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3E0C" w:rsidRPr="00623E0C" w:rsidRDefault="00623E0C" w:rsidP="004C0EB5">
      <w:pPr>
        <w:shd w:val="clear" w:color="auto" w:fill="FFFFFF"/>
        <w:spacing w:after="100" w:afterAutospacing="1" w:line="240" w:lineRule="auto"/>
        <w:outlineLvl w:val="0"/>
        <w:rPr>
          <w:rFonts w:ascii="Trebuchet MS" w:eastAsia="Times New Roman" w:hAnsi="Trebuchet MS" w:cs="Times New Roman"/>
          <w:color w:val="121212"/>
          <w:kern w:val="36"/>
          <w:sz w:val="48"/>
          <w:szCs w:val="48"/>
          <w:lang w:val="fr-MA"/>
        </w:rPr>
      </w:pPr>
      <w:r w:rsidRPr="00623E0C">
        <w:rPr>
          <w:rFonts w:ascii="Trebuchet MS" w:eastAsia="Times New Roman" w:hAnsi="Trebuchet MS" w:cs="Times New Roman"/>
          <w:color w:val="121212"/>
          <w:kern w:val="36"/>
          <w:sz w:val="48"/>
          <w:szCs w:val="48"/>
          <w:lang w:val="fr-MA"/>
        </w:rPr>
        <w:t xml:space="preserve">Politique de confidentialité </w:t>
      </w:r>
      <w:r w:rsidR="004C0EB5">
        <w:rPr>
          <w:rFonts w:ascii="Trebuchet MS" w:eastAsia="Times New Roman" w:hAnsi="Trebuchet MS" w:cs="Times New Roman"/>
          <w:color w:val="121212"/>
          <w:kern w:val="36"/>
          <w:sz w:val="48"/>
          <w:szCs w:val="48"/>
          <w:lang w:val="fr-MA"/>
        </w:rPr>
        <w:t>et de sécurité</w:t>
      </w:r>
      <w:bookmarkStart w:id="0" w:name="_GoBack"/>
      <w:bookmarkEnd w:id="0"/>
      <w:r w:rsidR="004C0EB5">
        <w:rPr>
          <w:rFonts w:ascii="Trebuchet MS" w:eastAsia="Times New Roman" w:hAnsi="Trebuchet MS" w:cs="Times New Roman"/>
          <w:color w:val="121212"/>
          <w:kern w:val="36"/>
          <w:sz w:val="48"/>
          <w:szCs w:val="48"/>
          <w:lang w:val="fr-MA"/>
        </w:rPr>
        <w:t>.</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 xml:space="preserve">La présente politique de confidentialité a pour objectif d’informer les utilisateurs du site </w:t>
      </w:r>
      <w:r w:rsidR="00D33617">
        <w:rPr>
          <w:rFonts w:ascii="Trebuchet MS" w:eastAsia="Times New Roman" w:hAnsi="Trebuchet MS" w:cs="Times New Roman"/>
          <w:color w:val="212529"/>
          <w:sz w:val="24"/>
          <w:szCs w:val="24"/>
          <w:lang w:val="fr-CA"/>
        </w:rPr>
        <w:t>www.smab-co.com</w:t>
      </w:r>
      <w:r w:rsidRPr="00623E0C">
        <w:rPr>
          <w:rFonts w:ascii="Trebuchet MS" w:eastAsia="Times New Roman" w:hAnsi="Trebuchet MS" w:cs="Times New Roman"/>
          <w:color w:val="212529"/>
          <w:sz w:val="24"/>
          <w:szCs w:val="24"/>
          <w:lang w:val="fr-CA"/>
        </w:rPr>
        <w:t xml:space="preserve"> sur la collecte, l’utilisation et la gestion de leurs données personnelles. Elle couvre notamment les éléments suivants :</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données personnelles que nous collectons</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L’utilisation qui est faite de ces données</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personnes ayant accès aux données recueillies</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droits des utilisateurs en matière de protection de leurs données personnelles</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La politique de gestion des cookies sur le site</w:t>
      </w:r>
    </w:p>
    <w:p w:rsidR="00623E0C" w:rsidRPr="00623E0C" w:rsidRDefault="00623E0C" w:rsidP="00623E0C">
      <w:pPr>
        <w:numPr>
          <w:ilvl w:val="0"/>
          <w:numId w:val="1"/>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Cette politique de confidentialité s’applique en complément des conditions générales d’utilisation de notre site.</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Lois applicables</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Conformément à la loi marocaine n° 09-08 relative à la protection des personnes physiques à l’égard du traitement des donn</w:t>
      </w:r>
      <w:r>
        <w:rPr>
          <w:rFonts w:ascii="Trebuchet MS" w:eastAsia="Times New Roman" w:hAnsi="Trebuchet MS" w:cs="Times New Roman"/>
          <w:color w:val="212529"/>
          <w:sz w:val="24"/>
          <w:szCs w:val="24"/>
          <w:lang w:val="fr-CA"/>
        </w:rPr>
        <w:t>ées à caractère personnel, SOMABRI</w:t>
      </w:r>
      <w:r w:rsidRPr="00623E0C">
        <w:rPr>
          <w:rFonts w:ascii="Trebuchet MS" w:eastAsia="Times New Roman" w:hAnsi="Trebuchet MS" w:cs="Times New Roman"/>
          <w:color w:val="212529"/>
          <w:sz w:val="24"/>
          <w:szCs w:val="24"/>
          <w:lang w:val="fr-CA"/>
        </w:rPr>
        <w:t xml:space="preserve"> SARL s'engage à respecter les principes suivants dans la gestion des données personnelles : </w:t>
      </w:r>
    </w:p>
    <w:p w:rsidR="00623E0C" w:rsidRPr="00623E0C" w:rsidRDefault="00623E0C" w:rsidP="00623E0C">
      <w:pPr>
        <w:numPr>
          <w:ilvl w:val="0"/>
          <w:numId w:val="2"/>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données doivent être traitées de manière licite, loyale et transparente vis-à-vis des personnes concernées (principe de licéité, loyauté et transparence).</w:t>
      </w:r>
    </w:p>
    <w:p w:rsidR="00623E0C" w:rsidRPr="00623E0C" w:rsidRDefault="00623E0C" w:rsidP="00623E0C">
      <w:pPr>
        <w:numPr>
          <w:ilvl w:val="0"/>
          <w:numId w:val="2"/>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La collecte des données doit être effectuée pour des finalités déterminées, explicites et légitimes, et ne doit pas être utilisée de manière incompatible avec ces finalités (principe de limitation des finalités).</w:t>
      </w:r>
    </w:p>
    <w:p w:rsidR="00623E0C" w:rsidRPr="00623E0C" w:rsidRDefault="00623E0C" w:rsidP="00623E0C">
      <w:pPr>
        <w:numPr>
          <w:ilvl w:val="0"/>
          <w:numId w:val="2"/>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données collectées doivent être pertinentes, adéquates et limitées à ce qui est nécessaire au regard des finalités pour lesquelles elles sont traitées (principe de minimisation des données).</w:t>
      </w:r>
    </w:p>
    <w:p w:rsidR="00623E0C" w:rsidRPr="00623E0C" w:rsidRDefault="00623E0C" w:rsidP="00623E0C">
      <w:pPr>
        <w:numPr>
          <w:ilvl w:val="0"/>
          <w:numId w:val="2"/>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Les données doivent être exactes et, si nécessaire, mises à jour. Toute donnée inexacte sera rectifiée ou effacée sans délai, conformément aux finalités du traitement (principe d’exactitude).</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Collecte et utilisation des données personnelles</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Les données personnelles que nous collectons incluent, mais ne sont pas limitées à, les informations suivantes :</w:t>
      </w:r>
    </w:p>
    <w:p w:rsidR="00623E0C" w:rsidRPr="00623E0C" w:rsidRDefault="00623E0C" w:rsidP="00623E0C">
      <w:pPr>
        <w:numPr>
          <w:ilvl w:val="0"/>
          <w:numId w:val="3"/>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Nom, prénom, adresse électronique, numéro de téléphone</w:t>
      </w:r>
    </w:p>
    <w:p w:rsidR="00623E0C" w:rsidRPr="00623E0C" w:rsidRDefault="00623E0C" w:rsidP="00623E0C">
      <w:pPr>
        <w:numPr>
          <w:ilvl w:val="0"/>
          <w:numId w:val="3"/>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Informations relatives aux commandes effectuées sur notre site</w:t>
      </w:r>
    </w:p>
    <w:p w:rsidR="00623E0C" w:rsidRPr="00623E0C" w:rsidRDefault="00623E0C" w:rsidP="00623E0C">
      <w:pPr>
        <w:numPr>
          <w:ilvl w:val="0"/>
          <w:numId w:val="3"/>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Adresses IP collectées lors de la navigation sur notre site</w:t>
      </w:r>
    </w:p>
    <w:p w:rsidR="00623E0C" w:rsidRPr="00623E0C" w:rsidRDefault="00623E0C" w:rsidP="00623E0C">
      <w:pPr>
        <w:numPr>
          <w:ilvl w:val="0"/>
          <w:numId w:val="3"/>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 xml:space="preserve">Ces données sont collectées dans le but de fournir un service de qualité, notamment pour traiter les commandes, répondre aux demandes des utilisateurs, et améliorer l’expérience utilisateur sur </w:t>
      </w:r>
      <w:hyperlink r:id="rId5" w:history="1">
        <w:r w:rsidR="00D33617" w:rsidRPr="000367AC">
          <w:rPr>
            <w:rStyle w:val="Lienhypertexte"/>
            <w:rFonts w:ascii="Trebuchet MS" w:eastAsia="Times New Roman" w:hAnsi="Trebuchet MS" w:cs="Times New Roman"/>
            <w:sz w:val="24"/>
            <w:szCs w:val="24"/>
            <w:lang w:val="fr-CA"/>
          </w:rPr>
          <w:t>www.smab-co.com</w:t>
        </w:r>
      </w:hyperlink>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lastRenderedPageBreak/>
        <w:t>Accès aux données</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Seules les personnes habilitées au sein de notre société ou nos prestataires de services (dans la mesure où cela est nécessaire pour exécuter leurs missions) peuvent avoir accès aux données personnelles des utilisateurs. Aucune donnée ne sera partagée avec des tiers sans le consentement explicite des utilisateurs, sauf dans les cas prévus par la loi marocaine. </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Droits des utilisateurs</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Conformément à la loi n° 09-08, les utilisateurs disposent des droits suivants concernant leurs données personnelles :</w:t>
      </w:r>
    </w:p>
    <w:p w:rsidR="00623E0C" w:rsidRPr="00623E0C" w:rsidRDefault="00D33617" w:rsidP="00623E0C">
      <w:pPr>
        <w:numPr>
          <w:ilvl w:val="0"/>
          <w:numId w:val="4"/>
        </w:numPr>
        <w:shd w:val="clear" w:color="auto" w:fill="FFFFFF"/>
        <w:spacing w:after="0" w:line="240" w:lineRule="auto"/>
        <w:rPr>
          <w:rFonts w:ascii="Trebuchet MS" w:eastAsia="Times New Roman" w:hAnsi="Trebuchet MS" w:cs="Times New Roman"/>
          <w:color w:val="212529"/>
          <w:sz w:val="24"/>
          <w:szCs w:val="24"/>
          <w:lang w:val="fr-MA"/>
        </w:rPr>
      </w:pPr>
      <w:r>
        <w:rPr>
          <w:rFonts w:ascii="Times New Roman" w:eastAsia="Times New Roman" w:hAnsi="Times New Roman" w:cs="Times New Roman"/>
          <w:color w:val="212529"/>
          <w:sz w:val="14"/>
          <w:szCs w:val="14"/>
          <w:lang w:val="fr-CA"/>
        </w:rPr>
        <w:t xml:space="preserve">    </w:t>
      </w:r>
      <w:r w:rsidR="00623E0C" w:rsidRPr="00623E0C">
        <w:rPr>
          <w:rFonts w:ascii="Times New Roman" w:eastAsia="Times New Roman" w:hAnsi="Times New Roman" w:cs="Times New Roman"/>
          <w:color w:val="212529"/>
          <w:sz w:val="14"/>
          <w:szCs w:val="14"/>
          <w:lang w:val="fr-CA"/>
        </w:rPr>
        <w:t> </w:t>
      </w:r>
      <w:r w:rsidR="00623E0C" w:rsidRPr="00623E0C">
        <w:rPr>
          <w:rFonts w:ascii="Trebuchet MS" w:eastAsia="Times New Roman" w:hAnsi="Trebuchet MS" w:cs="Times New Roman"/>
          <w:color w:val="212529"/>
          <w:sz w:val="24"/>
          <w:szCs w:val="24"/>
          <w:lang w:val="fr-CA"/>
        </w:rPr>
        <w:t>Droit d’accès : Les utilisateurs peuvent demander à consulter les données personnelles que nous avons recueillies à leur sujet.</w:t>
      </w:r>
    </w:p>
    <w:p w:rsidR="00623E0C" w:rsidRPr="00623E0C" w:rsidRDefault="00623E0C" w:rsidP="00623E0C">
      <w:pPr>
        <w:numPr>
          <w:ilvl w:val="0"/>
          <w:numId w:val="4"/>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Droit de rectification : Les utilisateurs peuvent demander à corriger les données inexactes ou incomplètes.</w:t>
      </w:r>
    </w:p>
    <w:p w:rsidR="00623E0C" w:rsidRPr="00623E0C" w:rsidRDefault="00623E0C" w:rsidP="00623E0C">
      <w:pPr>
        <w:numPr>
          <w:ilvl w:val="0"/>
          <w:numId w:val="4"/>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Droit à l’effacement : Les utilisateurs peuvent demander la suppression de leurs données, sous réserve des obligations légales de conservation.</w:t>
      </w:r>
    </w:p>
    <w:p w:rsidR="00623E0C" w:rsidRPr="00623E0C" w:rsidRDefault="00623E0C" w:rsidP="00623E0C">
      <w:pPr>
        <w:numPr>
          <w:ilvl w:val="0"/>
          <w:numId w:val="4"/>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Droit à la limitation du traitement : Les utilisateurs peuvent demander une limitation du traitement de leurs données personnelles dans certains cas.</w:t>
      </w:r>
    </w:p>
    <w:p w:rsidR="00623E0C" w:rsidRPr="00623E0C" w:rsidRDefault="00623E0C" w:rsidP="00623E0C">
      <w:pPr>
        <w:numPr>
          <w:ilvl w:val="0"/>
          <w:numId w:val="4"/>
        </w:numPr>
        <w:shd w:val="clear" w:color="auto" w:fill="FFFFFF"/>
        <w:spacing w:after="0" w:line="240" w:lineRule="auto"/>
        <w:rPr>
          <w:rFonts w:ascii="Trebuchet MS" w:eastAsia="Times New Roman" w:hAnsi="Trebuchet MS" w:cs="Times New Roman"/>
          <w:color w:val="212529"/>
          <w:sz w:val="24"/>
          <w:szCs w:val="24"/>
          <w:lang w:val="fr-MA"/>
        </w:rPr>
      </w:pPr>
      <w:r w:rsidRPr="00623E0C">
        <w:rPr>
          <w:rFonts w:ascii="Times New Roman" w:eastAsia="Times New Roman" w:hAnsi="Times New Roman" w:cs="Times New Roman"/>
          <w:color w:val="212529"/>
          <w:sz w:val="14"/>
          <w:szCs w:val="14"/>
          <w:lang w:val="fr-CA"/>
        </w:rPr>
        <w:t>      </w:t>
      </w:r>
      <w:r w:rsidRPr="00623E0C">
        <w:rPr>
          <w:rFonts w:ascii="Trebuchet MS" w:eastAsia="Times New Roman" w:hAnsi="Trebuchet MS" w:cs="Times New Roman"/>
          <w:color w:val="212529"/>
          <w:sz w:val="24"/>
          <w:szCs w:val="24"/>
          <w:lang w:val="fr-CA"/>
        </w:rPr>
        <w:t>Droit d’opposition : Les utilisateurs peuvent s’opposer, pour des raisons légitimes, au traitement de leurs données personnelles.</w:t>
      </w:r>
    </w:p>
    <w:p w:rsidR="00D33617" w:rsidRDefault="00623E0C" w:rsidP="00D33617">
      <w:pPr>
        <w:shd w:val="clear" w:color="auto" w:fill="FFFFFF"/>
        <w:spacing w:beforeAutospacing="1" w:after="0" w:afterAutospacing="1" w:line="240" w:lineRule="auto"/>
        <w:rPr>
          <w:rFonts w:ascii="Trebuchet MS" w:eastAsia="Times New Roman" w:hAnsi="Trebuchet MS" w:cs="Times New Roman"/>
          <w:color w:val="212529"/>
          <w:sz w:val="24"/>
          <w:szCs w:val="24"/>
          <w:lang w:val="fr-CA"/>
        </w:rPr>
      </w:pPr>
      <w:r w:rsidRPr="00623E0C">
        <w:rPr>
          <w:rFonts w:ascii="Trebuchet MS" w:eastAsia="Times New Roman" w:hAnsi="Trebuchet MS" w:cs="Times New Roman"/>
          <w:color w:val="212529"/>
          <w:sz w:val="24"/>
          <w:szCs w:val="24"/>
          <w:lang w:val="fr-CA"/>
        </w:rPr>
        <w:t xml:space="preserve">Pour exercer ces droits, les utilisateurs peuvent contacter </w:t>
      </w:r>
      <w:r w:rsidR="00D33617">
        <w:rPr>
          <w:rFonts w:ascii="Trebuchet MS" w:eastAsia="Times New Roman" w:hAnsi="Trebuchet MS" w:cs="Times New Roman"/>
          <w:color w:val="212529"/>
          <w:sz w:val="24"/>
          <w:szCs w:val="24"/>
          <w:lang w:val="fr-CA"/>
        </w:rPr>
        <w:t>SOMABRI</w:t>
      </w:r>
      <w:r w:rsidRPr="00623E0C">
        <w:rPr>
          <w:rFonts w:ascii="Trebuchet MS" w:eastAsia="Times New Roman" w:hAnsi="Trebuchet MS" w:cs="Times New Roman"/>
          <w:color w:val="212529"/>
          <w:sz w:val="24"/>
          <w:szCs w:val="24"/>
          <w:lang w:val="fr-CA"/>
        </w:rPr>
        <w:t xml:space="preserve"> via les coordonnées fournies sur le site </w:t>
      </w:r>
      <w:hyperlink r:id="rId6" w:history="1">
        <w:r w:rsidR="00D33617" w:rsidRPr="000367AC">
          <w:rPr>
            <w:rStyle w:val="Lienhypertexte"/>
            <w:rFonts w:ascii="Trebuchet MS" w:eastAsia="Times New Roman" w:hAnsi="Trebuchet MS" w:cs="Times New Roman"/>
            <w:sz w:val="24"/>
            <w:szCs w:val="24"/>
            <w:lang w:val="fr-CA"/>
          </w:rPr>
          <w:t>www.smab-co.com</w:t>
        </w:r>
      </w:hyperlink>
      <w:r w:rsidR="00D33617">
        <w:rPr>
          <w:rFonts w:ascii="Trebuchet MS" w:eastAsia="Times New Roman" w:hAnsi="Trebuchet MS" w:cs="Times New Roman"/>
          <w:color w:val="212529"/>
          <w:sz w:val="24"/>
          <w:szCs w:val="24"/>
          <w:lang w:val="fr-CA"/>
        </w:rPr>
        <w:t xml:space="preserve"> </w:t>
      </w:r>
    </w:p>
    <w:p w:rsidR="00623E0C" w:rsidRPr="00623E0C" w:rsidRDefault="00623E0C" w:rsidP="00D33617">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Toute demande sera traitée dans les meilleurs délais, conformément à la loi en vigueur. </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Politique de cookies</w:t>
      </w:r>
    </w:p>
    <w:p w:rsidR="00623E0C" w:rsidRPr="00623E0C" w:rsidRDefault="00623E0C" w:rsidP="004632B1">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Notre site utilise des cookies afin d’améliorer l’expérience utilisateur, d’analyser le trafic du site et de personnaliser les contenus et publicités. Les utilisateurs peuvent accepter ou refuser les cookies en configurant leur navigateur. Le refus des cookies peut affecter certaines fonctionnalités du site.</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Sécurité des données</w:t>
      </w:r>
    </w:p>
    <w:p w:rsidR="00623E0C" w:rsidRPr="00623E0C" w:rsidRDefault="00D33617"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Pr>
          <w:rFonts w:ascii="Trebuchet MS" w:eastAsia="Times New Roman" w:hAnsi="Trebuchet MS" w:cs="Times New Roman"/>
          <w:color w:val="212529"/>
          <w:sz w:val="24"/>
          <w:szCs w:val="24"/>
          <w:lang w:val="fr-CA"/>
        </w:rPr>
        <w:t>SOMABRI</w:t>
      </w:r>
      <w:r w:rsidR="00623E0C" w:rsidRPr="00623E0C">
        <w:rPr>
          <w:rFonts w:ascii="Trebuchet MS" w:eastAsia="Times New Roman" w:hAnsi="Trebuchet MS" w:cs="Times New Roman"/>
          <w:color w:val="212529"/>
          <w:sz w:val="24"/>
          <w:szCs w:val="24"/>
          <w:lang w:val="fr-CA"/>
        </w:rPr>
        <w:t xml:space="preserve"> SARL s’engage à mettre en place les mesures techniques et organisationnelles nécessaires pour assurer la sécurité des données personnelles contre toute perte, accès non autorisé, divulgation ou destruction.</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b/>
          <w:bCs/>
          <w:color w:val="212529"/>
          <w:sz w:val="24"/>
          <w:szCs w:val="24"/>
          <w:lang w:val="fr-CA"/>
        </w:rPr>
        <w:t>Modification de la politique de confidentialité</w:t>
      </w:r>
    </w:p>
    <w:p w:rsidR="00623E0C" w:rsidRPr="00623E0C" w:rsidRDefault="00623E0C" w:rsidP="00623E0C">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lastRenderedPageBreak/>
        <w:t>Cette politique de confidentialité peut être mise à jour à tout moment pour refléter les changements dans nos pratiques ou en cas de modification légale. Nous invitons les utilisateurs à consulter cette page régulièrement pour se tenir informés.</w:t>
      </w:r>
    </w:p>
    <w:p w:rsidR="004632B1" w:rsidRPr="004632B1" w:rsidRDefault="00623E0C" w:rsidP="004632B1">
      <w:pPr>
        <w:shd w:val="clear" w:color="auto" w:fill="FFFFFF"/>
        <w:spacing w:beforeAutospacing="1" w:after="0" w:afterAutospacing="1" w:line="240" w:lineRule="auto"/>
        <w:rPr>
          <w:rFonts w:ascii="Trebuchet MS" w:eastAsia="Times New Roman" w:hAnsi="Trebuchet MS" w:cs="Times New Roman"/>
          <w:color w:val="212529"/>
          <w:sz w:val="24"/>
          <w:szCs w:val="24"/>
          <w:lang w:val="fr-MA"/>
        </w:rPr>
      </w:pPr>
      <w:r w:rsidRPr="00623E0C">
        <w:rPr>
          <w:rFonts w:ascii="Trebuchet MS" w:eastAsia="Times New Roman" w:hAnsi="Trebuchet MS" w:cs="Times New Roman"/>
          <w:color w:val="212529"/>
          <w:sz w:val="24"/>
          <w:szCs w:val="24"/>
          <w:lang w:val="fr-CA"/>
        </w:rPr>
        <w:t>Si vous avez des questions concernant cette politique de confidentialité, n’hésitez pas à nous contacter à l'adresse indiquée sur le site.</w:t>
      </w:r>
    </w:p>
    <w:sectPr w:rsidR="004632B1" w:rsidRPr="004632B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46608"/>
    <w:multiLevelType w:val="multilevel"/>
    <w:tmpl w:val="2C4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46982"/>
    <w:multiLevelType w:val="multilevel"/>
    <w:tmpl w:val="F9C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5165C"/>
    <w:multiLevelType w:val="multilevel"/>
    <w:tmpl w:val="E9F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723DE"/>
    <w:multiLevelType w:val="multilevel"/>
    <w:tmpl w:val="7DD6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440C1"/>
    <w:multiLevelType w:val="multilevel"/>
    <w:tmpl w:val="B5AA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50D62"/>
    <w:multiLevelType w:val="multilevel"/>
    <w:tmpl w:val="3D4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9327F"/>
    <w:multiLevelType w:val="multilevel"/>
    <w:tmpl w:val="D7E0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083FDA"/>
    <w:multiLevelType w:val="multilevel"/>
    <w:tmpl w:val="ABF2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8203BB"/>
    <w:multiLevelType w:val="multilevel"/>
    <w:tmpl w:val="A2E0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1"/>
  </w:num>
  <w:num w:numId="4">
    <w:abstractNumId w:val="3"/>
  </w:num>
  <w:num w:numId="5">
    <w:abstractNumId w:val="4"/>
  </w:num>
  <w:num w:numId="6">
    <w:abstractNumId w:val="0"/>
  </w:num>
  <w:num w:numId="7">
    <w:abstractNumId w:val="5"/>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3E0C"/>
    <w:rsid w:val="004632B1"/>
    <w:rsid w:val="004C0EB5"/>
    <w:rsid w:val="00623E0C"/>
    <w:rsid w:val="00655C08"/>
    <w:rsid w:val="00D33617"/>
    <w:rsid w:val="00FD4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0122"/>
  <w15:chartTrackingRefBased/>
  <w15:docId w15:val="{2FB66478-0E06-4FE0-8244-229EFD8B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23E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next w:val="Normal"/>
    <w:link w:val="Titre2Car"/>
    <w:uiPriority w:val="9"/>
    <w:semiHidden/>
    <w:unhideWhenUsed/>
    <w:qFormat/>
    <w:rsid w:val="004632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3E0C"/>
    <w:rPr>
      <w:rFonts w:ascii="Times New Roman" w:eastAsia="Times New Roman" w:hAnsi="Times New Roman" w:cs="Times New Roman"/>
      <w:b/>
      <w:bCs/>
      <w:kern w:val="36"/>
      <w:sz w:val="48"/>
      <w:szCs w:val="48"/>
    </w:rPr>
  </w:style>
  <w:style w:type="character" w:styleId="lev">
    <w:name w:val="Strong"/>
    <w:basedOn w:val="Policepardfaut"/>
    <w:uiPriority w:val="22"/>
    <w:qFormat/>
    <w:rsid w:val="00623E0C"/>
    <w:rPr>
      <w:b/>
      <w:bCs/>
    </w:rPr>
  </w:style>
  <w:style w:type="paragraph" w:styleId="NormalWeb">
    <w:name w:val="Normal (Web)"/>
    <w:basedOn w:val="Normal"/>
    <w:uiPriority w:val="99"/>
    <w:semiHidden/>
    <w:unhideWhenUsed/>
    <w:rsid w:val="00623E0C"/>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D33617"/>
    <w:rPr>
      <w:color w:val="0563C1" w:themeColor="hyperlink"/>
      <w:u w:val="single"/>
    </w:rPr>
  </w:style>
  <w:style w:type="character" w:customStyle="1" w:styleId="Titre2Car">
    <w:name w:val="Titre 2 Car"/>
    <w:basedOn w:val="Policepardfaut"/>
    <w:link w:val="Titre2"/>
    <w:uiPriority w:val="9"/>
    <w:semiHidden/>
    <w:rsid w:val="004632B1"/>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212298">
      <w:bodyDiv w:val="1"/>
      <w:marLeft w:val="0"/>
      <w:marRight w:val="0"/>
      <w:marTop w:val="0"/>
      <w:marBottom w:val="0"/>
      <w:divBdr>
        <w:top w:val="none" w:sz="0" w:space="0" w:color="auto"/>
        <w:left w:val="none" w:sz="0" w:space="0" w:color="auto"/>
        <w:bottom w:val="none" w:sz="0" w:space="0" w:color="auto"/>
        <w:right w:val="none" w:sz="0" w:space="0" w:color="auto"/>
      </w:divBdr>
      <w:divsChild>
        <w:div w:id="119420758">
          <w:marLeft w:val="0"/>
          <w:marRight w:val="0"/>
          <w:marTop w:val="0"/>
          <w:marBottom w:val="0"/>
          <w:divBdr>
            <w:top w:val="none" w:sz="0" w:space="0" w:color="auto"/>
            <w:left w:val="none" w:sz="0" w:space="0" w:color="auto"/>
            <w:bottom w:val="none" w:sz="0" w:space="0" w:color="auto"/>
            <w:right w:val="none" w:sz="0" w:space="0" w:color="auto"/>
          </w:divBdr>
          <w:divsChild>
            <w:div w:id="783815898">
              <w:marLeft w:val="0"/>
              <w:marRight w:val="0"/>
              <w:marTop w:val="0"/>
              <w:marBottom w:val="0"/>
              <w:divBdr>
                <w:top w:val="none" w:sz="0" w:space="0" w:color="auto"/>
                <w:left w:val="none" w:sz="0" w:space="0" w:color="auto"/>
                <w:bottom w:val="none" w:sz="0" w:space="0" w:color="auto"/>
                <w:right w:val="none" w:sz="0" w:space="0" w:color="auto"/>
              </w:divBdr>
              <w:divsChild>
                <w:div w:id="148315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1291">
          <w:marLeft w:val="0"/>
          <w:marRight w:val="0"/>
          <w:marTop w:val="0"/>
          <w:marBottom w:val="0"/>
          <w:divBdr>
            <w:top w:val="none" w:sz="0" w:space="0" w:color="auto"/>
            <w:left w:val="none" w:sz="0" w:space="0" w:color="auto"/>
            <w:bottom w:val="none" w:sz="0" w:space="0" w:color="auto"/>
            <w:right w:val="none" w:sz="0" w:space="0" w:color="auto"/>
          </w:divBdr>
          <w:divsChild>
            <w:div w:id="1926914264">
              <w:marLeft w:val="0"/>
              <w:marRight w:val="0"/>
              <w:marTop w:val="0"/>
              <w:marBottom w:val="0"/>
              <w:divBdr>
                <w:top w:val="none" w:sz="0" w:space="0" w:color="auto"/>
                <w:left w:val="none" w:sz="0" w:space="0" w:color="auto"/>
                <w:bottom w:val="none" w:sz="0" w:space="0" w:color="auto"/>
                <w:right w:val="none" w:sz="0" w:space="0" w:color="auto"/>
              </w:divBdr>
              <w:divsChild>
                <w:div w:id="390270756">
                  <w:marLeft w:val="0"/>
                  <w:marRight w:val="0"/>
                  <w:marTop w:val="0"/>
                  <w:marBottom w:val="0"/>
                  <w:divBdr>
                    <w:top w:val="none" w:sz="0" w:space="0" w:color="auto"/>
                    <w:left w:val="none" w:sz="0" w:space="0" w:color="auto"/>
                    <w:bottom w:val="none" w:sz="0" w:space="0" w:color="auto"/>
                    <w:right w:val="none" w:sz="0" w:space="0" w:color="auto"/>
                  </w:divBdr>
                  <w:divsChild>
                    <w:div w:id="1000230434">
                      <w:marLeft w:val="0"/>
                      <w:marRight w:val="0"/>
                      <w:marTop w:val="0"/>
                      <w:marBottom w:val="0"/>
                      <w:divBdr>
                        <w:top w:val="none" w:sz="0" w:space="0" w:color="auto"/>
                        <w:left w:val="none" w:sz="0" w:space="0" w:color="auto"/>
                        <w:bottom w:val="none" w:sz="0" w:space="0" w:color="auto"/>
                        <w:right w:val="none" w:sz="0" w:space="0" w:color="auto"/>
                      </w:divBdr>
                      <w:divsChild>
                        <w:div w:id="67843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99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mab-co.com" TargetMode="External"/><Relationship Id="rId5" Type="http://schemas.openxmlformats.org/officeDocument/2006/relationships/hyperlink" Target="http://www.smab-co.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719</Words>
  <Characters>4103</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KELMO-COM1</dc:creator>
  <cp:keywords/>
  <dc:description/>
  <cp:lastModifiedBy>KELMO-COM1</cp:lastModifiedBy>
  <cp:revision>2</cp:revision>
  <dcterms:created xsi:type="dcterms:W3CDTF">2025-09-18T13:54:00Z</dcterms:created>
  <dcterms:modified xsi:type="dcterms:W3CDTF">2025-09-18T13:54:00Z</dcterms:modified>
</cp:coreProperties>
</file>