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EA088">
      <w:pPr>
        <w:jc w:val="center"/>
      </w:pPr>
      <w:r>
        <w:drawing>
          <wp:inline distT="0" distB="0" distL="0" distR="0">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6191250" cy="1076325"/>
                    </a:xfrm>
                    <a:prstGeom prst="rect">
                      <a:avLst/>
                    </a:prstGeom>
                  </pic:spPr>
                </pic:pic>
              </a:graphicData>
            </a:graphic>
          </wp:inline>
        </w:drawing>
      </w:r>
    </w:p>
    <w:p w14:paraId="15113602">
      <w:pPr>
        <w:spacing w:before="40"/>
        <w:jc w:val="center"/>
      </w:pPr>
      <w:r>
        <w:rPr>
          <w:b/>
          <w:bCs/>
          <w:sz w:val="26"/>
          <w:szCs w:val="26"/>
        </w:rPr>
        <w:t>Department of Computer Science and Engineering</w:t>
      </w:r>
    </w:p>
    <w:p w14:paraId="5051B1D5">
      <w:pPr>
        <w:spacing w:before="200" w:after="60"/>
        <w:jc w:val="center"/>
      </w:pPr>
      <w:r>
        <w:rPr>
          <w:b/>
          <w:bCs/>
          <w:sz w:val="30"/>
          <w:szCs w:val="30"/>
        </w:rPr>
        <w:t>ALGORITHMIC PROBLEM-SOLVING HACKATHON (APSH 2026)</w:t>
      </w:r>
    </w:p>
    <w:p w14:paraId="692020AD">
      <w:pPr>
        <w:spacing w:after="40"/>
        <w:jc w:val="center"/>
      </w:pPr>
      <w:r>
        <w:rPr>
          <w:b/>
          <w:bCs/>
          <w:sz w:val="26"/>
          <w:szCs w:val="26"/>
        </w:rPr>
        <w:t>PROJECT DOCUMENTATION</w:t>
      </w:r>
    </w:p>
    <w:p w14:paraId="1092870F">
      <w:pPr>
        <w:spacing w:after="240"/>
        <w:jc w:val="center"/>
      </w:pPr>
      <w:r>
        <w:rPr>
          <w:sz w:val="21"/>
          <w:szCs w:val="21"/>
        </w:rPr>
        <w:t>Date: 03-10-2026  |  Venue: 3rd Floor, A &amp; B Blocks</w:t>
      </w:r>
    </w:p>
    <w:tbl>
      <w:tblPr>
        <w:tblStyle w:val="9"/>
        <w:tblW w:w="9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690"/>
      </w:tblGrid>
      <w:tr w14:paraId="7D1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05407BD">
            <w:pPr>
              <w:jc w:val="center"/>
            </w:pPr>
            <w:r>
              <w:rPr>
                <w:b/>
                <w:bCs/>
                <w:sz w:val="21"/>
                <w:szCs w:val="21"/>
              </w:rPr>
              <w:t>Field</w:t>
            </w:r>
          </w:p>
        </w:tc>
        <w:tc>
          <w:tcPr>
            <w:tcW w:w="669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2B9CDD5">
            <w:pPr>
              <w:jc w:val="center"/>
            </w:pPr>
            <w:r>
              <w:rPr>
                <w:b/>
                <w:bCs/>
                <w:sz w:val="21"/>
                <w:szCs w:val="21"/>
              </w:rPr>
              <w:t>Details</w:t>
            </w:r>
          </w:p>
        </w:tc>
      </w:tr>
      <w:tr w14:paraId="0A053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9663CA">
            <w:r>
              <w:rPr>
                <w:sz w:val="21"/>
                <w:szCs w:val="21"/>
              </w:rPr>
              <w:t>Project Title</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7F2D99">
            <w:pPr>
              <w:rPr>
                <w:rFonts w:hint="default"/>
                <w:lang w:val="en-US"/>
              </w:rPr>
            </w:pPr>
            <w:r>
              <w:rPr>
                <w:rFonts w:hint="default"/>
                <w:lang w:val="en-US"/>
              </w:rPr>
              <w:t>Smart Student Attendance System</w:t>
            </w:r>
          </w:p>
        </w:tc>
      </w:tr>
      <w:tr w14:paraId="5CF9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600264">
            <w:r>
              <w:rPr>
                <w:sz w:val="21"/>
                <w:szCs w:val="21"/>
              </w:rPr>
              <w:t>Team Name / Team No.</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485BDD">
            <w:pPr>
              <w:rPr>
                <w:rFonts w:hint="default"/>
                <w:lang w:val="en-US"/>
              </w:rPr>
            </w:pPr>
            <w:r>
              <w:rPr>
                <w:rFonts w:hint="default"/>
                <w:lang w:val="en-US"/>
              </w:rPr>
              <w:t>2</w:t>
            </w:r>
          </w:p>
        </w:tc>
      </w:tr>
      <w:tr w14:paraId="2FE81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55C5F3">
            <w:r>
              <w:rPr>
                <w:sz w:val="21"/>
                <w:szCs w:val="21"/>
              </w:rPr>
              <w:t>Year / Semester / Section</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97F6E9">
            <w:pPr>
              <w:rPr>
                <w:rFonts w:hint="default"/>
                <w:lang w:val="en-US"/>
              </w:rPr>
            </w:pPr>
            <w:r>
              <w:rPr>
                <w:sz w:val="21"/>
                <w:szCs w:val="21"/>
              </w:rPr>
              <w:t>II Year B.Tech /</w:t>
            </w:r>
            <w:r>
              <w:rPr>
                <w:rFonts w:hint="default"/>
                <w:sz w:val="21"/>
                <w:szCs w:val="21"/>
                <w:lang w:val="en-US"/>
              </w:rPr>
              <w:t xml:space="preserve"> 1 </w:t>
            </w:r>
            <w:r>
              <w:rPr>
                <w:sz w:val="21"/>
                <w:szCs w:val="21"/>
              </w:rPr>
              <w:t xml:space="preserve">Sem / </w:t>
            </w:r>
            <w:r>
              <w:rPr>
                <w:rFonts w:hint="default"/>
                <w:sz w:val="21"/>
                <w:szCs w:val="21"/>
                <w:lang w:val="en-US"/>
              </w:rPr>
              <w:t>H</w:t>
            </w:r>
          </w:p>
        </w:tc>
      </w:tr>
      <w:tr w14:paraId="1518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FD0873">
            <w:r>
              <w:rPr>
                <w:sz w:val="21"/>
                <w:szCs w:val="21"/>
              </w:rPr>
              <w:t>Algorithm Paradigm Used</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3A27E1">
            <w:r>
              <w:rPr>
                <w:sz w:val="21"/>
                <w:szCs w:val="21"/>
              </w:rPr>
              <w:t>Greedy / Divide &amp; Conquer / Dynamic Programming / Backtracking / Branch &amp; Bound / Graph</w:t>
            </w:r>
          </w:p>
        </w:tc>
      </w:tr>
      <w:tr w14:paraId="641D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A07E21">
            <w:r>
              <w:rPr>
                <w:sz w:val="21"/>
                <w:szCs w:val="21"/>
              </w:rPr>
              <w:t>Programming Language / Tools</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413BBEF">
            <w:pPr>
              <w:rPr>
                <w:rFonts w:hint="default"/>
                <w:lang w:val="en-US"/>
              </w:rPr>
            </w:pPr>
            <w:r>
              <w:rPr>
                <w:rFonts w:hint="default"/>
                <w:lang w:val="en-US"/>
              </w:rPr>
              <w:t>MongoDB, React js, Express js, Node js, Html, Css</w:t>
            </w:r>
          </w:p>
        </w:tc>
      </w:tr>
      <w:tr w14:paraId="48DF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9EE6C0">
            <w:r>
              <w:rPr>
                <w:sz w:val="21"/>
                <w:szCs w:val="21"/>
              </w:rPr>
              <w:t>Faculty Mentor</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073096">
            <w:pPr>
              <w:rPr>
                <w:rFonts w:hint="default"/>
                <w:lang w:val="en-US"/>
              </w:rPr>
            </w:pPr>
            <w:r>
              <w:rPr>
                <w:rFonts w:hint="default"/>
                <w:lang w:val="en-US"/>
              </w:rPr>
              <w:t>Sathwika Vaddepalli</w:t>
            </w:r>
          </w:p>
        </w:tc>
      </w:tr>
    </w:tbl>
    <w:p w14:paraId="4BC95F0F">
      <w:pPr>
        <w:spacing w:before="240" w:after="80"/>
      </w:pPr>
      <w:r>
        <w:rPr>
          <w:b/>
          <w:bCs/>
          <w:sz w:val="24"/>
          <w:szCs w:val="24"/>
        </w:rPr>
        <w:t>Team Members</w:t>
      </w:r>
    </w:p>
    <w:tbl>
      <w:tblPr>
        <w:tblStyle w:val="9"/>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100"/>
        <w:gridCol w:w="2200"/>
        <w:gridCol w:w="1500"/>
      </w:tblGrid>
      <w:tr w14:paraId="1408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7509FAA">
            <w:pPr>
              <w:jc w:val="center"/>
            </w:pPr>
            <w:r>
              <w:rPr>
                <w:b/>
                <w:bCs/>
                <w:sz w:val="21"/>
                <w:szCs w:val="21"/>
              </w:rPr>
              <w:t>S.No</w:t>
            </w:r>
          </w:p>
        </w:tc>
        <w:tc>
          <w:tcPr>
            <w:tcW w:w="3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B09EEBC">
            <w:pPr>
              <w:jc w:val="center"/>
            </w:pPr>
            <w:r>
              <w:rPr>
                <w:b/>
                <w:bCs/>
                <w:sz w:val="21"/>
                <w:szCs w:val="21"/>
              </w:rPr>
              <w:t>Name of the Student</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718820F">
            <w:pPr>
              <w:jc w:val="center"/>
            </w:pPr>
            <w:r>
              <w:rPr>
                <w:b/>
                <w:bCs/>
                <w:sz w:val="21"/>
                <w:szCs w:val="21"/>
              </w:rPr>
              <w:t>Roll No.</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242322B">
            <w:pPr>
              <w:jc w:val="center"/>
            </w:pPr>
            <w:r>
              <w:rPr>
                <w:b/>
                <w:bCs/>
                <w:sz w:val="21"/>
                <w:szCs w:val="21"/>
              </w:rPr>
              <w:t>Role</w:t>
            </w:r>
          </w:p>
        </w:tc>
      </w:tr>
      <w:tr w14:paraId="7A5C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C6326D">
            <w:pPr>
              <w:jc w:val="center"/>
            </w:pPr>
            <w:r>
              <w:rPr>
                <w:sz w:val="21"/>
                <w:szCs w:val="21"/>
              </w:rPr>
              <w:t>1</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893B05">
            <w:pPr>
              <w:rPr>
                <w:rFonts w:hint="default"/>
                <w:lang w:val="en-US"/>
              </w:rPr>
            </w:pPr>
            <w:r>
              <w:rPr>
                <w:rFonts w:hint="default"/>
                <w:lang w:val="en-US"/>
              </w:rPr>
              <w:t>Muzzamil Bag</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A9E3DE">
            <w:pPr>
              <w:rPr>
                <w:rFonts w:hint="default"/>
                <w:lang w:val="en-US"/>
              </w:rPr>
            </w:pPr>
            <w:r>
              <w:rPr>
                <w:rFonts w:hint="default"/>
                <w:lang w:val="en-US"/>
              </w:rPr>
              <w:t>25MVCSMR0690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978634">
            <w:r>
              <w:rPr>
                <w:sz w:val="21"/>
                <w:szCs w:val="21"/>
              </w:rPr>
              <w:t>Team Lead</w:t>
            </w:r>
          </w:p>
        </w:tc>
      </w:tr>
      <w:tr w14:paraId="66F6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3" w:hRule="atLeas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23E5C0">
            <w:pPr>
              <w:jc w:val="center"/>
            </w:pPr>
            <w:r>
              <w:rPr>
                <w:sz w:val="21"/>
                <w:szCs w:val="21"/>
              </w:rPr>
              <w:t>2</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A31E56B">
            <w:pPr>
              <w:rPr>
                <w:rFonts w:hint="default"/>
                <w:lang w:val="en-US"/>
              </w:rPr>
            </w:pPr>
            <w:r>
              <w:rPr>
                <w:rFonts w:hint="default"/>
                <w:lang w:val="en-US"/>
              </w:rPr>
              <w:t>Thakur Shikhar</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73B1E94">
            <w:pPr>
              <w:rPr>
                <w:rFonts w:hint="default"/>
                <w:lang w:val="en-US"/>
              </w:rPr>
            </w:pPr>
            <w:r>
              <w:rPr>
                <w:rFonts w:hint="default"/>
                <w:lang w:val="en-US"/>
              </w:rPr>
              <w:t>25MVCSMR0682</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10CC0A">
            <w:pPr>
              <w:rPr>
                <w:rFonts w:hint="default"/>
                <w:lang w:val="en-US"/>
              </w:rPr>
            </w:pPr>
            <w:r>
              <w:rPr>
                <w:rFonts w:hint="default"/>
                <w:lang w:val="en-US"/>
              </w:rPr>
              <w:t>Prototype</w:t>
            </w:r>
          </w:p>
        </w:tc>
      </w:tr>
      <w:tr w14:paraId="28E7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579CDE">
            <w:pPr>
              <w:jc w:val="center"/>
            </w:pPr>
            <w:r>
              <w:rPr>
                <w:sz w:val="21"/>
                <w:szCs w:val="21"/>
              </w:rPr>
              <w:t>3</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F29A1CE">
            <w:pPr>
              <w:rPr>
                <w:rFonts w:hint="default"/>
                <w:lang w:val="en-US"/>
              </w:rPr>
            </w:pPr>
            <w:r>
              <w:rPr>
                <w:rFonts w:hint="default"/>
                <w:lang w:val="en-US"/>
              </w:rPr>
              <w:t>Sai Teja</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31154E">
            <w:pPr>
              <w:rPr>
                <w:rFonts w:hint="default"/>
                <w:lang w:val="en-US"/>
              </w:rPr>
            </w:pPr>
            <w:r>
              <w:rPr>
                <w:rFonts w:hint="default"/>
                <w:lang w:val="en-US"/>
              </w:rPr>
              <w:t>25MVCSMR0681</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0B3763">
            <w:pPr>
              <w:rPr>
                <w:rFonts w:hint="default"/>
                <w:lang w:val="en-US"/>
              </w:rPr>
            </w:pPr>
            <w:r>
              <w:rPr>
                <w:rFonts w:hint="default"/>
                <w:lang w:val="en-US"/>
              </w:rPr>
              <w:t>PPT</w:t>
            </w:r>
          </w:p>
        </w:tc>
      </w:tr>
      <w:tr w14:paraId="53AFF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5B204F">
            <w:pPr>
              <w:jc w:val="center"/>
            </w:pPr>
            <w:r>
              <w:rPr>
                <w:sz w:val="21"/>
                <w:szCs w:val="21"/>
              </w:rPr>
              <w:t>4</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FF36AFC">
            <w:pPr>
              <w:rPr>
                <w:rFonts w:hint="default"/>
                <w:lang w:val="en-US"/>
              </w:rPr>
            </w:pPr>
            <w:r>
              <w:rPr>
                <w:rFonts w:hint="default"/>
                <w:lang w:val="en-US"/>
              </w:rPr>
              <w:t>D Rajesh</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5C4227">
            <w:pPr>
              <w:rPr>
                <w:rFonts w:hint="default"/>
                <w:lang w:val="en-US"/>
              </w:rPr>
            </w:pPr>
            <w:r>
              <w:rPr>
                <w:rFonts w:hint="default"/>
                <w:lang w:val="en-US"/>
              </w:rPr>
              <w:t>25MVCSMR0640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62AEB4">
            <w:pPr>
              <w:rPr>
                <w:rFonts w:hint="default"/>
                <w:lang w:val="en-US"/>
              </w:rPr>
            </w:pPr>
            <w:r>
              <w:rPr>
                <w:rFonts w:hint="default"/>
                <w:lang w:val="en-US"/>
              </w:rPr>
              <w:t>Report</w:t>
            </w:r>
            <w:bookmarkStart w:id="0" w:name="_GoBack"/>
            <w:bookmarkEnd w:id="0"/>
          </w:p>
        </w:tc>
      </w:tr>
    </w:tbl>
    <w:p w14:paraId="20DD6EF1">
      <w:r>
        <w:br w:type="page"/>
      </w:r>
    </w:p>
    <w:p w14:paraId="69F5D39D">
      <w:pPr>
        <w:spacing w:before="200" w:after="40"/>
      </w:pPr>
      <w:r>
        <w:rPr>
          <w:b/>
          <w:bCs/>
          <w:sz w:val="24"/>
          <w:szCs w:val="24"/>
        </w:rPr>
        <w:t>1. Problem Statement</w:t>
      </w:r>
    </w:p>
    <w:p w14:paraId="16C4137E">
      <w:pPr>
        <w:spacing w:after="40"/>
      </w:pPr>
      <w:r>
        <w:rPr>
          <w:i/>
          <w:iCs/>
          <w:color w:val="555555"/>
          <w:sz w:val="20"/>
          <w:szCs w:val="20"/>
        </w:rPr>
        <w:t>State the problem clearly, with its inputs, outputs and constraints.</w:t>
      </w:r>
    </w:p>
    <w:p w14:paraId="7B2C79FF">
      <w:pPr>
        <w:spacing w:line="360" w:lineRule="auto"/>
      </w:pPr>
    </w:p>
    <w:p w14:paraId="745138CC">
      <w:pPr>
        <w:spacing w:line="360" w:lineRule="auto"/>
      </w:pPr>
      <w:r>
        <w:t>The project aims to develop a Smart Student Attendance System using the MERN stack. The system records student attendance for a selected subject and date, marks each student as Present or Absent, and generates attendance summaries and reports. Inputs include student details, subject details, attendance date, and attendance status. Outputs include saved attendance records, student-wise and subject-wise attendance reports, and attendance percentages. The system must validate required fields, avoid duplicate attendance entries for the same student, subject, and date, and restrict record management to authorized users.</w:t>
      </w:r>
    </w:p>
    <w:p w14:paraId="6AFCF267">
      <w:pPr>
        <w:spacing w:line="360" w:lineRule="auto"/>
      </w:pPr>
    </w:p>
    <w:p w14:paraId="04EC42D9">
      <w:pPr>
        <w:spacing w:before="200" w:after="40"/>
      </w:pPr>
      <w:r>
        <w:rPr>
          <w:b/>
          <w:bCs/>
          <w:sz w:val="24"/>
          <w:szCs w:val="24"/>
        </w:rPr>
        <w:t>2. Objectives</w:t>
      </w:r>
    </w:p>
    <w:p w14:paraId="76CD21D2">
      <w:pPr>
        <w:spacing w:after="40"/>
      </w:pPr>
      <w:r>
        <w:rPr>
          <w:i/>
          <w:iCs/>
          <w:color w:val="555555"/>
          <w:sz w:val="20"/>
          <w:szCs w:val="20"/>
        </w:rPr>
        <w:t>List 2–4 specific objectives of the project.</w:t>
      </w:r>
    </w:p>
    <w:p w14:paraId="36976ED3">
      <w:pPr>
        <w:spacing w:line="360" w:lineRule="auto"/>
      </w:pPr>
    </w:p>
    <w:p w14:paraId="6A83601A">
      <w:pPr>
        <w:spacing w:line="360" w:lineRule="auto"/>
      </w:pPr>
      <w:r>
        <w:t>1. Develop a responsive user interface using React.js for managing students, subjects, and attendance.</w:t>
      </w:r>
      <w:r>
        <w:br w:type="textWrapping"/>
      </w:r>
      <w:r>
        <w:t>2. Build REST APIs with Node.js and Express.js to create, view, update, and manage records.</w:t>
      </w:r>
      <w:r>
        <w:br w:type="textWrapping"/>
      </w:r>
      <w:r>
        <w:t>3. Store student, subject, and attendance data in MongoDB and generate attendance reports.</w:t>
      </w:r>
      <w:r>
        <w:br w:type="textWrapping"/>
      </w:r>
      <w:r>
        <w:t>4. Apply input validation and authentication/role-based access where required.</w:t>
      </w:r>
    </w:p>
    <w:p w14:paraId="4D0AC246">
      <w:pPr>
        <w:spacing w:line="360" w:lineRule="auto"/>
      </w:pPr>
    </w:p>
    <w:p w14:paraId="30CBE8CC">
      <w:pPr>
        <w:spacing w:before="200" w:after="40"/>
      </w:pPr>
      <w:r>
        <w:rPr>
          <w:b/>
          <w:bCs/>
          <w:sz w:val="24"/>
          <w:szCs w:val="24"/>
        </w:rPr>
        <w:t>3. Proposed Approach</w:t>
      </w:r>
    </w:p>
    <w:p w14:paraId="19AEAD22">
      <w:pPr>
        <w:spacing w:after="40"/>
      </w:pPr>
      <w:r>
        <w:rPr>
          <w:i/>
          <w:iCs/>
          <w:color w:val="555555"/>
          <w:sz w:val="20"/>
          <w:szCs w:val="20"/>
        </w:rPr>
        <w:t>Explain the algorithm design paradigm chosen and why it suits this problem. Mention alternatives considered.</w:t>
      </w:r>
    </w:p>
    <w:p w14:paraId="5D34AEB7">
      <w:pPr>
        <w:spacing w:line="360" w:lineRule="auto"/>
      </w:pPr>
    </w:p>
    <w:p w14:paraId="491F999E">
      <w:pPr>
        <w:spacing w:line="360" w:lineRule="auto"/>
      </w:pPr>
      <w:r>
        <w:t>The proposed solution follows a modular MERN architecture. React.js provides the user interface; Node.js and Express.js expose REST endpoints; MongoDB stores student, subject, user, and attendance documents. For each attendance session, the system retrieves the students for the selected subject, accepts Present/Absent statuses, validates the submitted data, and saves or updates the records. Reports are generated by querying attendance records and calculating totals and percentages. CRUD operations are appropriate because records must be created, read, updated, and managed. A simple manual register or spreadsheet was considered as an alternative, but it offers less centralized validation, access control, and automated reporting.</w:t>
      </w:r>
    </w:p>
    <w:p w14:paraId="5C5514E5">
      <w:pPr>
        <w:spacing w:line="360" w:lineRule="auto"/>
      </w:pPr>
    </w:p>
    <w:p w14:paraId="470F6E81">
      <w:pPr>
        <w:spacing w:line="360" w:lineRule="auto"/>
      </w:pPr>
    </w:p>
    <w:p w14:paraId="360F387C">
      <w:pPr>
        <w:spacing w:before="200" w:after="40"/>
      </w:pPr>
      <w:r>
        <w:rPr>
          <w:b/>
          <w:bCs/>
          <w:sz w:val="24"/>
          <w:szCs w:val="24"/>
        </w:rPr>
        <w:t>4. Algorithm / Pseudocode</w:t>
      </w:r>
    </w:p>
    <w:p w14:paraId="00F6BCED">
      <w:pPr>
        <w:spacing w:after="40"/>
      </w:pPr>
      <w:r>
        <w:rPr>
          <w:i/>
          <w:iCs/>
          <w:color w:val="555555"/>
          <w:sz w:val="20"/>
          <w:szCs w:val="20"/>
        </w:rPr>
        <w:t>Write the step-by-step algorithm or pseudocode. Add a flowchart if needed.</w:t>
      </w:r>
    </w:p>
    <w:p w14:paraId="14BA7557">
      <w:pPr>
        <w:spacing w:line="360" w:lineRule="auto"/>
      </w:pPr>
    </w:p>
    <w:p w14:paraId="503448A6">
      <w:pPr>
        <w:spacing w:line="360" w:lineRule="auto"/>
      </w:pPr>
      <w:r>
        <w:t>Algorithm:</w:t>
      </w:r>
      <w:r>
        <w:br w:type="textWrapping"/>
      </w:r>
      <w:r>
        <w:t>1. Start the application and authenticate the user if authentication is enabled.</w:t>
      </w:r>
      <w:r>
        <w:br w:type="textWrapping"/>
      </w:r>
      <w:r>
        <w:t>2. Load the student and subject records from MongoDB through the Express API.</w:t>
      </w:r>
      <w:r>
        <w:br w:type="textWrapping"/>
      </w:r>
      <w:r>
        <w:t>3. Let the user select a subject and attendance date.</w:t>
      </w:r>
      <w:r>
        <w:br w:type="textWrapping"/>
      </w:r>
      <w:r>
        <w:t>4. Display the relevant student list in the React interface.</w:t>
      </w:r>
      <w:r>
        <w:br w:type="textWrapping"/>
      </w:r>
      <w:r>
        <w:t>5. Collect a Present/Absent status for each student and validate required values.</w:t>
      </w:r>
      <w:r>
        <w:br w:type="textWrapping"/>
      </w:r>
      <w:r>
        <w:t>6. Check whether an attendance record already exists for the student, subject, and date.</w:t>
      </w:r>
      <w:r>
        <w:br w:type="textWrapping"/>
      </w:r>
      <w:r>
        <w:t>7. Insert a new record or update the existing record through the API.</w:t>
      </w:r>
      <w:r>
        <w:br w:type="textWrapping"/>
      </w:r>
      <w:r>
        <w:t>8. Retrieve saved records and calculate present count, absent count, and attendance percentage.</w:t>
      </w:r>
      <w:r>
        <w:br w:type="textWrapping"/>
      </w:r>
      <w:r>
        <w:t>9. Display the confirmation and report; handle validation or server errors clearly.</w:t>
      </w:r>
      <w:r>
        <w:br w:type="textWrapping"/>
      </w:r>
      <w:r>
        <w:t>10. Stop when the user exits the application.</w:t>
      </w:r>
    </w:p>
    <w:p w14:paraId="00D3D692">
      <w:pPr>
        <w:spacing w:line="360" w:lineRule="auto"/>
      </w:pPr>
    </w:p>
    <w:p w14:paraId="59DB5B21">
      <w:pPr>
        <w:spacing w:line="360" w:lineRule="auto"/>
      </w:pPr>
    </w:p>
    <w:p w14:paraId="4F43F4C1">
      <w:pPr>
        <w:spacing w:line="360" w:lineRule="auto"/>
      </w:pPr>
    </w:p>
    <w:p w14:paraId="7D116767">
      <w:pPr>
        <w:spacing w:line="360" w:lineRule="auto"/>
      </w:pPr>
    </w:p>
    <w:p w14:paraId="1FB8CBB6">
      <w:pPr>
        <w:spacing w:before="200" w:after="40"/>
      </w:pPr>
      <w:r>
        <w:rPr>
          <w:b/>
          <w:bCs/>
          <w:sz w:val="24"/>
          <w:szCs w:val="24"/>
        </w:rPr>
        <w:t>5. Complexity Analysis</w:t>
      </w:r>
    </w:p>
    <w:p w14:paraId="0F6BD12C">
      <w:pPr>
        <w:spacing w:after="80"/>
      </w:pPr>
      <w:r>
        <w:rPr>
          <w:i/>
          <w:iCs/>
          <w:color w:val="555555"/>
          <w:sz w:val="20"/>
          <w:szCs w:val="20"/>
        </w:rPr>
        <w:t>Give the time and space complexity, with justification.</w:t>
      </w:r>
    </w:p>
    <w:tbl>
      <w:tblPr>
        <w:tblStyle w:val="9"/>
        <w:tblW w:w="9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460"/>
        <w:gridCol w:w="2460"/>
        <w:gridCol w:w="2470"/>
      </w:tblGrid>
      <w:tr w14:paraId="11FB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963435F">
            <w:r>
              <w:t>Complexity</w:t>
            </w:r>
          </w:p>
        </w:tc>
        <w:tc>
          <w:tcPr>
            <w:tcW w:w="24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3F1BAFF">
            <w:r>
              <w:t>Best Case</w:t>
            </w:r>
          </w:p>
        </w:tc>
        <w:tc>
          <w:tcPr>
            <w:tcW w:w="24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5028717">
            <w:r>
              <w:t>Average Case</w:t>
            </w:r>
          </w:p>
        </w:tc>
        <w:tc>
          <w:tcPr>
            <w:tcW w:w="247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481463A">
            <w:r>
              <w:t>Worst Case</w:t>
            </w:r>
          </w:p>
        </w:tc>
      </w:tr>
      <w:tr w14:paraId="6C145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786D96A">
            <w:r>
              <w:t>Time – create/read/update (indexed query)</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8470CD7">
            <w:r>
              <w:t>O(1) / O(1)</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6F6D15">
            <w:r>
              <w:t>O(log n) query overhead*</w:t>
            </w:r>
          </w:p>
        </w:tc>
        <w:tc>
          <w:tcPr>
            <w:tcW w:w="247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F5D2BA">
            <w:r>
              <w:t>O(n) without useful index</w:t>
            </w:r>
          </w:p>
        </w:tc>
      </w:tr>
      <w:tr w14:paraId="789E4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74ED30D">
            <w:r>
              <w:t>Space – stored records</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68559B">
            <w:r>
              <w:t>O(n)</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E7EAAFB">
            <w:r>
              <w:t>O(n)</w:t>
            </w:r>
          </w:p>
        </w:tc>
        <w:tc>
          <w:tcPr>
            <w:tcW w:w="247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674388">
            <w:r>
              <w:t>O(n)</w:t>
            </w:r>
          </w:p>
        </w:tc>
      </w:tr>
    </w:tbl>
    <w:p w14:paraId="6BF6AAF2">
      <w:pPr>
        <w:spacing w:before="200" w:after="40"/>
      </w:pPr>
      <w:r>
        <w:rPr>
          <w:b/>
          <w:bCs/>
          <w:sz w:val="24"/>
          <w:szCs w:val="24"/>
        </w:rPr>
        <w:t>6. Implementation</w:t>
      </w:r>
    </w:p>
    <w:p w14:paraId="7108F3D5">
      <w:pPr>
        <w:spacing w:after="40"/>
      </w:pPr>
      <w:r>
        <w:t>The table below gives expected asymptotic costs for common operations. Let n be the number of attendance records and assume MongoDB indexes are used for student, subject, and date fields.</w:t>
      </w:r>
      <w:r>
        <w:br w:type="textWrapping"/>
      </w:r>
      <w:r>
        <w:t>*Actual MongoDB query costs depend on indexes, selectivity, and the operation. Report generation over k matching records typically takes O(k) time; the stored dataset requires O(n) space.</w:t>
      </w:r>
    </w:p>
    <w:p w14:paraId="7F7F1E32">
      <w:pPr>
        <w:spacing w:line="360" w:lineRule="auto"/>
      </w:pPr>
    </w:p>
    <w:p w14:paraId="4AB6730D">
      <w:pPr>
        <w:spacing w:line="360" w:lineRule="auto"/>
      </w:pPr>
    </w:p>
    <w:p w14:paraId="5468A28C">
      <w:pPr>
        <w:spacing w:line="360" w:lineRule="auto"/>
      </w:pPr>
      <w:r>
        <w:t>The implementation is divided into these modules:</w:t>
      </w:r>
      <w:r>
        <w:br w:type="textWrapping"/>
      </w:r>
      <w:r>
        <w:t>• React frontend: student/subject forms, attendance marking screen, report view, and validation messages.</w:t>
      </w:r>
      <w:r>
        <w:br w:type="textWrapping"/>
      </w:r>
      <w:r>
        <w:t>• Express REST API: routes and controllers for student, subject, user, and attendance CRUD operations.</w:t>
      </w:r>
      <w:r>
        <w:br w:type="textWrapping"/>
      </w:r>
      <w:r>
        <w:t>• MongoDB data layer: collections/documents for students, subjects, users, and attendance records.</w:t>
      </w:r>
      <w:r>
        <w:br w:type="textWrapping"/>
      </w:r>
      <w:r>
        <w:t>• Reporting module: filters records by student, subject, or date range and calculates attendance totals.</w:t>
      </w:r>
      <w:r>
        <w:br w:type="textWrapping"/>
      </w:r>
      <w:r>
        <w:t>• Authentication/access control: verifies users and limits management functions according to role, if enabled.</w:t>
      </w:r>
      <w:r>
        <w:br w:type="textWrapping"/>
      </w:r>
      <w:r>
        <w:t>Data structures include arrays/lists for displayed records, objects for API request/response data, and MongoDB documents for persistent records. Tools: React.js, Node.js, Express.js, MongoDB, and a browser-based development environment such as VS Code.</w:t>
      </w:r>
    </w:p>
    <w:p w14:paraId="4D30B31E">
      <w:pPr>
        <w:spacing w:line="360" w:lineRule="auto"/>
      </w:pPr>
    </w:p>
    <w:p w14:paraId="60547311">
      <w:pPr>
        <w:spacing w:before="200" w:after="40"/>
      </w:pPr>
      <w:r>
        <w:rPr>
          <w:b/>
          <w:bCs/>
          <w:sz w:val="24"/>
          <w:szCs w:val="24"/>
        </w:rPr>
        <w:t>7. Results and Test Cases</w:t>
      </w:r>
    </w:p>
    <w:p w14:paraId="22CF45F8">
      <w:pPr>
        <w:spacing w:after="40"/>
      </w:pPr>
      <w:r>
        <w:rPr>
          <w:i/>
          <w:iCs/>
          <w:color w:val="555555"/>
          <w:sz w:val="20"/>
          <w:szCs w:val="20"/>
        </w:rPr>
        <w:t>Give sample inputs and outputs and attach screenshots. Compare performance with a naive approach, if applicable.</w:t>
      </w:r>
    </w:p>
    <w:p w14:paraId="04BBF910">
      <w:pPr>
        <w:spacing w:line="360" w:lineRule="auto"/>
      </w:pPr>
    </w:p>
    <w:p w14:paraId="3A4E969B">
      <w:pPr>
        <w:spacing w:line="360" w:lineRule="auto"/>
      </w:pPr>
    </w:p>
    <w:p w14:paraId="73F49032">
      <w:pPr>
        <w:spacing w:line="360" w:lineRule="auto"/>
      </w:pPr>
      <w:r>
        <w:t>Illustrative test cases (expected behavior; replace with actual screenshots and measured results after implementation):</w:t>
      </w:r>
      <w:r>
        <w:br w:type="textWrapping"/>
      </w:r>
      <w:r>
        <w:t>1. Add student — Input: valid student ID and name. Expected: student is saved and appears in the student list.</w:t>
      </w:r>
      <w:r>
        <w:br w:type="textWrapping"/>
      </w:r>
      <w:r>
        <w:t>2. Mark attendance — Input: subject, date, and Present/Absent status. Expected: attendance record is saved.</w:t>
      </w:r>
      <w:r>
        <w:br w:type="textWrapping"/>
      </w:r>
      <w:r>
        <w:t>3. Update attendance — Input: change a student's status for the same subject and date. Expected: existing record is updated, not duplicated.</w:t>
      </w:r>
      <w:r>
        <w:br w:type="textWrapping"/>
      </w:r>
      <w:r>
        <w:t>4. Generate report — Input: selected subject and date range. Expected: present/absent totals and attendance percentage are displayed.</w:t>
      </w:r>
      <w:r>
        <w:br w:type="textWrapping"/>
      </w:r>
      <w:r>
        <w:t>5. Invalid submission — Input: missing student, subject, date, or status. Expected: validation message and no invalid record is saved.</w:t>
      </w:r>
      <w:r>
        <w:br w:type="textWrapping"/>
      </w:r>
      <w:r>
        <w:t>6. Duplicate submission — Input: repeat the same student's attendance for the same subject and date. Expected: the record is updated or the duplicate is rejected according to the chosen rule.</w:t>
      </w:r>
      <w:r>
        <w:br w:type="textWrapping"/>
      </w:r>
      <w:r>
        <w:t>Actual performance and screenshots should be added after running the completed application. Indexed database queries should scale better than repeatedly scanning all records in application code.</w:t>
      </w:r>
    </w:p>
    <w:p w14:paraId="084CD0D8">
      <w:pPr>
        <w:spacing w:line="360" w:lineRule="auto"/>
      </w:pPr>
    </w:p>
    <w:p w14:paraId="05F4998E">
      <w:pPr>
        <w:spacing w:before="200" w:after="40"/>
      </w:pPr>
      <w:r>
        <w:rPr>
          <w:b/>
          <w:bCs/>
          <w:sz w:val="24"/>
          <w:szCs w:val="24"/>
        </w:rPr>
        <w:t>8. Conclusion and Future Scope</w:t>
      </w:r>
    </w:p>
    <w:p w14:paraId="13B3A113">
      <w:pPr>
        <w:spacing w:after="40"/>
      </w:pPr>
      <w:r>
        <w:rPr>
          <w:i/>
          <w:iCs/>
          <w:color w:val="555555"/>
          <w:sz w:val="20"/>
          <w:szCs w:val="20"/>
        </w:rPr>
        <w:t>Summarise the outcome and the improvements possible.</w:t>
      </w:r>
    </w:p>
    <w:p w14:paraId="6D370A20">
      <w:pPr>
        <w:spacing w:line="360" w:lineRule="auto"/>
      </w:pPr>
    </w:p>
    <w:p w14:paraId="738C5E9D">
      <w:pPr>
        <w:spacing w:line="360" w:lineRule="auto"/>
      </w:pPr>
    </w:p>
    <w:p w14:paraId="6B16A9F0">
      <w:pPr>
        <w:spacing w:line="360" w:lineRule="auto"/>
      </w:pPr>
      <w:r>
        <w:t>The proposed Smart Student Attendance System applies the MERN stack to centralize student attendance, reduce repetitive manual record keeping, and produce reports from stored data. React.js supports an accessible interface, Express.js and Node.js handle application logic and REST APIs, and MongoDB stores the records. Future improvements may include QR-code attendance, import/export to CSV or PDF, notifications for low attendance, dashboard charts, audit logs, and stronger role-based permissions.</w:t>
      </w:r>
    </w:p>
    <w:p w14:paraId="5F825498">
      <w:pPr>
        <w:spacing w:before="200" w:after="40"/>
      </w:pPr>
      <w:r>
        <w:rPr>
          <w:b/>
          <w:bCs/>
          <w:sz w:val="24"/>
          <w:szCs w:val="24"/>
        </w:rPr>
        <w:t>9. References</w:t>
      </w:r>
    </w:p>
    <w:p w14:paraId="25F44787">
      <w:pPr>
        <w:spacing w:after="40"/>
      </w:pPr>
      <w:r>
        <w:rPr>
          <w:i/>
          <w:iCs/>
          <w:color w:val="555555"/>
          <w:sz w:val="20"/>
          <w:szCs w:val="20"/>
        </w:rPr>
        <w:t>List textbooks, research papers and online resources (IEEE format).</w:t>
      </w:r>
    </w:p>
    <w:p w14:paraId="2768C6A2">
      <w:pPr>
        <w:spacing w:line="360" w:lineRule="auto"/>
      </w:pPr>
    </w:p>
    <w:p w14:paraId="7998FE5A">
      <w:pPr>
        <w:spacing w:line="360" w:lineRule="auto"/>
      </w:pPr>
    </w:p>
    <w:p w14:paraId="7D62CA2A">
      <w:pPr>
        <w:spacing w:line="360" w:lineRule="auto"/>
      </w:pPr>
      <w:r>
        <w:t>[1] React, “React Documentation.” [Online]. Available: https://react.dev/ . [Accessed: Oct. 10, 2026].</w:t>
      </w:r>
      <w:r>
        <w:br w:type="textWrapping"/>
      </w:r>
      <w:r>
        <w:t>[2] OpenJS Foundation, “Node.js Documentation.” [Online]. Available: https://nodejs.org/docs/ . [Accessed: Oct. 10, 2026].</w:t>
      </w:r>
      <w:r>
        <w:br w:type="textWrapping"/>
      </w:r>
      <w:r>
        <w:t>[3] OpenJS Foundation, “Express – Node.js web application framework.” [Online]. Available: https://expressjs.com/ . [Accessed: Oct. 10, 2026].</w:t>
      </w:r>
      <w:r>
        <w:br w:type="textWrapping"/>
      </w:r>
      <w:r>
        <w:t>[4] MongoDB, “MongoDB Manual.” [Online]. Available: https://www.mongodb.com/docs/manual/ . [Accessed: Oct. 10, 2026].</w:t>
      </w:r>
    </w:p>
    <w:p w14:paraId="51F296AE">
      <w:r>
        <w:br w:type="page"/>
      </w:r>
    </w:p>
    <w:sectPr>
      <w:footerReference r:id="rId3" w:type="default"/>
      <w:pgSz w:w="11906" w:h="16838"/>
      <w:pgMar w:top="720" w:right="1008" w:bottom="1000" w:left="1008" w:header="360" w:footer="40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85B0A">
    <w:pPr>
      <w:jc w:val="center"/>
    </w:pPr>
    <w:r>
      <w:rPr>
        <w:sz w:val="18"/>
        <w:szCs w:val="18"/>
      </w:rPr>
      <w:t xml:space="preserve">APSH 2026 – Project Documentation  |  Page </w:t>
    </w: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NotDisplayPageBoundaries w:val="1"/>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672"/>
    <w:rsid w:val="00025E19"/>
    <w:rsid w:val="00234DD4"/>
    <w:rsid w:val="00276CFF"/>
    <w:rsid w:val="00480ABD"/>
    <w:rsid w:val="006F5672"/>
    <w:rsid w:val="00BB1291"/>
    <w:rsid w:val="00D31830"/>
    <w:rsid w:val="199767F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2"/>
      <w:szCs w:val="22"/>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2"/>
      <w:szCs w:val="22"/>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sz w:val="22"/>
      <w:szCs w:val="22"/>
      <w:lang w:val="en-IN" w:eastAsia="en-IN" w:bidi="ar-SA"/>
    </w:rPr>
  </w:style>
  <w:style w:type="paragraph" w:styleId="17">
    <w:name w:val="List Paragraph"/>
    <w:qFormat/>
    <w:uiPriority w:val="0"/>
    <w:rPr>
      <w:rFonts w:ascii="Times New Roman" w:hAnsi="Times New Roman" w:eastAsia="Times New Roman" w:cs="Times New Roman"/>
      <w:sz w:val="22"/>
      <w:szCs w:val="22"/>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1035</Words>
  <Characters>6241</Characters>
  <Lines>10</Lines>
  <Paragraphs>3</Paragraphs>
  <TotalTime>8</TotalTime>
  <ScaleCrop>false</ScaleCrop>
  <LinksUpToDate>false</LinksUpToDate>
  <CharactersWithSpaces>7186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2026-10-02T05:58:00Z</dcterms:created>
  <dc:creator>Un-named</dc:creator>
  <cp:lastModifiedBy>Muzzamil Baig</cp:lastModifiedBy>
  <dcterms:modified xsi:type="dcterms:W3CDTF">2026-10-10T06:09:31Z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y fmtid="{D5CDD505-2E9C-101B-9397-08002B2CF9AE}" pid="3" name="KSOTemplateDocerSaveRecord">
    <vt:lpwstr>eyJoZGlkIjoiZDBlODA2ZjhlNGNjYmQ1ZDkxOWVjYmQwOTU4ZWJlOTIiLCJ1c2VySWQiOiI1Njc1NjU0OTQyNzYifQ==</vt:lpwstr>
  </property>
  <property fmtid="{D5CDD505-2E9C-101B-9397-08002B2CF9AE}" pid="4" name="KSOProductBuildVer">
    <vt:lpwstr>1033-12.1.0.29162</vt:lpwstr>
  </property>
  <property fmtid="{D5CDD505-2E9C-101B-9397-08002B2CF9AE}" pid="5" name="ICV">
    <vt:lpwstr>818C76F7F8314E61841DD5A1713AADF4_13</vt:lpwstr>
  </property>
</Properties>
</file>