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4ECD" w14:textId="77777777" w:rsidR="00355ABF" w:rsidRDefault="00355ABF" w:rsidP="00355ABF">
      <w:r>
        <w:rPr>
          <w:rFonts w:hint="eastAsia"/>
        </w:rPr>
        <w:t>数据预处理是数据分析和机器学习过程中一个非常关键的步骤。它主要包括以下几个步骤：</w:t>
      </w:r>
    </w:p>
    <w:p w14:paraId="6FDF053B" w14:textId="77777777" w:rsidR="00355ABF" w:rsidRDefault="00355ABF" w:rsidP="00355ABF"/>
    <w:p w14:paraId="59D8A4E3" w14:textId="77777777" w:rsidR="00355ABF" w:rsidRDefault="00355ABF" w:rsidP="00355ABF">
      <w:r>
        <w:rPr>
          <w:rFonts w:hint="eastAsia"/>
        </w:rPr>
        <w:t>数据清洗：处理缺失值、重复数据和异常值。常见的方法有：</w:t>
      </w:r>
    </w:p>
    <w:p w14:paraId="673A8D6D" w14:textId="77777777" w:rsidR="00355ABF" w:rsidRDefault="00355ABF" w:rsidP="00355ABF"/>
    <w:p w14:paraId="4C507D31" w14:textId="77777777" w:rsidR="00355ABF" w:rsidRDefault="00355ABF" w:rsidP="00355ABF">
      <w:r>
        <w:rPr>
          <w:rFonts w:hint="eastAsia"/>
        </w:rPr>
        <w:t>填补缺失值（如使用均值、中位数、众数等）。</w:t>
      </w:r>
    </w:p>
    <w:p w14:paraId="46DF9E89" w14:textId="77777777" w:rsidR="00355ABF" w:rsidRDefault="00355ABF" w:rsidP="00355ABF">
      <w:r>
        <w:rPr>
          <w:rFonts w:hint="eastAsia"/>
        </w:rPr>
        <w:t>删除含有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的记录。</w:t>
      </w:r>
    </w:p>
    <w:p w14:paraId="0BD1D087" w14:textId="77777777" w:rsidR="00355ABF" w:rsidRDefault="00355ABF" w:rsidP="00355ABF">
      <w:r>
        <w:rPr>
          <w:rFonts w:hint="eastAsia"/>
        </w:rPr>
        <w:t>使用插值法或模型预测来填补缺失值。</w:t>
      </w:r>
    </w:p>
    <w:p w14:paraId="0B398DF5" w14:textId="77777777" w:rsidR="00355ABF" w:rsidRDefault="00355ABF" w:rsidP="00355ABF">
      <w:r>
        <w:rPr>
          <w:rFonts w:hint="eastAsia"/>
        </w:rPr>
        <w:t>处理重复数据，通常是删除重复记录。</w:t>
      </w:r>
    </w:p>
    <w:p w14:paraId="3A07AB59" w14:textId="77777777" w:rsidR="00355ABF" w:rsidRDefault="00355ABF" w:rsidP="00355ABF">
      <w:r>
        <w:rPr>
          <w:rFonts w:hint="eastAsia"/>
        </w:rPr>
        <w:t>处理异常值，可以使用统计方法（如三倍标准差法）或模型检测异常值。</w:t>
      </w:r>
    </w:p>
    <w:p w14:paraId="534549C6" w14:textId="77777777" w:rsidR="00355ABF" w:rsidRDefault="00355ABF" w:rsidP="00355ABF">
      <w:r>
        <w:rPr>
          <w:rFonts w:hint="eastAsia"/>
        </w:rPr>
        <w:t>数据集成：将来自不同来源的数据进行整合。常见的方法有：</w:t>
      </w:r>
    </w:p>
    <w:p w14:paraId="242C25F8" w14:textId="77777777" w:rsidR="00355ABF" w:rsidRDefault="00355ABF" w:rsidP="00355ABF"/>
    <w:p w14:paraId="4CB96A4B" w14:textId="77777777" w:rsidR="00355ABF" w:rsidRDefault="00355ABF" w:rsidP="00355ABF">
      <w:r>
        <w:rPr>
          <w:rFonts w:hint="eastAsia"/>
        </w:rPr>
        <w:t>合并数据表（如使用</w:t>
      </w:r>
      <w:r>
        <w:t xml:space="preserve"> SQL 的 JOIN 操作）。</w:t>
      </w:r>
    </w:p>
    <w:p w14:paraId="002F98DD" w14:textId="77777777" w:rsidR="00355ABF" w:rsidRDefault="00355ABF" w:rsidP="00355ABF">
      <w:r>
        <w:rPr>
          <w:rFonts w:hint="eastAsia"/>
        </w:rPr>
        <w:t>数据库中的数据聚合。</w:t>
      </w:r>
    </w:p>
    <w:p w14:paraId="3D08130D" w14:textId="77777777" w:rsidR="00355ABF" w:rsidRDefault="00355ABF" w:rsidP="00355ABF">
      <w:r>
        <w:rPr>
          <w:rFonts w:hint="eastAsia"/>
        </w:rPr>
        <w:t>数据转换：</w:t>
      </w:r>
    </w:p>
    <w:p w14:paraId="79CFBF79" w14:textId="77777777" w:rsidR="00355ABF" w:rsidRDefault="00355ABF" w:rsidP="00355ABF"/>
    <w:p w14:paraId="31F186CF" w14:textId="77777777" w:rsidR="00355ABF" w:rsidRDefault="00355ABF" w:rsidP="00355ABF">
      <w:r>
        <w:rPr>
          <w:rFonts w:hint="eastAsia"/>
        </w:rPr>
        <w:t>归一化</w:t>
      </w:r>
      <w:r>
        <w:t>/标准化：将数据缩放到相同的范围内。常见的方法有 Min-Max 归一化、Z-score 标准化。</w:t>
      </w:r>
    </w:p>
    <w:p w14:paraId="19CD84CC" w14:textId="77777777" w:rsidR="00355ABF" w:rsidRDefault="00355ABF" w:rsidP="00355ABF">
      <w:r>
        <w:rPr>
          <w:rFonts w:hint="eastAsia"/>
        </w:rPr>
        <w:t>编码：将分类变量转换为数值变量。常见的方法有独热编码（</w:t>
      </w:r>
      <w:r>
        <w:t>One-Hot Encoding）、标签编码（Label Encoding）。</w:t>
      </w:r>
    </w:p>
    <w:p w14:paraId="7C6C5887" w14:textId="77777777" w:rsidR="00355ABF" w:rsidRDefault="00355ABF" w:rsidP="00355ABF">
      <w:r>
        <w:rPr>
          <w:rFonts w:hint="eastAsia"/>
        </w:rPr>
        <w:t>特征工程：从现有数据中提取或创造新的特征。可以包括特征组合、特征分解等。</w:t>
      </w:r>
    </w:p>
    <w:p w14:paraId="638D2BC0" w14:textId="77777777" w:rsidR="00355ABF" w:rsidRDefault="00355ABF" w:rsidP="00355ABF">
      <w:r>
        <w:rPr>
          <w:rFonts w:hint="eastAsia"/>
        </w:rPr>
        <w:t>数据降维：减少特征数量，常见的方法有：</w:t>
      </w:r>
    </w:p>
    <w:p w14:paraId="39D45691" w14:textId="77777777" w:rsidR="00355ABF" w:rsidRDefault="00355ABF" w:rsidP="00355ABF"/>
    <w:p w14:paraId="2209CF25" w14:textId="77777777" w:rsidR="00355ABF" w:rsidRDefault="00355ABF" w:rsidP="00355ABF">
      <w:r>
        <w:rPr>
          <w:rFonts w:hint="eastAsia"/>
        </w:rPr>
        <w:t>主成分分析（</w:t>
      </w:r>
      <w:r>
        <w:t>PCA）。</w:t>
      </w:r>
    </w:p>
    <w:p w14:paraId="6D5C8971" w14:textId="77777777" w:rsidR="00355ABF" w:rsidRDefault="00355ABF" w:rsidP="00355ABF">
      <w:r>
        <w:rPr>
          <w:rFonts w:hint="eastAsia"/>
        </w:rPr>
        <w:t>线性判别分析（</w:t>
      </w:r>
      <w:r>
        <w:t>LDA）。</w:t>
      </w:r>
    </w:p>
    <w:p w14:paraId="1211AD70" w14:textId="77777777" w:rsidR="00355ABF" w:rsidRDefault="00355ABF" w:rsidP="00355ABF">
      <w:r>
        <w:rPr>
          <w:rFonts w:hint="eastAsia"/>
        </w:rPr>
        <w:t>特征选择：如基于方差、基于模型的重要性等方法。</w:t>
      </w:r>
    </w:p>
    <w:p w14:paraId="4B375F0E" w14:textId="77777777" w:rsidR="00355ABF" w:rsidRDefault="00355ABF" w:rsidP="00355ABF">
      <w:r>
        <w:rPr>
          <w:rFonts w:hint="eastAsia"/>
        </w:rPr>
        <w:t>数据分割：将数据集划分为训练集和测试集（有时还包括验证集）。常见的方法有：</w:t>
      </w:r>
    </w:p>
    <w:p w14:paraId="26466CDC" w14:textId="77777777" w:rsidR="00355ABF" w:rsidRDefault="00355ABF" w:rsidP="00355ABF"/>
    <w:p w14:paraId="76CB066A" w14:textId="77777777" w:rsidR="00355ABF" w:rsidRDefault="00355ABF" w:rsidP="00355ABF">
      <w:r>
        <w:rPr>
          <w:rFonts w:hint="eastAsia"/>
        </w:rPr>
        <w:t>随机划分。</w:t>
      </w:r>
    </w:p>
    <w:p w14:paraId="65C2102F" w14:textId="77777777" w:rsidR="00355ABF" w:rsidRDefault="00355ABF" w:rsidP="00355ABF">
      <w:r>
        <w:rPr>
          <w:rFonts w:hint="eastAsia"/>
        </w:rPr>
        <w:t>按时间序列划分（对时间序列数据）。</w:t>
      </w:r>
    </w:p>
    <w:p w14:paraId="22E6E8B6" w14:textId="0367248B" w:rsidR="00355ABF" w:rsidRDefault="00355ABF" w:rsidP="00355ABF">
      <w:r>
        <w:rPr>
          <w:rFonts w:hint="eastAsia"/>
        </w:rPr>
        <w:t>交叉验证（如</w:t>
      </w:r>
      <w:r>
        <w:t xml:space="preserve"> k 折交叉验证）。</w:t>
      </w:r>
    </w:p>
    <w:p w14:paraId="26F18DBD" w14:textId="1BD749B4" w:rsidR="00355ABF" w:rsidRDefault="00355ABF" w:rsidP="00355ABF"/>
    <w:p w14:paraId="2D334127" w14:textId="225748F1" w:rsidR="00355ABF" w:rsidRDefault="00355ABF" w:rsidP="00355ABF"/>
    <w:p w14:paraId="604BCDF0" w14:textId="60117B77" w:rsidR="00355ABF" w:rsidRDefault="00355ABF" w:rsidP="00355ABF">
      <w:r>
        <w:rPr>
          <w:rFonts w:hint="eastAsia"/>
        </w:rPr>
        <w:t>我们的代码功能：</w:t>
      </w:r>
    </w:p>
    <w:p w14:paraId="1B747B5C" w14:textId="77777777" w:rsidR="00355ABF" w:rsidRDefault="00355ABF" w:rsidP="00355ABF">
      <w:r>
        <w:rPr>
          <w:rFonts w:hint="eastAsia"/>
        </w:rPr>
        <w:t>读取数据：读取包含</w:t>
      </w:r>
      <w:proofErr w:type="gramStart"/>
      <w:r>
        <w:rPr>
          <w:rFonts w:hint="eastAsia"/>
        </w:rPr>
        <w:t>谷歌指数</w:t>
      </w:r>
      <w:proofErr w:type="gramEnd"/>
      <w:r>
        <w:rPr>
          <w:rFonts w:hint="eastAsia"/>
        </w:rPr>
        <w:t>数据的</w:t>
      </w:r>
      <w:r>
        <w:t xml:space="preserve"> CSV 文件，假设文件中有两列数据：date（日期）和 </w:t>
      </w:r>
      <w:proofErr w:type="spellStart"/>
      <w:r>
        <w:t>search_index</w:t>
      </w:r>
      <w:proofErr w:type="spellEnd"/>
      <w:r>
        <w:t>（搜索指数）。</w:t>
      </w:r>
    </w:p>
    <w:p w14:paraId="5EAD326A" w14:textId="77777777" w:rsidR="00355ABF" w:rsidRDefault="00355ABF" w:rsidP="00355ABF">
      <w:r>
        <w:rPr>
          <w:rFonts w:hint="eastAsia"/>
        </w:rPr>
        <w:t>日期处理：将日期列转换为日期格式，并将其设为索引，以便进行时间序列分析。</w:t>
      </w:r>
    </w:p>
    <w:p w14:paraId="3573FCFA" w14:textId="77777777" w:rsidR="00355ABF" w:rsidRDefault="00355ABF" w:rsidP="00355ABF">
      <w:r>
        <w:rPr>
          <w:rFonts w:hint="eastAsia"/>
        </w:rPr>
        <w:t>归一化处理：使用</w:t>
      </w:r>
      <w:r>
        <w:t xml:space="preserve"> </w:t>
      </w:r>
      <w:proofErr w:type="spellStart"/>
      <w:r>
        <w:t>MinMaxScaler</w:t>
      </w:r>
      <w:proofErr w:type="spellEnd"/>
      <w:r>
        <w:t xml:space="preserve"> 将搜索指数归一化到 [0, 1] 的范围。</w:t>
      </w:r>
    </w:p>
    <w:p w14:paraId="09B36626" w14:textId="3DBCCEF3" w:rsidR="00355ABF" w:rsidRDefault="00355ABF" w:rsidP="00355ABF">
      <w:pPr>
        <w:rPr>
          <w:rFonts w:hint="eastAsia"/>
        </w:rPr>
      </w:pPr>
      <w:r>
        <w:rPr>
          <w:rFonts w:hint="eastAsia"/>
        </w:rPr>
        <w:t>可视化：使用</w:t>
      </w:r>
      <w:r>
        <w:t xml:space="preserve"> Matplotlib 进行可视化，比较归一化前后的搜索指数。</w:t>
      </w:r>
    </w:p>
    <w:sectPr w:rsidR="00355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BF"/>
    <w:rsid w:val="001928FD"/>
    <w:rsid w:val="00355ABF"/>
    <w:rsid w:val="006B0A48"/>
    <w:rsid w:val="00825BDE"/>
    <w:rsid w:val="0098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297B"/>
  <w15:chartTrackingRefBased/>
  <w15:docId w15:val="{AE9EA6C6-A0F7-4BD6-91B9-3593BF87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艺洋 崔</dc:creator>
  <cp:keywords/>
  <dc:description/>
  <cp:lastModifiedBy>艺洋 崔</cp:lastModifiedBy>
  <cp:revision>1</cp:revision>
  <dcterms:created xsi:type="dcterms:W3CDTF">2024-06-16T09:50:00Z</dcterms:created>
  <dcterms:modified xsi:type="dcterms:W3CDTF">2024-06-16T09:53:00Z</dcterms:modified>
</cp:coreProperties>
</file>