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2AA79" w14:textId="77777777" w:rsidR="00B36703" w:rsidRDefault="00B36703" w:rsidP="00E415A1"/>
    <w:p w14:paraId="6B92E3A2" w14:textId="77777777" w:rsidR="00B36703" w:rsidRDefault="00B36703" w:rsidP="00E415A1"/>
    <w:p w14:paraId="7D33AB78" w14:textId="77777777" w:rsidR="00B36703" w:rsidRDefault="00B36703" w:rsidP="00E415A1"/>
    <w:p w14:paraId="424610E8" w14:textId="7281CE79" w:rsidR="00B36703" w:rsidRPr="00013DD5" w:rsidRDefault="00B36703" w:rsidP="00E415A1"/>
    <w:p w14:paraId="1EE895BE" w14:textId="1E93B456" w:rsidR="00FF4F13" w:rsidRDefault="00B36703" w:rsidP="00E415A1">
      <w:r>
        <w:rPr>
          <w:noProof/>
        </w:rPr>
        <w:drawing>
          <wp:inline distT="0" distB="0" distL="0" distR="0" wp14:anchorId="683586BD" wp14:editId="4E58C3C8">
            <wp:extent cx="2786545" cy="916940"/>
            <wp:effectExtent l="0" t="0" r="0" b="0"/>
            <wp:docPr id="1" name="Picture 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text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9504" cy="921204"/>
                    </a:xfrm>
                    <a:prstGeom prst="rect">
                      <a:avLst/>
                    </a:prstGeom>
                  </pic:spPr>
                </pic:pic>
              </a:graphicData>
            </a:graphic>
          </wp:inline>
        </w:drawing>
      </w:r>
    </w:p>
    <w:p w14:paraId="3F068D76" w14:textId="67FE3713" w:rsidR="00FF4F13" w:rsidRDefault="005B6DC8" w:rsidP="00E415A1">
      <w:r>
        <w:rPr>
          <w:noProof/>
        </w:rPr>
        <mc:AlternateContent>
          <mc:Choice Requires="wpg">
            <w:drawing>
              <wp:anchor distT="0" distB="0" distL="114300" distR="114300" simplePos="0" relativeHeight="251659264" behindDoc="0" locked="0" layoutInCell="1" allowOverlap="1" wp14:anchorId="3E907959" wp14:editId="3AE3A4AE">
                <wp:simplePos x="0" y="0"/>
                <wp:positionH relativeFrom="column">
                  <wp:posOffset>110490</wp:posOffset>
                </wp:positionH>
                <wp:positionV relativeFrom="paragraph">
                  <wp:posOffset>343535</wp:posOffset>
                </wp:positionV>
                <wp:extent cx="4575810" cy="1671320"/>
                <wp:effectExtent l="12700" t="12700" r="0" b="0"/>
                <wp:wrapThrough wrapText="bothSides">
                  <wp:wrapPolygon edited="0">
                    <wp:start x="60" y="-164"/>
                    <wp:lineTo x="779" y="2462"/>
                    <wp:lineTo x="839" y="18219"/>
                    <wp:lineTo x="-60" y="18711"/>
                    <wp:lineTo x="-60" y="19368"/>
                    <wp:lineTo x="839" y="20681"/>
                    <wp:lineTo x="21222" y="20681"/>
                    <wp:lineTo x="21282" y="1970"/>
                    <wp:lineTo x="20983" y="985"/>
                    <wp:lineTo x="20263" y="-164"/>
                    <wp:lineTo x="60" y="-164"/>
                  </wp:wrapPolygon>
                </wp:wrapThrough>
                <wp:docPr id="4" name="Group 4"/>
                <wp:cNvGraphicFramePr/>
                <a:graphic xmlns:a="http://schemas.openxmlformats.org/drawingml/2006/main">
                  <a:graphicData uri="http://schemas.microsoft.com/office/word/2010/wordprocessingGroup">
                    <wpg:wgp>
                      <wpg:cNvGrpSpPr/>
                      <wpg:grpSpPr>
                        <a:xfrm>
                          <a:off x="0" y="0"/>
                          <a:ext cx="4575810" cy="1671320"/>
                          <a:chOff x="0" y="482985"/>
                          <a:chExt cx="4575810" cy="2407822"/>
                        </a:xfrm>
                      </wpg:grpSpPr>
                      <wps:wsp>
                        <wps:cNvPr id="26" name="Text Box 19"/>
                        <wps:cNvSpPr txBox="1">
                          <a:spLocks noChangeArrowheads="1"/>
                        </wps:cNvSpPr>
                        <wps:spPr bwMode="auto">
                          <a:xfrm>
                            <a:off x="114300" y="531217"/>
                            <a:ext cx="4461510" cy="2359590"/>
                          </a:xfrm>
                          <a:prstGeom prst="rect">
                            <a:avLst/>
                          </a:prstGeom>
                          <a:noFill/>
                          <a:ln>
                            <a:noFill/>
                          </a:ln>
                          <a:extLst>
                            <a:ext uri="{909E8E84-426E-40dd-AFC4-6F175D3DCCD1}">
                              <a14:hiddenFill xmlns:mo="http://schemas.microsoft.com/office/mac/office/2008/main" xmlns:mv="urn:schemas-microsoft-com:mac:vm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E83F744" w14:textId="014726B0" w:rsidR="00B36703" w:rsidRPr="00DD444F" w:rsidRDefault="00B36703" w:rsidP="00E415A1">
                              <w:r w:rsidRPr="00DD444F">
                                <w:t>Amazon Security Lake</w:t>
                              </w:r>
                            </w:p>
                            <w:p w14:paraId="77B1ADDD" w14:textId="77777777" w:rsidR="00B36703" w:rsidRPr="00DD444F" w:rsidRDefault="00B36703" w:rsidP="00E415A1"/>
                            <w:p w14:paraId="7667E008" w14:textId="17E907AE" w:rsidR="00B36703" w:rsidRPr="00DD444F" w:rsidRDefault="004841C9" w:rsidP="00E415A1">
                              <w:r w:rsidRPr="00DD444F">
                                <w:t xml:space="preserve">IdentityNow </w:t>
                              </w:r>
                              <w:r w:rsidR="00B36703" w:rsidRPr="00DD444F">
                                <w:t>Integration Guide</w:t>
                              </w:r>
                            </w:p>
                            <w:p w14:paraId="0A0A9091" w14:textId="77777777" w:rsidR="00B36703" w:rsidRPr="00DD444F" w:rsidRDefault="00B36703" w:rsidP="00E415A1"/>
                            <w:p w14:paraId="5258AF51" w14:textId="3F56E458" w:rsidR="00B36703" w:rsidRPr="00DD444F" w:rsidRDefault="00DD444F" w:rsidP="00E415A1">
                              <w:r w:rsidRPr="00DD444F">
                                <w:t>Version</w:t>
                              </w:r>
                              <w:r w:rsidR="00B36703" w:rsidRPr="00DD444F">
                                <w:t xml:space="preserve"> 1.0</w:t>
                              </w:r>
                            </w:p>
                            <w:p w14:paraId="2F4A8973" w14:textId="60A7FA73" w:rsidR="00B36703" w:rsidRPr="00DD444F" w:rsidRDefault="00B36703" w:rsidP="00E415A1">
                              <w:r w:rsidRPr="00DD444F">
                                <w:t xml:space="preserve">Eric Panico, </w:t>
                              </w:r>
                              <w:proofErr w:type="spellStart"/>
                              <w:r w:rsidRPr="00DD444F">
                                <w:t>Dhara</w:t>
                              </w:r>
                              <w:proofErr w:type="spellEnd"/>
                              <w:r w:rsidRPr="00DD444F">
                                <w:t xml:space="preserve"> Shah</w:t>
                              </w:r>
                            </w:p>
                            <w:p w14:paraId="5987BE24" w14:textId="77777777" w:rsidR="00B36703" w:rsidRPr="00111AC5" w:rsidRDefault="00B36703" w:rsidP="00E415A1">
                              <w:pPr>
                                <w:rPr>
                                  <w:lang w:val="es-ES"/>
                                </w:rPr>
                              </w:pPr>
                            </w:p>
                          </w:txbxContent>
                        </wps:txbx>
                        <wps:bodyPr rot="0" vert="horz" wrap="square" lIns="90000" tIns="91440" rIns="91440" bIns="91440" anchor="t" anchorCtr="0" upright="1">
                          <a:noAutofit/>
                        </wps:bodyPr>
                      </wps:wsp>
                      <wps:wsp>
                        <wps:cNvPr id="10" name="Line 21"/>
                        <wps:cNvCnPr>
                          <a:cxnSpLocks noChangeShapeType="1"/>
                        </wps:cNvCnPr>
                        <wps:spPr bwMode="auto">
                          <a:xfrm>
                            <a:off x="33277" y="482985"/>
                            <a:ext cx="4233923" cy="0"/>
                          </a:xfrm>
                          <a:prstGeom prst="line">
                            <a:avLst/>
                          </a:prstGeom>
                          <a:noFill/>
                          <a:ln w="19050">
                            <a:solidFill>
                              <a:srgbClr val="282866"/>
                            </a:solidFill>
                            <a:round/>
                            <a:headEnd/>
                            <a:tailEnd/>
                          </a:ln>
                          <a:effectLst/>
                          <a:extLst>
                            <a:ext uri="{909E8E84-426E-40dd-AFC4-6F175D3DCCD1}">
                              <a14:hiddenFill xmlns:mo="http://schemas.microsoft.com/office/mac/office/2008/main" xmlns:mv="urn:schemas-microsoft-com:mac:vm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mo="http://schemas.microsoft.com/office/mac/office/2008/main" xmlns:mv="urn:schemas-microsoft-com:mac:vm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
                                <a:effectLst>
                                  <a:outerShdw blurRad="63500" dist="26940" dir="5400000" algn="ctr" rotWithShape="0">
                                    <a:srgbClr val="000000">
                                      <a:alpha val="35001"/>
                                    </a:srgbClr>
                                  </a:outerShdw>
                                </a:effectLst>
                              </a14:hiddenEffects>
                            </a:ext>
                          </a:extLst>
                        </wps:spPr>
                        <wps:bodyPr/>
                      </wps:wsp>
                      <wps:wsp>
                        <wps:cNvPr id="2" name="Line 21"/>
                        <wps:cNvCnPr>
                          <a:cxnSpLocks noChangeShapeType="1"/>
                        </wps:cNvCnPr>
                        <wps:spPr bwMode="auto">
                          <a:xfrm flipV="1">
                            <a:off x="0" y="2631988"/>
                            <a:ext cx="4267200" cy="7623"/>
                          </a:xfrm>
                          <a:prstGeom prst="line">
                            <a:avLst/>
                          </a:prstGeom>
                          <a:noFill/>
                          <a:ln w="19050">
                            <a:solidFill>
                              <a:srgbClr val="282866"/>
                            </a:solidFill>
                            <a:round/>
                            <a:headEnd/>
                            <a:tailEnd/>
                          </a:ln>
                          <a:effectLst/>
                          <a:extLst>
                            <a:ext uri="{909E8E84-426E-40dd-AFC4-6F175D3DCCD1}">
                              <a14:hiddenFill xmlns:mo="http://schemas.microsoft.com/office/mac/office/2008/main" xmlns:mv="urn:schemas-microsoft-com:mac:vm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mo="http://schemas.microsoft.com/office/mac/office/2008/main" xmlns:mv="urn:schemas-microsoft-com:mac:vm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
                                <a:effectLst>
                                  <a:outerShdw blurRad="63500" dist="26940" dir="5400000" algn="ctr" rotWithShape="0">
                                    <a:srgbClr val="000000">
                                      <a:alpha val="35001"/>
                                    </a:srgbClr>
                                  </a:outerShdw>
                                </a:effectLst>
                              </a14:hiddenEffects>
                            </a:ext>
                          </a:extLst>
                        </wps:spPr>
                        <wps:bodyPr/>
                      </wps:wsp>
                    </wpg:wgp>
                  </a:graphicData>
                </a:graphic>
                <wp14:sizeRelV relativeFrom="margin">
                  <wp14:pctHeight>0</wp14:pctHeight>
                </wp14:sizeRelV>
              </wp:anchor>
            </w:drawing>
          </mc:Choice>
          <mc:Fallback>
            <w:pict>
              <v:group w14:anchorId="3E907959" id="Group 4" o:spid="_x0000_s1026" style="position:absolute;margin-left:8.7pt;margin-top:27.05pt;width:360.3pt;height:131.6pt;z-index:251659264;mso-height-relative:margin" coordorigin=",4829" coordsize="45758,240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">
                <v:shapetype id="_x0000_t202" coordsize="21600,21600" o:spt="202" path="m,l,21600r21600,l21600,xe">
                  <v:stroke joinstyle="miter"/>
                  <v:path gradientshapeok="t" o:connecttype="rect"/>
                </v:shapetype>
                <v:shape id="Text Box 19" o:spid="_x0000_s1027" type="#_x0000_t202" style="position:absolute;left:1143;top:5312;width:44615;height:235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" filled="f" stroked="f">
                  <v:textbox inset="2.5mm,7.2pt,,7.2pt">
                    <w:txbxContent>
                      <w:p w14:paraId="0E83F744" w14:textId="014726B0" w:rsidR="00B36703" w:rsidRPr="00DD444F" w:rsidRDefault="00B36703" w:rsidP="00E415A1">
                        <w:r w:rsidRPr="00DD444F">
                          <w:t>Amazon Security Lake</w:t>
                        </w:r>
                      </w:p>
                      <w:p w14:paraId="77B1ADDD" w14:textId="77777777" w:rsidR="00B36703" w:rsidRPr="00DD444F" w:rsidRDefault="00B36703" w:rsidP="00E415A1"/>
                      <w:p w14:paraId="7667E008" w14:textId="17E907AE" w:rsidR="00B36703" w:rsidRPr="00DD444F" w:rsidRDefault="004841C9" w:rsidP="00E415A1">
                        <w:r w:rsidRPr="00DD444F">
                          <w:t xml:space="preserve">IdentityNow </w:t>
                        </w:r>
                        <w:r w:rsidR="00B36703" w:rsidRPr="00DD444F">
                          <w:t>Integration Guide</w:t>
                        </w:r>
                      </w:p>
                      <w:p w14:paraId="0A0A9091" w14:textId="77777777" w:rsidR="00B36703" w:rsidRPr="00DD444F" w:rsidRDefault="00B36703" w:rsidP="00E415A1"/>
                      <w:p w14:paraId="5258AF51" w14:textId="3F56E458" w:rsidR="00B36703" w:rsidRPr="00DD444F" w:rsidRDefault="00DD444F" w:rsidP="00E415A1">
                        <w:r w:rsidRPr="00DD444F">
                          <w:t>Version</w:t>
                        </w:r>
                        <w:r w:rsidR="00B36703" w:rsidRPr="00DD444F">
                          <w:t xml:space="preserve"> 1.0</w:t>
                        </w:r>
                      </w:p>
                      <w:p w14:paraId="2F4A8973" w14:textId="60A7FA73" w:rsidR="00B36703" w:rsidRPr="00DD444F" w:rsidRDefault="00B36703" w:rsidP="00E415A1">
                        <w:r w:rsidRPr="00DD444F">
                          <w:t xml:space="preserve">Eric Panico, </w:t>
                        </w:r>
                        <w:proofErr w:type="spellStart"/>
                        <w:r w:rsidRPr="00DD444F">
                          <w:t>Dhara</w:t>
                        </w:r>
                        <w:proofErr w:type="spellEnd"/>
                        <w:r w:rsidRPr="00DD444F">
                          <w:t xml:space="preserve"> Shah</w:t>
                        </w:r>
                      </w:p>
                      <w:p w14:paraId="5987BE24" w14:textId="77777777" w:rsidR="00B36703" w:rsidRPr="00111AC5" w:rsidRDefault="00B36703" w:rsidP="00E415A1">
                        <w:pPr>
                          <w:rPr>
                            <w:lang w:val="es-ES"/>
                          </w:rPr>
                        </w:pPr>
                      </w:p>
                    </w:txbxContent>
                  </v:textbox>
                </v:shape>
                <v:line id="Line 21" o:spid="_x0000_s1028" style="position:absolute;visibility:visible;mso-wrap-style:square" from="332,4829" to="42672,48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" strokecolor="#282866" strokeweight="1.5pt"/>
                <v:line id="Line 21" o:spid="_x0000_s1029" style="position:absolute;flip:y;visibility:visible;mso-wrap-style:square" from="0,26319" to="42672,263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" strokecolor="#282866" strokeweight="1.5pt"/>
                <w10:wrap type="through"/>
              </v:group>
            </w:pict>
          </mc:Fallback>
        </mc:AlternateContent>
      </w:r>
      <w:r w:rsidR="00FF4F13">
        <w:br w:type="page"/>
      </w:r>
    </w:p>
    <w:sdt>
      <w:sdtPr>
        <w:rPr>
          <w:rFonts w:asciiTheme="minorHAnsi" w:eastAsiaTheme="minorHAnsi" w:hAnsiTheme="minorHAnsi" w:cstheme="minorBidi"/>
          <w:b w:val="0"/>
          <w:bCs w:val="0"/>
          <w:color w:val="auto"/>
          <w:sz w:val="24"/>
          <w:szCs w:val="24"/>
        </w:rPr>
        <w:id w:val="2075010991"/>
        <w:docPartObj>
          <w:docPartGallery w:val="Table of Contents"/>
          <w:docPartUnique/>
        </w:docPartObj>
      </w:sdtPr>
      <w:sdtEndPr>
        <w:rPr>
          <w:rFonts w:ascii="Calibri" w:eastAsia="Calibri" w:hAnsi="Calibri" w:cs="Calibri"/>
          <w:noProof/>
          <w:color w:val="1D1C1D"/>
        </w:rPr>
      </w:sdtEndPr>
      <w:sdtContent>
        <w:p w14:paraId="1301A952" w14:textId="4463A5AC" w:rsidR="00FF4F13" w:rsidRDefault="00FF4F13" w:rsidP="00E415A1">
          <w:pPr>
            <w:pStyle w:val="TOCHeading"/>
          </w:pPr>
          <w:r>
            <w:t>Table of Contents</w:t>
          </w:r>
        </w:p>
        <w:p w14:paraId="452D933D" w14:textId="0968073B" w:rsidR="005B6DC8" w:rsidRDefault="00FF4F13">
          <w:pPr>
            <w:pStyle w:val="TOC1"/>
            <w:tabs>
              <w:tab w:val="right" w:leader="dot" w:pos="9350"/>
            </w:tabs>
            <w:rPr>
              <w:rFonts w:eastAsiaTheme="minorEastAsia" w:cstheme="minorBidi"/>
              <w:b w:val="0"/>
              <w:bCs w:val="0"/>
              <w:noProof/>
              <w:color w:val="auto"/>
              <w:kern w:val="2"/>
              <w:sz w:val="24"/>
              <w:szCs w:val="24"/>
              <w14:ligatures w14:val="standardContextual"/>
            </w:rPr>
          </w:pPr>
          <w:r>
            <w:fldChar w:fldCharType="begin"/>
          </w:r>
          <w:r>
            <w:instrText xml:space="preserve"> TOC \o "1-3" \h \z \u </w:instrText>
          </w:r>
          <w:r>
            <w:fldChar w:fldCharType="separate"/>
          </w:r>
          <w:hyperlink w:anchor="_Toc146623977" w:history="1">
            <w:r w:rsidR="005B6DC8" w:rsidRPr="00AE7FE8">
              <w:rPr>
                <w:rStyle w:val="Hyperlink"/>
                <w:noProof/>
              </w:rPr>
              <w:t>Integration Overview</w:t>
            </w:r>
            <w:r w:rsidR="005B6DC8">
              <w:rPr>
                <w:noProof/>
                <w:webHidden/>
              </w:rPr>
              <w:tab/>
            </w:r>
            <w:r w:rsidR="005B6DC8">
              <w:rPr>
                <w:noProof/>
                <w:webHidden/>
              </w:rPr>
              <w:fldChar w:fldCharType="begin"/>
            </w:r>
            <w:r w:rsidR="005B6DC8">
              <w:rPr>
                <w:noProof/>
                <w:webHidden/>
              </w:rPr>
              <w:instrText xml:space="preserve"> PAGEREF _Toc146623977 \h </w:instrText>
            </w:r>
            <w:r w:rsidR="005B6DC8">
              <w:rPr>
                <w:noProof/>
                <w:webHidden/>
              </w:rPr>
            </w:r>
            <w:r w:rsidR="005B6DC8">
              <w:rPr>
                <w:noProof/>
                <w:webHidden/>
              </w:rPr>
              <w:fldChar w:fldCharType="separate"/>
            </w:r>
            <w:r w:rsidR="005B6DC8">
              <w:rPr>
                <w:noProof/>
                <w:webHidden/>
              </w:rPr>
              <w:t>3</w:t>
            </w:r>
            <w:r w:rsidR="005B6DC8">
              <w:rPr>
                <w:noProof/>
                <w:webHidden/>
              </w:rPr>
              <w:fldChar w:fldCharType="end"/>
            </w:r>
          </w:hyperlink>
        </w:p>
        <w:p w14:paraId="007665C1" w14:textId="2440F8F4" w:rsidR="005B6DC8" w:rsidRDefault="00000000">
          <w:pPr>
            <w:pStyle w:val="TOC1"/>
            <w:tabs>
              <w:tab w:val="right" w:leader="dot" w:pos="9350"/>
            </w:tabs>
            <w:rPr>
              <w:rFonts w:eastAsiaTheme="minorEastAsia" w:cstheme="minorBidi"/>
              <w:b w:val="0"/>
              <w:bCs w:val="0"/>
              <w:noProof/>
              <w:color w:val="auto"/>
              <w:kern w:val="2"/>
              <w:sz w:val="24"/>
              <w:szCs w:val="24"/>
              <w14:ligatures w14:val="standardContextual"/>
            </w:rPr>
          </w:pPr>
          <w:hyperlink w:anchor="_Toc146623978" w:history="1">
            <w:r w:rsidR="005B6DC8" w:rsidRPr="00AE7FE8">
              <w:rPr>
                <w:rStyle w:val="Hyperlink"/>
                <w:noProof/>
              </w:rPr>
              <w:t>Integration Setup</w:t>
            </w:r>
            <w:r w:rsidR="005B6DC8">
              <w:rPr>
                <w:noProof/>
                <w:webHidden/>
              </w:rPr>
              <w:tab/>
            </w:r>
            <w:r w:rsidR="005B6DC8">
              <w:rPr>
                <w:noProof/>
                <w:webHidden/>
              </w:rPr>
              <w:fldChar w:fldCharType="begin"/>
            </w:r>
            <w:r w:rsidR="005B6DC8">
              <w:rPr>
                <w:noProof/>
                <w:webHidden/>
              </w:rPr>
              <w:instrText xml:space="preserve"> PAGEREF _Toc146623978 \h </w:instrText>
            </w:r>
            <w:r w:rsidR="005B6DC8">
              <w:rPr>
                <w:noProof/>
                <w:webHidden/>
              </w:rPr>
            </w:r>
            <w:r w:rsidR="005B6DC8">
              <w:rPr>
                <w:noProof/>
                <w:webHidden/>
              </w:rPr>
              <w:fldChar w:fldCharType="separate"/>
            </w:r>
            <w:r w:rsidR="005B6DC8">
              <w:rPr>
                <w:noProof/>
                <w:webHidden/>
              </w:rPr>
              <w:t>4</w:t>
            </w:r>
            <w:r w:rsidR="005B6DC8">
              <w:rPr>
                <w:noProof/>
                <w:webHidden/>
              </w:rPr>
              <w:fldChar w:fldCharType="end"/>
            </w:r>
          </w:hyperlink>
        </w:p>
        <w:p w14:paraId="592A4161" w14:textId="12FC5917" w:rsidR="005B6DC8" w:rsidRDefault="00000000">
          <w:pPr>
            <w:pStyle w:val="TOC2"/>
            <w:tabs>
              <w:tab w:val="right" w:leader="dot" w:pos="9350"/>
            </w:tabs>
            <w:rPr>
              <w:rFonts w:eastAsiaTheme="minorEastAsia" w:cstheme="minorBidi"/>
              <w:i w:val="0"/>
              <w:iCs w:val="0"/>
              <w:noProof/>
              <w:color w:val="auto"/>
              <w:kern w:val="2"/>
              <w:sz w:val="24"/>
              <w:szCs w:val="24"/>
              <w14:ligatures w14:val="standardContextual"/>
            </w:rPr>
          </w:pPr>
          <w:hyperlink w:anchor="_Toc146623979" w:history="1">
            <w:r w:rsidR="005B6DC8" w:rsidRPr="00AE7FE8">
              <w:rPr>
                <w:rStyle w:val="Hyperlink"/>
                <w:noProof/>
              </w:rPr>
              <w:t>Step 1: Custom Sources Setup</w:t>
            </w:r>
            <w:r w:rsidR="005B6DC8">
              <w:rPr>
                <w:noProof/>
                <w:webHidden/>
              </w:rPr>
              <w:tab/>
            </w:r>
            <w:r w:rsidR="005B6DC8">
              <w:rPr>
                <w:noProof/>
                <w:webHidden/>
              </w:rPr>
              <w:fldChar w:fldCharType="begin"/>
            </w:r>
            <w:r w:rsidR="005B6DC8">
              <w:rPr>
                <w:noProof/>
                <w:webHidden/>
              </w:rPr>
              <w:instrText xml:space="preserve"> PAGEREF _Toc146623979 \h </w:instrText>
            </w:r>
            <w:r w:rsidR="005B6DC8">
              <w:rPr>
                <w:noProof/>
                <w:webHidden/>
              </w:rPr>
            </w:r>
            <w:r w:rsidR="005B6DC8">
              <w:rPr>
                <w:noProof/>
                <w:webHidden/>
              </w:rPr>
              <w:fldChar w:fldCharType="separate"/>
            </w:r>
            <w:r w:rsidR="005B6DC8">
              <w:rPr>
                <w:noProof/>
                <w:webHidden/>
              </w:rPr>
              <w:t>4</w:t>
            </w:r>
            <w:r w:rsidR="005B6DC8">
              <w:rPr>
                <w:noProof/>
                <w:webHidden/>
              </w:rPr>
              <w:fldChar w:fldCharType="end"/>
            </w:r>
          </w:hyperlink>
        </w:p>
        <w:p w14:paraId="451AFCC8" w14:textId="31D96EDD" w:rsidR="005B6DC8" w:rsidRDefault="00000000">
          <w:pPr>
            <w:pStyle w:val="TOC2"/>
            <w:tabs>
              <w:tab w:val="right" w:leader="dot" w:pos="9350"/>
            </w:tabs>
            <w:rPr>
              <w:rFonts w:eastAsiaTheme="minorEastAsia" w:cstheme="minorBidi"/>
              <w:i w:val="0"/>
              <w:iCs w:val="0"/>
              <w:noProof/>
              <w:color w:val="auto"/>
              <w:kern w:val="2"/>
              <w:sz w:val="24"/>
              <w:szCs w:val="24"/>
              <w14:ligatures w14:val="standardContextual"/>
            </w:rPr>
          </w:pPr>
          <w:hyperlink w:anchor="_Toc146623980" w:history="1">
            <w:r w:rsidR="005B6DC8" w:rsidRPr="00AE7FE8">
              <w:rPr>
                <w:rStyle w:val="Hyperlink"/>
                <w:noProof/>
              </w:rPr>
              <w:t>Step 2: IdentityNow OAuth2.0 Configuration</w:t>
            </w:r>
            <w:r w:rsidR="005B6DC8">
              <w:rPr>
                <w:noProof/>
                <w:webHidden/>
              </w:rPr>
              <w:tab/>
            </w:r>
            <w:r w:rsidR="005B6DC8">
              <w:rPr>
                <w:noProof/>
                <w:webHidden/>
              </w:rPr>
              <w:fldChar w:fldCharType="begin"/>
            </w:r>
            <w:r w:rsidR="005B6DC8">
              <w:rPr>
                <w:noProof/>
                <w:webHidden/>
              </w:rPr>
              <w:instrText xml:space="preserve"> PAGEREF _Toc146623980 \h </w:instrText>
            </w:r>
            <w:r w:rsidR="005B6DC8">
              <w:rPr>
                <w:noProof/>
                <w:webHidden/>
              </w:rPr>
            </w:r>
            <w:r w:rsidR="005B6DC8">
              <w:rPr>
                <w:noProof/>
                <w:webHidden/>
              </w:rPr>
              <w:fldChar w:fldCharType="separate"/>
            </w:r>
            <w:r w:rsidR="005B6DC8">
              <w:rPr>
                <w:noProof/>
                <w:webHidden/>
              </w:rPr>
              <w:t>5</w:t>
            </w:r>
            <w:r w:rsidR="005B6DC8">
              <w:rPr>
                <w:noProof/>
                <w:webHidden/>
              </w:rPr>
              <w:fldChar w:fldCharType="end"/>
            </w:r>
          </w:hyperlink>
        </w:p>
        <w:p w14:paraId="37606218" w14:textId="30B90F09" w:rsidR="005B6DC8" w:rsidRDefault="00000000">
          <w:pPr>
            <w:pStyle w:val="TOC2"/>
            <w:tabs>
              <w:tab w:val="right" w:leader="dot" w:pos="9350"/>
            </w:tabs>
            <w:rPr>
              <w:rFonts w:eastAsiaTheme="minorEastAsia" w:cstheme="minorBidi"/>
              <w:i w:val="0"/>
              <w:iCs w:val="0"/>
              <w:noProof/>
              <w:color w:val="auto"/>
              <w:kern w:val="2"/>
              <w:sz w:val="24"/>
              <w:szCs w:val="24"/>
              <w14:ligatures w14:val="standardContextual"/>
            </w:rPr>
          </w:pPr>
          <w:hyperlink w:anchor="_Toc146623981" w:history="1">
            <w:r w:rsidR="005B6DC8" w:rsidRPr="00AE7FE8">
              <w:rPr>
                <w:rStyle w:val="Hyperlink"/>
                <w:noProof/>
              </w:rPr>
              <w:t>Step 3: AWS CloudFormation</w:t>
            </w:r>
            <w:r w:rsidR="005B6DC8">
              <w:rPr>
                <w:noProof/>
                <w:webHidden/>
              </w:rPr>
              <w:tab/>
            </w:r>
            <w:r w:rsidR="005B6DC8">
              <w:rPr>
                <w:noProof/>
                <w:webHidden/>
              </w:rPr>
              <w:fldChar w:fldCharType="begin"/>
            </w:r>
            <w:r w:rsidR="005B6DC8">
              <w:rPr>
                <w:noProof/>
                <w:webHidden/>
              </w:rPr>
              <w:instrText xml:space="preserve"> PAGEREF _Toc146623981 \h </w:instrText>
            </w:r>
            <w:r w:rsidR="005B6DC8">
              <w:rPr>
                <w:noProof/>
                <w:webHidden/>
              </w:rPr>
            </w:r>
            <w:r w:rsidR="005B6DC8">
              <w:rPr>
                <w:noProof/>
                <w:webHidden/>
              </w:rPr>
              <w:fldChar w:fldCharType="separate"/>
            </w:r>
            <w:r w:rsidR="005B6DC8">
              <w:rPr>
                <w:noProof/>
                <w:webHidden/>
              </w:rPr>
              <w:t>6</w:t>
            </w:r>
            <w:r w:rsidR="005B6DC8">
              <w:rPr>
                <w:noProof/>
                <w:webHidden/>
              </w:rPr>
              <w:fldChar w:fldCharType="end"/>
            </w:r>
          </w:hyperlink>
        </w:p>
        <w:p w14:paraId="079FF99B" w14:textId="6D3F56F5" w:rsidR="005B6DC8"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146623982" w:history="1">
            <w:r w:rsidR="005B6DC8" w:rsidRPr="00AE7FE8">
              <w:rPr>
                <w:rStyle w:val="Hyperlink"/>
                <w:noProof/>
              </w:rPr>
              <w:t>CloudFormation Setup</w:t>
            </w:r>
            <w:r w:rsidR="005B6DC8">
              <w:rPr>
                <w:noProof/>
                <w:webHidden/>
              </w:rPr>
              <w:tab/>
            </w:r>
            <w:r w:rsidR="005B6DC8">
              <w:rPr>
                <w:noProof/>
                <w:webHidden/>
              </w:rPr>
              <w:fldChar w:fldCharType="begin"/>
            </w:r>
            <w:r w:rsidR="005B6DC8">
              <w:rPr>
                <w:noProof/>
                <w:webHidden/>
              </w:rPr>
              <w:instrText xml:space="preserve"> PAGEREF _Toc146623982 \h </w:instrText>
            </w:r>
            <w:r w:rsidR="005B6DC8">
              <w:rPr>
                <w:noProof/>
                <w:webHidden/>
              </w:rPr>
            </w:r>
            <w:r w:rsidR="005B6DC8">
              <w:rPr>
                <w:noProof/>
                <w:webHidden/>
              </w:rPr>
              <w:fldChar w:fldCharType="separate"/>
            </w:r>
            <w:r w:rsidR="005B6DC8">
              <w:rPr>
                <w:noProof/>
                <w:webHidden/>
              </w:rPr>
              <w:t>8</w:t>
            </w:r>
            <w:r w:rsidR="005B6DC8">
              <w:rPr>
                <w:noProof/>
                <w:webHidden/>
              </w:rPr>
              <w:fldChar w:fldCharType="end"/>
            </w:r>
          </w:hyperlink>
        </w:p>
        <w:p w14:paraId="1F375C58" w14:textId="6AAE01D7" w:rsidR="005B6DC8" w:rsidRDefault="00000000">
          <w:pPr>
            <w:pStyle w:val="TOC3"/>
            <w:tabs>
              <w:tab w:val="right" w:leader="dot" w:pos="9350"/>
            </w:tabs>
            <w:rPr>
              <w:rFonts w:eastAsiaTheme="minorEastAsia" w:cstheme="minorBidi"/>
              <w:noProof/>
              <w:color w:val="auto"/>
              <w:kern w:val="2"/>
              <w:sz w:val="24"/>
              <w:szCs w:val="24"/>
              <w14:ligatures w14:val="standardContextual"/>
            </w:rPr>
          </w:pPr>
          <w:hyperlink w:anchor="_Toc146623983" w:history="1">
            <w:r w:rsidR="005B6DC8" w:rsidRPr="00AE7FE8">
              <w:rPr>
                <w:rStyle w:val="Hyperlink"/>
                <w:rFonts w:eastAsia="Times New Roman"/>
                <w:noProof/>
              </w:rPr>
              <w:t>CloudFormation Parameters</w:t>
            </w:r>
            <w:r w:rsidR="005B6DC8">
              <w:rPr>
                <w:noProof/>
                <w:webHidden/>
              </w:rPr>
              <w:tab/>
            </w:r>
            <w:r w:rsidR="005B6DC8">
              <w:rPr>
                <w:noProof/>
                <w:webHidden/>
              </w:rPr>
              <w:fldChar w:fldCharType="begin"/>
            </w:r>
            <w:r w:rsidR="005B6DC8">
              <w:rPr>
                <w:noProof/>
                <w:webHidden/>
              </w:rPr>
              <w:instrText xml:space="preserve"> PAGEREF _Toc146623983 \h </w:instrText>
            </w:r>
            <w:r w:rsidR="005B6DC8">
              <w:rPr>
                <w:noProof/>
                <w:webHidden/>
              </w:rPr>
            </w:r>
            <w:r w:rsidR="005B6DC8">
              <w:rPr>
                <w:noProof/>
                <w:webHidden/>
              </w:rPr>
              <w:fldChar w:fldCharType="separate"/>
            </w:r>
            <w:r w:rsidR="005B6DC8">
              <w:rPr>
                <w:noProof/>
                <w:webHidden/>
              </w:rPr>
              <w:t>10</w:t>
            </w:r>
            <w:r w:rsidR="005B6DC8">
              <w:rPr>
                <w:noProof/>
                <w:webHidden/>
              </w:rPr>
              <w:fldChar w:fldCharType="end"/>
            </w:r>
          </w:hyperlink>
        </w:p>
        <w:p w14:paraId="29DE55D1" w14:textId="3777015D" w:rsidR="005B6DC8" w:rsidRDefault="00000000">
          <w:pPr>
            <w:pStyle w:val="TOC1"/>
            <w:tabs>
              <w:tab w:val="right" w:leader="dot" w:pos="9350"/>
            </w:tabs>
            <w:rPr>
              <w:rFonts w:eastAsiaTheme="minorEastAsia" w:cstheme="minorBidi"/>
              <w:b w:val="0"/>
              <w:bCs w:val="0"/>
              <w:noProof/>
              <w:color w:val="auto"/>
              <w:kern w:val="2"/>
              <w:sz w:val="24"/>
              <w:szCs w:val="24"/>
              <w14:ligatures w14:val="standardContextual"/>
            </w:rPr>
          </w:pPr>
          <w:hyperlink w:anchor="_Toc146623984" w:history="1">
            <w:r w:rsidR="005B6DC8" w:rsidRPr="00AE7FE8">
              <w:rPr>
                <w:rStyle w:val="Hyperlink"/>
                <w:noProof/>
              </w:rPr>
              <w:t>Testing Your Integration</w:t>
            </w:r>
            <w:r w:rsidR="005B6DC8">
              <w:rPr>
                <w:noProof/>
                <w:webHidden/>
              </w:rPr>
              <w:tab/>
            </w:r>
            <w:r w:rsidR="005B6DC8">
              <w:rPr>
                <w:noProof/>
                <w:webHidden/>
              </w:rPr>
              <w:fldChar w:fldCharType="begin"/>
            </w:r>
            <w:r w:rsidR="005B6DC8">
              <w:rPr>
                <w:noProof/>
                <w:webHidden/>
              </w:rPr>
              <w:instrText xml:space="preserve"> PAGEREF _Toc146623984 \h </w:instrText>
            </w:r>
            <w:r w:rsidR="005B6DC8">
              <w:rPr>
                <w:noProof/>
                <w:webHidden/>
              </w:rPr>
            </w:r>
            <w:r w:rsidR="005B6DC8">
              <w:rPr>
                <w:noProof/>
                <w:webHidden/>
              </w:rPr>
              <w:fldChar w:fldCharType="separate"/>
            </w:r>
            <w:r w:rsidR="005B6DC8">
              <w:rPr>
                <w:noProof/>
                <w:webHidden/>
              </w:rPr>
              <w:t>11</w:t>
            </w:r>
            <w:r w:rsidR="005B6DC8">
              <w:rPr>
                <w:noProof/>
                <w:webHidden/>
              </w:rPr>
              <w:fldChar w:fldCharType="end"/>
            </w:r>
          </w:hyperlink>
        </w:p>
        <w:p w14:paraId="518EEF18" w14:textId="7067F3DB" w:rsidR="005B6DC8" w:rsidRDefault="00000000">
          <w:pPr>
            <w:pStyle w:val="TOC1"/>
            <w:tabs>
              <w:tab w:val="right" w:leader="dot" w:pos="9350"/>
            </w:tabs>
            <w:rPr>
              <w:rFonts w:eastAsiaTheme="minorEastAsia" w:cstheme="minorBidi"/>
              <w:b w:val="0"/>
              <w:bCs w:val="0"/>
              <w:noProof/>
              <w:color w:val="auto"/>
              <w:kern w:val="2"/>
              <w:sz w:val="24"/>
              <w:szCs w:val="24"/>
              <w14:ligatures w14:val="standardContextual"/>
            </w:rPr>
          </w:pPr>
          <w:hyperlink w:anchor="_Toc146623985" w:history="1">
            <w:r w:rsidR="005B6DC8" w:rsidRPr="00AE7FE8">
              <w:rPr>
                <w:rStyle w:val="Hyperlink"/>
                <w:noProof/>
              </w:rPr>
              <w:t>Schedule the Lambda Function</w:t>
            </w:r>
            <w:r w:rsidR="005B6DC8">
              <w:rPr>
                <w:noProof/>
                <w:webHidden/>
              </w:rPr>
              <w:tab/>
            </w:r>
            <w:r w:rsidR="005B6DC8">
              <w:rPr>
                <w:noProof/>
                <w:webHidden/>
              </w:rPr>
              <w:fldChar w:fldCharType="begin"/>
            </w:r>
            <w:r w:rsidR="005B6DC8">
              <w:rPr>
                <w:noProof/>
                <w:webHidden/>
              </w:rPr>
              <w:instrText xml:space="preserve"> PAGEREF _Toc146623985 \h </w:instrText>
            </w:r>
            <w:r w:rsidR="005B6DC8">
              <w:rPr>
                <w:noProof/>
                <w:webHidden/>
              </w:rPr>
            </w:r>
            <w:r w:rsidR="005B6DC8">
              <w:rPr>
                <w:noProof/>
                <w:webHidden/>
              </w:rPr>
              <w:fldChar w:fldCharType="separate"/>
            </w:r>
            <w:r w:rsidR="005B6DC8">
              <w:rPr>
                <w:noProof/>
                <w:webHidden/>
              </w:rPr>
              <w:t>15</w:t>
            </w:r>
            <w:r w:rsidR="005B6DC8">
              <w:rPr>
                <w:noProof/>
                <w:webHidden/>
              </w:rPr>
              <w:fldChar w:fldCharType="end"/>
            </w:r>
          </w:hyperlink>
        </w:p>
        <w:p w14:paraId="41C96FE7" w14:textId="73774016" w:rsidR="00FF4F13" w:rsidRDefault="00FF4F13" w:rsidP="00E415A1">
          <w:r>
            <w:rPr>
              <w:b/>
              <w:bCs/>
              <w:noProof/>
            </w:rPr>
            <w:fldChar w:fldCharType="end"/>
          </w:r>
        </w:p>
      </w:sdtContent>
    </w:sdt>
    <w:p w14:paraId="150366EE" w14:textId="5BC566D3" w:rsidR="00B36703" w:rsidRDefault="00B36703" w:rsidP="00E415A1">
      <w:r>
        <w:br w:type="page"/>
      </w:r>
    </w:p>
    <w:p w14:paraId="4E95EDF1" w14:textId="46F0DDA2" w:rsidR="00955946" w:rsidRDefault="00955946" w:rsidP="00E415A1">
      <w:pPr>
        <w:pStyle w:val="Heading1"/>
      </w:pPr>
      <w:bookmarkStart w:id="0" w:name="_Toc146623977"/>
      <w:r>
        <w:lastRenderedPageBreak/>
        <w:t>Integration Overview</w:t>
      </w:r>
      <w:bookmarkEnd w:id="0"/>
    </w:p>
    <w:p w14:paraId="7B3526BB" w14:textId="752DDF57" w:rsidR="00955946" w:rsidRPr="00955946" w:rsidRDefault="00955946" w:rsidP="00E415A1">
      <w:r w:rsidRPr="00955946">
        <w:t>Th</w:t>
      </w:r>
      <w:r>
        <w:t xml:space="preserve">is integration </w:t>
      </w:r>
      <w:r w:rsidRPr="00955946">
        <w:t xml:space="preserve">is designed to </w:t>
      </w:r>
      <w:r>
        <w:t>extract audit events</w:t>
      </w:r>
      <w:r w:rsidRPr="00955946">
        <w:t xml:space="preserve"> </w:t>
      </w:r>
      <w:r>
        <w:t>from an IdentityNow tenant, transform them into an OCSF schema, and save them to a custom source location in Amazon Security Lake in Apache parquet format. The components of this integration are:</w:t>
      </w:r>
    </w:p>
    <w:p w14:paraId="411BD748" w14:textId="77777777" w:rsidR="00955946" w:rsidRPr="00CE50E5" w:rsidRDefault="00955946" w:rsidP="00E415A1">
      <w:pPr>
        <w:rPr>
          <w:shd w:val="clear" w:color="auto" w:fill="FFFFFF"/>
        </w:rPr>
      </w:pPr>
    </w:p>
    <w:p w14:paraId="641ECF07" w14:textId="62C8AB75" w:rsidR="00955946" w:rsidRPr="00CE50E5" w:rsidRDefault="00955946" w:rsidP="00E415A1">
      <w:pPr>
        <w:pStyle w:val="ListParagraph"/>
        <w:rPr>
          <w:shd w:val="clear" w:color="auto" w:fill="FFFFFF"/>
        </w:rPr>
      </w:pPr>
      <w:r>
        <w:rPr>
          <w:b/>
          <w:bCs/>
          <w:shd w:val="clear" w:color="auto" w:fill="FFFFFF"/>
        </w:rPr>
        <w:t>Lambda Package</w:t>
      </w:r>
      <w:r w:rsidRPr="00CE50E5">
        <w:rPr>
          <w:shd w:val="clear" w:color="auto" w:fill="FFFFFF"/>
        </w:rPr>
        <w:t xml:space="preserve">: </w:t>
      </w:r>
      <w:r w:rsidRPr="00955946">
        <w:rPr>
          <w:shd w:val="clear" w:color="auto" w:fill="FFFFFF"/>
        </w:rPr>
        <w:t>sailpoint_ocsf_lambda_package</w:t>
      </w:r>
      <w:r>
        <w:rPr>
          <w:shd w:val="clear" w:color="auto" w:fill="FFFFFF"/>
        </w:rPr>
        <w:t xml:space="preserve">.zip contains a python script, </w:t>
      </w:r>
      <w:proofErr w:type="gramStart"/>
      <w:r>
        <w:rPr>
          <w:shd w:val="clear" w:color="auto" w:fill="FFFFFF"/>
        </w:rPr>
        <w:t>libraries,  and</w:t>
      </w:r>
      <w:proofErr w:type="gramEnd"/>
      <w:r>
        <w:rPr>
          <w:shd w:val="clear" w:color="auto" w:fill="FFFFFF"/>
        </w:rPr>
        <w:t xml:space="preserve"> </w:t>
      </w:r>
      <w:proofErr w:type="spellStart"/>
      <w:r>
        <w:rPr>
          <w:shd w:val="clear" w:color="auto" w:fill="FFFFFF"/>
        </w:rPr>
        <w:t>json</w:t>
      </w:r>
      <w:proofErr w:type="spellEnd"/>
      <w:r>
        <w:rPr>
          <w:shd w:val="clear" w:color="auto" w:fill="FFFFFF"/>
        </w:rPr>
        <w:t xml:space="preserve"> files for </w:t>
      </w:r>
      <w:r w:rsidR="00845700">
        <w:rPr>
          <w:shd w:val="clear" w:color="auto" w:fill="FFFFFF"/>
        </w:rPr>
        <w:t xml:space="preserve">processing audit events from the IdentityNow API. </w:t>
      </w:r>
    </w:p>
    <w:p w14:paraId="71F639F8" w14:textId="77777777" w:rsidR="00955946" w:rsidRPr="00955946" w:rsidRDefault="00955946" w:rsidP="00E415A1">
      <w:pPr>
        <w:rPr>
          <w:shd w:val="clear" w:color="auto" w:fill="FFFFFF"/>
        </w:rPr>
      </w:pPr>
    </w:p>
    <w:p w14:paraId="0E1ADEDA" w14:textId="10715BBC" w:rsidR="00955946" w:rsidRDefault="00845700" w:rsidP="00E415A1">
      <w:pPr>
        <w:pStyle w:val="ListParagraph"/>
        <w:rPr>
          <w:shd w:val="clear" w:color="auto" w:fill="FFFFFF"/>
        </w:rPr>
      </w:pPr>
      <w:r>
        <w:rPr>
          <w:b/>
          <w:bCs/>
          <w:shd w:val="clear" w:color="auto" w:fill="FFFFFF"/>
        </w:rPr>
        <w:t xml:space="preserve">Glue ETL script: </w:t>
      </w:r>
      <w:r w:rsidRPr="00845700">
        <w:rPr>
          <w:shd w:val="clear" w:color="auto" w:fill="FFFFFF"/>
        </w:rPr>
        <w:t>sailpointOCSFGlueETL.py</w:t>
      </w:r>
      <w:r>
        <w:rPr>
          <w:shd w:val="clear" w:color="auto" w:fill="FFFFFF"/>
        </w:rPr>
        <w:t xml:space="preserve"> is a Python script that transforms the </w:t>
      </w:r>
      <w:proofErr w:type="spellStart"/>
      <w:r>
        <w:rPr>
          <w:shd w:val="clear" w:color="auto" w:fill="FFFFFF"/>
        </w:rPr>
        <w:t>json</w:t>
      </w:r>
      <w:proofErr w:type="spellEnd"/>
      <w:r>
        <w:rPr>
          <w:shd w:val="clear" w:color="auto" w:fill="FFFFFF"/>
        </w:rPr>
        <w:t xml:space="preserve"> output provided by the Lambda function into a parquet format for storage in Amazon Security Lake. This is provided in a separate script because Lambda does not support the Spark libraries needed for creating parquet files.  </w:t>
      </w:r>
    </w:p>
    <w:p w14:paraId="37E3F922" w14:textId="77777777" w:rsidR="00955946" w:rsidRPr="00CE50E5" w:rsidRDefault="00955946" w:rsidP="00E415A1">
      <w:pPr>
        <w:pStyle w:val="ListParagraph"/>
        <w:rPr>
          <w:shd w:val="clear" w:color="auto" w:fill="FFFFFF"/>
        </w:rPr>
      </w:pPr>
    </w:p>
    <w:p w14:paraId="3FD96013" w14:textId="6BD03A3E" w:rsidR="00955946" w:rsidRPr="00907EA5" w:rsidRDefault="00845700" w:rsidP="00E415A1">
      <w:pPr>
        <w:pStyle w:val="ListParagraph"/>
        <w:rPr>
          <w:shd w:val="clear" w:color="auto" w:fill="FFFFFF"/>
        </w:rPr>
      </w:pPr>
      <w:r>
        <w:rPr>
          <w:b/>
          <w:bCs/>
          <w:shd w:val="clear" w:color="auto" w:fill="FFFFFF"/>
        </w:rPr>
        <w:t>Cloud Formation script</w:t>
      </w:r>
      <w:r w:rsidR="00955946" w:rsidRPr="00CE50E5">
        <w:rPr>
          <w:shd w:val="clear" w:color="auto" w:fill="FFFFFF"/>
        </w:rPr>
        <w:t xml:space="preserve">: </w:t>
      </w:r>
      <w:proofErr w:type="spellStart"/>
      <w:proofErr w:type="gramStart"/>
      <w:r>
        <w:rPr>
          <w:shd w:val="clear" w:color="auto" w:fill="FFFFFF"/>
        </w:rPr>
        <w:t>cloudformation.yaml</w:t>
      </w:r>
      <w:proofErr w:type="spellEnd"/>
      <w:proofErr w:type="gramEnd"/>
      <w:r>
        <w:rPr>
          <w:shd w:val="clear" w:color="auto" w:fill="FFFFFF"/>
        </w:rPr>
        <w:t xml:space="preserve"> is a cloud formation template that creates a resource stack that includes most of the resources needed to use this integration.  </w:t>
      </w:r>
    </w:p>
    <w:p w14:paraId="00BBD721" w14:textId="6123B5A2" w:rsidR="36E26C86" w:rsidRDefault="36E26C86" w:rsidP="00E415A1"/>
    <w:p w14:paraId="5CF0EF15" w14:textId="0CD1F89D" w:rsidR="36E26C86" w:rsidRDefault="66A4DE3E" w:rsidP="00E415A1">
      <w:r w:rsidRPr="66A4DE3E">
        <w:t xml:space="preserve">Prior to </w:t>
      </w:r>
      <w:r w:rsidR="006B3481">
        <w:t>beginning the setup process for this integration</w:t>
      </w:r>
      <w:r w:rsidRPr="66A4DE3E">
        <w:t xml:space="preserve"> </w:t>
      </w:r>
      <w:r w:rsidR="006B3481">
        <w:t xml:space="preserve">an Amazon Security Lake account must be enabled and custom sources must be setup. For an overview please see the </w:t>
      </w:r>
      <w:hyperlink r:id="rId9" w:history="1">
        <w:r w:rsidR="006B3481" w:rsidRPr="006B3481">
          <w:rPr>
            <w:rStyle w:val="Hyperlink"/>
            <w:rFonts w:eastAsiaTheme="minorEastAsia"/>
          </w:rPr>
          <w:t>Amazon Security Lake Getting Started guide</w:t>
        </w:r>
      </w:hyperlink>
      <w:r w:rsidR="006B3481">
        <w:t xml:space="preserve"> and </w:t>
      </w:r>
      <w:hyperlink r:id="rId10">
        <w:r w:rsidRPr="66A4DE3E">
          <w:rPr>
            <w:rStyle w:val="Hyperlink"/>
            <w:rFonts w:eastAsiaTheme="minorEastAsia"/>
          </w:rPr>
          <w:t>Collecting data from custom sources</w:t>
        </w:r>
      </w:hyperlink>
      <w:r w:rsidR="006B3481">
        <w:t>.</w:t>
      </w:r>
    </w:p>
    <w:p w14:paraId="1DD2EF4A" w14:textId="62B06A9A" w:rsidR="36E26C86" w:rsidRDefault="36E26C86" w:rsidP="00E415A1"/>
    <w:p w14:paraId="3520857C" w14:textId="12911522" w:rsidR="36E26C86" w:rsidRDefault="66A4DE3E" w:rsidP="00E415A1">
      <w:r w:rsidRPr="66A4DE3E">
        <w:t>You will need to create three custom sources for collecting OCSF data from SailPoint IdentityNow. Each source will be customized to handle the OCSF schema appropriate for the IdentityNow event types transformed by the integration.</w:t>
      </w:r>
    </w:p>
    <w:p w14:paraId="4E2C3C62" w14:textId="174D7C9D" w:rsidR="00E415A1" w:rsidRDefault="00E415A1" w:rsidP="00E415A1">
      <w:r>
        <w:br w:type="page"/>
      </w:r>
    </w:p>
    <w:p w14:paraId="57000748" w14:textId="5ACC85AA" w:rsidR="006B3481" w:rsidRDefault="006B3481" w:rsidP="00E415A1">
      <w:pPr>
        <w:pStyle w:val="Heading1"/>
        <w:rPr>
          <w:rFonts w:eastAsiaTheme="minorEastAsia"/>
        </w:rPr>
      </w:pPr>
      <w:bookmarkStart w:id="1" w:name="_Toc146623978"/>
      <w:r>
        <w:rPr>
          <w:rFonts w:eastAsiaTheme="minorEastAsia"/>
        </w:rPr>
        <w:lastRenderedPageBreak/>
        <w:t>Integration Setup</w:t>
      </w:r>
      <w:bookmarkEnd w:id="1"/>
    </w:p>
    <w:p w14:paraId="2DF6FDC2" w14:textId="5C72DAAC" w:rsidR="36E26C86" w:rsidRDefault="36E26C86" w:rsidP="00E415A1"/>
    <w:p w14:paraId="57DE15E8" w14:textId="399876BB" w:rsidR="36E26C86" w:rsidRPr="006B3481" w:rsidRDefault="006B3481" w:rsidP="00E415A1">
      <w:pPr>
        <w:pStyle w:val="Heading2"/>
      </w:pPr>
      <w:bookmarkStart w:id="2" w:name="_Toc146623979"/>
      <w:r w:rsidRPr="006B3481">
        <w:t xml:space="preserve">Step 1: </w:t>
      </w:r>
      <w:r w:rsidR="00FF4F13" w:rsidRPr="006B3481">
        <w:t>Custom Sources Setup</w:t>
      </w:r>
      <w:bookmarkEnd w:id="2"/>
    </w:p>
    <w:p w14:paraId="7A448F34" w14:textId="2569B1F6" w:rsidR="36E26C86" w:rsidRDefault="36E26C86" w:rsidP="00E415A1"/>
    <w:p w14:paraId="299D7443" w14:textId="5C3FF5EB" w:rsidR="36E26C86" w:rsidRDefault="004E6B72" w:rsidP="00E415A1">
      <w:pPr>
        <w:pStyle w:val="ListParagraph"/>
        <w:numPr>
          <w:ilvl w:val="0"/>
          <w:numId w:val="16"/>
        </w:numPr>
        <w:rPr>
          <w:rFonts w:eastAsiaTheme="minorEastAsia"/>
        </w:rPr>
      </w:pPr>
      <w:r>
        <w:rPr>
          <w:rFonts w:eastAsiaTheme="minorEastAsia"/>
        </w:rPr>
        <w:t>Open</w:t>
      </w:r>
      <w:r w:rsidR="66A4DE3E" w:rsidRPr="66A4DE3E">
        <w:rPr>
          <w:rFonts w:eastAsiaTheme="minorEastAsia"/>
        </w:rPr>
        <w:t xml:space="preserve"> the </w:t>
      </w:r>
      <w:hyperlink r:id="rId11">
        <w:r w:rsidR="66A4DE3E" w:rsidRPr="66A4DE3E">
          <w:rPr>
            <w:rStyle w:val="Hyperlink"/>
            <w:rFonts w:eastAsiaTheme="minorEastAsia"/>
          </w:rPr>
          <w:t>Amazon Security Lake console</w:t>
        </w:r>
      </w:hyperlink>
    </w:p>
    <w:p w14:paraId="0D7008D6" w14:textId="40EDE152" w:rsidR="36E26C86" w:rsidRDefault="66A4DE3E" w:rsidP="00E415A1">
      <w:pPr>
        <w:pStyle w:val="ListParagraph"/>
        <w:numPr>
          <w:ilvl w:val="0"/>
          <w:numId w:val="16"/>
        </w:numPr>
      </w:pPr>
      <w:r w:rsidRPr="66A4DE3E">
        <w:t>Click on Custom Sources in the left navigation menu</w:t>
      </w:r>
      <w:r w:rsidR="004841C9">
        <w:t>.</w:t>
      </w:r>
    </w:p>
    <w:p w14:paraId="4989FA9B" w14:textId="00E9E19B" w:rsidR="36E26C86" w:rsidRDefault="66A4DE3E" w:rsidP="00E415A1">
      <w:pPr>
        <w:pStyle w:val="ListParagraph"/>
        <w:numPr>
          <w:ilvl w:val="0"/>
          <w:numId w:val="16"/>
        </w:numPr>
      </w:pPr>
      <w:r w:rsidRPr="66A4DE3E">
        <w:t>Click the Create custom source button</w:t>
      </w:r>
      <w:r w:rsidR="004841C9">
        <w:t>.</w:t>
      </w:r>
    </w:p>
    <w:p w14:paraId="6927DFF5" w14:textId="4E34E707" w:rsidR="36E26C86" w:rsidRDefault="66A4DE3E" w:rsidP="00E415A1">
      <w:pPr>
        <w:pStyle w:val="ListParagraph"/>
        <w:numPr>
          <w:ilvl w:val="0"/>
          <w:numId w:val="16"/>
        </w:numPr>
      </w:pPr>
      <w:r w:rsidRPr="66A4DE3E">
        <w:t>In Custom source details enter the following information:</w:t>
      </w:r>
    </w:p>
    <w:p w14:paraId="1008D4A7" w14:textId="071804E8" w:rsidR="36E26C86" w:rsidRDefault="66A4DE3E" w:rsidP="00E415A1">
      <w:pPr>
        <w:pStyle w:val="ListParagraph"/>
        <w:numPr>
          <w:ilvl w:val="0"/>
          <w:numId w:val="6"/>
        </w:numPr>
      </w:pPr>
      <w:r w:rsidRPr="66A4DE3E">
        <w:t xml:space="preserve">Data source name: </w:t>
      </w:r>
      <w:proofErr w:type="spellStart"/>
      <w:r w:rsidR="00705EBB">
        <w:t>sailpoint</w:t>
      </w:r>
      <w:proofErr w:type="spellEnd"/>
      <w:r w:rsidR="00705EBB">
        <w:t>-auth</w:t>
      </w:r>
      <w:r w:rsidRPr="66A4DE3E">
        <w:t xml:space="preserve"> *</w:t>
      </w:r>
    </w:p>
    <w:p w14:paraId="44881D2A" w14:textId="0FF544A9" w:rsidR="36E26C86" w:rsidRDefault="66A4DE3E" w:rsidP="00E415A1">
      <w:pPr>
        <w:pStyle w:val="ListParagraph"/>
        <w:numPr>
          <w:ilvl w:val="0"/>
          <w:numId w:val="6"/>
        </w:numPr>
      </w:pPr>
      <w:r w:rsidRPr="66A4DE3E">
        <w:t>OCSF Event Class: Authentication</w:t>
      </w:r>
    </w:p>
    <w:p w14:paraId="64885760" w14:textId="6A586EA4" w:rsidR="36E26C86" w:rsidRDefault="66A4DE3E" w:rsidP="00E415A1">
      <w:pPr>
        <w:pStyle w:val="ListParagraph"/>
        <w:numPr>
          <w:ilvl w:val="0"/>
          <w:numId w:val="6"/>
        </w:numPr>
      </w:pPr>
      <w:r w:rsidRPr="66A4DE3E">
        <w:t xml:space="preserve">AWS account ID: The </w:t>
      </w:r>
      <w:r w:rsidR="006B3481">
        <w:t xml:space="preserve">AWS </w:t>
      </w:r>
      <w:r w:rsidRPr="66A4DE3E">
        <w:t xml:space="preserve">Account ID </w:t>
      </w:r>
      <w:r w:rsidR="006B3481">
        <w:t>where the SailPoint integration resource stack will reside (this can be the same account that Security Lake resides or any other AWS account)</w:t>
      </w:r>
    </w:p>
    <w:p w14:paraId="4B54AFC2" w14:textId="15876DEC" w:rsidR="36E26C86" w:rsidRDefault="66A4DE3E" w:rsidP="00E415A1">
      <w:pPr>
        <w:pStyle w:val="ListParagraph"/>
        <w:numPr>
          <w:ilvl w:val="0"/>
          <w:numId w:val="6"/>
        </w:numPr>
      </w:pPr>
      <w:r w:rsidRPr="66A4DE3E">
        <w:t xml:space="preserve">External ID: </w:t>
      </w:r>
      <w:r w:rsidR="00EA1F4B">
        <w:t>Must be “SailPoint_” followed by t</w:t>
      </w:r>
      <w:r w:rsidR="00EA1F4B" w:rsidRPr="00560055">
        <w:t>he tenant name associated with your IdentityNow Tenant</w:t>
      </w:r>
      <w:r w:rsidR="00EA1F4B">
        <w:t xml:space="preserve"> (</w:t>
      </w:r>
      <w:r w:rsidR="00EA1F4B" w:rsidRPr="00C12C28">
        <w:t>https://{SailPointTenantName</w:t>
      </w:r>
      <w:proofErr w:type="gramStart"/>
      <w:r w:rsidR="00EA1F4B" w:rsidRPr="00C12C28">
        <w:t>}</w:t>
      </w:r>
      <w:r w:rsidR="00EA1F4B">
        <w:t>.</w:t>
      </w:r>
      <w:r w:rsidR="00EA1F4B" w:rsidRPr="00C12C28">
        <w:t>identitynow.com</w:t>
      </w:r>
      <w:proofErr w:type="gramEnd"/>
      <w:r w:rsidR="00EA1F4B" w:rsidRPr="00C12C28">
        <w:t>)</w:t>
      </w:r>
    </w:p>
    <w:p w14:paraId="2DCDF4B3" w14:textId="61F713FE" w:rsidR="36E26C86" w:rsidRDefault="66A4DE3E" w:rsidP="00E415A1">
      <w:pPr>
        <w:pStyle w:val="ListParagraph"/>
        <w:numPr>
          <w:ilvl w:val="0"/>
          <w:numId w:val="6"/>
        </w:numPr>
      </w:pPr>
      <w:r w:rsidRPr="66A4DE3E">
        <w:t>Service Access: Choose “Create and use a new service role”</w:t>
      </w:r>
    </w:p>
    <w:p w14:paraId="25FB365D" w14:textId="537B685A" w:rsidR="36E26C86" w:rsidRDefault="36E26C86" w:rsidP="00E415A1"/>
    <w:p w14:paraId="2C254048" w14:textId="50264125" w:rsidR="36E26C86" w:rsidRDefault="66A4DE3E" w:rsidP="00E415A1">
      <w:pPr>
        <w:pStyle w:val="ListParagraph"/>
        <w:numPr>
          <w:ilvl w:val="0"/>
          <w:numId w:val="16"/>
        </w:numPr>
      </w:pPr>
      <w:r w:rsidRPr="66A4DE3E">
        <w:t>Click the Create button</w:t>
      </w:r>
      <w:r w:rsidR="004841C9">
        <w:t>.</w:t>
      </w:r>
    </w:p>
    <w:p w14:paraId="5EE99FAF" w14:textId="174CD502" w:rsidR="36E26C86" w:rsidRDefault="66A4DE3E" w:rsidP="00E415A1">
      <w:pPr>
        <w:pStyle w:val="ListParagraph"/>
        <w:numPr>
          <w:ilvl w:val="0"/>
          <w:numId w:val="16"/>
        </w:numPr>
      </w:pPr>
      <w:r w:rsidRPr="66A4DE3E">
        <w:t>Repeat this process 2 more times for the following Data Source Names and Event Classes:</w:t>
      </w:r>
    </w:p>
    <w:p w14:paraId="48594714" w14:textId="031F11A4" w:rsidR="36E26C86" w:rsidRDefault="36E26C86" w:rsidP="00E415A1"/>
    <w:p w14:paraId="16EA1F48" w14:textId="2A3D6E50" w:rsidR="36E26C86" w:rsidRDefault="66A4DE3E" w:rsidP="00E415A1">
      <w:pPr>
        <w:pStyle w:val="ListParagraph"/>
        <w:numPr>
          <w:ilvl w:val="0"/>
          <w:numId w:val="3"/>
        </w:numPr>
      </w:pPr>
      <w:r w:rsidRPr="66A4DE3E">
        <w:t xml:space="preserve">Data source name: </w:t>
      </w:r>
      <w:proofErr w:type="spellStart"/>
      <w:r w:rsidR="00705EBB">
        <w:t>sailpoint</w:t>
      </w:r>
      <w:proofErr w:type="spellEnd"/>
      <w:r w:rsidR="00705EBB">
        <w:t>-acct-</w:t>
      </w:r>
      <w:proofErr w:type="spellStart"/>
      <w:r w:rsidR="00705EBB">
        <w:t>chng</w:t>
      </w:r>
      <w:proofErr w:type="spellEnd"/>
      <w:r w:rsidRPr="66A4DE3E">
        <w:t>*</w:t>
      </w:r>
    </w:p>
    <w:p w14:paraId="5EA694B4" w14:textId="2C0BE032" w:rsidR="36E26C86" w:rsidRDefault="66A4DE3E" w:rsidP="00E415A1">
      <w:pPr>
        <w:pStyle w:val="ListParagraph"/>
        <w:numPr>
          <w:ilvl w:val="0"/>
          <w:numId w:val="3"/>
        </w:numPr>
      </w:pPr>
      <w:r w:rsidRPr="66A4DE3E">
        <w:t>OCSF Event Class: Account change</w:t>
      </w:r>
    </w:p>
    <w:p w14:paraId="1489DD4B" w14:textId="35276139" w:rsidR="36E26C86" w:rsidRDefault="36E26C86" w:rsidP="00E415A1"/>
    <w:p w14:paraId="38363B60" w14:textId="2E36218B" w:rsidR="36E26C86" w:rsidRDefault="66A4DE3E" w:rsidP="00E415A1">
      <w:pPr>
        <w:pStyle w:val="ListParagraph"/>
        <w:numPr>
          <w:ilvl w:val="0"/>
          <w:numId w:val="3"/>
        </w:numPr>
      </w:pPr>
      <w:r w:rsidRPr="66A4DE3E">
        <w:t xml:space="preserve">Data source name: </w:t>
      </w:r>
      <w:proofErr w:type="spellStart"/>
      <w:r w:rsidR="00705EBB">
        <w:t>sailpoint</w:t>
      </w:r>
      <w:proofErr w:type="spellEnd"/>
      <w:r w:rsidR="00705EBB">
        <w:t>-sched-job</w:t>
      </w:r>
      <w:r w:rsidRPr="66A4DE3E">
        <w:t>*</w:t>
      </w:r>
    </w:p>
    <w:p w14:paraId="29B6C2E8" w14:textId="6F1FA8C3" w:rsidR="36E26C86" w:rsidRDefault="66A4DE3E" w:rsidP="00E415A1">
      <w:pPr>
        <w:pStyle w:val="ListParagraph"/>
        <w:numPr>
          <w:ilvl w:val="0"/>
          <w:numId w:val="3"/>
        </w:numPr>
      </w:pPr>
      <w:r w:rsidRPr="66A4DE3E">
        <w:t>OCSF Event Class: Scheduled Job Activity</w:t>
      </w:r>
    </w:p>
    <w:p w14:paraId="7C95C426" w14:textId="5C8FC052" w:rsidR="36E26C86" w:rsidRDefault="36E26C86" w:rsidP="00E415A1"/>
    <w:p w14:paraId="0CE5F8D4" w14:textId="428FEE77" w:rsidR="004841C9" w:rsidRPr="006B3481" w:rsidRDefault="66A4DE3E" w:rsidP="00E415A1">
      <w:r w:rsidRPr="66A4DE3E">
        <w:t>*It is important that these data source names are input exactly as provided for the integration to function</w:t>
      </w:r>
      <w:r w:rsidR="004841C9">
        <w:t xml:space="preserve"> properly</w:t>
      </w:r>
      <w:r w:rsidRPr="66A4DE3E">
        <w:t>.</w:t>
      </w:r>
      <w:r w:rsidR="639CB57F" w:rsidRPr="00B36703">
        <w:br/>
      </w:r>
    </w:p>
    <w:p w14:paraId="03775231" w14:textId="77777777" w:rsidR="004841C9" w:rsidRDefault="004841C9" w:rsidP="00E415A1">
      <w:pPr>
        <w:rPr>
          <w:rFonts w:asciiTheme="majorHAnsi" w:eastAsiaTheme="majorEastAsia" w:hAnsiTheme="majorHAnsi" w:cstheme="majorBidi"/>
          <w:color w:val="2E74B5" w:themeColor="accent1" w:themeShade="BF"/>
          <w:sz w:val="32"/>
          <w:szCs w:val="32"/>
        </w:rPr>
      </w:pPr>
      <w:r>
        <w:br w:type="page"/>
      </w:r>
    </w:p>
    <w:p w14:paraId="1435A368" w14:textId="41012177" w:rsidR="639CB57F" w:rsidRPr="006B3481" w:rsidRDefault="006B3481" w:rsidP="00E415A1">
      <w:pPr>
        <w:pStyle w:val="Heading2"/>
      </w:pPr>
      <w:bookmarkStart w:id="3" w:name="_Step_2:_IdentityNow"/>
      <w:bookmarkStart w:id="4" w:name="_Toc146623980"/>
      <w:bookmarkEnd w:id="3"/>
      <w:r w:rsidRPr="006B3481">
        <w:lastRenderedPageBreak/>
        <w:t xml:space="preserve">Step 2: </w:t>
      </w:r>
      <w:r w:rsidR="05663AB0" w:rsidRPr="006B3481">
        <w:t>IdentityNow OAuth2.0 Configuration</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6117"/>
        <w:gridCol w:w="3243"/>
      </w:tblGrid>
      <w:tr w:rsidR="00FA2CE4" w14:paraId="3605D7BB" w14:textId="77777777" w:rsidTr="00FA2CE4">
        <w:tc>
          <w:tcPr>
            <w:tcW w:w="6120" w:type="dxa"/>
          </w:tcPr>
          <w:p w14:paraId="0E5F3374" w14:textId="77777777" w:rsidR="00FA2CE4" w:rsidRDefault="00FA2CE4" w:rsidP="00E415A1"/>
          <w:p w14:paraId="68D10DA7" w14:textId="77777777" w:rsidR="00FA2CE4" w:rsidRPr="009301F0" w:rsidRDefault="00FA2CE4" w:rsidP="00E415A1">
            <w:r w:rsidRPr="009301F0">
              <w:t xml:space="preserve">You will need to create a personal access token in IdentityNow which can then be used to generate access tokens to authenticate API calls. </w:t>
            </w:r>
            <w:hyperlink r:id="rId12" w:anchor="generate-a-personal-access-token" w:history="1">
              <w:r w:rsidRPr="009301F0">
                <w:rPr>
                  <w:rStyle w:val="Hyperlink"/>
                  <w:rFonts w:asciiTheme="minorHAnsi" w:hAnsiTheme="minorHAnsi" w:cstheme="minorHAnsi"/>
                </w:rPr>
                <w:t>See this guide</w:t>
              </w:r>
            </w:hyperlink>
            <w:r w:rsidRPr="009301F0">
              <w:t xml:space="preserve"> for instructions on how to generate a personal access token. </w:t>
            </w:r>
          </w:p>
          <w:p w14:paraId="6D7CFAC8" w14:textId="77777777" w:rsidR="00FA2CE4" w:rsidRPr="009301F0" w:rsidRDefault="00FA2CE4" w:rsidP="00E415A1"/>
          <w:p w14:paraId="0FE5BAA8" w14:textId="77777777" w:rsidR="00FA2CE4" w:rsidRPr="009301F0" w:rsidRDefault="00FA2CE4" w:rsidP="00E415A1">
            <w:r w:rsidRPr="009301F0">
              <w:rPr>
                <w:b/>
                <w:bCs/>
              </w:rPr>
              <w:t>Note:</w:t>
            </w:r>
            <w:r w:rsidRPr="009301F0">
              <w:t xml:space="preserve"> When you setup your personal access token, be sure to enable the scope ‘</w:t>
            </w:r>
            <w:proofErr w:type="spellStart"/>
            <w:proofErr w:type="gramStart"/>
            <w:r w:rsidRPr="009301F0">
              <w:t>sp:search</w:t>
            </w:r>
            <w:proofErr w:type="gramEnd"/>
            <w:r w:rsidRPr="009301F0">
              <w:t>:read</w:t>
            </w:r>
            <w:proofErr w:type="spellEnd"/>
            <w:r w:rsidRPr="009301F0">
              <w:t xml:space="preserve">’ and </w:t>
            </w:r>
            <w:r w:rsidRPr="009301F0">
              <w:rPr>
                <w:i/>
                <w:iCs/>
              </w:rPr>
              <w:t>only this scope</w:t>
            </w:r>
            <w:r w:rsidRPr="009301F0">
              <w:t xml:space="preserve">. </w:t>
            </w:r>
          </w:p>
          <w:p w14:paraId="73AE2D11" w14:textId="77777777" w:rsidR="00FA2CE4" w:rsidRPr="009301F0" w:rsidRDefault="00FA2CE4" w:rsidP="00E415A1"/>
          <w:p w14:paraId="44C57CB5" w14:textId="3332082F" w:rsidR="00FA2CE4" w:rsidRPr="00FA2CE4" w:rsidRDefault="00FA2CE4" w:rsidP="00E415A1">
            <w:pPr>
              <w:rPr>
                <w:rFonts w:eastAsiaTheme="minorHAnsi" w:cstheme="minorBidi"/>
              </w:rPr>
            </w:pPr>
            <w:r w:rsidRPr="009301F0">
              <w:t xml:space="preserve">You will need your Client ID and </w:t>
            </w:r>
            <w:r w:rsidR="008D7C78" w:rsidRPr="009301F0">
              <w:t>Client Secret</w:t>
            </w:r>
            <w:r w:rsidRPr="009301F0">
              <w:t xml:space="preserve"> during the Cloud Formation process.</w:t>
            </w:r>
            <w:r>
              <w:t xml:space="preserve"> </w:t>
            </w:r>
          </w:p>
        </w:tc>
        <w:tc>
          <w:tcPr>
            <w:tcW w:w="3230" w:type="dxa"/>
          </w:tcPr>
          <w:p w14:paraId="674DFD93" w14:textId="6AC4A35A" w:rsidR="00FA2CE4" w:rsidRDefault="00FA2CE4" w:rsidP="00E415A1">
            <w:r w:rsidRPr="00FA2CE4">
              <w:rPr>
                <w:noProof/>
              </w:rPr>
              <w:drawing>
                <wp:inline distT="0" distB="0" distL="0" distR="0" wp14:anchorId="14BBAE0E" wp14:editId="06F05D0D">
                  <wp:extent cx="1922407" cy="3084228"/>
                  <wp:effectExtent l="0" t="0" r="0" b="1905"/>
                  <wp:docPr id="1145510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10148" name=""/>
                          <pic:cNvPicPr/>
                        </pic:nvPicPr>
                        <pic:blipFill>
                          <a:blip r:embed="rId13"/>
                          <a:stretch>
                            <a:fillRect/>
                          </a:stretch>
                        </pic:blipFill>
                        <pic:spPr>
                          <a:xfrm>
                            <a:off x="0" y="0"/>
                            <a:ext cx="2015005" cy="3232788"/>
                          </a:xfrm>
                          <a:prstGeom prst="rect">
                            <a:avLst/>
                          </a:prstGeom>
                        </pic:spPr>
                      </pic:pic>
                    </a:graphicData>
                  </a:graphic>
                </wp:inline>
              </w:drawing>
            </w:r>
          </w:p>
        </w:tc>
      </w:tr>
    </w:tbl>
    <w:p w14:paraId="15ED800E" w14:textId="37A79265" w:rsidR="36E26C86" w:rsidRPr="00E415A1" w:rsidRDefault="36E26C86" w:rsidP="00E415A1"/>
    <w:p w14:paraId="7C2553E4" w14:textId="6B3F5AA5" w:rsidR="36E26C86" w:rsidRDefault="36E26C86" w:rsidP="00E415A1">
      <w:pPr>
        <w:pStyle w:val="ListParagraph"/>
      </w:pPr>
    </w:p>
    <w:p w14:paraId="028A72B1" w14:textId="6148828D" w:rsidR="36E26C86" w:rsidRDefault="36E26C86" w:rsidP="00E415A1"/>
    <w:p w14:paraId="2E75E510" w14:textId="22A64079" w:rsidR="05FC9D26" w:rsidRDefault="05FC9D26" w:rsidP="00E415A1"/>
    <w:p w14:paraId="3503645B" w14:textId="119B736F" w:rsidR="05FC9D26" w:rsidRDefault="05FC9D26" w:rsidP="00E415A1">
      <w:r>
        <w:br w:type="page"/>
      </w:r>
    </w:p>
    <w:p w14:paraId="17227409" w14:textId="6C3B76A0" w:rsidR="1C761FA0" w:rsidRPr="00FA2CE4" w:rsidRDefault="00FA2CE4" w:rsidP="00E415A1">
      <w:pPr>
        <w:pStyle w:val="Heading2"/>
      </w:pPr>
      <w:bookmarkStart w:id="5" w:name="_Toc146623981"/>
      <w:r w:rsidRPr="00B73F3C">
        <w:lastRenderedPageBreak/>
        <w:t>Step 3: AWS CloudFormation</w:t>
      </w:r>
      <w:bookmarkEnd w:id="5"/>
    </w:p>
    <w:p w14:paraId="66928E7A" w14:textId="46AC66CE" w:rsidR="00027E05" w:rsidRPr="00E415A1" w:rsidRDefault="00FA2CE4" w:rsidP="00E415A1">
      <w:r w:rsidRPr="00E415A1">
        <w:t xml:space="preserve">AWS Cloud Formation allows the provisioning of a resource stack with code. Your </w:t>
      </w:r>
      <w:r w:rsidR="00E415A1" w:rsidRPr="00E415A1">
        <w:t>integration</w:t>
      </w:r>
      <w:r w:rsidRPr="00E415A1">
        <w:t xml:space="preserve"> includes </w:t>
      </w:r>
      <w:proofErr w:type="spellStart"/>
      <w:proofErr w:type="gramStart"/>
      <w:r w:rsidRPr="00E415A1">
        <w:t>cloudformation.yaml</w:t>
      </w:r>
      <w:proofErr w:type="spellEnd"/>
      <w:proofErr w:type="gramEnd"/>
      <w:r w:rsidRPr="00E415A1">
        <w:t xml:space="preserve"> which is a template specifically designed to provision all of the resource components necessary to enable the integration. We recommend using this </w:t>
      </w:r>
      <w:r w:rsidR="00027E05" w:rsidRPr="00E415A1">
        <w:t>template to provision AWS resources. The template provisions the following resources:</w:t>
      </w:r>
    </w:p>
    <w:p w14:paraId="5E3A7767" w14:textId="77777777" w:rsidR="00027E05" w:rsidRDefault="00027E05" w:rsidP="00E415A1"/>
    <w:tbl>
      <w:tblPr>
        <w:tblStyle w:val="TableGrid"/>
        <w:tblW w:w="9000" w:type="dxa"/>
        <w:tblLook w:val="04A0" w:firstRow="1" w:lastRow="0" w:firstColumn="1" w:lastColumn="0" w:noHBand="0" w:noVBand="1"/>
      </w:tblPr>
      <w:tblGrid>
        <w:gridCol w:w="4036"/>
        <w:gridCol w:w="2951"/>
        <w:gridCol w:w="2363"/>
      </w:tblGrid>
      <w:tr w:rsidR="00027E05" w14:paraId="0B215051" w14:textId="77777777" w:rsidTr="0091038D">
        <w:tc>
          <w:tcPr>
            <w:tcW w:w="3465" w:type="dxa"/>
            <w:hideMark/>
          </w:tcPr>
          <w:p w14:paraId="7E0A7185" w14:textId="77777777" w:rsidR="00027E05" w:rsidRPr="0091038D" w:rsidRDefault="00027E05" w:rsidP="00E415A1">
            <w:r w:rsidRPr="0091038D">
              <w:t>Logical ID</w:t>
            </w:r>
          </w:p>
        </w:tc>
        <w:tc>
          <w:tcPr>
            <w:tcW w:w="2580" w:type="dxa"/>
            <w:hideMark/>
          </w:tcPr>
          <w:p w14:paraId="51D1C8AB" w14:textId="77777777" w:rsidR="00027E05" w:rsidRPr="0091038D" w:rsidRDefault="00027E05" w:rsidP="00E415A1">
            <w:r w:rsidRPr="0091038D">
              <w:t>Type</w:t>
            </w:r>
          </w:p>
        </w:tc>
        <w:tc>
          <w:tcPr>
            <w:tcW w:w="2835" w:type="dxa"/>
            <w:hideMark/>
          </w:tcPr>
          <w:p w14:paraId="07094ED1" w14:textId="54044641" w:rsidR="00027E05" w:rsidRPr="0091038D" w:rsidRDefault="00027E05" w:rsidP="00E415A1">
            <w:r w:rsidRPr="0091038D">
              <w:t>Purpose</w:t>
            </w:r>
          </w:p>
        </w:tc>
      </w:tr>
      <w:tr w:rsidR="00027E05" w14:paraId="44DC8E72" w14:textId="77777777" w:rsidTr="0091038D">
        <w:tc>
          <w:tcPr>
            <w:tcW w:w="3465" w:type="dxa"/>
            <w:hideMark/>
          </w:tcPr>
          <w:p w14:paraId="1812E33C" w14:textId="77777777" w:rsidR="00027E05" w:rsidRPr="00027E05" w:rsidRDefault="00027E05" w:rsidP="00E415A1">
            <w:r w:rsidRPr="00027E05">
              <w:t>CopyFilesToS3</w:t>
            </w:r>
          </w:p>
        </w:tc>
        <w:tc>
          <w:tcPr>
            <w:tcW w:w="2580" w:type="dxa"/>
            <w:hideMark/>
          </w:tcPr>
          <w:p w14:paraId="5F031E9A" w14:textId="77777777" w:rsidR="00027E05" w:rsidRPr="00027E05" w:rsidRDefault="00027E05" w:rsidP="00E415A1">
            <w:proofErr w:type="gramStart"/>
            <w:r w:rsidRPr="00027E05">
              <w:t>AWS::</w:t>
            </w:r>
            <w:proofErr w:type="gramEnd"/>
            <w:r w:rsidRPr="00027E05">
              <w:t>Lambda::Function</w:t>
            </w:r>
          </w:p>
        </w:tc>
        <w:tc>
          <w:tcPr>
            <w:tcW w:w="2835" w:type="dxa"/>
            <w:hideMark/>
          </w:tcPr>
          <w:p w14:paraId="16408936" w14:textId="5D27C91E" w:rsidR="00027E05" w:rsidRPr="00027E05" w:rsidRDefault="00027E05" w:rsidP="00E415A1">
            <w:r>
              <w:t>Lambda function to copy source code from GitHub to S3</w:t>
            </w:r>
            <w:r w:rsidR="00370AB3">
              <w:t>.</w:t>
            </w:r>
          </w:p>
        </w:tc>
      </w:tr>
      <w:tr w:rsidR="00027E05" w14:paraId="03201732" w14:textId="77777777" w:rsidTr="0091038D">
        <w:tc>
          <w:tcPr>
            <w:tcW w:w="3465" w:type="dxa"/>
            <w:hideMark/>
          </w:tcPr>
          <w:p w14:paraId="5C517D3C" w14:textId="77777777" w:rsidR="00027E05" w:rsidRPr="00027E05" w:rsidRDefault="00027E05" w:rsidP="00E415A1">
            <w:proofErr w:type="spellStart"/>
            <w:r w:rsidRPr="00027E05">
              <w:t>JsonClassifier</w:t>
            </w:r>
            <w:proofErr w:type="spellEnd"/>
          </w:p>
        </w:tc>
        <w:tc>
          <w:tcPr>
            <w:tcW w:w="2580" w:type="dxa"/>
            <w:hideMark/>
          </w:tcPr>
          <w:p w14:paraId="1A47E79C" w14:textId="77777777" w:rsidR="00027E05" w:rsidRPr="00027E05" w:rsidRDefault="00027E05" w:rsidP="00E415A1">
            <w:proofErr w:type="gramStart"/>
            <w:r w:rsidRPr="00027E05">
              <w:t>AWS::</w:t>
            </w:r>
            <w:proofErr w:type="gramEnd"/>
            <w:r w:rsidRPr="00027E05">
              <w:t>Glue::Classifier</w:t>
            </w:r>
          </w:p>
        </w:tc>
        <w:tc>
          <w:tcPr>
            <w:tcW w:w="2835" w:type="dxa"/>
            <w:hideMark/>
          </w:tcPr>
          <w:p w14:paraId="66E53B48" w14:textId="308ECAEB" w:rsidR="00027E05" w:rsidRPr="00027E05" w:rsidRDefault="00370AB3" w:rsidP="00E415A1">
            <w:r>
              <w:t xml:space="preserve">Used by </w:t>
            </w:r>
            <w:proofErr w:type="spellStart"/>
            <w:r w:rsidRPr="00027E05">
              <w:t>SailPointGlueCrawler</w:t>
            </w:r>
            <w:proofErr w:type="spellEnd"/>
            <w:r>
              <w:t xml:space="preserve"> to collect metadata from </w:t>
            </w:r>
            <w:proofErr w:type="spellStart"/>
            <w:r>
              <w:t>json</w:t>
            </w:r>
            <w:proofErr w:type="spellEnd"/>
            <w:r>
              <w:t xml:space="preserve"> audit event data.</w:t>
            </w:r>
          </w:p>
        </w:tc>
      </w:tr>
      <w:tr w:rsidR="00027E05" w14:paraId="17F607E9" w14:textId="77777777" w:rsidTr="0091038D">
        <w:tc>
          <w:tcPr>
            <w:tcW w:w="3465" w:type="dxa"/>
            <w:hideMark/>
          </w:tcPr>
          <w:p w14:paraId="01268B12" w14:textId="77777777" w:rsidR="00027E05" w:rsidRPr="00027E05" w:rsidRDefault="00027E05" w:rsidP="00E415A1">
            <w:proofErr w:type="spellStart"/>
            <w:r w:rsidRPr="00027E05">
              <w:t>LakeFormationDatabaseCrawlersPermissions</w:t>
            </w:r>
            <w:proofErr w:type="spellEnd"/>
          </w:p>
        </w:tc>
        <w:tc>
          <w:tcPr>
            <w:tcW w:w="2580" w:type="dxa"/>
            <w:hideMark/>
          </w:tcPr>
          <w:p w14:paraId="498374EF" w14:textId="77777777" w:rsidR="00027E05" w:rsidRPr="00027E05" w:rsidRDefault="00027E05" w:rsidP="00E415A1">
            <w:proofErr w:type="gramStart"/>
            <w:r w:rsidRPr="00027E05">
              <w:t>AWS::</w:t>
            </w:r>
            <w:proofErr w:type="spellStart"/>
            <w:proofErr w:type="gramEnd"/>
            <w:r w:rsidRPr="00027E05">
              <w:t>LakeFormation</w:t>
            </w:r>
            <w:proofErr w:type="spellEnd"/>
            <w:r w:rsidRPr="00027E05">
              <w:t>::Permissions</w:t>
            </w:r>
          </w:p>
        </w:tc>
        <w:tc>
          <w:tcPr>
            <w:tcW w:w="2835" w:type="dxa"/>
            <w:hideMark/>
          </w:tcPr>
          <w:p w14:paraId="0485B178" w14:textId="710B64D2" w:rsidR="00027E05" w:rsidRPr="00027E05" w:rsidRDefault="00370AB3" w:rsidP="00E415A1">
            <w:r>
              <w:t xml:space="preserve">Grants permission for Glue to use a database to store and access metadata collected by a </w:t>
            </w:r>
            <w:proofErr w:type="gramStart"/>
            <w:r>
              <w:t>Crawler  .</w:t>
            </w:r>
            <w:proofErr w:type="gramEnd"/>
          </w:p>
        </w:tc>
      </w:tr>
      <w:tr w:rsidR="00027E05" w14:paraId="23CFDE69" w14:textId="77777777" w:rsidTr="0091038D">
        <w:tc>
          <w:tcPr>
            <w:tcW w:w="3465" w:type="dxa"/>
            <w:hideMark/>
          </w:tcPr>
          <w:p w14:paraId="549A3BC7" w14:textId="77777777" w:rsidR="00027E05" w:rsidRPr="00027E05" w:rsidRDefault="00027E05" w:rsidP="00E415A1">
            <w:proofErr w:type="spellStart"/>
            <w:r w:rsidRPr="00027E05">
              <w:t>LakeFormationDataLocationCrawlerPermissions</w:t>
            </w:r>
            <w:proofErr w:type="spellEnd"/>
          </w:p>
        </w:tc>
        <w:tc>
          <w:tcPr>
            <w:tcW w:w="2580" w:type="dxa"/>
            <w:hideMark/>
          </w:tcPr>
          <w:p w14:paraId="1ED8B7FE" w14:textId="77777777" w:rsidR="00027E05" w:rsidRPr="00027E05" w:rsidRDefault="00027E05" w:rsidP="00E415A1">
            <w:proofErr w:type="gramStart"/>
            <w:r w:rsidRPr="00027E05">
              <w:t>AWS::</w:t>
            </w:r>
            <w:proofErr w:type="spellStart"/>
            <w:proofErr w:type="gramEnd"/>
            <w:r w:rsidRPr="00027E05">
              <w:t>LakeFormation</w:t>
            </w:r>
            <w:proofErr w:type="spellEnd"/>
            <w:r w:rsidRPr="00027E05">
              <w:t>::Permissions</w:t>
            </w:r>
          </w:p>
        </w:tc>
        <w:tc>
          <w:tcPr>
            <w:tcW w:w="2835" w:type="dxa"/>
            <w:hideMark/>
          </w:tcPr>
          <w:p w14:paraId="468CD4E3" w14:textId="5A5B7543" w:rsidR="00027E05" w:rsidRPr="00027E05" w:rsidRDefault="00370AB3" w:rsidP="00E415A1">
            <w:r>
              <w:t xml:space="preserve">Grants permission for a Glue Crawler to collect metadata from </w:t>
            </w:r>
            <w:proofErr w:type="spellStart"/>
            <w:r w:rsidR="00027E05">
              <w:t>json</w:t>
            </w:r>
            <w:proofErr w:type="spellEnd"/>
            <w:r w:rsidR="00027E05">
              <w:t xml:space="preserve"> </w:t>
            </w:r>
            <w:r>
              <w:t>audit event</w:t>
            </w:r>
            <w:r w:rsidR="00027E05">
              <w:t xml:space="preserve"> data</w:t>
            </w:r>
            <w:r>
              <w:t>.</w:t>
            </w:r>
          </w:p>
        </w:tc>
      </w:tr>
      <w:tr w:rsidR="00027E05" w14:paraId="509ACA08" w14:textId="77777777" w:rsidTr="0091038D">
        <w:tc>
          <w:tcPr>
            <w:tcW w:w="3465" w:type="dxa"/>
            <w:hideMark/>
          </w:tcPr>
          <w:p w14:paraId="789422BB" w14:textId="77777777" w:rsidR="00027E05" w:rsidRPr="00027E05" w:rsidRDefault="00027E05" w:rsidP="00E415A1">
            <w:proofErr w:type="spellStart"/>
            <w:r w:rsidRPr="00027E05">
              <w:t>LakeFormationDataLocationResource</w:t>
            </w:r>
            <w:proofErr w:type="spellEnd"/>
          </w:p>
        </w:tc>
        <w:tc>
          <w:tcPr>
            <w:tcW w:w="2580" w:type="dxa"/>
            <w:hideMark/>
          </w:tcPr>
          <w:p w14:paraId="74D34CA7" w14:textId="77777777" w:rsidR="00027E05" w:rsidRPr="00027E05" w:rsidRDefault="00027E05" w:rsidP="00E415A1">
            <w:proofErr w:type="gramStart"/>
            <w:r w:rsidRPr="00027E05">
              <w:t>AWS::</w:t>
            </w:r>
            <w:proofErr w:type="spellStart"/>
            <w:proofErr w:type="gramEnd"/>
            <w:r w:rsidRPr="00027E05">
              <w:t>LakeFormation</w:t>
            </w:r>
            <w:proofErr w:type="spellEnd"/>
            <w:r w:rsidRPr="00027E05">
              <w:t>::Resource</w:t>
            </w:r>
          </w:p>
        </w:tc>
        <w:tc>
          <w:tcPr>
            <w:tcW w:w="2835" w:type="dxa"/>
            <w:hideMark/>
          </w:tcPr>
          <w:p w14:paraId="078691FA" w14:textId="170B21DE" w:rsidR="00027E05" w:rsidRPr="00027E05" w:rsidRDefault="00027E05" w:rsidP="00E415A1">
            <w:r>
              <w:t xml:space="preserve">Gives Lake Formation permission to use a service linked role to access </w:t>
            </w:r>
            <w:proofErr w:type="spellStart"/>
            <w:r>
              <w:t>json</w:t>
            </w:r>
            <w:proofErr w:type="spellEnd"/>
            <w:r>
              <w:t xml:space="preserve"> log data</w:t>
            </w:r>
            <w:r w:rsidR="00370AB3">
              <w:t>.</w:t>
            </w:r>
          </w:p>
        </w:tc>
      </w:tr>
      <w:tr w:rsidR="00027E05" w14:paraId="2B02F355" w14:textId="77777777" w:rsidTr="0091038D">
        <w:tc>
          <w:tcPr>
            <w:tcW w:w="3465" w:type="dxa"/>
            <w:hideMark/>
          </w:tcPr>
          <w:p w14:paraId="5D45872C" w14:textId="77777777" w:rsidR="00027E05" w:rsidRPr="00027E05" w:rsidRDefault="00027E05" w:rsidP="00E415A1">
            <w:proofErr w:type="spellStart"/>
            <w:r w:rsidRPr="00027E05">
              <w:t>OCSFDatabase</w:t>
            </w:r>
            <w:proofErr w:type="spellEnd"/>
          </w:p>
        </w:tc>
        <w:tc>
          <w:tcPr>
            <w:tcW w:w="2580" w:type="dxa"/>
            <w:hideMark/>
          </w:tcPr>
          <w:p w14:paraId="1D475C33" w14:textId="77777777" w:rsidR="00027E05" w:rsidRPr="00027E05" w:rsidRDefault="00027E05" w:rsidP="00E415A1">
            <w:proofErr w:type="gramStart"/>
            <w:r w:rsidRPr="00027E05">
              <w:t>AWS::</w:t>
            </w:r>
            <w:proofErr w:type="gramEnd"/>
            <w:r w:rsidRPr="00027E05">
              <w:t>Glue::Database</w:t>
            </w:r>
          </w:p>
        </w:tc>
        <w:tc>
          <w:tcPr>
            <w:tcW w:w="2835" w:type="dxa"/>
            <w:hideMark/>
          </w:tcPr>
          <w:p w14:paraId="45C4D3ED" w14:textId="4133EED6" w:rsidR="00027E05" w:rsidRPr="00027E05" w:rsidRDefault="00370AB3" w:rsidP="00E415A1">
            <w:r>
              <w:t xml:space="preserve">Database to store audit event data temporarily before it is transformed from </w:t>
            </w:r>
            <w:proofErr w:type="spellStart"/>
            <w:r>
              <w:t>json</w:t>
            </w:r>
            <w:proofErr w:type="spellEnd"/>
            <w:r>
              <w:t xml:space="preserve"> to parquet.</w:t>
            </w:r>
          </w:p>
        </w:tc>
      </w:tr>
      <w:tr w:rsidR="00027E05" w14:paraId="160B8947" w14:textId="77777777" w:rsidTr="0091038D">
        <w:tc>
          <w:tcPr>
            <w:tcW w:w="3465" w:type="dxa"/>
            <w:hideMark/>
          </w:tcPr>
          <w:p w14:paraId="2B3DBB41" w14:textId="77777777" w:rsidR="00027E05" w:rsidRPr="00027E05" w:rsidRDefault="00027E05" w:rsidP="00E415A1">
            <w:r w:rsidRPr="00027E05">
              <w:t>S3Copy</w:t>
            </w:r>
          </w:p>
        </w:tc>
        <w:tc>
          <w:tcPr>
            <w:tcW w:w="2580" w:type="dxa"/>
            <w:hideMark/>
          </w:tcPr>
          <w:p w14:paraId="53DA34A3" w14:textId="77777777" w:rsidR="00027E05" w:rsidRPr="00027E05" w:rsidRDefault="00027E05" w:rsidP="00E415A1">
            <w:proofErr w:type="gramStart"/>
            <w:r w:rsidRPr="00027E05">
              <w:t>Custom::</w:t>
            </w:r>
            <w:proofErr w:type="gramEnd"/>
            <w:r w:rsidRPr="00027E05">
              <w:t>CopyToS3</w:t>
            </w:r>
          </w:p>
        </w:tc>
        <w:tc>
          <w:tcPr>
            <w:tcW w:w="2835" w:type="dxa"/>
            <w:hideMark/>
          </w:tcPr>
          <w:p w14:paraId="3C0B3C0D" w14:textId="776BC8F9" w:rsidR="00027E05" w:rsidRPr="00027E05" w:rsidRDefault="00370AB3" w:rsidP="00E415A1">
            <w:r>
              <w:t xml:space="preserve">Custom code used by </w:t>
            </w:r>
            <w:r w:rsidRPr="00027E05">
              <w:t>CopyFilesToS3</w:t>
            </w:r>
            <w:r>
              <w:t xml:space="preserve"> Lambda function.</w:t>
            </w:r>
          </w:p>
        </w:tc>
      </w:tr>
      <w:tr w:rsidR="00027E05" w14:paraId="2D30CECD" w14:textId="77777777" w:rsidTr="0091038D">
        <w:tc>
          <w:tcPr>
            <w:tcW w:w="3465" w:type="dxa"/>
            <w:hideMark/>
          </w:tcPr>
          <w:p w14:paraId="539E385E" w14:textId="77777777" w:rsidR="00027E05" w:rsidRPr="00027E05" w:rsidRDefault="00027E05" w:rsidP="00E415A1">
            <w:r w:rsidRPr="00027E05">
              <w:t>S3CopyLambdaExecutionRole</w:t>
            </w:r>
          </w:p>
        </w:tc>
        <w:tc>
          <w:tcPr>
            <w:tcW w:w="2580" w:type="dxa"/>
            <w:hideMark/>
          </w:tcPr>
          <w:p w14:paraId="3177CD0D" w14:textId="77777777" w:rsidR="00027E05" w:rsidRPr="00027E05" w:rsidRDefault="00027E05" w:rsidP="00E415A1">
            <w:proofErr w:type="gramStart"/>
            <w:r w:rsidRPr="00027E05">
              <w:t>AWS::</w:t>
            </w:r>
            <w:proofErr w:type="gramEnd"/>
            <w:r w:rsidRPr="00027E05">
              <w:t>IAM::Role</w:t>
            </w:r>
          </w:p>
        </w:tc>
        <w:tc>
          <w:tcPr>
            <w:tcW w:w="2835" w:type="dxa"/>
            <w:hideMark/>
          </w:tcPr>
          <w:p w14:paraId="5A84A167" w14:textId="211F11E6" w:rsidR="00027E05" w:rsidRPr="00027E05" w:rsidRDefault="00370AB3" w:rsidP="00E415A1">
            <w:r>
              <w:t xml:space="preserve">Gives </w:t>
            </w:r>
            <w:r w:rsidRPr="00027E05">
              <w:t>CopyFilesToS3</w:t>
            </w:r>
            <w:r>
              <w:t xml:space="preserve"> Lambda function </w:t>
            </w:r>
            <w:r>
              <w:lastRenderedPageBreak/>
              <w:t xml:space="preserve">permission to write files to </w:t>
            </w:r>
            <w:r w:rsidRPr="00027E05">
              <w:t>SourceCodeS3Bucket</w:t>
            </w:r>
            <w:r>
              <w:t>.</w:t>
            </w:r>
          </w:p>
        </w:tc>
      </w:tr>
      <w:tr w:rsidR="00027E05" w14:paraId="1E33964D" w14:textId="77777777" w:rsidTr="0091038D">
        <w:tc>
          <w:tcPr>
            <w:tcW w:w="3465" w:type="dxa"/>
            <w:hideMark/>
          </w:tcPr>
          <w:p w14:paraId="447A54E8" w14:textId="77777777" w:rsidR="00027E05" w:rsidRPr="00027E05" w:rsidRDefault="00027E05" w:rsidP="00E415A1">
            <w:proofErr w:type="spellStart"/>
            <w:r w:rsidRPr="00027E05">
              <w:lastRenderedPageBreak/>
              <w:t>SailPointGlueCrawler</w:t>
            </w:r>
            <w:proofErr w:type="spellEnd"/>
          </w:p>
        </w:tc>
        <w:tc>
          <w:tcPr>
            <w:tcW w:w="2580" w:type="dxa"/>
            <w:hideMark/>
          </w:tcPr>
          <w:p w14:paraId="4B666201" w14:textId="77777777" w:rsidR="00027E05" w:rsidRPr="00027E05" w:rsidRDefault="00027E05" w:rsidP="00E415A1">
            <w:proofErr w:type="gramStart"/>
            <w:r w:rsidRPr="00027E05">
              <w:t>AWS::</w:t>
            </w:r>
            <w:proofErr w:type="gramEnd"/>
            <w:r w:rsidRPr="00027E05">
              <w:t>Glue::Crawler</w:t>
            </w:r>
          </w:p>
        </w:tc>
        <w:tc>
          <w:tcPr>
            <w:tcW w:w="2835" w:type="dxa"/>
            <w:hideMark/>
          </w:tcPr>
          <w:p w14:paraId="4581C371" w14:textId="5A37BE17" w:rsidR="00027E05" w:rsidRPr="00027E05" w:rsidRDefault="00370AB3" w:rsidP="00E415A1">
            <w:r>
              <w:t xml:space="preserve">Collects metadata from </w:t>
            </w:r>
            <w:proofErr w:type="spellStart"/>
            <w:r>
              <w:t>json</w:t>
            </w:r>
            <w:proofErr w:type="spellEnd"/>
            <w:r>
              <w:t xml:space="preserve"> audit event data, needed for parquet file conversion.</w:t>
            </w:r>
          </w:p>
        </w:tc>
      </w:tr>
      <w:tr w:rsidR="00027E05" w14:paraId="47DAD1BE" w14:textId="77777777" w:rsidTr="0091038D">
        <w:tc>
          <w:tcPr>
            <w:tcW w:w="3465" w:type="dxa"/>
            <w:hideMark/>
          </w:tcPr>
          <w:p w14:paraId="3C19D00E" w14:textId="77777777" w:rsidR="00027E05" w:rsidRPr="00027E05" w:rsidRDefault="00027E05" w:rsidP="00E415A1">
            <w:proofErr w:type="spellStart"/>
            <w:r w:rsidRPr="00027E05">
              <w:t>SailPointGlueETLJob</w:t>
            </w:r>
            <w:proofErr w:type="spellEnd"/>
          </w:p>
        </w:tc>
        <w:tc>
          <w:tcPr>
            <w:tcW w:w="2580" w:type="dxa"/>
            <w:hideMark/>
          </w:tcPr>
          <w:p w14:paraId="14DD611A" w14:textId="77777777" w:rsidR="00027E05" w:rsidRPr="00027E05" w:rsidRDefault="00027E05" w:rsidP="00E415A1">
            <w:proofErr w:type="gramStart"/>
            <w:r w:rsidRPr="00027E05">
              <w:t>AWS::</w:t>
            </w:r>
            <w:proofErr w:type="gramEnd"/>
            <w:r w:rsidRPr="00027E05">
              <w:t>Glue::Job</w:t>
            </w:r>
          </w:p>
        </w:tc>
        <w:tc>
          <w:tcPr>
            <w:tcW w:w="2835" w:type="dxa"/>
            <w:hideMark/>
          </w:tcPr>
          <w:p w14:paraId="1A68F710" w14:textId="14FE242C" w:rsidR="00027E05" w:rsidRPr="00027E05" w:rsidRDefault="00370AB3" w:rsidP="00E415A1">
            <w:r>
              <w:t xml:space="preserve">Runs the code in sailpointOCSFGlueETL.py to transform data from </w:t>
            </w:r>
            <w:proofErr w:type="spellStart"/>
            <w:r>
              <w:t>json</w:t>
            </w:r>
            <w:proofErr w:type="spellEnd"/>
            <w:r>
              <w:t xml:space="preserve"> to parquet.</w:t>
            </w:r>
          </w:p>
        </w:tc>
      </w:tr>
      <w:tr w:rsidR="00027E05" w14:paraId="665E5E38" w14:textId="77777777" w:rsidTr="0091038D">
        <w:tc>
          <w:tcPr>
            <w:tcW w:w="3465" w:type="dxa"/>
            <w:hideMark/>
          </w:tcPr>
          <w:p w14:paraId="30AD30F4" w14:textId="77777777" w:rsidR="00027E05" w:rsidRPr="00027E05" w:rsidRDefault="00027E05" w:rsidP="00E415A1">
            <w:proofErr w:type="spellStart"/>
            <w:r w:rsidRPr="00027E05">
              <w:t>SailPointLambdaAssumableRole</w:t>
            </w:r>
            <w:proofErr w:type="spellEnd"/>
          </w:p>
        </w:tc>
        <w:tc>
          <w:tcPr>
            <w:tcW w:w="2580" w:type="dxa"/>
            <w:hideMark/>
          </w:tcPr>
          <w:p w14:paraId="34288A27" w14:textId="77777777" w:rsidR="00027E05" w:rsidRPr="00027E05" w:rsidRDefault="00027E05" w:rsidP="00E415A1">
            <w:proofErr w:type="gramStart"/>
            <w:r w:rsidRPr="00027E05">
              <w:t>AWS::</w:t>
            </w:r>
            <w:proofErr w:type="gramEnd"/>
            <w:r w:rsidRPr="00027E05">
              <w:t>IAM::Role</w:t>
            </w:r>
          </w:p>
        </w:tc>
        <w:tc>
          <w:tcPr>
            <w:tcW w:w="2835" w:type="dxa"/>
            <w:hideMark/>
          </w:tcPr>
          <w:p w14:paraId="0D8FF2B2" w14:textId="740C8CCC" w:rsidR="00027E05" w:rsidRPr="00027E05" w:rsidRDefault="003A5CA5" w:rsidP="00E415A1">
            <w:r>
              <w:t xml:space="preserve">Grants permission for </w:t>
            </w:r>
            <w:proofErr w:type="spellStart"/>
            <w:r w:rsidRPr="00027E05">
              <w:t>SailPointLambdaFunction</w:t>
            </w:r>
            <w:proofErr w:type="spellEnd"/>
            <w:r>
              <w:t xml:space="preserve"> to assume roles created during custom source creation.</w:t>
            </w:r>
          </w:p>
        </w:tc>
      </w:tr>
      <w:tr w:rsidR="00027E05" w:rsidRPr="003A5CA5" w14:paraId="55B2AF28" w14:textId="77777777" w:rsidTr="0091038D">
        <w:tc>
          <w:tcPr>
            <w:tcW w:w="3465" w:type="dxa"/>
            <w:hideMark/>
          </w:tcPr>
          <w:p w14:paraId="4D517617" w14:textId="77777777" w:rsidR="00027E05" w:rsidRPr="00027E05" w:rsidRDefault="00027E05" w:rsidP="00E415A1">
            <w:proofErr w:type="spellStart"/>
            <w:r w:rsidRPr="00027E05">
              <w:t>SailPointLambdaExecutionRole</w:t>
            </w:r>
            <w:proofErr w:type="spellEnd"/>
          </w:p>
        </w:tc>
        <w:tc>
          <w:tcPr>
            <w:tcW w:w="2580" w:type="dxa"/>
            <w:hideMark/>
          </w:tcPr>
          <w:p w14:paraId="3F80C4A5" w14:textId="77777777" w:rsidR="00027E05" w:rsidRPr="00027E05" w:rsidRDefault="00027E05" w:rsidP="00E415A1">
            <w:proofErr w:type="gramStart"/>
            <w:r w:rsidRPr="00027E05">
              <w:t>AWS::</w:t>
            </w:r>
            <w:proofErr w:type="gramEnd"/>
            <w:r w:rsidRPr="00027E05">
              <w:t>IAM::Role</w:t>
            </w:r>
          </w:p>
        </w:tc>
        <w:tc>
          <w:tcPr>
            <w:tcW w:w="2835" w:type="dxa"/>
            <w:hideMark/>
          </w:tcPr>
          <w:p w14:paraId="349F1343" w14:textId="42E43495" w:rsidR="00027E05" w:rsidRPr="00027E05" w:rsidRDefault="003A5CA5" w:rsidP="00E415A1">
            <w:r>
              <w:t xml:space="preserve">Grants various permissions for </w:t>
            </w:r>
            <w:proofErr w:type="spellStart"/>
            <w:r w:rsidRPr="00027E05">
              <w:t>SailPointLambdaFunction</w:t>
            </w:r>
            <w:proofErr w:type="spellEnd"/>
            <w:r>
              <w:t xml:space="preserve"> on </w:t>
            </w:r>
            <w:proofErr w:type="spellStart"/>
            <w:r w:rsidRPr="003A5CA5">
              <w:t>SailPointOCSFGlueCrawler</w:t>
            </w:r>
            <w:proofErr w:type="spellEnd"/>
            <w:r>
              <w:t xml:space="preserve">, </w:t>
            </w:r>
            <w:proofErr w:type="spellStart"/>
            <w:r w:rsidRPr="00027E05">
              <w:t>OCSFDatabase</w:t>
            </w:r>
            <w:proofErr w:type="spellEnd"/>
            <w:r>
              <w:t xml:space="preserve">, </w:t>
            </w:r>
            <w:proofErr w:type="spellStart"/>
            <w:r w:rsidRPr="00027E05">
              <w:t>SailPointSSMParameter</w:t>
            </w:r>
            <w:proofErr w:type="spellEnd"/>
            <w:r>
              <w:t xml:space="preserve"> and </w:t>
            </w:r>
            <w:r w:rsidRPr="00027E05">
              <w:t>TempFileS3Bucket</w:t>
            </w:r>
          </w:p>
        </w:tc>
      </w:tr>
      <w:tr w:rsidR="00027E05" w14:paraId="37AB522F" w14:textId="77777777" w:rsidTr="0091038D">
        <w:tc>
          <w:tcPr>
            <w:tcW w:w="3465" w:type="dxa"/>
            <w:hideMark/>
          </w:tcPr>
          <w:p w14:paraId="42F665C0" w14:textId="77777777" w:rsidR="00027E05" w:rsidRPr="00027E05" w:rsidRDefault="00027E05" w:rsidP="00E415A1">
            <w:proofErr w:type="spellStart"/>
            <w:r w:rsidRPr="00027E05">
              <w:t>SailPointLambdaFunction</w:t>
            </w:r>
            <w:proofErr w:type="spellEnd"/>
          </w:p>
        </w:tc>
        <w:tc>
          <w:tcPr>
            <w:tcW w:w="2580" w:type="dxa"/>
            <w:hideMark/>
          </w:tcPr>
          <w:p w14:paraId="7ED3F7A9" w14:textId="77777777" w:rsidR="00027E05" w:rsidRPr="00027E05" w:rsidRDefault="00027E05" w:rsidP="00E415A1">
            <w:proofErr w:type="gramStart"/>
            <w:r w:rsidRPr="00027E05">
              <w:t>AWS::</w:t>
            </w:r>
            <w:proofErr w:type="gramEnd"/>
            <w:r w:rsidRPr="00027E05">
              <w:t>Lambda::Function</w:t>
            </w:r>
          </w:p>
        </w:tc>
        <w:tc>
          <w:tcPr>
            <w:tcW w:w="2835" w:type="dxa"/>
            <w:hideMark/>
          </w:tcPr>
          <w:p w14:paraId="02F6230D" w14:textId="71189823" w:rsidR="00027E05" w:rsidRPr="00027E05" w:rsidRDefault="003A5CA5" w:rsidP="00E415A1">
            <w:r>
              <w:t xml:space="preserve">This is the main function that </w:t>
            </w:r>
            <w:r w:rsidR="0091038D">
              <w:t>will execute the data ETL process.</w:t>
            </w:r>
          </w:p>
        </w:tc>
      </w:tr>
      <w:tr w:rsidR="00027E05" w14:paraId="2CBF81CE" w14:textId="77777777" w:rsidTr="0091038D">
        <w:tc>
          <w:tcPr>
            <w:tcW w:w="3465" w:type="dxa"/>
            <w:hideMark/>
          </w:tcPr>
          <w:p w14:paraId="427CB236" w14:textId="77777777" w:rsidR="00027E05" w:rsidRPr="00027E05" w:rsidRDefault="00027E05" w:rsidP="00E415A1">
            <w:proofErr w:type="spellStart"/>
            <w:r w:rsidRPr="00027E05">
              <w:t>SailPointOCSFGlueRole</w:t>
            </w:r>
            <w:proofErr w:type="spellEnd"/>
          </w:p>
        </w:tc>
        <w:tc>
          <w:tcPr>
            <w:tcW w:w="2580" w:type="dxa"/>
            <w:hideMark/>
          </w:tcPr>
          <w:p w14:paraId="20FF5017" w14:textId="77777777" w:rsidR="00027E05" w:rsidRPr="00027E05" w:rsidRDefault="00027E05" w:rsidP="00E415A1">
            <w:proofErr w:type="gramStart"/>
            <w:r w:rsidRPr="00027E05">
              <w:t>AWS::</w:t>
            </w:r>
            <w:proofErr w:type="gramEnd"/>
            <w:r w:rsidRPr="00027E05">
              <w:t>IAM::Role</w:t>
            </w:r>
          </w:p>
        </w:tc>
        <w:tc>
          <w:tcPr>
            <w:tcW w:w="2835" w:type="dxa"/>
            <w:hideMark/>
          </w:tcPr>
          <w:p w14:paraId="6CE87438" w14:textId="314EF8A3" w:rsidR="00027E05" w:rsidRPr="00027E05" w:rsidRDefault="0091038D" w:rsidP="00E415A1">
            <w:r>
              <w:t>Grants permission for Glue resources on TempFileS3Bucket, SourceCodeS3Bucket and Lake Formation</w:t>
            </w:r>
          </w:p>
        </w:tc>
      </w:tr>
      <w:tr w:rsidR="00027E05" w14:paraId="2D4FD2ED" w14:textId="77777777" w:rsidTr="0091038D">
        <w:tc>
          <w:tcPr>
            <w:tcW w:w="3465" w:type="dxa"/>
            <w:hideMark/>
          </w:tcPr>
          <w:p w14:paraId="49E3803F" w14:textId="77777777" w:rsidR="00027E05" w:rsidRPr="00027E05" w:rsidRDefault="00027E05" w:rsidP="00E415A1">
            <w:proofErr w:type="spellStart"/>
            <w:r w:rsidRPr="00027E05">
              <w:t>SailPointSSMParameter</w:t>
            </w:r>
            <w:proofErr w:type="spellEnd"/>
          </w:p>
        </w:tc>
        <w:tc>
          <w:tcPr>
            <w:tcW w:w="2580" w:type="dxa"/>
            <w:hideMark/>
          </w:tcPr>
          <w:p w14:paraId="396E7DFA" w14:textId="77777777" w:rsidR="00027E05" w:rsidRPr="00027E05" w:rsidRDefault="00027E05" w:rsidP="00E415A1">
            <w:proofErr w:type="gramStart"/>
            <w:r w:rsidRPr="00027E05">
              <w:t>AWS::</w:t>
            </w:r>
            <w:proofErr w:type="gramEnd"/>
            <w:r w:rsidRPr="00027E05">
              <w:t>SSM::Parameter</w:t>
            </w:r>
          </w:p>
        </w:tc>
        <w:tc>
          <w:tcPr>
            <w:tcW w:w="2835" w:type="dxa"/>
            <w:hideMark/>
          </w:tcPr>
          <w:p w14:paraId="60C98067" w14:textId="38B18F54" w:rsidR="00027E05" w:rsidRPr="00027E05" w:rsidRDefault="0091038D" w:rsidP="00E415A1">
            <w:r>
              <w:t xml:space="preserve">This parameter is used to store the date/time of the last </w:t>
            </w:r>
            <w:r>
              <w:lastRenderedPageBreak/>
              <w:t>event captured from the IdentityNow API.</w:t>
            </w:r>
          </w:p>
        </w:tc>
      </w:tr>
      <w:tr w:rsidR="00027E05" w14:paraId="18E2239E" w14:textId="77777777" w:rsidTr="0091038D">
        <w:tc>
          <w:tcPr>
            <w:tcW w:w="3465" w:type="dxa"/>
            <w:hideMark/>
          </w:tcPr>
          <w:p w14:paraId="6A5B89F7" w14:textId="77777777" w:rsidR="00027E05" w:rsidRPr="00027E05" w:rsidRDefault="00027E05" w:rsidP="00E415A1">
            <w:proofErr w:type="spellStart"/>
            <w:r w:rsidRPr="00027E05">
              <w:lastRenderedPageBreak/>
              <w:t>SecretManagerResource</w:t>
            </w:r>
            <w:proofErr w:type="spellEnd"/>
          </w:p>
        </w:tc>
        <w:tc>
          <w:tcPr>
            <w:tcW w:w="2580" w:type="dxa"/>
            <w:hideMark/>
          </w:tcPr>
          <w:p w14:paraId="30D2240C" w14:textId="77777777" w:rsidR="00027E05" w:rsidRPr="00027E05" w:rsidRDefault="00027E05" w:rsidP="00E415A1">
            <w:proofErr w:type="gramStart"/>
            <w:r w:rsidRPr="00027E05">
              <w:t>AWS::</w:t>
            </w:r>
            <w:proofErr w:type="spellStart"/>
            <w:proofErr w:type="gramEnd"/>
            <w:r w:rsidRPr="00027E05">
              <w:t>SecretsManager</w:t>
            </w:r>
            <w:proofErr w:type="spellEnd"/>
            <w:r w:rsidRPr="00027E05">
              <w:t>::Secret</w:t>
            </w:r>
          </w:p>
        </w:tc>
        <w:tc>
          <w:tcPr>
            <w:tcW w:w="2835" w:type="dxa"/>
            <w:hideMark/>
          </w:tcPr>
          <w:p w14:paraId="70697609" w14:textId="14253F8A" w:rsidR="00027E05" w:rsidRPr="00027E05" w:rsidRDefault="0091038D" w:rsidP="00E415A1">
            <w:r>
              <w:t>This resource is used to store the IdentityNow personal access token Client Secret value.</w:t>
            </w:r>
          </w:p>
        </w:tc>
      </w:tr>
      <w:tr w:rsidR="00027E05" w14:paraId="2AA54406" w14:textId="77777777" w:rsidTr="0091038D">
        <w:tc>
          <w:tcPr>
            <w:tcW w:w="3465" w:type="dxa"/>
            <w:hideMark/>
          </w:tcPr>
          <w:p w14:paraId="367D30E7" w14:textId="77777777" w:rsidR="00027E05" w:rsidRPr="00027E05" w:rsidRDefault="00027E05" w:rsidP="00E415A1">
            <w:r w:rsidRPr="00027E05">
              <w:t>SourceCodeS3Bucket</w:t>
            </w:r>
          </w:p>
        </w:tc>
        <w:tc>
          <w:tcPr>
            <w:tcW w:w="2580" w:type="dxa"/>
            <w:hideMark/>
          </w:tcPr>
          <w:p w14:paraId="08AAD33C" w14:textId="77777777" w:rsidR="00027E05" w:rsidRPr="00027E05" w:rsidRDefault="00027E05" w:rsidP="00E415A1">
            <w:proofErr w:type="gramStart"/>
            <w:r w:rsidRPr="00027E05">
              <w:t>AWS::</w:t>
            </w:r>
            <w:proofErr w:type="gramEnd"/>
            <w:r w:rsidRPr="00027E05">
              <w:t>S3::Bucket</w:t>
            </w:r>
          </w:p>
        </w:tc>
        <w:tc>
          <w:tcPr>
            <w:tcW w:w="2835" w:type="dxa"/>
            <w:hideMark/>
          </w:tcPr>
          <w:p w14:paraId="02EBC9B1" w14:textId="3DA0BA83" w:rsidR="00027E05" w:rsidRPr="00027E05" w:rsidRDefault="0091038D" w:rsidP="00E415A1">
            <w:r>
              <w:t xml:space="preserve">A bucket used to store code used by </w:t>
            </w:r>
            <w:proofErr w:type="spellStart"/>
            <w:r w:rsidRPr="00027E05">
              <w:t>SailPointGlueETLJob</w:t>
            </w:r>
            <w:proofErr w:type="spellEnd"/>
            <w:r>
              <w:t xml:space="preserve"> and </w:t>
            </w:r>
            <w:proofErr w:type="spellStart"/>
            <w:r w:rsidRPr="00027E05">
              <w:t>SailPointLambdaFunction</w:t>
            </w:r>
            <w:proofErr w:type="spellEnd"/>
          </w:p>
        </w:tc>
      </w:tr>
      <w:tr w:rsidR="00027E05" w14:paraId="64E9AAC5" w14:textId="77777777" w:rsidTr="0091038D">
        <w:tc>
          <w:tcPr>
            <w:tcW w:w="3465" w:type="dxa"/>
            <w:hideMark/>
          </w:tcPr>
          <w:p w14:paraId="212F60EB" w14:textId="77777777" w:rsidR="00027E05" w:rsidRPr="00027E05" w:rsidRDefault="00027E05" w:rsidP="00E415A1">
            <w:r w:rsidRPr="00027E05">
              <w:t>TempFileS3Bucket</w:t>
            </w:r>
          </w:p>
        </w:tc>
        <w:tc>
          <w:tcPr>
            <w:tcW w:w="2580" w:type="dxa"/>
            <w:hideMark/>
          </w:tcPr>
          <w:p w14:paraId="40C853FA" w14:textId="77777777" w:rsidR="00027E05" w:rsidRPr="00027E05" w:rsidRDefault="00027E05" w:rsidP="00E415A1">
            <w:proofErr w:type="gramStart"/>
            <w:r w:rsidRPr="00027E05">
              <w:t>AWS::</w:t>
            </w:r>
            <w:proofErr w:type="gramEnd"/>
            <w:r w:rsidRPr="00027E05">
              <w:t>S3::Bucket</w:t>
            </w:r>
          </w:p>
        </w:tc>
        <w:tc>
          <w:tcPr>
            <w:tcW w:w="2835" w:type="dxa"/>
            <w:hideMark/>
          </w:tcPr>
          <w:p w14:paraId="252DB0F0" w14:textId="60E368E4" w:rsidR="00027E05" w:rsidRPr="00027E05" w:rsidRDefault="0091038D" w:rsidP="00E415A1">
            <w:r>
              <w:t xml:space="preserve">Temporary storage for transformed audit events in </w:t>
            </w:r>
            <w:proofErr w:type="spellStart"/>
            <w:r>
              <w:t>json</w:t>
            </w:r>
            <w:proofErr w:type="spellEnd"/>
            <w:r>
              <w:t xml:space="preserve"> format </w:t>
            </w:r>
          </w:p>
        </w:tc>
      </w:tr>
    </w:tbl>
    <w:p w14:paraId="1A67F670" w14:textId="77777777" w:rsidR="00027E05" w:rsidRDefault="00027E05" w:rsidP="00E415A1"/>
    <w:p w14:paraId="58C60C87" w14:textId="77777777" w:rsidR="00845700" w:rsidRDefault="00845700" w:rsidP="00E415A1"/>
    <w:p w14:paraId="208887A5" w14:textId="5C709AB3" w:rsidR="00001B1E" w:rsidRDefault="00001B1E" w:rsidP="00E415A1">
      <w:pPr>
        <w:pStyle w:val="Heading3"/>
      </w:pPr>
      <w:bookmarkStart w:id="6" w:name="_Toc146623982"/>
      <w:r>
        <w:t xml:space="preserve">CloudFormation </w:t>
      </w:r>
      <w:r w:rsidR="00FF4F13">
        <w:t>Setup</w:t>
      </w:r>
      <w:bookmarkEnd w:id="6"/>
    </w:p>
    <w:p w14:paraId="4EEC490D" w14:textId="6153330C" w:rsidR="05663AB0" w:rsidRDefault="05663AB0" w:rsidP="00E415A1"/>
    <w:p w14:paraId="66E9333E" w14:textId="16B7C972" w:rsidR="05663AB0" w:rsidRDefault="635C2028" w:rsidP="00E415A1">
      <w:pPr>
        <w:pStyle w:val="ListParagraph"/>
        <w:numPr>
          <w:ilvl w:val="0"/>
          <w:numId w:val="7"/>
        </w:numPr>
      </w:pPr>
      <w:r w:rsidRPr="635C2028">
        <w:t xml:space="preserve">Open the </w:t>
      </w:r>
      <w:hyperlink r:id="rId14">
        <w:r w:rsidRPr="635C2028">
          <w:rPr>
            <w:rStyle w:val="Hyperlink"/>
          </w:rPr>
          <w:t>CloudFormation console</w:t>
        </w:r>
      </w:hyperlink>
      <w:r w:rsidR="00001B1E" w:rsidRPr="00001B1E">
        <w:rPr>
          <w:rStyle w:val="Hyperlink"/>
          <w:color w:val="auto"/>
          <w:u w:val="none"/>
        </w:rPr>
        <w:t>.</w:t>
      </w:r>
    </w:p>
    <w:p w14:paraId="787D96CA" w14:textId="56B3977D" w:rsidR="05663AB0" w:rsidRDefault="635C2028" w:rsidP="00E415A1">
      <w:pPr>
        <w:pStyle w:val="ListParagraph"/>
        <w:numPr>
          <w:ilvl w:val="0"/>
          <w:numId w:val="7"/>
        </w:numPr>
        <w:rPr>
          <w:b/>
          <w:bCs/>
        </w:rPr>
      </w:pPr>
      <w:r w:rsidRPr="635C2028">
        <w:t xml:space="preserve">In the top right corner click the </w:t>
      </w:r>
      <w:r w:rsidRPr="00955946">
        <w:rPr>
          <w:b/>
          <w:bCs/>
        </w:rPr>
        <w:t>Create Stack</w:t>
      </w:r>
      <w:r w:rsidRPr="635C2028">
        <w:t xml:space="preserve"> button and choose </w:t>
      </w:r>
      <w:proofErr w:type="gramStart"/>
      <w:r w:rsidRPr="635C2028">
        <w:rPr>
          <w:b/>
          <w:bCs/>
        </w:rPr>
        <w:t>With</w:t>
      </w:r>
      <w:proofErr w:type="gramEnd"/>
      <w:r w:rsidRPr="635C2028">
        <w:rPr>
          <w:b/>
          <w:bCs/>
        </w:rPr>
        <w:t xml:space="preserve"> new resources (standard)</w:t>
      </w:r>
      <w:r w:rsidR="00001B1E">
        <w:rPr>
          <w:b/>
          <w:bCs/>
        </w:rPr>
        <w:t>.</w:t>
      </w:r>
    </w:p>
    <w:p w14:paraId="18940685" w14:textId="2D15DA90" w:rsidR="00BE5112" w:rsidRDefault="00BE5112" w:rsidP="00E415A1">
      <w:r w:rsidRPr="00BE5112">
        <w:rPr>
          <w:noProof/>
        </w:rPr>
        <w:drawing>
          <wp:inline distT="0" distB="0" distL="0" distR="0" wp14:anchorId="3A6E7EE2" wp14:editId="627FA9F6">
            <wp:extent cx="3657600" cy="1061545"/>
            <wp:effectExtent l="0" t="0" r="0" b="5715"/>
            <wp:docPr id="750225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25763" name="Picture 1" descr="A screenshot of a computer&#10;&#10;Description automatically generated"/>
                    <pic:cNvPicPr/>
                  </pic:nvPicPr>
                  <pic:blipFill>
                    <a:blip r:embed="rId15"/>
                    <a:stretch>
                      <a:fillRect/>
                    </a:stretch>
                  </pic:blipFill>
                  <pic:spPr>
                    <a:xfrm>
                      <a:off x="0" y="0"/>
                      <a:ext cx="3685959" cy="1069776"/>
                    </a:xfrm>
                    <a:prstGeom prst="rect">
                      <a:avLst/>
                    </a:prstGeom>
                  </pic:spPr>
                </pic:pic>
              </a:graphicData>
            </a:graphic>
          </wp:inline>
        </w:drawing>
      </w:r>
    </w:p>
    <w:p w14:paraId="27BB7F03" w14:textId="77777777" w:rsidR="00BE5112" w:rsidRPr="00BE5112" w:rsidRDefault="00BE5112" w:rsidP="00E415A1"/>
    <w:p w14:paraId="7A741BF7" w14:textId="42C77306" w:rsidR="05663AB0" w:rsidRPr="00BE5112" w:rsidRDefault="635C2028" w:rsidP="00E415A1">
      <w:pPr>
        <w:pStyle w:val="ListParagraph"/>
        <w:numPr>
          <w:ilvl w:val="0"/>
          <w:numId w:val="7"/>
        </w:numPr>
      </w:pPr>
      <w:r w:rsidRPr="635C2028">
        <w:t xml:space="preserve">In the Specify template section choose </w:t>
      </w:r>
      <w:r w:rsidRPr="635C2028">
        <w:rPr>
          <w:b/>
          <w:bCs/>
        </w:rPr>
        <w:t>Upload a template file</w:t>
      </w:r>
      <w:r w:rsidR="00001B1E">
        <w:rPr>
          <w:b/>
          <w:bCs/>
        </w:rPr>
        <w:t>.</w:t>
      </w:r>
    </w:p>
    <w:p w14:paraId="0D70EAD9" w14:textId="0E866B33" w:rsidR="00BE5112" w:rsidRDefault="00BE5112" w:rsidP="00E415A1">
      <w:r w:rsidRPr="00BE5112">
        <w:rPr>
          <w:noProof/>
        </w:rPr>
        <w:lastRenderedPageBreak/>
        <w:drawing>
          <wp:inline distT="0" distB="0" distL="0" distR="0" wp14:anchorId="55CB2C4A" wp14:editId="33254FC0">
            <wp:extent cx="5943600" cy="2405380"/>
            <wp:effectExtent l="0" t="0" r="0" b="0"/>
            <wp:docPr id="12296152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15224" name="Picture 1" descr="A screenshot of a computer&#10;&#10;Description automatically generated"/>
                    <pic:cNvPicPr/>
                  </pic:nvPicPr>
                  <pic:blipFill>
                    <a:blip r:embed="rId16"/>
                    <a:stretch>
                      <a:fillRect/>
                    </a:stretch>
                  </pic:blipFill>
                  <pic:spPr>
                    <a:xfrm>
                      <a:off x="0" y="0"/>
                      <a:ext cx="5943600" cy="2405380"/>
                    </a:xfrm>
                    <a:prstGeom prst="rect">
                      <a:avLst/>
                    </a:prstGeom>
                  </pic:spPr>
                </pic:pic>
              </a:graphicData>
            </a:graphic>
          </wp:inline>
        </w:drawing>
      </w:r>
    </w:p>
    <w:p w14:paraId="439B04EF" w14:textId="77777777" w:rsidR="00BE5112" w:rsidRDefault="00BE5112" w:rsidP="00E415A1"/>
    <w:p w14:paraId="00BC50B2" w14:textId="78947422" w:rsidR="05663AB0" w:rsidRDefault="635C2028" w:rsidP="00E415A1">
      <w:pPr>
        <w:pStyle w:val="ListParagraph"/>
        <w:numPr>
          <w:ilvl w:val="0"/>
          <w:numId w:val="7"/>
        </w:numPr>
      </w:pPr>
      <w:r w:rsidRPr="635C2028">
        <w:t xml:space="preserve">Click the </w:t>
      </w:r>
      <w:r w:rsidRPr="635C2028">
        <w:rPr>
          <w:b/>
          <w:bCs/>
        </w:rPr>
        <w:t>Choose file</w:t>
      </w:r>
      <w:r w:rsidRPr="635C2028">
        <w:t xml:space="preserve"> button and browse to the </w:t>
      </w:r>
      <w:proofErr w:type="spellStart"/>
      <w:r w:rsidRPr="635C2028">
        <w:t>cloudformation.yaml</w:t>
      </w:r>
      <w:proofErr w:type="spellEnd"/>
      <w:r w:rsidRPr="635C2028">
        <w:t xml:space="preserve"> file provided, then click Next</w:t>
      </w:r>
      <w:r w:rsidR="00001B1E">
        <w:t>.</w:t>
      </w:r>
    </w:p>
    <w:p w14:paraId="1D0BF6BE" w14:textId="77777777" w:rsidR="00941E84" w:rsidRDefault="635C2028" w:rsidP="00E415A1">
      <w:pPr>
        <w:pStyle w:val="ListParagraph"/>
        <w:numPr>
          <w:ilvl w:val="0"/>
          <w:numId w:val="7"/>
        </w:numPr>
        <w:rPr>
          <w:rStyle w:val="Hyperlink"/>
        </w:rPr>
      </w:pPr>
      <w:r w:rsidRPr="635C2028">
        <w:t>In the Stack name section choose a name for this resource stack (</w:t>
      </w:r>
      <w:r w:rsidR="00BE5112">
        <w:t xml:space="preserve">For example, </w:t>
      </w:r>
      <w:proofErr w:type="spellStart"/>
      <w:r w:rsidRPr="00BE5112">
        <w:t>SailPointOCSFResourceStack</w:t>
      </w:r>
      <w:proofErr w:type="spellEnd"/>
      <w:r w:rsidRPr="00BE5112">
        <w:t>)</w:t>
      </w:r>
      <w:r w:rsidR="00001B1E">
        <w:rPr>
          <w:rStyle w:val="Hyperlink"/>
        </w:rPr>
        <w:t>.</w:t>
      </w:r>
    </w:p>
    <w:p w14:paraId="450086C1" w14:textId="77777777" w:rsidR="00941E84" w:rsidRDefault="00941E84" w:rsidP="00E415A1">
      <w:pPr>
        <w:rPr>
          <w:rStyle w:val="Hyperlink"/>
        </w:rPr>
      </w:pPr>
      <w:r>
        <w:rPr>
          <w:rStyle w:val="Hyperlink"/>
        </w:rPr>
        <w:br w:type="page"/>
      </w:r>
    </w:p>
    <w:p w14:paraId="62B013B0" w14:textId="6F059A62" w:rsidR="05663AB0" w:rsidRPr="00560055" w:rsidRDefault="635C2028" w:rsidP="00E415A1">
      <w:pPr>
        <w:pStyle w:val="ListParagraph"/>
        <w:numPr>
          <w:ilvl w:val="0"/>
          <w:numId w:val="7"/>
        </w:numPr>
        <w:rPr>
          <w:color w:val="0563C1" w:themeColor="hyperlink"/>
          <w:u w:val="single"/>
        </w:rPr>
      </w:pPr>
      <w:r w:rsidRPr="635C2028">
        <w:lastRenderedPageBreak/>
        <w:t xml:space="preserve">Review the Parameters section carefully. Some values have been provided as default values that you can change to fit your needs. Values are required for each parameter. When completed, click </w:t>
      </w:r>
      <w:r w:rsidRPr="00941E84">
        <w:rPr>
          <w:b/>
          <w:bCs/>
        </w:rPr>
        <w:t>Next</w:t>
      </w:r>
      <w:r w:rsidR="00001B1E" w:rsidRPr="00941E84">
        <w:rPr>
          <w:b/>
          <w:bCs/>
        </w:rPr>
        <w:t>.</w:t>
      </w:r>
    </w:p>
    <w:p w14:paraId="2CEEFADA" w14:textId="77777777" w:rsidR="00560055" w:rsidRDefault="00560055" w:rsidP="00E415A1"/>
    <w:p w14:paraId="22C5BEA7" w14:textId="261CF96A" w:rsidR="00560055" w:rsidRPr="00560055" w:rsidRDefault="00560055" w:rsidP="00E415A1">
      <w:pPr>
        <w:pStyle w:val="Heading3"/>
      </w:pPr>
      <w:bookmarkStart w:id="7" w:name="_Toc146623983"/>
      <w:r>
        <w:rPr>
          <w:rFonts w:eastAsia="Times New Roman"/>
        </w:rPr>
        <w:t xml:space="preserve">CloudFormation </w:t>
      </w:r>
      <w:r w:rsidRPr="00560055">
        <w:rPr>
          <w:rFonts w:eastAsia="Times New Roman"/>
        </w:rPr>
        <w:t>Parameters</w:t>
      </w:r>
      <w:bookmarkEnd w:id="7"/>
    </w:p>
    <w:p w14:paraId="37EC350B" w14:textId="3AF46618" w:rsidR="00560055" w:rsidRDefault="00560055" w:rsidP="00E415A1">
      <w:proofErr w:type="spellStart"/>
      <w:r w:rsidRPr="00560055">
        <w:rPr>
          <w:b/>
          <w:bCs/>
        </w:rPr>
        <w:t>AccountChangeExecutionRole</w:t>
      </w:r>
      <w:proofErr w:type="spellEnd"/>
      <w:r>
        <w:t xml:space="preserve"> - </w:t>
      </w:r>
      <w:r w:rsidRPr="00560055">
        <w:rPr>
          <w:b/>
          <w:bCs/>
        </w:rPr>
        <w:t>Provider Role ARN</w:t>
      </w:r>
      <w:r w:rsidRPr="00560055">
        <w:t xml:space="preserve"> associated with the Amazon Security Lake custom Source name </w:t>
      </w:r>
      <w:proofErr w:type="spellStart"/>
      <w:r w:rsidR="00705EBB">
        <w:t>sailpoint</w:t>
      </w:r>
      <w:proofErr w:type="spellEnd"/>
      <w:r w:rsidRPr="00560055">
        <w:t>-</w:t>
      </w:r>
      <w:r w:rsidR="00705EBB">
        <w:t>acct-</w:t>
      </w:r>
      <w:proofErr w:type="spellStart"/>
      <w:r w:rsidR="00705EBB">
        <w:t>chng</w:t>
      </w:r>
      <w:proofErr w:type="spellEnd"/>
      <w:r>
        <w:t xml:space="preserve">. This should be copied from your Security Lake console. </w:t>
      </w:r>
    </w:p>
    <w:p w14:paraId="177C7BC7" w14:textId="4E602120" w:rsidR="00560055" w:rsidRDefault="00560055" w:rsidP="00E415A1">
      <w:pPr>
        <w:pStyle w:val="ListParagraph"/>
        <w:numPr>
          <w:ilvl w:val="0"/>
          <w:numId w:val="28"/>
        </w:numPr>
      </w:pPr>
      <w:r>
        <w:t>Open your Security Lake console</w:t>
      </w:r>
      <w:r w:rsidR="00DD239B">
        <w:t>.</w:t>
      </w:r>
    </w:p>
    <w:p w14:paraId="50398F3F" w14:textId="7FFF32C8" w:rsidR="00560055" w:rsidRDefault="00560055" w:rsidP="00E415A1">
      <w:pPr>
        <w:pStyle w:val="ListParagraph"/>
        <w:numPr>
          <w:ilvl w:val="0"/>
          <w:numId w:val="28"/>
        </w:numPr>
      </w:pPr>
      <w:r>
        <w:t xml:space="preserve">Select </w:t>
      </w:r>
      <w:r w:rsidRPr="00DD239B">
        <w:rPr>
          <w:b/>
          <w:bCs/>
        </w:rPr>
        <w:t>Custom sources</w:t>
      </w:r>
      <w:r>
        <w:t xml:space="preserve"> from the navigation </w:t>
      </w:r>
      <w:proofErr w:type="gramStart"/>
      <w:r>
        <w:t>menu</w:t>
      </w:r>
      <w:proofErr w:type="gramEnd"/>
    </w:p>
    <w:p w14:paraId="10D7E881" w14:textId="0B37382D" w:rsidR="00560055" w:rsidRPr="00560055" w:rsidRDefault="00560055" w:rsidP="00E415A1">
      <w:pPr>
        <w:pStyle w:val="ListParagraph"/>
        <w:numPr>
          <w:ilvl w:val="0"/>
          <w:numId w:val="28"/>
        </w:numPr>
      </w:pPr>
      <w:r>
        <w:t xml:space="preserve">Copy the value in the </w:t>
      </w:r>
      <w:r w:rsidRPr="00DD239B">
        <w:rPr>
          <w:b/>
          <w:bCs/>
        </w:rPr>
        <w:t>Provider role ARN</w:t>
      </w:r>
      <w:r>
        <w:t xml:space="preserve"> column associated with the Custom source name </w:t>
      </w:r>
      <w:proofErr w:type="spellStart"/>
      <w:r w:rsidR="00705EBB">
        <w:rPr>
          <w:i/>
          <w:iCs/>
        </w:rPr>
        <w:t>sailpoint</w:t>
      </w:r>
      <w:proofErr w:type="spellEnd"/>
      <w:r w:rsidRPr="00560055">
        <w:rPr>
          <w:i/>
          <w:iCs/>
        </w:rPr>
        <w:t>-</w:t>
      </w:r>
      <w:r w:rsidR="00705EBB">
        <w:rPr>
          <w:i/>
          <w:iCs/>
        </w:rPr>
        <w:t>acct-</w:t>
      </w:r>
      <w:proofErr w:type="spellStart"/>
      <w:proofErr w:type="gramStart"/>
      <w:r w:rsidR="00705EBB">
        <w:rPr>
          <w:i/>
          <w:iCs/>
        </w:rPr>
        <w:t>chng</w:t>
      </w:r>
      <w:proofErr w:type="spellEnd"/>
      <w:proofErr w:type="gramEnd"/>
    </w:p>
    <w:p w14:paraId="371E0F30" w14:textId="48145388" w:rsidR="00560055" w:rsidRDefault="00560055" w:rsidP="00E415A1">
      <w:proofErr w:type="spellStart"/>
      <w:r w:rsidRPr="00560055">
        <w:rPr>
          <w:b/>
          <w:bCs/>
        </w:rPr>
        <w:t>AuthenticationExecutionRole</w:t>
      </w:r>
      <w:proofErr w:type="spellEnd"/>
      <w:r>
        <w:rPr>
          <w:b/>
          <w:bCs/>
        </w:rPr>
        <w:t xml:space="preserve"> </w:t>
      </w:r>
      <w:r>
        <w:t xml:space="preserve">- </w:t>
      </w:r>
      <w:r w:rsidRPr="00560055">
        <w:rPr>
          <w:b/>
          <w:bCs/>
        </w:rPr>
        <w:t>Provider Role ARN</w:t>
      </w:r>
      <w:r w:rsidRPr="00560055">
        <w:t xml:space="preserve"> associated with the Amazon Security Lake custom Source name </w:t>
      </w:r>
      <w:proofErr w:type="spellStart"/>
      <w:r w:rsidR="00705EBB">
        <w:t>sailpoin</w:t>
      </w:r>
      <w:r w:rsidR="00705EBB">
        <w:t>t</w:t>
      </w:r>
      <w:proofErr w:type="spellEnd"/>
      <w:r w:rsidR="00705EBB">
        <w:t>-auth</w:t>
      </w:r>
      <w:r>
        <w:t xml:space="preserve">. This should be copied from your Security Lake console. </w:t>
      </w:r>
    </w:p>
    <w:p w14:paraId="17397789" w14:textId="77777777" w:rsidR="00560055" w:rsidRDefault="00560055" w:rsidP="00E415A1">
      <w:pPr>
        <w:pStyle w:val="ListParagraph"/>
        <w:numPr>
          <w:ilvl w:val="0"/>
          <w:numId w:val="26"/>
        </w:numPr>
      </w:pPr>
      <w:r>
        <w:t xml:space="preserve">Open your Security Lake </w:t>
      </w:r>
      <w:proofErr w:type="gramStart"/>
      <w:r>
        <w:t>console</w:t>
      </w:r>
      <w:proofErr w:type="gramEnd"/>
    </w:p>
    <w:p w14:paraId="12AB871B" w14:textId="77777777" w:rsidR="00560055" w:rsidRDefault="00560055" w:rsidP="00E415A1">
      <w:pPr>
        <w:pStyle w:val="ListParagraph"/>
        <w:numPr>
          <w:ilvl w:val="0"/>
          <w:numId w:val="26"/>
        </w:numPr>
      </w:pPr>
      <w:r>
        <w:t xml:space="preserve">Select </w:t>
      </w:r>
      <w:r w:rsidRPr="00DD239B">
        <w:rPr>
          <w:b/>
          <w:bCs/>
        </w:rPr>
        <w:t>Custom sources</w:t>
      </w:r>
      <w:r>
        <w:t xml:space="preserve"> from the navigation </w:t>
      </w:r>
      <w:proofErr w:type="gramStart"/>
      <w:r>
        <w:t>menu</w:t>
      </w:r>
      <w:proofErr w:type="gramEnd"/>
    </w:p>
    <w:p w14:paraId="596AE376" w14:textId="58ED6ADC" w:rsidR="00560055" w:rsidRPr="00560055" w:rsidRDefault="00560055" w:rsidP="00E415A1">
      <w:pPr>
        <w:pStyle w:val="ListParagraph"/>
        <w:numPr>
          <w:ilvl w:val="0"/>
          <w:numId w:val="26"/>
        </w:numPr>
      </w:pPr>
      <w:r>
        <w:t xml:space="preserve">Copy the value in the </w:t>
      </w:r>
      <w:r w:rsidRPr="00DD239B">
        <w:rPr>
          <w:b/>
          <w:bCs/>
        </w:rPr>
        <w:t>Provider role ARN</w:t>
      </w:r>
      <w:r>
        <w:t xml:space="preserve"> column associated with the Custom source name </w:t>
      </w:r>
      <w:proofErr w:type="spellStart"/>
      <w:r w:rsidR="00705EBB">
        <w:rPr>
          <w:i/>
          <w:iCs/>
        </w:rPr>
        <w:t>sailpoint</w:t>
      </w:r>
      <w:proofErr w:type="spellEnd"/>
      <w:r w:rsidR="00705EBB">
        <w:rPr>
          <w:i/>
          <w:iCs/>
        </w:rPr>
        <w:t>-</w:t>
      </w:r>
      <w:proofErr w:type="gramStart"/>
      <w:r w:rsidR="00705EBB">
        <w:rPr>
          <w:i/>
          <w:iCs/>
        </w:rPr>
        <w:t>auth</w:t>
      </w:r>
      <w:proofErr w:type="gramEnd"/>
    </w:p>
    <w:p w14:paraId="247F4353" w14:textId="31A29159" w:rsidR="00560055" w:rsidRPr="00560055" w:rsidRDefault="00560055" w:rsidP="00E415A1">
      <w:pPr>
        <w:rPr>
          <w:b/>
          <w:bCs/>
        </w:rPr>
      </w:pPr>
      <w:proofErr w:type="spellStart"/>
      <w:r w:rsidRPr="00560055">
        <w:rPr>
          <w:b/>
          <w:bCs/>
        </w:rPr>
        <w:t>MaxEventsFromAPI</w:t>
      </w:r>
      <w:proofErr w:type="spellEnd"/>
      <w:r>
        <w:rPr>
          <w:b/>
          <w:bCs/>
        </w:rPr>
        <w:t xml:space="preserve"> - </w:t>
      </w:r>
      <w:r w:rsidRPr="00560055">
        <w:t>Number of events to request from SailPoint API on each run (10000 max)</w:t>
      </w:r>
    </w:p>
    <w:p w14:paraId="47DE3B09" w14:textId="291569C3" w:rsidR="00560055" w:rsidRPr="00560055" w:rsidRDefault="00560055" w:rsidP="00E415A1">
      <w:proofErr w:type="spellStart"/>
      <w:r w:rsidRPr="00B73F3C">
        <w:rPr>
          <w:b/>
          <w:bCs/>
        </w:rPr>
        <w:t>SailPointClientID</w:t>
      </w:r>
      <w:proofErr w:type="spellEnd"/>
      <w:r w:rsidR="00B73F3C">
        <w:t xml:space="preserve"> - </w:t>
      </w:r>
      <w:r w:rsidRPr="00560055">
        <w:t xml:space="preserve">The ClientID from </w:t>
      </w:r>
      <w:r w:rsidR="00B73F3C">
        <w:t>the</w:t>
      </w:r>
      <w:r w:rsidRPr="00560055">
        <w:t xml:space="preserve"> Personal Access Token you created in your IdentityNow Tenant</w:t>
      </w:r>
      <w:r w:rsidR="00B73F3C">
        <w:t xml:space="preserve"> (</w:t>
      </w:r>
      <w:hyperlink w:anchor="_Step_2:_IdentityNow" w:history="1">
        <w:r w:rsidR="00B73F3C" w:rsidRPr="00B73F3C">
          <w:rPr>
            <w:rStyle w:val="Hyperlink"/>
            <w:rFonts w:asciiTheme="majorHAnsi" w:hAnsiTheme="majorHAnsi" w:cstheme="majorHAnsi"/>
            <w:sz w:val="20"/>
            <w:szCs w:val="20"/>
          </w:rPr>
          <w:t>from Step 2</w:t>
        </w:r>
      </w:hyperlink>
      <w:r w:rsidR="00B73F3C">
        <w:t>)</w:t>
      </w:r>
    </w:p>
    <w:p w14:paraId="0CCBB562" w14:textId="79FA7A39" w:rsidR="00560055" w:rsidRPr="00560055" w:rsidRDefault="00560055" w:rsidP="00E415A1">
      <w:proofErr w:type="spellStart"/>
      <w:r w:rsidRPr="00B73F3C">
        <w:rPr>
          <w:b/>
          <w:bCs/>
        </w:rPr>
        <w:t>SailPointClientSecret</w:t>
      </w:r>
      <w:proofErr w:type="spellEnd"/>
      <w:r w:rsidR="00B73F3C">
        <w:t xml:space="preserve"> - </w:t>
      </w:r>
      <w:r w:rsidRPr="00560055">
        <w:t>The Client Secret from the Personal Access Token you created in your IdentityNow Tenant</w:t>
      </w:r>
      <w:r w:rsidR="00B73F3C">
        <w:t xml:space="preserve"> (</w:t>
      </w:r>
      <w:hyperlink w:anchor="_Step_2:_IdentityNow" w:history="1">
        <w:r w:rsidR="00B73F3C" w:rsidRPr="00B73F3C">
          <w:rPr>
            <w:rStyle w:val="Hyperlink"/>
            <w:rFonts w:asciiTheme="majorHAnsi" w:hAnsiTheme="majorHAnsi" w:cstheme="majorHAnsi"/>
            <w:sz w:val="20"/>
            <w:szCs w:val="20"/>
          </w:rPr>
          <w:t>from Step 2</w:t>
        </w:r>
      </w:hyperlink>
      <w:r w:rsidR="00B73F3C">
        <w:t>)</w:t>
      </w:r>
    </w:p>
    <w:p w14:paraId="0360413F" w14:textId="11F4FED5" w:rsidR="00560055" w:rsidRPr="00560055" w:rsidRDefault="00560055" w:rsidP="00E415A1">
      <w:proofErr w:type="spellStart"/>
      <w:r w:rsidRPr="00B73F3C">
        <w:rPr>
          <w:b/>
          <w:bCs/>
        </w:rPr>
        <w:t>SailPointTenantName</w:t>
      </w:r>
      <w:proofErr w:type="spellEnd"/>
      <w:r w:rsidR="00B73F3C">
        <w:t xml:space="preserve"> - </w:t>
      </w:r>
      <w:r w:rsidRPr="00560055">
        <w:t>The tenant name associated with your IdentityNow Tenant</w:t>
      </w:r>
      <w:r w:rsidR="00C12C28">
        <w:t xml:space="preserve"> (</w:t>
      </w:r>
      <w:r w:rsidR="00C12C28" w:rsidRPr="00C12C28">
        <w:t>https://{SailPointTenantName</w:t>
      </w:r>
      <w:proofErr w:type="gramStart"/>
      <w:r w:rsidR="00C12C28" w:rsidRPr="00C12C28">
        <w:t>}</w:t>
      </w:r>
      <w:r w:rsidR="00EA1F4B">
        <w:t>.</w:t>
      </w:r>
      <w:r w:rsidR="00C12C28" w:rsidRPr="00C12C28">
        <w:t>identitynow.com</w:t>
      </w:r>
      <w:proofErr w:type="gramEnd"/>
      <w:r w:rsidR="00C12C28" w:rsidRPr="00C12C28">
        <w:t>)</w:t>
      </w:r>
    </w:p>
    <w:p w14:paraId="154B3ED5" w14:textId="19E2AE3E" w:rsidR="00B73F3C" w:rsidRDefault="00560055" w:rsidP="00E415A1">
      <w:proofErr w:type="spellStart"/>
      <w:r w:rsidRPr="00B73F3C">
        <w:rPr>
          <w:b/>
          <w:bCs/>
        </w:rPr>
        <w:t>ScheduledJobActivityExecutionRole</w:t>
      </w:r>
      <w:proofErr w:type="spellEnd"/>
      <w:r w:rsidR="00B73F3C">
        <w:t xml:space="preserve"> - </w:t>
      </w:r>
      <w:r w:rsidR="00B73F3C" w:rsidRPr="00560055">
        <w:rPr>
          <w:b/>
          <w:bCs/>
        </w:rPr>
        <w:t>Provider Role ARN</w:t>
      </w:r>
      <w:r w:rsidR="00B73F3C" w:rsidRPr="00560055">
        <w:t xml:space="preserve"> associated with the Amazon Security Lake custom Source name </w:t>
      </w:r>
      <w:proofErr w:type="spellStart"/>
      <w:r w:rsidR="00705EBB">
        <w:t>sailpoint</w:t>
      </w:r>
      <w:proofErr w:type="spellEnd"/>
      <w:r w:rsidR="00705EBB">
        <w:t>-sched-job</w:t>
      </w:r>
      <w:r w:rsidR="00B73F3C">
        <w:t xml:space="preserve">. This should be copied from your Security Lake console. </w:t>
      </w:r>
    </w:p>
    <w:p w14:paraId="02B61F17" w14:textId="4AFB1161" w:rsidR="00B73F3C" w:rsidRDefault="00B73F3C" w:rsidP="00E415A1">
      <w:pPr>
        <w:pStyle w:val="ListParagraph"/>
        <w:numPr>
          <w:ilvl w:val="0"/>
          <w:numId w:val="24"/>
        </w:numPr>
      </w:pPr>
      <w:r>
        <w:t>Open your Security Lake console</w:t>
      </w:r>
      <w:r w:rsidR="00C12C28">
        <w:t>.</w:t>
      </w:r>
    </w:p>
    <w:p w14:paraId="1FD36131" w14:textId="0FB17ACD" w:rsidR="00B73F3C" w:rsidRDefault="00B73F3C" w:rsidP="00E415A1">
      <w:pPr>
        <w:pStyle w:val="ListParagraph"/>
        <w:numPr>
          <w:ilvl w:val="0"/>
          <w:numId w:val="24"/>
        </w:numPr>
      </w:pPr>
      <w:r>
        <w:t xml:space="preserve">Select </w:t>
      </w:r>
      <w:r w:rsidR="00DD239B" w:rsidRPr="00DD239B">
        <w:rPr>
          <w:b/>
          <w:bCs/>
        </w:rPr>
        <w:t>C</w:t>
      </w:r>
      <w:r w:rsidR="00C12C28" w:rsidRPr="00DD239B">
        <w:rPr>
          <w:b/>
          <w:bCs/>
        </w:rPr>
        <w:t xml:space="preserve">ustom </w:t>
      </w:r>
      <w:r w:rsidRPr="00DD239B">
        <w:rPr>
          <w:b/>
          <w:bCs/>
        </w:rPr>
        <w:t>sources</w:t>
      </w:r>
      <w:r>
        <w:t xml:space="preserve"> from the navigation menu</w:t>
      </w:r>
      <w:r w:rsidR="00C12C28">
        <w:t>.</w:t>
      </w:r>
    </w:p>
    <w:p w14:paraId="5F856BFF" w14:textId="0994DAB8" w:rsidR="00C12C28" w:rsidRPr="00DD239B" w:rsidRDefault="00B73F3C" w:rsidP="00E415A1">
      <w:pPr>
        <w:pStyle w:val="ListParagraph"/>
        <w:numPr>
          <w:ilvl w:val="0"/>
          <w:numId w:val="24"/>
        </w:numPr>
        <w:rPr>
          <w:i/>
          <w:iCs/>
        </w:rPr>
      </w:pPr>
      <w:r>
        <w:t xml:space="preserve">Copy the value in the </w:t>
      </w:r>
      <w:r w:rsidRPr="00DD239B">
        <w:rPr>
          <w:b/>
          <w:bCs/>
        </w:rPr>
        <w:t>Provider role ARN</w:t>
      </w:r>
      <w:r>
        <w:t xml:space="preserve"> column associated with the </w:t>
      </w:r>
      <w:r w:rsidR="00C12C28">
        <w:t xml:space="preserve">custom </w:t>
      </w:r>
      <w:r>
        <w:t xml:space="preserve">source name </w:t>
      </w:r>
      <w:proofErr w:type="spellStart"/>
      <w:r w:rsidR="00705EBB" w:rsidRPr="00705EBB">
        <w:rPr>
          <w:i/>
          <w:iCs/>
        </w:rPr>
        <w:t>sailpoint</w:t>
      </w:r>
      <w:proofErr w:type="spellEnd"/>
      <w:r w:rsidR="00705EBB" w:rsidRPr="00705EBB">
        <w:rPr>
          <w:i/>
          <w:iCs/>
        </w:rPr>
        <w:t>-sched-job</w:t>
      </w:r>
      <w:r w:rsidR="00C12C28" w:rsidRPr="00DD239B">
        <w:rPr>
          <w:i/>
          <w:iCs/>
        </w:rPr>
        <w:t>.</w:t>
      </w:r>
    </w:p>
    <w:p w14:paraId="58462DC6" w14:textId="465B264C" w:rsidR="00560055" w:rsidRPr="00560055" w:rsidRDefault="00560055" w:rsidP="00E415A1">
      <w:proofErr w:type="spellStart"/>
      <w:r w:rsidRPr="00B73F3C">
        <w:rPr>
          <w:b/>
          <w:bCs/>
        </w:rPr>
        <w:t>SecurityLakeAccountID</w:t>
      </w:r>
      <w:proofErr w:type="spellEnd"/>
      <w:r w:rsidR="00B73F3C">
        <w:t xml:space="preserve"> - </w:t>
      </w:r>
      <w:r w:rsidRPr="00560055">
        <w:t>Enter the AWS Account ID associated with your Amazon Security Lake configuration</w:t>
      </w:r>
      <w:r w:rsidR="00C12C28">
        <w:t xml:space="preserve">. This is the account that has your custom sources configured. </w:t>
      </w:r>
    </w:p>
    <w:p w14:paraId="3E8343F3" w14:textId="606912D5" w:rsidR="00DD239B" w:rsidRDefault="00560055" w:rsidP="00E415A1">
      <w:proofErr w:type="spellStart"/>
      <w:r w:rsidRPr="00B73F3C">
        <w:rPr>
          <w:b/>
          <w:bCs/>
        </w:rPr>
        <w:t>SecurityLakeDatabaseName</w:t>
      </w:r>
      <w:proofErr w:type="spellEnd"/>
      <w:r w:rsidR="00B73F3C">
        <w:t xml:space="preserve"> - </w:t>
      </w:r>
      <w:r w:rsidR="00DD239B" w:rsidRPr="00560055">
        <w:t>The name of the database for Amazon Security Lake data</w:t>
      </w:r>
      <w:r w:rsidR="00DD239B">
        <w:t xml:space="preserve">. This value can be found in your AWS Lake Formation console. </w:t>
      </w:r>
    </w:p>
    <w:p w14:paraId="4CD28A7B" w14:textId="77777777" w:rsidR="00DD239B" w:rsidRDefault="00DD239B" w:rsidP="00E415A1">
      <w:pPr>
        <w:pStyle w:val="ListParagraph"/>
        <w:numPr>
          <w:ilvl w:val="0"/>
          <w:numId w:val="25"/>
        </w:numPr>
      </w:pPr>
      <w:r>
        <w:t>Open your Security Lake console.</w:t>
      </w:r>
    </w:p>
    <w:p w14:paraId="44177C48" w14:textId="77777777" w:rsidR="00DD239B" w:rsidRDefault="00DD239B" w:rsidP="00E415A1">
      <w:pPr>
        <w:pStyle w:val="ListParagraph"/>
        <w:numPr>
          <w:ilvl w:val="0"/>
          <w:numId w:val="25"/>
        </w:numPr>
      </w:pPr>
      <w:r>
        <w:t xml:space="preserve">Select </w:t>
      </w:r>
      <w:r w:rsidRPr="00C12C28">
        <w:rPr>
          <w:b/>
          <w:bCs/>
        </w:rPr>
        <w:t>Summary</w:t>
      </w:r>
      <w:r>
        <w:t xml:space="preserve"> from the navigation menu.</w:t>
      </w:r>
    </w:p>
    <w:p w14:paraId="5407A9B3" w14:textId="5EF0C134" w:rsidR="00DD239B" w:rsidRDefault="00DD239B" w:rsidP="00E415A1">
      <w:pPr>
        <w:pStyle w:val="ListParagraph"/>
        <w:numPr>
          <w:ilvl w:val="0"/>
          <w:numId w:val="25"/>
        </w:numPr>
      </w:pPr>
      <w:r>
        <w:t xml:space="preserve">Select </w:t>
      </w:r>
      <w:r w:rsidRPr="00C12C28">
        <w:rPr>
          <w:b/>
          <w:bCs/>
        </w:rPr>
        <w:t>Lake formation database</w:t>
      </w:r>
      <w:r>
        <w:t xml:space="preserve"> from the Quick links section</w:t>
      </w:r>
      <w:r w:rsidR="00E415A1">
        <w:t>.</w:t>
      </w:r>
    </w:p>
    <w:p w14:paraId="450ADA2F" w14:textId="5FAAA753" w:rsidR="00C12C28" w:rsidRPr="00DD239B" w:rsidRDefault="00DD239B" w:rsidP="00E415A1">
      <w:pPr>
        <w:pStyle w:val="ListParagraph"/>
        <w:numPr>
          <w:ilvl w:val="0"/>
          <w:numId w:val="25"/>
        </w:numPr>
      </w:pPr>
      <w:r>
        <w:t>Copy the database name from the Database details section.</w:t>
      </w:r>
    </w:p>
    <w:p w14:paraId="76231D05" w14:textId="4D8D11B0" w:rsidR="00560055" w:rsidRPr="00560055" w:rsidRDefault="00560055" w:rsidP="00E415A1">
      <w:proofErr w:type="spellStart"/>
      <w:r w:rsidRPr="00B73F3C">
        <w:rPr>
          <w:b/>
          <w:bCs/>
        </w:rPr>
        <w:lastRenderedPageBreak/>
        <w:t>SecurityLakeExternalID</w:t>
      </w:r>
      <w:proofErr w:type="spellEnd"/>
      <w:r w:rsidR="00B73F3C">
        <w:t xml:space="preserve"> - </w:t>
      </w:r>
      <w:r w:rsidRPr="00560055">
        <w:t>The External ID associated with each Amazon Security Lake custom source</w:t>
      </w:r>
      <w:r w:rsidR="00C12C28">
        <w:t xml:space="preserve">. This should be set to same value used for </w:t>
      </w:r>
      <w:r w:rsidR="00E415A1">
        <w:t>External</w:t>
      </w:r>
      <w:r w:rsidR="00C12C28">
        <w:t xml:space="preserve"> ID when you setup your custom sources. </w:t>
      </w:r>
    </w:p>
    <w:p w14:paraId="0E2025E4" w14:textId="6AD91681" w:rsidR="00DD239B" w:rsidRDefault="00560055" w:rsidP="00E415A1">
      <w:r w:rsidRPr="00B73F3C">
        <w:rPr>
          <w:b/>
          <w:bCs/>
          <w:color w:val="16191F"/>
        </w:rPr>
        <w:t>SecurityLakeS3Bucket</w:t>
      </w:r>
      <w:r w:rsidR="00B73F3C">
        <w:rPr>
          <w:color w:val="16191F"/>
        </w:rPr>
        <w:t xml:space="preserve"> - </w:t>
      </w:r>
      <w:r w:rsidRPr="00560055">
        <w:t>Name of the S3 bucket where your Amazon Security Lakes Custom Source data is stored</w:t>
      </w:r>
      <w:r w:rsidR="00DD239B">
        <w:t>. This should be copied from your Security Lake console.</w:t>
      </w:r>
    </w:p>
    <w:p w14:paraId="025A4FFB" w14:textId="77777777" w:rsidR="00DD239B" w:rsidRDefault="00DD239B" w:rsidP="00E415A1">
      <w:pPr>
        <w:pStyle w:val="ListParagraph"/>
        <w:numPr>
          <w:ilvl w:val="0"/>
          <w:numId w:val="25"/>
        </w:numPr>
      </w:pPr>
      <w:r>
        <w:t>Open your Security Lake console.</w:t>
      </w:r>
    </w:p>
    <w:p w14:paraId="5DBB13D8" w14:textId="77777777" w:rsidR="00DD239B" w:rsidRDefault="00DD239B" w:rsidP="00E415A1">
      <w:pPr>
        <w:pStyle w:val="ListParagraph"/>
        <w:numPr>
          <w:ilvl w:val="0"/>
          <w:numId w:val="25"/>
        </w:numPr>
      </w:pPr>
      <w:r>
        <w:t xml:space="preserve">Select </w:t>
      </w:r>
      <w:r w:rsidRPr="00DD239B">
        <w:rPr>
          <w:b/>
          <w:bCs/>
        </w:rPr>
        <w:t>Regions</w:t>
      </w:r>
      <w:r>
        <w:t xml:space="preserve"> from the navigation menu.</w:t>
      </w:r>
    </w:p>
    <w:p w14:paraId="5A5F64AD" w14:textId="534F992E" w:rsidR="003F159B" w:rsidRDefault="003F159B" w:rsidP="00E415A1">
      <w:pPr>
        <w:pStyle w:val="ListParagraph"/>
        <w:numPr>
          <w:ilvl w:val="0"/>
          <w:numId w:val="25"/>
        </w:numPr>
      </w:pPr>
      <w:r>
        <w:t>Click on the S3 location associated with the region where your custom source is hosted.</w:t>
      </w:r>
    </w:p>
    <w:p w14:paraId="30A823E7" w14:textId="51EF3BF2" w:rsidR="00845700" w:rsidRDefault="00DD239B" w:rsidP="003F159B">
      <w:pPr>
        <w:pStyle w:val="ListParagraph"/>
        <w:numPr>
          <w:ilvl w:val="0"/>
          <w:numId w:val="25"/>
        </w:numPr>
      </w:pPr>
      <w:r>
        <w:t xml:space="preserve">Copy the </w:t>
      </w:r>
      <w:r w:rsidR="003F159B">
        <w:t>bucket name at the top of the page (should start with “</w:t>
      </w:r>
      <w:proofErr w:type="spellStart"/>
      <w:r w:rsidR="003F159B" w:rsidRPr="003F159B">
        <w:t>aws</w:t>
      </w:r>
      <w:proofErr w:type="spellEnd"/>
      <w:r w:rsidR="003F159B" w:rsidRPr="003F159B">
        <w:t>-security-data-lake</w:t>
      </w:r>
      <w:r w:rsidR="003F159B">
        <w:t>”)</w:t>
      </w:r>
    </w:p>
    <w:p w14:paraId="14B1FD1B" w14:textId="6FEA9DDC" w:rsidR="635C2028" w:rsidRPr="00B36703" w:rsidRDefault="43CE16C5" w:rsidP="00DD444F">
      <w:pPr>
        <w:pStyle w:val="Heading1"/>
      </w:pPr>
      <w:bookmarkStart w:id="8" w:name="_Toc146623984"/>
      <w:r w:rsidRPr="00086D57">
        <w:rPr>
          <w:rStyle w:val="Heading2Char"/>
          <w:sz w:val="32"/>
          <w:szCs w:val="32"/>
        </w:rPr>
        <w:t xml:space="preserve">Testing </w:t>
      </w:r>
      <w:r w:rsidR="00FF4F13" w:rsidRPr="00086D57">
        <w:rPr>
          <w:rStyle w:val="Heading2Char"/>
          <w:sz w:val="32"/>
          <w:szCs w:val="32"/>
        </w:rPr>
        <w:t>Y</w:t>
      </w:r>
      <w:r w:rsidRPr="00086D57">
        <w:rPr>
          <w:rStyle w:val="Heading2Char"/>
          <w:sz w:val="32"/>
          <w:szCs w:val="32"/>
        </w:rPr>
        <w:t xml:space="preserve">our </w:t>
      </w:r>
      <w:r w:rsidR="00FF4F13" w:rsidRPr="00086D57">
        <w:rPr>
          <w:rStyle w:val="Heading2Char"/>
          <w:sz w:val="32"/>
          <w:szCs w:val="32"/>
        </w:rPr>
        <w:t>I</w:t>
      </w:r>
      <w:r w:rsidRPr="00086D57">
        <w:rPr>
          <w:rStyle w:val="Heading2Char"/>
          <w:sz w:val="32"/>
          <w:szCs w:val="32"/>
        </w:rPr>
        <w:t>ntegration</w:t>
      </w:r>
      <w:bookmarkEnd w:id="8"/>
      <w:r w:rsidRPr="00B36703">
        <w:t xml:space="preserve"> </w:t>
      </w:r>
    </w:p>
    <w:p w14:paraId="52A556BA" w14:textId="3A1BFC6F" w:rsidR="635C2028" w:rsidRDefault="635C2028" w:rsidP="00E415A1"/>
    <w:p w14:paraId="084ECB21" w14:textId="1507A437" w:rsidR="635C2028" w:rsidRDefault="28748CBF" w:rsidP="00E415A1">
      <w:pPr>
        <w:pStyle w:val="ListParagraph"/>
        <w:numPr>
          <w:ilvl w:val="0"/>
          <w:numId w:val="4"/>
        </w:numPr>
      </w:pPr>
      <w:r w:rsidRPr="28748CBF">
        <w:t>From the Cloud</w:t>
      </w:r>
      <w:r w:rsidR="00086D57">
        <w:t>F</w:t>
      </w:r>
      <w:r w:rsidRPr="28748CBF">
        <w:t xml:space="preserve">ormation stacks screen click on the name of </w:t>
      </w:r>
      <w:r w:rsidR="00E415A1">
        <w:t>your</w:t>
      </w:r>
      <w:r w:rsidRPr="28748CBF">
        <w:t xml:space="preserve"> stack and select the Resources tab. </w:t>
      </w:r>
    </w:p>
    <w:p w14:paraId="23E6F741" w14:textId="15D31B71" w:rsidR="28748CBF" w:rsidRDefault="02D8DB2B" w:rsidP="00E415A1">
      <w:pPr>
        <w:pStyle w:val="ListParagraph"/>
        <w:numPr>
          <w:ilvl w:val="0"/>
          <w:numId w:val="4"/>
        </w:numPr>
      </w:pPr>
      <w:r w:rsidRPr="02D8DB2B">
        <w:t xml:space="preserve">Click the link to </w:t>
      </w:r>
      <w:proofErr w:type="spellStart"/>
      <w:r w:rsidRPr="02D8DB2B">
        <w:t>SailPointOCSFLambdaFunction</w:t>
      </w:r>
      <w:proofErr w:type="spellEnd"/>
      <w:r w:rsidRPr="02D8DB2B">
        <w:t xml:space="preserve"> in the Physical ID column.</w:t>
      </w:r>
    </w:p>
    <w:p w14:paraId="703175B2" w14:textId="132A65EB" w:rsidR="00086D57" w:rsidRDefault="00086D57" w:rsidP="00E415A1">
      <w:pPr>
        <w:pStyle w:val="ListParagraph"/>
      </w:pPr>
      <w:r w:rsidRPr="00086D57">
        <w:rPr>
          <w:noProof/>
        </w:rPr>
        <w:drawing>
          <wp:inline distT="0" distB="0" distL="0" distR="0" wp14:anchorId="5C949999" wp14:editId="4D3566C6">
            <wp:extent cx="5600600" cy="1045924"/>
            <wp:effectExtent l="0" t="0" r="635" b="0"/>
            <wp:docPr id="781405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0564" name="Picture 1" descr="A screenshot of a computer&#10;&#10;Description automatically generated"/>
                    <pic:cNvPicPr/>
                  </pic:nvPicPr>
                  <pic:blipFill>
                    <a:blip r:embed="rId17"/>
                    <a:stretch>
                      <a:fillRect/>
                    </a:stretch>
                  </pic:blipFill>
                  <pic:spPr>
                    <a:xfrm>
                      <a:off x="0" y="0"/>
                      <a:ext cx="5637636" cy="1052840"/>
                    </a:xfrm>
                    <a:prstGeom prst="rect">
                      <a:avLst/>
                    </a:prstGeom>
                  </pic:spPr>
                </pic:pic>
              </a:graphicData>
            </a:graphic>
          </wp:inline>
        </w:drawing>
      </w:r>
    </w:p>
    <w:p w14:paraId="0910F4BA" w14:textId="09BDBFA1" w:rsidR="28748CBF" w:rsidRDefault="040A7C68" w:rsidP="00E415A1">
      <w:pPr>
        <w:pStyle w:val="ListParagraph"/>
        <w:numPr>
          <w:ilvl w:val="0"/>
          <w:numId w:val="4"/>
        </w:numPr>
      </w:pPr>
      <w:r w:rsidRPr="040A7C68">
        <w:t xml:space="preserve">Click on the Test tab, then click on the Test button. You will see the Executing Function message in the information dialog box. </w:t>
      </w:r>
      <w:r w:rsidR="00E415A1">
        <w:t>Depending on the value you specified for</w:t>
      </w:r>
      <w:r w:rsidR="00E415A1" w:rsidRPr="00E415A1">
        <w:rPr>
          <w:rFonts w:asciiTheme="majorHAnsi" w:hAnsiTheme="majorHAnsi" w:cstheme="majorHAnsi"/>
          <w:b/>
          <w:bCs/>
          <w:sz w:val="20"/>
          <w:szCs w:val="20"/>
        </w:rPr>
        <w:t xml:space="preserve"> </w:t>
      </w:r>
      <w:proofErr w:type="spellStart"/>
      <w:r w:rsidR="00E415A1" w:rsidRPr="00560055">
        <w:rPr>
          <w:rFonts w:asciiTheme="majorHAnsi" w:hAnsiTheme="majorHAnsi" w:cstheme="majorHAnsi"/>
          <w:b/>
          <w:bCs/>
          <w:sz w:val="20"/>
          <w:szCs w:val="20"/>
        </w:rPr>
        <w:t>MaxEventsFromAPI</w:t>
      </w:r>
      <w:proofErr w:type="spellEnd"/>
      <w:r w:rsidR="00E415A1">
        <w:rPr>
          <w:rFonts w:asciiTheme="majorHAnsi" w:hAnsiTheme="majorHAnsi" w:cstheme="majorHAnsi"/>
          <w:b/>
          <w:bCs/>
          <w:sz w:val="20"/>
          <w:szCs w:val="20"/>
        </w:rPr>
        <w:t xml:space="preserve"> </w:t>
      </w:r>
      <w:r w:rsidR="00E415A1">
        <w:t>the</w:t>
      </w:r>
      <w:r w:rsidRPr="040A7C68">
        <w:t xml:space="preserve"> operation will take </w:t>
      </w:r>
      <w:r w:rsidR="00E415A1">
        <w:t xml:space="preserve">from 5 to 10 </w:t>
      </w:r>
      <w:r w:rsidRPr="040A7C68">
        <w:t>minutes to complete. You can click on Details to see a summary of the operation after completion.</w:t>
      </w:r>
    </w:p>
    <w:p w14:paraId="60D8A29A" w14:textId="77777777" w:rsidR="005B6DC8" w:rsidRDefault="005B6DC8" w:rsidP="005B6DC8">
      <w:pPr>
        <w:pStyle w:val="ListParagraph"/>
      </w:pPr>
    </w:p>
    <w:p w14:paraId="70FCE28F" w14:textId="62EBF9DF" w:rsidR="00086D57" w:rsidRPr="00086D57" w:rsidRDefault="00086D57" w:rsidP="00E415A1">
      <w:r w:rsidRPr="00086D57">
        <w:rPr>
          <w:noProof/>
        </w:rPr>
        <w:drawing>
          <wp:inline distT="0" distB="0" distL="0" distR="0" wp14:anchorId="11DDDD85" wp14:editId="43030D8B">
            <wp:extent cx="5561556" cy="1179195"/>
            <wp:effectExtent l="0" t="0" r="1270" b="1905"/>
            <wp:docPr id="1588190233"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90233" name="Picture 1" descr="A screenshot of a test&#10;&#10;Description automatically generated"/>
                    <pic:cNvPicPr/>
                  </pic:nvPicPr>
                  <pic:blipFill>
                    <a:blip r:embed="rId18"/>
                    <a:stretch>
                      <a:fillRect/>
                    </a:stretch>
                  </pic:blipFill>
                  <pic:spPr>
                    <a:xfrm>
                      <a:off x="0" y="0"/>
                      <a:ext cx="5565958" cy="1180128"/>
                    </a:xfrm>
                    <a:prstGeom prst="rect">
                      <a:avLst/>
                    </a:prstGeom>
                  </pic:spPr>
                </pic:pic>
              </a:graphicData>
            </a:graphic>
          </wp:inline>
        </w:drawing>
      </w:r>
    </w:p>
    <w:p w14:paraId="1FB76740" w14:textId="77777777" w:rsidR="00E415A1" w:rsidRDefault="00E415A1" w:rsidP="00E415A1">
      <w:r>
        <w:br w:type="page"/>
      </w:r>
    </w:p>
    <w:p w14:paraId="69622591" w14:textId="1A1FE76E" w:rsidR="00E415A1" w:rsidRPr="005B6DC8" w:rsidRDefault="5E5DB37C" w:rsidP="00E415A1">
      <w:pPr>
        <w:pStyle w:val="ListParagraph"/>
        <w:numPr>
          <w:ilvl w:val="0"/>
          <w:numId w:val="4"/>
        </w:numPr>
      </w:pPr>
      <w:r w:rsidRPr="5E5DB37C">
        <w:lastRenderedPageBreak/>
        <w:t xml:space="preserve">Open your S3 console and browse to the location for your Security Lake custom source data. You should see one folder for each of the OCSF custom sources you created. Within each folder you should see the following hierarchy representing the partitioned data: </w:t>
      </w:r>
      <w:r w:rsidRPr="5E5DB37C">
        <w:rPr>
          <w:rFonts w:eastAsiaTheme="minorEastAsia"/>
          <w:b/>
          <w:bCs/>
          <w:i/>
          <w:iCs/>
          <w:color w:val="16191F"/>
        </w:rPr>
        <w:t>region=</w:t>
      </w:r>
      <w:r w:rsidRPr="5E5DB37C">
        <w:rPr>
          <w:rFonts w:eastAsiaTheme="minorEastAsia"/>
          <w:b/>
          <w:bCs/>
          <w:i/>
          <w:iCs/>
          <w:color w:val="ED7C31"/>
        </w:rPr>
        <w:t>region</w:t>
      </w:r>
      <w:r w:rsidRPr="5E5DB37C">
        <w:rPr>
          <w:rFonts w:eastAsiaTheme="minorEastAsia"/>
          <w:b/>
          <w:bCs/>
          <w:i/>
          <w:iCs/>
          <w:color w:val="16191F"/>
        </w:rPr>
        <w:t>/</w:t>
      </w:r>
      <w:proofErr w:type="spellStart"/>
      <w:r w:rsidRPr="5E5DB37C">
        <w:rPr>
          <w:rFonts w:eastAsiaTheme="minorEastAsia"/>
          <w:b/>
          <w:bCs/>
          <w:i/>
          <w:iCs/>
          <w:color w:val="16191F"/>
        </w:rPr>
        <w:t>accountId</w:t>
      </w:r>
      <w:proofErr w:type="spellEnd"/>
      <w:r w:rsidRPr="5E5DB37C">
        <w:rPr>
          <w:rFonts w:eastAsiaTheme="minorEastAsia"/>
          <w:b/>
          <w:bCs/>
          <w:i/>
          <w:iCs/>
          <w:color w:val="16191F"/>
        </w:rPr>
        <w:t>=</w:t>
      </w:r>
      <w:proofErr w:type="spellStart"/>
      <w:r w:rsidRPr="5E5DB37C">
        <w:rPr>
          <w:rFonts w:eastAsiaTheme="minorEastAsia"/>
          <w:b/>
          <w:bCs/>
          <w:i/>
          <w:iCs/>
          <w:color w:val="ED7C31"/>
        </w:rPr>
        <w:t>accountID</w:t>
      </w:r>
      <w:proofErr w:type="spellEnd"/>
      <w:r w:rsidRPr="5E5DB37C">
        <w:rPr>
          <w:rFonts w:eastAsiaTheme="minorEastAsia"/>
          <w:b/>
          <w:bCs/>
          <w:i/>
          <w:iCs/>
          <w:color w:val="16191F"/>
        </w:rPr>
        <w:t>/</w:t>
      </w:r>
      <w:proofErr w:type="spellStart"/>
      <w:r w:rsidRPr="5E5DB37C">
        <w:rPr>
          <w:rFonts w:eastAsiaTheme="minorEastAsia"/>
          <w:b/>
          <w:bCs/>
          <w:i/>
          <w:iCs/>
          <w:color w:val="16191F"/>
        </w:rPr>
        <w:t>eventDay</w:t>
      </w:r>
      <w:proofErr w:type="spellEnd"/>
      <w:r w:rsidRPr="5E5DB37C">
        <w:rPr>
          <w:rFonts w:eastAsiaTheme="minorEastAsia"/>
          <w:b/>
          <w:bCs/>
          <w:i/>
          <w:iCs/>
          <w:color w:val="16191F"/>
        </w:rPr>
        <w:t>=</w:t>
      </w:r>
      <w:r w:rsidRPr="5E5DB37C">
        <w:rPr>
          <w:rFonts w:eastAsiaTheme="minorEastAsia"/>
          <w:b/>
          <w:bCs/>
          <w:i/>
          <w:iCs/>
          <w:color w:val="ED7C31"/>
        </w:rPr>
        <w:t>YYYYMMDD</w:t>
      </w:r>
      <w:r w:rsidRPr="5E5DB37C">
        <w:rPr>
          <w:rFonts w:eastAsiaTheme="minorEastAsia"/>
          <w:b/>
          <w:bCs/>
          <w:i/>
          <w:iCs/>
        </w:rPr>
        <w:t>/</w:t>
      </w:r>
    </w:p>
    <w:p w14:paraId="6144BA44" w14:textId="77777777" w:rsidR="005B6DC8" w:rsidRPr="00E415A1" w:rsidRDefault="005B6DC8" w:rsidP="005B6DC8">
      <w:pPr>
        <w:pStyle w:val="ListParagraph"/>
      </w:pPr>
    </w:p>
    <w:p w14:paraId="09AC02F3" w14:textId="0285307D" w:rsidR="00086D57" w:rsidRPr="00086D57" w:rsidRDefault="00086D57" w:rsidP="00E415A1">
      <w:r w:rsidRPr="00086D57">
        <w:rPr>
          <w:noProof/>
        </w:rPr>
        <w:drawing>
          <wp:inline distT="0" distB="0" distL="0" distR="0" wp14:anchorId="4AA1EBD9" wp14:editId="73041A5B">
            <wp:extent cx="5186947" cy="2737001"/>
            <wp:effectExtent l="0" t="0" r="0" b="6350"/>
            <wp:docPr id="1349151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51096" name="Picture 1" descr="A screenshot of a computer&#10;&#10;Description automatically generated"/>
                    <pic:cNvPicPr/>
                  </pic:nvPicPr>
                  <pic:blipFill>
                    <a:blip r:embed="rId19"/>
                    <a:stretch>
                      <a:fillRect/>
                    </a:stretch>
                  </pic:blipFill>
                  <pic:spPr>
                    <a:xfrm>
                      <a:off x="0" y="0"/>
                      <a:ext cx="5221614" cy="2755294"/>
                    </a:xfrm>
                    <a:prstGeom prst="rect">
                      <a:avLst/>
                    </a:prstGeom>
                  </pic:spPr>
                </pic:pic>
              </a:graphicData>
            </a:graphic>
          </wp:inline>
        </w:drawing>
      </w:r>
    </w:p>
    <w:p w14:paraId="35C520C4" w14:textId="1A8D6339" w:rsidR="19FA70E0" w:rsidRDefault="00BE5112" w:rsidP="00E415A1">
      <w:pPr>
        <w:pStyle w:val="ListParagraph"/>
        <w:numPr>
          <w:ilvl w:val="0"/>
          <w:numId w:val="4"/>
        </w:numPr>
      </w:pPr>
      <w:r w:rsidRPr="00E415A1">
        <w:br w:type="page"/>
      </w:r>
      <w:r w:rsidR="19FA70E0" w:rsidRPr="00E415A1">
        <w:lastRenderedPageBreak/>
        <w:t xml:space="preserve">Check one of the </w:t>
      </w:r>
      <w:proofErr w:type="spellStart"/>
      <w:r w:rsidR="19FA70E0" w:rsidRPr="00E415A1">
        <w:t>eventDay</w:t>
      </w:r>
      <w:proofErr w:type="spellEnd"/>
      <w:r w:rsidR="19FA70E0" w:rsidRPr="00E415A1">
        <w:t xml:space="preserve"> folders for the parquet file data left by the script. </w:t>
      </w:r>
      <w:r w:rsidR="00E415A1" w:rsidRPr="02D8DB2B">
        <w:t xml:space="preserve">Select </w:t>
      </w:r>
      <w:r w:rsidR="00E415A1">
        <w:t>the checkbox next to one</w:t>
      </w:r>
      <w:r w:rsidR="00E415A1" w:rsidRPr="02D8DB2B">
        <w:t xml:space="preserve"> parquet file, then select </w:t>
      </w:r>
      <w:r w:rsidR="00E415A1" w:rsidRPr="02D8DB2B">
        <w:rPr>
          <w:b/>
          <w:bCs/>
        </w:rPr>
        <w:t>Query with S3 select</w:t>
      </w:r>
      <w:r w:rsidR="00E415A1" w:rsidRPr="02D8DB2B">
        <w:t xml:space="preserve"> from the Actions menu.</w:t>
      </w:r>
    </w:p>
    <w:p w14:paraId="43C529D1" w14:textId="77777777" w:rsidR="005B6DC8" w:rsidRPr="00E415A1" w:rsidRDefault="005B6DC8" w:rsidP="005B6DC8">
      <w:pPr>
        <w:pStyle w:val="ListParagraph"/>
      </w:pPr>
    </w:p>
    <w:p w14:paraId="5635A449" w14:textId="5F43DBEE" w:rsidR="00BE5112" w:rsidRPr="00BE5112" w:rsidRDefault="00BE5112" w:rsidP="00E415A1">
      <w:r w:rsidRPr="00BE5112">
        <w:rPr>
          <w:noProof/>
        </w:rPr>
        <w:drawing>
          <wp:inline distT="0" distB="0" distL="0" distR="0" wp14:anchorId="45538D0E" wp14:editId="11D62486">
            <wp:extent cx="5943600" cy="3465830"/>
            <wp:effectExtent l="0" t="0" r="0" b="1270"/>
            <wp:docPr id="1336752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52494" name="Picture 1" descr="A screenshot of a computer&#10;&#10;Description automatically generated"/>
                    <pic:cNvPicPr/>
                  </pic:nvPicPr>
                  <pic:blipFill>
                    <a:blip r:embed="rId20"/>
                    <a:stretch>
                      <a:fillRect/>
                    </a:stretch>
                  </pic:blipFill>
                  <pic:spPr>
                    <a:xfrm>
                      <a:off x="0" y="0"/>
                      <a:ext cx="5943600" cy="3465830"/>
                    </a:xfrm>
                    <a:prstGeom prst="rect">
                      <a:avLst/>
                    </a:prstGeom>
                  </pic:spPr>
                </pic:pic>
              </a:graphicData>
            </a:graphic>
          </wp:inline>
        </w:drawing>
      </w:r>
    </w:p>
    <w:p w14:paraId="344905AB" w14:textId="74BD544E" w:rsidR="19FA70E0" w:rsidRDefault="02D8DB2B" w:rsidP="00E415A1">
      <w:pPr>
        <w:pStyle w:val="ListParagraph"/>
        <w:numPr>
          <w:ilvl w:val="0"/>
          <w:numId w:val="4"/>
        </w:numPr>
      </w:pPr>
      <w:r w:rsidRPr="02D8DB2B">
        <w:t>In the Input settings section make sure Apache Parquet is selected.</w:t>
      </w:r>
    </w:p>
    <w:p w14:paraId="7AAAB29B" w14:textId="55A955B2" w:rsidR="00BE5112" w:rsidRDefault="00BE5112" w:rsidP="00E415A1">
      <w:pPr>
        <w:pStyle w:val="ListParagraph"/>
      </w:pPr>
      <w:r w:rsidRPr="00BE5112">
        <w:rPr>
          <w:noProof/>
        </w:rPr>
        <w:drawing>
          <wp:inline distT="0" distB="0" distL="0" distR="0" wp14:anchorId="5C496567" wp14:editId="56F50765">
            <wp:extent cx="1534438" cy="1076966"/>
            <wp:effectExtent l="0" t="0" r="2540" b="2540"/>
            <wp:docPr id="995502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02612" name="Picture 1" descr="A screenshot of a computer&#10;&#10;Description automatically generated"/>
                    <pic:cNvPicPr/>
                  </pic:nvPicPr>
                  <pic:blipFill>
                    <a:blip r:embed="rId21"/>
                    <a:stretch>
                      <a:fillRect/>
                    </a:stretch>
                  </pic:blipFill>
                  <pic:spPr>
                    <a:xfrm>
                      <a:off x="0" y="0"/>
                      <a:ext cx="1559662" cy="1094670"/>
                    </a:xfrm>
                    <a:prstGeom prst="rect">
                      <a:avLst/>
                    </a:prstGeom>
                  </pic:spPr>
                </pic:pic>
              </a:graphicData>
            </a:graphic>
          </wp:inline>
        </w:drawing>
      </w:r>
    </w:p>
    <w:p w14:paraId="12B81287" w14:textId="0F4D4E90" w:rsidR="19FA70E0" w:rsidRDefault="19FA70E0" w:rsidP="00E415A1">
      <w:pPr>
        <w:pStyle w:val="ListParagraph"/>
        <w:numPr>
          <w:ilvl w:val="0"/>
          <w:numId w:val="4"/>
        </w:numPr>
      </w:pPr>
      <w:r w:rsidRPr="19FA70E0">
        <w:t xml:space="preserve">In the </w:t>
      </w:r>
      <w:r w:rsidR="00BE5112">
        <w:t>O</w:t>
      </w:r>
      <w:r w:rsidRPr="19FA70E0">
        <w:t>utput settings section select JSON Format.</w:t>
      </w:r>
    </w:p>
    <w:p w14:paraId="05436FEA" w14:textId="4F5217C6" w:rsidR="00BE5112" w:rsidRDefault="00BE5112" w:rsidP="00E415A1">
      <w:pPr>
        <w:pStyle w:val="ListParagraph"/>
      </w:pPr>
      <w:r w:rsidRPr="00BE5112">
        <w:rPr>
          <w:noProof/>
        </w:rPr>
        <w:drawing>
          <wp:inline distT="0" distB="0" distL="0" distR="0" wp14:anchorId="7A3A67CD" wp14:editId="44347EED">
            <wp:extent cx="1474401" cy="1315233"/>
            <wp:effectExtent l="0" t="0" r="0" b="5715"/>
            <wp:docPr id="410813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13437" name="Picture 1" descr="A screenshot of a computer&#10;&#10;Description automatically generated"/>
                    <pic:cNvPicPr/>
                  </pic:nvPicPr>
                  <pic:blipFill>
                    <a:blip r:embed="rId22"/>
                    <a:stretch>
                      <a:fillRect/>
                    </a:stretch>
                  </pic:blipFill>
                  <pic:spPr>
                    <a:xfrm>
                      <a:off x="0" y="0"/>
                      <a:ext cx="1500232" cy="1338275"/>
                    </a:xfrm>
                    <a:prstGeom prst="rect">
                      <a:avLst/>
                    </a:prstGeom>
                  </pic:spPr>
                </pic:pic>
              </a:graphicData>
            </a:graphic>
          </wp:inline>
        </w:drawing>
      </w:r>
    </w:p>
    <w:p w14:paraId="1B66DF6C" w14:textId="77777777" w:rsidR="00BE5112" w:rsidRDefault="00BE5112" w:rsidP="00E415A1">
      <w:r>
        <w:br w:type="page"/>
      </w:r>
    </w:p>
    <w:p w14:paraId="38B33DAE" w14:textId="77777777" w:rsidR="00BE5112" w:rsidRDefault="00BE5112" w:rsidP="00E415A1">
      <w:pPr>
        <w:pStyle w:val="ListParagraph"/>
      </w:pPr>
    </w:p>
    <w:p w14:paraId="2B859D67" w14:textId="3D244B4A" w:rsidR="19FA70E0" w:rsidRDefault="00BE5112" w:rsidP="00E415A1">
      <w:pPr>
        <w:pStyle w:val="ListParagraph"/>
        <w:numPr>
          <w:ilvl w:val="0"/>
          <w:numId w:val="4"/>
        </w:numPr>
      </w:pPr>
      <w:r>
        <w:t>In the SQL query section, u</w:t>
      </w:r>
      <w:r w:rsidR="19FA70E0" w:rsidRPr="19FA70E0">
        <w:t>se the default query to select 5 records from the file</w:t>
      </w:r>
      <w:r w:rsidR="00E415A1">
        <w:t>.</w:t>
      </w:r>
    </w:p>
    <w:p w14:paraId="6761A193" w14:textId="77777777" w:rsidR="005B6DC8" w:rsidRDefault="005B6DC8" w:rsidP="005B6DC8"/>
    <w:p w14:paraId="535C4E19" w14:textId="7E398325" w:rsidR="00BE5112" w:rsidRPr="00FD5BAD" w:rsidRDefault="00BE5112" w:rsidP="00E415A1">
      <w:r w:rsidRPr="00BE5112">
        <w:rPr>
          <w:noProof/>
        </w:rPr>
        <w:drawing>
          <wp:inline distT="0" distB="0" distL="0" distR="0" wp14:anchorId="7F690F9C" wp14:editId="6F39E4A4">
            <wp:extent cx="5943600" cy="1301750"/>
            <wp:effectExtent l="0" t="0" r="0" b="6350"/>
            <wp:docPr id="15399873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87306" name="Picture 1" descr="A screenshot of a computer&#10;&#10;Description automatically generated"/>
                    <pic:cNvPicPr/>
                  </pic:nvPicPr>
                  <pic:blipFill>
                    <a:blip r:embed="rId23"/>
                    <a:stretch>
                      <a:fillRect/>
                    </a:stretch>
                  </pic:blipFill>
                  <pic:spPr>
                    <a:xfrm>
                      <a:off x="0" y="0"/>
                      <a:ext cx="5943600" cy="1301750"/>
                    </a:xfrm>
                    <a:prstGeom prst="rect">
                      <a:avLst/>
                    </a:prstGeom>
                  </pic:spPr>
                </pic:pic>
              </a:graphicData>
            </a:graphic>
          </wp:inline>
        </w:drawing>
      </w:r>
    </w:p>
    <w:p w14:paraId="0B856C5D" w14:textId="33BF779B" w:rsidR="19FA70E0" w:rsidRDefault="19FA70E0" w:rsidP="00BB6D61">
      <w:pPr>
        <w:pStyle w:val="ListParagraph"/>
        <w:numPr>
          <w:ilvl w:val="0"/>
          <w:numId w:val="4"/>
        </w:numPr>
      </w:pPr>
      <w:r w:rsidRPr="19FA70E0">
        <w:t xml:space="preserve">Click the Run SQL query button. You should see 5 events converted to the OCSF schema* </w:t>
      </w:r>
    </w:p>
    <w:p w14:paraId="6F51EAC3" w14:textId="77777777" w:rsidR="005B6DC8" w:rsidRDefault="005B6DC8" w:rsidP="005B6DC8"/>
    <w:p w14:paraId="02B611BF" w14:textId="7DF0B4BD" w:rsidR="19FA70E0" w:rsidRDefault="5E5DB37C" w:rsidP="00E415A1">
      <w:r w:rsidRPr="5E5DB37C">
        <w:t xml:space="preserve">* You should notice that the first object in each record named “data” contains the original source record from the SailPoint API. “data” is an optional JSON object provided in the </w:t>
      </w:r>
      <w:hyperlink r:id="rId24" w:history="1">
        <w:r w:rsidRPr="00001B1E">
          <w:rPr>
            <w:rStyle w:val="Hyperlink"/>
          </w:rPr>
          <w:t>OCSF v1.</w:t>
        </w:r>
        <w:r w:rsidR="00001B1E" w:rsidRPr="00001B1E">
          <w:rPr>
            <w:rStyle w:val="Hyperlink"/>
          </w:rPr>
          <w:t>0</w:t>
        </w:r>
        <w:r w:rsidRPr="00001B1E">
          <w:rPr>
            <w:rStyle w:val="Hyperlink"/>
          </w:rPr>
          <w:t>.</w:t>
        </w:r>
        <w:r w:rsidR="00001B1E" w:rsidRPr="00001B1E">
          <w:rPr>
            <w:rStyle w:val="Hyperlink"/>
          </w:rPr>
          <w:t>0</w:t>
        </w:r>
        <w:r w:rsidRPr="00001B1E">
          <w:rPr>
            <w:rStyle w:val="Hyperlink"/>
          </w:rPr>
          <w:t>-rc.2 schema</w:t>
        </w:r>
      </w:hyperlink>
      <w:r w:rsidRPr="5E5DB37C">
        <w:t xml:space="preserve"> that </w:t>
      </w:r>
      <w:r w:rsidR="00E415A1">
        <w:t xml:space="preserve">has </w:t>
      </w:r>
      <w:r w:rsidR="00E415A1" w:rsidRPr="00E415A1">
        <w:t>been</w:t>
      </w:r>
      <w:r w:rsidRPr="00E415A1">
        <w:t xml:space="preserve"> chosen</w:t>
      </w:r>
      <w:r w:rsidRPr="5E5DB37C">
        <w:t xml:space="preserve"> to use to store the original event data and </w:t>
      </w:r>
      <w:r w:rsidR="00001B1E">
        <w:t>schema</w:t>
      </w:r>
      <w:r w:rsidRPr="5E5DB37C">
        <w:t xml:space="preserve"> for reference. </w:t>
      </w:r>
    </w:p>
    <w:p w14:paraId="453E9D48" w14:textId="558418DB" w:rsidR="635C2028" w:rsidRDefault="635C2028" w:rsidP="00E415A1"/>
    <w:p w14:paraId="524EF283" w14:textId="0222F488" w:rsidR="30C1FF03" w:rsidRPr="00B36703" w:rsidRDefault="3F5FF70A" w:rsidP="00E415A1">
      <w:pPr>
        <w:pStyle w:val="Heading1"/>
        <w:rPr>
          <w:rStyle w:val="Heading2Char"/>
          <w:sz w:val="32"/>
          <w:szCs w:val="32"/>
        </w:rPr>
      </w:pPr>
      <w:bookmarkStart w:id="9" w:name="_Toc146623985"/>
      <w:r w:rsidRPr="00B36703">
        <w:rPr>
          <w:rStyle w:val="Heading2Char"/>
          <w:sz w:val="32"/>
          <w:szCs w:val="32"/>
        </w:rPr>
        <w:t>Schedul</w:t>
      </w:r>
      <w:r w:rsidR="00FF4F13">
        <w:rPr>
          <w:rStyle w:val="Heading2Char"/>
          <w:sz w:val="32"/>
          <w:szCs w:val="32"/>
        </w:rPr>
        <w:t>e the</w:t>
      </w:r>
      <w:r w:rsidRPr="00B36703">
        <w:rPr>
          <w:rStyle w:val="Heading2Char"/>
          <w:sz w:val="32"/>
          <w:szCs w:val="32"/>
        </w:rPr>
        <w:t xml:space="preserve"> Lambda </w:t>
      </w:r>
      <w:r w:rsidR="00FF4F13">
        <w:rPr>
          <w:rStyle w:val="Heading2Char"/>
          <w:sz w:val="32"/>
          <w:szCs w:val="32"/>
        </w:rPr>
        <w:t>F</w:t>
      </w:r>
      <w:r w:rsidRPr="00B36703">
        <w:rPr>
          <w:rStyle w:val="Heading2Char"/>
          <w:sz w:val="32"/>
          <w:szCs w:val="32"/>
        </w:rPr>
        <w:t>unction</w:t>
      </w:r>
      <w:bookmarkEnd w:id="9"/>
    </w:p>
    <w:p w14:paraId="6D385E1E" w14:textId="03381022" w:rsidR="30C1FF03" w:rsidRDefault="30C1FF03" w:rsidP="00E415A1">
      <w:r w:rsidRPr="00E415A1">
        <w:t xml:space="preserve">We recommend running the Lambda function </w:t>
      </w:r>
      <w:r w:rsidR="00BB6D61">
        <w:t>at intervals no more frequent than once every hour</w:t>
      </w:r>
      <w:r w:rsidRPr="00E415A1">
        <w:t xml:space="preserve">. You can use </w:t>
      </w:r>
      <w:hyperlink r:id="rId25" w:history="1">
        <w:r w:rsidRPr="00E415A1">
          <w:t xml:space="preserve">Amazon </w:t>
        </w:r>
        <w:proofErr w:type="spellStart"/>
        <w:r w:rsidRPr="00E415A1">
          <w:t>EventBridge</w:t>
        </w:r>
        <w:proofErr w:type="spellEnd"/>
      </w:hyperlink>
      <w:r w:rsidRPr="00E415A1">
        <w:t xml:space="preserve"> to accomplish this. See </w:t>
      </w:r>
      <w:hyperlink r:id="rId26">
        <w:r w:rsidRPr="30C1FF03">
          <w:rPr>
            <w:rStyle w:val="Hyperlink"/>
          </w:rPr>
          <w:t xml:space="preserve">Tutorial: Schedule AWS Lambda functions using </w:t>
        </w:r>
        <w:proofErr w:type="spellStart"/>
        <w:r w:rsidRPr="30C1FF03">
          <w:rPr>
            <w:rStyle w:val="Hyperlink"/>
          </w:rPr>
          <w:t>EventBridge</w:t>
        </w:r>
        <w:proofErr w:type="spellEnd"/>
      </w:hyperlink>
      <w:r w:rsidRPr="30C1FF03">
        <w:t xml:space="preserve"> </w:t>
      </w:r>
    </w:p>
    <w:p w14:paraId="6D1042EA" w14:textId="77777777" w:rsidR="00BB6D61" w:rsidRDefault="00BB6D61" w:rsidP="00E415A1"/>
    <w:p w14:paraId="7DC89136" w14:textId="77777777" w:rsidR="00BB6D61" w:rsidRDefault="00BB6D61" w:rsidP="00E415A1"/>
    <w:p w14:paraId="341B9A13" w14:textId="6B8A40B1" w:rsidR="30C1FF03" w:rsidRDefault="30C1FF03" w:rsidP="00E415A1"/>
    <w:p w14:paraId="21331F49" w14:textId="48D88748" w:rsidR="30C1FF03" w:rsidRDefault="30C1FF03" w:rsidP="00E415A1"/>
    <w:sectPr w:rsidR="30C1FF03" w:rsidSect="00B36703">
      <w:head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FD7F7" w14:textId="77777777" w:rsidR="00BB5D1F" w:rsidRDefault="00BB5D1F" w:rsidP="00E415A1">
      <w:r>
        <w:separator/>
      </w:r>
    </w:p>
  </w:endnote>
  <w:endnote w:type="continuationSeparator" w:id="0">
    <w:p w14:paraId="1658AFC2" w14:textId="77777777" w:rsidR="00BB5D1F" w:rsidRDefault="00BB5D1F" w:rsidP="00E41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9BC2B" w14:textId="77777777" w:rsidR="00BB5D1F" w:rsidRDefault="00BB5D1F" w:rsidP="00E415A1">
      <w:r>
        <w:separator/>
      </w:r>
    </w:p>
  </w:footnote>
  <w:footnote w:type="continuationSeparator" w:id="0">
    <w:p w14:paraId="2541CB73" w14:textId="77777777" w:rsidR="00BB5D1F" w:rsidRDefault="00BB5D1F" w:rsidP="00E41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609E0" w14:textId="39E9299B" w:rsidR="00B36703" w:rsidRDefault="00B36703" w:rsidP="00E415A1">
    <w:pPr>
      <w:pStyle w:val="Header"/>
    </w:pPr>
    <w:r w:rsidRPr="1B626F8C">
      <w:rPr>
        <w:color w:val="282866"/>
      </w:rPr>
      <w:t>SailPoint</w:t>
    </w:r>
    <w:r>
      <w:t xml:space="preserve"> | Amazon Security Lake </w:t>
    </w:r>
    <w:r w:rsidR="004841C9">
      <w:t xml:space="preserve">IdentityNow </w:t>
    </w:r>
    <w:r>
      <w:t>Integration Guide</w:t>
    </w:r>
  </w:p>
  <w:p w14:paraId="03E47E00" w14:textId="77777777" w:rsidR="00B36703" w:rsidRDefault="00B36703" w:rsidP="00E41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6F28"/>
    <w:multiLevelType w:val="hybridMultilevel"/>
    <w:tmpl w:val="6C48A44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41378E0"/>
    <w:multiLevelType w:val="hybridMultilevel"/>
    <w:tmpl w:val="CACA1EB8"/>
    <w:lvl w:ilvl="0" w:tplc="04090001">
      <w:start w:val="1"/>
      <w:numFmt w:val="bullet"/>
      <w:lvlText w:val=""/>
      <w:lvlJc w:val="left"/>
      <w:pPr>
        <w:ind w:left="720" w:hanging="360"/>
      </w:pPr>
      <w:rPr>
        <w:rFonts w:ascii="Symbol" w:hAnsi="Symbol" w:hint="default"/>
      </w:rPr>
    </w:lvl>
    <w:lvl w:ilvl="1" w:tplc="D6ECDA34">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89583"/>
    <w:multiLevelType w:val="hybridMultilevel"/>
    <w:tmpl w:val="C92AE208"/>
    <w:lvl w:ilvl="0" w:tplc="EF3EE50C">
      <w:start w:val="1"/>
      <w:numFmt w:val="decimal"/>
      <w:lvlText w:val="%1."/>
      <w:lvlJc w:val="left"/>
      <w:pPr>
        <w:ind w:left="720" w:hanging="360"/>
      </w:pPr>
    </w:lvl>
    <w:lvl w:ilvl="1" w:tplc="83D2A588">
      <w:start w:val="1"/>
      <w:numFmt w:val="lowerLetter"/>
      <w:lvlText w:val="%2."/>
      <w:lvlJc w:val="left"/>
      <w:pPr>
        <w:ind w:left="1440" w:hanging="360"/>
      </w:pPr>
    </w:lvl>
    <w:lvl w:ilvl="2" w:tplc="DDDA9172">
      <w:start w:val="1"/>
      <w:numFmt w:val="lowerRoman"/>
      <w:lvlText w:val="%3."/>
      <w:lvlJc w:val="right"/>
      <w:pPr>
        <w:ind w:left="2160" w:hanging="180"/>
      </w:pPr>
    </w:lvl>
    <w:lvl w:ilvl="3" w:tplc="3D262452">
      <w:start w:val="1"/>
      <w:numFmt w:val="decimal"/>
      <w:lvlText w:val="%4."/>
      <w:lvlJc w:val="left"/>
      <w:pPr>
        <w:ind w:left="2880" w:hanging="360"/>
      </w:pPr>
    </w:lvl>
    <w:lvl w:ilvl="4" w:tplc="AB7432B4">
      <w:start w:val="1"/>
      <w:numFmt w:val="lowerLetter"/>
      <w:lvlText w:val="%5."/>
      <w:lvlJc w:val="left"/>
      <w:pPr>
        <w:ind w:left="3600" w:hanging="360"/>
      </w:pPr>
    </w:lvl>
    <w:lvl w:ilvl="5" w:tplc="A4F27860">
      <w:start w:val="1"/>
      <w:numFmt w:val="lowerRoman"/>
      <w:lvlText w:val="%6."/>
      <w:lvlJc w:val="right"/>
      <w:pPr>
        <w:ind w:left="4320" w:hanging="180"/>
      </w:pPr>
    </w:lvl>
    <w:lvl w:ilvl="6" w:tplc="821865DC">
      <w:start w:val="1"/>
      <w:numFmt w:val="decimal"/>
      <w:lvlText w:val="%7."/>
      <w:lvlJc w:val="left"/>
      <w:pPr>
        <w:ind w:left="5040" w:hanging="360"/>
      </w:pPr>
    </w:lvl>
    <w:lvl w:ilvl="7" w:tplc="195E780A">
      <w:start w:val="1"/>
      <w:numFmt w:val="lowerLetter"/>
      <w:lvlText w:val="%8."/>
      <w:lvlJc w:val="left"/>
      <w:pPr>
        <w:ind w:left="5760" w:hanging="360"/>
      </w:pPr>
    </w:lvl>
    <w:lvl w:ilvl="8" w:tplc="B69C0D04">
      <w:start w:val="1"/>
      <w:numFmt w:val="lowerRoman"/>
      <w:lvlText w:val="%9."/>
      <w:lvlJc w:val="right"/>
      <w:pPr>
        <w:ind w:left="6480" w:hanging="180"/>
      </w:pPr>
    </w:lvl>
  </w:abstractNum>
  <w:abstractNum w:abstractNumId="3" w15:restartNumberingAfterBreak="0">
    <w:nsid w:val="0960C328"/>
    <w:multiLevelType w:val="hybridMultilevel"/>
    <w:tmpl w:val="F54CFC52"/>
    <w:lvl w:ilvl="0" w:tplc="5D7E15F6">
      <w:start w:val="1"/>
      <w:numFmt w:val="bullet"/>
      <w:lvlText w:val=""/>
      <w:lvlJc w:val="left"/>
      <w:pPr>
        <w:ind w:left="1080" w:hanging="360"/>
      </w:pPr>
      <w:rPr>
        <w:rFonts w:ascii="Symbol" w:hAnsi="Symbol" w:hint="default"/>
      </w:rPr>
    </w:lvl>
    <w:lvl w:ilvl="1" w:tplc="D2FCA678">
      <w:start w:val="1"/>
      <w:numFmt w:val="bullet"/>
      <w:lvlText w:val=""/>
      <w:lvlJc w:val="left"/>
      <w:pPr>
        <w:ind w:left="1800" w:hanging="360"/>
      </w:pPr>
      <w:rPr>
        <w:rFonts w:ascii="Symbol" w:hAnsi="Symbol" w:hint="default"/>
      </w:rPr>
    </w:lvl>
    <w:lvl w:ilvl="2" w:tplc="BB4E4162">
      <w:start w:val="1"/>
      <w:numFmt w:val="bullet"/>
      <w:lvlText w:val=""/>
      <w:lvlJc w:val="left"/>
      <w:pPr>
        <w:ind w:left="2520" w:hanging="360"/>
      </w:pPr>
      <w:rPr>
        <w:rFonts w:ascii="Wingdings" w:hAnsi="Wingdings" w:hint="default"/>
      </w:rPr>
    </w:lvl>
    <w:lvl w:ilvl="3" w:tplc="B992AFF6">
      <w:start w:val="1"/>
      <w:numFmt w:val="bullet"/>
      <w:lvlText w:val=""/>
      <w:lvlJc w:val="left"/>
      <w:pPr>
        <w:ind w:left="3240" w:hanging="360"/>
      </w:pPr>
      <w:rPr>
        <w:rFonts w:ascii="Symbol" w:hAnsi="Symbol" w:hint="default"/>
      </w:rPr>
    </w:lvl>
    <w:lvl w:ilvl="4" w:tplc="0C48AB4C">
      <w:start w:val="1"/>
      <w:numFmt w:val="bullet"/>
      <w:lvlText w:val="o"/>
      <w:lvlJc w:val="left"/>
      <w:pPr>
        <w:ind w:left="3960" w:hanging="360"/>
      </w:pPr>
      <w:rPr>
        <w:rFonts w:ascii="Courier New" w:hAnsi="Courier New" w:hint="default"/>
      </w:rPr>
    </w:lvl>
    <w:lvl w:ilvl="5" w:tplc="0868D484">
      <w:start w:val="1"/>
      <w:numFmt w:val="bullet"/>
      <w:lvlText w:val=""/>
      <w:lvlJc w:val="left"/>
      <w:pPr>
        <w:ind w:left="4680" w:hanging="360"/>
      </w:pPr>
      <w:rPr>
        <w:rFonts w:ascii="Wingdings" w:hAnsi="Wingdings" w:hint="default"/>
      </w:rPr>
    </w:lvl>
    <w:lvl w:ilvl="6" w:tplc="586698C2">
      <w:start w:val="1"/>
      <w:numFmt w:val="bullet"/>
      <w:lvlText w:val=""/>
      <w:lvlJc w:val="left"/>
      <w:pPr>
        <w:ind w:left="5400" w:hanging="360"/>
      </w:pPr>
      <w:rPr>
        <w:rFonts w:ascii="Symbol" w:hAnsi="Symbol" w:hint="default"/>
      </w:rPr>
    </w:lvl>
    <w:lvl w:ilvl="7" w:tplc="CFB861B8">
      <w:start w:val="1"/>
      <w:numFmt w:val="bullet"/>
      <w:lvlText w:val="o"/>
      <w:lvlJc w:val="left"/>
      <w:pPr>
        <w:ind w:left="6120" w:hanging="360"/>
      </w:pPr>
      <w:rPr>
        <w:rFonts w:ascii="Courier New" w:hAnsi="Courier New" w:hint="default"/>
      </w:rPr>
    </w:lvl>
    <w:lvl w:ilvl="8" w:tplc="3530E2C4">
      <w:start w:val="1"/>
      <w:numFmt w:val="bullet"/>
      <w:lvlText w:val=""/>
      <w:lvlJc w:val="left"/>
      <w:pPr>
        <w:ind w:left="6840" w:hanging="360"/>
      </w:pPr>
      <w:rPr>
        <w:rFonts w:ascii="Wingdings" w:hAnsi="Wingdings" w:hint="default"/>
      </w:rPr>
    </w:lvl>
  </w:abstractNum>
  <w:abstractNum w:abstractNumId="4" w15:restartNumberingAfterBreak="0">
    <w:nsid w:val="1E126375"/>
    <w:multiLevelType w:val="hybridMultilevel"/>
    <w:tmpl w:val="316C7C38"/>
    <w:lvl w:ilvl="0" w:tplc="055E692E">
      <w:start w:val="1"/>
      <w:numFmt w:val="decimal"/>
      <w:lvlText w:val="%1."/>
      <w:lvlJc w:val="left"/>
      <w:pPr>
        <w:ind w:left="720" w:hanging="360"/>
      </w:pPr>
    </w:lvl>
    <w:lvl w:ilvl="1" w:tplc="87AA0B42">
      <w:start w:val="1"/>
      <w:numFmt w:val="lowerLetter"/>
      <w:lvlText w:val="%2."/>
      <w:lvlJc w:val="left"/>
      <w:pPr>
        <w:ind w:left="1440" w:hanging="360"/>
      </w:pPr>
    </w:lvl>
    <w:lvl w:ilvl="2" w:tplc="42843854">
      <w:start w:val="1"/>
      <w:numFmt w:val="lowerRoman"/>
      <w:lvlText w:val="%3."/>
      <w:lvlJc w:val="right"/>
      <w:pPr>
        <w:ind w:left="2160" w:hanging="180"/>
      </w:pPr>
    </w:lvl>
    <w:lvl w:ilvl="3" w:tplc="706443D6">
      <w:start w:val="1"/>
      <w:numFmt w:val="decimal"/>
      <w:lvlText w:val="%4."/>
      <w:lvlJc w:val="left"/>
      <w:pPr>
        <w:ind w:left="2880" w:hanging="360"/>
      </w:pPr>
    </w:lvl>
    <w:lvl w:ilvl="4" w:tplc="FE32778E">
      <w:start w:val="1"/>
      <w:numFmt w:val="lowerLetter"/>
      <w:lvlText w:val="%5."/>
      <w:lvlJc w:val="left"/>
      <w:pPr>
        <w:ind w:left="3600" w:hanging="360"/>
      </w:pPr>
    </w:lvl>
    <w:lvl w:ilvl="5" w:tplc="070E0EF8">
      <w:start w:val="1"/>
      <w:numFmt w:val="lowerRoman"/>
      <w:lvlText w:val="%6."/>
      <w:lvlJc w:val="right"/>
      <w:pPr>
        <w:ind w:left="4320" w:hanging="180"/>
      </w:pPr>
    </w:lvl>
    <w:lvl w:ilvl="6" w:tplc="AD2854C0">
      <w:start w:val="1"/>
      <w:numFmt w:val="decimal"/>
      <w:lvlText w:val="%7."/>
      <w:lvlJc w:val="left"/>
      <w:pPr>
        <w:ind w:left="5040" w:hanging="360"/>
      </w:pPr>
    </w:lvl>
    <w:lvl w:ilvl="7" w:tplc="D6FE5452">
      <w:start w:val="1"/>
      <w:numFmt w:val="lowerLetter"/>
      <w:lvlText w:val="%8."/>
      <w:lvlJc w:val="left"/>
      <w:pPr>
        <w:ind w:left="5760" w:hanging="360"/>
      </w:pPr>
    </w:lvl>
    <w:lvl w:ilvl="8" w:tplc="6896CDF0">
      <w:start w:val="1"/>
      <w:numFmt w:val="lowerRoman"/>
      <w:lvlText w:val="%9."/>
      <w:lvlJc w:val="right"/>
      <w:pPr>
        <w:ind w:left="6480" w:hanging="180"/>
      </w:pPr>
    </w:lvl>
  </w:abstractNum>
  <w:abstractNum w:abstractNumId="5" w15:restartNumberingAfterBreak="0">
    <w:nsid w:val="1F9D757C"/>
    <w:multiLevelType w:val="hybridMultilevel"/>
    <w:tmpl w:val="D6B2ED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225BA7FB"/>
    <w:multiLevelType w:val="hybridMultilevel"/>
    <w:tmpl w:val="FCF01BCE"/>
    <w:lvl w:ilvl="0" w:tplc="35FA081C">
      <w:start w:val="1"/>
      <w:numFmt w:val="bullet"/>
      <w:lvlText w:val=""/>
      <w:lvlJc w:val="left"/>
      <w:pPr>
        <w:ind w:left="720" w:hanging="360"/>
      </w:pPr>
      <w:rPr>
        <w:rFonts w:ascii="Symbol" w:hAnsi="Symbol" w:hint="default"/>
      </w:rPr>
    </w:lvl>
    <w:lvl w:ilvl="1" w:tplc="913E6664">
      <w:start w:val="1"/>
      <w:numFmt w:val="bullet"/>
      <w:lvlText w:val="o"/>
      <w:lvlJc w:val="left"/>
      <w:pPr>
        <w:ind w:left="1440" w:hanging="360"/>
      </w:pPr>
      <w:rPr>
        <w:rFonts w:ascii="Courier New" w:hAnsi="Courier New" w:hint="default"/>
      </w:rPr>
    </w:lvl>
    <w:lvl w:ilvl="2" w:tplc="9D28A2E2">
      <w:start w:val="1"/>
      <w:numFmt w:val="bullet"/>
      <w:lvlText w:val=""/>
      <w:lvlJc w:val="left"/>
      <w:pPr>
        <w:ind w:left="2160" w:hanging="360"/>
      </w:pPr>
      <w:rPr>
        <w:rFonts w:ascii="Wingdings" w:hAnsi="Wingdings" w:hint="default"/>
      </w:rPr>
    </w:lvl>
    <w:lvl w:ilvl="3" w:tplc="6106933E">
      <w:start w:val="1"/>
      <w:numFmt w:val="bullet"/>
      <w:lvlText w:val=""/>
      <w:lvlJc w:val="left"/>
      <w:pPr>
        <w:ind w:left="2880" w:hanging="360"/>
      </w:pPr>
      <w:rPr>
        <w:rFonts w:ascii="Symbol" w:hAnsi="Symbol" w:hint="default"/>
      </w:rPr>
    </w:lvl>
    <w:lvl w:ilvl="4" w:tplc="3C74AAD8">
      <w:start w:val="1"/>
      <w:numFmt w:val="bullet"/>
      <w:lvlText w:val="o"/>
      <w:lvlJc w:val="left"/>
      <w:pPr>
        <w:ind w:left="3600" w:hanging="360"/>
      </w:pPr>
      <w:rPr>
        <w:rFonts w:ascii="Courier New" w:hAnsi="Courier New" w:hint="default"/>
      </w:rPr>
    </w:lvl>
    <w:lvl w:ilvl="5" w:tplc="89C6E1D0">
      <w:start w:val="1"/>
      <w:numFmt w:val="bullet"/>
      <w:lvlText w:val=""/>
      <w:lvlJc w:val="left"/>
      <w:pPr>
        <w:ind w:left="4320" w:hanging="360"/>
      </w:pPr>
      <w:rPr>
        <w:rFonts w:ascii="Wingdings" w:hAnsi="Wingdings" w:hint="default"/>
      </w:rPr>
    </w:lvl>
    <w:lvl w:ilvl="6" w:tplc="878C74B4">
      <w:start w:val="1"/>
      <w:numFmt w:val="bullet"/>
      <w:lvlText w:val=""/>
      <w:lvlJc w:val="left"/>
      <w:pPr>
        <w:ind w:left="5040" w:hanging="360"/>
      </w:pPr>
      <w:rPr>
        <w:rFonts w:ascii="Symbol" w:hAnsi="Symbol" w:hint="default"/>
      </w:rPr>
    </w:lvl>
    <w:lvl w:ilvl="7" w:tplc="94AAACD6">
      <w:start w:val="1"/>
      <w:numFmt w:val="bullet"/>
      <w:lvlText w:val="o"/>
      <w:lvlJc w:val="left"/>
      <w:pPr>
        <w:ind w:left="5760" w:hanging="360"/>
      </w:pPr>
      <w:rPr>
        <w:rFonts w:ascii="Courier New" w:hAnsi="Courier New" w:hint="default"/>
      </w:rPr>
    </w:lvl>
    <w:lvl w:ilvl="8" w:tplc="20248FC6">
      <w:start w:val="1"/>
      <w:numFmt w:val="bullet"/>
      <w:lvlText w:val=""/>
      <w:lvlJc w:val="left"/>
      <w:pPr>
        <w:ind w:left="6480" w:hanging="360"/>
      </w:pPr>
      <w:rPr>
        <w:rFonts w:ascii="Wingdings" w:hAnsi="Wingdings" w:hint="default"/>
      </w:rPr>
    </w:lvl>
  </w:abstractNum>
  <w:abstractNum w:abstractNumId="7" w15:restartNumberingAfterBreak="0">
    <w:nsid w:val="27E47DFD"/>
    <w:multiLevelType w:val="hybridMultilevel"/>
    <w:tmpl w:val="6EDECBC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9F15754"/>
    <w:multiLevelType w:val="hybridMultilevel"/>
    <w:tmpl w:val="145425E8"/>
    <w:lvl w:ilvl="0" w:tplc="8CB203E6">
      <w:start w:val="1"/>
      <w:numFmt w:val="decimal"/>
      <w:lvlText w:val="%1."/>
      <w:lvlJc w:val="left"/>
      <w:pPr>
        <w:ind w:left="720" w:hanging="360"/>
      </w:pPr>
    </w:lvl>
    <w:lvl w:ilvl="1" w:tplc="0ABE90B0">
      <w:start w:val="1"/>
      <w:numFmt w:val="lowerLetter"/>
      <w:lvlText w:val="%2."/>
      <w:lvlJc w:val="left"/>
      <w:pPr>
        <w:ind w:left="1440" w:hanging="360"/>
      </w:pPr>
    </w:lvl>
    <w:lvl w:ilvl="2" w:tplc="5B543AD8">
      <w:start w:val="1"/>
      <w:numFmt w:val="lowerRoman"/>
      <w:lvlText w:val="%3."/>
      <w:lvlJc w:val="right"/>
      <w:pPr>
        <w:ind w:left="2160" w:hanging="180"/>
      </w:pPr>
    </w:lvl>
    <w:lvl w:ilvl="3" w:tplc="D0A00DB2">
      <w:start w:val="1"/>
      <w:numFmt w:val="decimal"/>
      <w:lvlText w:val="%4."/>
      <w:lvlJc w:val="left"/>
      <w:pPr>
        <w:ind w:left="2880" w:hanging="360"/>
      </w:pPr>
    </w:lvl>
    <w:lvl w:ilvl="4" w:tplc="E5964028">
      <w:start w:val="1"/>
      <w:numFmt w:val="lowerLetter"/>
      <w:lvlText w:val="%5."/>
      <w:lvlJc w:val="left"/>
      <w:pPr>
        <w:ind w:left="3600" w:hanging="360"/>
      </w:pPr>
    </w:lvl>
    <w:lvl w:ilvl="5" w:tplc="95AED76C">
      <w:start w:val="1"/>
      <w:numFmt w:val="lowerRoman"/>
      <w:lvlText w:val="%6."/>
      <w:lvlJc w:val="right"/>
      <w:pPr>
        <w:ind w:left="4320" w:hanging="180"/>
      </w:pPr>
    </w:lvl>
    <w:lvl w:ilvl="6" w:tplc="029C7B7A">
      <w:start w:val="1"/>
      <w:numFmt w:val="decimal"/>
      <w:lvlText w:val="%7."/>
      <w:lvlJc w:val="left"/>
      <w:pPr>
        <w:ind w:left="5040" w:hanging="360"/>
      </w:pPr>
    </w:lvl>
    <w:lvl w:ilvl="7" w:tplc="74D0A972">
      <w:start w:val="1"/>
      <w:numFmt w:val="lowerLetter"/>
      <w:lvlText w:val="%8."/>
      <w:lvlJc w:val="left"/>
      <w:pPr>
        <w:ind w:left="5760" w:hanging="360"/>
      </w:pPr>
    </w:lvl>
    <w:lvl w:ilvl="8" w:tplc="0390E618">
      <w:start w:val="1"/>
      <w:numFmt w:val="lowerRoman"/>
      <w:lvlText w:val="%9."/>
      <w:lvlJc w:val="right"/>
      <w:pPr>
        <w:ind w:left="6480" w:hanging="180"/>
      </w:pPr>
    </w:lvl>
  </w:abstractNum>
  <w:abstractNum w:abstractNumId="9" w15:restartNumberingAfterBreak="0">
    <w:nsid w:val="2AB51075"/>
    <w:multiLevelType w:val="hybridMultilevel"/>
    <w:tmpl w:val="A208A50A"/>
    <w:lvl w:ilvl="0" w:tplc="FFFFFFFF">
      <w:start w:val="1"/>
      <w:numFmt w:val="decimal"/>
      <w:lvlText w:val="%1."/>
      <w:lvlJc w:val="left"/>
      <w:pPr>
        <w:ind w:left="288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E6E5963"/>
    <w:multiLevelType w:val="hybridMultilevel"/>
    <w:tmpl w:val="29FC33C4"/>
    <w:lvl w:ilvl="0" w:tplc="52D2BEC6">
      <w:start w:val="1"/>
      <w:numFmt w:val="decimal"/>
      <w:lvlText w:val="%1."/>
      <w:lvlJc w:val="left"/>
      <w:pPr>
        <w:ind w:left="720" w:hanging="360"/>
      </w:pPr>
    </w:lvl>
    <w:lvl w:ilvl="1" w:tplc="2DC8B218">
      <w:start w:val="1"/>
      <w:numFmt w:val="lowerLetter"/>
      <w:lvlText w:val="%2."/>
      <w:lvlJc w:val="left"/>
      <w:pPr>
        <w:ind w:left="1440" w:hanging="360"/>
      </w:pPr>
    </w:lvl>
    <w:lvl w:ilvl="2" w:tplc="F38019A6">
      <w:start w:val="1"/>
      <w:numFmt w:val="lowerRoman"/>
      <w:lvlText w:val="%3."/>
      <w:lvlJc w:val="right"/>
      <w:pPr>
        <w:ind w:left="2160" w:hanging="180"/>
      </w:pPr>
    </w:lvl>
    <w:lvl w:ilvl="3" w:tplc="3B5A3F48">
      <w:start w:val="1"/>
      <w:numFmt w:val="decimal"/>
      <w:lvlText w:val="%4."/>
      <w:lvlJc w:val="left"/>
      <w:pPr>
        <w:ind w:left="2880" w:hanging="360"/>
      </w:pPr>
    </w:lvl>
    <w:lvl w:ilvl="4" w:tplc="3ECA1664">
      <w:start w:val="1"/>
      <w:numFmt w:val="lowerLetter"/>
      <w:lvlText w:val="%5."/>
      <w:lvlJc w:val="left"/>
      <w:pPr>
        <w:ind w:left="3600" w:hanging="360"/>
      </w:pPr>
    </w:lvl>
    <w:lvl w:ilvl="5" w:tplc="3A820FDC">
      <w:start w:val="1"/>
      <w:numFmt w:val="lowerRoman"/>
      <w:lvlText w:val="%6."/>
      <w:lvlJc w:val="right"/>
      <w:pPr>
        <w:ind w:left="4320" w:hanging="180"/>
      </w:pPr>
    </w:lvl>
    <w:lvl w:ilvl="6" w:tplc="E2C8B4CE">
      <w:start w:val="1"/>
      <w:numFmt w:val="decimal"/>
      <w:lvlText w:val="%7."/>
      <w:lvlJc w:val="left"/>
      <w:pPr>
        <w:ind w:left="5040" w:hanging="360"/>
      </w:pPr>
    </w:lvl>
    <w:lvl w:ilvl="7" w:tplc="B0EA6DD6">
      <w:start w:val="1"/>
      <w:numFmt w:val="lowerLetter"/>
      <w:lvlText w:val="%8."/>
      <w:lvlJc w:val="left"/>
      <w:pPr>
        <w:ind w:left="5760" w:hanging="360"/>
      </w:pPr>
    </w:lvl>
    <w:lvl w:ilvl="8" w:tplc="10D05CBE">
      <w:start w:val="1"/>
      <w:numFmt w:val="lowerRoman"/>
      <w:lvlText w:val="%9."/>
      <w:lvlJc w:val="right"/>
      <w:pPr>
        <w:ind w:left="6480" w:hanging="180"/>
      </w:pPr>
    </w:lvl>
  </w:abstractNum>
  <w:abstractNum w:abstractNumId="11" w15:restartNumberingAfterBreak="0">
    <w:nsid w:val="30659698"/>
    <w:multiLevelType w:val="hybridMultilevel"/>
    <w:tmpl w:val="D61A5D54"/>
    <w:lvl w:ilvl="0" w:tplc="DFD45C6E">
      <w:start w:val="1"/>
      <w:numFmt w:val="bullet"/>
      <w:lvlText w:val=""/>
      <w:lvlJc w:val="left"/>
      <w:pPr>
        <w:ind w:left="1080" w:hanging="360"/>
      </w:pPr>
      <w:rPr>
        <w:rFonts w:ascii="Symbol" w:hAnsi="Symbol" w:hint="default"/>
      </w:rPr>
    </w:lvl>
    <w:lvl w:ilvl="1" w:tplc="587E6C8A">
      <w:start w:val="1"/>
      <w:numFmt w:val="bullet"/>
      <w:lvlText w:val="o"/>
      <w:lvlJc w:val="left"/>
      <w:pPr>
        <w:ind w:left="1800" w:hanging="360"/>
      </w:pPr>
      <w:rPr>
        <w:rFonts w:ascii="Courier New" w:hAnsi="Courier New" w:hint="default"/>
      </w:rPr>
    </w:lvl>
    <w:lvl w:ilvl="2" w:tplc="7180A1E0">
      <w:start w:val="1"/>
      <w:numFmt w:val="bullet"/>
      <w:lvlText w:val=""/>
      <w:lvlJc w:val="left"/>
      <w:pPr>
        <w:ind w:left="2520" w:hanging="360"/>
      </w:pPr>
      <w:rPr>
        <w:rFonts w:ascii="Wingdings" w:hAnsi="Wingdings" w:hint="default"/>
      </w:rPr>
    </w:lvl>
    <w:lvl w:ilvl="3" w:tplc="7BFCFA46">
      <w:start w:val="1"/>
      <w:numFmt w:val="bullet"/>
      <w:lvlText w:val=""/>
      <w:lvlJc w:val="left"/>
      <w:pPr>
        <w:ind w:left="3240" w:hanging="360"/>
      </w:pPr>
      <w:rPr>
        <w:rFonts w:ascii="Symbol" w:hAnsi="Symbol" w:hint="default"/>
      </w:rPr>
    </w:lvl>
    <w:lvl w:ilvl="4" w:tplc="EB8C0290">
      <w:start w:val="1"/>
      <w:numFmt w:val="bullet"/>
      <w:lvlText w:val="o"/>
      <w:lvlJc w:val="left"/>
      <w:pPr>
        <w:ind w:left="3960" w:hanging="360"/>
      </w:pPr>
      <w:rPr>
        <w:rFonts w:ascii="Courier New" w:hAnsi="Courier New" w:hint="default"/>
      </w:rPr>
    </w:lvl>
    <w:lvl w:ilvl="5" w:tplc="A9DE379C">
      <w:start w:val="1"/>
      <w:numFmt w:val="bullet"/>
      <w:lvlText w:val=""/>
      <w:lvlJc w:val="left"/>
      <w:pPr>
        <w:ind w:left="4680" w:hanging="360"/>
      </w:pPr>
      <w:rPr>
        <w:rFonts w:ascii="Wingdings" w:hAnsi="Wingdings" w:hint="default"/>
      </w:rPr>
    </w:lvl>
    <w:lvl w:ilvl="6" w:tplc="C89C8BEC">
      <w:start w:val="1"/>
      <w:numFmt w:val="bullet"/>
      <w:lvlText w:val=""/>
      <w:lvlJc w:val="left"/>
      <w:pPr>
        <w:ind w:left="5400" w:hanging="360"/>
      </w:pPr>
      <w:rPr>
        <w:rFonts w:ascii="Symbol" w:hAnsi="Symbol" w:hint="default"/>
      </w:rPr>
    </w:lvl>
    <w:lvl w:ilvl="7" w:tplc="720EE0DA">
      <w:start w:val="1"/>
      <w:numFmt w:val="bullet"/>
      <w:lvlText w:val="o"/>
      <w:lvlJc w:val="left"/>
      <w:pPr>
        <w:ind w:left="6120" w:hanging="360"/>
      </w:pPr>
      <w:rPr>
        <w:rFonts w:ascii="Courier New" w:hAnsi="Courier New" w:hint="default"/>
      </w:rPr>
    </w:lvl>
    <w:lvl w:ilvl="8" w:tplc="9AA4F346">
      <w:start w:val="1"/>
      <w:numFmt w:val="bullet"/>
      <w:lvlText w:val=""/>
      <w:lvlJc w:val="left"/>
      <w:pPr>
        <w:ind w:left="6840" w:hanging="360"/>
      </w:pPr>
      <w:rPr>
        <w:rFonts w:ascii="Wingdings" w:hAnsi="Wingdings" w:hint="default"/>
      </w:rPr>
    </w:lvl>
  </w:abstractNum>
  <w:abstractNum w:abstractNumId="12" w15:restartNumberingAfterBreak="0">
    <w:nsid w:val="30F605C7"/>
    <w:multiLevelType w:val="hybridMultilevel"/>
    <w:tmpl w:val="BBCAE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372C15"/>
    <w:multiLevelType w:val="hybridMultilevel"/>
    <w:tmpl w:val="215E9616"/>
    <w:lvl w:ilvl="0" w:tplc="61B60FC0">
      <w:start w:val="1"/>
      <w:numFmt w:val="bullet"/>
      <w:lvlText w:val=""/>
      <w:lvlJc w:val="left"/>
      <w:pPr>
        <w:ind w:left="720" w:hanging="360"/>
      </w:pPr>
      <w:rPr>
        <w:rFonts w:ascii="Symbol" w:hAnsi="Symbol" w:hint="default"/>
      </w:rPr>
    </w:lvl>
    <w:lvl w:ilvl="1" w:tplc="8A10311A">
      <w:start w:val="1"/>
      <w:numFmt w:val="bullet"/>
      <w:lvlText w:val="o"/>
      <w:lvlJc w:val="left"/>
      <w:pPr>
        <w:ind w:left="1440" w:hanging="360"/>
      </w:pPr>
      <w:rPr>
        <w:rFonts w:ascii="Courier New" w:hAnsi="Courier New" w:hint="default"/>
      </w:rPr>
    </w:lvl>
    <w:lvl w:ilvl="2" w:tplc="3F3A140C">
      <w:start w:val="1"/>
      <w:numFmt w:val="bullet"/>
      <w:lvlText w:val=""/>
      <w:lvlJc w:val="left"/>
      <w:pPr>
        <w:ind w:left="2160" w:hanging="360"/>
      </w:pPr>
      <w:rPr>
        <w:rFonts w:ascii="Wingdings" w:hAnsi="Wingdings" w:hint="default"/>
      </w:rPr>
    </w:lvl>
    <w:lvl w:ilvl="3" w:tplc="6F58F6EE">
      <w:start w:val="1"/>
      <w:numFmt w:val="bullet"/>
      <w:lvlText w:val=""/>
      <w:lvlJc w:val="left"/>
      <w:pPr>
        <w:ind w:left="2880" w:hanging="360"/>
      </w:pPr>
      <w:rPr>
        <w:rFonts w:ascii="Symbol" w:hAnsi="Symbol" w:hint="default"/>
      </w:rPr>
    </w:lvl>
    <w:lvl w:ilvl="4" w:tplc="A53091F2">
      <w:start w:val="1"/>
      <w:numFmt w:val="bullet"/>
      <w:lvlText w:val="o"/>
      <w:lvlJc w:val="left"/>
      <w:pPr>
        <w:ind w:left="3600" w:hanging="360"/>
      </w:pPr>
      <w:rPr>
        <w:rFonts w:ascii="Courier New" w:hAnsi="Courier New" w:hint="default"/>
      </w:rPr>
    </w:lvl>
    <w:lvl w:ilvl="5" w:tplc="58AC11E8">
      <w:start w:val="1"/>
      <w:numFmt w:val="bullet"/>
      <w:lvlText w:val=""/>
      <w:lvlJc w:val="left"/>
      <w:pPr>
        <w:ind w:left="4320" w:hanging="360"/>
      </w:pPr>
      <w:rPr>
        <w:rFonts w:ascii="Wingdings" w:hAnsi="Wingdings" w:hint="default"/>
      </w:rPr>
    </w:lvl>
    <w:lvl w:ilvl="6" w:tplc="596626CC">
      <w:start w:val="1"/>
      <w:numFmt w:val="bullet"/>
      <w:lvlText w:val=""/>
      <w:lvlJc w:val="left"/>
      <w:pPr>
        <w:ind w:left="5040" w:hanging="360"/>
      </w:pPr>
      <w:rPr>
        <w:rFonts w:ascii="Symbol" w:hAnsi="Symbol" w:hint="default"/>
      </w:rPr>
    </w:lvl>
    <w:lvl w:ilvl="7" w:tplc="D41850CE">
      <w:start w:val="1"/>
      <w:numFmt w:val="bullet"/>
      <w:lvlText w:val="o"/>
      <w:lvlJc w:val="left"/>
      <w:pPr>
        <w:ind w:left="5760" w:hanging="360"/>
      </w:pPr>
      <w:rPr>
        <w:rFonts w:ascii="Courier New" w:hAnsi="Courier New" w:hint="default"/>
      </w:rPr>
    </w:lvl>
    <w:lvl w:ilvl="8" w:tplc="61EAB16A">
      <w:start w:val="1"/>
      <w:numFmt w:val="bullet"/>
      <w:lvlText w:val=""/>
      <w:lvlJc w:val="left"/>
      <w:pPr>
        <w:ind w:left="6480" w:hanging="360"/>
      </w:pPr>
      <w:rPr>
        <w:rFonts w:ascii="Wingdings" w:hAnsi="Wingdings" w:hint="default"/>
      </w:rPr>
    </w:lvl>
  </w:abstractNum>
  <w:abstractNum w:abstractNumId="14" w15:restartNumberingAfterBreak="0">
    <w:nsid w:val="328D71E3"/>
    <w:multiLevelType w:val="hybridMultilevel"/>
    <w:tmpl w:val="7A80252A"/>
    <w:lvl w:ilvl="0" w:tplc="166444E0">
      <w:start w:val="1"/>
      <w:numFmt w:val="decimal"/>
      <w:lvlText w:val="%1."/>
      <w:lvlJc w:val="left"/>
      <w:pPr>
        <w:ind w:left="720" w:hanging="360"/>
      </w:pPr>
    </w:lvl>
    <w:lvl w:ilvl="1" w:tplc="DA684E40">
      <w:start w:val="1"/>
      <w:numFmt w:val="lowerLetter"/>
      <w:lvlText w:val="%2."/>
      <w:lvlJc w:val="left"/>
      <w:pPr>
        <w:ind w:left="1440" w:hanging="360"/>
      </w:pPr>
    </w:lvl>
    <w:lvl w:ilvl="2" w:tplc="3F089316">
      <w:start w:val="1"/>
      <w:numFmt w:val="lowerRoman"/>
      <w:lvlText w:val="%3."/>
      <w:lvlJc w:val="right"/>
      <w:pPr>
        <w:ind w:left="2160" w:hanging="180"/>
      </w:pPr>
    </w:lvl>
    <w:lvl w:ilvl="3" w:tplc="60F401BC">
      <w:start w:val="1"/>
      <w:numFmt w:val="decimal"/>
      <w:lvlText w:val="%4."/>
      <w:lvlJc w:val="left"/>
      <w:pPr>
        <w:ind w:left="2880" w:hanging="360"/>
      </w:pPr>
    </w:lvl>
    <w:lvl w:ilvl="4" w:tplc="00482F1E">
      <w:start w:val="1"/>
      <w:numFmt w:val="lowerLetter"/>
      <w:lvlText w:val="%5."/>
      <w:lvlJc w:val="left"/>
      <w:pPr>
        <w:ind w:left="3600" w:hanging="360"/>
      </w:pPr>
    </w:lvl>
    <w:lvl w:ilvl="5" w:tplc="E8081424">
      <w:start w:val="1"/>
      <w:numFmt w:val="lowerRoman"/>
      <w:lvlText w:val="%6."/>
      <w:lvlJc w:val="right"/>
      <w:pPr>
        <w:ind w:left="4320" w:hanging="180"/>
      </w:pPr>
    </w:lvl>
    <w:lvl w:ilvl="6" w:tplc="2EA6ECB0">
      <w:start w:val="1"/>
      <w:numFmt w:val="decimal"/>
      <w:lvlText w:val="%7."/>
      <w:lvlJc w:val="left"/>
      <w:pPr>
        <w:ind w:left="5040" w:hanging="360"/>
      </w:pPr>
    </w:lvl>
    <w:lvl w:ilvl="7" w:tplc="B6B4B9B6">
      <w:start w:val="1"/>
      <w:numFmt w:val="lowerLetter"/>
      <w:lvlText w:val="%8."/>
      <w:lvlJc w:val="left"/>
      <w:pPr>
        <w:ind w:left="5760" w:hanging="360"/>
      </w:pPr>
    </w:lvl>
    <w:lvl w:ilvl="8" w:tplc="E924A91A">
      <w:start w:val="1"/>
      <w:numFmt w:val="lowerRoman"/>
      <w:lvlText w:val="%9."/>
      <w:lvlJc w:val="right"/>
      <w:pPr>
        <w:ind w:left="6480" w:hanging="180"/>
      </w:pPr>
    </w:lvl>
  </w:abstractNum>
  <w:abstractNum w:abstractNumId="15" w15:restartNumberingAfterBreak="0">
    <w:nsid w:val="34B31B1F"/>
    <w:multiLevelType w:val="hybridMultilevel"/>
    <w:tmpl w:val="8DFEBC40"/>
    <w:lvl w:ilvl="0" w:tplc="6A189AEC">
      <w:start w:val="1"/>
      <w:numFmt w:val="bullet"/>
      <w:lvlText w:val=""/>
      <w:lvlJc w:val="left"/>
      <w:pPr>
        <w:ind w:left="720" w:hanging="360"/>
      </w:pPr>
      <w:rPr>
        <w:rFonts w:ascii="Symbol" w:hAnsi="Symbol" w:hint="default"/>
      </w:rPr>
    </w:lvl>
    <w:lvl w:ilvl="1" w:tplc="D52CACB4">
      <w:start w:val="1"/>
      <w:numFmt w:val="bullet"/>
      <w:lvlText w:val="o"/>
      <w:lvlJc w:val="left"/>
      <w:pPr>
        <w:ind w:left="1440" w:hanging="360"/>
      </w:pPr>
      <w:rPr>
        <w:rFonts w:ascii="Courier New" w:hAnsi="Courier New" w:hint="default"/>
      </w:rPr>
    </w:lvl>
    <w:lvl w:ilvl="2" w:tplc="0F92C070">
      <w:start w:val="1"/>
      <w:numFmt w:val="bullet"/>
      <w:lvlText w:val=""/>
      <w:lvlJc w:val="left"/>
      <w:pPr>
        <w:ind w:left="2160" w:hanging="360"/>
      </w:pPr>
      <w:rPr>
        <w:rFonts w:ascii="Wingdings" w:hAnsi="Wingdings" w:hint="default"/>
      </w:rPr>
    </w:lvl>
    <w:lvl w:ilvl="3" w:tplc="165ACBB0">
      <w:start w:val="1"/>
      <w:numFmt w:val="bullet"/>
      <w:lvlText w:val=""/>
      <w:lvlJc w:val="left"/>
      <w:pPr>
        <w:ind w:left="2880" w:hanging="360"/>
      </w:pPr>
      <w:rPr>
        <w:rFonts w:ascii="Symbol" w:hAnsi="Symbol" w:hint="default"/>
      </w:rPr>
    </w:lvl>
    <w:lvl w:ilvl="4" w:tplc="CC20787C">
      <w:start w:val="1"/>
      <w:numFmt w:val="bullet"/>
      <w:lvlText w:val="o"/>
      <w:lvlJc w:val="left"/>
      <w:pPr>
        <w:ind w:left="3600" w:hanging="360"/>
      </w:pPr>
      <w:rPr>
        <w:rFonts w:ascii="Courier New" w:hAnsi="Courier New" w:hint="default"/>
      </w:rPr>
    </w:lvl>
    <w:lvl w:ilvl="5" w:tplc="878EC49E">
      <w:start w:val="1"/>
      <w:numFmt w:val="bullet"/>
      <w:lvlText w:val=""/>
      <w:lvlJc w:val="left"/>
      <w:pPr>
        <w:ind w:left="4320" w:hanging="360"/>
      </w:pPr>
      <w:rPr>
        <w:rFonts w:ascii="Wingdings" w:hAnsi="Wingdings" w:hint="default"/>
      </w:rPr>
    </w:lvl>
    <w:lvl w:ilvl="6" w:tplc="6DEA3AEC">
      <w:start w:val="1"/>
      <w:numFmt w:val="bullet"/>
      <w:lvlText w:val=""/>
      <w:lvlJc w:val="left"/>
      <w:pPr>
        <w:ind w:left="5040" w:hanging="360"/>
      </w:pPr>
      <w:rPr>
        <w:rFonts w:ascii="Symbol" w:hAnsi="Symbol" w:hint="default"/>
      </w:rPr>
    </w:lvl>
    <w:lvl w:ilvl="7" w:tplc="F920CE88">
      <w:start w:val="1"/>
      <w:numFmt w:val="bullet"/>
      <w:lvlText w:val="o"/>
      <w:lvlJc w:val="left"/>
      <w:pPr>
        <w:ind w:left="5760" w:hanging="360"/>
      </w:pPr>
      <w:rPr>
        <w:rFonts w:ascii="Courier New" w:hAnsi="Courier New" w:hint="default"/>
      </w:rPr>
    </w:lvl>
    <w:lvl w:ilvl="8" w:tplc="D15AEED6">
      <w:start w:val="1"/>
      <w:numFmt w:val="bullet"/>
      <w:lvlText w:val=""/>
      <w:lvlJc w:val="left"/>
      <w:pPr>
        <w:ind w:left="6480" w:hanging="360"/>
      </w:pPr>
      <w:rPr>
        <w:rFonts w:ascii="Wingdings" w:hAnsi="Wingdings" w:hint="default"/>
      </w:rPr>
    </w:lvl>
  </w:abstractNum>
  <w:abstractNum w:abstractNumId="16" w15:restartNumberingAfterBreak="0">
    <w:nsid w:val="375D5D91"/>
    <w:multiLevelType w:val="hybridMultilevel"/>
    <w:tmpl w:val="E91C6384"/>
    <w:lvl w:ilvl="0" w:tplc="24449A86">
      <w:start w:val="1"/>
      <w:numFmt w:val="decimal"/>
      <w:lvlText w:val="%1."/>
      <w:lvlJc w:val="left"/>
      <w:pPr>
        <w:ind w:left="810" w:hanging="360"/>
      </w:pPr>
      <w:rPr>
        <w:b w:val="0"/>
        <w:bCs w:val="0"/>
        <w:color w:val="auto"/>
      </w:rPr>
    </w:lvl>
    <w:lvl w:ilvl="1" w:tplc="1C680B24">
      <w:start w:val="1"/>
      <w:numFmt w:val="lowerLetter"/>
      <w:lvlText w:val="%2."/>
      <w:lvlJc w:val="left"/>
      <w:pPr>
        <w:ind w:left="1440" w:hanging="360"/>
      </w:pPr>
    </w:lvl>
    <w:lvl w:ilvl="2" w:tplc="A618579C">
      <w:start w:val="1"/>
      <w:numFmt w:val="lowerRoman"/>
      <w:lvlText w:val="%3."/>
      <w:lvlJc w:val="right"/>
      <w:pPr>
        <w:ind w:left="2160" w:hanging="180"/>
      </w:pPr>
    </w:lvl>
    <w:lvl w:ilvl="3" w:tplc="6D084834">
      <w:start w:val="1"/>
      <w:numFmt w:val="decimal"/>
      <w:lvlText w:val="%4."/>
      <w:lvlJc w:val="left"/>
      <w:pPr>
        <w:ind w:left="2880" w:hanging="360"/>
      </w:pPr>
    </w:lvl>
    <w:lvl w:ilvl="4" w:tplc="6152F88C">
      <w:start w:val="1"/>
      <w:numFmt w:val="lowerLetter"/>
      <w:lvlText w:val="%5."/>
      <w:lvlJc w:val="left"/>
      <w:pPr>
        <w:ind w:left="3600" w:hanging="360"/>
      </w:pPr>
    </w:lvl>
    <w:lvl w:ilvl="5" w:tplc="E00CE9C4">
      <w:start w:val="1"/>
      <w:numFmt w:val="lowerRoman"/>
      <w:lvlText w:val="%6."/>
      <w:lvlJc w:val="right"/>
      <w:pPr>
        <w:ind w:left="4320" w:hanging="180"/>
      </w:pPr>
    </w:lvl>
    <w:lvl w:ilvl="6" w:tplc="A74829BE">
      <w:start w:val="1"/>
      <w:numFmt w:val="decimal"/>
      <w:lvlText w:val="%7."/>
      <w:lvlJc w:val="left"/>
      <w:pPr>
        <w:ind w:left="5040" w:hanging="360"/>
      </w:pPr>
    </w:lvl>
    <w:lvl w:ilvl="7" w:tplc="AFACE630">
      <w:start w:val="1"/>
      <w:numFmt w:val="lowerLetter"/>
      <w:lvlText w:val="%8."/>
      <w:lvlJc w:val="left"/>
      <w:pPr>
        <w:ind w:left="5760" w:hanging="360"/>
      </w:pPr>
    </w:lvl>
    <w:lvl w:ilvl="8" w:tplc="6340233A">
      <w:start w:val="1"/>
      <w:numFmt w:val="lowerRoman"/>
      <w:lvlText w:val="%9."/>
      <w:lvlJc w:val="right"/>
      <w:pPr>
        <w:ind w:left="6480" w:hanging="180"/>
      </w:pPr>
    </w:lvl>
  </w:abstractNum>
  <w:abstractNum w:abstractNumId="17" w15:restartNumberingAfterBreak="0">
    <w:nsid w:val="405828AB"/>
    <w:multiLevelType w:val="hybridMultilevel"/>
    <w:tmpl w:val="6992968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43612A02"/>
    <w:multiLevelType w:val="hybridMultilevel"/>
    <w:tmpl w:val="66BCBDDC"/>
    <w:lvl w:ilvl="0" w:tplc="5302DFEC">
      <w:start w:val="1"/>
      <w:numFmt w:val="bullet"/>
      <w:lvlText w:val=""/>
      <w:lvlJc w:val="left"/>
      <w:pPr>
        <w:ind w:left="1080" w:hanging="360"/>
      </w:pPr>
      <w:rPr>
        <w:rFonts w:ascii="Symbol" w:hAnsi="Symbol" w:hint="default"/>
      </w:rPr>
    </w:lvl>
    <w:lvl w:ilvl="1" w:tplc="EB3C1CCE">
      <w:start w:val="1"/>
      <w:numFmt w:val="bullet"/>
      <w:lvlText w:val=""/>
      <w:lvlJc w:val="left"/>
      <w:pPr>
        <w:ind w:left="1800" w:hanging="360"/>
      </w:pPr>
      <w:rPr>
        <w:rFonts w:ascii="Symbol" w:hAnsi="Symbol" w:hint="default"/>
      </w:rPr>
    </w:lvl>
    <w:lvl w:ilvl="2" w:tplc="6DB2BBF8">
      <w:start w:val="1"/>
      <w:numFmt w:val="bullet"/>
      <w:lvlText w:val=""/>
      <w:lvlJc w:val="left"/>
      <w:pPr>
        <w:ind w:left="2520" w:hanging="360"/>
      </w:pPr>
      <w:rPr>
        <w:rFonts w:ascii="Wingdings" w:hAnsi="Wingdings" w:hint="default"/>
      </w:rPr>
    </w:lvl>
    <w:lvl w:ilvl="3" w:tplc="9768110C">
      <w:start w:val="1"/>
      <w:numFmt w:val="bullet"/>
      <w:lvlText w:val=""/>
      <w:lvlJc w:val="left"/>
      <w:pPr>
        <w:ind w:left="3240" w:hanging="360"/>
      </w:pPr>
      <w:rPr>
        <w:rFonts w:ascii="Symbol" w:hAnsi="Symbol" w:hint="default"/>
      </w:rPr>
    </w:lvl>
    <w:lvl w:ilvl="4" w:tplc="5D7CB2FE">
      <w:start w:val="1"/>
      <w:numFmt w:val="bullet"/>
      <w:lvlText w:val="o"/>
      <w:lvlJc w:val="left"/>
      <w:pPr>
        <w:ind w:left="3960" w:hanging="360"/>
      </w:pPr>
      <w:rPr>
        <w:rFonts w:ascii="Courier New" w:hAnsi="Courier New" w:hint="default"/>
      </w:rPr>
    </w:lvl>
    <w:lvl w:ilvl="5" w:tplc="69A0911E">
      <w:start w:val="1"/>
      <w:numFmt w:val="bullet"/>
      <w:lvlText w:val=""/>
      <w:lvlJc w:val="left"/>
      <w:pPr>
        <w:ind w:left="4680" w:hanging="360"/>
      </w:pPr>
      <w:rPr>
        <w:rFonts w:ascii="Wingdings" w:hAnsi="Wingdings" w:hint="default"/>
      </w:rPr>
    </w:lvl>
    <w:lvl w:ilvl="6" w:tplc="B3F2DA54">
      <w:start w:val="1"/>
      <w:numFmt w:val="bullet"/>
      <w:lvlText w:val=""/>
      <w:lvlJc w:val="left"/>
      <w:pPr>
        <w:ind w:left="5400" w:hanging="360"/>
      </w:pPr>
      <w:rPr>
        <w:rFonts w:ascii="Symbol" w:hAnsi="Symbol" w:hint="default"/>
      </w:rPr>
    </w:lvl>
    <w:lvl w:ilvl="7" w:tplc="7C56651C">
      <w:start w:val="1"/>
      <w:numFmt w:val="bullet"/>
      <w:lvlText w:val="o"/>
      <w:lvlJc w:val="left"/>
      <w:pPr>
        <w:ind w:left="6120" w:hanging="360"/>
      </w:pPr>
      <w:rPr>
        <w:rFonts w:ascii="Courier New" w:hAnsi="Courier New" w:hint="default"/>
      </w:rPr>
    </w:lvl>
    <w:lvl w:ilvl="8" w:tplc="76400738">
      <w:start w:val="1"/>
      <w:numFmt w:val="bullet"/>
      <w:lvlText w:val=""/>
      <w:lvlJc w:val="left"/>
      <w:pPr>
        <w:ind w:left="6840" w:hanging="360"/>
      </w:pPr>
      <w:rPr>
        <w:rFonts w:ascii="Wingdings" w:hAnsi="Wingdings" w:hint="default"/>
      </w:rPr>
    </w:lvl>
  </w:abstractNum>
  <w:abstractNum w:abstractNumId="19" w15:restartNumberingAfterBreak="0">
    <w:nsid w:val="45441455"/>
    <w:multiLevelType w:val="hybridMultilevel"/>
    <w:tmpl w:val="4DA4EA7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360" w:hanging="360"/>
      </w:pPr>
    </w:lvl>
    <w:lvl w:ilvl="2" w:tplc="FFFFFFFF" w:tentative="1">
      <w:start w:val="1"/>
      <w:numFmt w:val="lowerRoman"/>
      <w:lvlText w:val="%3."/>
      <w:lvlJc w:val="right"/>
      <w:pPr>
        <w:ind w:left="360" w:hanging="180"/>
      </w:pPr>
    </w:lvl>
    <w:lvl w:ilvl="3" w:tplc="FFFFFFFF" w:tentative="1">
      <w:start w:val="1"/>
      <w:numFmt w:val="decimal"/>
      <w:lvlText w:val="%4."/>
      <w:lvlJc w:val="left"/>
      <w:pPr>
        <w:ind w:left="1080" w:hanging="360"/>
      </w:pPr>
    </w:lvl>
    <w:lvl w:ilvl="4" w:tplc="FFFFFFFF" w:tentative="1">
      <w:start w:val="1"/>
      <w:numFmt w:val="lowerLetter"/>
      <w:lvlText w:val="%5."/>
      <w:lvlJc w:val="left"/>
      <w:pPr>
        <w:ind w:left="1800" w:hanging="360"/>
      </w:pPr>
    </w:lvl>
    <w:lvl w:ilvl="5" w:tplc="FFFFFFFF" w:tentative="1">
      <w:start w:val="1"/>
      <w:numFmt w:val="lowerRoman"/>
      <w:lvlText w:val="%6."/>
      <w:lvlJc w:val="right"/>
      <w:pPr>
        <w:ind w:left="2520" w:hanging="180"/>
      </w:pPr>
    </w:lvl>
    <w:lvl w:ilvl="6" w:tplc="FFFFFFFF" w:tentative="1">
      <w:start w:val="1"/>
      <w:numFmt w:val="decimal"/>
      <w:lvlText w:val="%7."/>
      <w:lvlJc w:val="left"/>
      <w:pPr>
        <w:ind w:left="3240" w:hanging="360"/>
      </w:pPr>
    </w:lvl>
    <w:lvl w:ilvl="7" w:tplc="FFFFFFFF" w:tentative="1">
      <w:start w:val="1"/>
      <w:numFmt w:val="lowerLetter"/>
      <w:lvlText w:val="%8."/>
      <w:lvlJc w:val="left"/>
      <w:pPr>
        <w:ind w:left="3960" w:hanging="360"/>
      </w:pPr>
    </w:lvl>
    <w:lvl w:ilvl="8" w:tplc="FFFFFFFF" w:tentative="1">
      <w:start w:val="1"/>
      <w:numFmt w:val="lowerRoman"/>
      <w:lvlText w:val="%9."/>
      <w:lvlJc w:val="right"/>
      <w:pPr>
        <w:ind w:left="4680" w:hanging="180"/>
      </w:pPr>
    </w:lvl>
  </w:abstractNum>
  <w:abstractNum w:abstractNumId="20" w15:restartNumberingAfterBreak="0">
    <w:nsid w:val="46679C1D"/>
    <w:multiLevelType w:val="hybridMultilevel"/>
    <w:tmpl w:val="119AA0B2"/>
    <w:lvl w:ilvl="0" w:tplc="61A08F96">
      <w:start w:val="1"/>
      <w:numFmt w:val="bullet"/>
      <w:lvlText w:val=""/>
      <w:lvlJc w:val="left"/>
      <w:pPr>
        <w:ind w:left="720" w:hanging="360"/>
      </w:pPr>
      <w:rPr>
        <w:rFonts w:ascii="Symbol" w:hAnsi="Symbol" w:hint="default"/>
      </w:rPr>
    </w:lvl>
    <w:lvl w:ilvl="1" w:tplc="D7BCF16C">
      <w:start w:val="1"/>
      <w:numFmt w:val="bullet"/>
      <w:lvlText w:val="o"/>
      <w:lvlJc w:val="left"/>
      <w:pPr>
        <w:ind w:left="1440" w:hanging="360"/>
      </w:pPr>
      <w:rPr>
        <w:rFonts w:ascii="Courier New" w:hAnsi="Courier New" w:hint="default"/>
      </w:rPr>
    </w:lvl>
    <w:lvl w:ilvl="2" w:tplc="58C057CC">
      <w:start w:val="1"/>
      <w:numFmt w:val="bullet"/>
      <w:lvlText w:val=""/>
      <w:lvlJc w:val="left"/>
      <w:pPr>
        <w:ind w:left="2160" w:hanging="360"/>
      </w:pPr>
      <w:rPr>
        <w:rFonts w:ascii="Wingdings" w:hAnsi="Wingdings" w:hint="default"/>
      </w:rPr>
    </w:lvl>
    <w:lvl w:ilvl="3" w:tplc="8CCE2BF0">
      <w:start w:val="1"/>
      <w:numFmt w:val="bullet"/>
      <w:lvlText w:val=""/>
      <w:lvlJc w:val="left"/>
      <w:pPr>
        <w:ind w:left="2880" w:hanging="360"/>
      </w:pPr>
      <w:rPr>
        <w:rFonts w:ascii="Symbol" w:hAnsi="Symbol" w:hint="default"/>
      </w:rPr>
    </w:lvl>
    <w:lvl w:ilvl="4" w:tplc="EFB0E3C4">
      <w:start w:val="1"/>
      <w:numFmt w:val="bullet"/>
      <w:lvlText w:val="o"/>
      <w:lvlJc w:val="left"/>
      <w:pPr>
        <w:ind w:left="3600" w:hanging="360"/>
      </w:pPr>
      <w:rPr>
        <w:rFonts w:ascii="Courier New" w:hAnsi="Courier New" w:hint="default"/>
      </w:rPr>
    </w:lvl>
    <w:lvl w:ilvl="5" w:tplc="7EC824E6">
      <w:start w:val="1"/>
      <w:numFmt w:val="bullet"/>
      <w:lvlText w:val=""/>
      <w:lvlJc w:val="left"/>
      <w:pPr>
        <w:ind w:left="4320" w:hanging="360"/>
      </w:pPr>
      <w:rPr>
        <w:rFonts w:ascii="Wingdings" w:hAnsi="Wingdings" w:hint="default"/>
      </w:rPr>
    </w:lvl>
    <w:lvl w:ilvl="6" w:tplc="D66CAE60">
      <w:start w:val="1"/>
      <w:numFmt w:val="bullet"/>
      <w:lvlText w:val=""/>
      <w:lvlJc w:val="left"/>
      <w:pPr>
        <w:ind w:left="5040" w:hanging="360"/>
      </w:pPr>
      <w:rPr>
        <w:rFonts w:ascii="Symbol" w:hAnsi="Symbol" w:hint="default"/>
      </w:rPr>
    </w:lvl>
    <w:lvl w:ilvl="7" w:tplc="4EAA6212">
      <w:start w:val="1"/>
      <w:numFmt w:val="bullet"/>
      <w:lvlText w:val="o"/>
      <w:lvlJc w:val="left"/>
      <w:pPr>
        <w:ind w:left="5760" w:hanging="360"/>
      </w:pPr>
      <w:rPr>
        <w:rFonts w:ascii="Courier New" w:hAnsi="Courier New" w:hint="default"/>
      </w:rPr>
    </w:lvl>
    <w:lvl w:ilvl="8" w:tplc="EBD02FD6">
      <w:start w:val="1"/>
      <w:numFmt w:val="bullet"/>
      <w:lvlText w:val=""/>
      <w:lvlJc w:val="left"/>
      <w:pPr>
        <w:ind w:left="6480" w:hanging="360"/>
      </w:pPr>
      <w:rPr>
        <w:rFonts w:ascii="Wingdings" w:hAnsi="Wingdings" w:hint="default"/>
      </w:rPr>
    </w:lvl>
  </w:abstractNum>
  <w:abstractNum w:abstractNumId="21" w15:restartNumberingAfterBreak="0">
    <w:nsid w:val="5ACF1032"/>
    <w:multiLevelType w:val="hybridMultilevel"/>
    <w:tmpl w:val="F83CDB3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360" w:hanging="360"/>
      </w:pPr>
    </w:lvl>
    <w:lvl w:ilvl="2" w:tplc="FFFFFFFF" w:tentative="1">
      <w:start w:val="1"/>
      <w:numFmt w:val="lowerRoman"/>
      <w:lvlText w:val="%3."/>
      <w:lvlJc w:val="right"/>
      <w:pPr>
        <w:ind w:left="360" w:hanging="180"/>
      </w:pPr>
    </w:lvl>
    <w:lvl w:ilvl="3" w:tplc="FFFFFFFF" w:tentative="1">
      <w:start w:val="1"/>
      <w:numFmt w:val="decimal"/>
      <w:lvlText w:val="%4."/>
      <w:lvlJc w:val="left"/>
      <w:pPr>
        <w:ind w:left="1080" w:hanging="360"/>
      </w:pPr>
    </w:lvl>
    <w:lvl w:ilvl="4" w:tplc="FFFFFFFF" w:tentative="1">
      <w:start w:val="1"/>
      <w:numFmt w:val="lowerLetter"/>
      <w:lvlText w:val="%5."/>
      <w:lvlJc w:val="left"/>
      <w:pPr>
        <w:ind w:left="1800" w:hanging="360"/>
      </w:pPr>
    </w:lvl>
    <w:lvl w:ilvl="5" w:tplc="FFFFFFFF" w:tentative="1">
      <w:start w:val="1"/>
      <w:numFmt w:val="lowerRoman"/>
      <w:lvlText w:val="%6."/>
      <w:lvlJc w:val="right"/>
      <w:pPr>
        <w:ind w:left="2520" w:hanging="180"/>
      </w:pPr>
    </w:lvl>
    <w:lvl w:ilvl="6" w:tplc="FFFFFFFF" w:tentative="1">
      <w:start w:val="1"/>
      <w:numFmt w:val="decimal"/>
      <w:lvlText w:val="%7."/>
      <w:lvlJc w:val="left"/>
      <w:pPr>
        <w:ind w:left="3240" w:hanging="360"/>
      </w:pPr>
    </w:lvl>
    <w:lvl w:ilvl="7" w:tplc="FFFFFFFF" w:tentative="1">
      <w:start w:val="1"/>
      <w:numFmt w:val="lowerLetter"/>
      <w:lvlText w:val="%8."/>
      <w:lvlJc w:val="left"/>
      <w:pPr>
        <w:ind w:left="3960" w:hanging="360"/>
      </w:pPr>
    </w:lvl>
    <w:lvl w:ilvl="8" w:tplc="FFFFFFFF" w:tentative="1">
      <w:start w:val="1"/>
      <w:numFmt w:val="lowerRoman"/>
      <w:lvlText w:val="%9."/>
      <w:lvlJc w:val="right"/>
      <w:pPr>
        <w:ind w:left="4680" w:hanging="180"/>
      </w:pPr>
    </w:lvl>
  </w:abstractNum>
  <w:abstractNum w:abstractNumId="22" w15:restartNumberingAfterBreak="0">
    <w:nsid w:val="5FB4361F"/>
    <w:multiLevelType w:val="hybridMultilevel"/>
    <w:tmpl w:val="E578C73A"/>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bullet"/>
      <w:lvlText w:val=""/>
      <w:lvlJc w:val="left"/>
      <w:pPr>
        <w:ind w:left="3240" w:hanging="360"/>
      </w:pPr>
      <w:rPr>
        <w:rFonts w:ascii="Symbol" w:hAnsi="Symbol" w:hint="default"/>
      </w:r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3" w15:restartNumberingAfterBreak="0">
    <w:nsid w:val="6AC8470F"/>
    <w:multiLevelType w:val="hybridMultilevel"/>
    <w:tmpl w:val="A4362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3151B02"/>
    <w:multiLevelType w:val="hybridMultilevel"/>
    <w:tmpl w:val="17848E60"/>
    <w:lvl w:ilvl="0" w:tplc="7716FC32">
      <w:start w:val="1"/>
      <w:numFmt w:val="decimal"/>
      <w:lvlText w:val="%1."/>
      <w:lvlJc w:val="left"/>
      <w:pPr>
        <w:ind w:left="720" w:hanging="360"/>
      </w:pPr>
    </w:lvl>
    <w:lvl w:ilvl="1" w:tplc="BD6C7C48">
      <w:start w:val="1"/>
      <w:numFmt w:val="lowerLetter"/>
      <w:lvlText w:val="%2."/>
      <w:lvlJc w:val="left"/>
      <w:pPr>
        <w:ind w:left="1440" w:hanging="360"/>
      </w:pPr>
    </w:lvl>
    <w:lvl w:ilvl="2" w:tplc="4B22B510">
      <w:start w:val="1"/>
      <w:numFmt w:val="lowerRoman"/>
      <w:lvlText w:val="%3."/>
      <w:lvlJc w:val="right"/>
      <w:pPr>
        <w:ind w:left="2160" w:hanging="180"/>
      </w:pPr>
    </w:lvl>
    <w:lvl w:ilvl="3" w:tplc="993E8596">
      <w:start w:val="1"/>
      <w:numFmt w:val="decimal"/>
      <w:lvlText w:val="%4."/>
      <w:lvlJc w:val="left"/>
      <w:pPr>
        <w:ind w:left="2880" w:hanging="360"/>
      </w:pPr>
    </w:lvl>
    <w:lvl w:ilvl="4" w:tplc="2E5871C8">
      <w:start w:val="1"/>
      <w:numFmt w:val="lowerLetter"/>
      <w:lvlText w:val="%5."/>
      <w:lvlJc w:val="left"/>
      <w:pPr>
        <w:ind w:left="3600" w:hanging="360"/>
      </w:pPr>
    </w:lvl>
    <w:lvl w:ilvl="5" w:tplc="669AB846">
      <w:start w:val="1"/>
      <w:numFmt w:val="lowerRoman"/>
      <w:lvlText w:val="%6."/>
      <w:lvlJc w:val="right"/>
      <w:pPr>
        <w:ind w:left="4320" w:hanging="180"/>
      </w:pPr>
    </w:lvl>
    <w:lvl w:ilvl="6" w:tplc="E8B891FE">
      <w:start w:val="1"/>
      <w:numFmt w:val="decimal"/>
      <w:lvlText w:val="%7."/>
      <w:lvlJc w:val="left"/>
      <w:pPr>
        <w:ind w:left="5040" w:hanging="360"/>
      </w:pPr>
    </w:lvl>
    <w:lvl w:ilvl="7" w:tplc="396437C8">
      <w:start w:val="1"/>
      <w:numFmt w:val="lowerLetter"/>
      <w:lvlText w:val="%8."/>
      <w:lvlJc w:val="left"/>
      <w:pPr>
        <w:ind w:left="5760" w:hanging="360"/>
      </w:pPr>
    </w:lvl>
    <w:lvl w:ilvl="8" w:tplc="7180D26C">
      <w:start w:val="1"/>
      <w:numFmt w:val="lowerRoman"/>
      <w:lvlText w:val="%9."/>
      <w:lvlJc w:val="right"/>
      <w:pPr>
        <w:ind w:left="6480" w:hanging="180"/>
      </w:pPr>
    </w:lvl>
  </w:abstractNum>
  <w:abstractNum w:abstractNumId="25" w15:restartNumberingAfterBreak="0">
    <w:nsid w:val="7932FE19"/>
    <w:multiLevelType w:val="hybridMultilevel"/>
    <w:tmpl w:val="1EC00436"/>
    <w:lvl w:ilvl="0" w:tplc="E23CAA42">
      <w:start w:val="1"/>
      <w:numFmt w:val="bullet"/>
      <w:lvlText w:val=""/>
      <w:lvlJc w:val="left"/>
      <w:pPr>
        <w:ind w:left="720" w:hanging="360"/>
      </w:pPr>
      <w:rPr>
        <w:rFonts w:ascii="Symbol" w:hAnsi="Symbol" w:hint="default"/>
      </w:rPr>
    </w:lvl>
    <w:lvl w:ilvl="1" w:tplc="1ACEB30C">
      <w:start w:val="1"/>
      <w:numFmt w:val="bullet"/>
      <w:lvlText w:val="o"/>
      <w:lvlJc w:val="left"/>
      <w:pPr>
        <w:ind w:left="1440" w:hanging="360"/>
      </w:pPr>
      <w:rPr>
        <w:rFonts w:ascii="Courier New" w:hAnsi="Courier New" w:hint="default"/>
      </w:rPr>
    </w:lvl>
    <w:lvl w:ilvl="2" w:tplc="4AFC2BC2">
      <w:start w:val="1"/>
      <w:numFmt w:val="bullet"/>
      <w:lvlText w:val=""/>
      <w:lvlJc w:val="left"/>
      <w:pPr>
        <w:ind w:left="2160" w:hanging="360"/>
      </w:pPr>
      <w:rPr>
        <w:rFonts w:ascii="Wingdings" w:hAnsi="Wingdings" w:hint="default"/>
      </w:rPr>
    </w:lvl>
    <w:lvl w:ilvl="3" w:tplc="2BB4E94A">
      <w:start w:val="1"/>
      <w:numFmt w:val="bullet"/>
      <w:lvlText w:val=""/>
      <w:lvlJc w:val="left"/>
      <w:pPr>
        <w:ind w:left="2880" w:hanging="360"/>
      </w:pPr>
      <w:rPr>
        <w:rFonts w:ascii="Symbol" w:hAnsi="Symbol" w:hint="default"/>
      </w:rPr>
    </w:lvl>
    <w:lvl w:ilvl="4" w:tplc="44E6AB32">
      <w:start w:val="1"/>
      <w:numFmt w:val="bullet"/>
      <w:lvlText w:val="o"/>
      <w:lvlJc w:val="left"/>
      <w:pPr>
        <w:ind w:left="3600" w:hanging="360"/>
      </w:pPr>
      <w:rPr>
        <w:rFonts w:ascii="Courier New" w:hAnsi="Courier New" w:hint="default"/>
      </w:rPr>
    </w:lvl>
    <w:lvl w:ilvl="5" w:tplc="4414FEEE">
      <w:start w:val="1"/>
      <w:numFmt w:val="bullet"/>
      <w:lvlText w:val=""/>
      <w:lvlJc w:val="left"/>
      <w:pPr>
        <w:ind w:left="4320" w:hanging="360"/>
      </w:pPr>
      <w:rPr>
        <w:rFonts w:ascii="Wingdings" w:hAnsi="Wingdings" w:hint="default"/>
      </w:rPr>
    </w:lvl>
    <w:lvl w:ilvl="6" w:tplc="907446E2">
      <w:start w:val="1"/>
      <w:numFmt w:val="bullet"/>
      <w:lvlText w:val=""/>
      <w:lvlJc w:val="left"/>
      <w:pPr>
        <w:ind w:left="5040" w:hanging="360"/>
      </w:pPr>
      <w:rPr>
        <w:rFonts w:ascii="Symbol" w:hAnsi="Symbol" w:hint="default"/>
      </w:rPr>
    </w:lvl>
    <w:lvl w:ilvl="7" w:tplc="B94E74E2">
      <w:start w:val="1"/>
      <w:numFmt w:val="bullet"/>
      <w:lvlText w:val="o"/>
      <w:lvlJc w:val="left"/>
      <w:pPr>
        <w:ind w:left="5760" w:hanging="360"/>
      </w:pPr>
      <w:rPr>
        <w:rFonts w:ascii="Courier New" w:hAnsi="Courier New" w:hint="default"/>
      </w:rPr>
    </w:lvl>
    <w:lvl w:ilvl="8" w:tplc="9A74C26A">
      <w:start w:val="1"/>
      <w:numFmt w:val="bullet"/>
      <w:lvlText w:val=""/>
      <w:lvlJc w:val="left"/>
      <w:pPr>
        <w:ind w:left="6480" w:hanging="360"/>
      </w:pPr>
      <w:rPr>
        <w:rFonts w:ascii="Wingdings" w:hAnsi="Wingdings" w:hint="default"/>
      </w:rPr>
    </w:lvl>
  </w:abstractNum>
  <w:abstractNum w:abstractNumId="26" w15:restartNumberingAfterBreak="0">
    <w:nsid w:val="7B8FDA82"/>
    <w:multiLevelType w:val="hybridMultilevel"/>
    <w:tmpl w:val="497C6C90"/>
    <w:lvl w:ilvl="0" w:tplc="6E8099FE">
      <w:start w:val="1"/>
      <w:numFmt w:val="decimal"/>
      <w:lvlText w:val="%1."/>
      <w:lvlJc w:val="left"/>
      <w:pPr>
        <w:ind w:left="720" w:hanging="360"/>
      </w:pPr>
    </w:lvl>
    <w:lvl w:ilvl="1" w:tplc="44F28ED2">
      <w:start w:val="1"/>
      <w:numFmt w:val="lowerLetter"/>
      <w:lvlText w:val="%2."/>
      <w:lvlJc w:val="left"/>
      <w:pPr>
        <w:ind w:left="1440" w:hanging="360"/>
      </w:pPr>
    </w:lvl>
    <w:lvl w:ilvl="2" w:tplc="B2829AD2">
      <w:start w:val="1"/>
      <w:numFmt w:val="lowerRoman"/>
      <w:lvlText w:val="%3."/>
      <w:lvlJc w:val="right"/>
      <w:pPr>
        <w:ind w:left="2160" w:hanging="180"/>
      </w:pPr>
    </w:lvl>
    <w:lvl w:ilvl="3" w:tplc="0C380B68">
      <w:start w:val="1"/>
      <w:numFmt w:val="decimal"/>
      <w:lvlText w:val="%4."/>
      <w:lvlJc w:val="left"/>
      <w:pPr>
        <w:ind w:left="2880" w:hanging="360"/>
      </w:pPr>
    </w:lvl>
    <w:lvl w:ilvl="4" w:tplc="0A7A3A42">
      <w:start w:val="1"/>
      <w:numFmt w:val="lowerLetter"/>
      <w:lvlText w:val="%5."/>
      <w:lvlJc w:val="left"/>
      <w:pPr>
        <w:ind w:left="3600" w:hanging="360"/>
      </w:pPr>
    </w:lvl>
    <w:lvl w:ilvl="5" w:tplc="7CFE863E">
      <w:start w:val="1"/>
      <w:numFmt w:val="lowerRoman"/>
      <w:lvlText w:val="%6."/>
      <w:lvlJc w:val="right"/>
      <w:pPr>
        <w:ind w:left="4320" w:hanging="180"/>
      </w:pPr>
    </w:lvl>
    <w:lvl w:ilvl="6" w:tplc="635E934C">
      <w:start w:val="1"/>
      <w:numFmt w:val="decimal"/>
      <w:lvlText w:val="%7."/>
      <w:lvlJc w:val="left"/>
      <w:pPr>
        <w:ind w:left="5040" w:hanging="360"/>
      </w:pPr>
    </w:lvl>
    <w:lvl w:ilvl="7" w:tplc="39B09A4A">
      <w:start w:val="1"/>
      <w:numFmt w:val="lowerLetter"/>
      <w:lvlText w:val="%8."/>
      <w:lvlJc w:val="left"/>
      <w:pPr>
        <w:ind w:left="5760" w:hanging="360"/>
      </w:pPr>
    </w:lvl>
    <w:lvl w:ilvl="8" w:tplc="8D5220C6">
      <w:start w:val="1"/>
      <w:numFmt w:val="lowerRoman"/>
      <w:lvlText w:val="%9."/>
      <w:lvlJc w:val="right"/>
      <w:pPr>
        <w:ind w:left="6480" w:hanging="180"/>
      </w:pPr>
    </w:lvl>
  </w:abstractNum>
  <w:abstractNum w:abstractNumId="27" w15:restartNumberingAfterBreak="0">
    <w:nsid w:val="7D697CAD"/>
    <w:multiLevelType w:val="hybridMultilevel"/>
    <w:tmpl w:val="A208A50A"/>
    <w:lvl w:ilvl="0" w:tplc="D0A00DB2">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2152659">
    <w:abstractNumId w:val="20"/>
  </w:num>
  <w:num w:numId="2" w16cid:durableId="1635404660">
    <w:abstractNumId w:val="6"/>
  </w:num>
  <w:num w:numId="3" w16cid:durableId="796146608">
    <w:abstractNumId w:val="3"/>
  </w:num>
  <w:num w:numId="4" w16cid:durableId="106123387">
    <w:abstractNumId w:val="2"/>
  </w:num>
  <w:num w:numId="5" w16cid:durableId="164563925">
    <w:abstractNumId w:val="14"/>
  </w:num>
  <w:num w:numId="6" w16cid:durableId="1693604702">
    <w:abstractNumId w:val="18"/>
  </w:num>
  <w:num w:numId="7" w16cid:durableId="913512334">
    <w:abstractNumId w:val="16"/>
  </w:num>
  <w:num w:numId="8" w16cid:durableId="1781221829">
    <w:abstractNumId w:val="26"/>
  </w:num>
  <w:num w:numId="9" w16cid:durableId="203636753">
    <w:abstractNumId w:val="4"/>
  </w:num>
  <w:num w:numId="10" w16cid:durableId="647709806">
    <w:abstractNumId w:val="15"/>
  </w:num>
  <w:num w:numId="11" w16cid:durableId="851534750">
    <w:abstractNumId w:val="10"/>
  </w:num>
  <w:num w:numId="12" w16cid:durableId="1365058796">
    <w:abstractNumId w:val="24"/>
  </w:num>
  <w:num w:numId="13" w16cid:durableId="1291590069">
    <w:abstractNumId w:val="11"/>
  </w:num>
  <w:num w:numId="14" w16cid:durableId="84614752">
    <w:abstractNumId w:val="25"/>
  </w:num>
  <w:num w:numId="15" w16cid:durableId="2115634603">
    <w:abstractNumId w:val="13"/>
  </w:num>
  <w:num w:numId="16" w16cid:durableId="16783830">
    <w:abstractNumId w:val="8"/>
  </w:num>
  <w:num w:numId="17" w16cid:durableId="861895996">
    <w:abstractNumId w:val="7"/>
  </w:num>
  <w:num w:numId="18" w16cid:durableId="693725952">
    <w:abstractNumId w:val="0"/>
  </w:num>
  <w:num w:numId="19" w16cid:durableId="1713533130">
    <w:abstractNumId w:val="17"/>
  </w:num>
  <w:num w:numId="20" w16cid:durableId="112672983">
    <w:abstractNumId w:val="12"/>
  </w:num>
  <w:num w:numId="21" w16cid:durableId="666711817">
    <w:abstractNumId w:val="1"/>
  </w:num>
  <w:num w:numId="22" w16cid:durableId="1511869888">
    <w:abstractNumId w:val="27"/>
  </w:num>
  <w:num w:numId="23" w16cid:durableId="28193132">
    <w:abstractNumId w:val="9"/>
  </w:num>
  <w:num w:numId="24" w16cid:durableId="1155341000">
    <w:abstractNumId w:val="19"/>
  </w:num>
  <w:num w:numId="25" w16cid:durableId="2122724217">
    <w:abstractNumId w:val="23"/>
  </w:num>
  <w:num w:numId="26" w16cid:durableId="2072267223">
    <w:abstractNumId w:val="21"/>
  </w:num>
  <w:num w:numId="27" w16cid:durableId="1570462965">
    <w:abstractNumId w:val="5"/>
  </w:num>
  <w:num w:numId="28" w16cid:durableId="30955917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01B1E"/>
    <w:rsid w:val="00027E05"/>
    <w:rsid w:val="00086D57"/>
    <w:rsid w:val="001F2BF3"/>
    <w:rsid w:val="00370AB3"/>
    <w:rsid w:val="00385F33"/>
    <w:rsid w:val="003A5CA5"/>
    <w:rsid w:val="003F159B"/>
    <w:rsid w:val="003F4DF8"/>
    <w:rsid w:val="003F6F80"/>
    <w:rsid w:val="004841C9"/>
    <w:rsid w:val="004E6B72"/>
    <w:rsid w:val="00560055"/>
    <w:rsid w:val="005B6DC8"/>
    <w:rsid w:val="006B3481"/>
    <w:rsid w:val="00705EBB"/>
    <w:rsid w:val="007B45A6"/>
    <w:rsid w:val="0080456B"/>
    <w:rsid w:val="00845700"/>
    <w:rsid w:val="0086764D"/>
    <w:rsid w:val="008D7C78"/>
    <w:rsid w:val="0091038D"/>
    <w:rsid w:val="009301F0"/>
    <w:rsid w:val="00941E84"/>
    <w:rsid w:val="00955946"/>
    <w:rsid w:val="00B36703"/>
    <w:rsid w:val="00B73F3C"/>
    <w:rsid w:val="00BB5B3D"/>
    <w:rsid w:val="00BB5D1F"/>
    <w:rsid w:val="00BB6D61"/>
    <w:rsid w:val="00BE5112"/>
    <w:rsid w:val="00C12C28"/>
    <w:rsid w:val="00D1010D"/>
    <w:rsid w:val="00DD239B"/>
    <w:rsid w:val="00DD444F"/>
    <w:rsid w:val="00E415A1"/>
    <w:rsid w:val="00EA1F4B"/>
    <w:rsid w:val="00EE6E42"/>
    <w:rsid w:val="00FA2CE4"/>
    <w:rsid w:val="00FD5BAD"/>
    <w:rsid w:val="00FF4F13"/>
    <w:rsid w:val="02D8DB2B"/>
    <w:rsid w:val="03275056"/>
    <w:rsid w:val="040A7C68"/>
    <w:rsid w:val="05663AB0"/>
    <w:rsid w:val="05FC9D26"/>
    <w:rsid w:val="0AA4B5B7"/>
    <w:rsid w:val="114F395F"/>
    <w:rsid w:val="12C85881"/>
    <w:rsid w:val="19193C11"/>
    <w:rsid w:val="19FA70E0"/>
    <w:rsid w:val="1C761FA0"/>
    <w:rsid w:val="28748CBF"/>
    <w:rsid w:val="30C1FF03"/>
    <w:rsid w:val="341A57BD"/>
    <w:rsid w:val="35C9CB6D"/>
    <w:rsid w:val="36E26C86"/>
    <w:rsid w:val="37D4914A"/>
    <w:rsid w:val="3F5FF70A"/>
    <w:rsid w:val="43CE16C5"/>
    <w:rsid w:val="468C29AD"/>
    <w:rsid w:val="48044CB0"/>
    <w:rsid w:val="53AF8916"/>
    <w:rsid w:val="5E5DB37C"/>
    <w:rsid w:val="635C2028"/>
    <w:rsid w:val="639CB57F"/>
    <w:rsid w:val="66A4DE3E"/>
    <w:rsid w:val="69F7CE90"/>
    <w:rsid w:val="6B265D8E"/>
    <w:rsid w:val="78BBDC6D"/>
    <w:rsid w:val="7F62F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5A1"/>
    <w:pPr>
      <w:spacing w:line="259" w:lineRule="auto"/>
    </w:pPr>
    <w:rPr>
      <w:rFonts w:ascii="Calibri" w:eastAsia="Calibri" w:hAnsi="Calibri" w:cs="Calibri"/>
      <w:color w:val="1D1C1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3670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B36703"/>
  </w:style>
  <w:style w:type="paragraph" w:styleId="Footer">
    <w:name w:val="footer"/>
    <w:basedOn w:val="Normal"/>
    <w:link w:val="FooterChar"/>
    <w:uiPriority w:val="99"/>
    <w:unhideWhenUsed/>
    <w:rsid w:val="00B3670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B36703"/>
  </w:style>
  <w:style w:type="character" w:styleId="UnresolvedMention">
    <w:name w:val="Unresolved Mention"/>
    <w:basedOn w:val="DefaultParagraphFont"/>
    <w:uiPriority w:val="99"/>
    <w:rsid w:val="00B36703"/>
    <w:rPr>
      <w:color w:val="605E5C"/>
      <w:shd w:val="clear" w:color="auto" w:fill="E1DFDD"/>
    </w:rPr>
  </w:style>
  <w:style w:type="character" w:styleId="FollowedHyperlink">
    <w:name w:val="FollowedHyperlink"/>
    <w:basedOn w:val="DefaultParagraphFont"/>
    <w:uiPriority w:val="99"/>
    <w:semiHidden/>
    <w:unhideWhenUsed/>
    <w:rsid w:val="00001B1E"/>
    <w:rPr>
      <w:color w:val="954F72" w:themeColor="followedHyperlink"/>
      <w:u w:val="single"/>
    </w:rPr>
  </w:style>
  <w:style w:type="paragraph" w:styleId="TOCHeading">
    <w:name w:val="TOC Heading"/>
    <w:basedOn w:val="Heading1"/>
    <w:next w:val="Normal"/>
    <w:uiPriority w:val="39"/>
    <w:unhideWhenUsed/>
    <w:qFormat/>
    <w:rsid w:val="00FF4F13"/>
    <w:pPr>
      <w:spacing w:before="480" w:line="276" w:lineRule="auto"/>
      <w:outlineLvl w:val="9"/>
    </w:pPr>
    <w:rPr>
      <w:b/>
      <w:bCs/>
      <w:sz w:val="28"/>
      <w:szCs w:val="28"/>
    </w:rPr>
  </w:style>
  <w:style w:type="paragraph" w:styleId="TOC1">
    <w:name w:val="toc 1"/>
    <w:basedOn w:val="Normal"/>
    <w:next w:val="Normal"/>
    <w:autoRedefine/>
    <w:uiPriority w:val="39"/>
    <w:unhideWhenUsed/>
    <w:rsid w:val="00FF4F13"/>
    <w:pPr>
      <w:spacing w:before="240" w:after="120"/>
    </w:pPr>
    <w:rPr>
      <w:rFonts w:asciiTheme="minorHAnsi" w:eastAsiaTheme="minorHAnsi" w:hAnsiTheme="minorHAnsi" w:cstheme="minorHAnsi"/>
      <w:b/>
      <w:bCs/>
      <w:sz w:val="20"/>
      <w:szCs w:val="20"/>
    </w:rPr>
  </w:style>
  <w:style w:type="paragraph" w:styleId="TOC2">
    <w:name w:val="toc 2"/>
    <w:basedOn w:val="Normal"/>
    <w:next w:val="Normal"/>
    <w:autoRedefine/>
    <w:uiPriority w:val="39"/>
    <w:unhideWhenUsed/>
    <w:rsid w:val="00FF4F13"/>
    <w:pPr>
      <w:spacing w:before="120"/>
      <w:ind w:left="240"/>
    </w:pPr>
    <w:rPr>
      <w:rFonts w:asciiTheme="minorHAnsi" w:eastAsiaTheme="minorHAnsi" w:hAnsiTheme="minorHAnsi" w:cstheme="minorHAnsi"/>
      <w:i/>
      <w:iCs/>
      <w:sz w:val="20"/>
      <w:szCs w:val="20"/>
    </w:rPr>
  </w:style>
  <w:style w:type="paragraph" w:styleId="TOC3">
    <w:name w:val="toc 3"/>
    <w:basedOn w:val="Normal"/>
    <w:next w:val="Normal"/>
    <w:autoRedefine/>
    <w:uiPriority w:val="39"/>
    <w:unhideWhenUsed/>
    <w:rsid w:val="00FF4F13"/>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semiHidden/>
    <w:unhideWhenUsed/>
    <w:rsid w:val="00FF4F13"/>
    <w:pPr>
      <w:ind w:left="720"/>
    </w:pPr>
    <w:rPr>
      <w:rFonts w:asciiTheme="minorHAnsi" w:eastAsiaTheme="minorHAnsi" w:hAnsiTheme="minorHAnsi" w:cstheme="minorHAnsi"/>
      <w:sz w:val="20"/>
      <w:szCs w:val="20"/>
    </w:rPr>
  </w:style>
  <w:style w:type="paragraph" w:styleId="TOC5">
    <w:name w:val="toc 5"/>
    <w:basedOn w:val="Normal"/>
    <w:next w:val="Normal"/>
    <w:autoRedefine/>
    <w:uiPriority w:val="39"/>
    <w:semiHidden/>
    <w:unhideWhenUsed/>
    <w:rsid w:val="00FF4F13"/>
    <w:pPr>
      <w:ind w:left="960"/>
    </w:pPr>
    <w:rPr>
      <w:rFonts w:asciiTheme="minorHAnsi" w:eastAsiaTheme="minorHAnsi" w:hAnsiTheme="minorHAnsi" w:cstheme="minorHAnsi"/>
      <w:sz w:val="20"/>
      <w:szCs w:val="20"/>
    </w:rPr>
  </w:style>
  <w:style w:type="paragraph" w:styleId="TOC6">
    <w:name w:val="toc 6"/>
    <w:basedOn w:val="Normal"/>
    <w:next w:val="Normal"/>
    <w:autoRedefine/>
    <w:uiPriority w:val="39"/>
    <w:semiHidden/>
    <w:unhideWhenUsed/>
    <w:rsid w:val="00FF4F13"/>
    <w:pPr>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semiHidden/>
    <w:unhideWhenUsed/>
    <w:rsid w:val="00FF4F13"/>
    <w:pPr>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semiHidden/>
    <w:unhideWhenUsed/>
    <w:rsid w:val="00FF4F13"/>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semiHidden/>
    <w:unhideWhenUsed/>
    <w:rsid w:val="00FF4F13"/>
    <w:pPr>
      <w:ind w:left="1920"/>
    </w:pPr>
    <w:rPr>
      <w:rFonts w:asciiTheme="minorHAnsi" w:eastAsiaTheme="minorHAnsi" w:hAnsiTheme="minorHAnsi" w:cstheme="minorHAnsi"/>
      <w:sz w:val="20"/>
      <w:szCs w:val="20"/>
    </w:rPr>
  </w:style>
  <w:style w:type="table" w:styleId="TableGrid">
    <w:name w:val="Table Grid"/>
    <w:basedOn w:val="TableNormal"/>
    <w:uiPriority w:val="39"/>
    <w:rsid w:val="00FA2C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wsuiicon-wrapper4c84z1c97a455">
    <w:name w:val="awsui_icon-wrapper_4c84z_1c97a_455"/>
    <w:basedOn w:val="DefaultParagraphFont"/>
    <w:rsid w:val="00027E05"/>
  </w:style>
  <w:style w:type="character" w:customStyle="1" w:styleId="awsuicontainer1cbgco79h3125">
    <w:name w:val="awsui_container_1cbgc_o79h3_125"/>
    <w:basedOn w:val="DefaultParagraphFont"/>
    <w:rsid w:val="00027E05"/>
  </w:style>
  <w:style w:type="paragraph" w:styleId="HTMLPreformatted">
    <w:name w:val="HTML Preformatted"/>
    <w:basedOn w:val="Normal"/>
    <w:link w:val="HTMLPreformattedChar"/>
    <w:uiPriority w:val="99"/>
    <w:unhideWhenUsed/>
    <w:rsid w:val="003A5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A5CA5"/>
    <w:rPr>
      <w:rFonts w:ascii="Courier New" w:eastAsia="Times New Roman" w:hAnsi="Courier New" w:cs="Courier New"/>
      <w:sz w:val="20"/>
      <w:szCs w:val="20"/>
    </w:rPr>
  </w:style>
  <w:style w:type="character" w:customStyle="1" w:styleId="awsuiheading-text2qdw9qreia257">
    <w:name w:val="awsui_heading-text_2qdw9_qreia_257"/>
    <w:basedOn w:val="DefaultParagraphFont"/>
    <w:rsid w:val="00560055"/>
  </w:style>
  <w:style w:type="paragraph" w:customStyle="1" w:styleId="awsuidescription2qdw9qreia204">
    <w:name w:val="awsui_description_2qdw9_qreia_204"/>
    <w:basedOn w:val="Normal"/>
    <w:rsid w:val="0056005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94950">
      <w:bodyDiv w:val="1"/>
      <w:marLeft w:val="0"/>
      <w:marRight w:val="0"/>
      <w:marTop w:val="0"/>
      <w:marBottom w:val="0"/>
      <w:divBdr>
        <w:top w:val="none" w:sz="0" w:space="0" w:color="auto"/>
        <w:left w:val="none" w:sz="0" w:space="0" w:color="auto"/>
        <w:bottom w:val="none" w:sz="0" w:space="0" w:color="auto"/>
        <w:right w:val="none" w:sz="0" w:space="0" w:color="auto"/>
      </w:divBdr>
    </w:div>
    <w:div w:id="340545108">
      <w:bodyDiv w:val="1"/>
      <w:marLeft w:val="0"/>
      <w:marRight w:val="0"/>
      <w:marTop w:val="0"/>
      <w:marBottom w:val="0"/>
      <w:divBdr>
        <w:top w:val="none" w:sz="0" w:space="0" w:color="auto"/>
        <w:left w:val="none" w:sz="0" w:space="0" w:color="auto"/>
        <w:bottom w:val="none" w:sz="0" w:space="0" w:color="auto"/>
        <w:right w:val="none" w:sz="0" w:space="0" w:color="auto"/>
      </w:divBdr>
      <w:divsChild>
        <w:div w:id="168375296">
          <w:marLeft w:val="0"/>
          <w:marRight w:val="0"/>
          <w:marTop w:val="0"/>
          <w:marBottom w:val="0"/>
          <w:divBdr>
            <w:top w:val="none" w:sz="0" w:space="0" w:color="auto"/>
            <w:left w:val="none" w:sz="0" w:space="0" w:color="auto"/>
            <w:bottom w:val="none" w:sz="0" w:space="0" w:color="auto"/>
            <w:right w:val="none" w:sz="0" w:space="0" w:color="auto"/>
          </w:divBdr>
          <w:divsChild>
            <w:div w:id="1738624639">
              <w:marLeft w:val="0"/>
              <w:marRight w:val="0"/>
              <w:marTop w:val="0"/>
              <w:marBottom w:val="0"/>
              <w:divBdr>
                <w:top w:val="none" w:sz="0" w:space="0" w:color="auto"/>
                <w:left w:val="none" w:sz="0" w:space="0" w:color="auto"/>
                <w:bottom w:val="none" w:sz="0" w:space="0" w:color="auto"/>
                <w:right w:val="none" w:sz="0" w:space="0" w:color="auto"/>
              </w:divBdr>
              <w:divsChild>
                <w:div w:id="20917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1219">
          <w:marLeft w:val="0"/>
          <w:marRight w:val="0"/>
          <w:marTop w:val="0"/>
          <w:marBottom w:val="0"/>
          <w:divBdr>
            <w:top w:val="none" w:sz="0" w:space="0" w:color="auto"/>
            <w:left w:val="none" w:sz="0" w:space="0" w:color="auto"/>
            <w:bottom w:val="none" w:sz="0" w:space="0" w:color="auto"/>
            <w:right w:val="none" w:sz="0" w:space="0" w:color="auto"/>
          </w:divBdr>
          <w:divsChild>
            <w:div w:id="1765682371">
              <w:marLeft w:val="0"/>
              <w:marRight w:val="0"/>
              <w:marTop w:val="0"/>
              <w:marBottom w:val="0"/>
              <w:divBdr>
                <w:top w:val="none" w:sz="0" w:space="0" w:color="auto"/>
                <w:left w:val="none" w:sz="0" w:space="0" w:color="auto"/>
                <w:bottom w:val="none" w:sz="0" w:space="0" w:color="auto"/>
                <w:right w:val="none" w:sz="0" w:space="0" w:color="auto"/>
              </w:divBdr>
              <w:divsChild>
                <w:div w:id="1343967297">
                  <w:marLeft w:val="0"/>
                  <w:marRight w:val="0"/>
                  <w:marTop w:val="0"/>
                  <w:marBottom w:val="0"/>
                  <w:divBdr>
                    <w:top w:val="none" w:sz="0" w:space="0" w:color="auto"/>
                    <w:left w:val="none" w:sz="0" w:space="0" w:color="auto"/>
                    <w:bottom w:val="none" w:sz="0" w:space="0" w:color="auto"/>
                    <w:right w:val="none" w:sz="0" w:space="0" w:color="auto"/>
                  </w:divBdr>
                  <w:divsChild>
                    <w:div w:id="1385445762">
                      <w:marLeft w:val="0"/>
                      <w:marRight w:val="0"/>
                      <w:marTop w:val="0"/>
                      <w:marBottom w:val="0"/>
                      <w:divBdr>
                        <w:top w:val="none" w:sz="0" w:space="0" w:color="auto"/>
                        <w:left w:val="none" w:sz="0" w:space="0" w:color="auto"/>
                        <w:bottom w:val="none" w:sz="0" w:space="0" w:color="auto"/>
                        <w:right w:val="none" w:sz="0" w:space="0" w:color="auto"/>
                      </w:divBdr>
                      <w:divsChild>
                        <w:div w:id="1695156721">
                          <w:marLeft w:val="0"/>
                          <w:marRight w:val="0"/>
                          <w:marTop w:val="0"/>
                          <w:marBottom w:val="0"/>
                          <w:divBdr>
                            <w:top w:val="none" w:sz="0" w:space="0" w:color="auto"/>
                            <w:left w:val="none" w:sz="0" w:space="0" w:color="auto"/>
                            <w:bottom w:val="none" w:sz="0" w:space="0" w:color="auto"/>
                            <w:right w:val="none" w:sz="0" w:space="0" w:color="auto"/>
                          </w:divBdr>
                          <w:divsChild>
                            <w:div w:id="216666136">
                              <w:marLeft w:val="0"/>
                              <w:marRight w:val="0"/>
                              <w:marTop w:val="0"/>
                              <w:marBottom w:val="0"/>
                              <w:divBdr>
                                <w:top w:val="none" w:sz="0" w:space="0" w:color="auto"/>
                                <w:left w:val="none" w:sz="0" w:space="0" w:color="auto"/>
                                <w:bottom w:val="none" w:sz="0" w:space="0" w:color="auto"/>
                                <w:right w:val="none" w:sz="0" w:space="0" w:color="auto"/>
                              </w:divBdr>
                              <w:divsChild>
                                <w:div w:id="183371718">
                                  <w:marLeft w:val="0"/>
                                  <w:marRight w:val="0"/>
                                  <w:marTop w:val="0"/>
                                  <w:marBottom w:val="0"/>
                                  <w:divBdr>
                                    <w:top w:val="none" w:sz="0" w:space="0" w:color="auto"/>
                                    <w:left w:val="none" w:sz="0" w:space="0" w:color="auto"/>
                                    <w:bottom w:val="none" w:sz="0" w:space="0" w:color="auto"/>
                                    <w:right w:val="none" w:sz="0" w:space="0" w:color="auto"/>
                                  </w:divBdr>
                                </w:div>
                                <w:div w:id="9954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534">
                          <w:marLeft w:val="0"/>
                          <w:marRight w:val="0"/>
                          <w:marTop w:val="0"/>
                          <w:marBottom w:val="0"/>
                          <w:divBdr>
                            <w:top w:val="none" w:sz="0" w:space="0" w:color="auto"/>
                            <w:left w:val="none" w:sz="0" w:space="0" w:color="auto"/>
                            <w:bottom w:val="none" w:sz="0" w:space="0" w:color="auto"/>
                            <w:right w:val="none" w:sz="0" w:space="0" w:color="auto"/>
                          </w:divBdr>
                          <w:divsChild>
                            <w:div w:id="1115295385">
                              <w:marLeft w:val="0"/>
                              <w:marRight w:val="0"/>
                              <w:marTop w:val="0"/>
                              <w:marBottom w:val="0"/>
                              <w:divBdr>
                                <w:top w:val="none" w:sz="0" w:space="0" w:color="auto"/>
                                <w:left w:val="none" w:sz="0" w:space="0" w:color="auto"/>
                                <w:bottom w:val="none" w:sz="0" w:space="0" w:color="auto"/>
                                <w:right w:val="none" w:sz="0" w:space="0" w:color="auto"/>
                              </w:divBdr>
                              <w:divsChild>
                                <w:div w:id="2005475300">
                                  <w:marLeft w:val="0"/>
                                  <w:marRight w:val="0"/>
                                  <w:marTop w:val="0"/>
                                  <w:marBottom w:val="0"/>
                                  <w:divBdr>
                                    <w:top w:val="none" w:sz="0" w:space="0" w:color="auto"/>
                                    <w:left w:val="none" w:sz="0" w:space="0" w:color="auto"/>
                                    <w:bottom w:val="none" w:sz="0" w:space="0" w:color="auto"/>
                                    <w:right w:val="none" w:sz="0" w:space="0" w:color="auto"/>
                                  </w:divBdr>
                                </w:div>
                                <w:div w:id="19656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0708">
                          <w:marLeft w:val="0"/>
                          <w:marRight w:val="0"/>
                          <w:marTop w:val="0"/>
                          <w:marBottom w:val="0"/>
                          <w:divBdr>
                            <w:top w:val="none" w:sz="0" w:space="0" w:color="auto"/>
                            <w:left w:val="none" w:sz="0" w:space="0" w:color="auto"/>
                            <w:bottom w:val="none" w:sz="0" w:space="0" w:color="auto"/>
                            <w:right w:val="none" w:sz="0" w:space="0" w:color="auto"/>
                          </w:divBdr>
                          <w:divsChild>
                            <w:div w:id="47925432">
                              <w:marLeft w:val="0"/>
                              <w:marRight w:val="0"/>
                              <w:marTop w:val="0"/>
                              <w:marBottom w:val="0"/>
                              <w:divBdr>
                                <w:top w:val="none" w:sz="0" w:space="0" w:color="auto"/>
                                <w:left w:val="none" w:sz="0" w:space="0" w:color="auto"/>
                                <w:bottom w:val="none" w:sz="0" w:space="0" w:color="auto"/>
                                <w:right w:val="none" w:sz="0" w:space="0" w:color="auto"/>
                              </w:divBdr>
                              <w:divsChild>
                                <w:div w:id="83577532">
                                  <w:marLeft w:val="0"/>
                                  <w:marRight w:val="0"/>
                                  <w:marTop w:val="0"/>
                                  <w:marBottom w:val="0"/>
                                  <w:divBdr>
                                    <w:top w:val="none" w:sz="0" w:space="0" w:color="auto"/>
                                    <w:left w:val="none" w:sz="0" w:space="0" w:color="auto"/>
                                    <w:bottom w:val="none" w:sz="0" w:space="0" w:color="auto"/>
                                    <w:right w:val="none" w:sz="0" w:space="0" w:color="auto"/>
                                  </w:divBdr>
                                </w:div>
                                <w:div w:id="5424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0109">
                          <w:marLeft w:val="0"/>
                          <w:marRight w:val="0"/>
                          <w:marTop w:val="0"/>
                          <w:marBottom w:val="0"/>
                          <w:divBdr>
                            <w:top w:val="none" w:sz="0" w:space="0" w:color="auto"/>
                            <w:left w:val="none" w:sz="0" w:space="0" w:color="auto"/>
                            <w:bottom w:val="none" w:sz="0" w:space="0" w:color="auto"/>
                            <w:right w:val="none" w:sz="0" w:space="0" w:color="auto"/>
                          </w:divBdr>
                          <w:divsChild>
                            <w:div w:id="279578032">
                              <w:marLeft w:val="0"/>
                              <w:marRight w:val="0"/>
                              <w:marTop w:val="0"/>
                              <w:marBottom w:val="0"/>
                              <w:divBdr>
                                <w:top w:val="none" w:sz="0" w:space="0" w:color="auto"/>
                                <w:left w:val="none" w:sz="0" w:space="0" w:color="auto"/>
                                <w:bottom w:val="none" w:sz="0" w:space="0" w:color="auto"/>
                                <w:right w:val="none" w:sz="0" w:space="0" w:color="auto"/>
                              </w:divBdr>
                              <w:divsChild>
                                <w:div w:id="1494372684">
                                  <w:marLeft w:val="0"/>
                                  <w:marRight w:val="0"/>
                                  <w:marTop w:val="0"/>
                                  <w:marBottom w:val="0"/>
                                  <w:divBdr>
                                    <w:top w:val="none" w:sz="0" w:space="0" w:color="auto"/>
                                    <w:left w:val="none" w:sz="0" w:space="0" w:color="auto"/>
                                    <w:bottom w:val="none" w:sz="0" w:space="0" w:color="auto"/>
                                    <w:right w:val="none" w:sz="0" w:space="0" w:color="auto"/>
                                  </w:divBdr>
                                </w:div>
                                <w:div w:id="440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59625">
                          <w:marLeft w:val="0"/>
                          <w:marRight w:val="0"/>
                          <w:marTop w:val="0"/>
                          <w:marBottom w:val="0"/>
                          <w:divBdr>
                            <w:top w:val="none" w:sz="0" w:space="0" w:color="auto"/>
                            <w:left w:val="none" w:sz="0" w:space="0" w:color="auto"/>
                            <w:bottom w:val="none" w:sz="0" w:space="0" w:color="auto"/>
                            <w:right w:val="none" w:sz="0" w:space="0" w:color="auto"/>
                          </w:divBdr>
                          <w:divsChild>
                            <w:div w:id="16663689">
                              <w:marLeft w:val="0"/>
                              <w:marRight w:val="0"/>
                              <w:marTop w:val="0"/>
                              <w:marBottom w:val="0"/>
                              <w:divBdr>
                                <w:top w:val="none" w:sz="0" w:space="0" w:color="auto"/>
                                <w:left w:val="none" w:sz="0" w:space="0" w:color="auto"/>
                                <w:bottom w:val="none" w:sz="0" w:space="0" w:color="auto"/>
                                <w:right w:val="none" w:sz="0" w:space="0" w:color="auto"/>
                              </w:divBdr>
                              <w:divsChild>
                                <w:div w:id="1905942321">
                                  <w:marLeft w:val="0"/>
                                  <w:marRight w:val="0"/>
                                  <w:marTop w:val="0"/>
                                  <w:marBottom w:val="0"/>
                                  <w:divBdr>
                                    <w:top w:val="none" w:sz="0" w:space="0" w:color="auto"/>
                                    <w:left w:val="none" w:sz="0" w:space="0" w:color="auto"/>
                                    <w:bottom w:val="none" w:sz="0" w:space="0" w:color="auto"/>
                                    <w:right w:val="none" w:sz="0" w:space="0" w:color="auto"/>
                                  </w:divBdr>
                                </w:div>
                                <w:div w:id="190356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5582">
                          <w:marLeft w:val="0"/>
                          <w:marRight w:val="0"/>
                          <w:marTop w:val="0"/>
                          <w:marBottom w:val="0"/>
                          <w:divBdr>
                            <w:top w:val="none" w:sz="0" w:space="0" w:color="auto"/>
                            <w:left w:val="none" w:sz="0" w:space="0" w:color="auto"/>
                            <w:bottom w:val="none" w:sz="0" w:space="0" w:color="auto"/>
                            <w:right w:val="none" w:sz="0" w:space="0" w:color="auto"/>
                          </w:divBdr>
                          <w:divsChild>
                            <w:div w:id="58867124">
                              <w:marLeft w:val="0"/>
                              <w:marRight w:val="0"/>
                              <w:marTop w:val="0"/>
                              <w:marBottom w:val="0"/>
                              <w:divBdr>
                                <w:top w:val="none" w:sz="0" w:space="0" w:color="auto"/>
                                <w:left w:val="none" w:sz="0" w:space="0" w:color="auto"/>
                                <w:bottom w:val="none" w:sz="0" w:space="0" w:color="auto"/>
                                <w:right w:val="none" w:sz="0" w:space="0" w:color="auto"/>
                              </w:divBdr>
                              <w:divsChild>
                                <w:div w:id="203949887">
                                  <w:marLeft w:val="0"/>
                                  <w:marRight w:val="0"/>
                                  <w:marTop w:val="0"/>
                                  <w:marBottom w:val="0"/>
                                  <w:divBdr>
                                    <w:top w:val="none" w:sz="0" w:space="0" w:color="auto"/>
                                    <w:left w:val="none" w:sz="0" w:space="0" w:color="auto"/>
                                    <w:bottom w:val="none" w:sz="0" w:space="0" w:color="auto"/>
                                    <w:right w:val="none" w:sz="0" w:space="0" w:color="auto"/>
                                  </w:divBdr>
                                </w:div>
                                <w:div w:id="1538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6611">
                          <w:marLeft w:val="0"/>
                          <w:marRight w:val="0"/>
                          <w:marTop w:val="0"/>
                          <w:marBottom w:val="0"/>
                          <w:divBdr>
                            <w:top w:val="none" w:sz="0" w:space="0" w:color="auto"/>
                            <w:left w:val="none" w:sz="0" w:space="0" w:color="auto"/>
                            <w:bottom w:val="none" w:sz="0" w:space="0" w:color="auto"/>
                            <w:right w:val="none" w:sz="0" w:space="0" w:color="auto"/>
                          </w:divBdr>
                          <w:divsChild>
                            <w:div w:id="2012756749">
                              <w:marLeft w:val="0"/>
                              <w:marRight w:val="0"/>
                              <w:marTop w:val="0"/>
                              <w:marBottom w:val="0"/>
                              <w:divBdr>
                                <w:top w:val="none" w:sz="0" w:space="0" w:color="auto"/>
                                <w:left w:val="none" w:sz="0" w:space="0" w:color="auto"/>
                                <w:bottom w:val="none" w:sz="0" w:space="0" w:color="auto"/>
                                <w:right w:val="none" w:sz="0" w:space="0" w:color="auto"/>
                              </w:divBdr>
                              <w:divsChild>
                                <w:div w:id="915820275">
                                  <w:marLeft w:val="0"/>
                                  <w:marRight w:val="0"/>
                                  <w:marTop w:val="0"/>
                                  <w:marBottom w:val="0"/>
                                  <w:divBdr>
                                    <w:top w:val="none" w:sz="0" w:space="0" w:color="auto"/>
                                    <w:left w:val="none" w:sz="0" w:space="0" w:color="auto"/>
                                    <w:bottom w:val="none" w:sz="0" w:space="0" w:color="auto"/>
                                    <w:right w:val="none" w:sz="0" w:space="0" w:color="auto"/>
                                  </w:divBdr>
                                </w:div>
                                <w:div w:id="16566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44929">
                          <w:marLeft w:val="0"/>
                          <w:marRight w:val="0"/>
                          <w:marTop w:val="0"/>
                          <w:marBottom w:val="0"/>
                          <w:divBdr>
                            <w:top w:val="none" w:sz="0" w:space="0" w:color="auto"/>
                            <w:left w:val="none" w:sz="0" w:space="0" w:color="auto"/>
                            <w:bottom w:val="none" w:sz="0" w:space="0" w:color="auto"/>
                            <w:right w:val="none" w:sz="0" w:space="0" w:color="auto"/>
                          </w:divBdr>
                          <w:divsChild>
                            <w:div w:id="1298101844">
                              <w:marLeft w:val="0"/>
                              <w:marRight w:val="0"/>
                              <w:marTop w:val="0"/>
                              <w:marBottom w:val="0"/>
                              <w:divBdr>
                                <w:top w:val="none" w:sz="0" w:space="0" w:color="auto"/>
                                <w:left w:val="none" w:sz="0" w:space="0" w:color="auto"/>
                                <w:bottom w:val="none" w:sz="0" w:space="0" w:color="auto"/>
                                <w:right w:val="none" w:sz="0" w:space="0" w:color="auto"/>
                              </w:divBdr>
                              <w:divsChild>
                                <w:div w:id="276453325">
                                  <w:marLeft w:val="0"/>
                                  <w:marRight w:val="0"/>
                                  <w:marTop w:val="0"/>
                                  <w:marBottom w:val="0"/>
                                  <w:divBdr>
                                    <w:top w:val="none" w:sz="0" w:space="0" w:color="auto"/>
                                    <w:left w:val="none" w:sz="0" w:space="0" w:color="auto"/>
                                    <w:bottom w:val="none" w:sz="0" w:space="0" w:color="auto"/>
                                    <w:right w:val="none" w:sz="0" w:space="0" w:color="auto"/>
                                  </w:divBdr>
                                </w:div>
                                <w:div w:id="17891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8058">
                          <w:marLeft w:val="0"/>
                          <w:marRight w:val="0"/>
                          <w:marTop w:val="0"/>
                          <w:marBottom w:val="0"/>
                          <w:divBdr>
                            <w:top w:val="none" w:sz="0" w:space="0" w:color="auto"/>
                            <w:left w:val="none" w:sz="0" w:space="0" w:color="auto"/>
                            <w:bottom w:val="none" w:sz="0" w:space="0" w:color="auto"/>
                            <w:right w:val="none" w:sz="0" w:space="0" w:color="auto"/>
                          </w:divBdr>
                          <w:divsChild>
                            <w:div w:id="934554630">
                              <w:marLeft w:val="0"/>
                              <w:marRight w:val="0"/>
                              <w:marTop w:val="0"/>
                              <w:marBottom w:val="0"/>
                              <w:divBdr>
                                <w:top w:val="none" w:sz="0" w:space="0" w:color="auto"/>
                                <w:left w:val="none" w:sz="0" w:space="0" w:color="auto"/>
                                <w:bottom w:val="none" w:sz="0" w:space="0" w:color="auto"/>
                                <w:right w:val="none" w:sz="0" w:space="0" w:color="auto"/>
                              </w:divBdr>
                              <w:divsChild>
                                <w:div w:id="1647860894">
                                  <w:marLeft w:val="0"/>
                                  <w:marRight w:val="0"/>
                                  <w:marTop w:val="0"/>
                                  <w:marBottom w:val="0"/>
                                  <w:divBdr>
                                    <w:top w:val="none" w:sz="0" w:space="0" w:color="auto"/>
                                    <w:left w:val="none" w:sz="0" w:space="0" w:color="auto"/>
                                    <w:bottom w:val="none" w:sz="0" w:space="0" w:color="auto"/>
                                    <w:right w:val="none" w:sz="0" w:space="0" w:color="auto"/>
                                  </w:divBdr>
                                </w:div>
                                <w:div w:id="9211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6522">
                          <w:marLeft w:val="0"/>
                          <w:marRight w:val="0"/>
                          <w:marTop w:val="0"/>
                          <w:marBottom w:val="0"/>
                          <w:divBdr>
                            <w:top w:val="none" w:sz="0" w:space="0" w:color="auto"/>
                            <w:left w:val="none" w:sz="0" w:space="0" w:color="auto"/>
                            <w:bottom w:val="none" w:sz="0" w:space="0" w:color="auto"/>
                            <w:right w:val="none" w:sz="0" w:space="0" w:color="auto"/>
                          </w:divBdr>
                          <w:divsChild>
                            <w:div w:id="1621645249">
                              <w:marLeft w:val="0"/>
                              <w:marRight w:val="0"/>
                              <w:marTop w:val="0"/>
                              <w:marBottom w:val="0"/>
                              <w:divBdr>
                                <w:top w:val="none" w:sz="0" w:space="0" w:color="auto"/>
                                <w:left w:val="none" w:sz="0" w:space="0" w:color="auto"/>
                                <w:bottom w:val="none" w:sz="0" w:space="0" w:color="auto"/>
                                <w:right w:val="none" w:sz="0" w:space="0" w:color="auto"/>
                              </w:divBdr>
                              <w:divsChild>
                                <w:div w:id="1132361803">
                                  <w:marLeft w:val="0"/>
                                  <w:marRight w:val="0"/>
                                  <w:marTop w:val="0"/>
                                  <w:marBottom w:val="0"/>
                                  <w:divBdr>
                                    <w:top w:val="none" w:sz="0" w:space="0" w:color="auto"/>
                                    <w:left w:val="none" w:sz="0" w:space="0" w:color="auto"/>
                                    <w:bottom w:val="none" w:sz="0" w:space="0" w:color="auto"/>
                                    <w:right w:val="none" w:sz="0" w:space="0" w:color="auto"/>
                                  </w:divBdr>
                                </w:div>
                                <w:div w:id="1196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80893">
                          <w:marLeft w:val="0"/>
                          <w:marRight w:val="0"/>
                          <w:marTop w:val="0"/>
                          <w:marBottom w:val="0"/>
                          <w:divBdr>
                            <w:top w:val="none" w:sz="0" w:space="0" w:color="auto"/>
                            <w:left w:val="none" w:sz="0" w:space="0" w:color="auto"/>
                            <w:bottom w:val="none" w:sz="0" w:space="0" w:color="auto"/>
                            <w:right w:val="none" w:sz="0" w:space="0" w:color="auto"/>
                          </w:divBdr>
                          <w:divsChild>
                            <w:div w:id="552079707">
                              <w:marLeft w:val="0"/>
                              <w:marRight w:val="0"/>
                              <w:marTop w:val="0"/>
                              <w:marBottom w:val="0"/>
                              <w:divBdr>
                                <w:top w:val="none" w:sz="0" w:space="0" w:color="auto"/>
                                <w:left w:val="none" w:sz="0" w:space="0" w:color="auto"/>
                                <w:bottom w:val="none" w:sz="0" w:space="0" w:color="auto"/>
                                <w:right w:val="none" w:sz="0" w:space="0" w:color="auto"/>
                              </w:divBdr>
                              <w:divsChild>
                                <w:div w:id="1661814046">
                                  <w:marLeft w:val="0"/>
                                  <w:marRight w:val="0"/>
                                  <w:marTop w:val="0"/>
                                  <w:marBottom w:val="0"/>
                                  <w:divBdr>
                                    <w:top w:val="none" w:sz="0" w:space="0" w:color="auto"/>
                                    <w:left w:val="none" w:sz="0" w:space="0" w:color="auto"/>
                                    <w:bottom w:val="none" w:sz="0" w:space="0" w:color="auto"/>
                                    <w:right w:val="none" w:sz="0" w:space="0" w:color="auto"/>
                                  </w:divBdr>
                                  <w:divsChild>
                                    <w:div w:id="457648807">
                                      <w:marLeft w:val="0"/>
                                      <w:marRight w:val="0"/>
                                      <w:marTop w:val="0"/>
                                      <w:marBottom w:val="0"/>
                                      <w:divBdr>
                                        <w:top w:val="none" w:sz="0" w:space="0" w:color="auto"/>
                                        <w:left w:val="none" w:sz="0" w:space="0" w:color="auto"/>
                                        <w:bottom w:val="none" w:sz="0" w:space="0" w:color="auto"/>
                                        <w:right w:val="none" w:sz="0" w:space="0" w:color="auto"/>
                                      </w:divBdr>
                                      <w:divsChild>
                                        <w:div w:id="4894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3045763">
      <w:bodyDiv w:val="1"/>
      <w:marLeft w:val="0"/>
      <w:marRight w:val="0"/>
      <w:marTop w:val="0"/>
      <w:marBottom w:val="0"/>
      <w:divBdr>
        <w:top w:val="none" w:sz="0" w:space="0" w:color="auto"/>
        <w:left w:val="none" w:sz="0" w:space="0" w:color="auto"/>
        <w:bottom w:val="none" w:sz="0" w:space="0" w:color="auto"/>
        <w:right w:val="none" w:sz="0" w:space="0" w:color="auto"/>
      </w:divBdr>
      <w:divsChild>
        <w:div w:id="1727994651">
          <w:marLeft w:val="0"/>
          <w:marRight w:val="0"/>
          <w:marTop w:val="0"/>
          <w:marBottom w:val="0"/>
          <w:divBdr>
            <w:top w:val="none" w:sz="0" w:space="0" w:color="auto"/>
            <w:left w:val="none" w:sz="0" w:space="0" w:color="auto"/>
            <w:bottom w:val="none" w:sz="0" w:space="0" w:color="auto"/>
            <w:right w:val="none" w:sz="0" w:space="0" w:color="auto"/>
          </w:divBdr>
          <w:divsChild>
            <w:div w:id="1362853735">
              <w:marLeft w:val="0"/>
              <w:marRight w:val="0"/>
              <w:marTop w:val="0"/>
              <w:marBottom w:val="0"/>
              <w:divBdr>
                <w:top w:val="none" w:sz="0" w:space="0" w:color="auto"/>
                <w:left w:val="none" w:sz="0" w:space="0" w:color="auto"/>
                <w:bottom w:val="none" w:sz="0" w:space="0" w:color="auto"/>
                <w:right w:val="none" w:sz="0" w:space="0" w:color="auto"/>
              </w:divBdr>
              <w:divsChild>
                <w:div w:id="81729680">
                  <w:marLeft w:val="0"/>
                  <w:marRight w:val="0"/>
                  <w:marTop w:val="0"/>
                  <w:marBottom w:val="0"/>
                  <w:divBdr>
                    <w:top w:val="none" w:sz="0" w:space="0" w:color="auto"/>
                    <w:left w:val="none" w:sz="0" w:space="0" w:color="auto"/>
                    <w:bottom w:val="none" w:sz="0" w:space="0" w:color="auto"/>
                    <w:right w:val="none" w:sz="0" w:space="0" w:color="auto"/>
                  </w:divBdr>
                </w:div>
              </w:divsChild>
            </w:div>
            <w:div w:id="2017416034">
              <w:marLeft w:val="0"/>
              <w:marRight w:val="0"/>
              <w:marTop w:val="0"/>
              <w:marBottom w:val="0"/>
              <w:divBdr>
                <w:top w:val="none" w:sz="0" w:space="0" w:color="auto"/>
                <w:left w:val="none" w:sz="0" w:space="0" w:color="auto"/>
                <w:bottom w:val="none" w:sz="0" w:space="0" w:color="auto"/>
                <w:right w:val="none" w:sz="0" w:space="0" w:color="auto"/>
              </w:divBdr>
              <w:divsChild>
                <w:div w:id="990452537">
                  <w:marLeft w:val="0"/>
                  <w:marRight w:val="0"/>
                  <w:marTop w:val="0"/>
                  <w:marBottom w:val="0"/>
                  <w:divBdr>
                    <w:top w:val="none" w:sz="0" w:space="0" w:color="auto"/>
                    <w:left w:val="none" w:sz="0" w:space="0" w:color="auto"/>
                    <w:bottom w:val="none" w:sz="0" w:space="0" w:color="auto"/>
                    <w:right w:val="none" w:sz="0" w:space="0" w:color="auto"/>
                  </w:divBdr>
                </w:div>
              </w:divsChild>
            </w:div>
            <w:div w:id="458185693">
              <w:marLeft w:val="0"/>
              <w:marRight w:val="0"/>
              <w:marTop w:val="0"/>
              <w:marBottom w:val="0"/>
              <w:divBdr>
                <w:top w:val="none" w:sz="0" w:space="0" w:color="auto"/>
                <w:left w:val="none" w:sz="0" w:space="0" w:color="auto"/>
                <w:bottom w:val="none" w:sz="0" w:space="0" w:color="auto"/>
                <w:right w:val="none" w:sz="0" w:space="0" w:color="auto"/>
              </w:divBdr>
              <w:divsChild>
                <w:div w:id="2092966772">
                  <w:marLeft w:val="0"/>
                  <w:marRight w:val="0"/>
                  <w:marTop w:val="0"/>
                  <w:marBottom w:val="0"/>
                  <w:divBdr>
                    <w:top w:val="none" w:sz="0" w:space="0" w:color="auto"/>
                    <w:left w:val="none" w:sz="0" w:space="0" w:color="auto"/>
                    <w:bottom w:val="none" w:sz="0" w:space="0" w:color="auto"/>
                    <w:right w:val="none" w:sz="0" w:space="0" w:color="auto"/>
                  </w:divBdr>
                </w:div>
              </w:divsChild>
            </w:div>
            <w:div w:id="567039772">
              <w:marLeft w:val="0"/>
              <w:marRight w:val="0"/>
              <w:marTop w:val="0"/>
              <w:marBottom w:val="0"/>
              <w:divBdr>
                <w:top w:val="none" w:sz="0" w:space="0" w:color="auto"/>
                <w:left w:val="none" w:sz="0" w:space="0" w:color="auto"/>
                <w:bottom w:val="none" w:sz="0" w:space="0" w:color="auto"/>
                <w:right w:val="none" w:sz="0" w:space="0" w:color="auto"/>
              </w:divBdr>
              <w:divsChild>
                <w:div w:id="1524510531">
                  <w:marLeft w:val="0"/>
                  <w:marRight w:val="0"/>
                  <w:marTop w:val="0"/>
                  <w:marBottom w:val="0"/>
                  <w:divBdr>
                    <w:top w:val="none" w:sz="0" w:space="0" w:color="auto"/>
                    <w:left w:val="none" w:sz="0" w:space="0" w:color="auto"/>
                    <w:bottom w:val="none" w:sz="0" w:space="0" w:color="auto"/>
                    <w:right w:val="none" w:sz="0" w:space="0" w:color="auto"/>
                  </w:divBdr>
                </w:div>
              </w:divsChild>
            </w:div>
            <w:div w:id="1202741128">
              <w:marLeft w:val="0"/>
              <w:marRight w:val="0"/>
              <w:marTop w:val="0"/>
              <w:marBottom w:val="0"/>
              <w:divBdr>
                <w:top w:val="none" w:sz="0" w:space="0" w:color="auto"/>
                <w:left w:val="none" w:sz="0" w:space="0" w:color="auto"/>
                <w:bottom w:val="none" w:sz="0" w:space="0" w:color="auto"/>
                <w:right w:val="none" w:sz="0" w:space="0" w:color="auto"/>
              </w:divBdr>
              <w:divsChild>
                <w:div w:id="15859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7523">
          <w:marLeft w:val="0"/>
          <w:marRight w:val="0"/>
          <w:marTop w:val="0"/>
          <w:marBottom w:val="0"/>
          <w:divBdr>
            <w:top w:val="none" w:sz="0" w:space="0" w:color="auto"/>
            <w:left w:val="none" w:sz="0" w:space="0" w:color="auto"/>
            <w:bottom w:val="none" w:sz="0" w:space="0" w:color="auto"/>
            <w:right w:val="none" w:sz="0" w:space="0" w:color="auto"/>
          </w:divBdr>
          <w:divsChild>
            <w:div w:id="1888107476">
              <w:marLeft w:val="0"/>
              <w:marRight w:val="0"/>
              <w:marTop w:val="0"/>
              <w:marBottom w:val="0"/>
              <w:divBdr>
                <w:top w:val="none" w:sz="0" w:space="0" w:color="auto"/>
                <w:left w:val="none" w:sz="0" w:space="0" w:color="auto"/>
                <w:bottom w:val="none" w:sz="0" w:space="0" w:color="auto"/>
                <w:right w:val="none" w:sz="0" w:space="0" w:color="auto"/>
              </w:divBdr>
            </w:div>
          </w:divsChild>
        </w:div>
        <w:div w:id="39745669">
          <w:marLeft w:val="0"/>
          <w:marRight w:val="0"/>
          <w:marTop w:val="0"/>
          <w:marBottom w:val="0"/>
          <w:divBdr>
            <w:top w:val="none" w:sz="0" w:space="0" w:color="auto"/>
            <w:left w:val="none" w:sz="0" w:space="0" w:color="auto"/>
            <w:bottom w:val="none" w:sz="0" w:space="0" w:color="auto"/>
            <w:right w:val="none" w:sz="0" w:space="0" w:color="auto"/>
          </w:divBdr>
          <w:divsChild>
            <w:div w:id="63841035">
              <w:marLeft w:val="0"/>
              <w:marRight w:val="0"/>
              <w:marTop w:val="0"/>
              <w:marBottom w:val="0"/>
              <w:divBdr>
                <w:top w:val="none" w:sz="0" w:space="0" w:color="auto"/>
                <w:left w:val="none" w:sz="0" w:space="0" w:color="auto"/>
                <w:bottom w:val="none" w:sz="0" w:space="0" w:color="auto"/>
                <w:right w:val="none" w:sz="0" w:space="0" w:color="auto"/>
              </w:divBdr>
            </w:div>
          </w:divsChild>
        </w:div>
        <w:div w:id="190143955">
          <w:marLeft w:val="0"/>
          <w:marRight w:val="0"/>
          <w:marTop w:val="0"/>
          <w:marBottom w:val="0"/>
          <w:divBdr>
            <w:top w:val="none" w:sz="0" w:space="0" w:color="auto"/>
            <w:left w:val="none" w:sz="0" w:space="0" w:color="auto"/>
            <w:bottom w:val="none" w:sz="0" w:space="0" w:color="auto"/>
            <w:right w:val="none" w:sz="0" w:space="0" w:color="auto"/>
          </w:divBdr>
          <w:divsChild>
            <w:div w:id="999892037">
              <w:marLeft w:val="0"/>
              <w:marRight w:val="0"/>
              <w:marTop w:val="0"/>
              <w:marBottom w:val="0"/>
              <w:divBdr>
                <w:top w:val="none" w:sz="0" w:space="0" w:color="auto"/>
                <w:left w:val="none" w:sz="0" w:space="0" w:color="auto"/>
                <w:bottom w:val="none" w:sz="0" w:space="0" w:color="auto"/>
                <w:right w:val="none" w:sz="0" w:space="0" w:color="auto"/>
              </w:divBdr>
            </w:div>
          </w:divsChild>
        </w:div>
        <w:div w:id="1925066041">
          <w:marLeft w:val="0"/>
          <w:marRight w:val="0"/>
          <w:marTop w:val="0"/>
          <w:marBottom w:val="0"/>
          <w:divBdr>
            <w:top w:val="none" w:sz="0" w:space="0" w:color="auto"/>
            <w:left w:val="none" w:sz="0" w:space="0" w:color="auto"/>
            <w:bottom w:val="none" w:sz="0" w:space="0" w:color="auto"/>
            <w:right w:val="none" w:sz="0" w:space="0" w:color="auto"/>
          </w:divBdr>
          <w:divsChild>
            <w:div w:id="350304723">
              <w:marLeft w:val="0"/>
              <w:marRight w:val="0"/>
              <w:marTop w:val="0"/>
              <w:marBottom w:val="0"/>
              <w:divBdr>
                <w:top w:val="none" w:sz="0" w:space="0" w:color="auto"/>
                <w:left w:val="none" w:sz="0" w:space="0" w:color="auto"/>
                <w:bottom w:val="none" w:sz="0" w:space="0" w:color="auto"/>
                <w:right w:val="none" w:sz="0" w:space="0" w:color="auto"/>
              </w:divBdr>
            </w:div>
          </w:divsChild>
        </w:div>
        <w:div w:id="1915433373">
          <w:marLeft w:val="0"/>
          <w:marRight w:val="0"/>
          <w:marTop w:val="0"/>
          <w:marBottom w:val="0"/>
          <w:divBdr>
            <w:top w:val="none" w:sz="0" w:space="0" w:color="auto"/>
            <w:left w:val="none" w:sz="0" w:space="0" w:color="auto"/>
            <w:bottom w:val="none" w:sz="0" w:space="0" w:color="auto"/>
            <w:right w:val="none" w:sz="0" w:space="0" w:color="auto"/>
          </w:divBdr>
          <w:divsChild>
            <w:div w:id="19254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8909">
      <w:bodyDiv w:val="1"/>
      <w:marLeft w:val="0"/>
      <w:marRight w:val="0"/>
      <w:marTop w:val="0"/>
      <w:marBottom w:val="0"/>
      <w:divBdr>
        <w:top w:val="none" w:sz="0" w:space="0" w:color="auto"/>
        <w:left w:val="none" w:sz="0" w:space="0" w:color="auto"/>
        <w:bottom w:val="none" w:sz="0" w:space="0" w:color="auto"/>
        <w:right w:val="none" w:sz="0" w:space="0" w:color="auto"/>
      </w:divBdr>
    </w:div>
    <w:div w:id="620766637">
      <w:bodyDiv w:val="1"/>
      <w:marLeft w:val="0"/>
      <w:marRight w:val="0"/>
      <w:marTop w:val="0"/>
      <w:marBottom w:val="0"/>
      <w:divBdr>
        <w:top w:val="none" w:sz="0" w:space="0" w:color="auto"/>
        <w:left w:val="none" w:sz="0" w:space="0" w:color="auto"/>
        <w:bottom w:val="none" w:sz="0" w:space="0" w:color="auto"/>
        <w:right w:val="none" w:sz="0" w:space="0" w:color="auto"/>
      </w:divBdr>
    </w:div>
    <w:div w:id="623117697">
      <w:bodyDiv w:val="1"/>
      <w:marLeft w:val="0"/>
      <w:marRight w:val="0"/>
      <w:marTop w:val="0"/>
      <w:marBottom w:val="0"/>
      <w:divBdr>
        <w:top w:val="none" w:sz="0" w:space="0" w:color="auto"/>
        <w:left w:val="none" w:sz="0" w:space="0" w:color="auto"/>
        <w:bottom w:val="none" w:sz="0" w:space="0" w:color="auto"/>
        <w:right w:val="none" w:sz="0" w:space="0" w:color="auto"/>
      </w:divBdr>
    </w:div>
    <w:div w:id="1103453489">
      <w:bodyDiv w:val="1"/>
      <w:marLeft w:val="0"/>
      <w:marRight w:val="0"/>
      <w:marTop w:val="0"/>
      <w:marBottom w:val="0"/>
      <w:divBdr>
        <w:top w:val="none" w:sz="0" w:space="0" w:color="auto"/>
        <w:left w:val="none" w:sz="0" w:space="0" w:color="auto"/>
        <w:bottom w:val="none" w:sz="0" w:space="0" w:color="auto"/>
        <w:right w:val="none" w:sz="0" w:space="0" w:color="auto"/>
      </w:divBdr>
    </w:div>
    <w:div w:id="1586574874">
      <w:bodyDiv w:val="1"/>
      <w:marLeft w:val="0"/>
      <w:marRight w:val="0"/>
      <w:marTop w:val="0"/>
      <w:marBottom w:val="0"/>
      <w:divBdr>
        <w:top w:val="none" w:sz="0" w:space="0" w:color="auto"/>
        <w:left w:val="none" w:sz="0" w:space="0" w:color="auto"/>
        <w:bottom w:val="none" w:sz="0" w:space="0" w:color="auto"/>
        <w:right w:val="none" w:sz="0" w:space="0" w:color="auto"/>
      </w:divBdr>
    </w:div>
    <w:div w:id="18344493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docs.aws.amazon.com/eventbridge/latest/userguide/eb-run-lambda-schedule.htm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developer.sailpoint.com/idn/api/authentication/" TargetMode="External"/><Relationship Id="rId17" Type="http://schemas.openxmlformats.org/officeDocument/2006/relationships/image" Target="media/image5.png"/><Relationship Id="rId25" Type="http://schemas.openxmlformats.org/officeDocument/2006/relationships/hyperlink" Target="https://aws.amazon.com/eventbridg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sole.aws.amazon.com/securitylake/" TargetMode="External"/><Relationship Id="rId24" Type="http://schemas.openxmlformats.org/officeDocument/2006/relationships/hyperlink" Target="https://schema.ocsf.io/1.0.0-rc.2/"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docs.aws.amazon.com/security-lake/latest/userguide/custom-sources.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docs.aws.amazon.com/security-lake/latest/userguide/getting-started.html" TargetMode="External"/><Relationship Id="rId14" Type="http://schemas.openxmlformats.org/officeDocument/2006/relationships/hyperlink" Target="https://console.aws.amazon.com/cloudformation/" TargetMode="External"/><Relationship Id="rId22" Type="http://schemas.openxmlformats.org/officeDocument/2006/relationships/image" Target="media/image10.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03A02-A590-D94C-B5CA-3CC4CB986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1863</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Eric Panico</cp:lastModifiedBy>
  <cp:revision>2</cp:revision>
  <dcterms:created xsi:type="dcterms:W3CDTF">2023-09-29T22:18:00Z</dcterms:created>
  <dcterms:modified xsi:type="dcterms:W3CDTF">2023-09-29T22:18:00Z</dcterms:modified>
</cp:coreProperties>
</file>