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27D9" w14:textId="77777777" w:rsidR="004275E7" w:rsidRDefault="004275E7"/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4D7015" w14:paraId="759C8BD4" w14:textId="77777777" w:rsidTr="004D7015">
        <w:tc>
          <w:tcPr>
            <w:tcW w:w="4508" w:type="dxa"/>
          </w:tcPr>
          <w:p w14:paraId="62C80A55" w14:textId="77777777" w:rsidR="004D7015" w:rsidRDefault="004D7015" w:rsidP="00597469">
            <w:r>
              <w:t>Date</w:t>
            </w:r>
          </w:p>
        </w:tc>
        <w:tc>
          <w:tcPr>
            <w:tcW w:w="4559" w:type="dxa"/>
          </w:tcPr>
          <w:p w14:paraId="2F414263" w14:textId="77777777" w:rsidR="004D7015" w:rsidRDefault="004D7015" w:rsidP="00597469">
            <w:r>
              <w:t>25 June 2025</w:t>
            </w:r>
          </w:p>
        </w:tc>
      </w:tr>
      <w:tr w:rsidR="004D7015" w14:paraId="7C77EB41" w14:textId="77777777" w:rsidTr="004D7015">
        <w:tc>
          <w:tcPr>
            <w:tcW w:w="4508" w:type="dxa"/>
          </w:tcPr>
          <w:p w14:paraId="11AD493E" w14:textId="77777777" w:rsidR="004D7015" w:rsidRDefault="004D7015" w:rsidP="00597469">
            <w:r>
              <w:t>Team ID</w:t>
            </w:r>
          </w:p>
        </w:tc>
        <w:tc>
          <w:tcPr>
            <w:tcW w:w="4559" w:type="dxa"/>
          </w:tcPr>
          <w:p w14:paraId="3FDF8180" w14:textId="77777777" w:rsidR="004D7015" w:rsidRDefault="004D7015" w:rsidP="00597469">
            <w:r w:rsidRPr="0072290D">
              <w:t>LTVIP2025TMID20750</w:t>
            </w:r>
          </w:p>
        </w:tc>
      </w:tr>
      <w:tr w:rsidR="004D7015" w14:paraId="73C56BC3" w14:textId="77777777" w:rsidTr="004D7015">
        <w:trPr>
          <w:trHeight w:val="1457"/>
        </w:trPr>
        <w:tc>
          <w:tcPr>
            <w:tcW w:w="4508" w:type="dxa"/>
          </w:tcPr>
          <w:p w14:paraId="1F892210" w14:textId="77777777" w:rsidR="004D7015" w:rsidRDefault="004D7015" w:rsidP="00597469">
            <w:r>
              <w:t>Project Name</w:t>
            </w:r>
          </w:p>
        </w:tc>
        <w:tc>
          <w:tcPr>
            <w:tcW w:w="4559" w:type="dxa"/>
          </w:tcPr>
          <w:p w14:paraId="6AEC869E" w14:textId="77777777" w:rsidR="004D7015" w:rsidRPr="0079692B" w:rsidRDefault="004D7015" w:rsidP="00597469">
            <w:r w:rsidRPr="0079692B">
              <w:t>Visualizing Housing Market Trends: An Analysis of Sale Prices and Features using Tableau</w:t>
            </w:r>
          </w:p>
          <w:p w14:paraId="0EF54E31" w14:textId="77777777" w:rsidR="004D7015" w:rsidRPr="0079692B" w:rsidRDefault="004D7015" w:rsidP="00597469"/>
        </w:tc>
      </w:tr>
    </w:tbl>
    <w:p w14:paraId="5C539DE0" w14:textId="77777777" w:rsidR="004B6922" w:rsidRDefault="004B6922"/>
    <w:p w14:paraId="0F88F665" w14:textId="6537136E" w:rsidR="004275E7" w:rsidRDefault="004275E7">
      <w:r>
        <w:rPr>
          <w:noProof/>
        </w:rPr>
        <w:drawing>
          <wp:inline distT="0" distB="0" distL="0" distR="0" wp14:anchorId="68F763DE" wp14:editId="1C5BE010">
            <wp:extent cx="5943600" cy="2349500"/>
            <wp:effectExtent l="0" t="0" r="0" b="0"/>
            <wp:docPr id="11459474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9879" w14:textId="77777777" w:rsidR="004275E7" w:rsidRDefault="004275E7"/>
    <w:p w14:paraId="65F6F520" w14:textId="070D4A75" w:rsidR="004275E7" w:rsidRDefault="004275E7">
      <w:r>
        <w:rPr>
          <w:noProof/>
        </w:rPr>
        <w:drawing>
          <wp:inline distT="0" distB="0" distL="0" distR="0" wp14:anchorId="2DE5D05A" wp14:editId="3B1B2B60">
            <wp:extent cx="5943600" cy="2343150"/>
            <wp:effectExtent l="0" t="0" r="0" b="0"/>
            <wp:docPr id="7914449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10EF" w14:textId="77777777" w:rsidR="004275E7" w:rsidRDefault="004275E7"/>
    <w:p w14:paraId="07B61DD6" w14:textId="75C235C4" w:rsidR="004275E7" w:rsidRDefault="004275E7">
      <w:r>
        <w:rPr>
          <w:noProof/>
        </w:rPr>
        <w:lastRenderedPageBreak/>
        <w:drawing>
          <wp:inline distT="0" distB="0" distL="0" distR="0" wp14:anchorId="6894F4B8" wp14:editId="4C842077">
            <wp:extent cx="5943600" cy="2228850"/>
            <wp:effectExtent l="0" t="0" r="0" b="0"/>
            <wp:docPr id="824703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8E16" w14:textId="77777777" w:rsidR="004275E7" w:rsidRDefault="004275E7"/>
    <w:p w14:paraId="3404A1A6" w14:textId="4AFD3300" w:rsidR="004275E7" w:rsidRDefault="004275E7">
      <w:r>
        <w:rPr>
          <w:noProof/>
        </w:rPr>
        <w:drawing>
          <wp:inline distT="0" distB="0" distL="0" distR="0" wp14:anchorId="7A5C9FD1" wp14:editId="0AB13D2A">
            <wp:extent cx="5943600" cy="2374900"/>
            <wp:effectExtent l="0" t="0" r="0" b="6350"/>
            <wp:docPr id="389561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F044" w14:textId="77777777" w:rsidR="004275E7" w:rsidRDefault="004275E7"/>
    <w:p w14:paraId="1246709D" w14:textId="733C4E45" w:rsidR="004275E7" w:rsidRDefault="004275E7">
      <w:r>
        <w:rPr>
          <w:noProof/>
        </w:rPr>
        <w:drawing>
          <wp:inline distT="0" distB="0" distL="0" distR="0" wp14:anchorId="378DD65F" wp14:editId="0EDC7903">
            <wp:extent cx="5943600" cy="2527300"/>
            <wp:effectExtent l="0" t="0" r="0" b="6350"/>
            <wp:docPr id="1971840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E7"/>
    <w:rsid w:val="00216225"/>
    <w:rsid w:val="004275E7"/>
    <w:rsid w:val="004B6922"/>
    <w:rsid w:val="004D7015"/>
    <w:rsid w:val="005D3273"/>
    <w:rsid w:val="006C0603"/>
    <w:rsid w:val="00804119"/>
    <w:rsid w:val="00804D54"/>
    <w:rsid w:val="00C766F5"/>
    <w:rsid w:val="00DF3BAB"/>
    <w:rsid w:val="00F3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0BFD"/>
  <w15:chartTrackingRefBased/>
  <w15:docId w15:val="{662BF97F-6D3F-492F-BE42-69EFEEF6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dc:description/>
  <cp:lastModifiedBy>NIKHIL GURRAM</cp:lastModifiedBy>
  <cp:revision>3</cp:revision>
  <dcterms:created xsi:type="dcterms:W3CDTF">2025-06-26T06:54:00Z</dcterms:created>
  <dcterms:modified xsi:type="dcterms:W3CDTF">2025-06-26T07:35:00Z</dcterms:modified>
</cp:coreProperties>
</file>