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6ECC5" w14:textId="381A1957" w:rsidR="00E5701D" w:rsidRDefault="00E5701D">
      <w:r>
        <w:t xml:space="preserve">                                                              </w:t>
      </w:r>
    </w:p>
    <w:p w14:paraId="06D0F563" w14:textId="77777777" w:rsidR="00E5701D" w:rsidRDefault="00E5701D" w:rsidP="00E5701D">
      <w:r>
        <w:t xml:space="preserve">                                                                                               </w:t>
      </w:r>
    </w:p>
    <w:p w14:paraId="1B5C0CCC" w14:textId="073E946E" w:rsidR="00E5701D" w:rsidRDefault="00E5701D" w:rsidP="00E5701D">
      <w:pPr>
        <w:jc w:val="center"/>
        <w:rPr>
          <w:rFonts w:ascii="Times New Roman" w:hAnsi="Times New Roman" w:cs="Times New Roman"/>
          <w:b/>
          <w:bCs/>
          <w:sz w:val="36"/>
          <w:szCs w:val="36"/>
        </w:rPr>
      </w:pPr>
      <w:r w:rsidRPr="00A66E57">
        <w:rPr>
          <w:rFonts w:ascii="Times New Roman" w:hAnsi="Times New Roman" w:cs="Times New Roman"/>
          <w:b/>
          <w:bCs/>
          <w:sz w:val="36"/>
          <w:szCs w:val="36"/>
        </w:rPr>
        <w:t>ABSTRACT</w:t>
      </w:r>
    </w:p>
    <w:p w14:paraId="26C2A970" w14:textId="77777777" w:rsidR="00543F6B" w:rsidRDefault="00543F6B" w:rsidP="00E5701D">
      <w:pPr>
        <w:jc w:val="center"/>
        <w:rPr>
          <w:rFonts w:ascii="Times New Roman" w:hAnsi="Times New Roman" w:cs="Times New Roman"/>
          <w:b/>
          <w:bCs/>
          <w:sz w:val="36"/>
          <w:szCs w:val="36"/>
        </w:rPr>
      </w:pPr>
    </w:p>
    <w:p w14:paraId="0665DCF1" w14:textId="3F4B53D5" w:rsidR="00543F6B" w:rsidRPr="00543F6B" w:rsidRDefault="00543F6B" w:rsidP="00EB1CC6">
      <w:pPr>
        <w:jc w:val="both"/>
        <w:rPr>
          <w:rFonts w:ascii="Times New Roman" w:hAnsi="Times New Roman" w:cs="Times New Roman"/>
          <w:b/>
          <w:bCs/>
          <w:sz w:val="28"/>
          <w:szCs w:val="28"/>
        </w:rPr>
      </w:pPr>
      <w:r w:rsidRPr="00543F6B">
        <w:rPr>
          <w:rFonts w:ascii="Times New Roman" w:hAnsi="Times New Roman" w:cs="Times New Roman"/>
          <w:b/>
          <w:bCs/>
          <w:sz w:val="28"/>
          <w:szCs w:val="28"/>
        </w:rPr>
        <w:t>Title:</w:t>
      </w:r>
      <w:r w:rsidRPr="00543F6B">
        <w:rPr>
          <w:sz w:val="28"/>
          <w:szCs w:val="28"/>
        </w:rPr>
        <w:t xml:space="preserve"> </w:t>
      </w:r>
      <w:r w:rsidRPr="00543F6B">
        <w:rPr>
          <w:rFonts w:ascii="Times New Roman" w:hAnsi="Times New Roman" w:cs="Times New Roman"/>
          <w:b/>
          <w:bCs/>
          <w:sz w:val="28"/>
          <w:szCs w:val="28"/>
        </w:rPr>
        <w:t>Talk2Invoice: AI-Powered Voice Assistant for Food Ordering Using Whisper and </w:t>
      </w:r>
      <w:proofErr w:type="spellStart"/>
      <w:r w:rsidRPr="00543F6B">
        <w:rPr>
          <w:rFonts w:ascii="Times New Roman" w:hAnsi="Times New Roman" w:cs="Times New Roman"/>
          <w:b/>
          <w:bCs/>
          <w:sz w:val="28"/>
          <w:szCs w:val="28"/>
        </w:rPr>
        <w:t>DistilBERT</w:t>
      </w:r>
      <w:proofErr w:type="spellEnd"/>
    </w:p>
    <w:p w14:paraId="0D208484" w14:textId="208C51FD" w:rsidR="00EB1CC6" w:rsidRPr="00060512" w:rsidRDefault="00EB1CC6" w:rsidP="00EB1CC6">
      <w:pPr>
        <w:jc w:val="both"/>
        <w:rPr>
          <w:rFonts w:ascii="Times New Roman" w:hAnsi="Times New Roman" w:cs="Times New Roman"/>
        </w:rPr>
      </w:pPr>
      <w:r w:rsidRPr="00060512">
        <w:rPr>
          <w:rFonts w:ascii="Times New Roman" w:hAnsi="Times New Roman" w:cs="Times New Roman"/>
        </w:rPr>
        <w:t xml:space="preserve">The integration of artificial intelligence into fast-food </w:t>
      </w:r>
      <w:r w:rsidR="00267184">
        <w:rPr>
          <w:rFonts w:ascii="Times New Roman" w:hAnsi="Times New Roman" w:cs="Times New Roman"/>
        </w:rPr>
        <w:t>eateries</w:t>
      </w:r>
      <w:r w:rsidRPr="00060512">
        <w:rPr>
          <w:rFonts w:ascii="Times New Roman" w:hAnsi="Times New Roman" w:cs="Times New Roman"/>
        </w:rPr>
        <w:t xml:space="preserve"> environment is transforming order placement and fulfillment, especially in high-traffic urban areas such as metro stations, airports, and kiosks.</w:t>
      </w:r>
      <w:r>
        <w:rPr>
          <w:rFonts w:ascii="Times New Roman" w:hAnsi="Times New Roman" w:cs="Times New Roman"/>
        </w:rPr>
        <w:t xml:space="preserve"> </w:t>
      </w:r>
      <w:r w:rsidRPr="00060512">
        <w:rPr>
          <w:rFonts w:ascii="Times New Roman" w:hAnsi="Times New Roman" w:cs="Times New Roman"/>
        </w:rPr>
        <w:t>Despite technological advancements, there is a lack of comprehensive, AI-based systems that combine</w:t>
      </w:r>
      <w:r w:rsidRPr="00EB1CC6">
        <w:rPr>
          <w:rFonts w:ascii="Times New Roman" w:hAnsi="Times New Roman" w:cs="Times New Roman"/>
        </w:rPr>
        <w:t xml:space="preserve"> voice recognition, real-time inventory checks, and backend analytics into a single, scalable platform tailored for fast-paced environments. </w:t>
      </w:r>
      <w:r w:rsidRPr="00060512">
        <w:rPr>
          <w:rFonts w:ascii="Times New Roman" w:hAnsi="Times New Roman" w:cs="Times New Roman"/>
          <w:i/>
          <w:iCs/>
        </w:rPr>
        <w:t>Talk2Invoice</w:t>
      </w:r>
      <w:r w:rsidRPr="00060512">
        <w:rPr>
          <w:rFonts w:ascii="Times New Roman" w:hAnsi="Times New Roman" w:cs="Times New Roman"/>
        </w:rPr>
        <w:t>, an AI-powered voice assistant</w:t>
      </w:r>
      <w:r w:rsidRPr="00EB1CC6">
        <w:rPr>
          <w:rFonts w:ascii="Times New Roman" w:hAnsi="Times New Roman" w:cs="Times New Roman"/>
        </w:rPr>
        <w:t xml:space="preserve"> </w:t>
      </w:r>
      <w:r w:rsidRPr="00060512">
        <w:rPr>
          <w:rFonts w:ascii="Times New Roman" w:hAnsi="Times New Roman" w:cs="Times New Roman"/>
        </w:rPr>
        <w:t>designed to enable seamless, contactless food ordering via natural speech, while also managing backend operations such as inventory filtering, kitchen load balancing, and automated invoicing.</w:t>
      </w:r>
      <w:r w:rsidR="00CA3ED6">
        <w:rPr>
          <w:rFonts w:ascii="Times New Roman" w:hAnsi="Times New Roman" w:cs="Times New Roman"/>
        </w:rPr>
        <w:t xml:space="preserve"> </w:t>
      </w:r>
      <w:r w:rsidRPr="00060512">
        <w:rPr>
          <w:rFonts w:ascii="Times New Roman" w:hAnsi="Times New Roman" w:cs="Times New Roman"/>
        </w:rPr>
        <w:t>The</w:t>
      </w:r>
      <w:r w:rsidR="00543F6B">
        <w:rPr>
          <w:rFonts w:ascii="Times New Roman" w:hAnsi="Times New Roman" w:cs="Times New Roman"/>
        </w:rPr>
        <w:t xml:space="preserve"> </w:t>
      </w:r>
      <w:r w:rsidRPr="00060512">
        <w:rPr>
          <w:rFonts w:ascii="Times New Roman" w:hAnsi="Times New Roman" w:cs="Times New Roman"/>
        </w:rPr>
        <w:t xml:space="preserve">system integrates QR code-based menu access, OpenAI’s Whisper for multilingual speech-to-text conversion, and a fine-tuned </w:t>
      </w:r>
      <w:proofErr w:type="spellStart"/>
      <w:r w:rsidRPr="00060512">
        <w:rPr>
          <w:rFonts w:ascii="Times New Roman" w:hAnsi="Times New Roman" w:cs="Times New Roman"/>
        </w:rPr>
        <w:t>DistilBERT</w:t>
      </w:r>
      <w:proofErr w:type="spellEnd"/>
      <w:r w:rsidRPr="00060512">
        <w:rPr>
          <w:rFonts w:ascii="Times New Roman" w:hAnsi="Times New Roman" w:cs="Times New Roman"/>
        </w:rPr>
        <w:t xml:space="preserve"> model for intent recognition and food item extraction. A blockchain-supported backend is planned for managing real-time stock availability, queue optimization, and secure digital transactions. After order confirmation, the system will automatically generate digital invoices and send them to users. Additionally, backend automation will generate daily analytics reports on sales, service patterns, and system performance.</w:t>
      </w:r>
      <w:r w:rsidRPr="00EB1CC6">
        <w:rPr>
          <w:rFonts w:ascii="Times New Roman" w:hAnsi="Times New Roman" w:cs="Times New Roman"/>
        </w:rPr>
        <w:t xml:space="preserve"> T</w:t>
      </w:r>
      <w:r w:rsidRPr="00060512">
        <w:rPr>
          <w:rFonts w:ascii="Times New Roman" w:hAnsi="Times New Roman" w:cs="Times New Roman"/>
        </w:rPr>
        <w:t>he system is expected to enhance order accuracy even in noisy environments, reduce wait times through real-time load balancing, and ensure operational transparency using blockchain. It also aims to continuously learn from user interactions to improve recognition and response accuracy.</w:t>
      </w:r>
      <w:r w:rsidRPr="00EB1CC6">
        <w:rPr>
          <w:rFonts w:ascii="Times New Roman" w:hAnsi="Times New Roman" w:cs="Times New Roman"/>
        </w:rPr>
        <w:t xml:space="preserve"> </w:t>
      </w:r>
      <w:r w:rsidRPr="00060512">
        <w:rPr>
          <w:rFonts w:ascii="Times New Roman" w:hAnsi="Times New Roman" w:cs="Times New Roman"/>
          <w:i/>
          <w:iCs/>
        </w:rPr>
        <w:t>Talk2Invoice</w:t>
      </w:r>
      <w:r w:rsidRPr="00060512">
        <w:rPr>
          <w:rFonts w:ascii="Times New Roman" w:hAnsi="Times New Roman" w:cs="Times New Roman"/>
        </w:rPr>
        <w:t xml:space="preserve"> could serve as a model for future AI-driven food ordering systems that are scalable, efficient, and user-friendly. The design emphasizes the potential of integrating speech processing, NLP, and secure backend technologies to address real-world automation challenges in the food service industry.</w:t>
      </w:r>
    </w:p>
    <w:p w14:paraId="6810B406" w14:textId="77777777" w:rsidR="00E5701D" w:rsidRPr="00E5701D" w:rsidRDefault="00E5701D" w:rsidP="00E5701D">
      <w:pPr>
        <w:jc w:val="both"/>
        <w:rPr>
          <w:rFonts w:ascii="Times New Roman" w:hAnsi="Times New Roman" w:cs="Times New Roman"/>
        </w:rPr>
      </w:pPr>
    </w:p>
    <w:p w14:paraId="31E105DA" w14:textId="7CB961C1" w:rsidR="00E5701D" w:rsidRPr="00CA3ED6" w:rsidRDefault="00E5701D" w:rsidP="00E5701D">
      <w:pPr>
        <w:jc w:val="both"/>
        <w:rPr>
          <w:rFonts w:ascii="Times New Roman" w:hAnsi="Times New Roman" w:cs="Times New Roman"/>
        </w:rPr>
      </w:pPr>
      <w:r w:rsidRPr="00CA3ED6">
        <w:rPr>
          <w:rFonts w:ascii="Times New Roman" w:hAnsi="Times New Roman" w:cs="Times New Roman"/>
          <w:b/>
          <w:bCs/>
          <w:sz w:val="28"/>
          <w:szCs w:val="28"/>
        </w:rPr>
        <w:t>Keywords</w:t>
      </w:r>
      <w:r w:rsidRPr="00CA3ED6">
        <w:rPr>
          <w:rFonts w:ascii="Times New Roman" w:hAnsi="Times New Roman" w:cs="Times New Roman"/>
        </w:rPr>
        <w:t>—</w:t>
      </w:r>
      <w:r w:rsidR="00CA3ED6">
        <w:rPr>
          <w:rFonts w:ascii="Times New Roman" w:hAnsi="Times New Roman" w:cs="Times New Roman"/>
        </w:rPr>
        <w:t xml:space="preserve"> </w:t>
      </w:r>
      <w:r w:rsidRPr="00CA3ED6">
        <w:rPr>
          <w:rFonts w:ascii="Times New Roman" w:hAnsi="Times New Roman" w:cs="Times New Roman"/>
        </w:rPr>
        <w:t xml:space="preserve">Voice Assistant, Whisper, </w:t>
      </w:r>
      <w:proofErr w:type="spellStart"/>
      <w:r w:rsidRPr="00CA3ED6">
        <w:rPr>
          <w:rFonts w:ascii="Times New Roman" w:hAnsi="Times New Roman" w:cs="Times New Roman"/>
        </w:rPr>
        <w:t>DistilBERT</w:t>
      </w:r>
      <w:proofErr w:type="spellEnd"/>
      <w:r w:rsidRPr="00CA3ED6">
        <w:rPr>
          <w:rFonts w:ascii="Times New Roman" w:hAnsi="Times New Roman" w:cs="Times New Roman"/>
        </w:rPr>
        <w:t>, Natural Language Processing</w:t>
      </w:r>
      <w:r w:rsidR="00CA3ED6" w:rsidRPr="00CA3ED6">
        <w:rPr>
          <w:rFonts w:ascii="Times New Roman" w:hAnsi="Times New Roman" w:cs="Times New Roman"/>
        </w:rPr>
        <w:t xml:space="preserve"> (NLP)</w:t>
      </w:r>
      <w:r w:rsidRPr="00CA3ED6">
        <w:rPr>
          <w:rFonts w:ascii="Times New Roman" w:hAnsi="Times New Roman" w:cs="Times New Roman"/>
        </w:rPr>
        <w:t xml:space="preserve">, Speech-to-Text, Blockchain, </w:t>
      </w:r>
      <w:r w:rsidR="00CA3ED6" w:rsidRPr="00CA3ED6">
        <w:rPr>
          <w:rFonts w:ascii="Times New Roman" w:hAnsi="Times New Roman" w:cs="Times New Roman"/>
        </w:rPr>
        <w:t>Real-Time Inventor</w:t>
      </w:r>
      <w:r w:rsidR="006C0881">
        <w:rPr>
          <w:rFonts w:ascii="Times New Roman" w:hAnsi="Times New Roman" w:cs="Times New Roman"/>
        </w:rPr>
        <w:t>y</w:t>
      </w:r>
      <w:r w:rsidR="00CA3ED6" w:rsidRPr="00CA3ED6">
        <w:rPr>
          <w:rFonts w:ascii="Times New Roman" w:hAnsi="Times New Roman" w:cs="Times New Roman"/>
        </w:rPr>
        <w:t>,</w:t>
      </w:r>
      <w:r w:rsidR="00CA3ED6" w:rsidRPr="00CA3ED6">
        <w:t xml:space="preserve"> </w:t>
      </w:r>
      <w:r w:rsidR="00CA3ED6" w:rsidRPr="00CA3ED6">
        <w:rPr>
          <w:rFonts w:ascii="Times New Roman" w:hAnsi="Times New Roman" w:cs="Times New Roman"/>
        </w:rPr>
        <w:t>Digital Invoice.</w:t>
      </w:r>
    </w:p>
    <w:p w14:paraId="42EF6EF5" w14:textId="77777777" w:rsidR="00E5701D" w:rsidRPr="00470EA3" w:rsidRDefault="00E5701D" w:rsidP="00E5701D">
      <w:pPr>
        <w:rPr>
          <w:rFonts w:ascii="Times New Roman" w:hAnsi="Times New Roman" w:cs="Times New Roman"/>
          <w:b/>
          <w:bCs/>
          <w:sz w:val="32"/>
          <w:szCs w:val="32"/>
        </w:rPr>
      </w:pPr>
    </w:p>
    <w:p w14:paraId="09F222E5" w14:textId="586025F0" w:rsidR="000B5AE7" w:rsidRPr="00523873" w:rsidRDefault="000B5AE7" w:rsidP="00E5701D">
      <w:pPr>
        <w:rPr>
          <w:rFonts w:ascii="Times New Roman" w:hAnsi="Times New Roman" w:cs="Times New Roman"/>
          <w:b/>
          <w:bCs/>
          <w:sz w:val="32"/>
          <w:szCs w:val="32"/>
        </w:rPr>
      </w:pPr>
      <w:r w:rsidRPr="00523873">
        <w:rPr>
          <w:rFonts w:ascii="Times New Roman" w:hAnsi="Times New Roman" w:cs="Times New Roman"/>
          <w:b/>
          <w:bCs/>
          <w:sz w:val="32"/>
          <w:szCs w:val="32"/>
        </w:rPr>
        <w:t>Project Guide</w:t>
      </w:r>
      <w:r w:rsidRPr="00523873">
        <w:rPr>
          <w:rFonts w:ascii="Times New Roman" w:hAnsi="Times New Roman" w:cs="Times New Roman"/>
          <w:b/>
          <w:bCs/>
          <w:sz w:val="32"/>
          <w:szCs w:val="32"/>
        </w:rPr>
        <w:t xml:space="preserve">                                                                </w:t>
      </w:r>
      <w:r w:rsidR="00470EA3" w:rsidRPr="00523873">
        <w:rPr>
          <w:rFonts w:ascii="Times New Roman" w:hAnsi="Times New Roman" w:cs="Times New Roman"/>
          <w:b/>
          <w:bCs/>
          <w:sz w:val="32"/>
          <w:szCs w:val="32"/>
        </w:rPr>
        <w:t xml:space="preserve">           </w:t>
      </w:r>
      <w:r w:rsidRPr="00523873">
        <w:rPr>
          <w:rFonts w:ascii="Times New Roman" w:hAnsi="Times New Roman" w:cs="Times New Roman"/>
          <w:b/>
          <w:bCs/>
          <w:sz w:val="32"/>
          <w:szCs w:val="32"/>
        </w:rPr>
        <w:t xml:space="preserve"> </w:t>
      </w:r>
      <w:r w:rsidRPr="00523873">
        <w:rPr>
          <w:rFonts w:ascii="Times New Roman" w:hAnsi="Times New Roman" w:cs="Times New Roman"/>
          <w:b/>
          <w:bCs/>
          <w:sz w:val="32"/>
          <w:szCs w:val="32"/>
        </w:rPr>
        <w:t>Team Members</w:t>
      </w:r>
    </w:p>
    <w:p w14:paraId="3C78B955" w14:textId="4759904B" w:rsidR="000B5AE7" w:rsidRPr="00523873" w:rsidRDefault="000B5AE7" w:rsidP="00E5701D">
      <w:pPr>
        <w:rPr>
          <w:rFonts w:ascii="Times New Roman" w:hAnsi="Times New Roman" w:cs="Times New Roman"/>
          <w:b/>
          <w:bCs/>
          <w:sz w:val="16"/>
          <w:szCs w:val="16"/>
        </w:rPr>
      </w:pPr>
      <w:r w:rsidRPr="00523873">
        <w:rPr>
          <w:rFonts w:ascii="Times New Roman" w:hAnsi="Times New Roman" w:cs="Times New Roman"/>
          <w:b/>
          <w:bCs/>
          <w:sz w:val="16"/>
          <w:szCs w:val="16"/>
        </w:rPr>
        <w:t xml:space="preserve"> </w:t>
      </w:r>
      <w:r w:rsidRPr="00523873">
        <w:rPr>
          <w:rFonts w:ascii="Times New Roman" w:hAnsi="Times New Roman" w:cs="Times New Roman"/>
          <w:b/>
          <w:bCs/>
          <w:sz w:val="16"/>
          <w:szCs w:val="16"/>
        </w:rPr>
        <w:t>Dr. Aswani Kumar E</w:t>
      </w:r>
      <w:r w:rsidRPr="00523873">
        <w:rPr>
          <w:rFonts w:ascii="Times New Roman" w:hAnsi="Times New Roman" w:cs="Times New Roman"/>
          <w:b/>
          <w:bCs/>
          <w:sz w:val="16"/>
          <w:szCs w:val="16"/>
        </w:rPr>
        <w:t xml:space="preserve">                                                                                               </w:t>
      </w:r>
      <w:r w:rsidR="00523873">
        <w:rPr>
          <w:rFonts w:ascii="Times New Roman" w:hAnsi="Times New Roman" w:cs="Times New Roman"/>
          <w:b/>
          <w:bCs/>
          <w:sz w:val="16"/>
          <w:szCs w:val="16"/>
        </w:rPr>
        <w:t xml:space="preserve">                                                                 </w:t>
      </w:r>
      <w:r w:rsidRPr="00523873">
        <w:rPr>
          <w:rFonts w:ascii="Times New Roman" w:hAnsi="Times New Roman" w:cs="Times New Roman"/>
          <w:b/>
          <w:bCs/>
          <w:sz w:val="16"/>
          <w:szCs w:val="16"/>
        </w:rPr>
        <w:t xml:space="preserve">    </w:t>
      </w:r>
      <w:r w:rsidRPr="00523873">
        <w:rPr>
          <w:rFonts w:ascii="Times New Roman" w:hAnsi="Times New Roman" w:cs="Times New Roman"/>
          <w:b/>
          <w:bCs/>
          <w:sz w:val="16"/>
          <w:szCs w:val="16"/>
        </w:rPr>
        <w:t>BANDI POORNA SRI SAILAJA</w:t>
      </w:r>
    </w:p>
    <w:p w14:paraId="2E3F4589" w14:textId="282236EB" w:rsidR="000B5AE7" w:rsidRPr="00523873" w:rsidRDefault="000B5AE7" w:rsidP="00E5701D">
      <w:pPr>
        <w:rPr>
          <w:rFonts w:ascii="Times New Roman" w:hAnsi="Times New Roman" w:cs="Times New Roman"/>
          <w:b/>
          <w:bCs/>
          <w:sz w:val="16"/>
          <w:szCs w:val="16"/>
        </w:rPr>
      </w:pPr>
      <w:r w:rsidRPr="00523873">
        <w:rPr>
          <w:rFonts w:ascii="Times New Roman" w:hAnsi="Times New Roman" w:cs="Times New Roman"/>
          <w:b/>
          <w:bCs/>
          <w:sz w:val="16"/>
          <w:szCs w:val="16"/>
        </w:rPr>
        <w:t xml:space="preserve">   </w:t>
      </w:r>
      <w:proofErr w:type="spellStart"/>
      <w:proofErr w:type="gramStart"/>
      <w:r w:rsidRPr="00523873">
        <w:rPr>
          <w:rFonts w:ascii="Times New Roman" w:hAnsi="Times New Roman" w:cs="Times New Roman"/>
          <w:b/>
          <w:bCs/>
          <w:sz w:val="16"/>
          <w:szCs w:val="16"/>
        </w:rPr>
        <w:t>M.Tech</w:t>
      </w:r>
      <w:proofErr w:type="spellEnd"/>
      <w:r w:rsidRPr="00523873">
        <w:rPr>
          <w:rFonts w:ascii="Times New Roman" w:hAnsi="Times New Roman" w:cs="Times New Roman"/>
          <w:b/>
          <w:bCs/>
          <w:sz w:val="16"/>
          <w:szCs w:val="16"/>
        </w:rPr>
        <w:t>.,(</w:t>
      </w:r>
      <w:proofErr w:type="spellStart"/>
      <w:r w:rsidRPr="00523873">
        <w:rPr>
          <w:rFonts w:ascii="Times New Roman" w:hAnsi="Times New Roman" w:cs="Times New Roman"/>
          <w:b/>
          <w:bCs/>
          <w:sz w:val="16"/>
          <w:szCs w:val="16"/>
        </w:rPr>
        <w:t>Ph.D</w:t>
      </w:r>
      <w:proofErr w:type="spellEnd"/>
      <w:proofErr w:type="gramEnd"/>
      <w:r w:rsidRPr="00523873">
        <w:rPr>
          <w:rFonts w:ascii="Times New Roman" w:hAnsi="Times New Roman" w:cs="Times New Roman"/>
          <w:b/>
          <w:bCs/>
          <w:sz w:val="16"/>
          <w:szCs w:val="16"/>
        </w:rPr>
        <w:t xml:space="preserve">) </w:t>
      </w:r>
      <w:r w:rsidRPr="00523873">
        <w:rPr>
          <w:rFonts w:ascii="Times New Roman" w:hAnsi="Times New Roman" w:cs="Times New Roman"/>
          <w:b/>
          <w:bCs/>
          <w:sz w:val="16"/>
          <w:szCs w:val="16"/>
        </w:rPr>
        <w:t xml:space="preserve">                                                                                                                                                                          </w:t>
      </w:r>
      <w:r w:rsidR="00470EA3" w:rsidRPr="00523873">
        <w:rPr>
          <w:rFonts w:ascii="Times New Roman" w:hAnsi="Times New Roman" w:cs="Times New Roman"/>
          <w:b/>
          <w:bCs/>
          <w:sz w:val="16"/>
          <w:szCs w:val="16"/>
        </w:rPr>
        <w:t xml:space="preserve"> </w:t>
      </w:r>
      <w:r w:rsidRPr="00523873">
        <w:rPr>
          <w:rFonts w:ascii="Times New Roman" w:hAnsi="Times New Roman" w:cs="Times New Roman"/>
          <w:b/>
          <w:bCs/>
          <w:sz w:val="16"/>
          <w:szCs w:val="16"/>
        </w:rPr>
        <w:t>YAMANA BALAJI AKSHAY KUMAR</w:t>
      </w:r>
      <w:r w:rsidRPr="00523873">
        <w:rPr>
          <w:rFonts w:ascii="Times New Roman" w:hAnsi="Times New Roman" w:cs="Times New Roman"/>
          <w:b/>
          <w:bCs/>
          <w:sz w:val="16"/>
          <w:szCs w:val="16"/>
        </w:rPr>
        <w:t xml:space="preserve">   </w:t>
      </w:r>
    </w:p>
    <w:p w14:paraId="4674CEF0" w14:textId="1198C9BC" w:rsidR="000B5AE7" w:rsidRPr="00523873" w:rsidRDefault="000B5AE7" w:rsidP="00E5701D">
      <w:pPr>
        <w:rPr>
          <w:rFonts w:ascii="Times New Roman" w:hAnsi="Times New Roman" w:cs="Times New Roman"/>
          <w:b/>
          <w:bCs/>
          <w:sz w:val="16"/>
          <w:szCs w:val="16"/>
        </w:rPr>
      </w:pPr>
      <w:r w:rsidRPr="00523873">
        <w:rPr>
          <w:rFonts w:ascii="Times New Roman" w:hAnsi="Times New Roman" w:cs="Times New Roman"/>
          <w:b/>
          <w:bCs/>
          <w:sz w:val="16"/>
          <w:szCs w:val="16"/>
        </w:rPr>
        <w:t xml:space="preserve">                                                                                                                                                                                                         </w:t>
      </w:r>
      <w:r w:rsidRPr="00523873">
        <w:rPr>
          <w:rFonts w:ascii="Times New Roman" w:hAnsi="Times New Roman" w:cs="Times New Roman"/>
          <w:b/>
          <w:bCs/>
          <w:sz w:val="16"/>
          <w:szCs w:val="16"/>
        </w:rPr>
        <w:t>PULAGAM SANTHOSHINI</w:t>
      </w:r>
    </w:p>
    <w:p w14:paraId="4491D1C2" w14:textId="015C0FC1" w:rsidR="000B5AE7" w:rsidRPr="00523873" w:rsidRDefault="000B5AE7" w:rsidP="00E5701D">
      <w:pPr>
        <w:rPr>
          <w:rFonts w:ascii="Times New Roman" w:hAnsi="Times New Roman" w:cs="Times New Roman"/>
          <w:b/>
          <w:bCs/>
          <w:sz w:val="16"/>
          <w:szCs w:val="16"/>
        </w:rPr>
      </w:pPr>
      <w:r w:rsidRPr="00523873">
        <w:rPr>
          <w:rFonts w:ascii="Times New Roman" w:hAnsi="Times New Roman" w:cs="Times New Roman"/>
          <w:b/>
          <w:bCs/>
          <w:sz w:val="16"/>
          <w:szCs w:val="16"/>
        </w:rPr>
        <w:t xml:space="preserve">                                                                                                                                                                                                         </w:t>
      </w:r>
      <w:r w:rsidRPr="00523873">
        <w:rPr>
          <w:rFonts w:ascii="Times New Roman" w:hAnsi="Times New Roman" w:cs="Times New Roman"/>
          <w:b/>
          <w:bCs/>
          <w:sz w:val="16"/>
          <w:szCs w:val="16"/>
        </w:rPr>
        <w:t>BORRA VIKASH</w:t>
      </w:r>
    </w:p>
    <w:p w14:paraId="2F372ACF" w14:textId="4B4C5F7E" w:rsidR="000B5AE7" w:rsidRPr="00523873" w:rsidRDefault="000B5AE7" w:rsidP="00E5701D">
      <w:pPr>
        <w:rPr>
          <w:rFonts w:ascii="Times New Roman" w:hAnsi="Times New Roman" w:cs="Times New Roman"/>
          <w:b/>
          <w:bCs/>
          <w:sz w:val="16"/>
          <w:szCs w:val="16"/>
        </w:rPr>
      </w:pPr>
      <w:r w:rsidRPr="00523873">
        <w:rPr>
          <w:rFonts w:ascii="Times New Roman" w:hAnsi="Times New Roman" w:cs="Times New Roman"/>
          <w:b/>
          <w:bCs/>
          <w:sz w:val="16"/>
          <w:szCs w:val="16"/>
        </w:rPr>
        <w:t xml:space="preserve">                                                                                                                                                                                                         </w:t>
      </w:r>
      <w:r w:rsidRPr="00523873">
        <w:rPr>
          <w:rFonts w:ascii="Times New Roman" w:hAnsi="Times New Roman" w:cs="Times New Roman"/>
          <w:b/>
          <w:bCs/>
          <w:sz w:val="16"/>
          <w:szCs w:val="16"/>
        </w:rPr>
        <w:t>CHITTIDI KAVYA LIKHITA</w:t>
      </w:r>
    </w:p>
    <w:p w14:paraId="42B4C147" w14:textId="0DAC3D07" w:rsidR="000B5AE7" w:rsidRPr="00523873" w:rsidRDefault="000B5AE7" w:rsidP="00E5701D">
      <w:pPr>
        <w:rPr>
          <w:rFonts w:ascii="Times New Roman" w:hAnsi="Times New Roman" w:cs="Times New Roman"/>
          <w:b/>
          <w:bCs/>
          <w:sz w:val="16"/>
          <w:szCs w:val="16"/>
        </w:rPr>
      </w:pPr>
      <w:r w:rsidRPr="00523873">
        <w:rPr>
          <w:rFonts w:ascii="Times New Roman" w:hAnsi="Times New Roman" w:cs="Times New Roman"/>
          <w:b/>
          <w:bCs/>
          <w:sz w:val="16"/>
          <w:szCs w:val="16"/>
        </w:rPr>
        <w:t xml:space="preserve">                                                                                                                                                                                                          </w:t>
      </w:r>
      <w:r w:rsidRPr="00523873">
        <w:rPr>
          <w:rFonts w:ascii="Times New Roman" w:hAnsi="Times New Roman" w:cs="Times New Roman"/>
          <w:b/>
          <w:bCs/>
          <w:sz w:val="16"/>
          <w:szCs w:val="16"/>
        </w:rPr>
        <w:t>YERUWAKA RAM DURGA PRASAD</w:t>
      </w:r>
    </w:p>
    <w:p w14:paraId="7DBD8B53" w14:textId="3107A3B8" w:rsidR="00060512" w:rsidRPr="00060512" w:rsidRDefault="00060512" w:rsidP="00060512">
      <w:pPr>
        <w:rPr>
          <w:b/>
          <w:bCs/>
        </w:rPr>
      </w:pPr>
    </w:p>
    <w:p w14:paraId="3D9948EE" w14:textId="77777777" w:rsidR="00E5701D" w:rsidRDefault="00E5701D" w:rsidP="00E5701D"/>
    <w:sectPr w:rsidR="00E5701D" w:rsidSect="00E5701D">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1D"/>
    <w:rsid w:val="00060512"/>
    <w:rsid w:val="000B5AE7"/>
    <w:rsid w:val="000E64F5"/>
    <w:rsid w:val="00267184"/>
    <w:rsid w:val="00386B17"/>
    <w:rsid w:val="00470220"/>
    <w:rsid w:val="00470EA3"/>
    <w:rsid w:val="00523873"/>
    <w:rsid w:val="00543F6B"/>
    <w:rsid w:val="00646D49"/>
    <w:rsid w:val="006669D5"/>
    <w:rsid w:val="00672F9C"/>
    <w:rsid w:val="006A6A38"/>
    <w:rsid w:val="006C0881"/>
    <w:rsid w:val="00713B90"/>
    <w:rsid w:val="00843CAE"/>
    <w:rsid w:val="00CA3ED6"/>
    <w:rsid w:val="00D45629"/>
    <w:rsid w:val="00E44BB4"/>
    <w:rsid w:val="00E5701D"/>
    <w:rsid w:val="00EA5072"/>
    <w:rsid w:val="00EB1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2542D"/>
  <w15:chartTrackingRefBased/>
  <w15:docId w15:val="{58E41444-499E-466E-99C5-52E815F20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01D"/>
    <w:rPr>
      <w:rFonts w:eastAsiaTheme="majorEastAsia" w:cstheme="majorBidi"/>
      <w:color w:val="272727" w:themeColor="text1" w:themeTint="D8"/>
    </w:rPr>
  </w:style>
  <w:style w:type="paragraph" w:styleId="Title">
    <w:name w:val="Title"/>
    <w:basedOn w:val="Normal"/>
    <w:next w:val="Normal"/>
    <w:link w:val="TitleChar"/>
    <w:uiPriority w:val="10"/>
    <w:qFormat/>
    <w:rsid w:val="00E57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01D"/>
    <w:pPr>
      <w:spacing w:before="160"/>
      <w:jc w:val="center"/>
    </w:pPr>
    <w:rPr>
      <w:i/>
      <w:iCs/>
      <w:color w:val="404040" w:themeColor="text1" w:themeTint="BF"/>
    </w:rPr>
  </w:style>
  <w:style w:type="character" w:customStyle="1" w:styleId="QuoteChar">
    <w:name w:val="Quote Char"/>
    <w:basedOn w:val="DefaultParagraphFont"/>
    <w:link w:val="Quote"/>
    <w:uiPriority w:val="29"/>
    <w:rsid w:val="00E5701D"/>
    <w:rPr>
      <w:i/>
      <w:iCs/>
      <w:color w:val="404040" w:themeColor="text1" w:themeTint="BF"/>
    </w:rPr>
  </w:style>
  <w:style w:type="paragraph" w:styleId="ListParagraph">
    <w:name w:val="List Paragraph"/>
    <w:basedOn w:val="Normal"/>
    <w:uiPriority w:val="34"/>
    <w:qFormat/>
    <w:rsid w:val="00E5701D"/>
    <w:pPr>
      <w:ind w:left="720"/>
      <w:contextualSpacing/>
    </w:pPr>
  </w:style>
  <w:style w:type="character" w:styleId="IntenseEmphasis">
    <w:name w:val="Intense Emphasis"/>
    <w:basedOn w:val="DefaultParagraphFont"/>
    <w:uiPriority w:val="21"/>
    <w:qFormat/>
    <w:rsid w:val="00E5701D"/>
    <w:rPr>
      <w:i/>
      <w:iCs/>
      <w:color w:val="2F5496" w:themeColor="accent1" w:themeShade="BF"/>
    </w:rPr>
  </w:style>
  <w:style w:type="paragraph" w:styleId="IntenseQuote">
    <w:name w:val="Intense Quote"/>
    <w:basedOn w:val="Normal"/>
    <w:next w:val="Normal"/>
    <w:link w:val="IntenseQuoteChar"/>
    <w:uiPriority w:val="30"/>
    <w:qFormat/>
    <w:rsid w:val="00E57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01D"/>
    <w:rPr>
      <w:i/>
      <w:iCs/>
      <w:color w:val="2F5496" w:themeColor="accent1" w:themeShade="BF"/>
    </w:rPr>
  </w:style>
  <w:style w:type="character" w:styleId="IntenseReference">
    <w:name w:val="Intense Reference"/>
    <w:basedOn w:val="DefaultParagraphFont"/>
    <w:uiPriority w:val="32"/>
    <w:qFormat/>
    <w:rsid w:val="00E570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004798">
      <w:bodyDiv w:val="1"/>
      <w:marLeft w:val="0"/>
      <w:marRight w:val="0"/>
      <w:marTop w:val="0"/>
      <w:marBottom w:val="0"/>
      <w:divBdr>
        <w:top w:val="none" w:sz="0" w:space="0" w:color="auto"/>
        <w:left w:val="none" w:sz="0" w:space="0" w:color="auto"/>
        <w:bottom w:val="none" w:sz="0" w:space="0" w:color="auto"/>
        <w:right w:val="none" w:sz="0" w:space="0" w:color="auto"/>
      </w:divBdr>
    </w:div>
    <w:div w:id="1490242937">
      <w:bodyDiv w:val="1"/>
      <w:marLeft w:val="0"/>
      <w:marRight w:val="0"/>
      <w:marTop w:val="0"/>
      <w:marBottom w:val="0"/>
      <w:divBdr>
        <w:top w:val="none" w:sz="0" w:space="0" w:color="auto"/>
        <w:left w:val="none" w:sz="0" w:space="0" w:color="auto"/>
        <w:bottom w:val="none" w:sz="0" w:space="0" w:color="auto"/>
        <w:right w:val="none" w:sz="0" w:space="0" w:color="auto"/>
      </w:divBdr>
    </w:div>
    <w:div w:id="1744601037">
      <w:bodyDiv w:val="1"/>
      <w:marLeft w:val="0"/>
      <w:marRight w:val="0"/>
      <w:marTop w:val="0"/>
      <w:marBottom w:val="0"/>
      <w:divBdr>
        <w:top w:val="none" w:sz="0" w:space="0" w:color="auto"/>
        <w:left w:val="none" w:sz="0" w:space="0" w:color="auto"/>
        <w:bottom w:val="none" w:sz="0" w:space="0" w:color="auto"/>
        <w:right w:val="none" w:sz="0" w:space="0" w:color="auto"/>
      </w:divBdr>
    </w:div>
    <w:div w:id="207770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sailu bandi</dc:creator>
  <cp:keywords/>
  <dc:description/>
  <cp:lastModifiedBy>sailu bandi</cp:lastModifiedBy>
  <cp:revision>8</cp:revision>
  <dcterms:created xsi:type="dcterms:W3CDTF">2025-07-25T13:07:00Z</dcterms:created>
  <dcterms:modified xsi:type="dcterms:W3CDTF">2025-07-26T09:50:00Z</dcterms:modified>
</cp:coreProperties>
</file>