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71C" w:rsidRDefault="002E3737">
      <w:r>
        <w:t>Jobs API endpoint</w:t>
      </w:r>
    </w:p>
    <w:p w:rsidR="002E3737" w:rsidRDefault="002E3737"/>
    <w:p w:rsidR="002E3737" w:rsidRDefault="002E3737">
      <w:r w:rsidRPr="002E3737">
        <w:t>https://www.themuse.com/api/public/jobs?company=FedEx&amp;category=HR&amp;level=Entry%20Level&amp;location=Germany&amp;page=1</w:t>
      </w:r>
      <w:bookmarkStart w:id="0" w:name="_GoBack"/>
      <w:bookmarkEnd w:id="0"/>
    </w:p>
    <w:sectPr w:rsidR="002E3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737"/>
    <w:rsid w:val="002E3737"/>
    <w:rsid w:val="0046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9E35D9-C811-4FE7-B0F5-51502D2D7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</dc:creator>
  <cp:keywords/>
  <dc:description/>
  <cp:lastModifiedBy>WIN 8</cp:lastModifiedBy>
  <cp:revision>1</cp:revision>
  <dcterms:created xsi:type="dcterms:W3CDTF">2021-07-16T20:12:00Z</dcterms:created>
  <dcterms:modified xsi:type="dcterms:W3CDTF">2021-07-16T20:12:00Z</dcterms:modified>
</cp:coreProperties>
</file>