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3DDA5" w14:textId="77777777" w:rsidR="00147EC2" w:rsidRDefault="00147EC2" w:rsidP="00147EC2">
      <w:pPr>
        <w:spacing w:after="0"/>
        <w:jc w:val="center"/>
        <w:rPr>
          <w:b/>
          <w:bCs/>
        </w:rPr>
      </w:pPr>
      <w:r>
        <w:rPr>
          <w:b/>
          <w:bCs/>
        </w:rPr>
        <w:t>COMPLETED STAFF WORK (CSW) TRAINING</w:t>
      </w:r>
    </w:p>
    <w:p w14:paraId="71AAABA0" w14:textId="77777777" w:rsidR="00147EC2" w:rsidRDefault="00147EC2" w:rsidP="00147EC2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For the Municipal Local Government Unit of </w:t>
      </w:r>
      <w:proofErr w:type="spellStart"/>
      <w:r>
        <w:rPr>
          <w:b/>
          <w:bCs/>
        </w:rPr>
        <w:t>Paglat</w:t>
      </w:r>
      <w:proofErr w:type="spellEnd"/>
      <w:r>
        <w:rPr>
          <w:b/>
          <w:bCs/>
        </w:rPr>
        <w:t xml:space="preserve">, </w:t>
      </w:r>
    </w:p>
    <w:p w14:paraId="3B870B2B" w14:textId="77777777" w:rsidR="00147EC2" w:rsidRDefault="00147EC2" w:rsidP="00147EC2">
      <w:pPr>
        <w:spacing w:after="0"/>
        <w:jc w:val="center"/>
        <w:rPr>
          <w:b/>
          <w:bCs/>
        </w:rPr>
      </w:pPr>
      <w:r>
        <w:rPr>
          <w:b/>
          <w:bCs/>
        </w:rPr>
        <w:t>Maguindanao del Sur, BARMM</w:t>
      </w:r>
    </w:p>
    <w:p w14:paraId="034C858C" w14:textId="77777777" w:rsidR="00147EC2" w:rsidRDefault="00147EC2"/>
    <w:p w14:paraId="6B2A6804" w14:textId="77777777" w:rsidR="00147EC2" w:rsidRDefault="00147EC2"/>
    <w:p w14:paraId="75BF1BD3" w14:textId="77777777" w:rsidR="00147EC2" w:rsidRPr="0007539A" w:rsidRDefault="00147EC2" w:rsidP="00147EC2">
      <w:pPr>
        <w:rPr>
          <w:b/>
          <w:bCs/>
        </w:rPr>
      </w:pPr>
      <w:r w:rsidRPr="0007539A">
        <w:rPr>
          <w:b/>
          <w:bCs/>
        </w:rPr>
        <w:t xml:space="preserve">Materials Needed: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7EC2" w:rsidRPr="00DF1208" w14:paraId="0B94CCA4" w14:textId="77777777" w:rsidTr="00DF1208">
        <w:tc>
          <w:tcPr>
            <w:tcW w:w="4675" w:type="dxa"/>
            <w:vAlign w:val="center"/>
          </w:tcPr>
          <w:p w14:paraId="4672E320" w14:textId="68CB9E1F" w:rsidR="00147EC2" w:rsidRPr="00DF1208" w:rsidRDefault="00DF1208" w:rsidP="00DF1208">
            <w:pPr>
              <w:jc w:val="center"/>
              <w:rPr>
                <w:b/>
                <w:bCs/>
              </w:rPr>
            </w:pPr>
            <w:r w:rsidRPr="00DF1208">
              <w:rPr>
                <w:b/>
                <w:bCs/>
              </w:rPr>
              <w:t>PARTICULARS</w:t>
            </w:r>
          </w:p>
        </w:tc>
        <w:tc>
          <w:tcPr>
            <w:tcW w:w="4675" w:type="dxa"/>
            <w:vAlign w:val="center"/>
          </w:tcPr>
          <w:p w14:paraId="40800D8E" w14:textId="1D66C7E5" w:rsidR="00147EC2" w:rsidRPr="00DF1208" w:rsidRDefault="00DF1208" w:rsidP="00DF1208">
            <w:pPr>
              <w:jc w:val="center"/>
              <w:rPr>
                <w:b/>
                <w:bCs/>
              </w:rPr>
            </w:pPr>
            <w:r w:rsidRPr="00DF1208">
              <w:rPr>
                <w:b/>
                <w:bCs/>
              </w:rPr>
              <w:t>QUANTITY</w:t>
            </w:r>
          </w:p>
        </w:tc>
      </w:tr>
      <w:tr w:rsidR="00DF1208" w:rsidRPr="00DF1208" w14:paraId="1A202E21" w14:textId="77777777" w:rsidTr="00DF1208">
        <w:tc>
          <w:tcPr>
            <w:tcW w:w="4675" w:type="dxa"/>
            <w:vAlign w:val="center"/>
          </w:tcPr>
          <w:p w14:paraId="619DB1A2" w14:textId="6AEF8AFD" w:rsidR="00DF1208" w:rsidRPr="00DF1208" w:rsidRDefault="00DF1208" w:rsidP="00DF1208">
            <w:pPr>
              <w:pStyle w:val="ListParagraph"/>
              <w:numPr>
                <w:ilvl w:val="0"/>
                <w:numId w:val="2"/>
              </w:numPr>
            </w:pPr>
            <w:r w:rsidRPr="00DF1208">
              <w:t>Pr</w:t>
            </w:r>
            <w:r>
              <w:t>ojector</w:t>
            </w:r>
            <w:r w:rsidR="0007539A">
              <w:t xml:space="preserve"> with HDMI Cable</w:t>
            </w:r>
          </w:p>
        </w:tc>
        <w:tc>
          <w:tcPr>
            <w:tcW w:w="4675" w:type="dxa"/>
            <w:vAlign w:val="center"/>
          </w:tcPr>
          <w:p w14:paraId="79B46F56" w14:textId="53006CA0" w:rsidR="00DF1208" w:rsidRPr="00DF1208" w:rsidRDefault="00DF1208" w:rsidP="00DF1208">
            <w:pPr>
              <w:jc w:val="center"/>
            </w:pPr>
          </w:p>
        </w:tc>
      </w:tr>
      <w:tr w:rsidR="00DF1208" w:rsidRPr="00DF1208" w14:paraId="2FC93F85" w14:textId="77777777" w:rsidTr="00DF1208">
        <w:tc>
          <w:tcPr>
            <w:tcW w:w="4675" w:type="dxa"/>
            <w:vAlign w:val="center"/>
          </w:tcPr>
          <w:p w14:paraId="62FDF73B" w14:textId="6627C402" w:rsidR="00DF1208" w:rsidRPr="00DF1208" w:rsidRDefault="00DF1208" w:rsidP="00DF1208">
            <w:pPr>
              <w:pStyle w:val="ListParagraph"/>
              <w:numPr>
                <w:ilvl w:val="0"/>
                <w:numId w:val="2"/>
              </w:numPr>
            </w:pPr>
            <w:r>
              <w:t>Laptop</w:t>
            </w:r>
            <w:r w:rsidR="00D457DD">
              <w:t>s of groups/participants</w:t>
            </w:r>
          </w:p>
        </w:tc>
        <w:tc>
          <w:tcPr>
            <w:tcW w:w="4675" w:type="dxa"/>
            <w:vAlign w:val="center"/>
          </w:tcPr>
          <w:p w14:paraId="44028586" w14:textId="1E9774CB" w:rsidR="00DF1208" w:rsidRDefault="00DF1208" w:rsidP="00DF1208">
            <w:pPr>
              <w:jc w:val="center"/>
            </w:pPr>
          </w:p>
        </w:tc>
      </w:tr>
      <w:tr w:rsidR="0007539A" w:rsidRPr="00DF1208" w14:paraId="5E7D0AAE" w14:textId="77777777" w:rsidTr="00DF1208">
        <w:tc>
          <w:tcPr>
            <w:tcW w:w="4675" w:type="dxa"/>
            <w:vAlign w:val="center"/>
          </w:tcPr>
          <w:p w14:paraId="49C1BA94" w14:textId="62D1AB96" w:rsidR="0007539A" w:rsidRDefault="0007539A" w:rsidP="00DF1208">
            <w:pPr>
              <w:pStyle w:val="ListParagraph"/>
              <w:numPr>
                <w:ilvl w:val="0"/>
                <w:numId w:val="2"/>
              </w:numPr>
            </w:pPr>
            <w:r>
              <w:t>Printer</w:t>
            </w:r>
          </w:p>
        </w:tc>
        <w:tc>
          <w:tcPr>
            <w:tcW w:w="4675" w:type="dxa"/>
            <w:vAlign w:val="center"/>
          </w:tcPr>
          <w:p w14:paraId="281F93FD" w14:textId="77777777" w:rsidR="0007539A" w:rsidRDefault="0007539A" w:rsidP="00DF1208">
            <w:pPr>
              <w:jc w:val="center"/>
            </w:pPr>
          </w:p>
        </w:tc>
      </w:tr>
      <w:tr w:rsidR="0007539A" w:rsidRPr="00DF1208" w14:paraId="6D222C0A" w14:textId="77777777" w:rsidTr="00EC014E">
        <w:tc>
          <w:tcPr>
            <w:tcW w:w="4675" w:type="dxa"/>
            <w:vAlign w:val="center"/>
          </w:tcPr>
          <w:p w14:paraId="73F56838" w14:textId="77777777" w:rsidR="0007539A" w:rsidRDefault="0007539A" w:rsidP="00EC014E">
            <w:pPr>
              <w:pStyle w:val="ListParagraph"/>
              <w:numPr>
                <w:ilvl w:val="0"/>
                <w:numId w:val="2"/>
              </w:numPr>
            </w:pPr>
            <w:r>
              <w:t>Sound System</w:t>
            </w:r>
          </w:p>
        </w:tc>
        <w:tc>
          <w:tcPr>
            <w:tcW w:w="4675" w:type="dxa"/>
            <w:vAlign w:val="center"/>
          </w:tcPr>
          <w:p w14:paraId="28AC1804" w14:textId="52540CAB" w:rsidR="0007539A" w:rsidRDefault="0007539A" w:rsidP="00EC014E">
            <w:pPr>
              <w:jc w:val="center"/>
            </w:pPr>
          </w:p>
        </w:tc>
      </w:tr>
      <w:tr w:rsidR="00DF1208" w:rsidRPr="00DF1208" w14:paraId="50C8381B" w14:textId="77777777" w:rsidTr="00DF1208">
        <w:tc>
          <w:tcPr>
            <w:tcW w:w="4675" w:type="dxa"/>
            <w:vAlign w:val="center"/>
          </w:tcPr>
          <w:p w14:paraId="50920D8E" w14:textId="008FEFBA" w:rsidR="00DF1208" w:rsidRDefault="00DF1208" w:rsidP="00DF1208">
            <w:pPr>
              <w:pStyle w:val="ListParagraph"/>
              <w:numPr>
                <w:ilvl w:val="0"/>
                <w:numId w:val="2"/>
              </w:numPr>
            </w:pPr>
            <w:r>
              <w:t>USB Flash drive</w:t>
            </w:r>
            <w:r w:rsidR="00D457DD">
              <w:t xml:space="preserve"> (optional)</w:t>
            </w:r>
          </w:p>
        </w:tc>
        <w:tc>
          <w:tcPr>
            <w:tcW w:w="4675" w:type="dxa"/>
            <w:vAlign w:val="center"/>
          </w:tcPr>
          <w:p w14:paraId="0E1EDB1A" w14:textId="21BBEF67" w:rsidR="00DF1208" w:rsidRDefault="00D457DD" w:rsidP="00DF1208">
            <w:pPr>
              <w:jc w:val="center"/>
            </w:pPr>
            <w:r>
              <w:t>10</w:t>
            </w:r>
            <w:r w:rsidR="00DF1208">
              <w:t xml:space="preserve"> pcs</w:t>
            </w:r>
          </w:p>
        </w:tc>
      </w:tr>
      <w:tr w:rsidR="00DF1208" w:rsidRPr="00DF1208" w14:paraId="32B41DFE" w14:textId="77777777" w:rsidTr="00DF1208">
        <w:tc>
          <w:tcPr>
            <w:tcW w:w="4675" w:type="dxa"/>
            <w:vAlign w:val="center"/>
          </w:tcPr>
          <w:p w14:paraId="791BD29D" w14:textId="2A2E0D5C" w:rsidR="00DF1208" w:rsidRDefault="00DF1208" w:rsidP="00DF1208">
            <w:pPr>
              <w:pStyle w:val="ListParagraph"/>
              <w:numPr>
                <w:ilvl w:val="0"/>
                <w:numId w:val="2"/>
              </w:numPr>
            </w:pPr>
            <w:r>
              <w:t>Wireless Microphones</w:t>
            </w:r>
          </w:p>
        </w:tc>
        <w:tc>
          <w:tcPr>
            <w:tcW w:w="4675" w:type="dxa"/>
            <w:vAlign w:val="center"/>
          </w:tcPr>
          <w:p w14:paraId="3B6BD416" w14:textId="339491FD" w:rsidR="00DF1208" w:rsidRDefault="00DF1208" w:rsidP="00DF1208">
            <w:pPr>
              <w:jc w:val="center"/>
            </w:pPr>
            <w:r>
              <w:t>4 units</w:t>
            </w:r>
          </w:p>
        </w:tc>
      </w:tr>
      <w:tr w:rsidR="00DF1208" w:rsidRPr="00DF1208" w14:paraId="7A4E8B7D" w14:textId="77777777" w:rsidTr="00DF1208">
        <w:tc>
          <w:tcPr>
            <w:tcW w:w="4675" w:type="dxa"/>
            <w:vAlign w:val="center"/>
          </w:tcPr>
          <w:p w14:paraId="4A8B4350" w14:textId="0AA5D650" w:rsidR="00DF1208" w:rsidRDefault="00DF1208" w:rsidP="00DF1208">
            <w:pPr>
              <w:pStyle w:val="ListParagraph"/>
              <w:numPr>
                <w:ilvl w:val="0"/>
                <w:numId w:val="2"/>
              </w:numPr>
            </w:pPr>
            <w:r>
              <w:t>Batteries for microphones</w:t>
            </w:r>
          </w:p>
        </w:tc>
        <w:tc>
          <w:tcPr>
            <w:tcW w:w="4675" w:type="dxa"/>
            <w:vAlign w:val="center"/>
          </w:tcPr>
          <w:p w14:paraId="5BA23EC2" w14:textId="03F58095" w:rsidR="00DF1208" w:rsidRDefault="00DF1208" w:rsidP="00DF1208">
            <w:pPr>
              <w:jc w:val="center"/>
            </w:pPr>
            <w:r>
              <w:t>4 packs</w:t>
            </w:r>
          </w:p>
        </w:tc>
      </w:tr>
      <w:tr w:rsidR="00DF1208" w:rsidRPr="00DF1208" w14:paraId="58E4DF92" w14:textId="77777777" w:rsidTr="00DF1208">
        <w:tc>
          <w:tcPr>
            <w:tcW w:w="4675" w:type="dxa"/>
            <w:vAlign w:val="center"/>
          </w:tcPr>
          <w:p w14:paraId="6EEA4742" w14:textId="5024D710" w:rsidR="00DF1208" w:rsidRDefault="00DF1208" w:rsidP="00DF1208">
            <w:pPr>
              <w:pStyle w:val="ListParagraph"/>
              <w:numPr>
                <w:ilvl w:val="0"/>
                <w:numId w:val="2"/>
              </w:numPr>
            </w:pPr>
            <w:r>
              <w:t>Whiteboard</w:t>
            </w:r>
          </w:p>
        </w:tc>
        <w:tc>
          <w:tcPr>
            <w:tcW w:w="4675" w:type="dxa"/>
            <w:vAlign w:val="center"/>
          </w:tcPr>
          <w:p w14:paraId="2CBC8FC9" w14:textId="2B0967E3" w:rsidR="00DF1208" w:rsidRDefault="00DF1208" w:rsidP="00DF1208">
            <w:pPr>
              <w:jc w:val="center"/>
            </w:pPr>
            <w:r>
              <w:t>1 pc</w:t>
            </w:r>
          </w:p>
        </w:tc>
      </w:tr>
      <w:tr w:rsidR="00DF1208" w:rsidRPr="00DF1208" w14:paraId="38901D86" w14:textId="77777777" w:rsidTr="00DF1208">
        <w:tc>
          <w:tcPr>
            <w:tcW w:w="4675" w:type="dxa"/>
            <w:vAlign w:val="center"/>
          </w:tcPr>
          <w:p w14:paraId="5A906A2F" w14:textId="303CFCDA" w:rsidR="00DF1208" w:rsidRDefault="00DF1208" w:rsidP="00DF1208">
            <w:pPr>
              <w:pStyle w:val="ListParagraph"/>
              <w:numPr>
                <w:ilvl w:val="0"/>
                <w:numId w:val="2"/>
              </w:numPr>
            </w:pPr>
            <w:r>
              <w:t>Whiteboard Marker</w:t>
            </w:r>
          </w:p>
        </w:tc>
        <w:tc>
          <w:tcPr>
            <w:tcW w:w="4675" w:type="dxa"/>
            <w:vAlign w:val="center"/>
          </w:tcPr>
          <w:p w14:paraId="71467F57" w14:textId="63378BC6" w:rsidR="00DF1208" w:rsidRDefault="00DF1208" w:rsidP="00DF1208">
            <w:pPr>
              <w:jc w:val="center"/>
            </w:pPr>
            <w:r>
              <w:t>1 box</w:t>
            </w:r>
          </w:p>
        </w:tc>
      </w:tr>
      <w:tr w:rsidR="00DF1208" w:rsidRPr="00DF1208" w14:paraId="6E69F526" w14:textId="77777777" w:rsidTr="00DF1208">
        <w:tc>
          <w:tcPr>
            <w:tcW w:w="4675" w:type="dxa"/>
            <w:vAlign w:val="center"/>
          </w:tcPr>
          <w:p w14:paraId="0B91D04B" w14:textId="50AE7296" w:rsidR="00DF1208" w:rsidRDefault="00DF1208" w:rsidP="00DF1208">
            <w:pPr>
              <w:pStyle w:val="ListParagraph"/>
              <w:numPr>
                <w:ilvl w:val="0"/>
                <w:numId w:val="2"/>
              </w:numPr>
            </w:pPr>
            <w:r>
              <w:t>Permanent Marker</w:t>
            </w:r>
          </w:p>
        </w:tc>
        <w:tc>
          <w:tcPr>
            <w:tcW w:w="4675" w:type="dxa"/>
            <w:vAlign w:val="center"/>
          </w:tcPr>
          <w:p w14:paraId="73F08D4F" w14:textId="04B054FD" w:rsidR="00DF1208" w:rsidRDefault="00D457DD" w:rsidP="00DF1208">
            <w:pPr>
              <w:jc w:val="center"/>
            </w:pPr>
            <w:r>
              <w:t>3 boxes</w:t>
            </w:r>
          </w:p>
        </w:tc>
      </w:tr>
      <w:tr w:rsidR="00D457DD" w:rsidRPr="00DF1208" w14:paraId="52F2F8CC" w14:textId="77777777" w:rsidTr="00DF1208">
        <w:tc>
          <w:tcPr>
            <w:tcW w:w="4675" w:type="dxa"/>
            <w:vAlign w:val="center"/>
          </w:tcPr>
          <w:p w14:paraId="2238E538" w14:textId="095AAF18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Bond Paper (Long)</w:t>
            </w:r>
          </w:p>
        </w:tc>
        <w:tc>
          <w:tcPr>
            <w:tcW w:w="4675" w:type="dxa"/>
            <w:vAlign w:val="center"/>
          </w:tcPr>
          <w:p w14:paraId="7BBE69EF" w14:textId="499212CD" w:rsidR="00D457DD" w:rsidRDefault="00D457DD" w:rsidP="00DF1208">
            <w:pPr>
              <w:jc w:val="center"/>
            </w:pPr>
            <w:r>
              <w:t>5 reams</w:t>
            </w:r>
          </w:p>
        </w:tc>
      </w:tr>
      <w:tr w:rsidR="00D457DD" w:rsidRPr="00DF1208" w14:paraId="569BF2C5" w14:textId="77777777" w:rsidTr="00DF1208">
        <w:tc>
          <w:tcPr>
            <w:tcW w:w="4675" w:type="dxa"/>
            <w:vAlign w:val="center"/>
          </w:tcPr>
          <w:p w14:paraId="6560B262" w14:textId="7B1F392D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Bond Paper (Short)</w:t>
            </w:r>
          </w:p>
        </w:tc>
        <w:tc>
          <w:tcPr>
            <w:tcW w:w="4675" w:type="dxa"/>
            <w:vAlign w:val="center"/>
          </w:tcPr>
          <w:p w14:paraId="49A83F94" w14:textId="236E8D7E" w:rsidR="00D457DD" w:rsidRDefault="00D457DD" w:rsidP="00DF1208">
            <w:pPr>
              <w:jc w:val="center"/>
            </w:pPr>
            <w:r>
              <w:t>5 reams</w:t>
            </w:r>
          </w:p>
        </w:tc>
      </w:tr>
      <w:tr w:rsidR="0007539A" w:rsidRPr="00DF1208" w14:paraId="40160DCD" w14:textId="77777777" w:rsidTr="00DF1208">
        <w:tc>
          <w:tcPr>
            <w:tcW w:w="4675" w:type="dxa"/>
            <w:vAlign w:val="center"/>
          </w:tcPr>
          <w:p w14:paraId="7BA95031" w14:textId="4264931D" w:rsidR="0007539A" w:rsidRDefault="0007539A" w:rsidP="00DF1208">
            <w:pPr>
              <w:pStyle w:val="ListParagraph"/>
              <w:numPr>
                <w:ilvl w:val="0"/>
                <w:numId w:val="2"/>
              </w:numPr>
            </w:pPr>
            <w:r>
              <w:t>Black Ink for Printer</w:t>
            </w:r>
          </w:p>
        </w:tc>
        <w:tc>
          <w:tcPr>
            <w:tcW w:w="4675" w:type="dxa"/>
            <w:vAlign w:val="center"/>
          </w:tcPr>
          <w:p w14:paraId="29767292" w14:textId="293506BF" w:rsidR="0007539A" w:rsidRDefault="0007539A" w:rsidP="00DF1208">
            <w:pPr>
              <w:jc w:val="center"/>
            </w:pPr>
            <w:r>
              <w:t>4 bottles</w:t>
            </w:r>
          </w:p>
        </w:tc>
      </w:tr>
      <w:tr w:rsidR="0007539A" w:rsidRPr="00DF1208" w14:paraId="78E7F9F7" w14:textId="77777777" w:rsidTr="00DF1208">
        <w:tc>
          <w:tcPr>
            <w:tcW w:w="4675" w:type="dxa"/>
            <w:vAlign w:val="center"/>
          </w:tcPr>
          <w:p w14:paraId="6ACE1114" w14:textId="6D5AAE9D" w:rsidR="0007539A" w:rsidRDefault="0007539A" w:rsidP="00DF1208">
            <w:pPr>
              <w:pStyle w:val="ListParagraph"/>
              <w:numPr>
                <w:ilvl w:val="0"/>
                <w:numId w:val="2"/>
              </w:numPr>
            </w:pPr>
            <w:r>
              <w:t>Colored Ink for Printer</w:t>
            </w:r>
          </w:p>
        </w:tc>
        <w:tc>
          <w:tcPr>
            <w:tcW w:w="4675" w:type="dxa"/>
            <w:vAlign w:val="center"/>
          </w:tcPr>
          <w:p w14:paraId="7E72104B" w14:textId="6BB6B6E1" w:rsidR="0007539A" w:rsidRDefault="0007539A" w:rsidP="00DF1208">
            <w:pPr>
              <w:jc w:val="center"/>
            </w:pPr>
            <w:r>
              <w:t>1 bottle per color</w:t>
            </w:r>
          </w:p>
        </w:tc>
      </w:tr>
      <w:tr w:rsidR="00D457DD" w:rsidRPr="00DF1208" w14:paraId="5966DEB3" w14:textId="77777777" w:rsidTr="00DF1208">
        <w:tc>
          <w:tcPr>
            <w:tcW w:w="4675" w:type="dxa"/>
            <w:vAlign w:val="center"/>
          </w:tcPr>
          <w:p w14:paraId="7368041B" w14:textId="2DCDF642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Envelope (Long)</w:t>
            </w:r>
          </w:p>
        </w:tc>
        <w:tc>
          <w:tcPr>
            <w:tcW w:w="4675" w:type="dxa"/>
            <w:vAlign w:val="center"/>
          </w:tcPr>
          <w:p w14:paraId="78727106" w14:textId="1FABAC42" w:rsidR="00D457DD" w:rsidRDefault="00D457DD" w:rsidP="00DF1208">
            <w:pPr>
              <w:jc w:val="center"/>
            </w:pPr>
            <w:r>
              <w:t>55 pcs</w:t>
            </w:r>
          </w:p>
        </w:tc>
      </w:tr>
      <w:tr w:rsidR="00D457DD" w:rsidRPr="00DF1208" w14:paraId="1CB383A4" w14:textId="77777777" w:rsidTr="00DF1208">
        <w:tc>
          <w:tcPr>
            <w:tcW w:w="4675" w:type="dxa"/>
            <w:vAlign w:val="center"/>
          </w:tcPr>
          <w:p w14:paraId="398E88F0" w14:textId="4DB8C68F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Meta Card (Yellow, Green, Orange)</w:t>
            </w:r>
          </w:p>
        </w:tc>
        <w:tc>
          <w:tcPr>
            <w:tcW w:w="4675" w:type="dxa"/>
            <w:vAlign w:val="center"/>
          </w:tcPr>
          <w:p w14:paraId="2C282F83" w14:textId="70536062" w:rsidR="00D457DD" w:rsidRDefault="0007539A" w:rsidP="00DF1208">
            <w:pPr>
              <w:jc w:val="center"/>
            </w:pPr>
            <w:r>
              <w:t>3 bundles per color</w:t>
            </w:r>
          </w:p>
        </w:tc>
      </w:tr>
      <w:tr w:rsidR="00D457DD" w:rsidRPr="00DF1208" w14:paraId="797328A5" w14:textId="77777777" w:rsidTr="00DF1208">
        <w:tc>
          <w:tcPr>
            <w:tcW w:w="4675" w:type="dxa"/>
            <w:vAlign w:val="center"/>
          </w:tcPr>
          <w:p w14:paraId="1A969408" w14:textId="49A59533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Manila Paper</w:t>
            </w:r>
            <w:r w:rsidR="0007539A">
              <w:t>s</w:t>
            </w:r>
          </w:p>
        </w:tc>
        <w:tc>
          <w:tcPr>
            <w:tcW w:w="4675" w:type="dxa"/>
            <w:vAlign w:val="center"/>
          </w:tcPr>
          <w:p w14:paraId="1DB9BC22" w14:textId="2CB061DF" w:rsidR="00D457DD" w:rsidRDefault="0007539A" w:rsidP="00DF1208">
            <w:pPr>
              <w:jc w:val="center"/>
            </w:pPr>
            <w:r>
              <w:t>20 pcs</w:t>
            </w:r>
          </w:p>
        </w:tc>
      </w:tr>
      <w:tr w:rsidR="00D457DD" w:rsidRPr="00DF1208" w14:paraId="68013932" w14:textId="77777777" w:rsidTr="00DF1208">
        <w:tc>
          <w:tcPr>
            <w:tcW w:w="4675" w:type="dxa"/>
            <w:vAlign w:val="center"/>
          </w:tcPr>
          <w:p w14:paraId="393D4129" w14:textId="05A77C9C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Nametag</w:t>
            </w:r>
            <w:r w:rsidR="0007539A">
              <w:t>s</w:t>
            </w:r>
          </w:p>
        </w:tc>
        <w:tc>
          <w:tcPr>
            <w:tcW w:w="4675" w:type="dxa"/>
            <w:vAlign w:val="center"/>
          </w:tcPr>
          <w:p w14:paraId="7DF9821B" w14:textId="0FC2128A" w:rsidR="00D457DD" w:rsidRDefault="00D457DD" w:rsidP="00DF1208">
            <w:pPr>
              <w:jc w:val="center"/>
            </w:pPr>
            <w:r>
              <w:t>55 pcs</w:t>
            </w:r>
          </w:p>
        </w:tc>
      </w:tr>
      <w:tr w:rsidR="00D457DD" w:rsidRPr="00DF1208" w14:paraId="72999E8C" w14:textId="77777777" w:rsidTr="00DF1208">
        <w:tc>
          <w:tcPr>
            <w:tcW w:w="4675" w:type="dxa"/>
            <w:vAlign w:val="center"/>
          </w:tcPr>
          <w:p w14:paraId="50497D5B" w14:textId="056422ED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Ballpen</w:t>
            </w:r>
            <w:r w:rsidR="0007539A">
              <w:t>s</w:t>
            </w:r>
          </w:p>
        </w:tc>
        <w:tc>
          <w:tcPr>
            <w:tcW w:w="4675" w:type="dxa"/>
            <w:vAlign w:val="center"/>
          </w:tcPr>
          <w:p w14:paraId="2E5AF5EF" w14:textId="096289D6" w:rsidR="00D457DD" w:rsidRDefault="00D457DD" w:rsidP="00DF1208">
            <w:pPr>
              <w:jc w:val="center"/>
            </w:pPr>
            <w:r>
              <w:t>55 pcs</w:t>
            </w:r>
          </w:p>
        </w:tc>
      </w:tr>
      <w:tr w:rsidR="00D457DD" w:rsidRPr="00DF1208" w14:paraId="7C10EF94" w14:textId="77777777" w:rsidTr="00DF1208">
        <w:tc>
          <w:tcPr>
            <w:tcW w:w="4675" w:type="dxa"/>
            <w:vAlign w:val="center"/>
          </w:tcPr>
          <w:p w14:paraId="71DE275E" w14:textId="6D9C7EB0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Stapler</w:t>
            </w:r>
            <w:r w:rsidR="0007539A">
              <w:t>s</w:t>
            </w:r>
          </w:p>
        </w:tc>
        <w:tc>
          <w:tcPr>
            <w:tcW w:w="4675" w:type="dxa"/>
            <w:vAlign w:val="center"/>
          </w:tcPr>
          <w:p w14:paraId="72993EF3" w14:textId="3D5A9422" w:rsidR="00D457DD" w:rsidRDefault="00D457DD" w:rsidP="00DF1208">
            <w:pPr>
              <w:jc w:val="center"/>
            </w:pPr>
            <w:r>
              <w:t>2 pcs</w:t>
            </w:r>
          </w:p>
        </w:tc>
      </w:tr>
      <w:tr w:rsidR="00D457DD" w:rsidRPr="00DF1208" w14:paraId="29A44A4E" w14:textId="77777777" w:rsidTr="00DF1208">
        <w:tc>
          <w:tcPr>
            <w:tcW w:w="4675" w:type="dxa"/>
            <w:vAlign w:val="center"/>
          </w:tcPr>
          <w:p w14:paraId="0229223F" w14:textId="27B526AB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Masking Tape</w:t>
            </w:r>
            <w:r w:rsidR="0007539A">
              <w:t>s</w:t>
            </w:r>
          </w:p>
        </w:tc>
        <w:tc>
          <w:tcPr>
            <w:tcW w:w="4675" w:type="dxa"/>
            <w:vAlign w:val="center"/>
          </w:tcPr>
          <w:p w14:paraId="7F137CB6" w14:textId="35C120AE" w:rsidR="00D457DD" w:rsidRDefault="0007539A" w:rsidP="00DF1208">
            <w:pPr>
              <w:jc w:val="center"/>
            </w:pPr>
            <w:r>
              <w:t>10 rolls</w:t>
            </w:r>
          </w:p>
        </w:tc>
      </w:tr>
      <w:tr w:rsidR="00D457DD" w:rsidRPr="00DF1208" w14:paraId="14E878D0" w14:textId="77777777" w:rsidTr="00DF1208">
        <w:tc>
          <w:tcPr>
            <w:tcW w:w="4675" w:type="dxa"/>
            <w:vAlign w:val="center"/>
          </w:tcPr>
          <w:p w14:paraId="20F6D379" w14:textId="39094417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 xml:space="preserve">Dry Spaghetti </w:t>
            </w:r>
          </w:p>
        </w:tc>
        <w:tc>
          <w:tcPr>
            <w:tcW w:w="4675" w:type="dxa"/>
            <w:vAlign w:val="center"/>
          </w:tcPr>
          <w:p w14:paraId="381B9323" w14:textId="4B49C94C" w:rsidR="00D457DD" w:rsidRDefault="00D457DD" w:rsidP="00DF1208">
            <w:pPr>
              <w:jc w:val="center"/>
            </w:pPr>
            <w:r>
              <w:t>1 kg</w:t>
            </w:r>
          </w:p>
        </w:tc>
      </w:tr>
      <w:tr w:rsidR="00D457DD" w:rsidRPr="00DF1208" w14:paraId="75B8E30B" w14:textId="77777777" w:rsidTr="00DF1208">
        <w:tc>
          <w:tcPr>
            <w:tcW w:w="4675" w:type="dxa"/>
            <w:vAlign w:val="center"/>
          </w:tcPr>
          <w:p w14:paraId="5DF11240" w14:textId="59696DFB" w:rsidR="00D457DD" w:rsidRDefault="00D457DD" w:rsidP="00DF1208">
            <w:pPr>
              <w:pStyle w:val="ListParagraph"/>
              <w:numPr>
                <w:ilvl w:val="0"/>
                <w:numId w:val="2"/>
              </w:numPr>
            </w:pPr>
            <w:r>
              <w:t>Marshmallow</w:t>
            </w:r>
          </w:p>
        </w:tc>
        <w:tc>
          <w:tcPr>
            <w:tcW w:w="4675" w:type="dxa"/>
            <w:vAlign w:val="center"/>
          </w:tcPr>
          <w:p w14:paraId="045616E4" w14:textId="66AB0AED" w:rsidR="00D457DD" w:rsidRDefault="00D457DD" w:rsidP="00DF1208">
            <w:pPr>
              <w:jc w:val="center"/>
            </w:pPr>
            <w:r>
              <w:t>40g</w:t>
            </w:r>
          </w:p>
        </w:tc>
      </w:tr>
      <w:tr w:rsidR="0007539A" w:rsidRPr="00DF1208" w14:paraId="6F4B99A8" w14:textId="77777777" w:rsidTr="00DF1208">
        <w:tc>
          <w:tcPr>
            <w:tcW w:w="4675" w:type="dxa"/>
            <w:vAlign w:val="center"/>
          </w:tcPr>
          <w:p w14:paraId="6722DD2C" w14:textId="3388DC33" w:rsidR="0007539A" w:rsidRDefault="0007539A" w:rsidP="00DF1208">
            <w:pPr>
              <w:pStyle w:val="ListParagraph"/>
              <w:numPr>
                <w:ilvl w:val="0"/>
                <w:numId w:val="2"/>
              </w:numPr>
            </w:pPr>
            <w:r>
              <w:t>Alcohol</w:t>
            </w:r>
          </w:p>
        </w:tc>
        <w:tc>
          <w:tcPr>
            <w:tcW w:w="4675" w:type="dxa"/>
            <w:vAlign w:val="center"/>
          </w:tcPr>
          <w:p w14:paraId="3F8BBFD8" w14:textId="06C3037F" w:rsidR="0007539A" w:rsidRDefault="0007539A" w:rsidP="00DF1208">
            <w:pPr>
              <w:jc w:val="center"/>
            </w:pPr>
            <w:r>
              <w:t>10 bottles</w:t>
            </w:r>
          </w:p>
        </w:tc>
      </w:tr>
    </w:tbl>
    <w:p w14:paraId="19B95358" w14:textId="77777777" w:rsidR="00147EC2" w:rsidRDefault="00147EC2"/>
    <w:sectPr w:rsidR="00147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A350F0"/>
    <w:multiLevelType w:val="hybridMultilevel"/>
    <w:tmpl w:val="7814039A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953597"/>
    <w:multiLevelType w:val="hybridMultilevel"/>
    <w:tmpl w:val="20022EFA"/>
    <w:lvl w:ilvl="0" w:tplc="A2F65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866501">
    <w:abstractNumId w:val="0"/>
  </w:num>
  <w:num w:numId="2" w16cid:durableId="704064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C2"/>
    <w:rsid w:val="0007539A"/>
    <w:rsid w:val="001105D5"/>
    <w:rsid w:val="00147EC2"/>
    <w:rsid w:val="005D7B8D"/>
    <w:rsid w:val="007911A6"/>
    <w:rsid w:val="00842B65"/>
    <w:rsid w:val="00C80CF0"/>
    <w:rsid w:val="00D0056C"/>
    <w:rsid w:val="00D457DD"/>
    <w:rsid w:val="00DA1941"/>
    <w:rsid w:val="00DF1208"/>
    <w:rsid w:val="00E1498B"/>
    <w:rsid w:val="00F004C7"/>
    <w:rsid w:val="00F8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702F"/>
  <w15:chartTrackingRefBased/>
  <w15:docId w15:val="{11FB6166-42DA-4C83-B7C0-037BF798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PH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EC2"/>
  </w:style>
  <w:style w:type="paragraph" w:styleId="Heading1">
    <w:name w:val="heading 1"/>
    <w:basedOn w:val="Normal"/>
    <w:next w:val="Normal"/>
    <w:link w:val="Heading1Char"/>
    <w:uiPriority w:val="9"/>
    <w:qFormat/>
    <w:rsid w:val="0014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EC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EC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EC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7EC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7EC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E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7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Saidamen Mambayao</dc:creator>
  <cp:keywords/>
  <dc:description/>
  <cp:lastModifiedBy>Saidamen Mambayao</cp:lastModifiedBy>
  <cp:revision>5</cp:revision>
  <dcterms:created xsi:type="dcterms:W3CDTF">2024-04-17T02:31:00Z</dcterms:created>
  <dcterms:modified xsi:type="dcterms:W3CDTF">2024-04-17T08:12:00Z</dcterms:modified>
</cp:coreProperties>
</file>