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70912B" w14:textId="77777777" w:rsidR="00C87B7A" w:rsidRDefault="00E93ECE" w:rsidP="0079796E">
      <w:pPr>
        <w:jc w:val="center"/>
        <w:rPr>
          <w:b/>
          <w:bCs/>
          <w:sz w:val="36"/>
          <w:szCs w:val="36"/>
        </w:rPr>
      </w:pPr>
      <w:r w:rsidRPr="00FB6400">
        <w:rPr>
          <w:b/>
          <w:bCs/>
          <w:sz w:val="36"/>
          <w:szCs w:val="36"/>
        </w:rPr>
        <w:t xml:space="preserve">MANUAL OF OPERATIONS (MOP) </w:t>
      </w:r>
    </w:p>
    <w:p w14:paraId="25205968" w14:textId="146151AC" w:rsidR="00E93ECE" w:rsidRPr="00FB6400" w:rsidRDefault="00E93ECE" w:rsidP="0079796E">
      <w:pPr>
        <w:jc w:val="center"/>
        <w:rPr>
          <w:b/>
          <w:bCs/>
          <w:sz w:val="36"/>
          <w:szCs w:val="36"/>
        </w:rPr>
      </w:pPr>
      <w:r w:rsidRPr="00FB6400">
        <w:rPr>
          <w:b/>
          <w:bCs/>
          <w:sz w:val="36"/>
          <w:szCs w:val="36"/>
        </w:rPr>
        <w:t>FOR THE</w:t>
      </w:r>
      <w:r w:rsidR="00C87B7A">
        <w:rPr>
          <w:b/>
          <w:bCs/>
          <w:sz w:val="36"/>
          <w:szCs w:val="36"/>
        </w:rPr>
        <w:t xml:space="preserve"> </w:t>
      </w:r>
      <w:r w:rsidRPr="00FB6400">
        <w:rPr>
          <w:b/>
          <w:bCs/>
          <w:sz w:val="36"/>
          <w:szCs w:val="36"/>
        </w:rPr>
        <w:t>PROVINCIAL LOCAL GOVERNMENT UNIT</w:t>
      </w:r>
    </w:p>
    <w:p w14:paraId="5F9275B1" w14:textId="60332507" w:rsidR="00FB2CA2" w:rsidRPr="00FB6400" w:rsidRDefault="00E93ECE" w:rsidP="0079796E">
      <w:pPr>
        <w:jc w:val="center"/>
        <w:rPr>
          <w:b/>
          <w:bCs/>
          <w:sz w:val="36"/>
          <w:szCs w:val="36"/>
        </w:rPr>
      </w:pPr>
      <w:r w:rsidRPr="00FB6400">
        <w:rPr>
          <w:b/>
          <w:bCs/>
          <w:sz w:val="36"/>
          <w:szCs w:val="36"/>
        </w:rPr>
        <w:t>OF MAGUINDANAO DEL NORTE</w:t>
      </w:r>
    </w:p>
    <w:p w14:paraId="10B9E9E9" w14:textId="77777777" w:rsidR="00FB2CA2" w:rsidRDefault="00FB2CA2" w:rsidP="0079796E">
      <w:pPr>
        <w:jc w:val="both"/>
      </w:pPr>
    </w:p>
    <w:p w14:paraId="1473B96E" w14:textId="628E88BC" w:rsidR="00836E67" w:rsidRPr="00836E67" w:rsidRDefault="00836E67" w:rsidP="00836E67">
      <w:pPr>
        <w:jc w:val="center"/>
        <w:rPr>
          <w:b/>
          <w:bCs/>
          <w:sz w:val="36"/>
          <w:szCs w:val="36"/>
        </w:rPr>
      </w:pPr>
      <w:r w:rsidRPr="00836E67">
        <w:rPr>
          <w:b/>
          <w:bCs/>
          <w:sz w:val="36"/>
          <w:szCs w:val="36"/>
        </w:rPr>
        <w:t>INITIAL DRAFT</w:t>
      </w:r>
    </w:p>
    <w:p w14:paraId="4F98C90E" w14:textId="77777777" w:rsidR="00836E67" w:rsidRDefault="00836E67" w:rsidP="0079796E">
      <w:pPr>
        <w:jc w:val="both"/>
      </w:pPr>
    </w:p>
    <w:p w14:paraId="209560D1" w14:textId="4B106B32" w:rsidR="000D63FA" w:rsidRDefault="000D63FA" w:rsidP="0079796E">
      <w:pPr>
        <w:jc w:val="both"/>
      </w:pPr>
      <w:r>
        <w:t>This manual outline covers the key elements for operationalizing provincial departments and offices of Maguindanao del Norte under the Bangsamoro Local Governance Code, from organizational setup to service delivery.</w:t>
      </w:r>
    </w:p>
    <w:p w14:paraId="038CC93A" w14:textId="77777777" w:rsidR="000D63FA" w:rsidRDefault="000D63FA" w:rsidP="0079796E">
      <w:pPr>
        <w:jc w:val="both"/>
      </w:pPr>
    </w:p>
    <w:p w14:paraId="60B64E17" w14:textId="46E14135" w:rsidR="00711574" w:rsidRDefault="00711574" w:rsidP="0079796E">
      <w:pPr>
        <w:jc w:val="both"/>
      </w:pPr>
      <w:r w:rsidRPr="0001046E">
        <w:rPr>
          <w:b/>
          <w:bCs/>
        </w:rPr>
        <w:t>OUTLINE</w:t>
      </w:r>
    </w:p>
    <w:p w14:paraId="5B933433" w14:textId="77777777" w:rsidR="00711574" w:rsidRDefault="00711574" w:rsidP="0079796E">
      <w:pPr>
        <w:jc w:val="both"/>
      </w:pPr>
    </w:p>
    <w:p w14:paraId="474F449E" w14:textId="77777777" w:rsidR="00FB2CA2" w:rsidRDefault="00FB2CA2" w:rsidP="0079796E">
      <w:pPr>
        <w:jc w:val="both"/>
      </w:pPr>
      <w:r>
        <w:t>I. Introduction</w:t>
      </w:r>
    </w:p>
    <w:p w14:paraId="47084B59" w14:textId="77777777" w:rsidR="00FB2CA2" w:rsidRDefault="00FB2CA2" w:rsidP="0079796E">
      <w:pPr>
        <w:jc w:val="both"/>
      </w:pPr>
      <w:r>
        <w:t xml:space="preserve">   A. Purpose and Scope of the Manual</w:t>
      </w:r>
    </w:p>
    <w:p w14:paraId="243F6907" w14:textId="77777777" w:rsidR="00FB2CA2" w:rsidRDefault="00FB2CA2" w:rsidP="0079796E">
      <w:pPr>
        <w:jc w:val="both"/>
      </w:pPr>
      <w:r>
        <w:t xml:space="preserve">   B. Overview of the BARMM Local Government Code</w:t>
      </w:r>
    </w:p>
    <w:p w14:paraId="2FAD0743" w14:textId="77777777" w:rsidR="00FB2CA2" w:rsidRDefault="00FB2CA2" w:rsidP="0079796E">
      <w:pPr>
        <w:jc w:val="both"/>
      </w:pPr>
      <w:r>
        <w:t xml:space="preserve">   C. Role of the Provincial Governor's Office</w:t>
      </w:r>
    </w:p>
    <w:p w14:paraId="1BFC6764" w14:textId="77777777" w:rsidR="00FB2CA2" w:rsidRDefault="00FB2CA2" w:rsidP="0079796E">
      <w:pPr>
        <w:jc w:val="both"/>
      </w:pPr>
    </w:p>
    <w:p w14:paraId="3D1716D5" w14:textId="77777777" w:rsidR="00FB2CA2" w:rsidRDefault="00FB2CA2" w:rsidP="0079796E">
      <w:pPr>
        <w:jc w:val="both"/>
      </w:pPr>
      <w:r>
        <w:t xml:space="preserve">II. Organizational Structure </w:t>
      </w:r>
    </w:p>
    <w:p w14:paraId="39D3C95D" w14:textId="77777777" w:rsidR="00FB2CA2" w:rsidRDefault="00FB2CA2" w:rsidP="0079796E">
      <w:pPr>
        <w:jc w:val="both"/>
      </w:pPr>
      <w:r>
        <w:t xml:space="preserve">    A. Departments and Offices under the Provincial Governor</w:t>
      </w:r>
    </w:p>
    <w:p w14:paraId="0CE0C26A" w14:textId="77777777" w:rsidR="00FB2CA2" w:rsidRDefault="00FB2CA2" w:rsidP="0079796E">
      <w:pPr>
        <w:jc w:val="both"/>
      </w:pPr>
      <w:r>
        <w:t xml:space="preserve">       1. Provincial Administrator's Office</w:t>
      </w:r>
    </w:p>
    <w:p w14:paraId="258F16E1" w14:textId="77777777" w:rsidR="00FB2CA2" w:rsidRDefault="00FB2CA2" w:rsidP="0079796E">
      <w:pPr>
        <w:jc w:val="both"/>
      </w:pPr>
      <w:r>
        <w:t xml:space="preserve">       2. Provincial Legal Office  </w:t>
      </w:r>
    </w:p>
    <w:p w14:paraId="7D6D7C51" w14:textId="77777777" w:rsidR="00FB2CA2" w:rsidRDefault="00FB2CA2" w:rsidP="0079796E">
      <w:pPr>
        <w:jc w:val="both"/>
      </w:pPr>
      <w:r>
        <w:t xml:space="preserve">       3. Provincial Planning and Development Office</w:t>
      </w:r>
    </w:p>
    <w:p w14:paraId="6C4733AC" w14:textId="77777777" w:rsidR="00FB2CA2" w:rsidRDefault="00FB2CA2" w:rsidP="0079796E">
      <w:pPr>
        <w:jc w:val="both"/>
      </w:pPr>
      <w:r>
        <w:t xml:space="preserve">       4. Provincial Engineer's Office</w:t>
      </w:r>
    </w:p>
    <w:p w14:paraId="02963E41" w14:textId="77777777" w:rsidR="00FB2CA2" w:rsidRDefault="00FB2CA2" w:rsidP="0079796E">
      <w:pPr>
        <w:jc w:val="both"/>
      </w:pPr>
      <w:r>
        <w:t xml:space="preserve">       5. Provincial Health Office</w:t>
      </w:r>
    </w:p>
    <w:p w14:paraId="58DF0553" w14:textId="77777777" w:rsidR="00FB2CA2" w:rsidRDefault="00FB2CA2" w:rsidP="0079796E">
      <w:pPr>
        <w:jc w:val="both"/>
      </w:pPr>
      <w:r>
        <w:t xml:space="preserve">       6. Provincial Social Welfare and Development Office</w:t>
      </w:r>
    </w:p>
    <w:p w14:paraId="7EDC2674" w14:textId="77777777" w:rsidR="00FB2CA2" w:rsidRDefault="00FB2CA2" w:rsidP="0079796E">
      <w:pPr>
        <w:jc w:val="both"/>
      </w:pPr>
      <w:r>
        <w:t xml:space="preserve">       7. Provincial Agriculture Office</w:t>
      </w:r>
    </w:p>
    <w:p w14:paraId="5EBC3729" w14:textId="77777777" w:rsidR="00FB2CA2" w:rsidRDefault="00FB2CA2" w:rsidP="0079796E">
      <w:pPr>
        <w:jc w:val="both"/>
      </w:pPr>
      <w:r>
        <w:t xml:space="preserve">       8. Provincial Environment and Natural Resources Office</w:t>
      </w:r>
    </w:p>
    <w:p w14:paraId="759D0605" w14:textId="77777777" w:rsidR="00FB2CA2" w:rsidRDefault="00FB2CA2" w:rsidP="0079796E">
      <w:pPr>
        <w:jc w:val="both"/>
      </w:pPr>
      <w:r>
        <w:t xml:space="preserve">       9. Provincial Disaster Risk Reduction and Management Office</w:t>
      </w:r>
    </w:p>
    <w:p w14:paraId="31FD03E8" w14:textId="7CDA3E06" w:rsidR="00654BF1" w:rsidRDefault="000B0B4E" w:rsidP="0079796E">
      <w:pPr>
        <w:jc w:val="both"/>
      </w:pPr>
      <w:r>
        <w:t xml:space="preserve">       10. Other Provincial Offices</w:t>
      </w:r>
    </w:p>
    <w:p w14:paraId="23FCDDC3" w14:textId="77777777" w:rsidR="00FB2CA2" w:rsidRDefault="00FB2CA2" w:rsidP="0079796E">
      <w:pPr>
        <w:jc w:val="both"/>
      </w:pPr>
      <w:r>
        <w:t xml:space="preserve">    B. Roles and Responsibilities of each Department/Office</w:t>
      </w:r>
    </w:p>
    <w:p w14:paraId="36D443B4" w14:textId="77777777" w:rsidR="00FB2CA2" w:rsidRDefault="00FB2CA2" w:rsidP="0079796E">
      <w:pPr>
        <w:jc w:val="both"/>
      </w:pPr>
      <w:r>
        <w:t xml:space="preserve">    C. Organizational Chart</w:t>
      </w:r>
    </w:p>
    <w:p w14:paraId="08361D45" w14:textId="77777777" w:rsidR="00FB2CA2" w:rsidRDefault="00FB2CA2" w:rsidP="0079796E">
      <w:pPr>
        <w:jc w:val="both"/>
      </w:pPr>
    </w:p>
    <w:p w14:paraId="1F0DA17B" w14:textId="77777777" w:rsidR="00FB2CA2" w:rsidRDefault="00FB2CA2" w:rsidP="0079796E">
      <w:pPr>
        <w:jc w:val="both"/>
      </w:pPr>
      <w:r>
        <w:t>III. Human Resources</w:t>
      </w:r>
    </w:p>
    <w:p w14:paraId="68F8B51C" w14:textId="77777777" w:rsidR="00FB2CA2" w:rsidRDefault="00FB2CA2" w:rsidP="0079796E">
      <w:pPr>
        <w:jc w:val="both"/>
      </w:pPr>
      <w:r>
        <w:t xml:space="preserve">     A. Staffing and Recruitment </w:t>
      </w:r>
    </w:p>
    <w:p w14:paraId="2848F3AD" w14:textId="77777777" w:rsidR="00FB2CA2" w:rsidRDefault="00FB2CA2" w:rsidP="0079796E">
      <w:pPr>
        <w:jc w:val="both"/>
      </w:pPr>
      <w:r>
        <w:t xml:space="preserve">     B. Qualifications and Compensation</w:t>
      </w:r>
    </w:p>
    <w:p w14:paraId="11B8FB08" w14:textId="77777777" w:rsidR="00FB2CA2" w:rsidRDefault="00FB2CA2" w:rsidP="0079796E">
      <w:pPr>
        <w:jc w:val="both"/>
      </w:pPr>
      <w:r>
        <w:t xml:space="preserve">     C. Performance Evaluation and Promotion</w:t>
      </w:r>
    </w:p>
    <w:p w14:paraId="00832AD1" w14:textId="77777777" w:rsidR="00FB2CA2" w:rsidRDefault="00FB2CA2" w:rsidP="0079796E">
      <w:pPr>
        <w:jc w:val="both"/>
      </w:pPr>
      <w:r>
        <w:t xml:space="preserve">     D. Training and Development</w:t>
      </w:r>
    </w:p>
    <w:p w14:paraId="430E3D49" w14:textId="77777777" w:rsidR="00FB2CA2" w:rsidRDefault="00FB2CA2" w:rsidP="0079796E">
      <w:pPr>
        <w:jc w:val="both"/>
      </w:pPr>
    </w:p>
    <w:p w14:paraId="2F1616A1" w14:textId="77777777" w:rsidR="008A3111" w:rsidRDefault="008A3111" w:rsidP="0079796E">
      <w:pPr>
        <w:jc w:val="both"/>
      </w:pPr>
    </w:p>
    <w:p w14:paraId="1451FD8E" w14:textId="77777777" w:rsidR="00FB2CA2" w:rsidRDefault="00FB2CA2" w:rsidP="0079796E">
      <w:pPr>
        <w:jc w:val="both"/>
      </w:pPr>
      <w:r>
        <w:lastRenderedPageBreak/>
        <w:t>IV. Financial Management</w:t>
      </w:r>
    </w:p>
    <w:p w14:paraId="2878DBF9" w14:textId="77777777" w:rsidR="00FB2CA2" w:rsidRDefault="00FB2CA2" w:rsidP="0079796E">
      <w:pPr>
        <w:jc w:val="both"/>
      </w:pPr>
      <w:r>
        <w:t xml:space="preserve">    A. Budgeting Process</w:t>
      </w:r>
    </w:p>
    <w:p w14:paraId="3F9B9974" w14:textId="77777777" w:rsidR="00FB2CA2" w:rsidRDefault="00FB2CA2" w:rsidP="0079796E">
      <w:pPr>
        <w:jc w:val="both"/>
      </w:pPr>
      <w:r>
        <w:t xml:space="preserve">    B. Revenue Generation and Collection</w:t>
      </w:r>
    </w:p>
    <w:p w14:paraId="4F5AC13E" w14:textId="77777777" w:rsidR="00FB2CA2" w:rsidRDefault="00FB2CA2" w:rsidP="0079796E">
      <w:pPr>
        <w:jc w:val="both"/>
      </w:pPr>
      <w:r>
        <w:t xml:space="preserve">    C. Accounting and Reporting</w:t>
      </w:r>
    </w:p>
    <w:p w14:paraId="67B45A03" w14:textId="77777777" w:rsidR="00FB2CA2" w:rsidRDefault="00FB2CA2" w:rsidP="0079796E">
      <w:pPr>
        <w:jc w:val="both"/>
      </w:pPr>
      <w:r>
        <w:t xml:space="preserve">    D. Internal Controls and Audit</w:t>
      </w:r>
    </w:p>
    <w:p w14:paraId="0CEE13EA" w14:textId="77777777" w:rsidR="00FB2CA2" w:rsidRDefault="00FB2CA2" w:rsidP="0079796E">
      <w:pPr>
        <w:jc w:val="both"/>
      </w:pPr>
    </w:p>
    <w:p w14:paraId="247E9DEC" w14:textId="77777777" w:rsidR="00FB2CA2" w:rsidRDefault="00FB2CA2" w:rsidP="0079796E">
      <w:pPr>
        <w:jc w:val="both"/>
      </w:pPr>
      <w:r>
        <w:t>V. Planning and Programming</w:t>
      </w:r>
    </w:p>
    <w:p w14:paraId="287D3D21" w14:textId="77777777" w:rsidR="00FB2CA2" w:rsidRDefault="00FB2CA2" w:rsidP="0079796E">
      <w:pPr>
        <w:jc w:val="both"/>
      </w:pPr>
      <w:r>
        <w:t xml:space="preserve">   A. Development Planning Process</w:t>
      </w:r>
    </w:p>
    <w:p w14:paraId="679EDF05" w14:textId="77777777" w:rsidR="00FB2CA2" w:rsidRDefault="00FB2CA2" w:rsidP="0079796E">
      <w:pPr>
        <w:jc w:val="both"/>
      </w:pPr>
      <w:r>
        <w:t xml:space="preserve">   B. Investment Programming</w:t>
      </w:r>
    </w:p>
    <w:p w14:paraId="54DEC052" w14:textId="77777777" w:rsidR="00FB2CA2" w:rsidRDefault="00FB2CA2" w:rsidP="0079796E">
      <w:pPr>
        <w:jc w:val="both"/>
      </w:pPr>
      <w:r>
        <w:t xml:space="preserve">   C. Project Development and Management</w:t>
      </w:r>
    </w:p>
    <w:p w14:paraId="0084ED26" w14:textId="77777777" w:rsidR="00FB2CA2" w:rsidRDefault="00FB2CA2" w:rsidP="0079796E">
      <w:pPr>
        <w:jc w:val="both"/>
      </w:pPr>
      <w:r>
        <w:t xml:space="preserve">   D. Monitoring and Evaluation</w:t>
      </w:r>
    </w:p>
    <w:p w14:paraId="068A78BD" w14:textId="77777777" w:rsidR="00FB2CA2" w:rsidRDefault="00FB2CA2" w:rsidP="0079796E">
      <w:pPr>
        <w:jc w:val="both"/>
      </w:pPr>
    </w:p>
    <w:p w14:paraId="0946AB67" w14:textId="77777777" w:rsidR="00FB2CA2" w:rsidRDefault="00FB2CA2" w:rsidP="0079796E">
      <w:pPr>
        <w:jc w:val="both"/>
      </w:pPr>
      <w:r>
        <w:t>VI. Service Delivery</w:t>
      </w:r>
    </w:p>
    <w:p w14:paraId="772A4AFD" w14:textId="77777777" w:rsidR="00FB2CA2" w:rsidRDefault="00FB2CA2" w:rsidP="0079796E">
      <w:pPr>
        <w:jc w:val="both"/>
      </w:pPr>
      <w:r>
        <w:t xml:space="preserve">    A. Frontline Services of each Department/Office</w:t>
      </w:r>
    </w:p>
    <w:p w14:paraId="2C8BD22A" w14:textId="77777777" w:rsidR="00FB2CA2" w:rsidRDefault="00FB2CA2" w:rsidP="0079796E">
      <w:pPr>
        <w:jc w:val="both"/>
      </w:pPr>
      <w:r>
        <w:t xml:space="preserve">    B. Citizen Participation and Feedback Mechanisms </w:t>
      </w:r>
    </w:p>
    <w:p w14:paraId="0B0A63DC" w14:textId="77777777" w:rsidR="00FB2CA2" w:rsidRDefault="00FB2CA2" w:rsidP="0079796E">
      <w:pPr>
        <w:jc w:val="both"/>
      </w:pPr>
      <w:r>
        <w:t xml:space="preserve">    C. Coordination with Other LGUs and Agencies</w:t>
      </w:r>
    </w:p>
    <w:p w14:paraId="28A5B728" w14:textId="77777777" w:rsidR="00FB2CA2" w:rsidRDefault="00FB2CA2" w:rsidP="0079796E">
      <w:pPr>
        <w:jc w:val="both"/>
      </w:pPr>
      <w:r>
        <w:t xml:space="preserve">    D. Compliance with BARMM and National Laws</w:t>
      </w:r>
    </w:p>
    <w:p w14:paraId="787030E6" w14:textId="77777777" w:rsidR="00FB2CA2" w:rsidRDefault="00FB2CA2" w:rsidP="0079796E">
      <w:pPr>
        <w:jc w:val="both"/>
      </w:pPr>
    </w:p>
    <w:p w14:paraId="0310F0AD" w14:textId="77777777" w:rsidR="00FB2CA2" w:rsidRDefault="00FB2CA2" w:rsidP="0079796E">
      <w:pPr>
        <w:jc w:val="both"/>
      </w:pPr>
      <w:r>
        <w:t xml:space="preserve">VII. Procurement and Property Management  </w:t>
      </w:r>
    </w:p>
    <w:p w14:paraId="3BEDDFE9" w14:textId="77777777" w:rsidR="00FB2CA2" w:rsidRDefault="00FB2CA2" w:rsidP="0079796E">
      <w:pPr>
        <w:jc w:val="both"/>
      </w:pPr>
      <w:r>
        <w:t xml:space="preserve">     A. Procurement Planning and Procedures</w:t>
      </w:r>
    </w:p>
    <w:p w14:paraId="2FB3B6EE" w14:textId="77777777" w:rsidR="00FB2CA2" w:rsidRDefault="00FB2CA2" w:rsidP="0079796E">
      <w:pPr>
        <w:jc w:val="both"/>
      </w:pPr>
      <w:r>
        <w:t xml:space="preserve">     B. Inventory and Property Management</w:t>
      </w:r>
    </w:p>
    <w:p w14:paraId="1C7D854E" w14:textId="77777777" w:rsidR="00FB2CA2" w:rsidRDefault="00FB2CA2" w:rsidP="0079796E">
      <w:pPr>
        <w:jc w:val="both"/>
      </w:pPr>
      <w:r>
        <w:t xml:space="preserve">     C. Disposal of Property and Equipment</w:t>
      </w:r>
    </w:p>
    <w:p w14:paraId="166FC7B2" w14:textId="77777777" w:rsidR="00FB2CA2" w:rsidRDefault="00FB2CA2" w:rsidP="0079796E">
      <w:pPr>
        <w:jc w:val="both"/>
      </w:pPr>
    </w:p>
    <w:p w14:paraId="594CC0A5" w14:textId="77777777" w:rsidR="00FB2CA2" w:rsidRDefault="00FB2CA2" w:rsidP="0079796E">
      <w:pPr>
        <w:jc w:val="both"/>
      </w:pPr>
      <w:r>
        <w:t>VIII. Reporting and Accountability</w:t>
      </w:r>
    </w:p>
    <w:p w14:paraId="708750A1" w14:textId="77777777" w:rsidR="00FB2CA2" w:rsidRDefault="00FB2CA2" w:rsidP="0079796E">
      <w:pPr>
        <w:jc w:val="both"/>
      </w:pPr>
      <w:r>
        <w:t xml:space="preserve">      A. Internal Reporting and Communication</w:t>
      </w:r>
    </w:p>
    <w:p w14:paraId="122D36C3" w14:textId="77777777" w:rsidR="00FB2CA2" w:rsidRDefault="00FB2CA2" w:rsidP="0079796E">
      <w:pPr>
        <w:jc w:val="both"/>
      </w:pPr>
      <w:r>
        <w:t xml:space="preserve">      B. External Reporting to BARMM Ministries and Agencies</w:t>
      </w:r>
    </w:p>
    <w:p w14:paraId="6B9A9D7F" w14:textId="77777777" w:rsidR="00FB2CA2" w:rsidRDefault="00FB2CA2" w:rsidP="0079796E">
      <w:pPr>
        <w:jc w:val="both"/>
      </w:pPr>
      <w:r>
        <w:t xml:space="preserve">      C. Transparency and Freedom of Information</w:t>
      </w:r>
    </w:p>
    <w:p w14:paraId="2598F5FE" w14:textId="77777777" w:rsidR="00FB2CA2" w:rsidRDefault="00FB2CA2" w:rsidP="0079796E">
      <w:pPr>
        <w:jc w:val="both"/>
      </w:pPr>
      <w:r>
        <w:t xml:space="preserve">      D. Dealing with Complaints and Grievances</w:t>
      </w:r>
    </w:p>
    <w:p w14:paraId="7821D7A1" w14:textId="77777777" w:rsidR="00FB2CA2" w:rsidRDefault="00FB2CA2" w:rsidP="0079796E">
      <w:pPr>
        <w:jc w:val="both"/>
      </w:pPr>
    </w:p>
    <w:p w14:paraId="455A2AD5" w14:textId="77777777" w:rsidR="00FB2CA2" w:rsidRDefault="00FB2CA2" w:rsidP="0079796E">
      <w:pPr>
        <w:jc w:val="both"/>
      </w:pPr>
      <w:r>
        <w:t>IX. Annexes</w:t>
      </w:r>
    </w:p>
    <w:p w14:paraId="2F2A0439" w14:textId="77777777" w:rsidR="00FB2CA2" w:rsidRDefault="00FB2CA2" w:rsidP="0079796E">
      <w:pPr>
        <w:jc w:val="both"/>
      </w:pPr>
      <w:r>
        <w:t xml:space="preserve">    A. Relevant Forms and Templates</w:t>
      </w:r>
    </w:p>
    <w:p w14:paraId="79F0C62F" w14:textId="77777777" w:rsidR="00FB2CA2" w:rsidRDefault="00FB2CA2" w:rsidP="0079796E">
      <w:pPr>
        <w:jc w:val="both"/>
      </w:pPr>
      <w:r>
        <w:t xml:space="preserve">    B. Process Flowcharts</w:t>
      </w:r>
    </w:p>
    <w:p w14:paraId="24F00438" w14:textId="77777777" w:rsidR="00FB2CA2" w:rsidRDefault="00FB2CA2" w:rsidP="0079796E">
      <w:pPr>
        <w:jc w:val="both"/>
      </w:pPr>
      <w:r>
        <w:t xml:space="preserve">    C. Contact Directory </w:t>
      </w:r>
    </w:p>
    <w:p w14:paraId="26DE97A9" w14:textId="77777777" w:rsidR="00FB2CA2" w:rsidRDefault="00FB2CA2" w:rsidP="0079796E">
      <w:pPr>
        <w:jc w:val="both"/>
      </w:pPr>
      <w:r>
        <w:t xml:space="preserve">    D. References to Relevant Laws and Policies</w:t>
      </w:r>
    </w:p>
    <w:p w14:paraId="446CF487" w14:textId="77777777" w:rsidR="00FB2CA2" w:rsidRDefault="00FB2CA2" w:rsidP="0079796E">
      <w:pPr>
        <w:jc w:val="both"/>
      </w:pPr>
    </w:p>
    <w:p w14:paraId="22EDB97C" w14:textId="0E0EB0FA" w:rsidR="00FB2CA2" w:rsidRDefault="00FB2CA2" w:rsidP="0079796E">
      <w:pPr>
        <w:jc w:val="both"/>
      </w:pPr>
    </w:p>
    <w:p w14:paraId="0DFF1D17" w14:textId="3C11E828" w:rsidR="00952DC0" w:rsidRDefault="00952DC0" w:rsidP="0079796E">
      <w:pPr>
        <w:jc w:val="both"/>
      </w:pPr>
    </w:p>
    <w:p w14:paraId="264CC25F" w14:textId="77777777" w:rsidR="00551941" w:rsidRDefault="00551941" w:rsidP="0079796E">
      <w:pPr>
        <w:jc w:val="both"/>
      </w:pPr>
    </w:p>
    <w:p w14:paraId="7152654B" w14:textId="77777777" w:rsidR="00551941" w:rsidRDefault="00551941" w:rsidP="0079796E">
      <w:pPr>
        <w:jc w:val="both"/>
      </w:pPr>
    </w:p>
    <w:p w14:paraId="31571054" w14:textId="77777777" w:rsidR="00551941" w:rsidRDefault="00551941" w:rsidP="0079796E">
      <w:pPr>
        <w:jc w:val="both"/>
      </w:pPr>
    </w:p>
    <w:p w14:paraId="575601D7" w14:textId="77777777" w:rsidR="00551941" w:rsidRDefault="00551941" w:rsidP="0079796E">
      <w:pPr>
        <w:jc w:val="both"/>
        <w:sectPr w:rsidR="00551941" w:rsidSect="00804E2B">
          <w:footerReference w:type="default" r:id="rId8"/>
          <w:pgSz w:w="12240" w:h="15840"/>
          <w:pgMar w:top="1440" w:right="1440" w:bottom="1440" w:left="1440" w:header="720" w:footer="720" w:gutter="0"/>
          <w:cols w:space="720"/>
          <w:docGrid w:linePitch="360"/>
        </w:sectPr>
      </w:pPr>
    </w:p>
    <w:p w14:paraId="160F62F1" w14:textId="77777777" w:rsidR="00DA3C28" w:rsidRDefault="00711574" w:rsidP="00866620">
      <w:pPr>
        <w:jc w:val="center"/>
        <w:rPr>
          <w:b/>
          <w:bCs/>
          <w:sz w:val="32"/>
          <w:szCs w:val="32"/>
        </w:rPr>
      </w:pPr>
      <w:r w:rsidRPr="00866620">
        <w:rPr>
          <w:b/>
          <w:bCs/>
          <w:sz w:val="32"/>
          <w:szCs w:val="32"/>
        </w:rPr>
        <w:lastRenderedPageBreak/>
        <w:t>THE MANUAL OF OPERATIONS</w:t>
      </w:r>
      <w:r w:rsidR="003F081D" w:rsidRPr="00866620">
        <w:rPr>
          <w:b/>
          <w:bCs/>
          <w:sz w:val="32"/>
          <w:szCs w:val="32"/>
        </w:rPr>
        <w:t xml:space="preserve"> </w:t>
      </w:r>
      <w:r w:rsidR="00DF64E0" w:rsidRPr="00866620">
        <w:rPr>
          <w:b/>
          <w:bCs/>
          <w:sz w:val="32"/>
          <w:szCs w:val="32"/>
        </w:rPr>
        <w:t>(MOP)</w:t>
      </w:r>
      <w:r w:rsidR="008572E4" w:rsidRPr="00866620">
        <w:rPr>
          <w:b/>
          <w:bCs/>
          <w:sz w:val="32"/>
          <w:szCs w:val="32"/>
        </w:rPr>
        <w:t xml:space="preserve"> </w:t>
      </w:r>
    </w:p>
    <w:p w14:paraId="7441E7E6" w14:textId="77777777" w:rsidR="00DA3C28" w:rsidRDefault="00DA3C28" w:rsidP="00866620">
      <w:pPr>
        <w:jc w:val="center"/>
        <w:rPr>
          <w:b/>
          <w:bCs/>
          <w:sz w:val="32"/>
          <w:szCs w:val="32"/>
        </w:rPr>
      </w:pPr>
      <w:r>
        <w:rPr>
          <w:b/>
          <w:bCs/>
          <w:sz w:val="32"/>
          <w:szCs w:val="32"/>
        </w:rPr>
        <w:t>OF MAGUINDANAO DEL NORTE</w:t>
      </w:r>
    </w:p>
    <w:p w14:paraId="016B1116" w14:textId="7C9827F5" w:rsidR="00DF64E0" w:rsidRPr="00866620" w:rsidRDefault="008572E4" w:rsidP="00866620">
      <w:pPr>
        <w:jc w:val="center"/>
        <w:rPr>
          <w:b/>
          <w:bCs/>
          <w:sz w:val="32"/>
          <w:szCs w:val="32"/>
        </w:rPr>
      </w:pPr>
      <w:r w:rsidRPr="00866620">
        <w:rPr>
          <w:b/>
          <w:bCs/>
          <w:sz w:val="32"/>
          <w:szCs w:val="32"/>
        </w:rPr>
        <w:t>IN DETAILS</w:t>
      </w:r>
    </w:p>
    <w:p w14:paraId="49F1DDA7" w14:textId="77777777" w:rsidR="00EC4E49" w:rsidRDefault="00EC4E49" w:rsidP="0079796E">
      <w:pPr>
        <w:jc w:val="both"/>
      </w:pPr>
    </w:p>
    <w:p w14:paraId="18BC26AE" w14:textId="0B82B305" w:rsidR="00EC4E49" w:rsidRPr="003D5B40" w:rsidRDefault="00DF64E0" w:rsidP="0079796E">
      <w:pPr>
        <w:jc w:val="both"/>
        <w:rPr>
          <w:b/>
          <w:bCs/>
        </w:rPr>
      </w:pPr>
      <w:r w:rsidRPr="003D5B40">
        <w:rPr>
          <w:b/>
          <w:bCs/>
        </w:rPr>
        <w:t>I. INTRODUCTION</w:t>
      </w:r>
    </w:p>
    <w:p w14:paraId="0524AEEA" w14:textId="77777777" w:rsidR="00EC4E49" w:rsidRDefault="00EC4E49" w:rsidP="0079796E">
      <w:pPr>
        <w:jc w:val="both"/>
      </w:pPr>
    </w:p>
    <w:p w14:paraId="076A97F4" w14:textId="24539A7D" w:rsidR="00EA2C95" w:rsidRDefault="00EA2C95" w:rsidP="0079796E">
      <w:pPr>
        <w:jc w:val="both"/>
      </w:pPr>
      <w:r>
        <w:t>The introduction sets the tone and rationale for the manual, links it to the Bangsamoro Local Governance Code, and establishes the leadership role of the Provincial Governor in operationalizing the provincial departments and offices.</w:t>
      </w:r>
    </w:p>
    <w:p w14:paraId="777A27BE" w14:textId="77777777" w:rsidR="00EA2C95" w:rsidRDefault="00EA2C95" w:rsidP="0079796E">
      <w:pPr>
        <w:jc w:val="both"/>
      </w:pPr>
    </w:p>
    <w:p w14:paraId="6B570858" w14:textId="37FE5452" w:rsidR="00EC4E49" w:rsidRPr="003D5B40" w:rsidRDefault="00AB7D1B" w:rsidP="0079796E">
      <w:pPr>
        <w:jc w:val="both"/>
        <w:rPr>
          <w:b/>
          <w:bCs/>
        </w:rPr>
      </w:pPr>
      <w:r w:rsidRPr="003D5B40">
        <w:rPr>
          <w:b/>
          <w:bCs/>
        </w:rPr>
        <w:t>A. PURPOSE AND SCOPE OF THE MANUAL</w:t>
      </w:r>
    </w:p>
    <w:p w14:paraId="2720BF17" w14:textId="77777777" w:rsidR="00EC4E49" w:rsidRDefault="00EC4E49" w:rsidP="0079796E">
      <w:pPr>
        <w:jc w:val="both"/>
      </w:pPr>
    </w:p>
    <w:p w14:paraId="2321566B" w14:textId="77777777" w:rsidR="00B64B03" w:rsidRDefault="00B64B03" w:rsidP="0079796E">
      <w:pPr>
        <w:jc w:val="both"/>
      </w:pPr>
      <w:r>
        <w:t>This Manual of Operations provides the operational guidelines for the various departments and offices under the Office of the Provincial Governor of Maguindanao del Norte. It serves as a comprehensive reference that defines the organizational structure, delineates the roles and responsibilities of each office, and prescribes the key processes and procedures that the provincial government offices must follow in carrying out their mandates.</w:t>
      </w:r>
    </w:p>
    <w:p w14:paraId="50FCFA59" w14:textId="77777777" w:rsidR="00B64B03" w:rsidRDefault="00B64B03" w:rsidP="0079796E">
      <w:pPr>
        <w:jc w:val="both"/>
      </w:pPr>
    </w:p>
    <w:p w14:paraId="141CFA02" w14:textId="77777777" w:rsidR="00B64B03" w:rsidRDefault="00B64B03" w:rsidP="0079796E">
      <w:pPr>
        <w:jc w:val="both"/>
      </w:pPr>
      <w:r>
        <w:t xml:space="preserve">The manual covers all the departments and offices that fall under the direct supervision and control of the Provincial Governor. These include the Provincial Administrator's Office, Provincial Legal Office, Provincial Planning and Development Office, Provincial Engineer's Office, Provincial Health Office, Provincial Social Welfare and Development Office, Provincial Agriculture Office, Provincial Environment and Natural Resources Office, and Provincial Disaster Risk Reduction and Management Office, among others. </w:t>
      </w:r>
    </w:p>
    <w:p w14:paraId="36AFD1C1" w14:textId="77777777" w:rsidR="00B64B03" w:rsidRDefault="00B64B03" w:rsidP="0079796E">
      <w:pPr>
        <w:jc w:val="both"/>
      </w:pPr>
    </w:p>
    <w:p w14:paraId="4BD31344" w14:textId="6384D389" w:rsidR="00B64B03" w:rsidRDefault="00B64B03" w:rsidP="0079796E">
      <w:pPr>
        <w:jc w:val="both"/>
      </w:pPr>
      <w:r>
        <w:t>The policies, systems and procedures contained in this manual are based on and consistent with the provisions of Bangsamoro Autonomy Act No. 49, also known as the Bangsamoro Local Governance Code</w:t>
      </w:r>
      <w:r w:rsidR="00F03D42">
        <w:t xml:space="preserve"> (BLGC)</w:t>
      </w:r>
      <w:r>
        <w:t>. The manual aims to operationalize the relevant sections of the Code as they apply to the provincial government of Maguindanao del Norte, to ensure adherence to the principles of genuine and meaningful local autonomy, moral governance, and decentralization espoused by the Code.</w:t>
      </w:r>
    </w:p>
    <w:p w14:paraId="6686ECA5" w14:textId="77777777" w:rsidR="00B64B03" w:rsidRDefault="00B64B03" w:rsidP="0079796E">
      <w:pPr>
        <w:jc w:val="both"/>
      </w:pPr>
    </w:p>
    <w:p w14:paraId="2E4F93B2" w14:textId="776A6C6D" w:rsidR="00EC4E49" w:rsidRPr="004945E2" w:rsidRDefault="00AB7D1B" w:rsidP="0079796E">
      <w:pPr>
        <w:jc w:val="both"/>
        <w:rPr>
          <w:b/>
          <w:bCs/>
        </w:rPr>
      </w:pPr>
      <w:r w:rsidRPr="004945E2">
        <w:rPr>
          <w:b/>
          <w:bCs/>
        </w:rPr>
        <w:t xml:space="preserve">B. OVERVIEW OF THE BANGSAMORO LOCAL GOVERNANCE CODE  </w:t>
      </w:r>
    </w:p>
    <w:p w14:paraId="5ED82CBF" w14:textId="77777777" w:rsidR="004945E2" w:rsidRDefault="004945E2" w:rsidP="0079796E">
      <w:pPr>
        <w:jc w:val="both"/>
      </w:pPr>
    </w:p>
    <w:p w14:paraId="75F972AB" w14:textId="6A7AE137" w:rsidR="004945E2" w:rsidRDefault="004945E2" w:rsidP="0079796E">
      <w:pPr>
        <w:jc w:val="both"/>
      </w:pPr>
      <w:r>
        <w:t xml:space="preserve">The Bangsamoro Local Governance Code was enacted by the Bangsamoro Transition Authority Parliament on March 23, 2023. The Code provides the framework for the governance of provinces, cities, </w:t>
      </w:r>
      <w:proofErr w:type="gramStart"/>
      <w:r>
        <w:t>municipalities</w:t>
      </w:r>
      <w:proofErr w:type="gramEnd"/>
      <w:r>
        <w:t xml:space="preserve"> and barangays within the Bangsamoro Autonomous Region in Muslim Mindanao (BARMM).</w:t>
      </w:r>
    </w:p>
    <w:p w14:paraId="7DB0FFE8" w14:textId="77777777" w:rsidR="004945E2" w:rsidRDefault="004945E2" w:rsidP="0079796E">
      <w:pPr>
        <w:jc w:val="both"/>
      </w:pPr>
    </w:p>
    <w:p w14:paraId="0A5655CE" w14:textId="54280DF2" w:rsidR="004945E2" w:rsidRDefault="004945E2" w:rsidP="0079796E">
      <w:pPr>
        <w:jc w:val="both"/>
      </w:pPr>
      <w:r>
        <w:lastRenderedPageBreak/>
        <w:t xml:space="preserve">The BLGC espouses the key principles of genuine and meaningful local autonomy, moral governance, and decentralization. It recognizes that territorial and political subdivisions shall enjoy local autonomy and self-governance to enable them to attain their fullest development as self-reliant communities and become effective partners in achieving holistic Bangsamoro development. The Code mandates the Bangsamoro Government to provide a more responsive and accountable local government structure through a system of decentralization, whereby local government units are given more powers, authority, </w:t>
      </w:r>
      <w:r w:rsidR="00067E0F">
        <w:t>responsibilities,</w:t>
      </w:r>
      <w:r>
        <w:t xml:space="preserve"> and resources.  </w:t>
      </w:r>
    </w:p>
    <w:p w14:paraId="2D267051" w14:textId="77777777" w:rsidR="004945E2" w:rsidRDefault="004945E2" w:rsidP="0079796E">
      <w:pPr>
        <w:jc w:val="both"/>
      </w:pPr>
    </w:p>
    <w:p w14:paraId="36AF9AE9" w14:textId="5CE412D2" w:rsidR="004945E2" w:rsidRDefault="004945E2" w:rsidP="0079796E">
      <w:pPr>
        <w:jc w:val="both"/>
      </w:pPr>
      <w:r>
        <w:t xml:space="preserve">The Code places great emphasis on people's participation, </w:t>
      </w:r>
      <w:r w:rsidR="00067E0F">
        <w:t>accountability,</w:t>
      </w:r>
      <w:r>
        <w:t xml:space="preserve"> and inter-local government cooperation. It requires ministries, </w:t>
      </w:r>
      <w:r w:rsidR="00067E0F">
        <w:t>offices,</w:t>
      </w:r>
      <w:r>
        <w:t xml:space="preserve"> and agencies to conduct periodic consultations with local government units, NGOs, people's organizations and other sectors on programs and projects to be implemented in their localities. It also provides for effective mechanisms to ensure the accountability of local government units to their constituents. Finally, it encourages local government units to group themselves, consolidate or coordinate their efforts, </w:t>
      </w:r>
      <w:r w:rsidR="00067E0F">
        <w:t>services,</w:t>
      </w:r>
      <w:r>
        <w:t xml:space="preserve"> and resources for purposes commonly beneficial to them.</w:t>
      </w:r>
    </w:p>
    <w:p w14:paraId="09D69B10" w14:textId="77777777" w:rsidR="004945E2" w:rsidRDefault="004945E2" w:rsidP="0079796E">
      <w:pPr>
        <w:jc w:val="both"/>
      </w:pPr>
    </w:p>
    <w:p w14:paraId="0907740E" w14:textId="3D277B10" w:rsidR="004945E2" w:rsidRDefault="00067E0F" w:rsidP="0079796E">
      <w:pPr>
        <w:jc w:val="both"/>
      </w:pPr>
      <w:r>
        <w:t>Through the enactment of</w:t>
      </w:r>
      <w:r w:rsidR="004945E2">
        <w:t xml:space="preserve"> this landmark legislation, the Bangsamoro Government aims to empower local governments as catalysts of change, </w:t>
      </w:r>
      <w:r w:rsidR="00C31B8C">
        <w:t>development,</w:t>
      </w:r>
      <w:r w:rsidR="004945E2">
        <w:t xml:space="preserve"> and peace in the region. The BLGC serves as the Magna Carta of local governments in the BARMM, providing them the necessary tools and resources to become genuine instruments of local autonomy and progress for the Bangsamoro people.</w:t>
      </w:r>
    </w:p>
    <w:p w14:paraId="7DFBFC3F" w14:textId="77777777" w:rsidR="004945E2" w:rsidRDefault="004945E2" w:rsidP="0079796E">
      <w:pPr>
        <w:jc w:val="both"/>
      </w:pPr>
    </w:p>
    <w:p w14:paraId="2D8AB419" w14:textId="77777777" w:rsidR="00EC4E49" w:rsidRDefault="00EC4E49" w:rsidP="0079796E">
      <w:pPr>
        <w:jc w:val="both"/>
      </w:pPr>
    </w:p>
    <w:p w14:paraId="3D2BF3A2" w14:textId="1591EE55" w:rsidR="00EC4E49" w:rsidRPr="00C31B8C" w:rsidRDefault="00AB7D1B" w:rsidP="0079796E">
      <w:pPr>
        <w:jc w:val="both"/>
        <w:rPr>
          <w:b/>
          <w:bCs/>
        </w:rPr>
      </w:pPr>
      <w:r w:rsidRPr="00C31B8C">
        <w:rPr>
          <w:b/>
          <w:bCs/>
        </w:rPr>
        <w:t>C. ROLE OF THE PROVINCIAL GOVERNOR'S OFFICE</w:t>
      </w:r>
    </w:p>
    <w:p w14:paraId="065D70B2" w14:textId="77777777" w:rsidR="00C31B8C" w:rsidRDefault="00C31B8C" w:rsidP="0079796E">
      <w:pPr>
        <w:jc w:val="both"/>
      </w:pPr>
    </w:p>
    <w:p w14:paraId="49B91622" w14:textId="4DCCFEDB" w:rsidR="00C31B8C" w:rsidRDefault="00C31B8C" w:rsidP="0079796E">
      <w:pPr>
        <w:jc w:val="both"/>
      </w:pPr>
      <w:r>
        <w:t xml:space="preserve">The Provincial Governor serves as the chief executive of the provincial government. As mandated by the Bangsamoro Local Governance Code, the Governor exercises general supervision and control over all programs, projects, services, and activities of the provincial government.  </w:t>
      </w:r>
    </w:p>
    <w:p w14:paraId="5C92FC67" w14:textId="77777777" w:rsidR="00C31B8C" w:rsidRDefault="00C31B8C" w:rsidP="0079796E">
      <w:pPr>
        <w:jc w:val="both"/>
      </w:pPr>
    </w:p>
    <w:p w14:paraId="0DE9E465" w14:textId="77777777" w:rsidR="00C31B8C" w:rsidRDefault="00C31B8C" w:rsidP="0079796E">
      <w:pPr>
        <w:jc w:val="both"/>
      </w:pPr>
      <w:r>
        <w:t xml:space="preserve">The Code enumerates the general powers and functions of the Provincial Governor, which include: </w:t>
      </w:r>
    </w:p>
    <w:p w14:paraId="60EBBC86" w14:textId="4A51E7F4" w:rsidR="00C31B8C" w:rsidRDefault="00C31B8C" w:rsidP="0079796E">
      <w:pPr>
        <w:pStyle w:val="ListParagraph"/>
        <w:numPr>
          <w:ilvl w:val="0"/>
          <w:numId w:val="3"/>
        </w:numPr>
        <w:jc w:val="both"/>
      </w:pPr>
      <w:r>
        <w:t>Enforcing all laws and ordinances relative to the governance of the province</w:t>
      </w:r>
    </w:p>
    <w:p w14:paraId="4EAC459C" w14:textId="266A0D4D" w:rsidR="00C31B8C" w:rsidRDefault="00C31B8C" w:rsidP="0079796E">
      <w:pPr>
        <w:pStyle w:val="ListParagraph"/>
        <w:numPr>
          <w:ilvl w:val="0"/>
          <w:numId w:val="3"/>
        </w:numPr>
        <w:jc w:val="both"/>
      </w:pPr>
      <w:r>
        <w:t>Initiating and maximizing the generation of resources and revenues for the overall development of the province</w:t>
      </w:r>
    </w:p>
    <w:p w14:paraId="41F73ED9" w14:textId="6BB4ADED" w:rsidR="00C31B8C" w:rsidRDefault="00C31B8C" w:rsidP="0079796E">
      <w:pPr>
        <w:pStyle w:val="ListParagraph"/>
        <w:numPr>
          <w:ilvl w:val="0"/>
          <w:numId w:val="3"/>
        </w:numPr>
        <w:jc w:val="both"/>
      </w:pPr>
      <w:r>
        <w:t>Ensuring the delivery of basic services and provision of adequate facilities</w:t>
      </w:r>
    </w:p>
    <w:p w14:paraId="4532E81E" w14:textId="72385077" w:rsidR="00C31B8C" w:rsidRDefault="00C31B8C" w:rsidP="0079796E">
      <w:pPr>
        <w:pStyle w:val="ListParagraph"/>
        <w:numPr>
          <w:ilvl w:val="0"/>
          <w:numId w:val="3"/>
        </w:numPr>
        <w:jc w:val="both"/>
      </w:pPr>
      <w:r>
        <w:t xml:space="preserve">Exercising general supervision and control over all programs, projects, </w:t>
      </w:r>
      <w:proofErr w:type="gramStart"/>
      <w:r>
        <w:t>services</w:t>
      </w:r>
      <w:proofErr w:type="gramEnd"/>
      <w:r>
        <w:t xml:space="preserve"> and activities of the provincial government</w:t>
      </w:r>
    </w:p>
    <w:p w14:paraId="4CFFA635" w14:textId="020A74A3" w:rsidR="00C31B8C" w:rsidRDefault="00C31B8C" w:rsidP="0079796E">
      <w:pPr>
        <w:pStyle w:val="ListParagraph"/>
        <w:numPr>
          <w:ilvl w:val="0"/>
          <w:numId w:val="3"/>
        </w:numPr>
        <w:jc w:val="both"/>
      </w:pPr>
      <w:r>
        <w:lastRenderedPageBreak/>
        <w:t xml:space="preserve">Appointing all officials and employees whose salaries and wages are wholly or mainly paid out of provincial </w:t>
      </w:r>
      <w:proofErr w:type="gramStart"/>
      <w:r>
        <w:t>funds</w:t>
      </w:r>
      <w:proofErr w:type="gramEnd"/>
    </w:p>
    <w:p w14:paraId="06981AE5" w14:textId="77777777" w:rsidR="00C31B8C" w:rsidRDefault="00C31B8C" w:rsidP="0079796E">
      <w:pPr>
        <w:jc w:val="both"/>
      </w:pPr>
    </w:p>
    <w:p w14:paraId="144C7C4A" w14:textId="46D35830" w:rsidR="00C31B8C" w:rsidRDefault="00C31B8C" w:rsidP="0079796E">
      <w:pPr>
        <w:jc w:val="both"/>
      </w:pPr>
      <w:r>
        <w:t xml:space="preserve">As the local chief executive, the Provincial Governor plays a pivotal role in ensuring the effective and efficient delivery of services that have been devolved to the province from the Bangsamoro regional government. These devolved services </w:t>
      </w:r>
      <w:proofErr w:type="gramStart"/>
      <w:r>
        <w:t>include:</w:t>
      </w:r>
      <w:proofErr w:type="gramEnd"/>
      <w:r>
        <w:t xml:space="preserve"> agricultural extension and on-site research; community-based forestry projects; field health and hospital services; public works funded by the provincial funds; school building program; social welfare services; tourism development; and other services as may be authorized by law.</w:t>
      </w:r>
    </w:p>
    <w:p w14:paraId="5548E618" w14:textId="77777777" w:rsidR="00C31B8C" w:rsidRDefault="00C31B8C" w:rsidP="0079796E">
      <w:pPr>
        <w:jc w:val="both"/>
      </w:pPr>
    </w:p>
    <w:p w14:paraId="1BEB65D1" w14:textId="3B2377DA" w:rsidR="00C31B8C" w:rsidRDefault="00C31B8C" w:rsidP="0079796E">
      <w:pPr>
        <w:jc w:val="both"/>
      </w:pPr>
      <w:r>
        <w:t xml:space="preserve">The Governor must provide the vision and direction, mobilize resources, forge partnerships, and exercise overall supervision to ensure that provincial departments and offices deliver these services in accordance with regional and national policies, </w:t>
      </w:r>
      <w:proofErr w:type="gramStart"/>
      <w:r>
        <w:t>standards</w:t>
      </w:r>
      <w:proofErr w:type="gramEnd"/>
      <w:r>
        <w:t xml:space="preserve"> and guidelines. </w:t>
      </w:r>
      <w:r w:rsidR="002557B3">
        <w:t xml:space="preserve">The Governor </w:t>
      </w:r>
      <w:r>
        <w:t xml:space="preserve">must also put in place monitoring and evaluation systems to track performance, ensure </w:t>
      </w:r>
      <w:r w:rsidR="00060707">
        <w:t>accountability,</w:t>
      </w:r>
      <w:r>
        <w:t xml:space="preserve"> and enable continuous improvement in service delivery.</w:t>
      </w:r>
    </w:p>
    <w:p w14:paraId="3444ECA8" w14:textId="77777777" w:rsidR="00C31B8C" w:rsidRDefault="00C31B8C" w:rsidP="0079796E">
      <w:pPr>
        <w:jc w:val="both"/>
      </w:pPr>
    </w:p>
    <w:p w14:paraId="02944960" w14:textId="77777777" w:rsidR="00EC4E49" w:rsidRDefault="00EC4E49" w:rsidP="0079796E">
      <w:pPr>
        <w:jc w:val="both"/>
      </w:pPr>
      <w:r>
        <w:t>The introduction sets the tone and rationale for the manual, links it to the Bangsamoro Local Governance Code, and establishes the leadership role of the Provincial Governor in operationalizing the provincial departments and offices.</w:t>
      </w:r>
    </w:p>
    <w:p w14:paraId="0DCFA46C" w14:textId="77777777" w:rsidR="00EC4E49" w:rsidRDefault="00EC4E49" w:rsidP="0079796E">
      <w:pPr>
        <w:jc w:val="both"/>
      </w:pPr>
    </w:p>
    <w:p w14:paraId="71E36DB8" w14:textId="77777777" w:rsidR="00EC4E49" w:rsidRDefault="00EC4E49" w:rsidP="0079796E">
      <w:pPr>
        <w:jc w:val="both"/>
      </w:pPr>
    </w:p>
    <w:p w14:paraId="3CF51C50" w14:textId="77777777" w:rsidR="00EC4E49" w:rsidRDefault="00EC4E49" w:rsidP="0079796E">
      <w:pPr>
        <w:jc w:val="both"/>
        <w:sectPr w:rsidR="00EC4E49" w:rsidSect="00804E2B">
          <w:pgSz w:w="12240" w:h="15840"/>
          <w:pgMar w:top="1440" w:right="1440" w:bottom="1440" w:left="1440" w:header="720" w:footer="720" w:gutter="0"/>
          <w:cols w:space="720"/>
          <w:docGrid w:linePitch="360"/>
        </w:sectPr>
      </w:pPr>
    </w:p>
    <w:p w14:paraId="224BF544" w14:textId="7EA1D9EF" w:rsidR="00EC4E49" w:rsidRPr="00DF64E0" w:rsidRDefault="00DF64E0" w:rsidP="0079796E">
      <w:pPr>
        <w:jc w:val="both"/>
        <w:rPr>
          <w:b/>
          <w:bCs/>
        </w:rPr>
      </w:pPr>
      <w:r w:rsidRPr="00DF64E0">
        <w:rPr>
          <w:b/>
          <w:bCs/>
        </w:rPr>
        <w:lastRenderedPageBreak/>
        <w:t xml:space="preserve">II. ORGANIZATIONAL STRUCTURE </w:t>
      </w:r>
      <w:r>
        <w:rPr>
          <w:b/>
          <w:bCs/>
        </w:rPr>
        <w:t>OF MAGUINDANAO DEL NORTE</w:t>
      </w:r>
    </w:p>
    <w:p w14:paraId="570D0120" w14:textId="77777777" w:rsidR="00EC4E49" w:rsidRDefault="00EC4E49" w:rsidP="0079796E">
      <w:pPr>
        <w:jc w:val="both"/>
      </w:pPr>
    </w:p>
    <w:p w14:paraId="5DEF467C" w14:textId="77777777" w:rsidR="005B0478" w:rsidRDefault="005B0478" w:rsidP="005B0478">
      <w:pPr>
        <w:jc w:val="both"/>
      </w:pPr>
      <w:r>
        <w:t>The organizational structure chapter comprehensively covers the different departments and offices under the Provincial Governor, detailing their respective roles and responsibilities. It serves as a guide for provincial officials and employees on the overall setup of the provincial government.</w:t>
      </w:r>
    </w:p>
    <w:p w14:paraId="16AF4B7A" w14:textId="77777777" w:rsidR="005B0478" w:rsidRDefault="005B0478" w:rsidP="0079796E">
      <w:pPr>
        <w:jc w:val="both"/>
      </w:pPr>
    </w:p>
    <w:p w14:paraId="28F11725" w14:textId="673E34C6" w:rsidR="00EC4E49" w:rsidRPr="00DF64E0" w:rsidRDefault="00AB7D1B" w:rsidP="0079796E">
      <w:pPr>
        <w:jc w:val="both"/>
        <w:rPr>
          <w:b/>
          <w:bCs/>
        </w:rPr>
      </w:pPr>
      <w:r w:rsidRPr="00DF64E0">
        <w:rPr>
          <w:b/>
          <w:bCs/>
        </w:rPr>
        <w:t>A. DEPARTMENTS AND OFFICES UNDER THE PROVINCIAL GOVERNOR</w:t>
      </w:r>
    </w:p>
    <w:p w14:paraId="32DD9FCD" w14:textId="77777777" w:rsidR="00B83D10" w:rsidRDefault="00B83D10" w:rsidP="0079796E">
      <w:pPr>
        <w:jc w:val="both"/>
      </w:pPr>
    </w:p>
    <w:p w14:paraId="1FFF5F8A" w14:textId="040AE368" w:rsidR="00C3148B" w:rsidRPr="00C3148B" w:rsidRDefault="00C3148B" w:rsidP="00A9104D">
      <w:pPr>
        <w:jc w:val="both"/>
      </w:pPr>
      <w:r w:rsidRPr="00C3148B">
        <w:t>The provincial government of Maguindanao del Norte is composed of various departments and offices that are responsible for delivering public services and implementing development initiatives in the province. These departments and offices are under the direct supervision and authority of the Provincial Governor</w:t>
      </w:r>
      <w:r w:rsidR="00C2082D">
        <w:t xml:space="preserve">, who </w:t>
      </w:r>
      <w:r w:rsidRPr="00C3148B">
        <w:t xml:space="preserve">has the power to appoint, discipline, and remove the heads and staff of these departments and offices, subject to civil service rules and regulations. The Provincial Governor also has the power to create, abolish, merge, or reorganize these departments and offices as may be necessary for the efficient administration of the province. This section provides an overview of </w:t>
      </w:r>
      <w:r w:rsidR="00A9104D">
        <w:t xml:space="preserve">these </w:t>
      </w:r>
      <w:r w:rsidRPr="00C3148B">
        <w:t>department</w:t>
      </w:r>
      <w:r w:rsidR="00A9104D">
        <w:t>s</w:t>
      </w:r>
      <w:r w:rsidRPr="00C3148B">
        <w:t xml:space="preserve"> and office</w:t>
      </w:r>
      <w:r w:rsidR="00A9104D">
        <w:t>s</w:t>
      </w:r>
      <w:r w:rsidRPr="00C3148B">
        <w:t>.</w:t>
      </w:r>
    </w:p>
    <w:p w14:paraId="797F0A98" w14:textId="77777777" w:rsidR="00C3148B" w:rsidRDefault="00C3148B" w:rsidP="0079796E">
      <w:pPr>
        <w:jc w:val="both"/>
      </w:pPr>
    </w:p>
    <w:tbl>
      <w:tblPr>
        <w:tblStyle w:val="TableGrid"/>
        <w:tblW w:w="0" w:type="auto"/>
        <w:tblLook w:val="04A0" w:firstRow="1" w:lastRow="0" w:firstColumn="1" w:lastColumn="0" w:noHBand="0" w:noVBand="1"/>
      </w:tblPr>
      <w:tblGrid>
        <w:gridCol w:w="2335"/>
        <w:gridCol w:w="7015"/>
      </w:tblGrid>
      <w:tr w:rsidR="007E7DC2" w:rsidRPr="00877EFC" w14:paraId="7EB62634" w14:textId="77777777" w:rsidTr="00877EFC">
        <w:trPr>
          <w:trHeight w:val="432"/>
        </w:trPr>
        <w:tc>
          <w:tcPr>
            <w:tcW w:w="2335" w:type="dxa"/>
          </w:tcPr>
          <w:p w14:paraId="57A7972A" w14:textId="36C43213" w:rsidR="007E7DC2" w:rsidRPr="00877EFC" w:rsidRDefault="007E7DC2" w:rsidP="007E7DC2">
            <w:pPr>
              <w:rPr>
                <w:b/>
                <w:bCs/>
                <w:sz w:val="22"/>
                <w:szCs w:val="22"/>
              </w:rPr>
            </w:pPr>
            <w:r w:rsidRPr="00877EFC">
              <w:rPr>
                <w:b/>
                <w:bCs/>
                <w:sz w:val="22"/>
                <w:szCs w:val="22"/>
              </w:rPr>
              <w:t>1. Provincial Administrator's Office</w:t>
            </w:r>
          </w:p>
        </w:tc>
        <w:tc>
          <w:tcPr>
            <w:tcW w:w="7015" w:type="dxa"/>
          </w:tcPr>
          <w:p w14:paraId="57CC2E13" w14:textId="19F40AA5" w:rsidR="007E7DC2" w:rsidRDefault="007E7DC2" w:rsidP="00877EFC">
            <w:pPr>
              <w:jc w:val="both"/>
              <w:rPr>
                <w:sz w:val="22"/>
                <w:szCs w:val="22"/>
              </w:rPr>
            </w:pPr>
            <w:r w:rsidRPr="00877EFC">
              <w:rPr>
                <w:sz w:val="22"/>
                <w:szCs w:val="22"/>
              </w:rPr>
              <w:t xml:space="preserve">The Provincial Administrator's Office is the office that assists the Provincial Governor in supervising the overall operations of the provincial government and ensuring the effective implementation of policies, </w:t>
            </w:r>
            <w:proofErr w:type="gramStart"/>
            <w:r w:rsidRPr="00877EFC">
              <w:rPr>
                <w:sz w:val="22"/>
                <w:szCs w:val="22"/>
              </w:rPr>
              <w:t>programs</w:t>
            </w:r>
            <w:proofErr w:type="gramEnd"/>
            <w:r w:rsidRPr="00877EFC">
              <w:rPr>
                <w:sz w:val="22"/>
                <w:szCs w:val="22"/>
              </w:rPr>
              <w:t xml:space="preserve"> and projects. It covers all provincial government departments and offices and monitors their performance and service delivery. The office also coordinates with other government agencies, non-government organizations, and private sector partners for the development of the province. The office is headed by the Provincial Administrator</w:t>
            </w:r>
            <w:r w:rsidR="005963D4">
              <w:rPr>
                <w:sz w:val="22"/>
                <w:szCs w:val="22"/>
              </w:rPr>
              <w:t>.</w:t>
            </w:r>
          </w:p>
          <w:p w14:paraId="535F00FF" w14:textId="57C75A1B" w:rsidR="00AA52EE" w:rsidRPr="00877EFC" w:rsidRDefault="00AA52EE" w:rsidP="00877EFC">
            <w:pPr>
              <w:jc w:val="both"/>
              <w:rPr>
                <w:sz w:val="22"/>
                <w:szCs w:val="22"/>
              </w:rPr>
            </w:pPr>
          </w:p>
        </w:tc>
      </w:tr>
      <w:tr w:rsidR="007E7DC2" w:rsidRPr="00877EFC" w14:paraId="159BB8CA" w14:textId="77777777" w:rsidTr="00877EFC">
        <w:trPr>
          <w:trHeight w:val="432"/>
        </w:trPr>
        <w:tc>
          <w:tcPr>
            <w:tcW w:w="2335" w:type="dxa"/>
          </w:tcPr>
          <w:p w14:paraId="6DB6CD6B" w14:textId="77777777" w:rsidR="007E7DC2" w:rsidRPr="00877EFC" w:rsidRDefault="007E7DC2" w:rsidP="007E7DC2">
            <w:pPr>
              <w:rPr>
                <w:b/>
                <w:bCs/>
                <w:sz w:val="22"/>
                <w:szCs w:val="22"/>
              </w:rPr>
            </w:pPr>
            <w:r w:rsidRPr="00877EFC">
              <w:rPr>
                <w:b/>
                <w:bCs/>
                <w:sz w:val="22"/>
                <w:szCs w:val="22"/>
              </w:rPr>
              <w:t>2. Provincial Legal Office</w:t>
            </w:r>
          </w:p>
          <w:p w14:paraId="2CE4847D" w14:textId="77777777" w:rsidR="007E7DC2" w:rsidRPr="00877EFC" w:rsidRDefault="007E7DC2" w:rsidP="007E7DC2">
            <w:pPr>
              <w:rPr>
                <w:b/>
                <w:bCs/>
                <w:sz w:val="22"/>
                <w:szCs w:val="22"/>
              </w:rPr>
            </w:pPr>
          </w:p>
        </w:tc>
        <w:tc>
          <w:tcPr>
            <w:tcW w:w="7015" w:type="dxa"/>
          </w:tcPr>
          <w:p w14:paraId="1F614B8A" w14:textId="2B1C9FDD" w:rsidR="007E7DC2" w:rsidRDefault="007E7DC2" w:rsidP="00877EFC">
            <w:pPr>
              <w:jc w:val="both"/>
              <w:rPr>
                <w:sz w:val="22"/>
                <w:szCs w:val="22"/>
              </w:rPr>
            </w:pPr>
            <w:r w:rsidRPr="00877EFC">
              <w:rPr>
                <w:sz w:val="22"/>
                <w:szCs w:val="22"/>
              </w:rPr>
              <w:t xml:space="preserve">The Provincial Legal Office is tasked with providing legal services to the Provincial Governor and the provincial government. It handles all legal matters involving the provincial government, such as issuing legal opinions, drafting contracts and ordinances, representing the province in court cases, and ensuring compliance with laws and regulations. The office is headed by the Provincial Legal Officer, who is assisted by </w:t>
            </w:r>
            <w:r w:rsidR="005963D4">
              <w:rPr>
                <w:sz w:val="22"/>
                <w:szCs w:val="22"/>
              </w:rPr>
              <w:t>legal</w:t>
            </w:r>
            <w:r w:rsidRPr="00877EFC">
              <w:rPr>
                <w:sz w:val="22"/>
                <w:szCs w:val="22"/>
              </w:rPr>
              <w:t xml:space="preserve"> staff.</w:t>
            </w:r>
          </w:p>
          <w:p w14:paraId="55BB82F4" w14:textId="0F833DE4" w:rsidR="00AA52EE" w:rsidRPr="00877EFC" w:rsidRDefault="00AA52EE" w:rsidP="00877EFC">
            <w:pPr>
              <w:jc w:val="both"/>
              <w:rPr>
                <w:sz w:val="22"/>
                <w:szCs w:val="22"/>
              </w:rPr>
            </w:pPr>
          </w:p>
        </w:tc>
      </w:tr>
      <w:tr w:rsidR="007E7DC2" w:rsidRPr="00877EFC" w14:paraId="2DE170F4" w14:textId="77777777" w:rsidTr="00877EFC">
        <w:trPr>
          <w:trHeight w:val="432"/>
        </w:trPr>
        <w:tc>
          <w:tcPr>
            <w:tcW w:w="2335" w:type="dxa"/>
          </w:tcPr>
          <w:p w14:paraId="7E2E24F6" w14:textId="77777777" w:rsidR="007E7DC2" w:rsidRPr="00877EFC" w:rsidRDefault="007E7DC2" w:rsidP="007E7DC2">
            <w:pPr>
              <w:rPr>
                <w:b/>
                <w:bCs/>
                <w:sz w:val="22"/>
                <w:szCs w:val="22"/>
              </w:rPr>
            </w:pPr>
            <w:r w:rsidRPr="00877EFC">
              <w:rPr>
                <w:b/>
                <w:bCs/>
                <w:sz w:val="22"/>
                <w:szCs w:val="22"/>
              </w:rPr>
              <w:t>3. Provincial Planning and Development Office</w:t>
            </w:r>
          </w:p>
          <w:p w14:paraId="120CD150" w14:textId="77777777" w:rsidR="007E7DC2" w:rsidRPr="00877EFC" w:rsidRDefault="007E7DC2" w:rsidP="007E7DC2">
            <w:pPr>
              <w:rPr>
                <w:b/>
                <w:bCs/>
                <w:sz w:val="22"/>
                <w:szCs w:val="22"/>
              </w:rPr>
            </w:pPr>
          </w:p>
        </w:tc>
        <w:tc>
          <w:tcPr>
            <w:tcW w:w="7015" w:type="dxa"/>
          </w:tcPr>
          <w:p w14:paraId="288FCCB6" w14:textId="77777777" w:rsidR="007E7DC2" w:rsidRDefault="007E7DC2" w:rsidP="00877EFC">
            <w:pPr>
              <w:jc w:val="both"/>
              <w:rPr>
                <w:sz w:val="22"/>
                <w:szCs w:val="22"/>
              </w:rPr>
            </w:pPr>
            <w:r w:rsidRPr="00877EFC">
              <w:rPr>
                <w:sz w:val="22"/>
                <w:szCs w:val="22"/>
              </w:rPr>
              <w:t xml:space="preserve">The Provincial Planning and Development Office is responsible for formulating and coordinating the implementation of development plans and programs for the province. It covers all development planning concerns of the province, such as preparing the provincial development plan, budget, and investment program, conducting research and analysis, and facilitating stakeholder participation. It also coordinates and monitors the programs and projects of the provincial government </w:t>
            </w:r>
            <w:r w:rsidRPr="00877EFC">
              <w:rPr>
                <w:sz w:val="22"/>
                <w:szCs w:val="22"/>
              </w:rPr>
              <w:lastRenderedPageBreak/>
              <w:t>and its partner agencies. The office is led by the Provincial Planning and Development Coordinator, who oversees the divisions of Planning, Project Development, Statistics, Monitoring and Evaluation.</w:t>
            </w:r>
          </w:p>
          <w:p w14:paraId="10C698D2" w14:textId="5B6ADDDC" w:rsidR="00AA52EE" w:rsidRPr="00877EFC" w:rsidRDefault="00AA52EE" w:rsidP="00877EFC">
            <w:pPr>
              <w:jc w:val="both"/>
              <w:rPr>
                <w:sz w:val="22"/>
                <w:szCs w:val="22"/>
              </w:rPr>
            </w:pPr>
          </w:p>
        </w:tc>
      </w:tr>
      <w:tr w:rsidR="007E7DC2" w:rsidRPr="00877EFC" w14:paraId="0088721F" w14:textId="77777777" w:rsidTr="00877EFC">
        <w:trPr>
          <w:trHeight w:val="432"/>
        </w:trPr>
        <w:tc>
          <w:tcPr>
            <w:tcW w:w="2335" w:type="dxa"/>
          </w:tcPr>
          <w:p w14:paraId="28A851CE" w14:textId="77777777" w:rsidR="007E7DC2" w:rsidRPr="00877EFC" w:rsidRDefault="007E7DC2" w:rsidP="007E7DC2">
            <w:pPr>
              <w:rPr>
                <w:b/>
                <w:bCs/>
                <w:sz w:val="22"/>
                <w:szCs w:val="22"/>
              </w:rPr>
            </w:pPr>
            <w:r w:rsidRPr="00877EFC">
              <w:rPr>
                <w:b/>
                <w:bCs/>
                <w:sz w:val="22"/>
                <w:szCs w:val="22"/>
              </w:rPr>
              <w:lastRenderedPageBreak/>
              <w:t>4. Provincial Engineer's Office</w:t>
            </w:r>
          </w:p>
          <w:p w14:paraId="3CB7111D" w14:textId="77777777" w:rsidR="007E7DC2" w:rsidRPr="00877EFC" w:rsidRDefault="007E7DC2" w:rsidP="007E7DC2">
            <w:pPr>
              <w:rPr>
                <w:b/>
                <w:bCs/>
                <w:sz w:val="22"/>
                <w:szCs w:val="22"/>
              </w:rPr>
            </w:pPr>
          </w:p>
        </w:tc>
        <w:tc>
          <w:tcPr>
            <w:tcW w:w="7015" w:type="dxa"/>
          </w:tcPr>
          <w:p w14:paraId="1F6C8488" w14:textId="0F29714F" w:rsidR="007E7DC2" w:rsidRDefault="007E7DC2" w:rsidP="00877EFC">
            <w:pPr>
              <w:jc w:val="both"/>
              <w:rPr>
                <w:sz w:val="22"/>
                <w:szCs w:val="22"/>
              </w:rPr>
            </w:pPr>
            <w:r w:rsidRPr="00877EFC">
              <w:rPr>
                <w:sz w:val="22"/>
                <w:szCs w:val="22"/>
              </w:rPr>
              <w:t xml:space="preserve">The Provincial Engineer's Office </w:t>
            </w:r>
            <w:proofErr w:type="gramStart"/>
            <w:r w:rsidRPr="00877EFC">
              <w:rPr>
                <w:sz w:val="22"/>
                <w:szCs w:val="22"/>
              </w:rPr>
              <w:t>is in charge of</w:t>
            </w:r>
            <w:proofErr w:type="gramEnd"/>
            <w:r w:rsidRPr="00877EFC">
              <w:rPr>
                <w:sz w:val="22"/>
                <w:szCs w:val="22"/>
              </w:rPr>
              <w:t xml:space="preserve"> planning, designing, constructing and maintaining provincial infrastructure projects and facilities. It undertakes all provincial infrastructure projects and facilities, such as roads, bridges, buildings, water systems, and flood control structures. It also provides technical assistance and supervision to municipal and barangay engineering offices. The office is headed by the Provincial Engineer, who is supported by </w:t>
            </w:r>
            <w:r w:rsidR="005963D4">
              <w:rPr>
                <w:sz w:val="22"/>
                <w:szCs w:val="22"/>
              </w:rPr>
              <w:t>e</w:t>
            </w:r>
            <w:r w:rsidRPr="00877EFC">
              <w:rPr>
                <w:sz w:val="22"/>
                <w:szCs w:val="22"/>
              </w:rPr>
              <w:t>ngineers</w:t>
            </w:r>
            <w:r w:rsidR="005963D4">
              <w:rPr>
                <w:sz w:val="22"/>
                <w:szCs w:val="22"/>
              </w:rPr>
              <w:t xml:space="preserve"> and other staff</w:t>
            </w:r>
            <w:r w:rsidRPr="00877EFC">
              <w:rPr>
                <w:sz w:val="22"/>
                <w:szCs w:val="22"/>
              </w:rPr>
              <w:t>.</w:t>
            </w:r>
          </w:p>
          <w:p w14:paraId="56186285" w14:textId="7C3C495C" w:rsidR="00AA52EE" w:rsidRPr="00877EFC" w:rsidRDefault="00AA52EE" w:rsidP="00877EFC">
            <w:pPr>
              <w:jc w:val="both"/>
              <w:rPr>
                <w:sz w:val="22"/>
                <w:szCs w:val="22"/>
              </w:rPr>
            </w:pPr>
          </w:p>
        </w:tc>
      </w:tr>
      <w:tr w:rsidR="007E7DC2" w:rsidRPr="00877EFC" w14:paraId="6AFD2D12" w14:textId="77777777" w:rsidTr="00877EFC">
        <w:trPr>
          <w:trHeight w:val="432"/>
        </w:trPr>
        <w:tc>
          <w:tcPr>
            <w:tcW w:w="2335" w:type="dxa"/>
          </w:tcPr>
          <w:p w14:paraId="262BF59F" w14:textId="77777777" w:rsidR="007E7DC2" w:rsidRPr="00877EFC" w:rsidRDefault="007E7DC2" w:rsidP="007E7DC2">
            <w:pPr>
              <w:rPr>
                <w:b/>
                <w:bCs/>
                <w:sz w:val="22"/>
                <w:szCs w:val="22"/>
              </w:rPr>
            </w:pPr>
            <w:r w:rsidRPr="00877EFC">
              <w:rPr>
                <w:b/>
                <w:bCs/>
                <w:sz w:val="22"/>
                <w:szCs w:val="22"/>
              </w:rPr>
              <w:t>5. Provincial Health Office</w:t>
            </w:r>
          </w:p>
          <w:p w14:paraId="0D8EAEA9" w14:textId="77777777" w:rsidR="007E7DC2" w:rsidRPr="00877EFC" w:rsidRDefault="007E7DC2" w:rsidP="007E7DC2">
            <w:pPr>
              <w:rPr>
                <w:b/>
                <w:bCs/>
                <w:sz w:val="22"/>
                <w:szCs w:val="22"/>
              </w:rPr>
            </w:pPr>
          </w:p>
        </w:tc>
        <w:tc>
          <w:tcPr>
            <w:tcW w:w="7015" w:type="dxa"/>
          </w:tcPr>
          <w:p w14:paraId="56DDAB52" w14:textId="5C864016" w:rsidR="007E7DC2" w:rsidRDefault="007E7DC2" w:rsidP="00877EFC">
            <w:pPr>
              <w:jc w:val="both"/>
              <w:rPr>
                <w:sz w:val="22"/>
                <w:szCs w:val="22"/>
              </w:rPr>
            </w:pPr>
            <w:r w:rsidRPr="00877EFC">
              <w:rPr>
                <w:sz w:val="22"/>
                <w:szCs w:val="22"/>
              </w:rPr>
              <w:t xml:space="preserve">The Provincial Health Office is the lead agency for promoting and protecting the health of the people in the province. It covers all public health concerns in the province, such as disease prevention and control, maternal and child health, nutrition, health promotion, and health emergency management. It also oversees the operation and administration of provincial and district hospitals and rural health units. The office is headed by the Provincial Health Officer, who is assisted by Health Officers and Hospital Chiefs. The office also has Program Coordinators who </w:t>
            </w:r>
            <w:proofErr w:type="gramStart"/>
            <w:r w:rsidRPr="00877EFC">
              <w:rPr>
                <w:sz w:val="22"/>
                <w:szCs w:val="22"/>
              </w:rPr>
              <w:t>are in charge of</w:t>
            </w:r>
            <w:proofErr w:type="gramEnd"/>
            <w:r w:rsidRPr="00877EFC">
              <w:rPr>
                <w:sz w:val="22"/>
                <w:szCs w:val="22"/>
              </w:rPr>
              <w:t xml:space="preserve"> specific health programs and services.</w:t>
            </w:r>
          </w:p>
          <w:p w14:paraId="35CF40FE" w14:textId="6883BC46" w:rsidR="00AA52EE" w:rsidRPr="00877EFC" w:rsidRDefault="00AA52EE" w:rsidP="00877EFC">
            <w:pPr>
              <w:jc w:val="both"/>
              <w:rPr>
                <w:sz w:val="22"/>
                <w:szCs w:val="22"/>
              </w:rPr>
            </w:pPr>
          </w:p>
        </w:tc>
      </w:tr>
      <w:tr w:rsidR="007E7DC2" w:rsidRPr="00877EFC" w14:paraId="41564B1F" w14:textId="77777777" w:rsidTr="00877EFC">
        <w:trPr>
          <w:trHeight w:val="432"/>
        </w:trPr>
        <w:tc>
          <w:tcPr>
            <w:tcW w:w="2335" w:type="dxa"/>
          </w:tcPr>
          <w:p w14:paraId="29714040" w14:textId="77777777" w:rsidR="007E7DC2" w:rsidRPr="00877EFC" w:rsidRDefault="007E7DC2" w:rsidP="007E7DC2">
            <w:pPr>
              <w:rPr>
                <w:b/>
                <w:bCs/>
                <w:sz w:val="22"/>
                <w:szCs w:val="22"/>
              </w:rPr>
            </w:pPr>
            <w:r w:rsidRPr="00877EFC">
              <w:rPr>
                <w:b/>
                <w:bCs/>
                <w:sz w:val="22"/>
                <w:szCs w:val="22"/>
              </w:rPr>
              <w:t>6. Provincial Social Welfare and Development Office</w:t>
            </w:r>
          </w:p>
          <w:p w14:paraId="0DB6F724" w14:textId="77777777" w:rsidR="007E7DC2" w:rsidRPr="00877EFC" w:rsidRDefault="007E7DC2" w:rsidP="007E7DC2">
            <w:pPr>
              <w:rPr>
                <w:b/>
                <w:bCs/>
                <w:sz w:val="22"/>
                <w:szCs w:val="22"/>
              </w:rPr>
            </w:pPr>
          </w:p>
        </w:tc>
        <w:tc>
          <w:tcPr>
            <w:tcW w:w="7015" w:type="dxa"/>
          </w:tcPr>
          <w:p w14:paraId="7E2CBCB7" w14:textId="7832833A" w:rsidR="007E7DC2" w:rsidRDefault="007E7DC2" w:rsidP="00877EFC">
            <w:pPr>
              <w:jc w:val="both"/>
              <w:rPr>
                <w:sz w:val="22"/>
                <w:szCs w:val="22"/>
              </w:rPr>
            </w:pPr>
            <w:r w:rsidRPr="00877EFC">
              <w:rPr>
                <w:sz w:val="22"/>
                <w:szCs w:val="22"/>
              </w:rPr>
              <w:t xml:space="preserve">The Provincial Social Welfare and Development Office is the lead agency for promoting the welfare and well-being of poor, vulnerable and disadvantaged groups in the province. It covers all social welfare concerns in the province, such as family and community welfare, children and youth welfare, women and gender welfare, senior citizens and persons with disabilities welfare, and disaster response and recovery. It also implements and monitors social welfare programs and projects, such as conditional cash transfer, social pension, and livelihood assistance. The office is headed by the Provincial Social Welfare and Development Officer, who is assisted by Social Welfare </w:t>
            </w:r>
            <w:r w:rsidR="00F52B93">
              <w:rPr>
                <w:sz w:val="22"/>
                <w:szCs w:val="22"/>
              </w:rPr>
              <w:t xml:space="preserve">and Development </w:t>
            </w:r>
            <w:r w:rsidRPr="00877EFC">
              <w:rPr>
                <w:sz w:val="22"/>
                <w:szCs w:val="22"/>
              </w:rPr>
              <w:t xml:space="preserve">Officers and </w:t>
            </w:r>
            <w:r w:rsidR="00F52B93">
              <w:rPr>
                <w:sz w:val="22"/>
                <w:szCs w:val="22"/>
              </w:rPr>
              <w:t>other staff</w:t>
            </w:r>
            <w:r w:rsidRPr="00877EFC">
              <w:rPr>
                <w:sz w:val="22"/>
                <w:szCs w:val="22"/>
              </w:rPr>
              <w:t xml:space="preserve">. The office also has Program Coordinators who </w:t>
            </w:r>
            <w:proofErr w:type="gramStart"/>
            <w:r w:rsidRPr="00877EFC">
              <w:rPr>
                <w:sz w:val="22"/>
                <w:szCs w:val="22"/>
              </w:rPr>
              <w:t>are in charge of</w:t>
            </w:r>
            <w:proofErr w:type="gramEnd"/>
            <w:r w:rsidRPr="00877EFC">
              <w:rPr>
                <w:sz w:val="22"/>
                <w:szCs w:val="22"/>
              </w:rPr>
              <w:t xml:space="preserve"> specific social welfare programs and services.</w:t>
            </w:r>
          </w:p>
          <w:p w14:paraId="3F33CD43" w14:textId="2079E5D8" w:rsidR="00AA52EE" w:rsidRPr="00877EFC" w:rsidRDefault="00AA52EE" w:rsidP="00877EFC">
            <w:pPr>
              <w:jc w:val="both"/>
              <w:rPr>
                <w:sz w:val="22"/>
                <w:szCs w:val="22"/>
              </w:rPr>
            </w:pPr>
          </w:p>
        </w:tc>
      </w:tr>
      <w:tr w:rsidR="007E7DC2" w:rsidRPr="00877EFC" w14:paraId="6FBB7CA1" w14:textId="77777777" w:rsidTr="00877EFC">
        <w:trPr>
          <w:trHeight w:val="432"/>
        </w:trPr>
        <w:tc>
          <w:tcPr>
            <w:tcW w:w="2335" w:type="dxa"/>
          </w:tcPr>
          <w:p w14:paraId="7F229A96" w14:textId="77777777" w:rsidR="007E7DC2" w:rsidRPr="00877EFC" w:rsidRDefault="007E7DC2" w:rsidP="007E7DC2">
            <w:pPr>
              <w:rPr>
                <w:b/>
                <w:bCs/>
                <w:sz w:val="22"/>
                <w:szCs w:val="22"/>
              </w:rPr>
            </w:pPr>
            <w:r w:rsidRPr="00877EFC">
              <w:rPr>
                <w:b/>
                <w:bCs/>
                <w:sz w:val="22"/>
                <w:szCs w:val="22"/>
              </w:rPr>
              <w:t>7. Provincial Agriculture Office</w:t>
            </w:r>
          </w:p>
          <w:p w14:paraId="268CBE8D" w14:textId="77777777" w:rsidR="007E7DC2" w:rsidRPr="00877EFC" w:rsidRDefault="007E7DC2" w:rsidP="007E7DC2">
            <w:pPr>
              <w:rPr>
                <w:b/>
                <w:bCs/>
                <w:sz w:val="22"/>
                <w:szCs w:val="22"/>
              </w:rPr>
            </w:pPr>
          </w:p>
        </w:tc>
        <w:tc>
          <w:tcPr>
            <w:tcW w:w="7015" w:type="dxa"/>
          </w:tcPr>
          <w:p w14:paraId="05F19E21" w14:textId="5E652E29" w:rsidR="007E7DC2" w:rsidRDefault="007E7DC2" w:rsidP="00877EFC">
            <w:pPr>
              <w:jc w:val="both"/>
              <w:rPr>
                <w:sz w:val="22"/>
                <w:szCs w:val="22"/>
              </w:rPr>
            </w:pPr>
            <w:r w:rsidRPr="00877EFC">
              <w:rPr>
                <w:sz w:val="22"/>
                <w:szCs w:val="22"/>
              </w:rPr>
              <w:t xml:space="preserve">The Provincial Agriculture Office is the lead agency for promoting the development of the agriculture sector in the province. It covers all agricultural development concerns in the province, such as crop production, livestock and poultry production, fisheries and aquaculture, agribusiness and marketing, and agricultural extension and training. It also provides technical and financial support to farmers and fisherfolk, as well as to cooperatives and associations engaged in </w:t>
            </w:r>
            <w:proofErr w:type="spellStart"/>
            <w:r w:rsidRPr="00877EFC">
              <w:rPr>
                <w:sz w:val="22"/>
                <w:szCs w:val="22"/>
              </w:rPr>
              <w:t>agri</w:t>
            </w:r>
            <w:proofErr w:type="spellEnd"/>
            <w:r w:rsidRPr="00877EFC">
              <w:rPr>
                <w:sz w:val="22"/>
                <w:szCs w:val="22"/>
              </w:rPr>
              <w:t xml:space="preserve">-based enterprises. The office is headed by the Provincial Agriculturist, who is assisted by </w:t>
            </w:r>
            <w:r w:rsidR="00F52B93">
              <w:rPr>
                <w:sz w:val="22"/>
                <w:szCs w:val="22"/>
              </w:rPr>
              <w:t>a</w:t>
            </w:r>
            <w:r w:rsidRPr="00877EFC">
              <w:rPr>
                <w:sz w:val="22"/>
                <w:szCs w:val="22"/>
              </w:rPr>
              <w:t>griculturists.</w:t>
            </w:r>
          </w:p>
          <w:p w14:paraId="0076FC58" w14:textId="08952F9B" w:rsidR="00AA52EE" w:rsidRPr="00877EFC" w:rsidRDefault="00AA52EE" w:rsidP="00877EFC">
            <w:pPr>
              <w:jc w:val="both"/>
              <w:rPr>
                <w:sz w:val="22"/>
                <w:szCs w:val="22"/>
              </w:rPr>
            </w:pPr>
          </w:p>
        </w:tc>
      </w:tr>
      <w:tr w:rsidR="007E7DC2" w:rsidRPr="00877EFC" w14:paraId="6D0F4898" w14:textId="77777777" w:rsidTr="00877EFC">
        <w:trPr>
          <w:trHeight w:val="432"/>
        </w:trPr>
        <w:tc>
          <w:tcPr>
            <w:tcW w:w="2335" w:type="dxa"/>
          </w:tcPr>
          <w:p w14:paraId="4283683B" w14:textId="77777777" w:rsidR="007E7DC2" w:rsidRPr="00877EFC" w:rsidRDefault="007E7DC2" w:rsidP="007E7DC2">
            <w:pPr>
              <w:rPr>
                <w:b/>
                <w:bCs/>
                <w:sz w:val="22"/>
                <w:szCs w:val="22"/>
              </w:rPr>
            </w:pPr>
            <w:r w:rsidRPr="00877EFC">
              <w:rPr>
                <w:b/>
                <w:bCs/>
                <w:sz w:val="22"/>
                <w:szCs w:val="22"/>
              </w:rPr>
              <w:lastRenderedPageBreak/>
              <w:t>8. Provincial Environment and Natural Resources Office</w:t>
            </w:r>
          </w:p>
          <w:p w14:paraId="06A92354" w14:textId="77777777" w:rsidR="007E7DC2" w:rsidRPr="00877EFC" w:rsidRDefault="007E7DC2" w:rsidP="007E7DC2">
            <w:pPr>
              <w:rPr>
                <w:b/>
                <w:bCs/>
                <w:sz w:val="22"/>
                <w:szCs w:val="22"/>
              </w:rPr>
            </w:pPr>
          </w:p>
        </w:tc>
        <w:tc>
          <w:tcPr>
            <w:tcW w:w="7015" w:type="dxa"/>
          </w:tcPr>
          <w:p w14:paraId="120709A2" w14:textId="34B9CDBF" w:rsidR="007E7DC2" w:rsidRDefault="007E7DC2" w:rsidP="00877EFC">
            <w:pPr>
              <w:jc w:val="both"/>
              <w:rPr>
                <w:sz w:val="22"/>
                <w:szCs w:val="22"/>
              </w:rPr>
            </w:pPr>
            <w:r w:rsidRPr="00877EFC">
              <w:rPr>
                <w:sz w:val="22"/>
                <w:szCs w:val="22"/>
              </w:rPr>
              <w:t xml:space="preserve">The Provincial Environment and Natural Resources Office is the lead agency for promoting sustainable management of the environment and natural resources in the province. It covers all environment and natural resource management concerns in the province, such as solid waste management, air and water quality management, forest and coastal resource management, biodiversity conservation, and climate change adaptation and mitigation. It also enforces environmental laws and regulations and issues permits and clearances for industries and projects that may affect the environment and natural resources. The office is headed by the Provincial Environment and Natural Resources Officer, who is supported by </w:t>
            </w:r>
            <w:r w:rsidR="002E6DFD">
              <w:rPr>
                <w:sz w:val="22"/>
                <w:szCs w:val="22"/>
              </w:rPr>
              <w:t>staff</w:t>
            </w:r>
            <w:r w:rsidRPr="00877EFC">
              <w:rPr>
                <w:sz w:val="22"/>
                <w:szCs w:val="22"/>
              </w:rPr>
              <w:t xml:space="preserve"> for Environmental Management, Enforcement, and Technical Services.</w:t>
            </w:r>
          </w:p>
          <w:p w14:paraId="21BD0FAE" w14:textId="0B6E28F0" w:rsidR="00AA52EE" w:rsidRPr="00877EFC" w:rsidRDefault="00AA52EE" w:rsidP="00877EFC">
            <w:pPr>
              <w:jc w:val="both"/>
              <w:rPr>
                <w:sz w:val="22"/>
                <w:szCs w:val="22"/>
              </w:rPr>
            </w:pPr>
          </w:p>
        </w:tc>
      </w:tr>
      <w:tr w:rsidR="007E7DC2" w:rsidRPr="00877EFC" w14:paraId="2182596B" w14:textId="77777777" w:rsidTr="00877EFC">
        <w:trPr>
          <w:trHeight w:val="432"/>
        </w:trPr>
        <w:tc>
          <w:tcPr>
            <w:tcW w:w="2335" w:type="dxa"/>
          </w:tcPr>
          <w:p w14:paraId="5238FA02" w14:textId="77777777" w:rsidR="007E7DC2" w:rsidRPr="00877EFC" w:rsidRDefault="007E7DC2" w:rsidP="007E7DC2">
            <w:pPr>
              <w:rPr>
                <w:b/>
                <w:bCs/>
                <w:sz w:val="22"/>
                <w:szCs w:val="22"/>
              </w:rPr>
            </w:pPr>
            <w:r w:rsidRPr="00877EFC">
              <w:rPr>
                <w:b/>
                <w:bCs/>
                <w:sz w:val="22"/>
                <w:szCs w:val="22"/>
              </w:rPr>
              <w:t>9. Provincial Disaster Risk Reduction and Management Office</w:t>
            </w:r>
          </w:p>
          <w:p w14:paraId="38F01456" w14:textId="77777777" w:rsidR="007E7DC2" w:rsidRPr="00877EFC" w:rsidRDefault="007E7DC2" w:rsidP="007E7DC2">
            <w:pPr>
              <w:rPr>
                <w:b/>
                <w:bCs/>
                <w:sz w:val="22"/>
                <w:szCs w:val="22"/>
              </w:rPr>
            </w:pPr>
          </w:p>
        </w:tc>
        <w:tc>
          <w:tcPr>
            <w:tcW w:w="7015" w:type="dxa"/>
          </w:tcPr>
          <w:p w14:paraId="71DC6886" w14:textId="114EAB3F" w:rsidR="007E7DC2" w:rsidRDefault="007E7DC2" w:rsidP="00877EFC">
            <w:pPr>
              <w:jc w:val="both"/>
              <w:rPr>
                <w:sz w:val="22"/>
                <w:szCs w:val="22"/>
              </w:rPr>
            </w:pPr>
            <w:r w:rsidRPr="00877EFC">
              <w:rPr>
                <w:sz w:val="22"/>
                <w:szCs w:val="22"/>
              </w:rPr>
              <w:t xml:space="preserve">The Provincial Disaster Risk Reduction and Management Office is the office that promotes disaster preparedness and manages disaster response operations in the province. It covers all aspects of disaster risk reduction and management, such as hazard identification, risk assessment, prevention and mitigation, preparedness, response, </w:t>
            </w:r>
            <w:proofErr w:type="gramStart"/>
            <w:r w:rsidRPr="00877EFC">
              <w:rPr>
                <w:sz w:val="22"/>
                <w:szCs w:val="22"/>
              </w:rPr>
              <w:t>recovery</w:t>
            </w:r>
            <w:proofErr w:type="gramEnd"/>
            <w:r w:rsidRPr="00877EFC">
              <w:rPr>
                <w:sz w:val="22"/>
                <w:szCs w:val="22"/>
              </w:rPr>
              <w:t xml:space="preserve"> and rehabilitation. The office also conducts trainings and simulations, provides </w:t>
            </w:r>
            <w:proofErr w:type="gramStart"/>
            <w:r w:rsidRPr="00877EFC">
              <w:rPr>
                <w:sz w:val="22"/>
                <w:szCs w:val="22"/>
              </w:rPr>
              <w:t>equipment</w:t>
            </w:r>
            <w:proofErr w:type="gramEnd"/>
            <w:r w:rsidRPr="00877EFC">
              <w:rPr>
                <w:sz w:val="22"/>
                <w:szCs w:val="22"/>
              </w:rPr>
              <w:t xml:space="preserve"> and supplies, and mobilizes resources and volunteers for disaster response. The office is headed by the Provincial DRRM Officer, who is assisted by DRRM Officers and </w:t>
            </w:r>
            <w:r w:rsidR="002E6DFD">
              <w:rPr>
                <w:sz w:val="22"/>
                <w:szCs w:val="22"/>
              </w:rPr>
              <w:t>other staff</w:t>
            </w:r>
            <w:r w:rsidRPr="00877EFC">
              <w:rPr>
                <w:sz w:val="22"/>
                <w:szCs w:val="22"/>
              </w:rPr>
              <w:t>.</w:t>
            </w:r>
          </w:p>
          <w:p w14:paraId="6D48EB93" w14:textId="128EF815" w:rsidR="00AA52EE" w:rsidRPr="00877EFC" w:rsidRDefault="00AA52EE" w:rsidP="00877EFC">
            <w:pPr>
              <w:jc w:val="both"/>
              <w:rPr>
                <w:sz w:val="22"/>
                <w:szCs w:val="22"/>
              </w:rPr>
            </w:pPr>
          </w:p>
        </w:tc>
      </w:tr>
      <w:tr w:rsidR="00225F52" w:rsidRPr="00877EFC" w14:paraId="2DD82CC1" w14:textId="77777777" w:rsidTr="00877EFC">
        <w:trPr>
          <w:trHeight w:val="432"/>
        </w:trPr>
        <w:tc>
          <w:tcPr>
            <w:tcW w:w="2335" w:type="dxa"/>
          </w:tcPr>
          <w:p w14:paraId="34E537CB" w14:textId="2AA5975E" w:rsidR="00225F52" w:rsidRPr="00877EFC" w:rsidRDefault="00225F52" w:rsidP="007E7DC2">
            <w:pPr>
              <w:rPr>
                <w:b/>
                <w:bCs/>
                <w:sz w:val="22"/>
                <w:szCs w:val="22"/>
              </w:rPr>
            </w:pPr>
            <w:r>
              <w:rPr>
                <w:b/>
                <w:bCs/>
                <w:sz w:val="22"/>
                <w:szCs w:val="22"/>
              </w:rPr>
              <w:t>Other Offices</w:t>
            </w:r>
          </w:p>
        </w:tc>
        <w:tc>
          <w:tcPr>
            <w:tcW w:w="7015" w:type="dxa"/>
          </w:tcPr>
          <w:p w14:paraId="589A2DB4" w14:textId="77777777" w:rsidR="00225F52" w:rsidRPr="00877EFC" w:rsidRDefault="00225F52" w:rsidP="00877EFC">
            <w:pPr>
              <w:jc w:val="both"/>
              <w:rPr>
                <w:sz w:val="22"/>
                <w:szCs w:val="22"/>
              </w:rPr>
            </w:pPr>
          </w:p>
        </w:tc>
      </w:tr>
    </w:tbl>
    <w:p w14:paraId="38B17039" w14:textId="77777777" w:rsidR="00672AF9" w:rsidRDefault="00672AF9" w:rsidP="0079796E">
      <w:pPr>
        <w:jc w:val="both"/>
      </w:pPr>
    </w:p>
    <w:p w14:paraId="45DF0761" w14:textId="77777777" w:rsidR="00672AF9" w:rsidRDefault="00672AF9" w:rsidP="00676449"/>
    <w:p w14:paraId="10644190" w14:textId="77777777" w:rsidR="00AA52EE" w:rsidRDefault="00AA52EE" w:rsidP="00AD188F">
      <w:pPr>
        <w:jc w:val="both"/>
        <w:rPr>
          <w:b/>
          <w:bCs/>
        </w:rPr>
        <w:sectPr w:rsidR="00AA52EE" w:rsidSect="00804E2B">
          <w:pgSz w:w="12240" w:h="15840"/>
          <w:pgMar w:top="1440" w:right="1440" w:bottom="1440" w:left="1440" w:header="720" w:footer="720" w:gutter="0"/>
          <w:cols w:space="720"/>
          <w:docGrid w:linePitch="360"/>
        </w:sectPr>
      </w:pPr>
    </w:p>
    <w:p w14:paraId="76A414DF" w14:textId="18AB5828" w:rsidR="00B83D10" w:rsidRPr="00AB7D1B" w:rsidRDefault="00B83D10" w:rsidP="00AD188F">
      <w:pPr>
        <w:jc w:val="both"/>
        <w:rPr>
          <w:b/>
          <w:bCs/>
        </w:rPr>
      </w:pPr>
      <w:r w:rsidRPr="00AB7D1B">
        <w:rPr>
          <w:b/>
          <w:bCs/>
        </w:rPr>
        <w:lastRenderedPageBreak/>
        <w:t xml:space="preserve">B. </w:t>
      </w:r>
      <w:r w:rsidR="007E7DC2">
        <w:rPr>
          <w:b/>
          <w:bCs/>
        </w:rPr>
        <w:t>MANDATES, FUNCTIONS, AND DUTIES</w:t>
      </w:r>
      <w:r w:rsidRPr="00AB7D1B">
        <w:rPr>
          <w:b/>
          <w:bCs/>
        </w:rPr>
        <w:t xml:space="preserve"> OF EACH DEPARTMENT/OFFICE</w:t>
      </w:r>
    </w:p>
    <w:p w14:paraId="0FC19A9D" w14:textId="77777777" w:rsidR="00B83D10" w:rsidRDefault="00B83D10" w:rsidP="00B83D10">
      <w:pPr>
        <w:jc w:val="both"/>
      </w:pPr>
    </w:p>
    <w:p w14:paraId="6CF66C48" w14:textId="05029FF0" w:rsidR="00DA7A4A" w:rsidRPr="00DA7A4A" w:rsidRDefault="00DA7A4A" w:rsidP="00AD188F">
      <w:pPr>
        <w:jc w:val="both"/>
      </w:pPr>
      <w:r w:rsidRPr="00DA7A4A">
        <w:t xml:space="preserve">The various departments and offices </w:t>
      </w:r>
      <w:r w:rsidR="00786A42">
        <w:t xml:space="preserve">of the Province of Maguindanao del Norte </w:t>
      </w:r>
      <w:r w:rsidRPr="00DA7A4A">
        <w:t xml:space="preserve">perform specific functions and duties in accordance with their respective mandates. These departments and offices are headed by appointed officials who </w:t>
      </w:r>
      <w:r w:rsidR="006C45B9">
        <w:t>are</w:t>
      </w:r>
      <w:r w:rsidRPr="00DA7A4A">
        <w:t xml:space="preserve"> directly </w:t>
      </w:r>
      <w:r w:rsidR="006C45B9">
        <w:t xml:space="preserve">accountable </w:t>
      </w:r>
      <w:r w:rsidRPr="00DA7A4A">
        <w:t xml:space="preserve">to the Provincial Governor. The following sections provide </w:t>
      </w:r>
      <w:r w:rsidR="00453A53">
        <w:t xml:space="preserve">the </w:t>
      </w:r>
      <w:r w:rsidR="00453A53" w:rsidRPr="00DA7A4A">
        <w:t>roles and</w:t>
      </w:r>
      <w:r w:rsidR="00453A53">
        <w:t xml:space="preserve"> </w:t>
      </w:r>
      <w:r w:rsidR="00453A53" w:rsidRPr="00DA7A4A">
        <w:t xml:space="preserve">responsibilities </w:t>
      </w:r>
      <w:r w:rsidRPr="00DA7A4A">
        <w:t>of each department and office</w:t>
      </w:r>
      <w:r w:rsidR="00453A53">
        <w:t xml:space="preserve"> </w:t>
      </w:r>
      <w:r w:rsidRPr="00DA7A4A">
        <w:t>in delivering public services and advancing the development agenda of the province.</w:t>
      </w:r>
    </w:p>
    <w:p w14:paraId="0A8FE222" w14:textId="77777777" w:rsidR="00DA7A4A" w:rsidRDefault="00DA7A4A" w:rsidP="00B83D10">
      <w:pPr>
        <w:jc w:val="both"/>
      </w:pPr>
    </w:p>
    <w:p w14:paraId="5E5CA7AE" w14:textId="77777777" w:rsidR="00DF64E0" w:rsidRPr="00060707" w:rsidRDefault="00DF64E0" w:rsidP="0079796E">
      <w:pPr>
        <w:jc w:val="both"/>
        <w:rPr>
          <w:b/>
          <w:bCs/>
        </w:rPr>
      </w:pPr>
      <w:r w:rsidRPr="00060707">
        <w:rPr>
          <w:b/>
          <w:bCs/>
        </w:rPr>
        <w:t>1. Provincial Administrator's Office</w:t>
      </w:r>
    </w:p>
    <w:p w14:paraId="239998A7" w14:textId="77777777" w:rsidR="00DF64E0" w:rsidRDefault="00DF64E0" w:rsidP="0079796E">
      <w:pPr>
        <w:jc w:val="both"/>
      </w:pPr>
    </w:p>
    <w:p w14:paraId="27C5E8CB" w14:textId="77777777" w:rsidR="005F27E7" w:rsidRPr="007C5DD2" w:rsidRDefault="005F27E7" w:rsidP="005F27E7">
      <w:pPr>
        <w:jc w:val="both"/>
        <w:rPr>
          <w:b/>
          <w:bCs/>
        </w:rPr>
      </w:pPr>
      <w:r w:rsidRPr="007C5DD2">
        <w:rPr>
          <w:b/>
          <w:bCs/>
        </w:rPr>
        <w:t>Mandate:</w:t>
      </w:r>
    </w:p>
    <w:p w14:paraId="6E80851E" w14:textId="77777777" w:rsidR="005F27E7" w:rsidRDefault="005F27E7" w:rsidP="005F27E7">
      <w:pPr>
        <w:jc w:val="both"/>
      </w:pPr>
      <w:r>
        <w:t xml:space="preserve">The Provincial Administrator's Office is mandated to assist the Provincial Governor in supervising the overall operations of the provincial government and ensuring the effective implementation of policies, </w:t>
      </w:r>
      <w:proofErr w:type="gramStart"/>
      <w:r>
        <w:t>programs</w:t>
      </w:r>
      <w:proofErr w:type="gramEnd"/>
      <w:r>
        <w:t xml:space="preserve"> and projects.</w:t>
      </w:r>
    </w:p>
    <w:p w14:paraId="537FB3C7" w14:textId="77777777" w:rsidR="005F27E7" w:rsidRDefault="005F27E7" w:rsidP="005F27E7">
      <w:pPr>
        <w:jc w:val="both"/>
      </w:pPr>
    </w:p>
    <w:p w14:paraId="6520B813" w14:textId="77777777" w:rsidR="005F27E7" w:rsidRPr="007C5DD2" w:rsidRDefault="005F27E7" w:rsidP="005F27E7">
      <w:pPr>
        <w:jc w:val="both"/>
        <w:rPr>
          <w:b/>
          <w:bCs/>
        </w:rPr>
      </w:pPr>
      <w:r w:rsidRPr="007C5DD2">
        <w:rPr>
          <w:b/>
          <w:bCs/>
        </w:rPr>
        <w:t>Key Functions and Duties:</w:t>
      </w:r>
    </w:p>
    <w:p w14:paraId="3342A87D" w14:textId="77777777" w:rsidR="005F27E7" w:rsidRDefault="005F27E7" w:rsidP="005F27E7">
      <w:pPr>
        <w:jc w:val="both"/>
      </w:pPr>
      <w:r>
        <w:t xml:space="preserve">a. Oversee the day-to-day operations of all provincial government offices, providing direction, guidance and supervision to department heads and staff to ensure efficient and coordinated delivery of public services. </w:t>
      </w:r>
    </w:p>
    <w:p w14:paraId="1F46995B" w14:textId="77777777" w:rsidR="005F27E7" w:rsidRDefault="005F27E7" w:rsidP="005F27E7">
      <w:pPr>
        <w:jc w:val="both"/>
      </w:pPr>
    </w:p>
    <w:p w14:paraId="7275F8A5" w14:textId="77777777" w:rsidR="005F27E7" w:rsidRDefault="005F27E7" w:rsidP="005F27E7">
      <w:pPr>
        <w:jc w:val="both"/>
      </w:pPr>
      <w:r>
        <w:t xml:space="preserve">b. Monitor the implementation of executive orders, ordinances and resolutions approved by the Provincial Governor and Sangguniang </w:t>
      </w:r>
      <w:proofErr w:type="spellStart"/>
      <w:r>
        <w:t>Panlalawigan</w:t>
      </w:r>
      <w:proofErr w:type="spellEnd"/>
      <w:r>
        <w:t xml:space="preserve">. Follow up with departments to address any bottlenecks, </w:t>
      </w:r>
      <w:proofErr w:type="gramStart"/>
      <w:r>
        <w:t>issues</w:t>
      </w:r>
      <w:proofErr w:type="gramEnd"/>
      <w:r>
        <w:t xml:space="preserve"> or concerns in compliance.</w:t>
      </w:r>
    </w:p>
    <w:p w14:paraId="32D0C1CF" w14:textId="77777777" w:rsidR="005F27E7" w:rsidRDefault="005F27E7" w:rsidP="005F27E7">
      <w:pPr>
        <w:jc w:val="both"/>
      </w:pPr>
    </w:p>
    <w:p w14:paraId="0DA80362" w14:textId="77777777" w:rsidR="005F27E7" w:rsidRDefault="005F27E7" w:rsidP="005F27E7">
      <w:pPr>
        <w:jc w:val="both"/>
      </w:pPr>
      <w:r>
        <w:t>c. Coordinate inter-departmental programs, projects and activities that require collaboration across various offices. Conduct regular meetings with department heads to align efforts.</w:t>
      </w:r>
    </w:p>
    <w:p w14:paraId="019690A3" w14:textId="77777777" w:rsidR="005F27E7" w:rsidRDefault="005F27E7" w:rsidP="005F27E7">
      <w:pPr>
        <w:jc w:val="both"/>
      </w:pPr>
    </w:p>
    <w:p w14:paraId="08375C04" w14:textId="77777777" w:rsidR="005F27E7" w:rsidRDefault="005F27E7" w:rsidP="005F27E7">
      <w:pPr>
        <w:jc w:val="both"/>
      </w:pPr>
      <w:r>
        <w:t xml:space="preserve">d. Evaluate the performance of provincial government offices against their plans, </w:t>
      </w:r>
      <w:proofErr w:type="gramStart"/>
      <w:r>
        <w:t>targets</w:t>
      </w:r>
      <w:proofErr w:type="gramEnd"/>
      <w:r>
        <w:t xml:space="preserve"> and standards. Conduct field visits to check on the status and quality of project implementation. Provide feedback and recommendations to the Governor on enhancing organizational effectiveness, </w:t>
      </w:r>
      <w:proofErr w:type="gramStart"/>
      <w:r>
        <w:t>efficiency</w:t>
      </w:r>
      <w:proofErr w:type="gramEnd"/>
      <w:r>
        <w:t xml:space="preserve"> and service delivery.</w:t>
      </w:r>
    </w:p>
    <w:p w14:paraId="4ED1ABAB" w14:textId="77777777" w:rsidR="005F27E7" w:rsidRDefault="005F27E7" w:rsidP="005F27E7">
      <w:pPr>
        <w:jc w:val="both"/>
      </w:pPr>
    </w:p>
    <w:p w14:paraId="5CB39686" w14:textId="77777777" w:rsidR="005F27E7" w:rsidRDefault="005F27E7" w:rsidP="005F27E7">
      <w:pPr>
        <w:jc w:val="both"/>
      </w:pPr>
      <w:r>
        <w:t xml:space="preserve">e. Assist the Governor in preparing the annual executive budget by providing inputs on the appropriate allocation of resources based on provincial development priorities and departmental needs, absorptive </w:t>
      </w:r>
      <w:proofErr w:type="gramStart"/>
      <w:r>
        <w:t>capacity</w:t>
      </w:r>
      <w:proofErr w:type="gramEnd"/>
      <w:r>
        <w:t xml:space="preserve"> and past performance.  </w:t>
      </w:r>
    </w:p>
    <w:p w14:paraId="70A27B47" w14:textId="77777777" w:rsidR="005F27E7" w:rsidRDefault="005F27E7" w:rsidP="005F27E7">
      <w:pPr>
        <w:jc w:val="both"/>
      </w:pPr>
    </w:p>
    <w:p w14:paraId="24604283" w14:textId="77777777" w:rsidR="005F27E7" w:rsidRDefault="005F27E7" w:rsidP="005F27E7">
      <w:pPr>
        <w:jc w:val="both"/>
      </w:pPr>
      <w:r>
        <w:t xml:space="preserve">f. Represent the Governor in meetings, </w:t>
      </w:r>
      <w:proofErr w:type="gramStart"/>
      <w:r>
        <w:t>events</w:t>
      </w:r>
      <w:proofErr w:type="gramEnd"/>
      <w:r>
        <w:t xml:space="preserve"> and functions as delegated. Liaise and coordinate with regional line agencies, other local government units and private sector groups on matters concerning provincial government operations.</w:t>
      </w:r>
    </w:p>
    <w:p w14:paraId="1BE46ED6" w14:textId="77777777" w:rsidR="005F27E7" w:rsidRDefault="005F27E7" w:rsidP="005F27E7">
      <w:pPr>
        <w:jc w:val="both"/>
      </w:pPr>
    </w:p>
    <w:p w14:paraId="257CDA04" w14:textId="77777777" w:rsidR="005F27E7" w:rsidRDefault="005F27E7" w:rsidP="005F27E7">
      <w:pPr>
        <w:jc w:val="both"/>
      </w:pPr>
      <w:r>
        <w:t>g. Serve as the Governor's alter ego and troubleshooter by looking into and quickly resolving urgent administrative issues and concerns that may impede or disrupt provincial government operations and service delivery.</w:t>
      </w:r>
    </w:p>
    <w:p w14:paraId="41C48FDD" w14:textId="77777777" w:rsidR="005F27E7" w:rsidRDefault="005F27E7" w:rsidP="005F27E7">
      <w:pPr>
        <w:jc w:val="both"/>
      </w:pPr>
    </w:p>
    <w:p w14:paraId="2CCFE4E8" w14:textId="77777777" w:rsidR="005F27E7" w:rsidRDefault="005F27E7" w:rsidP="005F27E7">
      <w:pPr>
        <w:jc w:val="both"/>
      </w:pPr>
      <w:r>
        <w:t xml:space="preserve">To effectively carry out its mandate, the Provincial Administrator's Office is headed by the </w:t>
      </w:r>
      <w:r w:rsidRPr="007C5DD2">
        <w:rPr>
          <w:b/>
          <w:bCs/>
        </w:rPr>
        <w:t>Provincial Administrator</w:t>
      </w:r>
      <w:r>
        <w:t xml:space="preserve"> and supported by competent staff performing planning, monitoring, </w:t>
      </w:r>
      <w:proofErr w:type="gramStart"/>
      <w:r>
        <w:t>coordination</w:t>
      </w:r>
      <w:proofErr w:type="gramEnd"/>
      <w:r>
        <w:t xml:space="preserve"> and administrative functions. It works closely with department heads and key officials to foster inter-office collaboration in implementing the Governor's agenda and development priorities for the province.</w:t>
      </w:r>
    </w:p>
    <w:p w14:paraId="3E8D6708" w14:textId="77777777" w:rsidR="005F27E7" w:rsidRDefault="005F27E7" w:rsidP="005F27E7">
      <w:pPr>
        <w:jc w:val="both"/>
      </w:pPr>
    </w:p>
    <w:p w14:paraId="273E5AAB" w14:textId="77777777" w:rsidR="00DF64E0" w:rsidRDefault="00DF64E0" w:rsidP="0079796E">
      <w:pPr>
        <w:jc w:val="both"/>
      </w:pPr>
    </w:p>
    <w:p w14:paraId="37BFF484" w14:textId="77777777" w:rsidR="00ED634C" w:rsidRPr="00ED634C" w:rsidRDefault="00ED634C" w:rsidP="0079796E">
      <w:pPr>
        <w:jc w:val="both"/>
        <w:rPr>
          <w:b/>
          <w:bCs/>
        </w:rPr>
      </w:pPr>
      <w:r w:rsidRPr="00ED634C">
        <w:rPr>
          <w:b/>
          <w:bCs/>
        </w:rPr>
        <w:t>2. Provincial Legal Office</w:t>
      </w:r>
    </w:p>
    <w:p w14:paraId="5A144424" w14:textId="77777777" w:rsidR="00ED634C" w:rsidRDefault="00ED634C" w:rsidP="0079796E">
      <w:pPr>
        <w:jc w:val="both"/>
      </w:pPr>
    </w:p>
    <w:p w14:paraId="311164C7" w14:textId="77777777" w:rsidR="00A276D4" w:rsidRPr="00A276D4" w:rsidRDefault="00A276D4" w:rsidP="00A276D4">
      <w:pPr>
        <w:jc w:val="both"/>
        <w:rPr>
          <w:b/>
          <w:bCs/>
        </w:rPr>
      </w:pPr>
      <w:r w:rsidRPr="00A276D4">
        <w:rPr>
          <w:b/>
          <w:bCs/>
        </w:rPr>
        <w:t>Mandate:</w:t>
      </w:r>
    </w:p>
    <w:p w14:paraId="0353F8DE" w14:textId="77777777" w:rsidR="00A276D4" w:rsidRDefault="00A276D4" w:rsidP="00A276D4">
      <w:pPr>
        <w:jc w:val="both"/>
      </w:pPr>
      <w:r>
        <w:t>The Provincial Legal Office is mandated to serve as the principal legal counsel and adviser to the Provincial Governor and other officials of the provincial government, and to handle all legal matters affecting the provincial government.</w:t>
      </w:r>
    </w:p>
    <w:p w14:paraId="477F1691" w14:textId="77777777" w:rsidR="00A276D4" w:rsidRDefault="00A276D4" w:rsidP="00A276D4">
      <w:pPr>
        <w:jc w:val="both"/>
      </w:pPr>
    </w:p>
    <w:p w14:paraId="7191A22D" w14:textId="77777777" w:rsidR="00A276D4" w:rsidRPr="00A276D4" w:rsidRDefault="00A276D4" w:rsidP="00A276D4">
      <w:pPr>
        <w:jc w:val="both"/>
        <w:rPr>
          <w:b/>
          <w:bCs/>
        </w:rPr>
      </w:pPr>
      <w:r w:rsidRPr="00A276D4">
        <w:rPr>
          <w:b/>
          <w:bCs/>
        </w:rPr>
        <w:t>Key Functions and Duties:</w:t>
      </w:r>
    </w:p>
    <w:p w14:paraId="7B077F98" w14:textId="77777777" w:rsidR="00A276D4" w:rsidRDefault="00A276D4" w:rsidP="00A276D4">
      <w:pPr>
        <w:jc w:val="both"/>
      </w:pPr>
      <w:r>
        <w:t xml:space="preserve">a. Provide legal opinions, advice and assistance to the Provincial Governor and other provincial officials on a wide range of legal matters affecting the provincial government, such as the interpretation and application of laws, policies, rules, and contracts, legislative measures, administrative cases, and potential liabilities, among others, to ensure that the actions and decisions of the provincial government are legally sound and compliant. </w:t>
      </w:r>
    </w:p>
    <w:p w14:paraId="69B6F61C" w14:textId="77777777" w:rsidR="00A276D4" w:rsidRDefault="00A276D4" w:rsidP="00A276D4">
      <w:pPr>
        <w:jc w:val="both"/>
      </w:pPr>
    </w:p>
    <w:p w14:paraId="2B0C6ECF" w14:textId="77777777" w:rsidR="00A276D4" w:rsidRDefault="00A276D4" w:rsidP="00A276D4">
      <w:pPr>
        <w:jc w:val="both"/>
      </w:pPr>
      <w:r>
        <w:t>b. Represent and defend the interest of the provincial government in all judicial, quasi-judicial, and administrative proceedings where the provincial government, its officials or employees are involved in connection with the lawful performance of their official duties and functions. Appear as counsel in civil, criminal, and administrative cases filed by or against the provincial government.</w:t>
      </w:r>
    </w:p>
    <w:p w14:paraId="1703BE7D" w14:textId="77777777" w:rsidR="00A276D4" w:rsidRDefault="00A276D4" w:rsidP="00A276D4">
      <w:pPr>
        <w:jc w:val="both"/>
      </w:pPr>
    </w:p>
    <w:p w14:paraId="05AF793C" w14:textId="77777777" w:rsidR="00A276D4" w:rsidRDefault="00A276D4" w:rsidP="00A276D4">
      <w:pPr>
        <w:jc w:val="both"/>
      </w:pPr>
      <w:r>
        <w:t>c. Prepare, review, and/or draft contracts, agreements, memoranda of understanding, resolutions, ordinances, executive orders, and other legal instruments involving the provincial government to ensure that they are legally sound, enforceable, and compliant with relevant laws, rules, and regulations. Provide legal guidance in the negotiation, execution, implementation, and termination of such legal instruments.</w:t>
      </w:r>
    </w:p>
    <w:p w14:paraId="37CAB2A3" w14:textId="77777777" w:rsidR="00A276D4" w:rsidRDefault="00A276D4" w:rsidP="00A276D4">
      <w:pPr>
        <w:jc w:val="both"/>
      </w:pPr>
    </w:p>
    <w:p w14:paraId="7633E7C3" w14:textId="77777777" w:rsidR="00A276D4" w:rsidRDefault="00A276D4" w:rsidP="00A276D4">
      <w:pPr>
        <w:jc w:val="both"/>
      </w:pPr>
      <w:r>
        <w:t xml:space="preserve">d. Conduct legal research and analysis on pertinent laws, rules, regulations, jurisprudence, and administrative issuances to support the Provincial Governor and the Sangguniang </w:t>
      </w:r>
      <w:proofErr w:type="spellStart"/>
      <w:r>
        <w:t>Panlalawigan</w:t>
      </w:r>
      <w:proofErr w:type="spellEnd"/>
      <w:r>
        <w:t xml:space="preserve"> in provincial legislation, </w:t>
      </w:r>
      <w:proofErr w:type="gramStart"/>
      <w:r>
        <w:t>policy-making</w:t>
      </w:r>
      <w:proofErr w:type="gramEnd"/>
      <w:r>
        <w:t xml:space="preserve">, program implementation, and </w:t>
      </w:r>
      <w:r>
        <w:lastRenderedPageBreak/>
        <w:t>decision-making. Prepare legal opinions, position papers, and other legal advice on issues referred by provincial offices.</w:t>
      </w:r>
    </w:p>
    <w:p w14:paraId="404F07CB" w14:textId="77777777" w:rsidR="00A276D4" w:rsidRDefault="00A276D4" w:rsidP="00A276D4">
      <w:pPr>
        <w:jc w:val="both"/>
      </w:pPr>
    </w:p>
    <w:p w14:paraId="32EADC93" w14:textId="77777777" w:rsidR="00A276D4" w:rsidRDefault="00A276D4" w:rsidP="00A276D4">
      <w:pPr>
        <w:jc w:val="both"/>
      </w:pPr>
      <w:r>
        <w:t>e. Conduct fact-finding investigations and administrative proceedings on complaints and cases against provincial officials and employees. Gather evidence, conduct hearings, prepare investigation reports, and submit recommendations on the proper disposition of such cases to the disciplining authority concerned.</w:t>
      </w:r>
    </w:p>
    <w:p w14:paraId="771CC778" w14:textId="77777777" w:rsidR="00A276D4" w:rsidRDefault="00A276D4" w:rsidP="00A276D4">
      <w:pPr>
        <w:jc w:val="both"/>
      </w:pPr>
    </w:p>
    <w:p w14:paraId="261D3F28" w14:textId="77777777" w:rsidR="00A276D4" w:rsidRDefault="00A276D4" w:rsidP="00A276D4">
      <w:pPr>
        <w:jc w:val="both"/>
      </w:pPr>
      <w:r>
        <w:t>f. Conduct legal information and dissemination campaigns, including seminars and orientations for provincial officials and employees, to build their awareness and capacity to comply with relevant laws, policies, rules, and ethical standards in local governance and public service.</w:t>
      </w:r>
    </w:p>
    <w:p w14:paraId="4B0C9F0C" w14:textId="77777777" w:rsidR="00A276D4" w:rsidRDefault="00A276D4" w:rsidP="00A276D4">
      <w:pPr>
        <w:jc w:val="both"/>
      </w:pPr>
    </w:p>
    <w:p w14:paraId="3E3E6E12" w14:textId="77777777" w:rsidR="00A276D4" w:rsidRDefault="00A276D4" w:rsidP="00A276D4">
      <w:pPr>
        <w:jc w:val="both"/>
      </w:pPr>
      <w:r>
        <w:t>To effectively carry out its mandate, the Provincial Legal Office shall be headed by the Provincial Legal Officer and shall have an adequate number of qualified and competent lawyers and paralegal staff to provide efficient and effective legal services to the provincial government. It shall closely coordinate with the Provincial Prosecutor's Office, the Public Attorney's Office, the BARMM Attorney General's Office, and other relevant law enforcement agencies in the investigation, prosecution, and handling of cases involving the provincial government.</w:t>
      </w:r>
    </w:p>
    <w:p w14:paraId="7C1172CA" w14:textId="77777777" w:rsidR="00A276D4" w:rsidRDefault="00A276D4" w:rsidP="00A276D4">
      <w:pPr>
        <w:jc w:val="both"/>
      </w:pPr>
    </w:p>
    <w:p w14:paraId="2E145973" w14:textId="77777777" w:rsidR="00ED634C" w:rsidRDefault="00ED634C" w:rsidP="0079796E">
      <w:pPr>
        <w:jc w:val="both"/>
      </w:pPr>
    </w:p>
    <w:p w14:paraId="7CF63F1D" w14:textId="77777777" w:rsidR="00EC4E49" w:rsidRPr="00B625DB" w:rsidRDefault="00EC4E49" w:rsidP="0079796E">
      <w:pPr>
        <w:jc w:val="both"/>
        <w:rPr>
          <w:b/>
          <w:bCs/>
        </w:rPr>
      </w:pPr>
      <w:r w:rsidRPr="00B625DB">
        <w:rPr>
          <w:b/>
          <w:bCs/>
        </w:rPr>
        <w:t>3. Provincial Planning and Development Office</w:t>
      </w:r>
    </w:p>
    <w:p w14:paraId="2FD93B1C" w14:textId="77777777" w:rsidR="00B625DB" w:rsidRDefault="00B625DB" w:rsidP="00B625DB">
      <w:pPr>
        <w:jc w:val="both"/>
      </w:pPr>
    </w:p>
    <w:p w14:paraId="7E988A3C" w14:textId="77777777" w:rsidR="00F46B8F" w:rsidRDefault="00F46B8F" w:rsidP="00F46B8F">
      <w:pPr>
        <w:jc w:val="both"/>
      </w:pPr>
      <w:r>
        <w:t>Mandate:</w:t>
      </w:r>
    </w:p>
    <w:p w14:paraId="3CFC09F9" w14:textId="1EF17E8E" w:rsidR="00F46B8F" w:rsidRDefault="00F46B8F" w:rsidP="00F46B8F">
      <w:pPr>
        <w:jc w:val="both"/>
      </w:pPr>
      <w:r>
        <w:t xml:space="preserve">The Provincial Planning and Development Office (PPDO) is mandated to take the lead in the formulation of the provincial development plan, investment programs, and other planning documents that will guide the socio-economic development of the province. It shall provide technical assistance to </w:t>
      </w:r>
      <w:r w:rsidR="00367669">
        <w:t xml:space="preserve">  component municipalities</w:t>
      </w:r>
      <w:r>
        <w:t xml:space="preserve"> in their development planning functions and monitor and evaluate the implementation of provincial development programs and projects.</w:t>
      </w:r>
    </w:p>
    <w:p w14:paraId="2C1757C5" w14:textId="77777777" w:rsidR="00F46B8F" w:rsidRDefault="00F46B8F" w:rsidP="00F46B8F">
      <w:pPr>
        <w:jc w:val="both"/>
      </w:pPr>
    </w:p>
    <w:p w14:paraId="6DE82BA7" w14:textId="77777777" w:rsidR="00A54DB1" w:rsidRDefault="00A54DB1" w:rsidP="00F46B8F">
      <w:pPr>
        <w:jc w:val="both"/>
      </w:pPr>
    </w:p>
    <w:p w14:paraId="168EF0E4" w14:textId="77777777" w:rsidR="00F46B8F" w:rsidRDefault="00F46B8F" w:rsidP="00F46B8F">
      <w:pPr>
        <w:jc w:val="both"/>
      </w:pPr>
      <w:r>
        <w:t>Key Functions and Duties:</w:t>
      </w:r>
    </w:p>
    <w:p w14:paraId="04BC29E2" w14:textId="77777777" w:rsidR="00F46B8F" w:rsidRDefault="00F46B8F" w:rsidP="00F46B8F">
      <w:pPr>
        <w:jc w:val="both"/>
      </w:pPr>
      <w:r>
        <w:t>a. Formulate the Provincial Development and Physical Framework Plan (PDPFP), a comprehensive multi-sectoral development blueprint that sets the strategic direction for the province, considering its land use, physical resources, socio-economic goals, and implementation strategies. Ensure that the PDPFP is aligned with regional and national development goals and priorities.</w:t>
      </w:r>
    </w:p>
    <w:p w14:paraId="419F686B" w14:textId="77777777" w:rsidR="00F46B8F" w:rsidRDefault="00F46B8F" w:rsidP="00F46B8F">
      <w:pPr>
        <w:jc w:val="both"/>
      </w:pPr>
    </w:p>
    <w:p w14:paraId="1B7595E2" w14:textId="77777777" w:rsidR="00F46B8F" w:rsidRDefault="00F46B8F" w:rsidP="00F46B8F">
      <w:pPr>
        <w:jc w:val="both"/>
      </w:pPr>
      <w:r>
        <w:lastRenderedPageBreak/>
        <w:t>b. Prepare the Provincial Development Investment Program (PDIP) and the Annual Investment Program (AIP) which shall operationalize the PDPFP by defining the priority programs and projects for implementation, the required resources, timeline, and responsible offices. Conduct consultations with stakeholders to generate inputs and support for the PDIP and AIP.</w:t>
      </w:r>
    </w:p>
    <w:p w14:paraId="0903BDBF" w14:textId="77777777" w:rsidR="00F46B8F" w:rsidRDefault="00F46B8F" w:rsidP="00F46B8F">
      <w:pPr>
        <w:jc w:val="both"/>
      </w:pPr>
    </w:p>
    <w:p w14:paraId="6F92F62A" w14:textId="1C423258" w:rsidR="00F46B8F" w:rsidRDefault="00F46B8F" w:rsidP="00F46B8F">
      <w:pPr>
        <w:jc w:val="both"/>
      </w:pPr>
      <w:r>
        <w:t xml:space="preserve">c. Provide technical assistance and capability-building services to </w:t>
      </w:r>
      <w:r w:rsidR="00367669">
        <w:t xml:space="preserve">  component municipalities</w:t>
      </w:r>
      <w:r>
        <w:t xml:space="preserve"> in preparing their Comprehensive Development Plans (CDPs), Comprehensive Land Use Plans (CLUPs), Local Development Investment Programs (LDIPs), and AIPs to ensure alignment with provincial plans and adherence to guidelines and standards on local planning.</w:t>
      </w:r>
    </w:p>
    <w:p w14:paraId="73FAA8C8" w14:textId="77777777" w:rsidR="00F46B8F" w:rsidRDefault="00F46B8F" w:rsidP="00F46B8F">
      <w:pPr>
        <w:jc w:val="both"/>
      </w:pPr>
    </w:p>
    <w:p w14:paraId="722A06DA" w14:textId="77777777" w:rsidR="00F46B8F" w:rsidRDefault="00F46B8F" w:rsidP="00F46B8F">
      <w:pPr>
        <w:jc w:val="both"/>
      </w:pPr>
      <w:r>
        <w:t>d. Monitor and evaluate the implementation of provincial development programs and projects by conducting periodic assessments, field validations, and progress tracking. Prepare timely and evidence-based monitoring and evaluation reports to inform decision-making, policy formulation, and program/project enhancement.</w:t>
      </w:r>
    </w:p>
    <w:p w14:paraId="5155BF52" w14:textId="77777777" w:rsidR="00F46B8F" w:rsidRDefault="00F46B8F" w:rsidP="00F46B8F">
      <w:pPr>
        <w:jc w:val="both"/>
      </w:pPr>
    </w:p>
    <w:p w14:paraId="61999CCE" w14:textId="77777777" w:rsidR="00F46B8F" w:rsidRDefault="00F46B8F" w:rsidP="00F46B8F">
      <w:pPr>
        <w:jc w:val="both"/>
      </w:pPr>
      <w:r>
        <w:t>e. Establish and maintain a provincial database and management information system that will provide updated, comprehensive, and disaggregated data on the physical, demographic, socio-economic, environmental, infrastructure, and institutional profile of the province to support development planning, investment programming, and project development.</w:t>
      </w:r>
    </w:p>
    <w:p w14:paraId="5D2179E1" w14:textId="77777777" w:rsidR="00F46B8F" w:rsidRDefault="00F46B8F" w:rsidP="00F46B8F">
      <w:pPr>
        <w:jc w:val="both"/>
      </w:pPr>
    </w:p>
    <w:p w14:paraId="684D8DEB" w14:textId="77777777" w:rsidR="00F46B8F" w:rsidRDefault="00F46B8F" w:rsidP="00F46B8F">
      <w:pPr>
        <w:jc w:val="both"/>
      </w:pPr>
      <w:r>
        <w:t>f. Conduct policy research, sectoral studies, and geographic-based assessments to analyze development challenges, opportunities, and potentials that will inform the planning process. Prepare the Provincial Ecological Profile and other planning documents to support evidence-based and responsive development planning.</w:t>
      </w:r>
    </w:p>
    <w:p w14:paraId="024A60C5" w14:textId="77777777" w:rsidR="00F46B8F" w:rsidRDefault="00F46B8F" w:rsidP="00F46B8F">
      <w:pPr>
        <w:jc w:val="both"/>
      </w:pPr>
    </w:p>
    <w:p w14:paraId="7A6F045C" w14:textId="77777777" w:rsidR="00F46B8F" w:rsidRDefault="00F46B8F" w:rsidP="00F46B8F">
      <w:pPr>
        <w:jc w:val="both"/>
      </w:pPr>
      <w:r>
        <w:t>g. Provide technical secretariat services to the Provincial Development Council (PDC) and its committees by preparing the agenda, minutes, resolutions, and other documents; facilitating the deliberations and decision-making process; and coordinating the implementation of PDC policies and resolutions.</w:t>
      </w:r>
    </w:p>
    <w:p w14:paraId="1007305E" w14:textId="77777777" w:rsidR="00F46B8F" w:rsidRDefault="00F46B8F" w:rsidP="00F46B8F">
      <w:pPr>
        <w:jc w:val="both"/>
      </w:pPr>
    </w:p>
    <w:p w14:paraId="7ED742C3" w14:textId="2BB83672" w:rsidR="00F46B8F" w:rsidRDefault="00F46B8F" w:rsidP="00F46B8F">
      <w:pPr>
        <w:jc w:val="both"/>
      </w:pPr>
      <w:r>
        <w:t xml:space="preserve">To effectively carry out its mandate, the PPDO shall be headed by the Provincial Planning and Development Coordinator and shall have an adequate number of qualified and competent technical staff with expertise in development planning, policy formulation, investment programming, project development, monitoring and evaluation, and database management. It shall closely coordinate with provincial departments and </w:t>
      </w:r>
      <w:proofErr w:type="gramStart"/>
      <w:r>
        <w:t xml:space="preserve">offices, </w:t>
      </w:r>
      <w:r w:rsidR="00367669">
        <w:t xml:space="preserve">  </w:t>
      </w:r>
      <w:proofErr w:type="gramEnd"/>
      <w:r w:rsidR="00367669">
        <w:t>component municipalities</w:t>
      </w:r>
      <w:r>
        <w:t>, regional line agencies, the private sector, and development partners in the discharge of its functions.</w:t>
      </w:r>
    </w:p>
    <w:p w14:paraId="23293105" w14:textId="77777777" w:rsidR="00F46B8F" w:rsidRDefault="00F46B8F" w:rsidP="00F46B8F">
      <w:pPr>
        <w:jc w:val="both"/>
      </w:pPr>
    </w:p>
    <w:p w14:paraId="3C5955C1" w14:textId="77777777" w:rsidR="00A54DB1" w:rsidRDefault="00A54DB1" w:rsidP="00F46B8F">
      <w:pPr>
        <w:jc w:val="both"/>
      </w:pPr>
    </w:p>
    <w:p w14:paraId="1BD7BE2A" w14:textId="77777777" w:rsidR="003C6048" w:rsidRDefault="003C6048" w:rsidP="003C6048">
      <w:pPr>
        <w:jc w:val="both"/>
      </w:pPr>
    </w:p>
    <w:p w14:paraId="3EA72268" w14:textId="77777777" w:rsidR="003C6048" w:rsidRPr="003C6048" w:rsidRDefault="003C6048" w:rsidP="003C6048">
      <w:pPr>
        <w:jc w:val="both"/>
        <w:rPr>
          <w:b/>
          <w:bCs/>
        </w:rPr>
      </w:pPr>
      <w:r w:rsidRPr="003C6048">
        <w:rPr>
          <w:b/>
          <w:bCs/>
        </w:rPr>
        <w:t>4. Provincial Engineer's Office</w:t>
      </w:r>
    </w:p>
    <w:p w14:paraId="34A8696C" w14:textId="77777777" w:rsidR="00A54DB1" w:rsidRDefault="00A54DB1" w:rsidP="00A54DB1">
      <w:pPr>
        <w:jc w:val="both"/>
      </w:pPr>
    </w:p>
    <w:p w14:paraId="3BE12E13" w14:textId="77777777" w:rsidR="00A54DB1" w:rsidRDefault="00A54DB1" w:rsidP="00A54DB1">
      <w:pPr>
        <w:jc w:val="both"/>
      </w:pPr>
      <w:r>
        <w:t>Mandate:</w:t>
      </w:r>
    </w:p>
    <w:p w14:paraId="48B16093" w14:textId="77777777" w:rsidR="00A54DB1" w:rsidRDefault="00A54DB1" w:rsidP="00A54DB1">
      <w:pPr>
        <w:jc w:val="both"/>
      </w:pPr>
      <w:r>
        <w:t>The Provincial Engineer's Office is mandated to plan, design, construct, improve, and maintain infrastructure projects that are wholly or partly funded by the provincial government. These include provincial roads and bridges, public buildings, water supply systems, flood control and drainage facilities, and other engineering works.</w:t>
      </w:r>
    </w:p>
    <w:p w14:paraId="57D2C0CA" w14:textId="77777777" w:rsidR="00A54DB1" w:rsidRDefault="00A54DB1" w:rsidP="00A54DB1">
      <w:pPr>
        <w:jc w:val="both"/>
      </w:pPr>
    </w:p>
    <w:p w14:paraId="4B3AF9F9" w14:textId="77777777" w:rsidR="00A54DB1" w:rsidRDefault="00A54DB1" w:rsidP="00A54DB1">
      <w:pPr>
        <w:jc w:val="both"/>
      </w:pPr>
      <w:r>
        <w:t>Key Functions and Duties:</w:t>
      </w:r>
    </w:p>
    <w:p w14:paraId="30949136" w14:textId="77777777" w:rsidR="00A54DB1" w:rsidRDefault="00A54DB1" w:rsidP="00A54DB1">
      <w:pPr>
        <w:jc w:val="both"/>
      </w:pPr>
      <w:r>
        <w:t>a. Prepare the annual and multi-year infrastructure plans, programs, and projects based on the development needs and priorities identified in the Provincial Development and Physical Framework Plan (PDPFP), Provincial Development Investment Program (PDIP), and Annual Investment Program (AIP). Coordinate with other provincial departments and offices in programming infrastructure projects.</w:t>
      </w:r>
    </w:p>
    <w:p w14:paraId="4E939098" w14:textId="77777777" w:rsidR="00A54DB1" w:rsidRDefault="00A54DB1" w:rsidP="00A54DB1">
      <w:pPr>
        <w:jc w:val="both"/>
      </w:pPr>
    </w:p>
    <w:p w14:paraId="0E1EF81B" w14:textId="77777777" w:rsidR="00A54DB1" w:rsidRDefault="00A54DB1" w:rsidP="00A54DB1">
      <w:pPr>
        <w:jc w:val="both"/>
      </w:pPr>
      <w:r>
        <w:t>b. Conduct pre-engineering surveys, investigations, and feasibility studies; prepare detailed engineering designs, plans, specifications, cost estimates, and programs of work for provincial infrastructure projects. Apply value engineering principles to optimize project benefits at the least cost.</w:t>
      </w:r>
    </w:p>
    <w:p w14:paraId="5520D1F7" w14:textId="77777777" w:rsidR="00A54DB1" w:rsidRDefault="00A54DB1" w:rsidP="00A54DB1">
      <w:pPr>
        <w:jc w:val="both"/>
      </w:pPr>
    </w:p>
    <w:p w14:paraId="6723C65F" w14:textId="77777777" w:rsidR="00A54DB1" w:rsidRDefault="00A54DB1" w:rsidP="00A54DB1">
      <w:pPr>
        <w:jc w:val="both"/>
      </w:pPr>
      <w:r>
        <w:t>c. Manage the procurement process for provincial infrastructure projects in accordance with R.A. No. 9184 (Government Procurement Reform Act) and its Implementing Rules and Regulations (IRR). Prepare bid documents, conduct pre-bid conferences, evaluate bids, and recommend the award of contract to the winning bidder.</w:t>
      </w:r>
    </w:p>
    <w:p w14:paraId="627E1BF4" w14:textId="77777777" w:rsidR="00A54DB1" w:rsidRDefault="00A54DB1" w:rsidP="00A54DB1">
      <w:pPr>
        <w:jc w:val="both"/>
      </w:pPr>
    </w:p>
    <w:p w14:paraId="1B0339A2" w14:textId="77777777" w:rsidR="00A54DB1" w:rsidRDefault="00A54DB1" w:rsidP="00A54DB1">
      <w:pPr>
        <w:jc w:val="both"/>
      </w:pPr>
      <w:r>
        <w:t>d. Supervise the construction of provincial infrastructure projects, whether done by administration or by contract, to ensure compliance with approved plans, specifications, quality standards, and timelines. Conduct regular inspections, monitor physical progress, and certify work accomplishment for progress billing and payment purposes.</w:t>
      </w:r>
    </w:p>
    <w:p w14:paraId="65C6B518" w14:textId="77777777" w:rsidR="00A54DB1" w:rsidRDefault="00A54DB1" w:rsidP="00A54DB1">
      <w:pPr>
        <w:jc w:val="both"/>
      </w:pPr>
    </w:p>
    <w:p w14:paraId="131E513C" w14:textId="77777777" w:rsidR="00A54DB1" w:rsidRDefault="00A54DB1" w:rsidP="00A54DB1">
      <w:pPr>
        <w:jc w:val="both"/>
      </w:pPr>
      <w:r>
        <w:t>e. Coordinate with component cities, municipalities, and barangays in the planning and implementation of inter-local infrastructure projects that are jointly funded by the provincial government and the concerned local government units. Provide technical assistance and support in project identification, design, procurement, and construction supervision.</w:t>
      </w:r>
    </w:p>
    <w:p w14:paraId="0D1F1369" w14:textId="77777777" w:rsidR="00A54DB1" w:rsidRDefault="00A54DB1" w:rsidP="00A54DB1">
      <w:pPr>
        <w:jc w:val="both"/>
      </w:pPr>
    </w:p>
    <w:p w14:paraId="7C3867DA" w14:textId="77777777" w:rsidR="00A54DB1" w:rsidRDefault="00A54DB1" w:rsidP="00A54DB1">
      <w:pPr>
        <w:jc w:val="both"/>
      </w:pPr>
      <w:r>
        <w:t>f. Undertake the maintenance and repair of provincial roads, bridges, public buildings, and other infrastructure to ensure their serviceability, safety, and integrity throughout their design life. Conduct routine, periodic, and preventive maintenance works either by administration or by contract.</w:t>
      </w:r>
    </w:p>
    <w:p w14:paraId="1AF505B1" w14:textId="77777777" w:rsidR="00A54DB1" w:rsidRDefault="00A54DB1" w:rsidP="00A54DB1">
      <w:pPr>
        <w:jc w:val="both"/>
      </w:pPr>
    </w:p>
    <w:p w14:paraId="44E81591" w14:textId="77777777" w:rsidR="00A54DB1" w:rsidRDefault="00A54DB1" w:rsidP="00A54DB1">
      <w:pPr>
        <w:jc w:val="both"/>
      </w:pPr>
      <w:r>
        <w:lastRenderedPageBreak/>
        <w:t>g. Conduct rapid damage and needs assessment of provincial infrastructure after calamities and disasters. Recommend and implement immediate rehabilitation works to restore damaged infrastructure and ensure the continuity of public services.</w:t>
      </w:r>
    </w:p>
    <w:p w14:paraId="16903358" w14:textId="77777777" w:rsidR="00A54DB1" w:rsidRDefault="00A54DB1" w:rsidP="00A54DB1">
      <w:pPr>
        <w:jc w:val="both"/>
      </w:pPr>
    </w:p>
    <w:p w14:paraId="350E7E60" w14:textId="77777777" w:rsidR="00A54DB1" w:rsidRDefault="00A54DB1" w:rsidP="00A54DB1">
      <w:pPr>
        <w:jc w:val="both"/>
      </w:pPr>
      <w:r>
        <w:t>h. Ensure the safety and quality of all provincial infrastructure at all stages of project implementation. Establish and maintain a quality assurance and quality control system. Comply with the latest edition of the National Building Code of the Philippines and other relevant laws, codes, and standards on infrastructure development.</w:t>
      </w:r>
    </w:p>
    <w:p w14:paraId="081306B0" w14:textId="77777777" w:rsidR="00A54DB1" w:rsidRDefault="00A54DB1" w:rsidP="00A54DB1">
      <w:pPr>
        <w:jc w:val="both"/>
      </w:pPr>
    </w:p>
    <w:p w14:paraId="5CF4514C" w14:textId="007B701F" w:rsidR="00A54DB1" w:rsidRDefault="00A54DB1" w:rsidP="00A54DB1">
      <w:pPr>
        <w:jc w:val="both"/>
      </w:pPr>
      <w:proofErr w:type="spellStart"/>
      <w:r>
        <w:t>i</w:t>
      </w:r>
      <w:proofErr w:type="spellEnd"/>
      <w:r>
        <w:t xml:space="preserve">. Provide technical assistance and capability-building support to the engineering offices of </w:t>
      </w:r>
      <w:r w:rsidR="00367669">
        <w:t xml:space="preserve">  component municipalities</w:t>
      </w:r>
      <w:r>
        <w:t xml:space="preserve"> to enable them to </w:t>
      </w:r>
      <w:proofErr w:type="gramStart"/>
      <w:r>
        <w:t>effectively and efficiently implement local infrastructure projects</w:t>
      </w:r>
      <w:proofErr w:type="gramEnd"/>
      <w:r>
        <w:t xml:space="preserve"> in their respective jurisdictions. Promote coordination, complementation, and resource-sharing in infrastructure development across the province.</w:t>
      </w:r>
    </w:p>
    <w:p w14:paraId="23DFB5C4" w14:textId="77777777" w:rsidR="00A54DB1" w:rsidRDefault="00A54DB1" w:rsidP="00A54DB1">
      <w:pPr>
        <w:jc w:val="both"/>
      </w:pPr>
    </w:p>
    <w:p w14:paraId="584CDBEB" w14:textId="77777777" w:rsidR="00A54DB1" w:rsidRDefault="00A54DB1" w:rsidP="00A54DB1">
      <w:pPr>
        <w:jc w:val="both"/>
      </w:pPr>
      <w:r>
        <w:t>To effectively carry out its mandate, the Provincial Engineer's Office shall be headed by a qualified and experienced Provincial Engineer and shall have an adequate number of licensed civil engineers, architects, and other technical personnel with expertise in various fields of engineering. It shall be organized into different divisions or sections responsible for planning and design, construction, maintenance, quality control, and administrative support.</w:t>
      </w:r>
    </w:p>
    <w:p w14:paraId="6A03436E" w14:textId="77777777" w:rsidR="006936D6" w:rsidRDefault="006936D6" w:rsidP="006936D6">
      <w:pPr>
        <w:jc w:val="both"/>
      </w:pPr>
    </w:p>
    <w:p w14:paraId="5E1FEA87" w14:textId="77777777" w:rsidR="00D00540" w:rsidRDefault="00D00540" w:rsidP="00D00540">
      <w:pPr>
        <w:jc w:val="both"/>
      </w:pPr>
    </w:p>
    <w:p w14:paraId="09752A38" w14:textId="77777777" w:rsidR="00D00540" w:rsidRPr="00D00540" w:rsidRDefault="00D00540" w:rsidP="00D00540">
      <w:pPr>
        <w:jc w:val="both"/>
        <w:rPr>
          <w:b/>
          <w:bCs/>
        </w:rPr>
      </w:pPr>
      <w:r w:rsidRPr="00D00540">
        <w:rPr>
          <w:b/>
          <w:bCs/>
        </w:rPr>
        <w:t>5. Provincial Health Office</w:t>
      </w:r>
    </w:p>
    <w:p w14:paraId="6EE14C68" w14:textId="77777777" w:rsidR="00D00540" w:rsidRDefault="00D00540" w:rsidP="00D00540">
      <w:pPr>
        <w:jc w:val="both"/>
      </w:pPr>
    </w:p>
    <w:p w14:paraId="543D161C" w14:textId="77777777" w:rsidR="00D00540" w:rsidRDefault="00D00540" w:rsidP="00D00540">
      <w:pPr>
        <w:jc w:val="both"/>
      </w:pPr>
      <w:r>
        <w:t>Mandate:</w:t>
      </w:r>
    </w:p>
    <w:p w14:paraId="46861267" w14:textId="77777777" w:rsidR="00D00540" w:rsidRDefault="00D00540" w:rsidP="00D00540">
      <w:pPr>
        <w:jc w:val="both"/>
      </w:pPr>
      <w:r>
        <w:t>The Provincial Health Office is mandated to promote and protect the health of the people in the province by ensuring the delivery of quality, affordable, and accessible health services through the effective and efficient management of provincial health facilities and implementation of public health programs.</w:t>
      </w:r>
    </w:p>
    <w:p w14:paraId="207CD848" w14:textId="77777777" w:rsidR="00D00540" w:rsidRDefault="00D00540" w:rsidP="00D00540">
      <w:pPr>
        <w:jc w:val="both"/>
      </w:pPr>
    </w:p>
    <w:p w14:paraId="7081F3FB" w14:textId="77777777" w:rsidR="00D00540" w:rsidRDefault="00D00540" w:rsidP="00D00540">
      <w:pPr>
        <w:jc w:val="both"/>
      </w:pPr>
      <w:r>
        <w:t>Key Functions and Duties:</w:t>
      </w:r>
    </w:p>
    <w:p w14:paraId="4479DC5E" w14:textId="77777777" w:rsidR="00D00540" w:rsidRDefault="00D00540" w:rsidP="00D00540">
      <w:pPr>
        <w:jc w:val="both"/>
      </w:pPr>
      <w:r>
        <w:t>a. Formulate and implement a comprehensive provincial health plan that is aligned with the regional and national health agenda. Set goals, objectives, strategies, and performance targets for health programs and services that address the priority health needs of the province and its constituents.</w:t>
      </w:r>
    </w:p>
    <w:p w14:paraId="1207E97A" w14:textId="77777777" w:rsidR="00D00540" w:rsidRDefault="00D00540" w:rsidP="00D00540">
      <w:pPr>
        <w:jc w:val="both"/>
      </w:pPr>
    </w:p>
    <w:p w14:paraId="5494B34D" w14:textId="77777777" w:rsidR="00D00540" w:rsidRDefault="00D00540" w:rsidP="00D00540">
      <w:pPr>
        <w:jc w:val="both"/>
      </w:pPr>
      <w:r>
        <w:t>b. Manage and supervise the operations of provincial hospitals and other health facilities to ensure the delivery of preventive, promotive, curative, and rehabilitative health services that are of high quality, affordable, and responsive to the needs of the population. Implement hospital reforms and quality improvement measures to meet the standards set by the Ministry of Health (MOH).</w:t>
      </w:r>
    </w:p>
    <w:p w14:paraId="67AF83D6" w14:textId="77777777" w:rsidR="00D00540" w:rsidRDefault="00D00540" w:rsidP="00D00540">
      <w:pPr>
        <w:jc w:val="both"/>
      </w:pPr>
    </w:p>
    <w:p w14:paraId="5361940A" w14:textId="77777777" w:rsidR="00D00540" w:rsidRDefault="00D00540" w:rsidP="00D00540">
      <w:pPr>
        <w:jc w:val="both"/>
      </w:pPr>
      <w:r>
        <w:t>c. Implement public health programs on health promotion, disease prevention and control, epidemiology and disease surveillance, nutrition, reproductive health, environmental health, health emergency management, and other public health services in accordance with the policies, standards, and guidelines issued by the MOH. Coordinate with the MOH and other relevant agencies in the implementation of these programs.</w:t>
      </w:r>
    </w:p>
    <w:p w14:paraId="617921AB" w14:textId="77777777" w:rsidR="00D00540" w:rsidRDefault="00D00540" w:rsidP="00D00540">
      <w:pPr>
        <w:jc w:val="both"/>
      </w:pPr>
    </w:p>
    <w:p w14:paraId="7F0D7562" w14:textId="168E476C" w:rsidR="00D00540" w:rsidRDefault="00D00540" w:rsidP="00D00540">
      <w:pPr>
        <w:jc w:val="both"/>
      </w:pPr>
      <w:r>
        <w:t xml:space="preserve">d. Provide technical assistance, capacity building, and resource augmentation to </w:t>
      </w:r>
      <w:r w:rsidR="00367669">
        <w:t xml:space="preserve">  component municipalities</w:t>
      </w:r>
      <w:r>
        <w:t xml:space="preserve"> to strengthen their health systems and enable them to </w:t>
      </w:r>
      <w:proofErr w:type="gramStart"/>
      <w:r>
        <w:t>effectively and efficiently deliver primary health care services</w:t>
      </w:r>
      <w:proofErr w:type="gramEnd"/>
      <w:r>
        <w:t>. Promote inter-local cooperation and sharing of resources and best practices among local health offices to achieve better health outcomes.</w:t>
      </w:r>
    </w:p>
    <w:p w14:paraId="425D2FC1" w14:textId="77777777" w:rsidR="00D00540" w:rsidRDefault="00D00540" w:rsidP="00D00540">
      <w:pPr>
        <w:jc w:val="both"/>
      </w:pPr>
    </w:p>
    <w:p w14:paraId="0BFDE266" w14:textId="77777777" w:rsidR="00D00540" w:rsidRDefault="00D00540" w:rsidP="00D00540">
      <w:pPr>
        <w:jc w:val="both"/>
      </w:pPr>
      <w:r>
        <w:t>e. Regulate the establishment and operation of government and private health facilities such as hospitals, clinics, laboratories, and treatment and rehabilitation centers within the province through the issuance of permits and licenses and the conduct of regular monitoring and inspection to ensure compliance with health and sanitation standards and regulations.</w:t>
      </w:r>
    </w:p>
    <w:p w14:paraId="25E30A05" w14:textId="77777777" w:rsidR="00D00540" w:rsidRDefault="00D00540" w:rsidP="00D00540">
      <w:pPr>
        <w:jc w:val="both"/>
      </w:pPr>
    </w:p>
    <w:p w14:paraId="120426AE" w14:textId="77777777" w:rsidR="00D00540" w:rsidRDefault="00D00540" w:rsidP="00D00540">
      <w:pPr>
        <w:jc w:val="both"/>
      </w:pPr>
      <w:r>
        <w:t>f. Procure, allocate, and distribute essential drugs and medicines, medical supplies, and equipment to provincial health facilities in accordance with the provisions of R.A. No. 9184 (Government Procurement Reform Act) and the generic drug law. Maintain an adequate inventory and logistics management system and promote the rational use of these commodities.</w:t>
      </w:r>
    </w:p>
    <w:p w14:paraId="444C91EA" w14:textId="77777777" w:rsidR="00D00540" w:rsidRDefault="00D00540" w:rsidP="00D00540">
      <w:pPr>
        <w:jc w:val="both"/>
      </w:pPr>
    </w:p>
    <w:p w14:paraId="48869A65" w14:textId="77777777" w:rsidR="00D00540" w:rsidRDefault="00D00540" w:rsidP="00D00540">
      <w:pPr>
        <w:jc w:val="both"/>
      </w:pPr>
      <w:r>
        <w:t>g. Establish and maintain an epidemiology and disease surveillance system to detect, investigate, and respond to disease outbreaks and other public health emergencies. Organize and mobilize rapid response teams to conduct field investigations, implement epidemic control measures, and provide emergency health services to affected populations in coordination with the Provincial DRRM Office and the MOH.</w:t>
      </w:r>
    </w:p>
    <w:p w14:paraId="6EDDED1B" w14:textId="77777777" w:rsidR="00D00540" w:rsidRDefault="00D00540" w:rsidP="00D00540">
      <w:pPr>
        <w:jc w:val="both"/>
      </w:pPr>
    </w:p>
    <w:p w14:paraId="52DE0B89" w14:textId="77777777" w:rsidR="00D00540" w:rsidRDefault="00D00540" w:rsidP="00D00540">
      <w:pPr>
        <w:jc w:val="both"/>
      </w:pPr>
      <w:r>
        <w:t>h. Establish and maintain a provincial health information system that will provide relevant, accurate, and timely data on health status, health resources, service utilization, and other health indicators to support evidence-based planning, decision-making, and monitoring and evaluation of health programs and services. Ensure the collection, analysis, and dissemination of health data from provincial and local health facilities and promote data sharing and integration.</w:t>
      </w:r>
    </w:p>
    <w:p w14:paraId="2B6D61CF" w14:textId="77777777" w:rsidR="00D00540" w:rsidRDefault="00D00540" w:rsidP="00D00540">
      <w:pPr>
        <w:jc w:val="both"/>
      </w:pPr>
    </w:p>
    <w:p w14:paraId="1E4E1047" w14:textId="78823324" w:rsidR="00D00540" w:rsidRDefault="00D00540" w:rsidP="00D00540">
      <w:pPr>
        <w:jc w:val="both"/>
      </w:pPr>
      <w:r>
        <w:t xml:space="preserve">To effectively carry out its mandate, the Provincial Health Office shall be headed by a qualified Provincial Health Officer with the rank of a Department Head and shall have an adequate number of licensed medical and allied health professionals, as well as support staff, with competencies on public health, hospital administration, health promotion, </w:t>
      </w:r>
      <w:r>
        <w:lastRenderedPageBreak/>
        <w:t xml:space="preserve">epidemiology, health information, and health emergency management. It shall operate and maintain provincial hospitals and other health facilities and deploy public health teams to </w:t>
      </w:r>
      <w:r w:rsidR="00367669">
        <w:t xml:space="preserve">  component municipalities</w:t>
      </w:r>
      <w:r>
        <w:t xml:space="preserve"> to provide technical assistance and deliver specialized health services.</w:t>
      </w:r>
    </w:p>
    <w:p w14:paraId="4DFA7C15" w14:textId="77777777" w:rsidR="00D00540" w:rsidRDefault="00D00540" w:rsidP="00D00540">
      <w:pPr>
        <w:jc w:val="both"/>
      </w:pPr>
    </w:p>
    <w:p w14:paraId="5A08E0A0" w14:textId="77777777" w:rsidR="007B4D80" w:rsidRDefault="007B4D80" w:rsidP="007B4D80">
      <w:pPr>
        <w:jc w:val="both"/>
      </w:pPr>
    </w:p>
    <w:p w14:paraId="711999B1" w14:textId="5491020F" w:rsidR="007B4D80" w:rsidRPr="007B4D80" w:rsidRDefault="007B4D80" w:rsidP="007B4D80">
      <w:pPr>
        <w:jc w:val="both"/>
        <w:rPr>
          <w:b/>
          <w:bCs/>
        </w:rPr>
      </w:pPr>
      <w:r w:rsidRPr="007B4D80">
        <w:rPr>
          <w:b/>
          <w:bCs/>
        </w:rPr>
        <w:t>6. Provincial Social Welfare and Development Office</w:t>
      </w:r>
    </w:p>
    <w:p w14:paraId="7E2A0878" w14:textId="77777777" w:rsidR="007B4D80" w:rsidRDefault="007B4D80" w:rsidP="007B4D80">
      <w:pPr>
        <w:jc w:val="both"/>
      </w:pPr>
    </w:p>
    <w:p w14:paraId="2D93D676" w14:textId="77777777" w:rsidR="007B4D80" w:rsidRDefault="007B4D80" w:rsidP="007B4D80">
      <w:pPr>
        <w:jc w:val="both"/>
      </w:pPr>
      <w:r>
        <w:t>Mandate:</w:t>
      </w:r>
    </w:p>
    <w:p w14:paraId="1B9731E1" w14:textId="77777777" w:rsidR="007B4D80" w:rsidRDefault="007B4D80" w:rsidP="007B4D80">
      <w:pPr>
        <w:jc w:val="both"/>
      </w:pPr>
      <w:r>
        <w:t>The Provincial Social Welfare and Development Office is mandated to formulate and implement social welfare and development programs, projects, and services that will promote the welfare and well-being of the poor, vulnerable, and disadvantaged sectors in the province, such as women, children, youth, elderly, persons with disabilities, indigenous peoples, and families in crisis or difficult circumstances.</w:t>
      </w:r>
    </w:p>
    <w:p w14:paraId="12614362" w14:textId="77777777" w:rsidR="007B4D80" w:rsidRDefault="007B4D80" w:rsidP="007B4D80">
      <w:pPr>
        <w:jc w:val="both"/>
      </w:pPr>
    </w:p>
    <w:p w14:paraId="3862B462" w14:textId="77777777" w:rsidR="007B4D80" w:rsidRDefault="007B4D80" w:rsidP="007B4D80">
      <w:pPr>
        <w:jc w:val="both"/>
      </w:pPr>
      <w:r>
        <w:t>Key Functions and Duties:</w:t>
      </w:r>
    </w:p>
    <w:p w14:paraId="3DAEECC4" w14:textId="77777777" w:rsidR="007B4D80" w:rsidRDefault="007B4D80" w:rsidP="007B4D80">
      <w:pPr>
        <w:jc w:val="both"/>
      </w:pPr>
      <w:r>
        <w:t>a. Formulate a comprehensive provincial social welfare and development plan that is aligned with the Provincial Development and Physical Framework Plan (PDPFP). The plan shall define the goals, objectives, strategies, programs, and projects that will address the needs and enhance the welfare of the poor, vulnerable, and disadvantaged sectors.</w:t>
      </w:r>
    </w:p>
    <w:p w14:paraId="7ABDFAE2" w14:textId="77777777" w:rsidR="007B4D80" w:rsidRDefault="007B4D80" w:rsidP="007B4D80">
      <w:pPr>
        <w:jc w:val="both"/>
      </w:pPr>
    </w:p>
    <w:p w14:paraId="654EAE94" w14:textId="77777777" w:rsidR="007B4D80" w:rsidRDefault="007B4D80" w:rsidP="007B4D80">
      <w:pPr>
        <w:jc w:val="both"/>
      </w:pPr>
      <w:r>
        <w:t>b. Implement statutory social welfare programs and services such as assistance to individuals and families in crisis, community-based services for children and youth, women's welfare, and family and community welfare. Ensure that these programs are delivered in accordance with the standards and guidelines set by the Ministry of Social Services and Development (MSSD) and in coordination with MSSD field offices, local government units, and non-governmental organizations.</w:t>
      </w:r>
    </w:p>
    <w:p w14:paraId="168C54FC" w14:textId="77777777" w:rsidR="007B4D80" w:rsidRDefault="007B4D80" w:rsidP="007B4D80">
      <w:pPr>
        <w:jc w:val="both"/>
      </w:pPr>
    </w:p>
    <w:p w14:paraId="20A50CA2" w14:textId="77777777" w:rsidR="007B4D80" w:rsidRDefault="007B4D80" w:rsidP="007B4D80">
      <w:pPr>
        <w:jc w:val="both"/>
      </w:pPr>
      <w:r>
        <w:t>c. Provide protective services and manage crisis intervention units and residential care facilities for individuals and families in especially difficult circumstances such as victims of abuse, exploitation, violence, and persons with disabilities without family support. Ensure their temporary care, rehabilitation, and reintegration with their families and communities.</w:t>
      </w:r>
    </w:p>
    <w:p w14:paraId="76E26875" w14:textId="77777777" w:rsidR="007B4D80" w:rsidRDefault="007B4D80" w:rsidP="007B4D80">
      <w:pPr>
        <w:jc w:val="both"/>
      </w:pPr>
    </w:p>
    <w:p w14:paraId="66CE46E3" w14:textId="77777777" w:rsidR="007B4D80" w:rsidRDefault="007B4D80" w:rsidP="007B4D80">
      <w:pPr>
        <w:jc w:val="both"/>
      </w:pPr>
      <w:r>
        <w:t>d. Implement a comprehensive and integrated poverty reduction and social development program for the poor, vulnerable, and disadvantaged sectors in the province. Mobilize and coordinate with provincial offices, local government units, non-governmental organizations, and private sector partners in the planning, implementation, monitoring, and evaluation of the program.</w:t>
      </w:r>
    </w:p>
    <w:p w14:paraId="1282725F" w14:textId="77777777" w:rsidR="007B4D80" w:rsidRDefault="007B4D80" w:rsidP="007B4D80">
      <w:pPr>
        <w:jc w:val="both"/>
      </w:pPr>
    </w:p>
    <w:p w14:paraId="316A5C50" w14:textId="77777777" w:rsidR="007B4D80" w:rsidRDefault="007B4D80" w:rsidP="007B4D80">
      <w:pPr>
        <w:jc w:val="both"/>
      </w:pPr>
      <w:r>
        <w:t xml:space="preserve">e. Accredit, monitor, and provide technical assistance to public and private social welfare agencies operating in the province to ensure their compliance with standards set by the </w:t>
      </w:r>
      <w:r>
        <w:lastRenderedPageBreak/>
        <w:t>MSSD in the delivery of social welfare services. Conduct regular assessments and spot inspections of these agencies and recommend to the MSSD the imposition of sanctions for non-compliance or violation of standards.</w:t>
      </w:r>
    </w:p>
    <w:p w14:paraId="58642C92" w14:textId="77777777" w:rsidR="007B4D80" w:rsidRDefault="007B4D80" w:rsidP="007B4D80">
      <w:pPr>
        <w:jc w:val="both"/>
      </w:pPr>
    </w:p>
    <w:p w14:paraId="160ED022" w14:textId="77777777" w:rsidR="007B4D80" w:rsidRDefault="007B4D80" w:rsidP="007B4D80">
      <w:pPr>
        <w:jc w:val="both"/>
      </w:pPr>
      <w:r>
        <w:t>f. Establish and maintain an updated provincial social welfare and development database that contains disaggregated data and information on poor households, disadvantaged individuals and families, and other vulnerable sectors served by the office. Conduct research and studies to generate evidence-based data for planning, program development, and monitoring and evaluation purposes.</w:t>
      </w:r>
    </w:p>
    <w:p w14:paraId="51535BD4" w14:textId="77777777" w:rsidR="007B4D80" w:rsidRDefault="007B4D80" w:rsidP="007B4D80">
      <w:pPr>
        <w:jc w:val="both"/>
      </w:pPr>
    </w:p>
    <w:p w14:paraId="05F6A5B1" w14:textId="77777777" w:rsidR="007B4D80" w:rsidRDefault="007B4D80" w:rsidP="007B4D80">
      <w:pPr>
        <w:jc w:val="both"/>
      </w:pPr>
      <w:r>
        <w:t>g. Mobilize, network, and enhance the participation of civil society organizations, private sector groups, and volunteers in social welfare and development programs and projects. Initiate resource mobilization activities such as fund drives and accessing grants and donations to augment the financial resources for social welfare and development.</w:t>
      </w:r>
    </w:p>
    <w:p w14:paraId="623F2A53" w14:textId="77777777" w:rsidR="007B4D80" w:rsidRDefault="007B4D80" w:rsidP="007B4D80">
      <w:pPr>
        <w:jc w:val="both"/>
      </w:pPr>
    </w:p>
    <w:p w14:paraId="2C47A6BE" w14:textId="77777777" w:rsidR="007B4D80" w:rsidRDefault="007B4D80" w:rsidP="007B4D80">
      <w:pPr>
        <w:jc w:val="both"/>
      </w:pPr>
      <w:r>
        <w:t>h. Respond to emergencies and disasters by conducting rapid assessments to determine the immediate relief and social protection needs of the affected population. Manage evacuation centers and temporary shelters and coordinate with the Provincial Disaster Risk Reduction and Management Office and the MSSD in the delivery of emergency relief assistance and early recovery services.</w:t>
      </w:r>
    </w:p>
    <w:p w14:paraId="53D492C6" w14:textId="77777777" w:rsidR="007B4D80" w:rsidRDefault="007B4D80" w:rsidP="007B4D80">
      <w:pPr>
        <w:jc w:val="both"/>
      </w:pPr>
    </w:p>
    <w:p w14:paraId="1D0FA846" w14:textId="77777777" w:rsidR="007B4D80" w:rsidRDefault="007B4D80" w:rsidP="007B4D80">
      <w:pPr>
        <w:jc w:val="both"/>
      </w:pPr>
      <w:r>
        <w:t>To effectively carry out its mandate, the Provincial Social Welfare and Development Office shall be headed by a Provincial Social Welfare and Development Officer with adequate and competent staff composed of registered social workers and personnel trained in social welfare and development. It shall closely coordinate with the municipal and city social welfare and development offices and the MSSD which shall provide technical assistance, set standards for service delivery, and augment the resources of the provincial office.</w:t>
      </w:r>
    </w:p>
    <w:p w14:paraId="7CB73FF2" w14:textId="77777777" w:rsidR="007B4D80" w:rsidRDefault="007B4D80" w:rsidP="007B4D80">
      <w:pPr>
        <w:jc w:val="both"/>
      </w:pPr>
    </w:p>
    <w:p w14:paraId="470FA251" w14:textId="77777777" w:rsidR="00BE7E2A" w:rsidRDefault="00BE7E2A" w:rsidP="00BE7E2A">
      <w:pPr>
        <w:jc w:val="both"/>
      </w:pPr>
    </w:p>
    <w:p w14:paraId="3FD600C2" w14:textId="77777777" w:rsidR="00A07017" w:rsidRDefault="00A07017" w:rsidP="00BE7E2A">
      <w:pPr>
        <w:jc w:val="both"/>
      </w:pPr>
    </w:p>
    <w:p w14:paraId="55D4FC48" w14:textId="77777777" w:rsidR="00A07017" w:rsidRPr="00A07017" w:rsidRDefault="00A07017" w:rsidP="00A07017">
      <w:pPr>
        <w:jc w:val="both"/>
        <w:rPr>
          <w:b/>
          <w:bCs/>
        </w:rPr>
      </w:pPr>
      <w:r w:rsidRPr="00A07017">
        <w:rPr>
          <w:b/>
          <w:bCs/>
        </w:rPr>
        <w:t>7. Provincial Agriculture Office</w:t>
      </w:r>
    </w:p>
    <w:p w14:paraId="66DF2E58" w14:textId="77777777" w:rsidR="00A07017" w:rsidRDefault="00A07017" w:rsidP="00A07017">
      <w:pPr>
        <w:jc w:val="both"/>
      </w:pPr>
    </w:p>
    <w:p w14:paraId="1B01DE28" w14:textId="77777777" w:rsidR="00A07017" w:rsidRDefault="00A07017" w:rsidP="00A07017">
      <w:pPr>
        <w:jc w:val="both"/>
      </w:pPr>
      <w:r>
        <w:t>Mandate:</w:t>
      </w:r>
    </w:p>
    <w:p w14:paraId="31B4657F" w14:textId="77777777" w:rsidR="00A07017" w:rsidRDefault="00A07017" w:rsidP="00A07017">
      <w:pPr>
        <w:jc w:val="both"/>
      </w:pPr>
      <w:r>
        <w:t xml:space="preserve">The Provincial Agriculture Office is mandated to formulate and implement programs, projects, and activities that will enhance agricultural productivity, promote </w:t>
      </w:r>
      <w:proofErr w:type="spellStart"/>
      <w:r>
        <w:t>agri</w:t>
      </w:r>
      <w:proofErr w:type="spellEnd"/>
      <w:r>
        <w:t>-based enterprises, and improve the socio-economic conditions of farmers, fisherfolk, and other stakeholders in the agriculture and fisheries sector in the province. It shall provide the necessary support services to develop and modernize the agriculture and fisheries sectors as key drivers of inclusive and sustainable rural development.</w:t>
      </w:r>
    </w:p>
    <w:p w14:paraId="70A67F1E" w14:textId="77777777" w:rsidR="00A07017" w:rsidRDefault="00A07017" w:rsidP="00A07017">
      <w:pPr>
        <w:jc w:val="both"/>
      </w:pPr>
    </w:p>
    <w:p w14:paraId="4EA6D981" w14:textId="77777777" w:rsidR="00A07017" w:rsidRDefault="00A07017" w:rsidP="00A07017">
      <w:pPr>
        <w:jc w:val="both"/>
      </w:pPr>
    </w:p>
    <w:p w14:paraId="3E6794C4" w14:textId="77777777" w:rsidR="00A07017" w:rsidRDefault="00A07017" w:rsidP="00A07017">
      <w:pPr>
        <w:jc w:val="both"/>
      </w:pPr>
      <w:r>
        <w:lastRenderedPageBreak/>
        <w:t>Key Functions and Duties:</w:t>
      </w:r>
    </w:p>
    <w:p w14:paraId="26C2E837" w14:textId="77777777" w:rsidR="00A07017" w:rsidRDefault="00A07017" w:rsidP="00A07017">
      <w:pPr>
        <w:jc w:val="both"/>
      </w:pPr>
      <w:r>
        <w:t xml:space="preserve">a. Formulate and implement the Provincial Agriculture and Fisheries Modernization Plan that is aligned with the regional Agriculture and Fisheries Modernization Plan. Set goals, objectives, strategies, and targets for increasing agricultural and fishery productivity, promoting </w:t>
      </w:r>
      <w:proofErr w:type="spellStart"/>
      <w:r>
        <w:t>agri</w:t>
      </w:r>
      <w:proofErr w:type="spellEnd"/>
      <w:r>
        <w:t>-based enterprises, and increasing farmers' and fisherfolk's incomes.</w:t>
      </w:r>
    </w:p>
    <w:p w14:paraId="1E53449F" w14:textId="77777777" w:rsidR="00A07017" w:rsidRDefault="00A07017" w:rsidP="00A07017">
      <w:pPr>
        <w:jc w:val="both"/>
      </w:pPr>
    </w:p>
    <w:p w14:paraId="7B7C5BE7" w14:textId="77777777" w:rsidR="00A07017" w:rsidRDefault="00A07017" w:rsidP="00A07017">
      <w:pPr>
        <w:jc w:val="both"/>
      </w:pPr>
      <w:r>
        <w:t>b. Deliver extension services, technical assistance, production support, and capability-building interventions to farmers, fisherfolk, and their organizations. These include transfer of modern, climate-smart, and sustainable agriculture technologies and practices; provision of farm and fishery inputs, equipment, and infrastructure; and strengthening of farmers' and fisherfolk's cooperatives and associations.</w:t>
      </w:r>
    </w:p>
    <w:p w14:paraId="6CDEAC72" w14:textId="77777777" w:rsidR="00A07017" w:rsidRDefault="00A07017" w:rsidP="00A07017">
      <w:pPr>
        <w:jc w:val="both"/>
      </w:pPr>
    </w:p>
    <w:p w14:paraId="358A7140" w14:textId="77777777" w:rsidR="00A07017" w:rsidRDefault="00A07017" w:rsidP="00A07017">
      <w:pPr>
        <w:jc w:val="both"/>
      </w:pPr>
      <w:r>
        <w:t xml:space="preserve">c. Promote the development of </w:t>
      </w:r>
      <w:proofErr w:type="spellStart"/>
      <w:r>
        <w:t>agri</w:t>
      </w:r>
      <w:proofErr w:type="spellEnd"/>
      <w:r>
        <w:t>-based enterprises and facilitate access to markets for agricultural and fishery products. Assist farmers and fisherfolk in organizing and strengthening their cooperatives and associations as vehicles for collective production, processing, marketing, and value-adding of their products. Link them with government financing institutions, private investors, and other support services for credit, technology, and enterprise development.</w:t>
      </w:r>
    </w:p>
    <w:p w14:paraId="1B276404" w14:textId="77777777" w:rsidR="00A07017" w:rsidRDefault="00A07017" w:rsidP="00A07017">
      <w:pPr>
        <w:jc w:val="both"/>
      </w:pPr>
    </w:p>
    <w:p w14:paraId="5134B708" w14:textId="77777777" w:rsidR="00A07017" w:rsidRDefault="00A07017" w:rsidP="00A07017">
      <w:pPr>
        <w:jc w:val="both"/>
      </w:pPr>
      <w:r>
        <w:t>d. Coordinate with the Ministry of Agriculture, Fisheries, and Agrarian Reform (MAFAR), its attached agencies and bureaus, and other relevant agencies in the implementation of agriculture and fisheries programs and projects in the province. Serve as the extension arm of the MAFAR in the delivery of agriculture and fishery services to farmers, fisherfolk, and other stakeholders.</w:t>
      </w:r>
    </w:p>
    <w:p w14:paraId="6E5E95FB" w14:textId="77777777" w:rsidR="00A07017" w:rsidRDefault="00A07017" w:rsidP="00A07017">
      <w:pPr>
        <w:jc w:val="both"/>
      </w:pPr>
    </w:p>
    <w:p w14:paraId="3DACA37D" w14:textId="77777777" w:rsidR="00A07017" w:rsidRDefault="00A07017" w:rsidP="00A07017">
      <w:pPr>
        <w:jc w:val="both"/>
      </w:pPr>
      <w:r>
        <w:t xml:space="preserve">e. Establish and maintain a provincial agriculture and fisheries management information system that will provide timely, accurate, and disaggregated data on agricultural and fishery production, area, yield, prices, costs and returns, and other indicators to support evidence-based planning, monitoring, and evaluation. Conduct policy and action </w:t>
      </w:r>
      <w:proofErr w:type="gramStart"/>
      <w:r>
        <w:t>researches</w:t>
      </w:r>
      <w:proofErr w:type="gramEnd"/>
      <w:r>
        <w:t xml:space="preserve"> to generate technologies and knowledge products that will inform the provincial agriculture and fisheries modernization initiatives.</w:t>
      </w:r>
    </w:p>
    <w:p w14:paraId="2308BC11" w14:textId="77777777" w:rsidR="00A07017" w:rsidRDefault="00A07017" w:rsidP="00A07017">
      <w:pPr>
        <w:jc w:val="both"/>
      </w:pPr>
    </w:p>
    <w:p w14:paraId="2123A0DC" w14:textId="77777777" w:rsidR="00A07017" w:rsidRDefault="00A07017" w:rsidP="00A07017">
      <w:pPr>
        <w:jc w:val="both"/>
      </w:pPr>
      <w:r>
        <w:t>f. Enforce laws, rules, regulations, and ordinances relating to agriculture, fisheries, and aquatic resources conservation and management. Assist in the enforcement of fishery laws in municipal waters in coordination with the local government units and other law enforcement agencies. Implement quarantine and biosecurity measures to prevent and control pests and diseases.</w:t>
      </w:r>
    </w:p>
    <w:p w14:paraId="6EDED2BD" w14:textId="77777777" w:rsidR="00A07017" w:rsidRDefault="00A07017" w:rsidP="00A07017">
      <w:pPr>
        <w:jc w:val="both"/>
      </w:pPr>
    </w:p>
    <w:p w14:paraId="75478D0D" w14:textId="77777777" w:rsidR="00A07017" w:rsidRDefault="00A07017" w:rsidP="00A07017">
      <w:pPr>
        <w:jc w:val="both"/>
      </w:pPr>
      <w:r>
        <w:t xml:space="preserve">g. Maintain an updated registry of municipal fisherfolk in coordination with the city and municipal governments. Validate and endorse to the </w:t>
      </w:r>
      <w:proofErr w:type="spellStart"/>
      <w:r>
        <w:t>sangguniang</w:t>
      </w:r>
      <w:proofErr w:type="spellEnd"/>
      <w:r>
        <w:t xml:space="preserve"> bayan or </w:t>
      </w:r>
      <w:proofErr w:type="spellStart"/>
      <w:r>
        <w:t>sangguniang</w:t>
      </w:r>
      <w:proofErr w:type="spellEnd"/>
      <w:r>
        <w:t xml:space="preserve"> </w:t>
      </w:r>
      <w:proofErr w:type="spellStart"/>
      <w:r>
        <w:t>panlungsod</w:t>
      </w:r>
      <w:proofErr w:type="spellEnd"/>
      <w:r>
        <w:t xml:space="preserve"> the list of registered municipal fisherfolk for the issuance of identification cards.</w:t>
      </w:r>
    </w:p>
    <w:p w14:paraId="54FB173E" w14:textId="77777777" w:rsidR="00A07017" w:rsidRDefault="00A07017" w:rsidP="00A07017">
      <w:pPr>
        <w:jc w:val="both"/>
      </w:pPr>
    </w:p>
    <w:p w14:paraId="3FB7988A" w14:textId="77777777" w:rsidR="00A07017" w:rsidRDefault="00A07017" w:rsidP="00A07017">
      <w:pPr>
        <w:jc w:val="both"/>
      </w:pPr>
      <w:r>
        <w:t xml:space="preserve">To effectively carry out its mandate, the Provincial Agriculture Office shall be headed by a Provincial Agriculturist and shall have adequate and competent personnel with expertise in various fields such as agronomy, animal science, fisheries, agricultural extension, agribusiness, and marketing. It shall have the necessary facilities and equipment such as demonstration farms, nurseries, breeding stations, postharvest facilities, and </w:t>
      </w:r>
      <w:proofErr w:type="spellStart"/>
      <w:r>
        <w:t>agri</w:t>
      </w:r>
      <w:proofErr w:type="spellEnd"/>
      <w:r>
        <w:t>-fishery machinery and inputs. It shall closely collaborate with the city and municipal agriculture offices, the MAFAR, state universities and colleges, civil society organizations, and private sector groups in the delivery of integrated support services to the agriculture and fisheries sector.</w:t>
      </w:r>
    </w:p>
    <w:p w14:paraId="0163B902" w14:textId="77777777" w:rsidR="00A07017" w:rsidRDefault="00A07017" w:rsidP="00A07017">
      <w:pPr>
        <w:jc w:val="both"/>
      </w:pPr>
    </w:p>
    <w:p w14:paraId="2464A06E" w14:textId="77777777" w:rsidR="00974767" w:rsidRDefault="00974767" w:rsidP="00974767">
      <w:pPr>
        <w:jc w:val="both"/>
      </w:pPr>
    </w:p>
    <w:p w14:paraId="4DEB3847" w14:textId="4C95A841" w:rsidR="00974767" w:rsidRPr="00974767" w:rsidRDefault="00974767" w:rsidP="00974767">
      <w:pPr>
        <w:jc w:val="both"/>
        <w:rPr>
          <w:b/>
          <w:bCs/>
        </w:rPr>
      </w:pPr>
      <w:r w:rsidRPr="00974767">
        <w:rPr>
          <w:b/>
          <w:bCs/>
        </w:rPr>
        <w:t>8. Provincial Environment and Natural Resources Office</w:t>
      </w:r>
    </w:p>
    <w:p w14:paraId="53DADA94" w14:textId="77777777" w:rsidR="00974767" w:rsidRDefault="00974767" w:rsidP="00974767">
      <w:pPr>
        <w:jc w:val="both"/>
      </w:pPr>
    </w:p>
    <w:p w14:paraId="0E003C75" w14:textId="77777777" w:rsidR="00974767" w:rsidRDefault="00974767" w:rsidP="00974767">
      <w:pPr>
        <w:jc w:val="both"/>
      </w:pPr>
      <w:r>
        <w:t>Mandate:</w:t>
      </w:r>
    </w:p>
    <w:p w14:paraId="3A1BFC11" w14:textId="77777777" w:rsidR="00974767" w:rsidRDefault="00974767" w:rsidP="00974767">
      <w:pPr>
        <w:jc w:val="both"/>
      </w:pPr>
      <w:r>
        <w:t>The Provincial Environment and Natural Resources Office is mandated to formulate and implement programs, projects, and activities for the protection, conservation, rehabilitation, and sustainable management of the environment and natural resources within the territorial jurisdiction of the province. It shall integrate climate change mitigation, adaptation, and disaster risk reduction measures in the local development plans, programs, and projects.</w:t>
      </w:r>
    </w:p>
    <w:p w14:paraId="5EA1EE6B" w14:textId="77777777" w:rsidR="00974767" w:rsidRDefault="00974767" w:rsidP="00974767">
      <w:pPr>
        <w:jc w:val="both"/>
      </w:pPr>
    </w:p>
    <w:p w14:paraId="05445B56" w14:textId="77777777" w:rsidR="00974767" w:rsidRDefault="00974767" w:rsidP="00974767">
      <w:pPr>
        <w:jc w:val="both"/>
      </w:pPr>
      <w:r>
        <w:t>Key Functions and Duties:</w:t>
      </w:r>
    </w:p>
    <w:p w14:paraId="2A70AB44" w14:textId="77777777" w:rsidR="00974767" w:rsidRDefault="00974767" w:rsidP="00974767">
      <w:pPr>
        <w:jc w:val="both"/>
      </w:pPr>
      <w:r>
        <w:t>a. Formulate and implement a comprehensive provincial environment and natural resources management plan that is aligned with the regional and national policies, plans, and programs on environmental protection, natural resources conservation and management, pollution control, and waste management. Set goals, objectives, strategies, and targets for the sustainable management of forest, coastal, mineral, and water resources, as well as for addressing the challenges of climate change, environmental degradation, and disasters.</w:t>
      </w:r>
    </w:p>
    <w:p w14:paraId="3F670BF2" w14:textId="77777777" w:rsidR="00974767" w:rsidRDefault="00974767" w:rsidP="00974767">
      <w:pPr>
        <w:jc w:val="both"/>
      </w:pPr>
    </w:p>
    <w:p w14:paraId="6F421E40" w14:textId="77777777" w:rsidR="00974767" w:rsidRDefault="00974767" w:rsidP="00974767">
      <w:pPr>
        <w:jc w:val="both"/>
      </w:pPr>
      <w:r>
        <w:t>b. Develop and implement programs and projects on forest and watershed management, reforestation and afforestation, protected areas and biodiversity conservation, coastal resources management, water resources management, air and water pollution control, solid waste management, climate change mitigation and adaptation, and disaster risk reduction and management, among others, in coordination with concerned national government agencies, local government units, civil society organizations, and other stakeholders.</w:t>
      </w:r>
    </w:p>
    <w:p w14:paraId="568F6733" w14:textId="77777777" w:rsidR="00974767" w:rsidRDefault="00974767" w:rsidP="00974767">
      <w:pPr>
        <w:jc w:val="both"/>
      </w:pPr>
    </w:p>
    <w:p w14:paraId="5676E35F" w14:textId="77777777" w:rsidR="00974767" w:rsidRDefault="00974767" w:rsidP="00974767">
      <w:pPr>
        <w:jc w:val="both"/>
      </w:pPr>
      <w:r>
        <w:t xml:space="preserve">c. Monitor, evaluate, and enforce compliance of industries, businesses, and other establishments with environmental laws, </w:t>
      </w:r>
      <w:proofErr w:type="gramStart"/>
      <w:r>
        <w:t>rules</w:t>
      </w:r>
      <w:proofErr w:type="gramEnd"/>
      <w:r>
        <w:t xml:space="preserve"> and regulations, such as the Philippine Environmental Impact Statement System, Philippine Clean Air Act, Philippine Clean Water Act, Ecological Solid Waste Management Act, and other applicable national and local </w:t>
      </w:r>
      <w:r>
        <w:lastRenderedPageBreak/>
        <w:t>environmental laws and regulations. Conduct regular monitoring, spot inspections, and compliance audit of establishments, and impose appropriate penalties for violations, in accordance with due process.</w:t>
      </w:r>
    </w:p>
    <w:p w14:paraId="29FD972B" w14:textId="77777777" w:rsidR="00974767" w:rsidRDefault="00974767" w:rsidP="00974767">
      <w:pPr>
        <w:jc w:val="both"/>
      </w:pPr>
    </w:p>
    <w:p w14:paraId="009D166E" w14:textId="778B4D8E" w:rsidR="00974767" w:rsidRDefault="00974767" w:rsidP="00974767">
      <w:pPr>
        <w:jc w:val="both"/>
      </w:pPr>
      <w:r>
        <w:t xml:space="preserve">d. Provide technical assistance, policy advice, and capability-building support to </w:t>
      </w:r>
      <w:r w:rsidR="00367669">
        <w:t xml:space="preserve">  component municipalities</w:t>
      </w:r>
      <w:r>
        <w:t xml:space="preserve"> in the formulation and implementation of their local environment and natural resources management programs and projects. Promote the sharing and adoption of best practices and extend technical support in environmental law enforcement, rehabilitation of degraded ecosystems, operation of environmental infrastructure and facilities, and mobilization of citizen participation in environmental protection and natural resources conservation.</w:t>
      </w:r>
    </w:p>
    <w:p w14:paraId="25722A37" w14:textId="77777777" w:rsidR="00974767" w:rsidRDefault="00974767" w:rsidP="00974767">
      <w:pPr>
        <w:jc w:val="both"/>
      </w:pPr>
    </w:p>
    <w:p w14:paraId="27CA58EC" w14:textId="77777777" w:rsidR="00974767" w:rsidRDefault="00974767" w:rsidP="00974767">
      <w:pPr>
        <w:jc w:val="both"/>
      </w:pPr>
      <w:r>
        <w:t>e. Coordinate and collaborate with the MENRE and its attached agencies, such as the Environmental Management Bureau, Biodiversity Management Bureau, Forest Management Bureau, and Mines and Geosciences Bureau, in the implementation of national environmental laws, policies, programs, and projects in the province. Serve as an active partner of the MENRE in the enforcement of environmental laws and regulations, monitoring of environmental quality, and implementation of environmental management programs and projects.</w:t>
      </w:r>
    </w:p>
    <w:p w14:paraId="18C22C04" w14:textId="77777777" w:rsidR="00974767" w:rsidRDefault="00974767" w:rsidP="00974767">
      <w:pPr>
        <w:jc w:val="both"/>
      </w:pPr>
    </w:p>
    <w:p w14:paraId="6C1F6237" w14:textId="77777777" w:rsidR="00974767" w:rsidRDefault="00974767" w:rsidP="00974767">
      <w:pPr>
        <w:jc w:val="both"/>
      </w:pPr>
      <w:r>
        <w:t>f. Promote environmental awareness, education, and citizen participation in environmental protection and natural resources conservation programs and projects. Conduct sustained information, education, and communication campaigns to raise the level of environmental consciousness and mobilize the participation of the private sector, civil society, and local communities in addressing the challenges of environmental degradation, climate change, and disasters.</w:t>
      </w:r>
    </w:p>
    <w:p w14:paraId="0B07C87D" w14:textId="77777777" w:rsidR="00974767" w:rsidRDefault="00974767" w:rsidP="00974767">
      <w:pPr>
        <w:jc w:val="both"/>
      </w:pPr>
    </w:p>
    <w:p w14:paraId="44A31FE1" w14:textId="77777777" w:rsidR="00974767" w:rsidRDefault="00974767" w:rsidP="00974767">
      <w:pPr>
        <w:jc w:val="both"/>
      </w:pPr>
      <w:r>
        <w:t>g. Establish and maintain a provincial environment and natural resources data management system that will provide accurate, up-to-date, and comprehensive information on the state of the environment and natural resources in the province. Conduct policy research and scientific studies on the carrying capacity of ecosystems, environmental quality trends, natural resources accounting, and other aspects of environment and natural resources management as bases for policy formulation, program development, and decision-making.</w:t>
      </w:r>
    </w:p>
    <w:p w14:paraId="410AC49E" w14:textId="77777777" w:rsidR="00974767" w:rsidRDefault="00974767" w:rsidP="00974767">
      <w:pPr>
        <w:jc w:val="both"/>
      </w:pPr>
    </w:p>
    <w:p w14:paraId="5525BEFC" w14:textId="77777777" w:rsidR="00974767" w:rsidRDefault="00974767" w:rsidP="00974767">
      <w:pPr>
        <w:jc w:val="both"/>
      </w:pPr>
      <w:r>
        <w:t xml:space="preserve">To effectively carry out its mandate, the Provincial Environment and Natural Resources Office shall be headed by a Provincial Environment and Natural Resources Officer with adequate qualifications and experience in environmental science, natural resources management, environmental policy and planning, and environmental law enforcement. It shall have </w:t>
      </w:r>
      <w:proofErr w:type="gramStart"/>
      <w:r>
        <w:t>a sufficient number of</w:t>
      </w:r>
      <w:proofErr w:type="gramEnd"/>
      <w:r>
        <w:t xml:space="preserve"> qualified and competent technical personnel in the fields of forest and watershed management, coastal resources management, pollution control, waste management, climate change adaptation and mitigation, disaster risk reduction and </w:t>
      </w:r>
      <w:r>
        <w:lastRenderedPageBreak/>
        <w:t>management, environmental planning, and environmental monitoring and evaluation, among others. It shall be equipped with adequate resources, such as a laboratory for environmental quality monitoring, Geographic Information System for natural resources accounting and mapping, and environmental law enforcement and compliance monitoring unit. It shall actively forge partnerships and linkages with the MENRE, academe, civil society, private sector, and other stakeholders in pursuing its mandate on environmental protection and natural resources conservation.</w:t>
      </w:r>
    </w:p>
    <w:p w14:paraId="241C9E5E" w14:textId="77777777" w:rsidR="00974767" w:rsidRDefault="00974767" w:rsidP="00974767">
      <w:pPr>
        <w:jc w:val="both"/>
      </w:pPr>
    </w:p>
    <w:p w14:paraId="28BC0511" w14:textId="77777777" w:rsidR="00974767" w:rsidRDefault="00974767" w:rsidP="0004251B">
      <w:pPr>
        <w:jc w:val="both"/>
      </w:pPr>
    </w:p>
    <w:p w14:paraId="1E790338" w14:textId="77777777" w:rsidR="007F5DD5" w:rsidRPr="007F5DD5" w:rsidRDefault="007F5DD5" w:rsidP="007F5DD5">
      <w:pPr>
        <w:jc w:val="both"/>
        <w:rPr>
          <w:b/>
          <w:bCs/>
        </w:rPr>
      </w:pPr>
      <w:r w:rsidRPr="007F5DD5">
        <w:rPr>
          <w:b/>
          <w:bCs/>
        </w:rPr>
        <w:t>9. Provincial Disaster Risk Reduction and Management Office</w:t>
      </w:r>
    </w:p>
    <w:p w14:paraId="237D4DC4" w14:textId="77777777" w:rsidR="007F5DD5" w:rsidRDefault="007F5DD5" w:rsidP="007F5DD5">
      <w:pPr>
        <w:jc w:val="both"/>
      </w:pPr>
    </w:p>
    <w:p w14:paraId="191D2A8D" w14:textId="77777777" w:rsidR="007F5DD5" w:rsidRDefault="007F5DD5" w:rsidP="007F5DD5">
      <w:pPr>
        <w:jc w:val="both"/>
      </w:pPr>
      <w:r>
        <w:t>Mandate:</w:t>
      </w:r>
    </w:p>
    <w:p w14:paraId="0EF62E9B" w14:textId="77777777" w:rsidR="007F5DD5" w:rsidRDefault="007F5DD5" w:rsidP="007F5DD5">
      <w:pPr>
        <w:jc w:val="both"/>
      </w:pPr>
      <w:r>
        <w:t>The Provincial Disaster Risk Reduction and Management Office (PDRRMO) is mandated to formulate and implement a comprehensive and integrated Provincial DRRM Plan that is aligned with the regional and national frameworks and policies on disaster risk reduction and management. It shall facilitate and support risk assessments, contingency planning, and other DRRM activities at the provincial and local levels.</w:t>
      </w:r>
    </w:p>
    <w:p w14:paraId="15669972" w14:textId="77777777" w:rsidR="007F5DD5" w:rsidRDefault="007F5DD5" w:rsidP="007F5DD5">
      <w:pPr>
        <w:jc w:val="both"/>
      </w:pPr>
    </w:p>
    <w:p w14:paraId="1C19798A" w14:textId="77777777" w:rsidR="007F5DD5" w:rsidRDefault="007F5DD5" w:rsidP="007F5DD5">
      <w:pPr>
        <w:jc w:val="both"/>
      </w:pPr>
      <w:r>
        <w:t>Key Functions and Duties:</w:t>
      </w:r>
    </w:p>
    <w:p w14:paraId="185875C8" w14:textId="77777777" w:rsidR="007F5DD5" w:rsidRDefault="007F5DD5" w:rsidP="007F5DD5">
      <w:pPr>
        <w:jc w:val="both"/>
      </w:pPr>
      <w:r>
        <w:t>a. Formulate and implement a comprehensive and integrated Provincial DRRM Plan that sets goals, objectives, strategies, and targets for disaster prevention and mitigation, preparedness, response, rehabilitation, and recovery, consistent with the National DRRM Framework and Plan and the Regional DRRM Plan.</w:t>
      </w:r>
    </w:p>
    <w:p w14:paraId="14AB3A8C" w14:textId="77777777" w:rsidR="007F5DD5" w:rsidRDefault="007F5DD5" w:rsidP="007F5DD5">
      <w:pPr>
        <w:jc w:val="both"/>
      </w:pPr>
    </w:p>
    <w:p w14:paraId="07F1CBE1" w14:textId="77777777" w:rsidR="007F5DD5" w:rsidRDefault="007F5DD5" w:rsidP="007F5DD5">
      <w:pPr>
        <w:jc w:val="both"/>
      </w:pPr>
      <w:r>
        <w:t>b. Establish, operate, and maintain a Provincial DRRM Operations Center that shall serve as a multi-agency coordination, command, and control center during emergencies. Ensure the installation and operationalization of multi-hazard early warning systems and efficient communication systems for emergency response.</w:t>
      </w:r>
    </w:p>
    <w:p w14:paraId="622720FF" w14:textId="77777777" w:rsidR="007F5DD5" w:rsidRDefault="007F5DD5" w:rsidP="007F5DD5">
      <w:pPr>
        <w:jc w:val="both"/>
      </w:pPr>
    </w:p>
    <w:p w14:paraId="1229C190" w14:textId="77777777" w:rsidR="007F5DD5" w:rsidRDefault="007F5DD5" w:rsidP="007F5DD5">
      <w:pPr>
        <w:jc w:val="both"/>
      </w:pPr>
      <w:r>
        <w:t>c. Organize, train, equip, and deploy multi-disciplinary and multi-sectoral disaster response teams, such as rapid damage assessment and needs analysis teams, search and rescue teams, medical teams, and other specialized emergency response units. Develop, simulate, and regularly update scenario-based contingency plans for various hazards and risks.</w:t>
      </w:r>
    </w:p>
    <w:p w14:paraId="66F36C81" w14:textId="77777777" w:rsidR="007F5DD5" w:rsidRDefault="007F5DD5" w:rsidP="007F5DD5">
      <w:pPr>
        <w:jc w:val="both"/>
      </w:pPr>
    </w:p>
    <w:p w14:paraId="23967DBC" w14:textId="77777777" w:rsidR="007F5DD5" w:rsidRDefault="007F5DD5" w:rsidP="007F5DD5">
      <w:pPr>
        <w:jc w:val="both"/>
      </w:pPr>
      <w:r>
        <w:t>d. Conduct periodic risk assessments, hazard mapping, vulnerability analyses, and other scientific studies to identify and prioritize geographic areas and population groups that are highly susceptible to various hazards and risks. Establish and maintain a geographic information system-based provincial DRRM database to support evidence-based planning, decision-making, and operations.</w:t>
      </w:r>
    </w:p>
    <w:p w14:paraId="5F626C36" w14:textId="77777777" w:rsidR="007F5DD5" w:rsidRDefault="007F5DD5" w:rsidP="007F5DD5">
      <w:pPr>
        <w:jc w:val="both"/>
      </w:pPr>
    </w:p>
    <w:p w14:paraId="5DDE486E" w14:textId="77777777" w:rsidR="007F5DD5" w:rsidRDefault="007F5DD5" w:rsidP="007F5DD5">
      <w:pPr>
        <w:jc w:val="both"/>
      </w:pPr>
      <w:r>
        <w:lastRenderedPageBreak/>
        <w:t xml:space="preserve">e. Develop and implement a comprehensive human resource development program on DRRM, including the conduct of training, education, and awareness-raising activities, for local DRRM councils and offices, civil society organizations, private sector partners, community-based volunteers, and the </w:t>
      </w:r>
      <w:proofErr w:type="gramStart"/>
      <w:r>
        <w:t>general public</w:t>
      </w:r>
      <w:proofErr w:type="gramEnd"/>
      <w:r>
        <w:t>. Conduct drills and exercises to test, validate, and improve multi-hazard preparedness and response plans and protocols.</w:t>
      </w:r>
    </w:p>
    <w:p w14:paraId="338D849F" w14:textId="77777777" w:rsidR="007F5DD5" w:rsidRDefault="007F5DD5" w:rsidP="007F5DD5">
      <w:pPr>
        <w:jc w:val="both"/>
      </w:pPr>
    </w:p>
    <w:p w14:paraId="57258760" w14:textId="77777777" w:rsidR="007F5DD5" w:rsidRDefault="007F5DD5" w:rsidP="007F5DD5">
      <w:pPr>
        <w:jc w:val="both"/>
      </w:pPr>
      <w:r>
        <w:t>f. Lead and coordinate the emergency response and relief operations of provincial and city/municipal disaster response teams during major disasters that affect multiple localities. Facilitate the augmentation and deployment of personnel, equipment, and supplies from regional and national government agencies, private sector partners, and humanitarian organizations to the affected areas.</w:t>
      </w:r>
    </w:p>
    <w:p w14:paraId="55C74FE1" w14:textId="77777777" w:rsidR="007F5DD5" w:rsidRDefault="007F5DD5" w:rsidP="007F5DD5">
      <w:pPr>
        <w:jc w:val="both"/>
      </w:pPr>
    </w:p>
    <w:p w14:paraId="5A505B0E" w14:textId="77777777" w:rsidR="007F5DD5" w:rsidRDefault="007F5DD5" w:rsidP="007F5DD5">
      <w:pPr>
        <w:jc w:val="both"/>
      </w:pPr>
      <w:r>
        <w:t>g. Coordinate and facilitate the planning, implementation, and monitoring of post-disaster rehabilitation and recovery programs and projects in affected communities, through the conduct of post-disaster needs assessment, preparation of rehabilitation and recovery plans, mobilization of resources, and coordination with relevant government agencies, development partners, and other stakeholders.</w:t>
      </w:r>
    </w:p>
    <w:p w14:paraId="57C20CA3" w14:textId="77777777" w:rsidR="007F5DD5" w:rsidRDefault="007F5DD5" w:rsidP="007F5DD5">
      <w:pPr>
        <w:jc w:val="both"/>
      </w:pPr>
    </w:p>
    <w:p w14:paraId="4A6BC047" w14:textId="77777777" w:rsidR="007F5DD5" w:rsidRDefault="007F5DD5" w:rsidP="007F5DD5">
      <w:pPr>
        <w:jc w:val="both"/>
      </w:pPr>
      <w:r>
        <w:t>h. Promote public awareness and understanding of DRRM and instill a culture of safety, preparedness, and resilience among constituents through the development and dissemination of information, education, and communication materials and the conduct of orientations, campaigns, and advocacy activities using various media platforms. Engage and capacitate civil society organizations, private sector partners, and community-based volunteers as force multipliers in DRRM.</w:t>
      </w:r>
    </w:p>
    <w:p w14:paraId="22BC2F53" w14:textId="77777777" w:rsidR="007F5DD5" w:rsidRDefault="007F5DD5" w:rsidP="007F5DD5">
      <w:pPr>
        <w:jc w:val="both"/>
      </w:pPr>
    </w:p>
    <w:p w14:paraId="28703A3A" w14:textId="77777777" w:rsidR="007F5DD5" w:rsidRDefault="007F5DD5" w:rsidP="007F5DD5">
      <w:pPr>
        <w:jc w:val="both"/>
      </w:pPr>
      <w:r>
        <w:t xml:space="preserve">To effectively carry out its mandate, the PDRRMO shall be headed by a Provincial DRRM Officer with adequate qualifications and experience in disaster risk reduction and management, emergency response, and post-disaster recovery and rehabilitation. It shall have </w:t>
      </w:r>
      <w:proofErr w:type="gramStart"/>
      <w:r>
        <w:t>a sufficient number of</w:t>
      </w:r>
      <w:proofErr w:type="gramEnd"/>
      <w:r>
        <w:t xml:space="preserve"> trained and competent personnel with expertise in various aspects of DRRM, such as multi-hazard early warning, risk assessment, contingency planning, emergency operations, search and rescue, relief delivery, rehabilitation and recovery, among others. It shall be equipped with adequate facilities and equipment, such as a Provincial DRRM Operations Center, emergency telecommunications system, mobile command posts, rescue vehicles and equipment, relief goods and medicines, and other necessary resources to perform its functions effectively and efficiently. It shall closely coordinate with the BARMM DRRM Council, the MILG, the component city and municipal DRRM offices, and other relevant government agencies, civil society organizations, private sector partners, and development partners in implementing a coherent, integrated, and proactive DRRM program in the province.</w:t>
      </w:r>
    </w:p>
    <w:p w14:paraId="527B516B" w14:textId="77777777" w:rsidR="00747392" w:rsidRDefault="00747392" w:rsidP="007F5DD5">
      <w:pPr>
        <w:jc w:val="both"/>
      </w:pPr>
    </w:p>
    <w:p w14:paraId="7CC0348B" w14:textId="77777777" w:rsidR="00747392" w:rsidRDefault="00747392" w:rsidP="007F5DD5">
      <w:pPr>
        <w:jc w:val="both"/>
      </w:pPr>
    </w:p>
    <w:p w14:paraId="04B66521" w14:textId="77777777" w:rsidR="004B785F" w:rsidRPr="004B785F" w:rsidRDefault="004B785F" w:rsidP="004B785F">
      <w:pPr>
        <w:jc w:val="both"/>
        <w:rPr>
          <w:b/>
          <w:bCs/>
        </w:rPr>
      </w:pPr>
      <w:r w:rsidRPr="004B785F">
        <w:rPr>
          <w:b/>
          <w:bCs/>
        </w:rPr>
        <w:lastRenderedPageBreak/>
        <w:t>10. Provincial Veterinarian's Office</w:t>
      </w:r>
    </w:p>
    <w:p w14:paraId="64524EE5" w14:textId="77777777" w:rsidR="004B785F" w:rsidRDefault="004B785F" w:rsidP="004B785F">
      <w:pPr>
        <w:jc w:val="both"/>
      </w:pPr>
    </w:p>
    <w:p w14:paraId="44A991F7" w14:textId="77777777" w:rsidR="004B785F" w:rsidRDefault="004B785F" w:rsidP="004B785F">
      <w:pPr>
        <w:jc w:val="both"/>
      </w:pPr>
      <w:r>
        <w:t>Mandate:</w:t>
      </w:r>
    </w:p>
    <w:p w14:paraId="3851845A" w14:textId="77777777" w:rsidR="004B785F" w:rsidRDefault="004B785F" w:rsidP="004B785F">
      <w:pPr>
        <w:jc w:val="both"/>
      </w:pPr>
      <w:r>
        <w:t>The Provincial Veterinarian's Office is mandated to provide veterinary services to promote animal health and welfare, prevent and control animal diseases, ensure food safety of animal products, and support the development of the livestock and poultry industry in the province.</w:t>
      </w:r>
    </w:p>
    <w:p w14:paraId="2A4F3F72" w14:textId="77777777" w:rsidR="004B785F" w:rsidRDefault="004B785F" w:rsidP="004B785F">
      <w:pPr>
        <w:jc w:val="both"/>
      </w:pPr>
    </w:p>
    <w:p w14:paraId="3D41CE95" w14:textId="77777777" w:rsidR="004B785F" w:rsidRDefault="004B785F" w:rsidP="004B785F">
      <w:pPr>
        <w:jc w:val="both"/>
      </w:pPr>
      <w:r>
        <w:t>Key Functions and Duties:</w:t>
      </w:r>
    </w:p>
    <w:p w14:paraId="209EFFA0" w14:textId="77777777" w:rsidR="004B785F" w:rsidRDefault="004B785F" w:rsidP="004B785F">
      <w:pPr>
        <w:jc w:val="both"/>
      </w:pPr>
      <w:r>
        <w:t>a. Formulate and implement a comprehensive animal health and welfare program for the province, including disease surveillance, prevention, control and eradication, animal quarantine and meat inspection, in accordance with the policies and standards set by the Ministry of Agriculture, Fisheries and Agrarian Reform (MAFAR).</w:t>
      </w:r>
    </w:p>
    <w:p w14:paraId="0EC15A45" w14:textId="77777777" w:rsidR="004B785F" w:rsidRDefault="004B785F" w:rsidP="004B785F">
      <w:pPr>
        <w:jc w:val="both"/>
      </w:pPr>
    </w:p>
    <w:p w14:paraId="2AB0C4F0" w14:textId="77777777" w:rsidR="004B785F" w:rsidRDefault="004B785F" w:rsidP="004B785F">
      <w:pPr>
        <w:jc w:val="both"/>
      </w:pPr>
      <w:r>
        <w:t xml:space="preserve">b. Provide veterinary services such as animal disease diagnosis, treatment and surgery, herd health management, artificial insemination, and animal production and health advisory to livestock and poultry raisers in the province. Operate and maintain provincial veterinary clinics, </w:t>
      </w:r>
      <w:proofErr w:type="gramStart"/>
      <w:r>
        <w:t>laboratories</w:t>
      </w:r>
      <w:proofErr w:type="gramEnd"/>
      <w:r>
        <w:t xml:space="preserve"> and artificial insemination centers.</w:t>
      </w:r>
    </w:p>
    <w:p w14:paraId="5A7FE3AF" w14:textId="77777777" w:rsidR="004B785F" w:rsidRDefault="004B785F" w:rsidP="004B785F">
      <w:pPr>
        <w:jc w:val="both"/>
      </w:pPr>
    </w:p>
    <w:p w14:paraId="774E88C3" w14:textId="77777777" w:rsidR="004B785F" w:rsidRDefault="004B785F" w:rsidP="004B785F">
      <w:pPr>
        <w:jc w:val="both"/>
      </w:pPr>
      <w:r>
        <w:t>c. Enforce laws, rules and regulations on animal health, quarantine, meat inspection, animal welfare, feeds and veterinary drugs control, and other regulatory functions delegated by the MAFAR. Conduct monitoring and inspection of slaughterhouses, meat processing plants, animal farms, pet shops, veterinary clinics and other establishments dealing with animals and animal products.</w:t>
      </w:r>
    </w:p>
    <w:p w14:paraId="1AE19907" w14:textId="77777777" w:rsidR="004B785F" w:rsidRDefault="004B785F" w:rsidP="004B785F">
      <w:pPr>
        <w:jc w:val="both"/>
      </w:pPr>
    </w:p>
    <w:p w14:paraId="5BB86281" w14:textId="77777777" w:rsidR="004B785F" w:rsidRDefault="004B785F" w:rsidP="004B785F">
      <w:pPr>
        <w:jc w:val="both"/>
      </w:pPr>
      <w:r>
        <w:t xml:space="preserve">d. Establish and maintain a provincial animal disease monitoring and early warning system to detect, investigate and respond to outbreaks of animal diseases, in coordination with the MAFAR, local government units and other stakeholders. Implement animal disease control measures such as vaccination, treatment, isolation, </w:t>
      </w:r>
      <w:proofErr w:type="gramStart"/>
      <w:r>
        <w:t>quarantine</w:t>
      </w:r>
      <w:proofErr w:type="gramEnd"/>
      <w:r>
        <w:t xml:space="preserve"> and depopulation.</w:t>
      </w:r>
    </w:p>
    <w:p w14:paraId="4BA7DB36" w14:textId="77777777" w:rsidR="004B785F" w:rsidRDefault="004B785F" w:rsidP="004B785F">
      <w:pPr>
        <w:jc w:val="both"/>
      </w:pPr>
    </w:p>
    <w:p w14:paraId="01917320" w14:textId="31F19345" w:rsidR="004B785F" w:rsidRDefault="004B785F" w:rsidP="004B785F">
      <w:pPr>
        <w:jc w:val="both"/>
      </w:pPr>
      <w:r>
        <w:t xml:space="preserve">e. Provide technical assistance and capability-building support to the veterinary offices of </w:t>
      </w:r>
      <w:r w:rsidR="00367669">
        <w:t xml:space="preserve">  component municipalities</w:t>
      </w:r>
      <w:r>
        <w:t xml:space="preserve"> to strengthen the local animal health delivery system. Promote inter-local cooperation and sharing of resources and best practices in animal health and production.</w:t>
      </w:r>
    </w:p>
    <w:p w14:paraId="43FA3132" w14:textId="77777777" w:rsidR="004B785F" w:rsidRDefault="004B785F" w:rsidP="004B785F">
      <w:pPr>
        <w:jc w:val="both"/>
      </w:pPr>
    </w:p>
    <w:p w14:paraId="703E2933" w14:textId="77777777" w:rsidR="004B785F" w:rsidRDefault="004B785F" w:rsidP="004B785F">
      <w:pPr>
        <w:jc w:val="both"/>
      </w:pPr>
      <w:r>
        <w:t xml:space="preserve">f. Promote animal welfare and responsible pet ownership through education, registration, </w:t>
      </w:r>
      <w:proofErr w:type="gramStart"/>
      <w:r>
        <w:t>vaccination</w:t>
      </w:r>
      <w:proofErr w:type="gramEnd"/>
      <w:r>
        <w:t xml:space="preserve"> and population control of domestic animals. Implement stray animal control and impounding activities and manage provincial animal pounds and shelters.</w:t>
      </w:r>
    </w:p>
    <w:p w14:paraId="1BBF6D42" w14:textId="77777777" w:rsidR="004B785F" w:rsidRDefault="004B785F" w:rsidP="004B785F">
      <w:pPr>
        <w:jc w:val="both"/>
      </w:pPr>
    </w:p>
    <w:p w14:paraId="19CF4DD4" w14:textId="77777777" w:rsidR="004B785F" w:rsidRDefault="004B785F" w:rsidP="004B785F">
      <w:pPr>
        <w:jc w:val="both"/>
      </w:pPr>
      <w:r>
        <w:lastRenderedPageBreak/>
        <w:t>g. Provide meat inspection services in provincial slaughterhouses and meat establishments to ensure food safety and quality of meat and meat products. Implement the national meat inspection code and accredit meat establishments compliant with standards.</w:t>
      </w:r>
    </w:p>
    <w:p w14:paraId="40E9711E" w14:textId="77777777" w:rsidR="004B785F" w:rsidRDefault="004B785F" w:rsidP="004B785F">
      <w:pPr>
        <w:jc w:val="both"/>
      </w:pPr>
    </w:p>
    <w:p w14:paraId="56A56117" w14:textId="77777777" w:rsidR="004B785F" w:rsidRDefault="004B785F" w:rsidP="004B785F">
      <w:pPr>
        <w:jc w:val="both"/>
      </w:pPr>
      <w:r>
        <w:t>h. Develop and promote programs and projects to increase livestock and poultry productivity and profitability, such as genetic improvement, feeds and forage production, animal housing and waste management, value-adding of animal products and marketing assistance to producers.</w:t>
      </w:r>
    </w:p>
    <w:p w14:paraId="218A9D5A" w14:textId="77777777" w:rsidR="004B785F" w:rsidRDefault="004B785F" w:rsidP="004B785F">
      <w:pPr>
        <w:jc w:val="both"/>
      </w:pPr>
    </w:p>
    <w:p w14:paraId="5DC3520C" w14:textId="77777777" w:rsidR="004B785F" w:rsidRDefault="004B785F" w:rsidP="004B785F">
      <w:pPr>
        <w:jc w:val="both"/>
      </w:pPr>
      <w:r>
        <w:t xml:space="preserve">To effectively carry out its mandate, the Provincial Veterinarian's Office shall be headed by a licensed </w:t>
      </w:r>
      <w:proofErr w:type="gramStart"/>
      <w:r>
        <w:t>doctor of veterinary medicine</w:t>
      </w:r>
      <w:proofErr w:type="gramEnd"/>
      <w:r>
        <w:t xml:space="preserve"> and shall have adequate and competent personnel such as veterinarians, veterinary technicians, meat inspectors and support staff. It shall have the necessary facilities and equipment such as veterinary clinics, laboratories, cold storage, animal pounds, mobile </w:t>
      </w:r>
      <w:proofErr w:type="gramStart"/>
      <w:r>
        <w:t>clinics</w:t>
      </w:r>
      <w:proofErr w:type="gramEnd"/>
      <w:r>
        <w:t xml:space="preserve"> and transport vehicles. It shall closely coordinate with the MAFAR, component city and municipal veterinary offices, academe, </w:t>
      </w:r>
      <w:proofErr w:type="gramStart"/>
      <w:r>
        <w:t>industry</w:t>
      </w:r>
      <w:proofErr w:type="gramEnd"/>
      <w:r>
        <w:t xml:space="preserve"> and other stakeholders in the delivery of comprehensive veterinary services in the province.</w:t>
      </w:r>
    </w:p>
    <w:p w14:paraId="292F73B9" w14:textId="77777777" w:rsidR="004B785F" w:rsidRDefault="004B785F" w:rsidP="004B785F">
      <w:pPr>
        <w:jc w:val="both"/>
      </w:pPr>
    </w:p>
    <w:p w14:paraId="1433BFC4" w14:textId="77777777" w:rsidR="00747392" w:rsidRDefault="00747392" w:rsidP="007F5DD5">
      <w:pPr>
        <w:jc w:val="both"/>
      </w:pPr>
    </w:p>
    <w:p w14:paraId="4EED710F" w14:textId="77777777" w:rsidR="003E46E8" w:rsidRPr="003E46E8" w:rsidRDefault="003E46E8" w:rsidP="003E46E8">
      <w:pPr>
        <w:jc w:val="both"/>
        <w:rPr>
          <w:b/>
          <w:bCs/>
        </w:rPr>
      </w:pPr>
      <w:r w:rsidRPr="003E46E8">
        <w:rPr>
          <w:b/>
          <w:bCs/>
        </w:rPr>
        <w:t>11. Provincial Population Office</w:t>
      </w:r>
    </w:p>
    <w:p w14:paraId="061735BA" w14:textId="77777777" w:rsidR="003E46E8" w:rsidRDefault="003E46E8" w:rsidP="003E46E8">
      <w:pPr>
        <w:jc w:val="both"/>
      </w:pPr>
    </w:p>
    <w:p w14:paraId="4374DBEA" w14:textId="77777777" w:rsidR="003E46E8" w:rsidRDefault="003E46E8" w:rsidP="003E46E8">
      <w:pPr>
        <w:jc w:val="both"/>
      </w:pPr>
      <w:r>
        <w:t>Mandate:</w:t>
      </w:r>
    </w:p>
    <w:p w14:paraId="75257473" w14:textId="77777777" w:rsidR="003E46E8" w:rsidRDefault="003E46E8" w:rsidP="003E46E8">
      <w:pPr>
        <w:jc w:val="both"/>
      </w:pPr>
      <w:r>
        <w:t>The Provincial Population Office is mandated to formulate and implement policies, plans and programs that will promote the welfare and well-being of the population in the province. It shall integrate population and development strategies in the provincial development plans and programs to achieve a balance between population growth and socio-economic development.</w:t>
      </w:r>
    </w:p>
    <w:p w14:paraId="38F154D1" w14:textId="77777777" w:rsidR="003E46E8" w:rsidRDefault="003E46E8" w:rsidP="003E46E8">
      <w:pPr>
        <w:jc w:val="both"/>
      </w:pPr>
    </w:p>
    <w:p w14:paraId="1D4FA547" w14:textId="77777777" w:rsidR="003E46E8" w:rsidRDefault="003E46E8" w:rsidP="003E46E8">
      <w:pPr>
        <w:jc w:val="both"/>
      </w:pPr>
      <w:r>
        <w:t>Key Functions and Duties:</w:t>
      </w:r>
    </w:p>
    <w:p w14:paraId="138455FC" w14:textId="77777777" w:rsidR="003E46E8" w:rsidRDefault="003E46E8" w:rsidP="003E46E8">
      <w:pPr>
        <w:jc w:val="both"/>
      </w:pPr>
      <w:r>
        <w:t xml:space="preserve">a. Formulate and implement a comprehensive provincial population management program that is aligned with the regional and national population policies and plans. Set goals, objectives, </w:t>
      </w:r>
      <w:proofErr w:type="gramStart"/>
      <w:r>
        <w:t>strategies</w:t>
      </w:r>
      <w:proofErr w:type="gramEnd"/>
      <w:r>
        <w:t xml:space="preserve"> and targets for population management that will contribute to sustainable human development in the province.</w:t>
      </w:r>
    </w:p>
    <w:p w14:paraId="56E35912" w14:textId="77777777" w:rsidR="003E46E8" w:rsidRDefault="003E46E8" w:rsidP="003E46E8">
      <w:pPr>
        <w:jc w:val="both"/>
      </w:pPr>
    </w:p>
    <w:p w14:paraId="6ADCEE0A" w14:textId="1EFE2754" w:rsidR="003E46E8" w:rsidRDefault="003E46E8" w:rsidP="003E46E8">
      <w:pPr>
        <w:jc w:val="both"/>
      </w:pPr>
      <w:r>
        <w:t xml:space="preserve">b. Provide technical assistance to </w:t>
      </w:r>
      <w:r w:rsidR="00367669">
        <w:t xml:space="preserve">  component municipalities</w:t>
      </w:r>
      <w:r>
        <w:t xml:space="preserve"> in the formulation of their respective population management programs and projects. Conduct trainings, </w:t>
      </w:r>
      <w:proofErr w:type="gramStart"/>
      <w:r>
        <w:t>orientations</w:t>
      </w:r>
      <w:proofErr w:type="gramEnd"/>
      <w:r>
        <w:t xml:space="preserve"> and capability-building activities to enhance the knowledge and skills of city and municipal population officers and workers in the delivery of population services.</w:t>
      </w:r>
    </w:p>
    <w:p w14:paraId="38A4E20E" w14:textId="77777777" w:rsidR="003E46E8" w:rsidRDefault="003E46E8" w:rsidP="003E46E8">
      <w:pPr>
        <w:jc w:val="both"/>
      </w:pPr>
    </w:p>
    <w:p w14:paraId="288106A2" w14:textId="77777777" w:rsidR="003E46E8" w:rsidRDefault="003E46E8" w:rsidP="003E46E8">
      <w:pPr>
        <w:jc w:val="both"/>
      </w:pPr>
      <w:r>
        <w:t xml:space="preserve">c. Establish and maintain a provincial population database and management information system that will provide relevant, accurate and timely data on population size, growth, </w:t>
      </w:r>
      <w:r>
        <w:lastRenderedPageBreak/>
        <w:t xml:space="preserve">distribution, </w:t>
      </w:r>
      <w:proofErr w:type="gramStart"/>
      <w:r>
        <w:t>structure</w:t>
      </w:r>
      <w:proofErr w:type="gramEnd"/>
      <w:r>
        <w:t xml:space="preserve"> and characteristics. Conduct </w:t>
      </w:r>
      <w:proofErr w:type="gramStart"/>
      <w:r>
        <w:t>researches</w:t>
      </w:r>
      <w:proofErr w:type="gramEnd"/>
      <w:r>
        <w:t xml:space="preserve"> and studies on population dynamics and its impact on development as basis for planning and policy-making.</w:t>
      </w:r>
    </w:p>
    <w:p w14:paraId="78E83CA1" w14:textId="77777777" w:rsidR="003E46E8" w:rsidRDefault="003E46E8" w:rsidP="003E46E8">
      <w:pPr>
        <w:jc w:val="both"/>
      </w:pPr>
    </w:p>
    <w:p w14:paraId="006AED25" w14:textId="77777777" w:rsidR="003E46E8" w:rsidRDefault="003E46E8" w:rsidP="003E46E8">
      <w:pPr>
        <w:jc w:val="both"/>
      </w:pPr>
      <w:r>
        <w:t xml:space="preserve">d. Promote public awareness and community participation in population management programs through information, education and communication campaigns using various media platforms. Mobilize multi-sectoral support for responsible parenthood, family planning, adolescent </w:t>
      </w:r>
      <w:proofErr w:type="gramStart"/>
      <w:r>
        <w:t>health</w:t>
      </w:r>
      <w:proofErr w:type="gramEnd"/>
      <w:r>
        <w:t xml:space="preserve"> and youth development.</w:t>
      </w:r>
    </w:p>
    <w:p w14:paraId="21185346" w14:textId="77777777" w:rsidR="003E46E8" w:rsidRDefault="003E46E8" w:rsidP="003E46E8">
      <w:pPr>
        <w:jc w:val="both"/>
      </w:pPr>
    </w:p>
    <w:p w14:paraId="3D3F6C10" w14:textId="77777777" w:rsidR="003E46E8" w:rsidRDefault="003E46E8" w:rsidP="003E46E8">
      <w:pPr>
        <w:jc w:val="both"/>
      </w:pPr>
      <w:r>
        <w:t>e. Provide family planning information and services in coordination with the Provincial Health Office, city/municipal health offices, and other government and non-government partners. Ensure the availability and accessibility of family planning supplies and commodities in provincial and local health facilities.</w:t>
      </w:r>
    </w:p>
    <w:p w14:paraId="452179AA" w14:textId="77777777" w:rsidR="003E46E8" w:rsidRDefault="003E46E8" w:rsidP="003E46E8">
      <w:pPr>
        <w:jc w:val="both"/>
      </w:pPr>
    </w:p>
    <w:p w14:paraId="30455ACE" w14:textId="77777777" w:rsidR="003E46E8" w:rsidRDefault="003E46E8" w:rsidP="003E46E8">
      <w:pPr>
        <w:jc w:val="both"/>
      </w:pPr>
      <w:r>
        <w:t>f. Implement adolescent health and youth development programs that will enable young people to make responsible decisions and lead healthy and productive lives. Provide life skills education, leadership training, and livelihood opportunities for the youth in partnership with schools, youth organizations and other stakeholders.</w:t>
      </w:r>
    </w:p>
    <w:p w14:paraId="6FB967D3" w14:textId="77777777" w:rsidR="003E46E8" w:rsidRDefault="003E46E8" w:rsidP="003E46E8">
      <w:pPr>
        <w:jc w:val="both"/>
      </w:pPr>
    </w:p>
    <w:p w14:paraId="36D1056F" w14:textId="77777777" w:rsidR="003E46E8" w:rsidRDefault="003E46E8" w:rsidP="003E46E8">
      <w:pPr>
        <w:jc w:val="both"/>
      </w:pPr>
      <w:r>
        <w:t xml:space="preserve">g. Coordinate with the Provincial Social Welfare and Development Office in </w:t>
      </w:r>
      <w:proofErr w:type="gramStart"/>
      <w:r>
        <w:t>providing assistance</w:t>
      </w:r>
      <w:proofErr w:type="gramEnd"/>
      <w:r>
        <w:t xml:space="preserve"> and intervention to families and individuals in especially difficult circumstances due to unmanaged fertility and population issues. Implement programs to prevent teenage pregnancy, early marriage, and other risky behaviors.</w:t>
      </w:r>
    </w:p>
    <w:p w14:paraId="0BCA4FDD" w14:textId="77777777" w:rsidR="003E46E8" w:rsidRDefault="003E46E8" w:rsidP="003E46E8">
      <w:pPr>
        <w:jc w:val="both"/>
      </w:pPr>
    </w:p>
    <w:p w14:paraId="6B669146" w14:textId="77777777" w:rsidR="003E46E8" w:rsidRDefault="003E46E8" w:rsidP="003E46E8">
      <w:pPr>
        <w:jc w:val="both"/>
      </w:pPr>
      <w:r>
        <w:t>h. Network and forge partnerships with regional population offices, academic institutions, civil society organizations, private sector and development partners in mobilizing resources and technical assistance for provincial population management programs.</w:t>
      </w:r>
    </w:p>
    <w:p w14:paraId="58E008EA" w14:textId="77777777" w:rsidR="003E46E8" w:rsidRDefault="003E46E8" w:rsidP="003E46E8">
      <w:pPr>
        <w:jc w:val="both"/>
      </w:pPr>
    </w:p>
    <w:p w14:paraId="25C2D4CC" w14:textId="77777777" w:rsidR="003E46E8" w:rsidRDefault="003E46E8" w:rsidP="003E46E8">
      <w:pPr>
        <w:jc w:val="both"/>
      </w:pPr>
      <w:r>
        <w:t xml:space="preserve">To effectively carry out its mandate, the Provincial Population Office shall be headed by a Provincial Population Officer with adequate qualifications and experience in population and </w:t>
      </w:r>
      <w:proofErr w:type="gramStart"/>
      <w:r>
        <w:t>development, and</w:t>
      </w:r>
      <w:proofErr w:type="gramEnd"/>
      <w:r>
        <w:t xml:space="preserve"> shall have sufficient number of competent staff in the areas of population program management, research and statistics, information and education, and service delivery. It shall closely coordinate with the Commission on Population and Development and other relevant national and regional agencies in synchronizing population policies, </w:t>
      </w:r>
      <w:proofErr w:type="gramStart"/>
      <w:r>
        <w:t>plans</w:t>
      </w:r>
      <w:proofErr w:type="gramEnd"/>
      <w:r>
        <w:t xml:space="preserve"> and programs.</w:t>
      </w:r>
    </w:p>
    <w:p w14:paraId="3E6A5D24" w14:textId="77777777" w:rsidR="003E46E8" w:rsidRDefault="003E46E8" w:rsidP="003E46E8">
      <w:pPr>
        <w:jc w:val="both"/>
      </w:pPr>
    </w:p>
    <w:p w14:paraId="1E3179F6" w14:textId="77777777" w:rsidR="003E46E8" w:rsidRDefault="003E46E8" w:rsidP="00747392">
      <w:pPr>
        <w:jc w:val="both"/>
      </w:pPr>
    </w:p>
    <w:p w14:paraId="18B8F0C7" w14:textId="77777777" w:rsidR="00F57B65" w:rsidRPr="00F57B65" w:rsidRDefault="00F57B65" w:rsidP="00F57B65">
      <w:pPr>
        <w:jc w:val="both"/>
        <w:rPr>
          <w:b/>
          <w:bCs/>
        </w:rPr>
      </w:pPr>
      <w:r w:rsidRPr="00F57B65">
        <w:rPr>
          <w:b/>
          <w:bCs/>
        </w:rPr>
        <w:t>12. Provincial Cooperatives and Social Enterprise Development Office</w:t>
      </w:r>
    </w:p>
    <w:p w14:paraId="09F9B77F" w14:textId="77777777" w:rsidR="00F57B65" w:rsidRDefault="00F57B65" w:rsidP="00F57B65">
      <w:pPr>
        <w:jc w:val="both"/>
      </w:pPr>
    </w:p>
    <w:p w14:paraId="4C013543" w14:textId="77777777" w:rsidR="00F57B65" w:rsidRDefault="00F57B65" w:rsidP="00F57B65">
      <w:pPr>
        <w:jc w:val="both"/>
      </w:pPr>
      <w:r>
        <w:t>Mandate:</w:t>
      </w:r>
    </w:p>
    <w:p w14:paraId="65653908" w14:textId="77777777" w:rsidR="00F57B65" w:rsidRDefault="00F57B65" w:rsidP="00F57B65">
      <w:pPr>
        <w:jc w:val="both"/>
      </w:pPr>
      <w:r>
        <w:t xml:space="preserve">The Provincial Cooperatives and Social Enterprise Development Office is mandated to promote the viability and growth of cooperatives and social enterprises in the province. It </w:t>
      </w:r>
      <w:r>
        <w:lastRenderedPageBreak/>
        <w:t xml:space="preserve">shall provide technical guidance, financial </w:t>
      </w:r>
      <w:proofErr w:type="gramStart"/>
      <w:r>
        <w:t>assistance</w:t>
      </w:r>
      <w:proofErr w:type="gramEnd"/>
      <w:r>
        <w:t xml:space="preserve"> and other support services to enable cooperatives and social enterprises to develop into viable and responsive economic enterprises and serve as effective platforms for poverty reduction.</w:t>
      </w:r>
    </w:p>
    <w:p w14:paraId="7749E51C" w14:textId="77777777" w:rsidR="00F57B65" w:rsidRDefault="00F57B65" w:rsidP="00F57B65">
      <w:pPr>
        <w:jc w:val="both"/>
      </w:pPr>
    </w:p>
    <w:p w14:paraId="68E75104" w14:textId="77777777" w:rsidR="00F57B65" w:rsidRDefault="00F57B65" w:rsidP="00F57B65">
      <w:pPr>
        <w:jc w:val="both"/>
      </w:pPr>
      <w:r>
        <w:t>Key Functions and Duties:</w:t>
      </w:r>
    </w:p>
    <w:p w14:paraId="0D1BEB63" w14:textId="77777777" w:rsidR="00F57B65" w:rsidRDefault="00F57B65" w:rsidP="00F57B65">
      <w:pPr>
        <w:jc w:val="both"/>
      </w:pPr>
      <w:r>
        <w:t xml:space="preserve">a. Formulate and implement a comprehensive and integrated plan for the development of cooperatives and social enterprises in the province, in coordination with the Cooperatives and Social Enterprise Authority and other relevant agencies. Set goals, objectives, </w:t>
      </w:r>
      <w:proofErr w:type="gramStart"/>
      <w:r>
        <w:t>strategies</w:t>
      </w:r>
      <w:proofErr w:type="gramEnd"/>
      <w:r>
        <w:t xml:space="preserve"> and targets for the organization, strengthening and expansion of cooperatives and social enterprises.</w:t>
      </w:r>
    </w:p>
    <w:p w14:paraId="0321DBC8" w14:textId="77777777" w:rsidR="00F57B65" w:rsidRDefault="00F57B65" w:rsidP="00F57B65">
      <w:pPr>
        <w:jc w:val="both"/>
      </w:pPr>
    </w:p>
    <w:p w14:paraId="44F93E94" w14:textId="77777777" w:rsidR="00F57B65" w:rsidRDefault="00F57B65" w:rsidP="00F57B65">
      <w:pPr>
        <w:jc w:val="both"/>
      </w:pPr>
      <w:r>
        <w:t>b. Register cooperatives and social enterprises operating in the province and maintain an updated registry and database of these organizations. Evaluate applications for registration and issue certificates of registration to qualified cooperatives and social enterprises.</w:t>
      </w:r>
    </w:p>
    <w:p w14:paraId="28E29314" w14:textId="77777777" w:rsidR="00F57B65" w:rsidRDefault="00F57B65" w:rsidP="00F57B65">
      <w:pPr>
        <w:jc w:val="both"/>
      </w:pPr>
    </w:p>
    <w:p w14:paraId="1731328C" w14:textId="77777777" w:rsidR="00F57B65" w:rsidRDefault="00F57B65" w:rsidP="00F57B65">
      <w:pPr>
        <w:jc w:val="both"/>
      </w:pPr>
      <w:r>
        <w:t>c. Provide technical assistance, training and advisory services to cooperatives and social enterprises on various aspects of their operations such as organizational development, financial management, entrepreneurship, marketing, and compliance with regulatory requirements. Conduct training needs assessment and design and implement responsive capacity building programs.</w:t>
      </w:r>
    </w:p>
    <w:p w14:paraId="556CD4E3" w14:textId="77777777" w:rsidR="00F57B65" w:rsidRDefault="00F57B65" w:rsidP="00F57B65">
      <w:pPr>
        <w:jc w:val="both"/>
      </w:pPr>
    </w:p>
    <w:p w14:paraId="4B2FF2DD" w14:textId="77777777" w:rsidR="00F57B65" w:rsidRDefault="00F57B65" w:rsidP="00F57B65">
      <w:pPr>
        <w:jc w:val="both"/>
      </w:pPr>
      <w:r>
        <w:t xml:space="preserve">d. Monitor and evaluate the performance of cooperatives and social enterprises and their compliance with applicable laws, </w:t>
      </w:r>
      <w:proofErr w:type="gramStart"/>
      <w:r>
        <w:t>policies</w:t>
      </w:r>
      <w:proofErr w:type="gramEnd"/>
      <w:r>
        <w:t xml:space="preserve"> and standards. Conduct regular inspection of their books of accounts and facilities. Submit reports to the Cooperatives and Social Enterprise Authority on the state of the cooperative and social enterprise sector in the province.</w:t>
      </w:r>
    </w:p>
    <w:p w14:paraId="0984DF6E" w14:textId="77777777" w:rsidR="00F57B65" w:rsidRDefault="00F57B65" w:rsidP="00F57B65">
      <w:pPr>
        <w:jc w:val="both"/>
      </w:pPr>
    </w:p>
    <w:p w14:paraId="497C3BF4" w14:textId="77777777" w:rsidR="00F57B65" w:rsidRDefault="00F57B65" w:rsidP="00F57B65">
      <w:pPr>
        <w:jc w:val="both"/>
      </w:pPr>
      <w:r>
        <w:t xml:space="preserve">e. Facilitate access of cooperatives and social enterprises to financial assistance, grants and other resources from government financing institutions, </w:t>
      </w:r>
      <w:proofErr w:type="gramStart"/>
      <w:r>
        <w:t>donors</w:t>
      </w:r>
      <w:proofErr w:type="gramEnd"/>
      <w:r>
        <w:t xml:space="preserve"> and other sources. Assist them in preparing project proposals and financial plans to support their operations and expansion.</w:t>
      </w:r>
    </w:p>
    <w:p w14:paraId="3E14D3EF" w14:textId="77777777" w:rsidR="00F57B65" w:rsidRDefault="00F57B65" w:rsidP="00F57B65">
      <w:pPr>
        <w:jc w:val="both"/>
      </w:pPr>
    </w:p>
    <w:p w14:paraId="40135EED" w14:textId="77777777" w:rsidR="00F57B65" w:rsidRDefault="00F57B65" w:rsidP="00F57B65">
      <w:pPr>
        <w:jc w:val="both"/>
      </w:pPr>
      <w:r>
        <w:t xml:space="preserve">f. Promote the products and services of cooperatives and social enterprises through trade fairs, exhibits, market matching and other promotional activities. Establish linkages with private enterprises for possible subcontracting, </w:t>
      </w:r>
      <w:proofErr w:type="gramStart"/>
      <w:r>
        <w:t>outsourcing</w:t>
      </w:r>
      <w:proofErr w:type="gramEnd"/>
      <w:r>
        <w:t xml:space="preserve"> or marketing arrangements beneficial to cooperatives and social enterprises.</w:t>
      </w:r>
    </w:p>
    <w:p w14:paraId="422D818A" w14:textId="77777777" w:rsidR="00F57B65" w:rsidRDefault="00F57B65" w:rsidP="00F57B65">
      <w:pPr>
        <w:jc w:val="both"/>
      </w:pPr>
    </w:p>
    <w:p w14:paraId="66CF63FF" w14:textId="77777777" w:rsidR="00F57B65" w:rsidRDefault="00F57B65" w:rsidP="00F57B65">
      <w:pPr>
        <w:jc w:val="both"/>
      </w:pPr>
      <w:r>
        <w:t xml:space="preserve">g. Initiate the establishment of a Provincial Cooperative and Social Enterprise Development Council composed of representatives from the government, cooperative and social enterprise </w:t>
      </w:r>
      <w:proofErr w:type="gramStart"/>
      <w:r>
        <w:t>sector</w:t>
      </w:r>
      <w:proofErr w:type="gramEnd"/>
      <w:r>
        <w:t xml:space="preserve"> and other stakeholders to provide direction and support to the development of the sector.</w:t>
      </w:r>
    </w:p>
    <w:p w14:paraId="3D3C17D0" w14:textId="77777777" w:rsidR="00F57B65" w:rsidRDefault="00F57B65" w:rsidP="00F57B65">
      <w:pPr>
        <w:jc w:val="both"/>
      </w:pPr>
    </w:p>
    <w:p w14:paraId="456A48CD" w14:textId="77777777" w:rsidR="00F57B65" w:rsidRDefault="00F57B65" w:rsidP="00F57B65">
      <w:pPr>
        <w:jc w:val="both"/>
      </w:pPr>
      <w:r>
        <w:t>h. Coordinate with other provincial offices, local government units, national government agencies and non-government organizations in the implementation of programs and projects for cooperatives and social enterprises and in the observance of the Cooperative Month celebration and other related events.</w:t>
      </w:r>
    </w:p>
    <w:p w14:paraId="1977A9D5" w14:textId="77777777" w:rsidR="00F57B65" w:rsidRDefault="00F57B65" w:rsidP="00F57B65">
      <w:pPr>
        <w:jc w:val="both"/>
      </w:pPr>
    </w:p>
    <w:p w14:paraId="1EBAFD30" w14:textId="77777777" w:rsidR="00F57B65" w:rsidRDefault="00F57B65" w:rsidP="00F57B65">
      <w:pPr>
        <w:jc w:val="both"/>
      </w:pPr>
      <w:r>
        <w:t>To effectively carry out its mandate, the Provincial Cooperatives and Social Enterprise Development Office shall be headed by a Provincial Cooperative and Social Enterprise Development Officer and shall have adequate and qualified personnel trained in cooperatives and social entrepreneurship promotion and development. It shall closely coordinate with the Cooperatives and Social Enterprise Authority and tap the assistance of the cooperative and social enterprise sector in the province in performing its functions.</w:t>
      </w:r>
    </w:p>
    <w:p w14:paraId="068FE5BF" w14:textId="77777777" w:rsidR="00F57B65" w:rsidRDefault="00F57B65" w:rsidP="00F57B65">
      <w:pPr>
        <w:jc w:val="both"/>
      </w:pPr>
    </w:p>
    <w:p w14:paraId="136526AA" w14:textId="77777777" w:rsidR="00747392" w:rsidRDefault="00747392" w:rsidP="00747392">
      <w:pPr>
        <w:jc w:val="both"/>
      </w:pPr>
    </w:p>
    <w:p w14:paraId="2005A29A" w14:textId="3E2C8B79" w:rsidR="00F30D76" w:rsidRPr="00F30D76" w:rsidRDefault="00F30D76" w:rsidP="00F30D76">
      <w:pPr>
        <w:jc w:val="both"/>
        <w:rPr>
          <w:b/>
          <w:bCs/>
        </w:rPr>
      </w:pPr>
      <w:r w:rsidRPr="00F30D76">
        <w:rPr>
          <w:b/>
          <w:bCs/>
        </w:rPr>
        <w:t>1</w:t>
      </w:r>
      <w:r w:rsidR="00F665B9">
        <w:rPr>
          <w:b/>
          <w:bCs/>
        </w:rPr>
        <w:t>3</w:t>
      </w:r>
      <w:r w:rsidRPr="00F30D76">
        <w:rPr>
          <w:b/>
          <w:bCs/>
        </w:rPr>
        <w:t>. Provincial Tourism Office</w:t>
      </w:r>
    </w:p>
    <w:p w14:paraId="133BAD56" w14:textId="77777777" w:rsidR="00F30D76" w:rsidRDefault="00F30D76" w:rsidP="00F30D76">
      <w:pPr>
        <w:jc w:val="both"/>
      </w:pPr>
    </w:p>
    <w:p w14:paraId="73758957" w14:textId="77777777" w:rsidR="00F30D76" w:rsidRDefault="00F30D76" w:rsidP="00F30D76">
      <w:pPr>
        <w:jc w:val="both"/>
      </w:pPr>
      <w:r>
        <w:t>Mandate:</w:t>
      </w:r>
    </w:p>
    <w:p w14:paraId="7F22CB48" w14:textId="77777777" w:rsidR="00F30D76" w:rsidRDefault="00F30D76" w:rsidP="00F30D76">
      <w:pPr>
        <w:jc w:val="both"/>
      </w:pPr>
      <w:r>
        <w:t>The Provincial Tourism Office is mandated to promote and develop the tourism industry in the province as a major contributor to economic growth, employment generation, and socio-cultural development. It shall formulate and implement tourism development plans, programs, and projects that will harness the tourism potentials of the province while ensuring the protection and sustainability of its natural and cultural heritage.</w:t>
      </w:r>
    </w:p>
    <w:p w14:paraId="74DD92F2" w14:textId="77777777" w:rsidR="00F30D76" w:rsidRDefault="00F30D76" w:rsidP="00F30D76">
      <w:pPr>
        <w:jc w:val="both"/>
      </w:pPr>
    </w:p>
    <w:p w14:paraId="735B4F9D" w14:textId="77777777" w:rsidR="00F30D76" w:rsidRDefault="00F30D76" w:rsidP="00F30D76">
      <w:pPr>
        <w:jc w:val="both"/>
      </w:pPr>
      <w:r>
        <w:t>Key Functions and Duties:</w:t>
      </w:r>
    </w:p>
    <w:p w14:paraId="110A2410" w14:textId="77777777" w:rsidR="00F30D76" w:rsidRDefault="00F30D76" w:rsidP="00F30D76">
      <w:pPr>
        <w:jc w:val="both"/>
      </w:pPr>
      <w:r>
        <w:t>a. Formulate and implement a comprehensive provincial tourism development plan aligned with the Bangsamoro Tourism Development Plan and the Provincial Development and Physical Framework Plan. Set goals, objectives, strategies, and targets for the development and promotion of tourism products and services in the province.</w:t>
      </w:r>
    </w:p>
    <w:p w14:paraId="4D162E30" w14:textId="77777777" w:rsidR="00F30D76" w:rsidRDefault="00F30D76" w:rsidP="00F30D76">
      <w:pPr>
        <w:jc w:val="both"/>
      </w:pPr>
    </w:p>
    <w:p w14:paraId="66F6C000" w14:textId="77777777" w:rsidR="00F30D76" w:rsidRDefault="00F30D76" w:rsidP="00F30D76">
      <w:pPr>
        <w:jc w:val="both"/>
      </w:pPr>
      <w:r>
        <w:t>b. Identify, develop, and promote tourism sites, attractions, facilities, and events in the province. Conduct an inventory and assessment of existing and potential tourism resources and ensure their protection, conservation, and sustainable use.</w:t>
      </w:r>
    </w:p>
    <w:p w14:paraId="2330B4AA" w14:textId="77777777" w:rsidR="00F30D76" w:rsidRDefault="00F30D76" w:rsidP="00F30D76">
      <w:pPr>
        <w:jc w:val="both"/>
      </w:pPr>
    </w:p>
    <w:p w14:paraId="1E8FB07B" w14:textId="77777777" w:rsidR="00F30D76" w:rsidRDefault="00F30D76" w:rsidP="00F30D76">
      <w:pPr>
        <w:jc w:val="both"/>
      </w:pPr>
      <w:r>
        <w:t>c. Undertake tourism research and data management to establish a reliable information base for tourism planning, product development, and marketing. Conduct market research and visitor surveys to understand the profile, preferences, and satisfaction of tourists visiting the province.</w:t>
      </w:r>
    </w:p>
    <w:p w14:paraId="0972268B" w14:textId="77777777" w:rsidR="00F30D76" w:rsidRDefault="00F30D76" w:rsidP="00F30D76">
      <w:pPr>
        <w:jc w:val="both"/>
      </w:pPr>
    </w:p>
    <w:p w14:paraId="7B3D5D63" w14:textId="77777777" w:rsidR="00F30D76" w:rsidRDefault="00F30D76" w:rsidP="00F30D76">
      <w:pPr>
        <w:jc w:val="both"/>
      </w:pPr>
      <w:r>
        <w:t xml:space="preserve">d. Develop and implement tourism marketing and promotions programs to attract domestic and international visitors to the province. Produce and disseminate tourism information and </w:t>
      </w:r>
      <w:r>
        <w:lastRenderedPageBreak/>
        <w:t>promotional materials, participate in tourism fairs and exhibitions, and utilize various media platforms to promote the province as a premier tourist destination.</w:t>
      </w:r>
    </w:p>
    <w:p w14:paraId="7C349653" w14:textId="77777777" w:rsidR="00F30D76" w:rsidRDefault="00F30D76" w:rsidP="00F30D76">
      <w:pPr>
        <w:jc w:val="both"/>
      </w:pPr>
    </w:p>
    <w:p w14:paraId="0877D5A2" w14:textId="77777777" w:rsidR="00F30D76" w:rsidRDefault="00F30D76" w:rsidP="00F30D76">
      <w:pPr>
        <w:jc w:val="both"/>
      </w:pPr>
      <w:r>
        <w:t>e. Provide technical assistance and capability-building support to cities and municipalities in the province in tourism planning, product development, standards implementation, and tourism enterprise development. Coordinate with local tourism offices in developing and implementing joint tourism programs and projects.</w:t>
      </w:r>
    </w:p>
    <w:p w14:paraId="784B557B" w14:textId="77777777" w:rsidR="00F30D76" w:rsidRDefault="00F30D76" w:rsidP="00F30D76">
      <w:pPr>
        <w:jc w:val="both"/>
      </w:pPr>
    </w:p>
    <w:p w14:paraId="7D1B4145" w14:textId="77777777" w:rsidR="00F30D76" w:rsidRDefault="00F30D76" w:rsidP="00F30D76">
      <w:pPr>
        <w:jc w:val="both"/>
      </w:pPr>
      <w:r>
        <w:t>f. Accredit, regulate, and monitor tourism-related establishments and enterprises such as hotels, resorts, travel agencies, tour operators, tourist guides, and the like to ensure compliance with national and regional standards and regulations on tourism services and facilities. Implement a system of standards, licensing, and classification for tourism enterprises.</w:t>
      </w:r>
    </w:p>
    <w:p w14:paraId="19A4025C" w14:textId="77777777" w:rsidR="00F30D76" w:rsidRDefault="00F30D76" w:rsidP="00F30D76">
      <w:pPr>
        <w:jc w:val="both"/>
      </w:pPr>
    </w:p>
    <w:p w14:paraId="43FB3480" w14:textId="77777777" w:rsidR="00F30D76" w:rsidRDefault="00F30D76" w:rsidP="00F30D76">
      <w:pPr>
        <w:jc w:val="both"/>
      </w:pPr>
      <w:r>
        <w:t>g. Develop and implement tourism infrastructure programs and projects such as access roads, tourist service centers, signages, and other support facilities to improve the accessibility and attractiveness of tourist destinations. Coordinate with relevant government agencies and private sector partners in mobilizing resources for tourism infrastructure.</w:t>
      </w:r>
    </w:p>
    <w:p w14:paraId="1719EB5E" w14:textId="77777777" w:rsidR="00F30D76" w:rsidRDefault="00F30D76" w:rsidP="00F30D76">
      <w:pPr>
        <w:jc w:val="both"/>
      </w:pPr>
    </w:p>
    <w:p w14:paraId="586738F5" w14:textId="77777777" w:rsidR="00F30D76" w:rsidRDefault="00F30D76" w:rsidP="00F30D76">
      <w:pPr>
        <w:jc w:val="both"/>
      </w:pPr>
      <w:r>
        <w:t>h. Promote a culture of sustainable tourism by advocating for the adoption of responsible and ethical practices in tourism operations and visitor behavior. Conduct information and education campaigns to raise awareness on the social, cultural, and environmental impacts of tourism and ways to mitigate them.</w:t>
      </w:r>
    </w:p>
    <w:p w14:paraId="0B00F79B" w14:textId="77777777" w:rsidR="00F30D76" w:rsidRDefault="00F30D76" w:rsidP="00F30D76">
      <w:pPr>
        <w:jc w:val="both"/>
      </w:pPr>
    </w:p>
    <w:p w14:paraId="3F27BEAA" w14:textId="77777777" w:rsidR="00F30D76" w:rsidRDefault="00F30D76" w:rsidP="00F30D76">
      <w:pPr>
        <w:jc w:val="both"/>
      </w:pPr>
      <w:r>
        <w:t>To effectively carry out its mandate, the Provincial Tourism Office shall be headed by a Provincial Tourism Officer and shall have an adequate number of qualified and competent staff with expertise in tourism planning, product development, marketing and promotions, standards and regulations, and tourism enterprise development. It shall closely coordinate with the Bangsamoro Tourism Board, the Ministry of Trade, Investments and Tourism, local government units, tourism industry associations, and other stakeholders in advancing a sustainable and inclusive tourism industry in the province.</w:t>
      </w:r>
    </w:p>
    <w:p w14:paraId="72CA52ED" w14:textId="77777777" w:rsidR="00F30D76" w:rsidRDefault="00F30D76" w:rsidP="00F30D76">
      <w:pPr>
        <w:jc w:val="both"/>
      </w:pPr>
    </w:p>
    <w:p w14:paraId="763BD8EA" w14:textId="77777777" w:rsidR="00747392" w:rsidRDefault="00747392" w:rsidP="00747392">
      <w:pPr>
        <w:jc w:val="both"/>
      </w:pPr>
    </w:p>
    <w:p w14:paraId="7BB548E1" w14:textId="52BFF0A2" w:rsidR="00F665B9" w:rsidRPr="00F665B9" w:rsidRDefault="00B043BA" w:rsidP="00F665B9">
      <w:pPr>
        <w:jc w:val="both"/>
        <w:rPr>
          <w:b/>
          <w:bCs/>
        </w:rPr>
      </w:pPr>
      <w:r>
        <w:rPr>
          <w:b/>
          <w:bCs/>
        </w:rPr>
        <w:t xml:space="preserve">14. </w:t>
      </w:r>
      <w:r w:rsidR="00F665B9" w:rsidRPr="00F665B9">
        <w:rPr>
          <w:b/>
          <w:bCs/>
        </w:rPr>
        <w:t>Provincial Information Office</w:t>
      </w:r>
    </w:p>
    <w:p w14:paraId="74B9D3F3" w14:textId="77777777" w:rsidR="00F665B9" w:rsidRDefault="00F665B9" w:rsidP="00F665B9">
      <w:pPr>
        <w:jc w:val="both"/>
      </w:pPr>
    </w:p>
    <w:p w14:paraId="180506FE" w14:textId="77777777" w:rsidR="00F665B9" w:rsidRDefault="00F665B9" w:rsidP="00F665B9">
      <w:pPr>
        <w:jc w:val="both"/>
      </w:pPr>
      <w:r>
        <w:t>Mandate:</w:t>
      </w:r>
    </w:p>
    <w:p w14:paraId="13E9FF8A" w14:textId="77777777" w:rsidR="00F665B9" w:rsidRDefault="00F665B9" w:rsidP="00F665B9">
      <w:pPr>
        <w:jc w:val="both"/>
      </w:pPr>
      <w:r>
        <w:t xml:space="preserve">The Provincial Information Office is mandated to serve as the primary information arm of the provincial government. It shall develop and implement information programs and strategies to promote transparency, public understanding and participation in the programs, </w:t>
      </w:r>
      <w:proofErr w:type="gramStart"/>
      <w:r>
        <w:t>projects</w:t>
      </w:r>
      <w:proofErr w:type="gramEnd"/>
      <w:r>
        <w:t xml:space="preserve"> and activities of the provincial government.</w:t>
      </w:r>
    </w:p>
    <w:p w14:paraId="12FD0CA1" w14:textId="77777777" w:rsidR="00F665B9" w:rsidRDefault="00F665B9" w:rsidP="00F665B9">
      <w:pPr>
        <w:jc w:val="both"/>
      </w:pPr>
    </w:p>
    <w:p w14:paraId="10DA3882" w14:textId="77777777" w:rsidR="00F665B9" w:rsidRDefault="00F665B9" w:rsidP="00F665B9">
      <w:pPr>
        <w:jc w:val="both"/>
      </w:pPr>
      <w:r>
        <w:t>Key Functions and Duties:</w:t>
      </w:r>
    </w:p>
    <w:p w14:paraId="1EB699A9" w14:textId="77777777" w:rsidR="00F665B9" w:rsidRDefault="00F665B9" w:rsidP="00F665B9">
      <w:pPr>
        <w:jc w:val="both"/>
      </w:pPr>
      <w:r>
        <w:t xml:space="preserve">a. Develop and implement a comprehensive provincial communication plan that will enhance the public's awareness and understanding of the provincial government's vision, mission, policies, </w:t>
      </w:r>
      <w:proofErr w:type="gramStart"/>
      <w:r>
        <w:t>programs</w:t>
      </w:r>
      <w:proofErr w:type="gramEnd"/>
      <w:r>
        <w:t xml:space="preserve"> and activities. Utilize various communication platforms such as print, broadcast, interpersonal and new media in disseminating information.</w:t>
      </w:r>
    </w:p>
    <w:p w14:paraId="5E31B857" w14:textId="77777777" w:rsidR="00F665B9" w:rsidRDefault="00F665B9" w:rsidP="00F665B9">
      <w:pPr>
        <w:jc w:val="both"/>
      </w:pPr>
    </w:p>
    <w:p w14:paraId="3479DA8A" w14:textId="77777777" w:rsidR="00F665B9" w:rsidRDefault="00F665B9" w:rsidP="00F665B9">
      <w:pPr>
        <w:jc w:val="both"/>
      </w:pPr>
      <w:r>
        <w:t xml:space="preserve">b. Establish and maintain linkages with media organizations, communication groups and other institutions to build a network of support for the provincial government's information and communication efforts. Conduct press conferences, </w:t>
      </w:r>
      <w:proofErr w:type="gramStart"/>
      <w:r>
        <w:t>briefings</w:t>
      </w:r>
      <w:proofErr w:type="gramEnd"/>
      <w:r>
        <w:t xml:space="preserve"> and interviews to sustain good media relations.  </w:t>
      </w:r>
    </w:p>
    <w:p w14:paraId="41C1C06A" w14:textId="77777777" w:rsidR="00F665B9" w:rsidRDefault="00F665B9" w:rsidP="00F665B9">
      <w:pPr>
        <w:jc w:val="both"/>
      </w:pPr>
    </w:p>
    <w:p w14:paraId="40FF8C02" w14:textId="77777777" w:rsidR="00F665B9" w:rsidRDefault="00F665B9" w:rsidP="00F665B9">
      <w:pPr>
        <w:jc w:val="both"/>
      </w:pPr>
      <w:r>
        <w:t xml:space="preserve">c. Provide communication support to the Office of the Provincial Governor and other departments of the provincial government in disseminating information on their plans, programs, </w:t>
      </w:r>
      <w:proofErr w:type="gramStart"/>
      <w:r>
        <w:t>accomplishments</w:t>
      </w:r>
      <w:proofErr w:type="gramEnd"/>
      <w:r>
        <w:t xml:space="preserve"> and activities. Assist in the packaging of key messages, preparation of briefing materials, </w:t>
      </w:r>
      <w:proofErr w:type="gramStart"/>
      <w:r>
        <w:t>speeches</w:t>
      </w:r>
      <w:proofErr w:type="gramEnd"/>
      <w:r>
        <w:t xml:space="preserve"> and other communication documents.</w:t>
      </w:r>
    </w:p>
    <w:p w14:paraId="26AAF8FA" w14:textId="77777777" w:rsidR="00F665B9" w:rsidRDefault="00F665B9" w:rsidP="00F665B9">
      <w:pPr>
        <w:jc w:val="both"/>
      </w:pPr>
    </w:p>
    <w:p w14:paraId="081E56E8" w14:textId="48DA400D" w:rsidR="00F665B9" w:rsidRDefault="00F665B9" w:rsidP="00F665B9">
      <w:pPr>
        <w:jc w:val="both"/>
      </w:pPr>
      <w:r>
        <w:t xml:space="preserve">d. Coordinate with the information officers of </w:t>
      </w:r>
      <w:r w:rsidR="00367669">
        <w:t xml:space="preserve">  component municipalities</w:t>
      </w:r>
      <w:r>
        <w:t xml:space="preserve"> to ensure consistency in messaging and branding in all communication efforts. Provide them with technical assistance and capacity building to enhance their communication skills and resources.</w:t>
      </w:r>
    </w:p>
    <w:p w14:paraId="0EF8ABB8" w14:textId="77777777" w:rsidR="00F665B9" w:rsidRDefault="00F665B9" w:rsidP="00F665B9">
      <w:pPr>
        <w:jc w:val="both"/>
      </w:pPr>
    </w:p>
    <w:p w14:paraId="74E0767A" w14:textId="77777777" w:rsidR="00F665B9" w:rsidRDefault="00F665B9" w:rsidP="00F665B9">
      <w:pPr>
        <w:jc w:val="both"/>
      </w:pPr>
      <w:r>
        <w:t xml:space="preserve">e. Manage and package the content of the provincial government's official website and social media accounts. Ensure that the information posted are accurate, timely, </w:t>
      </w:r>
      <w:proofErr w:type="gramStart"/>
      <w:r>
        <w:t>relevant</w:t>
      </w:r>
      <w:proofErr w:type="gramEnd"/>
      <w:r>
        <w:t xml:space="preserve"> and consistent with the provincial government's branding and messaging. Promote the use of these online platforms in engaging citizens and stakeholders.</w:t>
      </w:r>
    </w:p>
    <w:p w14:paraId="622E0ED8" w14:textId="77777777" w:rsidR="00F665B9" w:rsidRDefault="00F665B9" w:rsidP="00F665B9">
      <w:pPr>
        <w:jc w:val="both"/>
      </w:pPr>
    </w:p>
    <w:p w14:paraId="1BFC5D4C" w14:textId="77777777" w:rsidR="00F665B9" w:rsidRDefault="00F665B9" w:rsidP="00F665B9">
      <w:pPr>
        <w:jc w:val="both"/>
      </w:pPr>
      <w:r>
        <w:t xml:space="preserve">f. Produce and disseminate newsletters, magazines, annual reports, brochures, </w:t>
      </w:r>
      <w:proofErr w:type="gramStart"/>
      <w:r>
        <w:t>flyers</w:t>
      </w:r>
      <w:proofErr w:type="gramEnd"/>
      <w:r>
        <w:t xml:space="preserve"> and other information materials that will document and communicate the programs, projects and accomplishments of the provincial government. Maintain a provincial archives of photos, </w:t>
      </w:r>
      <w:proofErr w:type="gramStart"/>
      <w:r>
        <w:t>videos</w:t>
      </w:r>
      <w:proofErr w:type="gramEnd"/>
      <w:r>
        <w:t xml:space="preserve"> and other communication resources.</w:t>
      </w:r>
    </w:p>
    <w:p w14:paraId="3B93E482" w14:textId="77777777" w:rsidR="00F665B9" w:rsidRDefault="00F665B9" w:rsidP="00F665B9">
      <w:pPr>
        <w:jc w:val="both"/>
      </w:pPr>
    </w:p>
    <w:p w14:paraId="33B21609" w14:textId="77777777" w:rsidR="00F665B9" w:rsidRDefault="00F665B9" w:rsidP="00F665B9">
      <w:pPr>
        <w:jc w:val="both"/>
      </w:pPr>
      <w:r>
        <w:t>g. Conduct communication research such as public opinion surveys, media monitoring and analysis, focus group discussions, and others to gather insights and feedback that will guide the formulation and adjustment of provincial government's communication strategies and messages.</w:t>
      </w:r>
    </w:p>
    <w:p w14:paraId="520423B2" w14:textId="77777777" w:rsidR="00F665B9" w:rsidRDefault="00F665B9" w:rsidP="00F665B9">
      <w:pPr>
        <w:jc w:val="both"/>
      </w:pPr>
    </w:p>
    <w:p w14:paraId="03DA47FF" w14:textId="77777777" w:rsidR="00F665B9" w:rsidRDefault="00F665B9" w:rsidP="00F665B9">
      <w:pPr>
        <w:jc w:val="both"/>
      </w:pPr>
      <w:r>
        <w:t xml:space="preserve">h. Provide communication and publicity support during provincial events, </w:t>
      </w:r>
      <w:proofErr w:type="gramStart"/>
      <w:r>
        <w:t>activities</w:t>
      </w:r>
      <w:proofErr w:type="gramEnd"/>
      <w:r>
        <w:t xml:space="preserve"> and special celebrations. Document these activities and disseminate information materials to media and the public for greater awareness and participation.</w:t>
      </w:r>
    </w:p>
    <w:p w14:paraId="6808BD6D" w14:textId="77777777" w:rsidR="00F665B9" w:rsidRDefault="00F665B9" w:rsidP="00F665B9">
      <w:pPr>
        <w:jc w:val="both"/>
      </w:pPr>
    </w:p>
    <w:p w14:paraId="3257FCDA" w14:textId="77777777" w:rsidR="00F665B9" w:rsidRDefault="00F665B9" w:rsidP="00F665B9">
      <w:pPr>
        <w:jc w:val="both"/>
      </w:pPr>
      <w:r>
        <w:lastRenderedPageBreak/>
        <w:t>To effectively carry out its mandate, the Provincial Information Office shall be headed by a Provincial Information Officer and shall have adequate staff with skills in development communication, media relations, content management, graphic design, and other relevant fields. It shall be provided with sufficient budget for the operations and maintenance of its communication facilities and equipment.</w:t>
      </w:r>
    </w:p>
    <w:p w14:paraId="748C1381" w14:textId="77777777" w:rsidR="00F665B9" w:rsidRDefault="00F665B9" w:rsidP="00F665B9">
      <w:pPr>
        <w:jc w:val="both"/>
      </w:pPr>
    </w:p>
    <w:p w14:paraId="171237FC" w14:textId="77777777" w:rsidR="00F665B9" w:rsidRDefault="00F665B9" w:rsidP="00747392">
      <w:pPr>
        <w:jc w:val="both"/>
      </w:pPr>
    </w:p>
    <w:p w14:paraId="3BA9FA2C" w14:textId="28801EC3" w:rsidR="00FB506F" w:rsidRPr="00E56E24" w:rsidRDefault="00E56E24" w:rsidP="00FB506F">
      <w:pPr>
        <w:jc w:val="both"/>
        <w:rPr>
          <w:b/>
          <w:bCs/>
        </w:rPr>
      </w:pPr>
      <w:r w:rsidRPr="00E56E24">
        <w:rPr>
          <w:b/>
          <w:bCs/>
        </w:rPr>
        <w:t xml:space="preserve">15. </w:t>
      </w:r>
      <w:r w:rsidR="00FB506F" w:rsidRPr="00E56E24">
        <w:rPr>
          <w:b/>
          <w:bCs/>
        </w:rPr>
        <w:t>Provincial Budget Office</w:t>
      </w:r>
    </w:p>
    <w:p w14:paraId="02EF4F24" w14:textId="77777777" w:rsidR="00FB506F" w:rsidRDefault="00FB506F" w:rsidP="00FB506F">
      <w:pPr>
        <w:jc w:val="both"/>
      </w:pPr>
    </w:p>
    <w:p w14:paraId="31BBD3CC" w14:textId="77777777" w:rsidR="00FB506F" w:rsidRDefault="00FB506F" w:rsidP="00FB506F">
      <w:pPr>
        <w:jc w:val="both"/>
      </w:pPr>
      <w:r>
        <w:t>Mandate:</w:t>
      </w:r>
    </w:p>
    <w:p w14:paraId="0DB90A0A" w14:textId="77777777" w:rsidR="00FB506F" w:rsidRDefault="00FB506F" w:rsidP="00FB506F">
      <w:pPr>
        <w:jc w:val="both"/>
      </w:pPr>
      <w:r>
        <w:t>The Provincial Budget Office is mandated to assist the Provincial Governor in the preparation of the annual budget of the provincial government and in the management and control of budgetary allocations to ensure that government resources are prudently and efficiently utilized to support development priorities and service delivery.</w:t>
      </w:r>
    </w:p>
    <w:p w14:paraId="0EC2CC58" w14:textId="77777777" w:rsidR="00FB506F" w:rsidRDefault="00FB506F" w:rsidP="00FB506F">
      <w:pPr>
        <w:jc w:val="both"/>
      </w:pPr>
    </w:p>
    <w:p w14:paraId="622613F9" w14:textId="77777777" w:rsidR="00FB506F" w:rsidRDefault="00FB506F" w:rsidP="00FB506F">
      <w:pPr>
        <w:jc w:val="both"/>
      </w:pPr>
      <w:r>
        <w:t>Key Functions and Duties:</w:t>
      </w:r>
    </w:p>
    <w:p w14:paraId="69D926A6" w14:textId="77777777" w:rsidR="00FB506F" w:rsidRDefault="00FB506F" w:rsidP="00FB506F">
      <w:pPr>
        <w:jc w:val="both"/>
      </w:pPr>
      <w:r>
        <w:t xml:space="preserve">a. Prepare forms, orders, and circulars embodying instructions on budgetary and appropriation matters for the signature of the Provincial </w:t>
      </w:r>
      <w:proofErr w:type="gramStart"/>
      <w:r>
        <w:t>Governor;</w:t>
      </w:r>
      <w:proofErr w:type="gramEnd"/>
    </w:p>
    <w:p w14:paraId="4AAC9D6C" w14:textId="77777777" w:rsidR="00FB506F" w:rsidRDefault="00FB506F" w:rsidP="00FB506F">
      <w:pPr>
        <w:jc w:val="both"/>
      </w:pPr>
    </w:p>
    <w:p w14:paraId="5B202062" w14:textId="77777777" w:rsidR="00FB506F" w:rsidRDefault="00FB506F" w:rsidP="00FB506F">
      <w:pPr>
        <w:jc w:val="both"/>
      </w:pPr>
      <w:r>
        <w:t xml:space="preserve">b. Review and consolidate the budget proposals of different departments and offices of the provincial </w:t>
      </w:r>
      <w:proofErr w:type="gramStart"/>
      <w:r>
        <w:t>government;</w:t>
      </w:r>
      <w:proofErr w:type="gramEnd"/>
    </w:p>
    <w:p w14:paraId="7A873BDF" w14:textId="77777777" w:rsidR="00FB506F" w:rsidRDefault="00FB506F" w:rsidP="00FB506F">
      <w:pPr>
        <w:jc w:val="both"/>
      </w:pPr>
    </w:p>
    <w:p w14:paraId="3110C5E9" w14:textId="77777777" w:rsidR="00FB506F" w:rsidRDefault="00FB506F" w:rsidP="00FB506F">
      <w:pPr>
        <w:jc w:val="both"/>
      </w:pPr>
      <w:r>
        <w:t xml:space="preserve">c. Assist the Provincial Governor in the preparation of the budget and during budget </w:t>
      </w:r>
      <w:proofErr w:type="gramStart"/>
      <w:r>
        <w:t>hearings;</w:t>
      </w:r>
      <w:proofErr w:type="gramEnd"/>
    </w:p>
    <w:p w14:paraId="6B8544B3" w14:textId="77777777" w:rsidR="00FB506F" w:rsidRDefault="00FB506F" w:rsidP="00FB506F">
      <w:pPr>
        <w:jc w:val="both"/>
      </w:pPr>
    </w:p>
    <w:p w14:paraId="72A964AF" w14:textId="77777777" w:rsidR="00FB506F" w:rsidRDefault="00FB506F" w:rsidP="00FB506F">
      <w:pPr>
        <w:jc w:val="both"/>
      </w:pPr>
      <w:r>
        <w:t xml:space="preserve">d. Study and evaluate budgetary implications of proposed legislation and submit comments and recommendations </w:t>
      </w:r>
      <w:proofErr w:type="gramStart"/>
      <w:r>
        <w:t>thereon;</w:t>
      </w:r>
      <w:proofErr w:type="gramEnd"/>
    </w:p>
    <w:p w14:paraId="67888FDF" w14:textId="77777777" w:rsidR="00FB506F" w:rsidRDefault="00FB506F" w:rsidP="00FB506F">
      <w:pPr>
        <w:jc w:val="both"/>
      </w:pPr>
    </w:p>
    <w:p w14:paraId="7D04596A" w14:textId="77777777" w:rsidR="00FB506F" w:rsidRDefault="00FB506F" w:rsidP="00FB506F">
      <w:pPr>
        <w:jc w:val="both"/>
      </w:pPr>
      <w:r>
        <w:t xml:space="preserve">e. Submit periodic budgetary reports to the Provincial Governor and the Sangguniang </w:t>
      </w:r>
      <w:proofErr w:type="spellStart"/>
      <w:proofErr w:type="gramStart"/>
      <w:r>
        <w:t>Panlalawigan</w:t>
      </w:r>
      <w:proofErr w:type="spellEnd"/>
      <w:r>
        <w:t>;</w:t>
      </w:r>
      <w:proofErr w:type="gramEnd"/>
    </w:p>
    <w:p w14:paraId="2AE73DEE" w14:textId="77777777" w:rsidR="00FB506F" w:rsidRDefault="00FB506F" w:rsidP="00FB506F">
      <w:pPr>
        <w:jc w:val="both"/>
      </w:pPr>
    </w:p>
    <w:p w14:paraId="043FA835" w14:textId="77777777" w:rsidR="00FB506F" w:rsidRDefault="00FB506F" w:rsidP="00FB506F">
      <w:pPr>
        <w:jc w:val="both"/>
      </w:pPr>
      <w:r>
        <w:t xml:space="preserve">f. Coordinate with the Provincial Treasurer, Provincial Accountant, and Provincial Planning and Development Coordinator for the purpose of </w:t>
      </w:r>
      <w:proofErr w:type="gramStart"/>
      <w:r>
        <w:t>budgeting;</w:t>
      </w:r>
      <w:proofErr w:type="gramEnd"/>
    </w:p>
    <w:p w14:paraId="1924BD71" w14:textId="77777777" w:rsidR="00FB506F" w:rsidRDefault="00FB506F" w:rsidP="00FB506F">
      <w:pPr>
        <w:jc w:val="both"/>
      </w:pPr>
    </w:p>
    <w:p w14:paraId="318456C4" w14:textId="77777777" w:rsidR="00FB506F" w:rsidRDefault="00FB506F" w:rsidP="00FB506F">
      <w:pPr>
        <w:jc w:val="both"/>
      </w:pPr>
      <w:r>
        <w:t xml:space="preserve">g. Assist the Provincial Governor in the preparation of the annual executive budget for submission to the Sangguniang </w:t>
      </w:r>
      <w:proofErr w:type="spellStart"/>
      <w:proofErr w:type="gramStart"/>
      <w:r>
        <w:t>Panlalawigan</w:t>
      </w:r>
      <w:proofErr w:type="spellEnd"/>
      <w:r>
        <w:t>;</w:t>
      </w:r>
      <w:proofErr w:type="gramEnd"/>
    </w:p>
    <w:p w14:paraId="3D017851" w14:textId="77777777" w:rsidR="00FB506F" w:rsidRDefault="00FB506F" w:rsidP="00FB506F">
      <w:pPr>
        <w:jc w:val="both"/>
      </w:pPr>
    </w:p>
    <w:p w14:paraId="7C719077" w14:textId="77777777" w:rsidR="00FB506F" w:rsidRDefault="00FB506F" w:rsidP="00FB506F">
      <w:pPr>
        <w:jc w:val="both"/>
      </w:pPr>
      <w:r>
        <w:t xml:space="preserve">h. Coordinate with the Provincial Planning and Development Office in the formulation of the provincial development plan and the preparation of annual and supplemental budgets to ensure that budgetary allocations are in accordance with approved development </w:t>
      </w:r>
      <w:proofErr w:type="gramStart"/>
      <w:r>
        <w:t>priorities;</w:t>
      </w:r>
      <w:proofErr w:type="gramEnd"/>
    </w:p>
    <w:p w14:paraId="2BC02BA7" w14:textId="77777777" w:rsidR="00FB506F" w:rsidRDefault="00FB506F" w:rsidP="00FB506F">
      <w:pPr>
        <w:jc w:val="both"/>
      </w:pPr>
    </w:p>
    <w:p w14:paraId="06577A6A" w14:textId="77777777" w:rsidR="00FB506F" w:rsidRDefault="00FB506F" w:rsidP="00FB506F">
      <w:pPr>
        <w:jc w:val="both"/>
      </w:pPr>
      <w:proofErr w:type="spellStart"/>
      <w:r>
        <w:lastRenderedPageBreak/>
        <w:t>i</w:t>
      </w:r>
      <w:proofErr w:type="spellEnd"/>
      <w:r>
        <w:t xml:space="preserve">. Review and evaluate requests for allotment of budgetary appropriations and recommend approval for the same to the Provincial </w:t>
      </w:r>
      <w:proofErr w:type="gramStart"/>
      <w:r>
        <w:t>Governor;</w:t>
      </w:r>
      <w:proofErr w:type="gramEnd"/>
    </w:p>
    <w:p w14:paraId="64FFF8B1" w14:textId="77777777" w:rsidR="00FB506F" w:rsidRDefault="00FB506F" w:rsidP="00FB506F">
      <w:pPr>
        <w:jc w:val="both"/>
      </w:pPr>
    </w:p>
    <w:p w14:paraId="4AF48361" w14:textId="77777777" w:rsidR="00FB506F" w:rsidRDefault="00FB506F" w:rsidP="00FB506F">
      <w:pPr>
        <w:jc w:val="both"/>
      </w:pPr>
      <w:r>
        <w:t xml:space="preserve">j. Prepare the annual budgetary allocations for the different departments and offices of the provincial government based on approved appropriation </w:t>
      </w:r>
      <w:proofErr w:type="gramStart"/>
      <w:r>
        <w:t>ordinances;</w:t>
      </w:r>
      <w:proofErr w:type="gramEnd"/>
    </w:p>
    <w:p w14:paraId="2160FB5A" w14:textId="77777777" w:rsidR="00FB506F" w:rsidRDefault="00FB506F" w:rsidP="00FB506F">
      <w:pPr>
        <w:jc w:val="both"/>
      </w:pPr>
    </w:p>
    <w:p w14:paraId="209780BE" w14:textId="77777777" w:rsidR="00FB506F" w:rsidRDefault="00FB506F" w:rsidP="00FB506F">
      <w:pPr>
        <w:jc w:val="both"/>
      </w:pPr>
      <w:r>
        <w:t xml:space="preserve">k. Issue allotment </w:t>
      </w:r>
      <w:proofErr w:type="gramStart"/>
      <w:r>
        <w:t>advices</w:t>
      </w:r>
      <w:proofErr w:type="gramEnd"/>
      <w:r>
        <w:t xml:space="preserve"> to the Provincial Treasurer authorizing the latter to release funds in accordance with approved allocations;</w:t>
      </w:r>
    </w:p>
    <w:p w14:paraId="6F32B2B7" w14:textId="77777777" w:rsidR="00FB506F" w:rsidRDefault="00FB506F" w:rsidP="00FB506F">
      <w:pPr>
        <w:jc w:val="both"/>
      </w:pPr>
    </w:p>
    <w:p w14:paraId="06FF1171" w14:textId="77777777" w:rsidR="00FB506F" w:rsidRDefault="00FB506F" w:rsidP="00FB506F">
      <w:pPr>
        <w:jc w:val="both"/>
      </w:pPr>
      <w:r>
        <w:t>l. Review and recommend to the Provincial Governor the approval or disapproval of requests for budget realignments, modifications, and adjustments during the budget execution stage; and</w:t>
      </w:r>
    </w:p>
    <w:p w14:paraId="024CD261" w14:textId="77777777" w:rsidR="00FB506F" w:rsidRDefault="00FB506F" w:rsidP="00FB506F">
      <w:pPr>
        <w:jc w:val="both"/>
      </w:pPr>
    </w:p>
    <w:p w14:paraId="582F7ACD" w14:textId="77777777" w:rsidR="00FB506F" w:rsidRDefault="00FB506F" w:rsidP="00FB506F">
      <w:pPr>
        <w:jc w:val="both"/>
      </w:pPr>
      <w:r>
        <w:t>m. Perform such other duties and functions and exercise such other powers as provided under the Local Government Code, and those that are prescribed by law or ordinance.</w:t>
      </w:r>
    </w:p>
    <w:p w14:paraId="3086E0B8" w14:textId="77777777" w:rsidR="00FB506F" w:rsidRDefault="00FB506F" w:rsidP="00FB506F">
      <w:pPr>
        <w:jc w:val="both"/>
      </w:pPr>
    </w:p>
    <w:p w14:paraId="4167BFF2" w14:textId="77777777" w:rsidR="00FB506F" w:rsidRDefault="00FB506F" w:rsidP="00FB506F">
      <w:pPr>
        <w:jc w:val="both"/>
      </w:pPr>
      <w:r>
        <w:t>To effectively carry out its mandate, the Provincial Budget Office shall be headed by a Provincial Budget Officer and shall have an adequate number of qualified and competent staff with knowledge and skills on budgeting, financial management, and related fields. It shall closely coordinate with the Provincial Planning and Development Office, Provincial Treasurer's Office, Provincial Accountant's Office, and other relevant offices of the provincial government in the performance of its functions.</w:t>
      </w:r>
    </w:p>
    <w:p w14:paraId="443B7D3B" w14:textId="77777777" w:rsidR="00FB506F" w:rsidRDefault="00FB506F" w:rsidP="00FB506F">
      <w:pPr>
        <w:jc w:val="both"/>
      </w:pPr>
    </w:p>
    <w:p w14:paraId="529883FA" w14:textId="77777777" w:rsidR="00747392" w:rsidRDefault="00747392" w:rsidP="00747392">
      <w:pPr>
        <w:jc w:val="both"/>
      </w:pPr>
    </w:p>
    <w:p w14:paraId="7F391ECE" w14:textId="61BE1AD7" w:rsidR="00921953" w:rsidRPr="00921953" w:rsidRDefault="00921953" w:rsidP="00921953">
      <w:pPr>
        <w:jc w:val="both"/>
        <w:rPr>
          <w:b/>
          <w:bCs/>
        </w:rPr>
      </w:pPr>
      <w:r w:rsidRPr="00921953">
        <w:rPr>
          <w:b/>
          <w:bCs/>
        </w:rPr>
        <w:t>16. Provincial Accounting Office</w:t>
      </w:r>
    </w:p>
    <w:p w14:paraId="4D5FCB55" w14:textId="77777777" w:rsidR="00921953" w:rsidRDefault="00921953" w:rsidP="00921953">
      <w:pPr>
        <w:jc w:val="both"/>
      </w:pPr>
    </w:p>
    <w:p w14:paraId="6F085783" w14:textId="77777777" w:rsidR="00921953" w:rsidRDefault="00921953" w:rsidP="00921953">
      <w:pPr>
        <w:jc w:val="both"/>
      </w:pPr>
      <w:r>
        <w:t>Mandate:</w:t>
      </w:r>
    </w:p>
    <w:p w14:paraId="2E12426A" w14:textId="77777777" w:rsidR="00921953" w:rsidRDefault="00921953" w:rsidP="00921953">
      <w:pPr>
        <w:jc w:val="both"/>
      </w:pPr>
      <w:r>
        <w:t xml:space="preserve">The Provincial Accounting Office is mandated to maintain an effective financial accounting and reporting system that is compliant with the generally accepted accounting principles and standards prescribed by the Commission on Audit (COA). It shall provide an accurate, </w:t>
      </w:r>
      <w:proofErr w:type="gramStart"/>
      <w:r>
        <w:t>complete</w:t>
      </w:r>
      <w:proofErr w:type="gramEnd"/>
      <w:r>
        <w:t xml:space="preserve"> and up-to-date record of all financial transactions and results of operations of the provincial government.</w:t>
      </w:r>
    </w:p>
    <w:p w14:paraId="0D8A9FDF" w14:textId="77777777" w:rsidR="00921953" w:rsidRDefault="00921953" w:rsidP="00921953">
      <w:pPr>
        <w:jc w:val="both"/>
      </w:pPr>
    </w:p>
    <w:p w14:paraId="1A23ECCE" w14:textId="77777777" w:rsidR="00921953" w:rsidRDefault="00921953" w:rsidP="00921953">
      <w:pPr>
        <w:jc w:val="both"/>
      </w:pPr>
      <w:r>
        <w:t>Key Functions and Duties:</w:t>
      </w:r>
    </w:p>
    <w:p w14:paraId="6F40568D" w14:textId="77777777" w:rsidR="00921953" w:rsidRDefault="00921953" w:rsidP="00921953">
      <w:pPr>
        <w:jc w:val="both"/>
      </w:pPr>
      <w:r>
        <w:t xml:space="preserve">a. Install and maintain an internal control system for the accounting of funds, property, and assets of the provincial government to adequately safeguard them against loss or wastage and ensure efficiency, </w:t>
      </w:r>
      <w:proofErr w:type="gramStart"/>
      <w:r>
        <w:t>accuracy</w:t>
      </w:r>
      <w:proofErr w:type="gramEnd"/>
      <w:r>
        <w:t xml:space="preserve"> and reliability in the recording of financial transactions and reporting of financial results.</w:t>
      </w:r>
    </w:p>
    <w:p w14:paraId="12455683" w14:textId="77777777" w:rsidR="00921953" w:rsidRDefault="00921953" w:rsidP="00921953">
      <w:pPr>
        <w:jc w:val="both"/>
      </w:pPr>
    </w:p>
    <w:p w14:paraId="091499AA" w14:textId="77777777" w:rsidR="00921953" w:rsidRDefault="00921953" w:rsidP="00921953">
      <w:pPr>
        <w:jc w:val="both"/>
      </w:pPr>
      <w:r>
        <w:t xml:space="preserve">b. Prepare and submit financial statements and reports, including the quarterly financial reports, annual financial statements, consolidated statement of receipts and expenditures, </w:t>
      </w:r>
      <w:r>
        <w:lastRenderedPageBreak/>
        <w:t xml:space="preserve">and other reports required by the COA, the Department of Budget and Management (DBM), the provincial governor, the </w:t>
      </w:r>
      <w:proofErr w:type="spellStart"/>
      <w:r>
        <w:t>sangguniang</w:t>
      </w:r>
      <w:proofErr w:type="spellEnd"/>
      <w:r>
        <w:t xml:space="preserve"> </w:t>
      </w:r>
      <w:proofErr w:type="spellStart"/>
      <w:r>
        <w:t>panlalawigan</w:t>
      </w:r>
      <w:proofErr w:type="spellEnd"/>
      <w:r>
        <w:t>, and other oversight agencies, in accordance with prescribed formats and deadlines.</w:t>
      </w:r>
    </w:p>
    <w:p w14:paraId="7657B977" w14:textId="77777777" w:rsidR="00921953" w:rsidRDefault="00921953" w:rsidP="00921953">
      <w:pPr>
        <w:jc w:val="both"/>
      </w:pPr>
    </w:p>
    <w:p w14:paraId="1E72F89A" w14:textId="77777777" w:rsidR="00921953" w:rsidRDefault="00921953" w:rsidP="00921953">
      <w:pPr>
        <w:jc w:val="both"/>
      </w:pPr>
      <w:r>
        <w:t>c. Certify to the availability of budgetary allotment to which expenditures and obligations may be properly charged and ensure that all disbursements and expenditures are legal and supported by sufficient evidence and required documentation.</w:t>
      </w:r>
    </w:p>
    <w:p w14:paraId="3BB7F4DA" w14:textId="77777777" w:rsidR="00921953" w:rsidRDefault="00921953" w:rsidP="00921953">
      <w:pPr>
        <w:jc w:val="both"/>
      </w:pPr>
    </w:p>
    <w:p w14:paraId="1B391EEC" w14:textId="77777777" w:rsidR="00921953" w:rsidRDefault="00921953" w:rsidP="00921953">
      <w:pPr>
        <w:jc w:val="both"/>
      </w:pPr>
      <w:r>
        <w:t>d. Process all claims against the provincial government and prepare the corresponding disbursement vouchers and checks for approval of the provincial governor. Ensure the timely release of checks to payees and the prompt liquidation of cash advances.</w:t>
      </w:r>
    </w:p>
    <w:p w14:paraId="79640166" w14:textId="77777777" w:rsidR="00921953" w:rsidRDefault="00921953" w:rsidP="00921953">
      <w:pPr>
        <w:jc w:val="both"/>
      </w:pPr>
    </w:p>
    <w:p w14:paraId="0C9692B4" w14:textId="77777777" w:rsidR="00921953" w:rsidRDefault="00921953" w:rsidP="00921953">
      <w:pPr>
        <w:jc w:val="both"/>
      </w:pPr>
      <w:r>
        <w:t>e. Maintain and regularly update the books of accounts, subsidiary ledgers, registries, and journals for all funds and accounts of the provincial government. Ensure that these records are properly safeguarded, retained, and disposed in accordance with the prescribed rules and regulations.</w:t>
      </w:r>
    </w:p>
    <w:p w14:paraId="0786C58E" w14:textId="77777777" w:rsidR="00921953" w:rsidRDefault="00921953" w:rsidP="00921953">
      <w:pPr>
        <w:jc w:val="both"/>
      </w:pPr>
    </w:p>
    <w:p w14:paraId="58559AF9" w14:textId="77777777" w:rsidR="00921953" w:rsidRDefault="00921953" w:rsidP="00921953">
      <w:pPr>
        <w:jc w:val="both"/>
      </w:pPr>
      <w:r>
        <w:t>f. Conduct periodic reconciliation of accounting records with those of the Provincial Treasurer's Office, the Provincial Budget Office, and other relevant offices to ensure consistency and accuracy of financial data and information. Analyze and interpret financial statements and reports for management decision-making.</w:t>
      </w:r>
    </w:p>
    <w:p w14:paraId="672719BF" w14:textId="77777777" w:rsidR="00921953" w:rsidRDefault="00921953" w:rsidP="00921953">
      <w:pPr>
        <w:jc w:val="both"/>
      </w:pPr>
    </w:p>
    <w:p w14:paraId="6213A5AD" w14:textId="395ABFF9" w:rsidR="00921953" w:rsidRDefault="00921953" w:rsidP="00921953">
      <w:pPr>
        <w:jc w:val="both"/>
      </w:pPr>
      <w:r>
        <w:t xml:space="preserve">g. Provide technical assistance and capacity building to </w:t>
      </w:r>
      <w:r w:rsidR="00367669">
        <w:t xml:space="preserve">  component municipalities</w:t>
      </w:r>
      <w:r>
        <w:t xml:space="preserve"> in installing and maintaining an effective financial accounting and reporting system. Promote the use of modern technology and best practices in financial management.</w:t>
      </w:r>
    </w:p>
    <w:p w14:paraId="26C7D044" w14:textId="77777777" w:rsidR="00921953" w:rsidRDefault="00921953" w:rsidP="00921953">
      <w:pPr>
        <w:jc w:val="both"/>
      </w:pPr>
    </w:p>
    <w:p w14:paraId="5A8D8230" w14:textId="77777777" w:rsidR="00921953" w:rsidRDefault="00921953" w:rsidP="00921953">
      <w:pPr>
        <w:jc w:val="both"/>
      </w:pPr>
      <w:r>
        <w:t>h. Ensure transparency and accountability in financial transactions by providing the public with access to financial information and documents, subject to existing laws and regulations. Comply with the audit requirements and address audit findings and recommendations of the COA and other oversight agencies.</w:t>
      </w:r>
    </w:p>
    <w:p w14:paraId="01C86234" w14:textId="77777777" w:rsidR="00921953" w:rsidRDefault="00921953" w:rsidP="00921953">
      <w:pPr>
        <w:jc w:val="both"/>
      </w:pPr>
    </w:p>
    <w:p w14:paraId="7F6C148B" w14:textId="77777777" w:rsidR="00921953" w:rsidRDefault="00921953" w:rsidP="00921953">
      <w:pPr>
        <w:jc w:val="both"/>
      </w:pPr>
      <w:r>
        <w:t>To effectively carry out its mandate, the Provincial Accounting Office shall be headed by the Provincial Accountant and shall have an adequate number of qualified and competent personnel with knowledge and skills in accounting, auditing, financial analysis and reporting, and related fields. It shall be equipped with modern office equipment, accounting software, and other resources necessary for the efficient and effective performance of its functions. It shall closely coordinate with the Provincial Treasurer's Office, the Provincial Budget Office, the COA, the DBM, and other relevant agencies in the performance of its functions.</w:t>
      </w:r>
    </w:p>
    <w:p w14:paraId="705D066A" w14:textId="77777777" w:rsidR="00921953" w:rsidRDefault="00921953" w:rsidP="00921953">
      <w:pPr>
        <w:jc w:val="both"/>
      </w:pPr>
    </w:p>
    <w:p w14:paraId="5379AB1E" w14:textId="77777777" w:rsidR="00747392" w:rsidRDefault="00747392" w:rsidP="00747392">
      <w:pPr>
        <w:jc w:val="both"/>
      </w:pPr>
    </w:p>
    <w:p w14:paraId="2C7B2767" w14:textId="6DBAEA0F" w:rsidR="00FA20D0" w:rsidRPr="00FA20D0" w:rsidRDefault="00FA20D0" w:rsidP="00FA20D0">
      <w:pPr>
        <w:jc w:val="both"/>
        <w:rPr>
          <w:b/>
          <w:bCs/>
        </w:rPr>
      </w:pPr>
      <w:r w:rsidRPr="00FA20D0">
        <w:rPr>
          <w:b/>
          <w:bCs/>
        </w:rPr>
        <w:lastRenderedPageBreak/>
        <w:t>17. Provincial Treasurer's Office</w:t>
      </w:r>
    </w:p>
    <w:p w14:paraId="0BA367F9" w14:textId="77777777" w:rsidR="00FA20D0" w:rsidRDefault="00FA20D0" w:rsidP="00FA20D0">
      <w:pPr>
        <w:jc w:val="both"/>
      </w:pPr>
    </w:p>
    <w:p w14:paraId="16D86EDC" w14:textId="77777777" w:rsidR="00FA20D0" w:rsidRDefault="00FA20D0" w:rsidP="00FA20D0">
      <w:pPr>
        <w:jc w:val="both"/>
      </w:pPr>
      <w:r>
        <w:t>Mandate:</w:t>
      </w:r>
    </w:p>
    <w:p w14:paraId="0821B8A1" w14:textId="77777777" w:rsidR="00FA20D0" w:rsidRDefault="00FA20D0" w:rsidP="00FA20D0">
      <w:pPr>
        <w:jc w:val="both"/>
      </w:pPr>
      <w:r>
        <w:t>The Provincial Treasurer's Office is mandated to take charge of the treasury operations of the provincial government. It shall be primarily responsible for the custody, proper management, and accounting of the funds and other resources of the province.</w:t>
      </w:r>
    </w:p>
    <w:p w14:paraId="10B4AFA4" w14:textId="77777777" w:rsidR="00FA20D0" w:rsidRDefault="00FA20D0" w:rsidP="00FA20D0">
      <w:pPr>
        <w:jc w:val="both"/>
      </w:pPr>
    </w:p>
    <w:p w14:paraId="7EC2CE10" w14:textId="77777777" w:rsidR="00FA20D0" w:rsidRDefault="00FA20D0" w:rsidP="00FA20D0">
      <w:pPr>
        <w:jc w:val="both"/>
      </w:pPr>
      <w:r>
        <w:t>Key Functions and Duties:</w:t>
      </w:r>
    </w:p>
    <w:p w14:paraId="12683174" w14:textId="77777777" w:rsidR="00FA20D0" w:rsidRDefault="00FA20D0" w:rsidP="00FA20D0">
      <w:pPr>
        <w:jc w:val="both"/>
      </w:pPr>
      <w:r>
        <w:t xml:space="preserve">a. Advise the governor, the </w:t>
      </w:r>
      <w:proofErr w:type="spellStart"/>
      <w:r>
        <w:t>sangguniang</w:t>
      </w:r>
      <w:proofErr w:type="spellEnd"/>
      <w:r>
        <w:t xml:space="preserve"> </w:t>
      </w:r>
      <w:proofErr w:type="spellStart"/>
      <w:r>
        <w:t>panlalawigan</w:t>
      </w:r>
      <w:proofErr w:type="spellEnd"/>
      <w:r>
        <w:t xml:space="preserve">, and other local government officials on matters related to treasury management, investment, and financial policies of the provincial </w:t>
      </w:r>
      <w:proofErr w:type="gramStart"/>
      <w:r>
        <w:t>government;</w:t>
      </w:r>
      <w:proofErr w:type="gramEnd"/>
    </w:p>
    <w:p w14:paraId="423DE983" w14:textId="77777777" w:rsidR="00FA20D0" w:rsidRDefault="00FA20D0" w:rsidP="00FA20D0">
      <w:pPr>
        <w:jc w:val="both"/>
      </w:pPr>
    </w:p>
    <w:p w14:paraId="5C340D2C" w14:textId="77777777" w:rsidR="00FA20D0" w:rsidRDefault="00FA20D0" w:rsidP="00FA20D0">
      <w:pPr>
        <w:jc w:val="both"/>
      </w:pPr>
      <w:r>
        <w:t xml:space="preserve">b. Take custody of and exercise proper management of the funds of the provincial </w:t>
      </w:r>
      <w:proofErr w:type="gramStart"/>
      <w:r>
        <w:t>government;</w:t>
      </w:r>
      <w:proofErr w:type="gramEnd"/>
    </w:p>
    <w:p w14:paraId="53EA2EDE" w14:textId="77777777" w:rsidR="00FA20D0" w:rsidRDefault="00FA20D0" w:rsidP="00FA20D0">
      <w:pPr>
        <w:jc w:val="both"/>
      </w:pPr>
    </w:p>
    <w:p w14:paraId="5A14EB57" w14:textId="77777777" w:rsidR="00FA20D0" w:rsidRDefault="00FA20D0" w:rsidP="00FA20D0">
      <w:pPr>
        <w:jc w:val="both"/>
      </w:pPr>
      <w:r>
        <w:t xml:space="preserve">c. Take charge of the disbursement of all provincial government funds and such other funds the custody of which may be entrusted to the provincial treasurer by law or other competent </w:t>
      </w:r>
      <w:proofErr w:type="gramStart"/>
      <w:r>
        <w:t>authority;</w:t>
      </w:r>
      <w:proofErr w:type="gramEnd"/>
    </w:p>
    <w:p w14:paraId="6F9549A3" w14:textId="77777777" w:rsidR="00FA20D0" w:rsidRDefault="00FA20D0" w:rsidP="00FA20D0">
      <w:pPr>
        <w:jc w:val="both"/>
      </w:pPr>
    </w:p>
    <w:p w14:paraId="4D36D4AC" w14:textId="77777777" w:rsidR="00FA20D0" w:rsidRDefault="00FA20D0" w:rsidP="00FA20D0">
      <w:pPr>
        <w:jc w:val="both"/>
      </w:pPr>
      <w:r>
        <w:t xml:space="preserve">d. Maintain and update the tax information system of the </w:t>
      </w:r>
      <w:proofErr w:type="gramStart"/>
      <w:r>
        <w:t>province;</w:t>
      </w:r>
      <w:proofErr w:type="gramEnd"/>
    </w:p>
    <w:p w14:paraId="4B899809" w14:textId="77777777" w:rsidR="00FA20D0" w:rsidRDefault="00FA20D0" w:rsidP="00FA20D0">
      <w:pPr>
        <w:jc w:val="both"/>
      </w:pPr>
    </w:p>
    <w:p w14:paraId="789A6B08" w14:textId="77777777" w:rsidR="00FA20D0" w:rsidRDefault="00FA20D0" w:rsidP="00FA20D0">
      <w:pPr>
        <w:jc w:val="both"/>
      </w:pPr>
      <w:r>
        <w:t xml:space="preserve">e. Prepare and submit financial statements and other financial reports required by the Commission on Audit (COA), the Department of Budget and Management (DBM), the Bureau of Local Government Finance (BLGF), and other oversight </w:t>
      </w:r>
      <w:proofErr w:type="gramStart"/>
      <w:r>
        <w:t>agencies;</w:t>
      </w:r>
      <w:proofErr w:type="gramEnd"/>
    </w:p>
    <w:p w14:paraId="570902F9" w14:textId="77777777" w:rsidR="00FA20D0" w:rsidRDefault="00FA20D0" w:rsidP="00FA20D0">
      <w:pPr>
        <w:jc w:val="both"/>
      </w:pPr>
    </w:p>
    <w:p w14:paraId="0FC3E80C" w14:textId="77777777" w:rsidR="00FA20D0" w:rsidRDefault="00FA20D0" w:rsidP="00FA20D0">
      <w:pPr>
        <w:jc w:val="both"/>
      </w:pPr>
      <w:r>
        <w:t xml:space="preserve">f. Ensure that the maximum revenue is raised from local revenue sources and that all taxes and other revenues of the province are collected and accounted for in accordance with </w:t>
      </w:r>
      <w:proofErr w:type="gramStart"/>
      <w:r>
        <w:t>law;</w:t>
      </w:r>
      <w:proofErr w:type="gramEnd"/>
    </w:p>
    <w:p w14:paraId="69A9C2D0" w14:textId="77777777" w:rsidR="00FA20D0" w:rsidRDefault="00FA20D0" w:rsidP="00FA20D0">
      <w:pPr>
        <w:jc w:val="both"/>
      </w:pPr>
    </w:p>
    <w:p w14:paraId="30A39715" w14:textId="77777777" w:rsidR="00FA20D0" w:rsidRDefault="00FA20D0" w:rsidP="00FA20D0">
      <w:pPr>
        <w:jc w:val="both"/>
      </w:pPr>
      <w:r>
        <w:t xml:space="preserve">g. Ensure that provincial government funds are kept in authorized government depository </w:t>
      </w:r>
      <w:proofErr w:type="gramStart"/>
      <w:r>
        <w:t>banks;</w:t>
      </w:r>
      <w:proofErr w:type="gramEnd"/>
    </w:p>
    <w:p w14:paraId="0EE7BB3A" w14:textId="77777777" w:rsidR="00FA20D0" w:rsidRDefault="00FA20D0" w:rsidP="00FA20D0">
      <w:pPr>
        <w:jc w:val="both"/>
      </w:pPr>
    </w:p>
    <w:p w14:paraId="6B065531" w14:textId="754F3F9C" w:rsidR="00FA20D0" w:rsidRDefault="00FA20D0" w:rsidP="00FA20D0">
      <w:pPr>
        <w:jc w:val="both"/>
      </w:pPr>
      <w:r>
        <w:t xml:space="preserve">h. Review and consolidate the statements of receipts and expenditures of the </w:t>
      </w:r>
      <w:r w:rsidR="00367669">
        <w:t xml:space="preserve">  component </w:t>
      </w:r>
      <w:proofErr w:type="gramStart"/>
      <w:r w:rsidR="00367669">
        <w:t>municipalities</w:t>
      </w:r>
      <w:r>
        <w:t>;</w:t>
      </w:r>
      <w:proofErr w:type="gramEnd"/>
    </w:p>
    <w:p w14:paraId="6CFF30AF" w14:textId="77777777" w:rsidR="00FA20D0" w:rsidRDefault="00FA20D0" w:rsidP="00FA20D0">
      <w:pPr>
        <w:jc w:val="both"/>
      </w:pPr>
    </w:p>
    <w:p w14:paraId="14FB9B65" w14:textId="77777777" w:rsidR="00FA20D0" w:rsidRDefault="00FA20D0" w:rsidP="00FA20D0">
      <w:pPr>
        <w:jc w:val="both"/>
      </w:pPr>
      <w:proofErr w:type="spellStart"/>
      <w:r>
        <w:t>i</w:t>
      </w:r>
      <w:proofErr w:type="spellEnd"/>
      <w:r>
        <w:t xml:space="preserve">. Certify to the availability of budgetary allotment to which expenditures and obligations may be properly </w:t>
      </w:r>
      <w:proofErr w:type="gramStart"/>
      <w:r>
        <w:t>charged;</w:t>
      </w:r>
      <w:proofErr w:type="gramEnd"/>
    </w:p>
    <w:p w14:paraId="138521E0" w14:textId="77777777" w:rsidR="00FA20D0" w:rsidRDefault="00FA20D0" w:rsidP="00FA20D0">
      <w:pPr>
        <w:jc w:val="both"/>
      </w:pPr>
    </w:p>
    <w:p w14:paraId="757139FB" w14:textId="77777777" w:rsidR="00FA20D0" w:rsidRDefault="00FA20D0" w:rsidP="00FA20D0">
      <w:pPr>
        <w:jc w:val="both"/>
      </w:pPr>
      <w:r>
        <w:t xml:space="preserve">j. Review and submit the statements of cash flow of the provincial </w:t>
      </w:r>
      <w:proofErr w:type="gramStart"/>
      <w:r>
        <w:t>government;</w:t>
      </w:r>
      <w:proofErr w:type="gramEnd"/>
    </w:p>
    <w:p w14:paraId="13CA4773" w14:textId="77777777" w:rsidR="00FA20D0" w:rsidRDefault="00FA20D0" w:rsidP="00FA20D0">
      <w:pPr>
        <w:jc w:val="both"/>
      </w:pPr>
    </w:p>
    <w:p w14:paraId="5223C498" w14:textId="77777777" w:rsidR="00FA20D0" w:rsidRDefault="00FA20D0" w:rsidP="00FA20D0">
      <w:pPr>
        <w:jc w:val="both"/>
      </w:pPr>
      <w:r>
        <w:t>k. Manage and supervise the operations of the Economic Enterprise Development Office (EEDO) of the province; and</w:t>
      </w:r>
    </w:p>
    <w:p w14:paraId="4139CF70" w14:textId="77777777" w:rsidR="00FA20D0" w:rsidRDefault="00FA20D0" w:rsidP="00FA20D0">
      <w:pPr>
        <w:jc w:val="both"/>
      </w:pPr>
    </w:p>
    <w:p w14:paraId="61D7DBD2" w14:textId="77777777" w:rsidR="00FA20D0" w:rsidRDefault="00FA20D0" w:rsidP="00FA20D0">
      <w:pPr>
        <w:jc w:val="both"/>
      </w:pPr>
      <w:r>
        <w:t>l. Perform such other duties and functions and exercise such other powers as provided under the Local Government Code of 1991, and those that are prescribed by law or ordinance.</w:t>
      </w:r>
    </w:p>
    <w:p w14:paraId="3118E2DA" w14:textId="77777777" w:rsidR="00FA20D0" w:rsidRDefault="00FA20D0" w:rsidP="00FA20D0">
      <w:pPr>
        <w:jc w:val="both"/>
      </w:pPr>
    </w:p>
    <w:p w14:paraId="22C39DB0" w14:textId="77777777" w:rsidR="00FA20D0" w:rsidRDefault="00FA20D0" w:rsidP="00FA20D0">
      <w:pPr>
        <w:jc w:val="both"/>
      </w:pPr>
      <w:r>
        <w:t xml:space="preserve">To effectively carry out its mandate, the Provincial Treasurer's Office shall be headed by the Provincial Treasurer and shall have an adequate number of personnel who must be civil service eligibles and must have background in treasury or accounting or any related field. The Provincial Treasurer shall be appointed by the Secretary of Finance from a list of at least three (3) ranking eligible </w:t>
      </w:r>
      <w:proofErr w:type="spellStart"/>
      <w:r>
        <w:t>recommendees</w:t>
      </w:r>
      <w:proofErr w:type="spellEnd"/>
      <w:r>
        <w:t xml:space="preserve"> of the governor, subject to civil service law, </w:t>
      </w:r>
      <w:proofErr w:type="gramStart"/>
      <w:r>
        <w:t>rules</w:t>
      </w:r>
      <w:proofErr w:type="gramEnd"/>
      <w:r>
        <w:t xml:space="preserve"> and regulations.</w:t>
      </w:r>
    </w:p>
    <w:p w14:paraId="45853045" w14:textId="77777777" w:rsidR="00FA20D0" w:rsidRDefault="00FA20D0" w:rsidP="00FA20D0">
      <w:pPr>
        <w:jc w:val="both"/>
      </w:pPr>
    </w:p>
    <w:p w14:paraId="6F4562E1" w14:textId="77777777" w:rsidR="00747392" w:rsidRDefault="00747392" w:rsidP="00747392">
      <w:pPr>
        <w:jc w:val="both"/>
      </w:pPr>
    </w:p>
    <w:p w14:paraId="3F0F49ED" w14:textId="27255B12" w:rsidR="003C3F8C" w:rsidRPr="003C3F8C" w:rsidRDefault="003C3F8C" w:rsidP="003C3F8C">
      <w:pPr>
        <w:jc w:val="both"/>
        <w:rPr>
          <w:b/>
          <w:bCs/>
        </w:rPr>
      </w:pPr>
      <w:r>
        <w:rPr>
          <w:b/>
          <w:bCs/>
        </w:rPr>
        <w:t xml:space="preserve">18. </w:t>
      </w:r>
      <w:r w:rsidRPr="003C3F8C">
        <w:rPr>
          <w:b/>
          <w:bCs/>
        </w:rPr>
        <w:t>Provincial Assessor's Office</w:t>
      </w:r>
    </w:p>
    <w:p w14:paraId="4893E1D0" w14:textId="77777777" w:rsidR="003C3F8C" w:rsidRDefault="003C3F8C" w:rsidP="003C3F8C">
      <w:pPr>
        <w:jc w:val="both"/>
      </w:pPr>
    </w:p>
    <w:p w14:paraId="6C4AC4CC" w14:textId="77777777" w:rsidR="003C3F8C" w:rsidRDefault="003C3F8C" w:rsidP="003C3F8C">
      <w:pPr>
        <w:jc w:val="both"/>
      </w:pPr>
      <w:r>
        <w:t>Mandate:</w:t>
      </w:r>
    </w:p>
    <w:p w14:paraId="0B6CB6F4" w14:textId="77777777" w:rsidR="003C3F8C" w:rsidRDefault="003C3F8C" w:rsidP="003C3F8C">
      <w:pPr>
        <w:jc w:val="both"/>
      </w:pPr>
      <w:r>
        <w:t xml:space="preserve">The Provincial Assessor's Office is mandated to establish a systematic method of real property assessment, prepare the schedule of fair market values, maintain property records, </w:t>
      </w:r>
      <w:proofErr w:type="gramStart"/>
      <w:r>
        <w:t>appraise</w:t>
      </w:r>
      <w:proofErr w:type="gramEnd"/>
      <w:r>
        <w:t xml:space="preserve"> and assess real properties, and provide other services relating to real property valuation and assessment within the territorial jurisdiction of the province.</w:t>
      </w:r>
    </w:p>
    <w:p w14:paraId="64B37765" w14:textId="77777777" w:rsidR="003C3F8C" w:rsidRDefault="003C3F8C" w:rsidP="003C3F8C">
      <w:pPr>
        <w:jc w:val="both"/>
      </w:pPr>
    </w:p>
    <w:p w14:paraId="53F845D7" w14:textId="77777777" w:rsidR="003C3F8C" w:rsidRDefault="003C3F8C" w:rsidP="003C3F8C">
      <w:pPr>
        <w:jc w:val="both"/>
      </w:pPr>
      <w:r>
        <w:t>Key Functions and Duties:</w:t>
      </w:r>
    </w:p>
    <w:p w14:paraId="769C3560" w14:textId="77777777" w:rsidR="003C3F8C" w:rsidRDefault="003C3F8C" w:rsidP="003C3F8C">
      <w:pPr>
        <w:jc w:val="both"/>
      </w:pPr>
      <w:r>
        <w:t xml:space="preserve">a. Conduct general revision of real property assessments within the province every three (3) years, or as often as may be necessary, to reflect the current fair market values of real properties. Recommend to the </w:t>
      </w:r>
      <w:proofErr w:type="spellStart"/>
      <w:r>
        <w:t>sangguniang</w:t>
      </w:r>
      <w:proofErr w:type="spellEnd"/>
      <w:r>
        <w:t xml:space="preserve"> </w:t>
      </w:r>
      <w:proofErr w:type="spellStart"/>
      <w:r>
        <w:t>panlalawigan</w:t>
      </w:r>
      <w:proofErr w:type="spellEnd"/>
      <w:r>
        <w:t xml:space="preserve"> reasonable and progressive tax rates based on the schedule of fair market values.</w:t>
      </w:r>
    </w:p>
    <w:p w14:paraId="61B88FC5" w14:textId="77777777" w:rsidR="003C3F8C" w:rsidRDefault="003C3F8C" w:rsidP="003C3F8C">
      <w:pPr>
        <w:jc w:val="both"/>
      </w:pPr>
    </w:p>
    <w:p w14:paraId="007067FD" w14:textId="77777777" w:rsidR="003C3F8C" w:rsidRDefault="003C3F8C" w:rsidP="003C3F8C">
      <w:pPr>
        <w:jc w:val="both"/>
      </w:pPr>
      <w:r>
        <w:t xml:space="preserve">b. Prepare the schedule of fair market values for the different classes of real properties within the province, pursuant to the provisions of the Local Government Code of 1991 and other applicable laws. Undertake comparative studies of property values and conduct field investigations to verify and determine whether the existing market values are still applicable and recommend revisions to the </w:t>
      </w:r>
      <w:proofErr w:type="spellStart"/>
      <w:r>
        <w:t>sanggunian</w:t>
      </w:r>
      <w:proofErr w:type="spellEnd"/>
      <w:r>
        <w:t xml:space="preserve"> as necessary.</w:t>
      </w:r>
    </w:p>
    <w:p w14:paraId="73520C34" w14:textId="77777777" w:rsidR="003C3F8C" w:rsidRDefault="003C3F8C" w:rsidP="003C3F8C">
      <w:pPr>
        <w:jc w:val="both"/>
      </w:pPr>
    </w:p>
    <w:p w14:paraId="2DAB290B" w14:textId="77777777" w:rsidR="003C3F8C" w:rsidRDefault="003C3F8C" w:rsidP="003C3F8C">
      <w:pPr>
        <w:jc w:val="both"/>
      </w:pPr>
      <w:r>
        <w:t>c. Maintain adequate records of real properties showing, among others, the names of property owners, property identification, location, area, use, assessed value, and other pertinent information. Ensure that the records are updated, properly indexed, and safeguarded.</w:t>
      </w:r>
    </w:p>
    <w:p w14:paraId="1A525DA5" w14:textId="77777777" w:rsidR="003C3F8C" w:rsidRDefault="003C3F8C" w:rsidP="003C3F8C">
      <w:pPr>
        <w:jc w:val="both"/>
      </w:pPr>
    </w:p>
    <w:p w14:paraId="64DF43D4" w14:textId="77777777" w:rsidR="003C3F8C" w:rsidRDefault="003C3F8C" w:rsidP="003C3F8C">
      <w:pPr>
        <w:jc w:val="both"/>
      </w:pPr>
      <w:r>
        <w:t xml:space="preserve">d. Conduct appraisal and assessment of real properties, including buildings, improvements, and machinery within the province, whether taxable or exempt, in accordance with the Local Government Code of 1991 and other applicable laws. Determine the assessed value of real </w:t>
      </w:r>
      <w:r>
        <w:lastRenderedPageBreak/>
        <w:t xml:space="preserve">properties using the schedule of fair market values and the assessment levels authorized by the </w:t>
      </w:r>
      <w:proofErr w:type="spellStart"/>
      <w:r>
        <w:t>sanggunian</w:t>
      </w:r>
      <w:proofErr w:type="spellEnd"/>
      <w:r>
        <w:t>.</w:t>
      </w:r>
    </w:p>
    <w:p w14:paraId="643A0164" w14:textId="77777777" w:rsidR="003C3F8C" w:rsidRDefault="003C3F8C" w:rsidP="003C3F8C">
      <w:pPr>
        <w:jc w:val="both"/>
      </w:pPr>
    </w:p>
    <w:p w14:paraId="20545051" w14:textId="77777777" w:rsidR="003C3F8C" w:rsidRDefault="003C3F8C" w:rsidP="003C3F8C">
      <w:pPr>
        <w:jc w:val="both"/>
      </w:pPr>
      <w:r>
        <w:t>e. Issue, upon request of any interested party, certified copies of assessment records of real properties and all other records relative to its assessment, upon payment of a service charge or fee to the provincial treasurer.</w:t>
      </w:r>
    </w:p>
    <w:p w14:paraId="5D99F7FC" w14:textId="77777777" w:rsidR="003C3F8C" w:rsidRDefault="003C3F8C" w:rsidP="003C3F8C">
      <w:pPr>
        <w:jc w:val="both"/>
      </w:pPr>
    </w:p>
    <w:p w14:paraId="76CB601A" w14:textId="77777777" w:rsidR="003C3F8C" w:rsidRDefault="003C3F8C" w:rsidP="003C3F8C">
      <w:pPr>
        <w:jc w:val="both"/>
      </w:pPr>
      <w:r>
        <w:t xml:space="preserve">f. Submit every semester a report of all assessments, as well as cancellations and modifications of assessments to the provincial governor, the </w:t>
      </w:r>
      <w:proofErr w:type="spellStart"/>
      <w:r>
        <w:t>sangguniang</w:t>
      </w:r>
      <w:proofErr w:type="spellEnd"/>
      <w:r>
        <w:t xml:space="preserve"> </w:t>
      </w:r>
      <w:proofErr w:type="spellStart"/>
      <w:r>
        <w:t>panlalawigan</w:t>
      </w:r>
      <w:proofErr w:type="spellEnd"/>
      <w:r>
        <w:t>, the BLGF, and the provincial auditor. Provide other relevant data on real property assessment as may be required by competent authority.</w:t>
      </w:r>
    </w:p>
    <w:p w14:paraId="7332B250" w14:textId="77777777" w:rsidR="003C3F8C" w:rsidRDefault="003C3F8C" w:rsidP="003C3F8C">
      <w:pPr>
        <w:jc w:val="both"/>
      </w:pPr>
    </w:p>
    <w:p w14:paraId="7AEFA46A" w14:textId="77777777" w:rsidR="003C3F8C" w:rsidRDefault="003C3F8C" w:rsidP="003C3F8C">
      <w:pPr>
        <w:jc w:val="both"/>
      </w:pPr>
      <w:r>
        <w:t>g. Exercise the functions of appraisal and assessment primarily for taxation purposes of all real properties in the provincial capital and all municipalities within the province. In the case of component cities, coordinate with the city assessor on the conduct of appraisal and assessment to ensure uniformity of real property values within the province.</w:t>
      </w:r>
    </w:p>
    <w:p w14:paraId="5683725D" w14:textId="77777777" w:rsidR="003C3F8C" w:rsidRDefault="003C3F8C" w:rsidP="003C3F8C">
      <w:pPr>
        <w:jc w:val="both"/>
      </w:pPr>
    </w:p>
    <w:p w14:paraId="0BC73D5E" w14:textId="77777777" w:rsidR="003C3F8C" w:rsidRDefault="003C3F8C" w:rsidP="003C3F8C">
      <w:pPr>
        <w:jc w:val="both"/>
      </w:pPr>
      <w:r>
        <w:t>h. Attend personally or through an authorized representative all sessions of the Local Board of Assessment Appeals (LBAA) whenever his/her assessment is the subject of the appeal, and present or submit any information or record in his/her possession as may be required by the Board.</w:t>
      </w:r>
    </w:p>
    <w:p w14:paraId="758A01FB" w14:textId="77777777" w:rsidR="003C3F8C" w:rsidRDefault="003C3F8C" w:rsidP="003C3F8C">
      <w:pPr>
        <w:jc w:val="both"/>
      </w:pPr>
    </w:p>
    <w:p w14:paraId="4A7AFB49" w14:textId="77777777" w:rsidR="003C3F8C" w:rsidRDefault="003C3F8C" w:rsidP="003C3F8C">
      <w:pPr>
        <w:jc w:val="both"/>
      </w:pPr>
      <w:proofErr w:type="spellStart"/>
      <w:r>
        <w:t>i</w:t>
      </w:r>
      <w:proofErr w:type="spellEnd"/>
      <w:r>
        <w:t>. In the performance of his/her functions, the provincial assessor may summon the owners of the properties subject of assessment, or persons having legal interest therein, and witnesses, administer oaths, and take deposition concerning the property, its ownership, and other relevant facts. The provincial assessor may also enter, inspect, and make ocular inspection of the property, regardless of ownership or occupancy, after notifying the owner or occupant in writing three (3) days before the ocular inspection.</w:t>
      </w:r>
    </w:p>
    <w:p w14:paraId="6B06F828" w14:textId="77777777" w:rsidR="003C3F8C" w:rsidRDefault="003C3F8C" w:rsidP="003C3F8C">
      <w:pPr>
        <w:jc w:val="both"/>
      </w:pPr>
    </w:p>
    <w:p w14:paraId="056B122B" w14:textId="77777777" w:rsidR="003C3F8C" w:rsidRDefault="003C3F8C" w:rsidP="003C3F8C">
      <w:pPr>
        <w:jc w:val="both"/>
      </w:pPr>
      <w:r>
        <w:t>To effectively carry out its mandate, the Provincial Assessor's Office shall be headed by a qualified and experienced Provincial Assessor, who must be a licensed appraiser, and shall have an adequate number of personnel with the necessary skills and competencies, such as property appraisal, assessment, records management, and customer service. The office shall be equipped with the necessary tools, equipment, and technology to efficiently perform its functions, such as property database, geographic information system, and computer-assisted mass appraisal system. It shall also foster close coordination with the city and municipal assessors, the BLGF, and other relevant agencies to harmonize real property valuation and assessment policies and methodologies.</w:t>
      </w:r>
    </w:p>
    <w:p w14:paraId="77A4A401" w14:textId="77777777" w:rsidR="003C3F8C" w:rsidRDefault="003C3F8C" w:rsidP="003C3F8C">
      <w:pPr>
        <w:jc w:val="both"/>
      </w:pPr>
    </w:p>
    <w:p w14:paraId="2EF5EF60" w14:textId="77777777" w:rsidR="00747392" w:rsidRDefault="00747392" w:rsidP="00747392">
      <w:pPr>
        <w:jc w:val="both"/>
      </w:pPr>
    </w:p>
    <w:p w14:paraId="5F15CD7C" w14:textId="77777777" w:rsidR="00E00E85" w:rsidRDefault="00E00E85" w:rsidP="00747392">
      <w:pPr>
        <w:jc w:val="both"/>
      </w:pPr>
    </w:p>
    <w:p w14:paraId="7BB1FF7A" w14:textId="1395DE2C" w:rsidR="00E00E85" w:rsidRPr="00E00E85" w:rsidRDefault="00E00E85" w:rsidP="00E00E85">
      <w:pPr>
        <w:jc w:val="both"/>
        <w:rPr>
          <w:b/>
          <w:bCs/>
        </w:rPr>
      </w:pPr>
      <w:r>
        <w:rPr>
          <w:b/>
          <w:bCs/>
        </w:rPr>
        <w:lastRenderedPageBreak/>
        <w:t xml:space="preserve">19. </w:t>
      </w:r>
      <w:r w:rsidRPr="00E00E85">
        <w:rPr>
          <w:b/>
          <w:bCs/>
        </w:rPr>
        <w:t>Provincial General Services Office</w:t>
      </w:r>
    </w:p>
    <w:p w14:paraId="76A2F602" w14:textId="77777777" w:rsidR="00E00E85" w:rsidRDefault="00E00E85" w:rsidP="00E00E85">
      <w:pPr>
        <w:jc w:val="both"/>
      </w:pPr>
    </w:p>
    <w:p w14:paraId="64C4B352" w14:textId="77777777" w:rsidR="00E00E85" w:rsidRDefault="00E00E85" w:rsidP="00E00E85">
      <w:pPr>
        <w:jc w:val="both"/>
      </w:pPr>
      <w:r>
        <w:t>Mandate:</w:t>
      </w:r>
    </w:p>
    <w:p w14:paraId="69202FB9" w14:textId="77777777" w:rsidR="00E00E85" w:rsidRDefault="00E00E85" w:rsidP="00E00E85">
      <w:pPr>
        <w:jc w:val="both"/>
      </w:pPr>
      <w:r>
        <w:t xml:space="preserve">The Provincial General Services Office is mandated to provide the provincial government with economical, </w:t>
      </w:r>
      <w:proofErr w:type="gramStart"/>
      <w:r>
        <w:t>efficient</w:t>
      </w:r>
      <w:proofErr w:type="gramEnd"/>
      <w:r>
        <w:t xml:space="preserve"> and effective services relating to procurement, inventory and property management, disposal of assets, maintenance of facilities, transportation, communications, security and custodial work.</w:t>
      </w:r>
    </w:p>
    <w:p w14:paraId="12D3AB5E" w14:textId="77777777" w:rsidR="00E00E85" w:rsidRDefault="00E00E85" w:rsidP="00E00E85">
      <w:pPr>
        <w:jc w:val="both"/>
      </w:pPr>
    </w:p>
    <w:p w14:paraId="5D6202D9" w14:textId="77777777" w:rsidR="00E00E85" w:rsidRDefault="00E00E85" w:rsidP="00E00E85">
      <w:pPr>
        <w:jc w:val="both"/>
      </w:pPr>
      <w:r>
        <w:t>Key Functions and Duties:</w:t>
      </w:r>
    </w:p>
    <w:p w14:paraId="14142689" w14:textId="77777777" w:rsidR="00E00E85" w:rsidRDefault="00E00E85" w:rsidP="00E00E85">
      <w:pPr>
        <w:jc w:val="both"/>
      </w:pPr>
      <w:r>
        <w:t xml:space="preserve">a. Formulate and implement policies, plans, </w:t>
      </w:r>
      <w:proofErr w:type="gramStart"/>
      <w:r>
        <w:t>programs</w:t>
      </w:r>
      <w:proofErr w:type="gramEnd"/>
      <w:r>
        <w:t xml:space="preserve"> and operating standards for the effective and efficient management of supplies, properties, facilities and equipment of the provincial government in accordance with applicable laws, rules and regulations.</w:t>
      </w:r>
    </w:p>
    <w:p w14:paraId="6417183B" w14:textId="77777777" w:rsidR="00E00E85" w:rsidRDefault="00E00E85" w:rsidP="00E00E85">
      <w:pPr>
        <w:jc w:val="both"/>
      </w:pPr>
    </w:p>
    <w:p w14:paraId="65096DB1" w14:textId="77777777" w:rsidR="00E00E85" w:rsidRDefault="00E00E85" w:rsidP="00E00E85">
      <w:pPr>
        <w:jc w:val="both"/>
      </w:pPr>
      <w:r>
        <w:t xml:space="preserve">b. Procure, store, maintain and issue supplies, materials, </w:t>
      </w:r>
      <w:proofErr w:type="gramStart"/>
      <w:r>
        <w:t>equipment</w:t>
      </w:r>
      <w:proofErr w:type="gramEnd"/>
      <w:r>
        <w:t xml:space="preserve"> and other items required by the various departments and offices of the provincial government in accordance with the provisions of R.A. No. 9184 (Government Procurement Reform Act) and its Implementing Rules and Regulations. Prepare the Annual Procurement Plan and ensure compliance with all procurement laws, </w:t>
      </w:r>
      <w:proofErr w:type="gramStart"/>
      <w:r>
        <w:t>rules</w:t>
      </w:r>
      <w:proofErr w:type="gramEnd"/>
      <w:r>
        <w:t xml:space="preserve"> and procedures.</w:t>
      </w:r>
    </w:p>
    <w:p w14:paraId="35C20C79" w14:textId="77777777" w:rsidR="00E00E85" w:rsidRDefault="00E00E85" w:rsidP="00E00E85">
      <w:pPr>
        <w:jc w:val="both"/>
      </w:pPr>
    </w:p>
    <w:p w14:paraId="70654A62" w14:textId="77777777" w:rsidR="00E00E85" w:rsidRDefault="00E00E85" w:rsidP="00E00E85">
      <w:pPr>
        <w:jc w:val="both"/>
      </w:pPr>
      <w:r>
        <w:t xml:space="preserve">c. Conduct periodic physical inventory of all provincial government properties, supplies, </w:t>
      </w:r>
      <w:proofErr w:type="gramStart"/>
      <w:r>
        <w:t>materials</w:t>
      </w:r>
      <w:proofErr w:type="gramEnd"/>
      <w:r>
        <w:t xml:space="preserve"> and equipment to ensure accountability. Maintain accurate and updated records of assets, including their description, value, location, condition, </w:t>
      </w:r>
      <w:proofErr w:type="gramStart"/>
      <w:r>
        <w:t>depreciation</w:t>
      </w:r>
      <w:proofErr w:type="gramEnd"/>
      <w:r>
        <w:t xml:space="preserve"> and disposition. Reconcile property records with accounting records.</w:t>
      </w:r>
    </w:p>
    <w:p w14:paraId="78E375ED" w14:textId="77777777" w:rsidR="00E00E85" w:rsidRDefault="00E00E85" w:rsidP="00E00E85">
      <w:pPr>
        <w:jc w:val="both"/>
      </w:pPr>
    </w:p>
    <w:p w14:paraId="49300DB1" w14:textId="77777777" w:rsidR="00E00E85" w:rsidRDefault="00E00E85" w:rsidP="00E00E85">
      <w:pPr>
        <w:jc w:val="both"/>
      </w:pPr>
      <w:r>
        <w:t xml:space="preserve">d. Provide repair and maintenance services for provincial government facilities, </w:t>
      </w:r>
      <w:proofErr w:type="gramStart"/>
      <w:r>
        <w:t>equipment</w:t>
      </w:r>
      <w:proofErr w:type="gramEnd"/>
      <w:r>
        <w:t xml:space="preserve"> and vehicles to ensure optimal operating condition. Supervise the operation and maintenance of </w:t>
      </w:r>
      <w:proofErr w:type="spellStart"/>
      <w:r>
        <w:t>motorpool</w:t>
      </w:r>
      <w:proofErr w:type="spellEnd"/>
      <w:r>
        <w:t>, transportation services, communication facilities, and security and janitorial services.</w:t>
      </w:r>
    </w:p>
    <w:p w14:paraId="538A1E3C" w14:textId="77777777" w:rsidR="00E00E85" w:rsidRDefault="00E00E85" w:rsidP="00E00E85">
      <w:pPr>
        <w:jc w:val="both"/>
      </w:pPr>
    </w:p>
    <w:p w14:paraId="74B6C2F4" w14:textId="77777777" w:rsidR="00E00E85" w:rsidRDefault="00E00E85" w:rsidP="00E00E85">
      <w:pPr>
        <w:jc w:val="both"/>
      </w:pPr>
      <w:r>
        <w:t xml:space="preserve">e. Dispose unserviceable properties and equipment through sale, </w:t>
      </w:r>
      <w:proofErr w:type="gramStart"/>
      <w:r>
        <w:t>donation</w:t>
      </w:r>
      <w:proofErr w:type="gramEnd"/>
      <w:r>
        <w:t xml:space="preserve"> or destruction in accordance with COA rules and regulations. Remit the proceeds of sale to the general fund of the provincial government.</w:t>
      </w:r>
    </w:p>
    <w:p w14:paraId="2261FEB5" w14:textId="77777777" w:rsidR="00E00E85" w:rsidRDefault="00E00E85" w:rsidP="00E00E85">
      <w:pPr>
        <w:jc w:val="both"/>
      </w:pPr>
    </w:p>
    <w:p w14:paraId="2475272B" w14:textId="77D462FC" w:rsidR="00E00E85" w:rsidRDefault="00E00E85" w:rsidP="00E00E85">
      <w:pPr>
        <w:jc w:val="both"/>
      </w:pPr>
      <w:r>
        <w:t xml:space="preserve">f. Provide technical assistance and support to </w:t>
      </w:r>
      <w:r w:rsidR="00367669">
        <w:t xml:space="preserve">  component municipalities</w:t>
      </w:r>
      <w:r>
        <w:t xml:space="preserve"> in the procurement, maintenance and disposal of properties and facilities to ensure compliance with applicable laws and standards. Promote inter-local cooperation in the sharing of facilities, equipment and services for greater economy and efficiency.</w:t>
      </w:r>
    </w:p>
    <w:p w14:paraId="3D6C660D" w14:textId="77777777" w:rsidR="00E00E85" w:rsidRDefault="00E00E85" w:rsidP="00E00E85">
      <w:pPr>
        <w:jc w:val="both"/>
      </w:pPr>
    </w:p>
    <w:p w14:paraId="0293DADE" w14:textId="77777777" w:rsidR="00E00E85" w:rsidRDefault="00E00E85" w:rsidP="00E00E85">
      <w:pPr>
        <w:jc w:val="both"/>
      </w:pPr>
      <w:r>
        <w:t>g. Provide adequate insurance coverage for provincial government properties and assets to protect against losses and liabilities. Process claims for losses and damages in coordination with the insurance providers.</w:t>
      </w:r>
    </w:p>
    <w:p w14:paraId="7D401777" w14:textId="77777777" w:rsidR="00E00E85" w:rsidRDefault="00E00E85" w:rsidP="00E00E85">
      <w:pPr>
        <w:jc w:val="both"/>
      </w:pPr>
    </w:p>
    <w:p w14:paraId="1ED11F81" w14:textId="77777777" w:rsidR="00E00E85" w:rsidRDefault="00E00E85" w:rsidP="00E00E85">
      <w:pPr>
        <w:jc w:val="both"/>
      </w:pPr>
      <w:r>
        <w:t>h. Establish and maintain a system of accountability for provincial government properties issued to officials and employees. Conduct periodic confirmation of property accountability and require the return of properties upon separation from the service.</w:t>
      </w:r>
    </w:p>
    <w:p w14:paraId="57B2583A" w14:textId="77777777" w:rsidR="00E00E85" w:rsidRDefault="00E00E85" w:rsidP="00E00E85">
      <w:pPr>
        <w:jc w:val="both"/>
      </w:pPr>
    </w:p>
    <w:p w14:paraId="6FEF8408" w14:textId="77777777" w:rsidR="00E00E85" w:rsidRDefault="00E00E85" w:rsidP="00E00E85">
      <w:pPr>
        <w:jc w:val="both"/>
      </w:pPr>
      <w:r>
        <w:t xml:space="preserve">To effectively carry out its mandate, the Provincial General Services Office shall be headed by a Provincial General Services Officer and shall have an adequate number of personnel with the necessary skills and competencies in supply and property management, procurement, facility maintenance, and other related services. It shall have adequate facilities, equipment, </w:t>
      </w:r>
      <w:proofErr w:type="gramStart"/>
      <w:r>
        <w:t>supplies</w:t>
      </w:r>
      <w:proofErr w:type="gramEnd"/>
      <w:r>
        <w:t xml:space="preserve"> and vehicles to efficiently perform its functions. It shall also coordinate closely with the Provincial Budget Office, Provincial Accounting Office, Provincial Treasurer's Office, and other departments in the provincial government to ensure integrated planning, </w:t>
      </w:r>
      <w:proofErr w:type="gramStart"/>
      <w:r>
        <w:t>implementation</w:t>
      </w:r>
      <w:proofErr w:type="gramEnd"/>
      <w:r>
        <w:t xml:space="preserve"> and control of general services.</w:t>
      </w:r>
    </w:p>
    <w:p w14:paraId="09735F69" w14:textId="77777777" w:rsidR="007B45A0" w:rsidRDefault="007B45A0" w:rsidP="00E00E85">
      <w:pPr>
        <w:jc w:val="both"/>
      </w:pPr>
    </w:p>
    <w:p w14:paraId="3A2B4664" w14:textId="77777777" w:rsidR="00E84A0A" w:rsidRDefault="00E84A0A" w:rsidP="00E00E85">
      <w:pPr>
        <w:jc w:val="both"/>
      </w:pPr>
    </w:p>
    <w:p w14:paraId="2B5688FE" w14:textId="656F5699" w:rsidR="00445666" w:rsidRPr="00445666" w:rsidRDefault="00445666" w:rsidP="00445666">
      <w:pPr>
        <w:jc w:val="both"/>
        <w:rPr>
          <w:b/>
          <w:bCs/>
        </w:rPr>
      </w:pPr>
      <w:r w:rsidRPr="00445666">
        <w:rPr>
          <w:b/>
          <w:bCs/>
        </w:rPr>
        <w:t>20. Provincial Nutrition Action Office</w:t>
      </w:r>
    </w:p>
    <w:p w14:paraId="31D2321F" w14:textId="77777777" w:rsidR="00445666" w:rsidRDefault="00445666" w:rsidP="00445666">
      <w:pPr>
        <w:jc w:val="both"/>
      </w:pPr>
    </w:p>
    <w:p w14:paraId="67D98B6D" w14:textId="77777777" w:rsidR="00445666" w:rsidRDefault="00445666" w:rsidP="00445666">
      <w:pPr>
        <w:jc w:val="both"/>
      </w:pPr>
      <w:r>
        <w:t>Mandate:</w:t>
      </w:r>
    </w:p>
    <w:p w14:paraId="1FC6CF55" w14:textId="77777777" w:rsidR="00445666" w:rsidRDefault="00445666" w:rsidP="00445666">
      <w:pPr>
        <w:jc w:val="both"/>
      </w:pPr>
      <w:r>
        <w:t xml:space="preserve">The Provincial Nutrition Action Office is mandated to oversee the overall nutrition situation in the province and implement programs, </w:t>
      </w:r>
      <w:proofErr w:type="gramStart"/>
      <w:r>
        <w:t>projects</w:t>
      </w:r>
      <w:proofErr w:type="gramEnd"/>
      <w:r>
        <w:t xml:space="preserve"> and activities to improve the nutritional status of the population, especially among vulnerable groups such as infants, young children, pregnant women, and lactating mothers. It shall ensure the integration of nutrition objectives in the provincial development plans and coordinate multi-sectoral efforts to address malnutrition.</w:t>
      </w:r>
    </w:p>
    <w:p w14:paraId="290CB796" w14:textId="77777777" w:rsidR="00445666" w:rsidRDefault="00445666" w:rsidP="00445666">
      <w:pPr>
        <w:jc w:val="both"/>
      </w:pPr>
    </w:p>
    <w:p w14:paraId="67EBC8CF" w14:textId="77777777" w:rsidR="00445666" w:rsidRDefault="00445666" w:rsidP="00445666">
      <w:pPr>
        <w:jc w:val="both"/>
      </w:pPr>
      <w:r>
        <w:t>Key Functions and Duties:</w:t>
      </w:r>
    </w:p>
    <w:p w14:paraId="5B83ACCD" w14:textId="77777777" w:rsidR="00445666" w:rsidRDefault="00445666" w:rsidP="00445666">
      <w:pPr>
        <w:jc w:val="both"/>
      </w:pPr>
      <w:r>
        <w:t>a. Provide overall management of the provincial nutrition program and supervise the day-to-day operations of the Provincial Nutrition Action Office. Ensure that the office is adequately staffed with qualified personnel and has the necessary resources to effectively carry out its functions.</w:t>
      </w:r>
    </w:p>
    <w:p w14:paraId="65891B1F" w14:textId="77777777" w:rsidR="00445666" w:rsidRDefault="00445666" w:rsidP="00445666">
      <w:pPr>
        <w:jc w:val="both"/>
      </w:pPr>
    </w:p>
    <w:p w14:paraId="57E26E9E" w14:textId="77777777" w:rsidR="00445666" w:rsidRDefault="00445666" w:rsidP="00445666">
      <w:pPr>
        <w:jc w:val="both"/>
      </w:pPr>
      <w:r>
        <w:t>b. Initiate the organization of the Provincial Nutrition Planning Team and lead the multi-sectoral preparation of the Provincial Nutrition Action Plan (PNAP). Ensure that the PNAP is aligned with the Philippine Plan of Action for Nutrition and is integrated in the Provincial Development and Physical Framework Plan, Local Development Investment Program, and Annual Investment Program.</w:t>
      </w:r>
    </w:p>
    <w:p w14:paraId="24BA94FE" w14:textId="77777777" w:rsidR="00445666" w:rsidRDefault="00445666" w:rsidP="00445666">
      <w:pPr>
        <w:jc w:val="both"/>
      </w:pPr>
    </w:p>
    <w:p w14:paraId="24F295D6" w14:textId="77777777" w:rsidR="00445666" w:rsidRDefault="00445666" w:rsidP="00445666">
      <w:pPr>
        <w:jc w:val="both"/>
      </w:pPr>
      <w:r>
        <w:t xml:space="preserve">c. Coordinate with other provincial departments, national government agencies, civil society organizations, and development partners in planning and implementing nutrition-related programs, </w:t>
      </w:r>
      <w:proofErr w:type="gramStart"/>
      <w:r>
        <w:t>projects</w:t>
      </w:r>
      <w:proofErr w:type="gramEnd"/>
      <w:r>
        <w:t xml:space="preserve"> and activities. Facilitate the convergence of interventions and make programs nutrition-sensitive to contribute to desired nutrition outcomes.</w:t>
      </w:r>
    </w:p>
    <w:p w14:paraId="096B0A1D" w14:textId="77777777" w:rsidR="00445666" w:rsidRDefault="00445666" w:rsidP="00445666">
      <w:pPr>
        <w:jc w:val="both"/>
      </w:pPr>
    </w:p>
    <w:p w14:paraId="6A6FA611" w14:textId="77777777" w:rsidR="00445666" w:rsidRDefault="00445666" w:rsidP="00445666">
      <w:pPr>
        <w:jc w:val="both"/>
      </w:pPr>
      <w:r>
        <w:t>d. Conduct periodic monitoring and evaluation of the implementation of the PNAP through desk reviews, field visits, and consultations with stakeholders. Prepare quarterly and annual progress reports for submission to the Provincial Nutrition Committee, the MILG, and other relevant agencies. Utilize the results of the assessment to provide technical assistance to municipalities and enhance program implementation.</w:t>
      </w:r>
    </w:p>
    <w:p w14:paraId="5842C878" w14:textId="77777777" w:rsidR="00445666" w:rsidRDefault="00445666" w:rsidP="00445666">
      <w:pPr>
        <w:jc w:val="both"/>
      </w:pPr>
    </w:p>
    <w:p w14:paraId="15118BD2" w14:textId="77777777" w:rsidR="00445666" w:rsidRDefault="00445666" w:rsidP="00445666">
      <w:pPr>
        <w:jc w:val="both"/>
      </w:pPr>
      <w:r>
        <w:t>e. Mobilize and lead the Provincial Nutrition Cluster during disasters and emergencies to assess the nutrition situation, develop response plans, and coordinate the delivery of nutrition services to affected populations. Ensure that nutrition is mainstreamed in provincial disaster risk reduction and management and climate change adaptation plans and programs.</w:t>
      </w:r>
    </w:p>
    <w:p w14:paraId="5D2DC42A" w14:textId="77777777" w:rsidR="00445666" w:rsidRDefault="00445666" w:rsidP="00445666">
      <w:pPr>
        <w:jc w:val="both"/>
      </w:pPr>
    </w:p>
    <w:p w14:paraId="3FCB6709" w14:textId="77777777" w:rsidR="00445666" w:rsidRDefault="00445666" w:rsidP="00445666">
      <w:pPr>
        <w:jc w:val="both"/>
      </w:pPr>
      <w:r>
        <w:t xml:space="preserve">f. Provide technical assistance and capacity building to municipal nutrition action officers and barangay nutrition scholars in the province on nutrition program management, planning, implementation, </w:t>
      </w:r>
      <w:proofErr w:type="gramStart"/>
      <w:r>
        <w:t>monitoring</w:t>
      </w:r>
      <w:proofErr w:type="gramEnd"/>
      <w:r>
        <w:t xml:space="preserve"> and evaluation. Conduct regular meetings, learning exchanges, and mentoring sessions to enhance their knowledge and skills and promote the sharing of good practices.</w:t>
      </w:r>
    </w:p>
    <w:p w14:paraId="793C8DB2" w14:textId="77777777" w:rsidR="00445666" w:rsidRDefault="00445666" w:rsidP="00445666">
      <w:pPr>
        <w:jc w:val="both"/>
      </w:pPr>
    </w:p>
    <w:p w14:paraId="2314E62B" w14:textId="77777777" w:rsidR="00445666" w:rsidRDefault="00445666" w:rsidP="00445666">
      <w:pPr>
        <w:jc w:val="both"/>
      </w:pPr>
      <w:r>
        <w:t xml:space="preserve">g. Review and approve the consolidated results of Operation Timbang Plus, the annual weighing and measuring of children 0-71 months </w:t>
      </w:r>
      <w:proofErr w:type="gramStart"/>
      <w:r>
        <w:t>old, and</w:t>
      </w:r>
      <w:proofErr w:type="gramEnd"/>
      <w:r>
        <w:t xml:space="preserve"> present the nutrition situation to the Provincial Nutrition Committee. Facilitate the submission of the results to the MILG and provide a copy to municipal health offices to guide local nutrition planning and programming.</w:t>
      </w:r>
    </w:p>
    <w:p w14:paraId="73CEC6E0" w14:textId="77777777" w:rsidR="00445666" w:rsidRDefault="00445666" w:rsidP="00445666">
      <w:pPr>
        <w:jc w:val="both"/>
      </w:pPr>
    </w:p>
    <w:p w14:paraId="5EB0759C" w14:textId="77777777" w:rsidR="00445666" w:rsidRDefault="00445666" w:rsidP="00445666">
      <w:pPr>
        <w:jc w:val="both"/>
      </w:pPr>
      <w:r>
        <w:t xml:space="preserve">h. Conduct nutrition promotion and advocacy activities to increase awareness and generate support for nutrition programs among provincial officials, local government units, stakeholders, and the </w:t>
      </w:r>
      <w:proofErr w:type="gramStart"/>
      <w:r>
        <w:t>general public</w:t>
      </w:r>
      <w:proofErr w:type="gramEnd"/>
      <w:r>
        <w:t>. Develop and disseminate information, education, and communication materials using various media platforms.</w:t>
      </w:r>
    </w:p>
    <w:p w14:paraId="329CD3CA" w14:textId="77777777" w:rsidR="00445666" w:rsidRDefault="00445666" w:rsidP="00445666">
      <w:pPr>
        <w:jc w:val="both"/>
      </w:pPr>
    </w:p>
    <w:p w14:paraId="4575B85C" w14:textId="77777777" w:rsidR="00445666" w:rsidRDefault="00445666" w:rsidP="00445666">
      <w:pPr>
        <w:jc w:val="both"/>
      </w:pPr>
      <w:proofErr w:type="spellStart"/>
      <w:r>
        <w:t>i</w:t>
      </w:r>
      <w:proofErr w:type="spellEnd"/>
      <w:r>
        <w:t>. Mobilize resources for nutrition programs from the provincial government, national government agencies, donors, and the private sector through the preparation of project proposals, conduct of fund-raising activities, and forging of partnerships.</w:t>
      </w:r>
    </w:p>
    <w:p w14:paraId="502E824E" w14:textId="77777777" w:rsidR="00445666" w:rsidRDefault="00445666" w:rsidP="00445666">
      <w:pPr>
        <w:jc w:val="both"/>
      </w:pPr>
    </w:p>
    <w:p w14:paraId="2349BEDB" w14:textId="77777777" w:rsidR="00445666" w:rsidRDefault="00445666" w:rsidP="00445666">
      <w:pPr>
        <w:jc w:val="both"/>
      </w:pPr>
      <w:r>
        <w:t>To effectively carry out its mandate, the Provincial Nutrition Action Office shall be headed by a Provincial Nutrition Action Officer who must be a licensed nutritionist-dietitian with at least 5 years of relevant work experience. The office shall have adequate and competent staff with educational background and training on public health nutrition, community development, and project management. It shall closely coordinate with the National Nutrition Council, the MILG, and other relevant agencies in performing its functions.</w:t>
      </w:r>
    </w:p>
    <w:p w14:paraId="5F2BAD33" w14:textId="77777777" w:rsidR="00445666" w:rsidRDefault="00445666" w:rsidP="00445666">
      <w:pPr>
        <w:jc w:val="both"/>
      </w:pPr>
    </w:p>
    <w:p w14:paraId="25443F9A" w14:textId="77777777" w:rsidR="007B45A0" w:rsidRDefault="007B45A0" w:rsidP="00E00E85">
      <w:pPr>
        <w:jc w:val="both"/>
      </w:pPr>
    </w:p>
    <w:p w14:paraId="08EDB8D5" w14:textId="16B265C9" w:rsidR="007B45A0" w:rsidRPr="007B45A0" w:rsidRDefault="007B45A0" w:rsidP="007B45A0">
      <w:pPr>
        <w:jc w:val="both"/>
        <w:rPr>
          <w:b/>
          <w:bCs/>
        </w:rPr>
      </w:pPr>
      <w:r>
        <w:rPr>
          <w:b/>
          <w:bCs/>
        </w:rPr>
        <w:t>2</w:t>
      </w:r>
      <w:r w:rsidR="00E84A0A">
        <w:rPr>
          <w:b/>
          <w:bCs/>
        </w:rPr>
        <w:t>1</w:t>
      </w:r>
      <w:r>
        <w:rPr>
          <w:b/>
          <w:bCs/>
        </w:rPr>
        <w:t xml:space="preserve">. </w:t>
      </w:r>
      <w:r w:rsidRPr="007B45A0">
        <w:rPr>
          <w:b/>
          <w:bCs/>
        </w:rPr>
        <w:t>Provincial Youth Development Office</w:t>
      </w:r>
    </w:p>
    <w:p w14:paraId="22D87F2C" w14:textId="77777777" w:rsidR="007B45A0" w:rsidRDefault="007B45A0" w:rsidP="007B45A0">
      <w:pPr>
        <w:jc w:val="both"/>
      </w:pPr>
    </w:p>
    <w:p w14:paraId="669392E0" w14:textId="77777777" w:rsidR="007B45A0" w:rsidRDefault="007B45A0" w:rsidP="007B45A0">
      <w:pPr>
        <w:jc w:val="both"/>
      </w:pPr>
      <w:r>
        <w:t>Mandate:</w:t>
      </w:r>
    </w:p>
    <w:p w14:paraId="467677B0" w14:textId="77777777" w:rsidR="007B45A0" w:rsidRDefault="007B45A0" w:rsidP="007B45A0">
      <w:pPr>
        <w:jc w:val="both"/>
      </w:pPr>
      <w:r>
        <w:t xml:space="preserve">The Provincial Youth Development Office is mandated to formulate and implement policies, plans, </w:t>
      </w:r>
      <w:proofErr w:type="gramStart"/>
      <w:r>
        <w:t>programs</w:t>
      </w:r>
      <w:proofErr w:type="gramEnd"/>
      <w:r>
        <w:t xml:space="preserve"> and projects that promote youth development and empowerment in the province. It shall ensure the active participation of the youth in local governance and in the development process.</w:t>
      </w:r>
    </w:p>
    <w:p w14:paraId="49DA6C62" w14:textId="77777777" w:rsidR="007B45A0" w:rsidRDefault="007B45A0" w:rsidP="007B45A0">
      <w:pPr>
        <w:jc w:val="both"/>
      </w:pPr>
    </w:p>
    <w:p w14:paraId="5B7CD673" w14:textId="77777777" w:rsidR="007B45A0" w:rsidRDefault="007B45A0" w:rsidP="007B45A0">
      <w:pPr>
        <w:jc w:val="both"/>
      </w:pPr>
      <w:r>
        <w:t>Key Functions and Duties:</w:t>
      </w:r>
    </w:p>
    <w:p w14:paraId="5F3BD45D" w14:textId="77777777" w:rsidR="007B45A0" w:rsidRDefault="007B45A0" w:rsidP="007B45A0">
      <w:pPr>
        <w:jc w:val="both"/>
      </w:pPr>
      <w:r>
        <w:t xml:space="preserve">a. Formulate a comprehensive provincial youth development plan that is aligned with the Bangsamoro Youth Development Plan and responsive to the needs and aspirations of the youth in the province. The plan shall set the goals, objectives, </w:t>
      </w:r>
      <w:proofErr w:type="gramStart"/>
      <w:r>
        <w:t>strategies</w:t>
      </w:r>
      <w:proofErr w:type="gramEnd"/>
      <w:r>
        <w:t xml:space="preserve"> and programs for youth development.</w:t>
      </w:r>
    </w:p>
    <w:p w14:paraId="154EE4C8" w14:textId="77777777" w:rsidR="007B45A0" w:rsidRDefault="007B45A0" w:rsidP="007B45A0">
      <w:pPr>
        <w:jc w:val="both"/>
      </w:pPr>
    </w:p>
    <w:p w14:paraId="0EAB7CD7" w14:textId="77777777" w:rsidR="007B45A0" w:rsidRDefault="007B45A0" w:rsidP="007B45A0">
      <w:pPr>
        <w:jc w:val="both"/>
      </w:pPr>
      <w:r>
        <w:t>b. Implement programs, projects and activities that enhance the skills and competencies of the youth, provide them with opportunities for leadership and civic engagement, and promote their health and well-being. These may include youth camps, leadership trainings, sports festivals, cultural events, and life skills education, among others.</w:t>
      </w:r>
    </w:p>
    <w:p w14:paraId="63E0EFB6" w14:textId="77777777" w:rsidR="007B45A0" w:rsidRDefault="007B45A0" w:rsidP="007B45A0">
      <w:pPr>
        <w:jc w:val="both"/>
      </w:pPr>
    </w:p>
    <w:p w14:paraId="47590E61" w14:textId="77777777" w:rsidR="007B45A0" w:rsidRDefault="007B45A0" w:rsidP="007B45A0">
      <w:pPr>
        <w:jc w:val="both"/>
      </w:pPr>
      <w:r>
        <w:t xml:space="preserve">c. Establish and maintain a provincial youth database that will provide relevant, accurate and timely data </w:t>
      </w:r>
      <w:proofErr w:type="gramStart"/>
      <w:r>
        <w:t>on the situation of</w:t>
      </w:r>
      <w:proofErr w:type="gramEnd"/>
      <w:r>
        <w:t xml:space="preserve"> the youth in the province, including their demographic profile, education and employment status, health and social conditions, and other indicators of youth development. The database shall inform planning, </w:t>
      </w:r>
      <w:proofErr w:type="gramStart"/>
      <w:r>
        <w:t>policy-making</w:t>
      </w:r>
      <w:proofErr w:type="gramEnd"/>
      <w:r>
        <w:t xml:space="preserve"> and program development for the youth.</w:t>
      </w:r>
    </w:p>
    <w:p w14:paraId="3E898358" w14:textId="77777777" w:rsidR="007B45A0" w:rsidRDefault="007B45A0" w:rsidP="007B45A0">
      <w:pPr>
        <w:jc w:val="both"/>
      </w:pPr>
    </w:p>
    <w:p w14:paraId="3C809438" w14:textId="77777777" w:rsidR="007B45A0" w:rsidRDefault="007B45A0" w:rsidP="007B45A0">
      <w:pPr>
        <w:jc w:val="both"/>
      </w:pPr>
      <w:r>
        <w:t xml:space="preserve">d. Provide technical assistance and capability-building support to youth organizations and youth-serving institutions in the province to enable them to design and implement responsive and innovative youth development programs. Conduct trainings, </w:t>
      </w:r>
      <w:proofErr w:type="gramStart"/>
      <w:r>
        <w:t>consultations</w:t>
      </w:r>
      <w:proofErr w:type="gramEnd"/>
      <w:r>
        <w:t xml:space="preserve"> and mentoring sessions to enhance their organizational and program management capacities.</w:t>
      </w:r>
    </w:p>
    <w:p w14:paraId="2BC30C99" w14:textId="77777777" w:rsidR="007B45A0" w:rsidRDefault="007B45A0" w:rsidP="007B45A0">
      <w:pPr>
        <w:jc w:val="both"/>
      </w:pPr>
    </w:p>
    <w:p w14:paraId="74C724C4" w14:textId="77777777" w:rsidR="007B45A0" w:rsidRDefault="007B45A0" w:rsidP="007B45A0">
      <w:pPr>
        <w:jc w:val="both"/>
      </w:pPr>
      <w:r>
        <w:t>e. Coordinate with the Ministry of Basic, Higher and Technical Education, schools, training institutions and other stakeholders in providing educational assistance, scholarships, and skills training for out-of-school youth and other disadvantaged youth to improve their employability and productivity.</w:t>
      </w:r>
    </w:p>
    <w:p w14:paraId="16DA7595" w14:textId="77777777" w:rsidR="007B45A0" w:rsidRDefault="007B45A0" w:rsidP="007B45A0">
      <w:pPr>
        <w:jc w:val="both"/>
      </w:pPr>
    </w:p>
    <w:p w14:paraId="55DD8AB4" w14:textId="77777777" w:rsidR="007B45A0" w:rsidRDefault="007B45A0" w:rsidP="007B45A0">
      <w:pPr>
        <w:jc w:val="both"/>
      </w:pPr>
      <w:r>
        <w:t>f. Promote youth participation in local governance by establishing mechanisms for youth representation and involvement in local special bodies, local development councils and other decision-making structures. Conduct orientation and leadership formation programs for Sangguniang Kabataan officials and youth leaders.</w:t>
      </w:r>
    </w:p>
    <w:p w14:paraId="2F1EF05C" w14:textId="77777777" w:rsidR="007B45A0" w:rsidRDefault="007B45A0" w:rsidP="007B45A0">
      <w:pPr>
        <w:jc w:val="both"/>
      </w:pPr>
    </w:p>
    <w:p w14:paraId="50F7D283" w14:textId="77777777" w:rsidR="007B45A0" w:rsidRDefault="007B45A0" w:rsidP="007B45A0">
      <w:pPr>
        <w:jc w:val="both"/>
      </w:pPr>
      <w:r>
        <w:t xml:space="preserve">g. Mobilize and network with youth organizations, civil society groups, private sector and development partners in engaging the youth as active partners in </w:t>
      </w:r>
      <w:proofErr w:type="gramStart"/>
      <w:r>
        <w:t>peace-building</w:t>
      </w:r>
      <w:proofErr w:type="gramEnd"/>
      <w:r>
        <w:t>, social cohesion, and community development. Develop and implement youth-led programs and projects that contribute to building a culture of peace and non-violence.</w:t>
      </w:r>
    </w:p>
    <w:p w14:paraId="4E53C44E" w14:textId="77777777" w:rsidR="007B45A0" w:rsidRDefault="007B45A0" w:rsidP="007B45A0">
      <w:pPr>
        <w:jc w:val="both"/>
      </w:pPr>
    </w:p>
    <w:p w14:paraId="7E9EC092" w14:textId="77777777" w:rsidR="007B45A0" w:rsidRDefault="007B45A0" w:rsidP="007B45A0">
      <w:pPr>
        <w:jc w:val="both"/>
      </w:pPr>
      <w:r>
        <w:t>h. Advocate for youth-friendly policies and programs and increased budget allocation for youth development by the provincial government and other local government units. Conduct policy research and studies on youth issues and concerns to inform local legislation and program development.</w:t>
      </w:r>
    </w:p>
    <w:p w14:paraId="2B4E91E2" w14:textId="77777777" w:rsidR="007B45A0" w:rsidRDefault="007B45A0" w:rsidP="007B45A0">
      <w:pPr>
        <w:jc w:val="both"/>
      </w:pPr>
    </w:p>
    <w:p w14:paraId="003F53DC" w14:textId="77777777" w:rsidR="007B45A0" w:rsidRDefault="007B45A0" w:rsidP="007B45A0">
      <w:pPr>
        <w:jc w:val="both"/>
      </w:pPr>
      <w:r>
        <w:t>To effectively carry out its mandate, the Provincial Youth Development Office shall be headed by a Provincial Youth Development Officer and shall have adequate and competent staff with expertise in youth development work, program management, and research. It shall closely coordinate with the Bangsamoro Youth Commission, the Ministry of Basic, Higher and Technical Education, schools, youth organizations, and other stakeholders in synchronizing and harmonizing youth development efforts in the province.</w:t>
      </w:r>
    </w:p>
    <w:p w14:paraId="1880E0B6" w14:textId="77777777" w:rsidR="007B45A0" w:rsidRDefault="007B45A0" w:rsidP="007B45A0">
      <w:pPr>
        <w:jc w:val="both"/>
      </w:pPr>
    </w:p>
    <w:p w14:paraId="1FA26C9C" w14:textId="77777777" w:rsidR="00E84A0A" w:rsidRDefault="00E84A0A" w:rsidP="00E84A0A">
      <w:pPr>
        <w:jc w:val="both"/>
      </w:pPr>
    </w:p>
    <w:p w14:paraId="352D5DDC" w14:textId="10354BBD" w:rsidR="00E84A0A" w:rsidRPr="00E84A0A" w:rsidRDefault="00E84A0A" w:rsidP="00E84A0A">
      <w:pPr>
        <w:jc w:val="both"/>
        <w:rPr>
          <w:b/>
          <w:bCs/>
        </w:rPr>
      </w:pPr>
      <w:r>
        <w:rPr>
          <w:b/>
          <w:bCs/>
        </w:rPr>
        <w:t xml:space="preserve">22. </w:t>
      </w:r>
      <w:r w:rsidRPr="00E84A0A">
        <w:rPr>
          <w:b/>
          <w:bCs/>
        </w:rPr>
        <w:t>Provincial Women's Development Office</w:t>
      </w:r>
    </w:p>
    <w:p w14:paraId="28769BD0" w14:textId="77777777" w:rsidR="00E84A0A" w:rsidRDefault="00E84A0A" w:rsidP="00E84A0A">
      <w:pPr>
        <w:jc w:val="both"/>
      </w:pPr>
    </w:p>
    <w:p w14:paraId="69443AB3" w14:textId="77777777" w:rsidR="00E84A0A" w:rsidRDefault="00E84A0A" w:rsidP="00E84A0A">
      <w:pPr>
        <w:jc w:val="both"/>
      </w:pPr>
      <w:r>
        <w:t>Mandate:</w:t>
      </w:r>
    </w:p>
    <w:p w14:paraId="798CD172" w14:textId="77777777" w:rsidR="00E84A0A" w:rsidRDefault="00E84A0A" w:rsidP="00E84A0A">
      <w:pPr>
        <w:jc w:val="both"/>
      </w:pPr>
      <w:r>
        <w:t xml:space="preserve">The Provincial Women's Development Office is mandated to promote women's empowerment and gender </w:t>
      </w:r>
      <w:proofErr w:type="gramStart"/>
      <w:r>
        <w:t>equality, and</w:t>
      </w:r>
      <w:proofErr w:type="gramEnd"/>
      <w:r>
        <w:t xml:space="preserve"> ensure the full participation of women in the development process. It shall take the lead in implementing programs, projects and activities that address gender issues and concerns in the province.</w:t>
      </w:r>
    </w:p>
    <w:p w14:paraId="2A4BFC40" w14:textId="77777777" w:rsidR="00E84A0A" w:rsidRDefault="00E84A0A" w:rsidP="00E84A0A">
      <w:pPr>
        <w:jc w:val="both"/>
      </w:pPr>
    </w:p>
    <w:p w14:paraId="4018E437" w14:textId="77777777" w:rsidR="00E84A0A" w:rsidRDefault="00E84A0A" w:rsidP="00E84A0A">
      <w:pPr>
        <w:jc w:val="both"/>
      </w:pPr>
      <w:r>
        <w:t>Key Functions and Duties:</w:t>
      </w:r>
    </w:p>
    <w:p w14:paraId="15F7D7F7" w14:textId="77777777" w:rsidR="00E84A0A" w:rsidRDefault="00E84A0A" w:rsidP="00E84A0A">
      <w:pPr>
        <w:jc w:val="both"/>
      </w:pPr>
      <w:r>
        <w:t xml:space="preserve">a. Formulate and implement a comprehensive and integrated provincial plan for women's empowerment and gender equality that is aligned with the regional and national policies and plans. Set goals, objectives, </w:t>
      </w:r>
      <w:proofErr w:type="gramStart"/>
      <w:r>
        <w:t>strategies</w:t>
      </w:r>
      <w:proofErr w:type="gramEnd"/>
      <w:r>
        <w:t xml:space="preserve"> and targets that will promote women's rights and welfare.</w:t>
      </w:r>
    </w:p>
    <w:p w14:paraId="6024EB3B" w14:textId="77777777" w:rsidR="00E84A0A" w:rsidRDefault="00E84A0A" w:rsidP="00E84A0A">
      <w:pPr>
        <w:jc w:val="both"/>
      </w:pPr>
    </w:p>
    <w:p w14:paraId="036121BC" w14:textId="77777777" w:rsidR="00E84A0A" w:rsidRDefault="00E84A0A" w:rsidP="00E84A0A">
      <w:pPr>
        <w:jc w:val="both"/>
      </w:pPr>
      <w:r>
        <w:t xml:space="preserve">b. Mainstream gender perspectives in provincial policies, plans, </w:t>
      </w:r>
      <w:proofErr w:type="gramStart"/>
      <w:r>
        <w:t>programs</w:t>
      </w:r>
      <w:proofErr w:type="gramEnd"/>
      <w:r>
        <w:t xml:space="preserve"> and projects to ensure that the needs and concerns of women and men are adequately addressed. Conduct gender analysis and audit of provincial government systems, </w:t>
      </w:r>
      <w:proofErr w:type="gramStart"/>
      <w:r>
        <w:t>processes</w:t>
      </w:r>
      <w:proofErr w:type="gramEnd"/>
      <w:r>
        <w:t xml:space="preserve"> and procedures.</w:t>
      </w:r>
    </w:p>
    <w:p w14:paraId="4057E0F8" w14:textId="77777777" w:rsidR="00E84A0A" w:rsidRDefault="00E84A0A" w:rsidP="00E84A0A">
      <w:pPr>
        <w:jc w:val="both"/>
      </w:pPr>
    </w:p>
    <w:p w14:paraId="065E625D" w14:textId="77777777" w:rsidR="00E84A0A" w:rsidRDefault="00E84A0A" w:rsidP="00E84A0A">
      <w:pPr>
        <w:jc w:val="both"/>
      </w:pPr>
      <w:r>
        <w:t xml:space="preserve">c. Establish and maintain a sex-disaggregated database that will provide relevant information </w:t>
      </w:r>
      <w:proofErr w:type="gramStart"/>
      <w:r>
        <w:t>on the situation of</w:t>
      </w:r>
      <w:proofErr w:type="gramEnd"/>
      <w:r>
        <w:t xml:space="preserve"> women in the province, including their socio-economic profile, participation in development activities, access to resources and benefits, and </w:t>
      </w:r>
      <w:r>
        <w:lastRenderedPageBreak/>
        <w:t xml:space="preserve">vulnerability to violence and discrimination. The database shall support gender-responsive planning, budgeting, programming, and </w:t>
      </w:r>
      <w:proofErr w:type="gramStart"/>
      <w:r>
        <w:t>policy-making</w:t>
      </w:r>
      <w:proofErr w:type="gramEnd"/>
      <w:r>
        <w:t>.</w:t>
      </w:r>
    </w:p>
    <w:p w14:paraId="6DF03C36" w14:textId="77777777" w:rsidR="00E84A0A" w:rsidRDefault="00E84A0A" w:rsidP="00E84A0A">
      <w:pPr>
        <w:jc w:val="both"/>
      </w:pPr>
    </w:p>
    <w:p w14:paraId="3442C6D3" w14:textId="77777777" w:rsidR="00E84A0A" w:rsidRDefault="00E84A0A" w:rsidP="00E84A0A">
      <w:pPr>
        <w:jc w:val="both"/>
      </w:pPr>
      <w:r>
        <w:t xml:space="preserve">d. Implement capability-building and advocacy programs to enhance awareness and understanding of gender and development concepts, tools and approaches among provincial officials, employees, and stakeholders. Conduct gender sensitivity trainings, </w:t>
      </w:r>
      <w:proofErr w:type="gramStart"/>
      <w:r>
        <w:t>seminars</w:t>
      </w:r>
      <w:proofErr w:type="gramEnd"/>
      <w:r>
        <w:t xml:space="preserve"> and orientations to promote gender-fair attitudes and behaviors.</w:t>
      </w:r>
    </w:p>
    <w:p w14:paraId="00D25304" w14:textId="77777777" w:rsidR="00E84A0A" w:rsidRDefault="00E84A0A" w:rsidP="00E84A0A">
      <w:pPr>
        <w:jc w:val="both"/>
      </w:pPr>
    </w:p>
    <w:p w14:paraId="1FC76313" w14:textId="77777777" w:rsidR="00E84A0A" w:rsidRDefault="00E84A0A" w:rsidP="00E84A0A">
      <w:pPr>
        <w:jc w:val="both"/>
      </w:pPr>
      <w:r>
        <w:t xml:space="preserve">e. Provide technical assistance to provincial government offices, municipalities, </w:t>
      </w:r>
      <w:proofErr w:type="gramStart"/>
      <w:r>
        <w:t>cities</w:t>
      </w:r>
      <w:proofErr w:type="gramEnd"/>
      <w:r>
        <w:t xml:space="preserve"> and barangays in mainstreaming gender in their policies, plans, programs, projects and activities. Assist them in establishing and strengthening their respective gender and development focal point systems.</w:t>
      </w:r>
    </w:p>
    <w:p w14:paraId="3F30803C" w14:textId="77777777" w:rsidR="00E84A0A" w:rsidRDefault="00E84A0A" w:rsidP="00E84A0A">
      <w:pPr>
        <w:jc w:val="both"/>
      </w:pPr>
    </w:p>
    <w:p w14:paraId="42B442D8" w14:textId="77777777" w:rsidR="00E84A0A" w:rsidRDefault="00E84A0A" w:rsidP="00E84A0A">
      <w:pPr>
        <w:jc w:val="both"/>
      </w:pPr>
      <w:r>
        <w:t>f. Coordinate with the Ministry of Social Services and Development, the Bangsamoro Women Commission, and other relevant regional and national agencies in implementing programs and projects for women's empowerment and gender equality. Access technical and financial assistance from these agencies to augment provincial resources.</w:t>
      </w:r>
    </w:p>
    <w:p w14:paraId="18752DBD" w14:textId="77777777" w:rsidR="00E84A0A" w:rsidRDefault="00E84A0A" w:rsidP="00E84A0A">
      <w:pPr>
        <w:jc w:val="both"/>
      </w:pPr>
    </w:p>
    <w:p w14:paraId="62687A42" w14:textId="77777777" w:rsidR="00E84A0A" w:rsidRDefault="00E84A0A" w:rsidP="00E84A0A">
      <w:pPr>
        <w:jc w:val="both"/>
      </w:pPr>
      <w:r>
        <w:t xml:space="preserve">g. Monitor the implementation of gender and development plans and utilization of the gender and development budget of the provincial government and its instrumentalities. Ensure that at least 5% of the total provincial budget is allocated and utilized for gender and development programs, </w:t>
      </w:r>
      <w:proofErr w:type="gramStart"/>
      <w:r>
        <w:t>projects</w:t>
      </w:r>
      <w:proofErr w:type="gramEnd"/>
      <w:r>
        <w:t xml:space="preserve"> and activities.</w:t>
      </w:r>
    </w:p>
    <w:p w14:paraId="5D272492" w14:textId="77777777" w:rsidR="00E84A0A" w:rsidRDefault="00E84A0A" w:rsidP="00E84A0A">
      <w:pPr>
        <w:jc w:val="both"/>
      </w:pPr>
    </w:p>
    <w:p w14:paraId="41B2D2C6" w14:textId="77777777" w:rsidR="00E84A0A" w:rsidRDefault="00E84A0A" w:rsidP="00E84A0A">
      <w:pPr>
        <w:jc w:val="both"/>
      </w:pPr>
      <w:r>
        <w:t>h. Establish and strengthen partnership with women's groups, civil society organizations, academe, private sector and development partners in pursuing women's empowerment and gender equality initiatives in the province. Engage them in planning, implementation, monitoring and evaluation of programs and projects.</w:t>
      </w:r>
    </w:p>
    <w:p w14:paraId="044CD8B0" w14:textId="77777777" w:rsidR="00E84A0A" w:rsidRDefault="00E84A0A" w:rsidP="00E84A0A">
      <w:pPr>
        <w:jc w:val="both"/>
      </w:pPr>
    </w:p>
    <w:p w14:paraId="13219ADA" w14:textId="77777777" w:rsidR="00E84A0A" w:rsidRDefault="00E84A0A" w:rsidP="00E84A0A">
      <w:pPr>
        <w:jc w:val="both"/>
      </w:pPr>
      <w:r>
        <w:t>To effectively carry out its mandate, the Provincial Women's Development Office shall be headed by a Provincial Women's Development Officer and shall have adequate and competent staff with expertise and experience in gender and development, women's rights, gender mainstreaming, and related fields. It shall closely coordinate with the provincial planning and development office, budget office, and other relevant offices to ensure the integration of gender in provincial plans and budgets. It shall also establish linkages and networks with key stakeholders within and outside the provincial government to mobilize resources and expertise in advancing women's empowerment and gender equality.</w:t>
      </w:r>
    </w:p>
    <w:p w14:paraId="48E87038" w14:textId="77777777" w:rsidR="00E84A0A" w:rsidRDefault="00E84A0A" w:rsidP="00E00E85">
      <w:pPr>
        <w:jc w:val="both"/>
      </w:pPr>
    </w:p>
    <w:p w14:paraId="33D9A0BE" w14:textId="77777777" w:rsidR="00AB7D1B" w:rsidRDefault="00AB7D1B" w:rsidP="00AB7D1B">
      <w:pPr>
        <w:jc w:val="both"/>
      </w:pPr>
    </w:p>
    <w:p w14:paraId="2EEA4BC3" w14:textId="77777777" w:rsidR="00425F31" w:rsidRDefault="00425F31" w:rsidP="00AB7D1B">
      <w:pPr>
        <w:jc w:val="both"/>
      </w:pPr>
    </w:p>
    <w:p w14:paraId="7861A091" w14:textId="77777777" w:rsidR="00425F31" w:rsidRDefault="00425F31" w:rsidP="00AB7D1B">
      <w:pPr>
        <w:jc w:val="both"/>
      </w:pPr>
    </w:p>
    <w:p w14:paraId="14DB8AC0" w14:textId="77777777" w:rsidR="00425F31" w:rsidRDefault="00425F31" w:rsidP="00AB7D1B">
      <w:pPr>
        <w:jc w:val="both"/>
      </w:pPr>
    </w:p>
    <w:p w14:paraId="60858DA8" w14:textId="33342C90" w:rsidR="00C01433" w:rsidRPr="00C01433" w:rsidRDefault="00C01433" w:rsidP="00C01433">
      <w:pPr>
        <w:jc w:val="both"/>
        <w:rPr>
          <w:b/>
          <w:bCs/>
        </w:rPr>
      </w:pPr>
      <w:r w:rsidRPr="00C01433">
        <w:rPr>
          <w:b/>
          <w:bCs/>
        </w:rPr>
        <w:lastRenderedPageBreak/>
        <w:t>C. ORGANIZATIONAL CHART</w:t>
      </w:r>
    </w:p>
    <w:p w14:paraId="7E985B97" w14:textId="77777777" w:rsidR="00C01433" w:rsidRDefault="00C01433" w:rsidP="00C01433">
      <w:pPr>
        <w:jc w:val="both"/>
      </w:pPr>
    </w:p>
    <w:p w14:paraId="35FEAFD5" w14:textId="77777777" w:rsidR="00C01433" w:rsidRDefault="00C01433" w:rsidP="00C01433">
      <w:pPr>
        <w:jc w:val="both"/>
      </w:pPr>
      <w:r>
        <w:t xml:space="preserve">The organizational chart is a graphical representation of the overall structure of the provincial government. It provides a clear picture of how the different departments and offices are arranged and interrelated to deliver public services in a coordinated and effective </w:t>
      </w:r>
      <w:proofErr w:type="gramStart"/>
      <w:r>
        <w:t>manner[</w:t>
      </w:r>
      <w:proofErr w:type="gramEnd"/>
      <w:r>
        <w:t xml:space="preserve">1].  </w:t>
      </w:r>
    </w:p>
    <w:p w14:paraId="06AC6183" w14:textId="77777777" w:rsidR="00C01433" w:rsidRDefault="00C01433" w:rsidP="00C01433">
      <w:pPr>
        <w:jc w:val="both"/>
      </w:pPr>
    </w:p>
    <w:p w14:paraId="1E259DFB" w14:textId="7B04273D" w:rsidR="00C01433" w:rsidRDefault="00C01433" w:rsidP="00C01433">
      <w:pPr>
        <w:jc w:val="both"/>
      </w:pPr>
      <w:r>
        <w:t>The organizational chart shows the vertical lines of authority from the Provincial Governor down to the various department and office heads. It illustrates who has direct supervisory control over which offices and personnel. This helps clarify the command responsibility and accountability of each unit in the provincial government.</w:t>
      </w:r>
    </w:p>
    <w:p w14:paraId="242A7349" w14:textId="77777777" w:rsidR="00C01433" w:rsidRDefault="00C01433" w:rsidP="00C01433">
      <w:pPr>
        <w:jc w:val="both"/>
      </w:pPr>
    </w:p>
    <w:p w14:paraId="0B958DD7" w14:textId="1BABA27E" w:rsidR="00C01433" w:rsidRDefault="00C01433" w:rsidP="00C01433">
      <w:pPr>
        <w:jc w:val="both"/>
      </w:pPr>
      <w:r>
        <w:t xml:space="preserve">The organizational chart also shows the lateral lines of coordination among the different departments and offices. It identifies offices with related or complementary functions that need to regularly communicate, </w:t>
      </w:r>
      <w:proofErr w:type="gramStart"/>
      <w:r>
        <w:t>collaborate</w:t>
      </w:r>
      <w:proofErr w:type="gramEnd"/>
      <w:r>
        <w:t xml:space="preserve"> and coordinate with each other. This is essential to ensure smooth operations, maximize synergy and avoid overlaps or gaps in service delivery.</w:t>
      </w:r>
    </w:p>
    <w:p w14:paraId="036F2E2D" w14:textId="77777777" w:rsidR="00C01433" w:rsidRDefault="00C01433" w:rsidP="00C01433">
      <w:pPr>
        <w:jc w:val="both"/>
      </w:pPr>
    </w:p>
    <w:p w14:paraId="5B4B293F" w14:textId="501B4F7D" w:rsidR="00C01433" w:rsidRDefault="00C01433" w:rsidP="00C01433">
      <w:pPr>
        <w:jc w:val="both"/>
      </w:pPr>
      <w:r>
        <w:t xml:space="preserve">The official nomenclature and ranking of each department and office is reflected in the organizational chart. The nomenclature is based on their official names as provided in </w:t>
      </w:r>
      <w:r w:rsidR="00744506">
        <w:t>the BLGC</w:t>
      </w:r>
      <w:r>
        <w:t xml:space="preserve"> and other applicable laws. The ranking shows their relative position in the overall provincial government hierarchy, from the highest to the lowest. Proper nomenclature and ranking </w:t>
      </w:r>
      <w:proofErr w:type="gramStart"/>
      <w:r>
        <w:t>is</w:t>
      </w:r>
      <w:proofErr w:type="gramEnd"/>
      <w:r>
        <w:t xml:space="preserve"> important to prevent confusion and to accord appropriate levels of authority and resources to each unit.</w:t>
      </w:r>
    </w:p>
    <w:p w14:paraId="6D7A38DD" w14:textId="77777777" w:rsidR="00C01433" w:rsidRDefault="00C01433" w:rsidP="00C01433">
      <w:pPr>
        <w:jc w:val="both"/>
      </w:pPr>
    </w:p>
    <w:p w14:paraId="04E47478" w14:textId="60403BCF" w:rsidR="00C01433" w:rsidRDefault="00C01433" w:rsidP="00C01433">
      <w:pPr>
        <w:jc w:val="both"/>
      </w:pPr>
      <w:r>
        <w:t>The Provincial Administrator, being the alter ego of the Governor, is shown in the organizational chart as directly under and reporting to the Governor. The Provincial Legal Office is also shown as an attached unit under the Office of the Provincial Governor, providing legal advice and services. The other departments and offices are shown under the direct supervision of the Provincial Administrator.</w:t>
      </w:r>
    </w:p>
    <w:p w14:paraId="4B54CE93" w14:textId="77777777" w:rsidR="00C01433" w:rsidRDefault="00C01433" w:rsidP="00C01433">
      <w:pPr>
        <w:jc w:val="both"/>
      </w:pPr>
    </w:p>
    <w:p w14:paraId="0F85B2F9" w14:textId="2B9E261D" w:rsidR="00C01433" w:rsidRDefault="00C01433" w:rsidP="00C01433">
      <w:pPr>
        <w:jc w:val="both"/>
      </w:pPr>
      <w:r>
        <w:t xml:space="preserve">The organizational chart shall be periodically reviewed and updated to reflect changes in the functions, structures and staffing of the provincial government. An updated chart shall be disseminated to all provincial officials and employees and displayed prominently at the provincial </w:t>
      </w:r>
      <w:proofErr w:type="spellStart"/>
      <w:r>
        <w:t>capitol</w:t>
      </w:r>
      <w:proofErr w:type="spellEnd"/>
      <w:r>
        <w:t xml:space="preserve"> to guide the public on where to go to avail of </w:t>
      </w:r>
      <w:proofErr w:type="gramStart"/>
      <w:r>
        <w:t>particular government</w:t>
      </w:r>
      <w:proofErr w:type="gramEnd"/>
      <w:r>
        <w:t xml:space="preserve"> services.</w:t>
      </w:r>
    </w:p>
    <w:p w14:paraId="172FBE92" w14:textId="77777777" w:rsidR="00C01433" w:rsidRDefault="00C01433" w:rsidP="00C01433">
      <w:pPr>
        <w:jc w:val="both"/>
      </w:pPr>
    </w:p>
    <w:p w14:paraId="33C43EC9" w14:textId="77777777" w:rsidR="00C01433" w:rsidRDefault="00C01433" w:rsidP="00C01433">
      <w:pPr>
        <w:jc w:val="both"/>
      </w:pPr>
    </w:p>
    <w:p w14:paraId="1956963A" w14:textId="77777777" w:rsidR="00EC4E49" w:rsidRDefault="00EC4E49" w:rsidP="0079796E">
      <w:pPr>
        <w:jc w:val="both"/>
      </w:pPr>
    </w:p>
    <w:p w14:paraId="29CDF0DC" w14:textId="77777777" w:rsidR="00EC4E49" w:rsidRDefault="00EC4E49" w:rsidP="0079796E">
      <w:pPr>
        <w:jc w:val="both"/>
        <w:sectPr w:rsidR="00EC4E49" w:rsidSect="00804E2B">
          <w:pgSz w:w="12240" w:h="15840"/>
          <w:pgMar w:top="1440" w:right="1440" w:bottom="1440" w:left="1440" w:header="720" w:footer="720" w:gutter="0"/>
          <w:cols w:space="720"/>
          <w:docGrid w:linePitch="360"/>
        </w:sectPr>
      </w:pPr>
    </w:p>
    <w:p w14:paraId="5C9DEDD4" w14:textId="07CC0478" w:rsidR="00EC4E49" w:rsidRPr="00892979" w:rsidRDefault="00892979" w:rsidP="0079796E">
      <w:pPr>
        <w:jc w:val="both"/>
        <w:rPr>
          <w:b/>
          <w:bCs/>
        </w:rPr>
      </w:pPr>
      <w:r w:rsidRPr="00892979">
        <w:rPr>
          <w:b/>
          <w:bCs/>
        </w:rPr>
        <w:lastRenderedPageBreak/>
        <w:t>III. HUMAN RESOURCES</w:t>
      </w:r>
    </w:p>
    <w:p w14:paraId="31B9C9EA" w14:textId="77777777" w:rsidR="00EC4E49" w:rsidRDefault="00EC4E49" w:rsidP="0079796E">
      <w:pPr>
        <w:jc w:val="both"/>
      </w:pPr>
    </w:p>
    <w:p w14:paraId="30D3A0B0" w14:textId="77777777" w:rsidR="005B0478" w:rsidRDefault="005B0478" w:rsidP="005B0478">
      <w:pPr>
        <w:jc w:val="both"/>
      </w:pPr>
      <w:r>
        <w:t>The human resources chapter provides a framework for the provincial government to effectively manage its personnel in accordance with civil service laws and regulations. It highlights the importance of merit-based recruitment, fair compensation, performance management, and continuous learning and development of employees.</w:t>
      </w:r>
    </w:p>
    <w:p w14:paraId="41C842B3" w14:textId="77777777" w:rsidR="005B0478" w:rsidRDefault="005B0478" w:rsidP="005B0478">
      <w:pPr>
        <w:jc w:val="both"/>
      </w:pPr>
    </w:p>
    <w:p w14:paraId="73A88CB3" w14:textId="77777777" w:rsidR="00892979" w:rsidRPr="00892979" w:rsidRDefault="00892979" w:rsidP="00892979">
      <w:pPr>
        <w:jc w:val="both"/>
        <w:rPr>
          <w:b/>
          <w:bCs/>
        </w:rPr>
      </w:pPr>
      <w:r w:rsidRPr="00892979">
        <w:rPr>
          <w:b/>
          <w:bCs/>
        </w:rPr>
        <w:t>A. Staffing and Recruitment</w:t>
      </w:r>
    </w:p>
    <w:p w14:paraId="242A9A07" w14:textId="77777777" w:rsidR="00892979" w:rsidRDefault="00892979" w:rsidP="00892979">
      <w:pPr>
        <w:jc w:val="both"/>
      </w:pPr>
    </w:p>
    <w:p w14:paraId="1163C0B5" w14:textId="68E82C37" w:rsidR="00892979" w:rsidRDefault="00892979" w:rsidP="00892979">
      <w:pPr>
        <w:jc w:val="both"/>
      </w:pPr>
      <w:r>
        <w:t>The Provincial Human Resource Management Office (PHRMO) shall determine the staffing requirements of each department and office of the provincial government based on the approved organizational structure and funded positions in the personnel services budget. It shall conduct a periodic review and analysis of the staffing pattern to ensure that it is responsive to the current needs and demands of public service.</w:t>
      </w:r>
    </w:p>
    <w:p w14:paraId="3AE4A224" w14:textId="77777777" w:rsidR="00892979" w:rsidRDefault="00892979" w:rsidP="00892979">
      <w:pPr>
        <w:jc w:val="both"/>
      </w:pPr>
    </w:p>
    <w:p w14:paraId="702D165E" w14:textId="22916527" w:rsidR="00892979" w:rsidRDefault="00892979" w:rsidP="00892979">
      <w:pPr>
        <w:jc w:val="both"/>
      </w:pPr>
      <w:r>
        <w:t xml:space="preserve">The PHRMO shall prepare and submit to the </w:t>
      </w:r>
      <w:proofErr w:type="spellStart"/>
      <w:r>
        <w:t>sangguniang</w:t>
      </w:r>
      <w:proofErr w:type="spellEnd"/>
      <w:r>
        <w:t xml:space="preserve"> </w:t>
      </w:r>
      <w:proofErr w:type="spellStart"/>
      <w:r>
        <w:t>panlalawigan</w:t>
      </w:r>
      <w:proofErr w:type="spellEnd"/>
      <w:r>
        <w:t xml:space="preserve"> the annual personnel recruitment plan which shall include the positions to be filled, the proposed timeline of recruitment activities, and the budgetary requirements. The plan shall be based on the Personnel Services Itemization and Plantilla of Personnel (PSIPOP) as reviewed by the </w:t>
      </w:r>
      <w:proofErr w:type="spellStart"/>
      <w:r>
        <w:t>sanggunian</w:t>
      </w:r>
      <w:proofErr w:type="spellEnd"/>
      <w:r>
        <w:t xml:space="preserve"> concerned in coordination with the budget officer.</w:t>
      </w:r>
    </w:p>
    <w:p w14:paraId="0CC00572" w14:textId="77777777" w:rsidR="00892979" w:rsidRDefault="00892979" w:rsidP="00892979">
      <w:pPr>
        <w:jc w:val="both"/>
      </w:pPr>
    </w:p>
    <w:p w14:paraId="3D9D8C1A" w14:textId="18F5F825" w:rsidR="00892979" w:rsidRDefault="00892979" w:rsidP="00892979">
      <w:pPr>
        <w:jc w:val="both"/>
      </w:pPr>
      <w:r>
        <w:t xml:space="preserve">Upon approval of the </w:t>
      </w:r>
      <w:proofErr w:type="spellStart"/>
      <w:r>
        <w:t>sanggunian</w:t>
      </w:r>
      <w:proofErr w:type="spellEnd"/>
      <w:r>
        <w:t xml:space="preserve">, the PHRMO shall publish the vacancies in at least three (3) conspicuous public places in the provincial government for a period of not less than fifteen (15) days. Other modes of publication such as </w:t>
      </w:r>
      <w:proofErr w:type="gramStart"/>
      <w:r>
        <w:t>in</w:t>
      </w:r>
      <w:proofErr w:type="gramEnd"/>
      <w:r>
        <w:t xml:space="preserve"> the website, social media accounts and newsletters of the provincial government shall also be considered to attract a bigger pool of qualified applicants. The publication shall specify the positions, their corresponding salary grades, education, experience, training and eligibility requirements, and the deadline for filing of applications.</w:t>
      </w:r>
    </w:p>
    <w:p w14:paraId="6014A94B" w14:textId="77777777" w:rsidR="00892979" w:rsidRDefault="00892979" w:rsidP="00892979">
      <w:pPr>
        <w:jc w:val="both"/>
      </w:pPr>
    </w:p>
    <w:p w14:paraId="13AF9903" w14:textId="2B7FE295" w:rsidR="00892979" w:rsidRDefault="00892979" w:rsidP="00892979">
      <w:pPr>
        <w:jc w:val="both"/>
      </w:pPr>
      <w:r>
        <w:t>The PHRMO shall constitute a Personnel Selection Board (PSB) to assist the Provincial Governor in the judicious and objective selection of personnel for appointment in the provincial government. The PSB shall be headed by the Provincial Governor with the PHRMO head, a representative of the Civil Service Commission (CSC), the provincial legal officer, and two (2) department heads as members. The PSB shall conduct tests, interviews, background checks and other assessment tools to determine the qualifications and suitability of the applicants to the positions.</w:t>
      </w:r>
    </w:p>
    <w:p w14:paraId="528DB7BE" w14:textId="77777777" w:rsidR="00892979" w:rsidRDefault="00892979" w:rsidP="00892979">
      <w:pPr>
        <w:jc w:val="both"/>
      </w:pPr>
    </w:p>
    <w:p w14:paraId="21CEE1F2" w14:textId="422A3932" w:rsidR="00892979" w:rsidRDefault="00892979" w:rsidP="00892979">
      <w:pPr>
        <w:jc w:val="both"/>
      </w:pPr>
      <w:r>
        <w:t xml:space="preserve">The PSB shall submit to the Provincial Governor a list of qualified applicants with their corresponding scores and rankings for each position. The Provincial Governor shall exercise his/her discretion in appointing the candidates subject to civil service laws, </w:t>
      </w:r>
      <w:proofErr w:type="gramStart"/>
      <w:r>
        <w:t>rules</w:t>
      </w:r>
      <w:proofErr w:type="gramEnd"/>
      <w:r>
        <w:t xml:space="preserve"> and </w:t>
      </w:r>
      <w:r>
        <w:lastRenderedPageBreak/>
        <w:t>regulations. The PHRMO shall process the appointments and other pertinent documents and submit them to the CSC for attestation.</w:t>
      </w:r>
    </w:p>
    <w:p w14:paraId="18BEC64D" w14:textId="77777777" w:rsidR="00892979" w:rsidRDefault="00892979" w:rsidP="00892979">
      <w:pPr>
        <w:jc w:val="both"/>
      </w:pPr>
    </w:p>
    <w:p w14:paraId="69CA3317" w14:textId="075BD130" w:rsidR="00892979" w:rsidRDefault="00892979" w:rsidP="00892979">
      <w:pPr>
        <w:jc w:val="both"/>
      </w:pPr>
      <w:r>
        <w:t xml:space="preserve">The PHRMO shall ensure that the recruitment, </w:t>
      </w:r>
      <w:proofErr w:type="gramStart"/>
      <w:r>
        <w:t>selection</w:t>
      </w:r>
      <w:proofErr w:type="gramEnd"/>
      <w:r>
        <w:t xml:space="preserve"> and appointment of personnel in the provincial government is in accordance with the principles of merit, fitness, competence, and equal employment opportunity. It shall maintain fairness and transparency in all the stages of the recruitment process and decide on the applications in the most expeditious manner.</w:t>
      </w:r>
    </w:p>
    <w:p w14:paraId="0D16DF43" w14:textId="77777777" w:rsidR="00892979" w:rsidRDefault="00892979" w:rsidP="00892979">
      <w:pPr>
        <w:jc w:val="both"/>
      </w:pPr>
    </w:p>
    <w:p w14:paraId="63DA7692" w14:textId="77777777" w:rsidR="00AF2AE5" w:rsidRDefault="00AF2AE5" w:rsidP="00AF2AE5">
      <w:pPr>
        <w:jc w:val="both"/>
      </w:pPr>
    </w:p>
    <w:p w14:paraId="4F03B487" w14:textId="77777777" w:rsidR="00AF2AE5" w:rsidRPr="00AF2AE5" w:rsidRDefault="00AF2AE5" w:rsidP="00AF2AE5">
      <w:pPr>
        <w:jc w:val="both"/>
        <w:rPr>
          <w:b/>
          <w:bCs/>
        </w:rPr>
      </w:pPr>
      <w:r w:rsidRPr="00AF2AE5">
        <w:rPr>
          <w:b/>
          <w:bCs/>
        </w:rPr>
        <w:t>B. Qualifications and Compensation</w:t>
      </w:r>
    </w:p>
    <w:p w14:paraId="5C3171B0" w14:textId="77777777" w:rsidR="00AF2AE5" w:rsidRDefault="00AF2AE5" w:rsidP="00AF2AE5">
      <w:pPr>
        <w:jc w:val="both"/>
      </w:pPr>
    </w:p>
    <w:p w14:paraId="6FE35430" w14:textId="3D5DA569" w:rsidR="00AF2AE5" w:rsidRDefault="00AF2AE5" w:rsidP="00AF2AE5">
      <w:pPr>
        <w:jc w:val="both"/>
      </w:pPr>
      <w:r>
        <w:t>The Provincial Human Resource Management Office (PHRMO) shall adhere to the Qualification Standards (QS) set by the Civil Service Commission (CSC) for each position in the provincial government. The QS shall serve as the minimum requirements for positions in terms of education, training, experience, eligibility, physical fitness, and other qualities required for successful performance of the duties and responsibilities of the position.</w:t>
      </w:r>
    </w:p>
    <w:p w14:paraId="7F219AD0" w14:textId="77777777" w:rsidR="00AF2AE5" w:rsidRDefault="00AF2AE5" w:rsidP="00AF2AE5">
      <w:pPr>
        <w:jc w:val="both"/>
      </w:pPr>
    </w:p>
    <w:p w14:paraId="473D14A0" w14:textId="507E5375" w:rsidR="00AF2AE5" w:rsidRDefault="00AF2AE5" w:rsidP="00AF2AE5">
      <w:pPr>
        <w:jc w:val="both"/>
      </w:pPr>
      <w:r>
        <w:t xml:space="preserve">The PHRMO shall follow the compensation and position classification plan of the provincial government as approved by the </w:t>
      </w:r>
      <w:proofErr w:type="spellStart"/>
      <w:r>
        <w:t>sangguniang</w:t>
      </w:r>
      <w:proofErr w:type="spellEnd"/>
      <w:r>
        <w:t xml:space="preserve"> </w:t>
      </w:r>
      <w:proofErr w:type="spellStart"/>
      <w:r>
        <w:t>panlalawigan</w:t>
      </w:r>
      <w:proofErr w:type="spellEnd"/>
      <w:r>
        <w:t>. The plan shall provide for the standardized salary rates of provincial officials and employees in accordance with the Salary Standardization Law and the Local Government Code. It shall also specify the salary grade, allowances, benefits, and other emoluments for each position based on the duties and responsibilities as well as the qualifications required.</w:t>
      </w:r>
    </w:p>
    <w:p w14:paraId="0D4D09BB" w14:textId="77777777" w:rsidR="00AF2AE5" w:rsidRDefault="00AF2AE5" w:rsidP="00AF2AE5">
      <w:pPr>
        <w:jc w:val="both"/>
      </w:pPr>
    </w:p>
    <w:p w14:paraId="5F7B08F9" w14:textId="4606DA4C" w:rsidR="00AF2AE5" w:rsidRDefault="00AF2AE5" w:rsidP="00AF2AE5">
      <w:pPr>
        <w:jc w:val="both"/>
      </w:pPr>
      <w:r>
        <w:t xml:space="preserve">The PHRMO shall prepare, </w:t>
      </w:r>
      <w:proofErr w:type="gramStart"/>
      <w:r>
        <w:t>update</w:t>
      </w:r>
      <w:proofErr w:type="gramEnd"/>
      <w:r>
        <w:t xml:space="preserve"> and implement the Index of Occupational Services, Position Attributes and Qualification Standards (IOS-PAQS) of the provincial government. The IOS-PAQS shall contain a list of all positions, the corresponding duties and responsibilities, and the QS required for appointment. It shall be periodically reviewed and updated to reflect changes in organizational structure, staffing modifications, and pertinent laws and regulations.</w:t>
      </w:r>
    </w:p>
    <w:p w14:paraId="0E142196" w14:textId="77777777" w:rsidR="00AF2AE5" w:rsidRDefault="00AF2AE5" w:rsidP="00AF2AE5">
      <w:pPr>
        <w:jc w:val="both"/>
      </w:pPr>
    </w:p>
    <w:p w14:paraId="355924E6" w14:textId="213D5F08" w:rsidR="00AF2AE5" w:rsidRDefault="00AF2AE5" w:rsidP="00AF2AE5">
      <w:pPr>
        <w:jc w:val="both"/>
      </w:pPr>
      <w:r>
        <w:t xml:space="preserve">The PHRMO shall maintain and update the </w:t>
      </w:r>
      <w:proofErr w:type="spellStart"/>
      <w:r>
        <w:t>plantilla</w:t>
      </w:r>
      <w:proofErr w:type="spellEnd"/>
      <w:r>
        <w:t xml:space="preserve"> of personnel which shall contain a list of authorized positions in the provincial government, the corresponding salary grades, the names of incumbent employees, and other relevant information. It shall reflect the organizational structure and staffing pattern as approved by the </w:t>
      </w:r>
      <w:proofErr w:type="spellStart"/>
      <w:r>
        <w:t>sangguniang</w:t>
      </w:r>
      <w:proofErr w:type="spellEnd"/>
      <w:r>
        <w:t xml:space="preserve"> </w:t>
      </w:r>
      <w:proofErr w:type="spellStart"/>
      <w:r>
        <w:t>panlalawigan</w:t>
      </w:r>
      <w:proofErr w:type="spellEnd"/>
      <w:r>
        <w:t xml:space="preserve"> in the annual or supplemental budget. The </w:t>
      </w:r>
      <w:proofErr w:type="spellStart"/>
      <w:r>
        <w:t>plantilla</w:t>
      </w:r>
      <w:proofErr w:type="spellEnd"/>
      <w:r>
        <w:t xml:space="preserve"> of personnel shall be the basis for determining the available positions for recruitment, </w:t>
      </w:r>
      <w:proofErr w:type="gramStart"/>
      <w:r>
        <w:t>promotion</w:t>
      </w:r>
      <w:proofErr w:type="gramEnd"/>
      <w:r>
        <w:t xml:space="preserve"> or transfer of personnel.</w:t>
      </w:r>
    </w:p>
    <w:p w14:paraId="37E9683E" w14:textId="77777777" w:rsidR="00AF2AE5" w:rsidRDefault="00AF2AE5" w:rsidP="00AF2AE5">
      <w:pPr>
        <w:jc w:val="both"/>
      </w:pPr>
    </w:p>
    <w:p w14:paraId="1050E074" w14:textId="72376EBA" w:rsidR="00AF2AE5" w:rsidRDefault="00AF2AE5" w:rsidP="00AF2AE5">
      <w:pPr>
        <w:jc w:val="both"/>
      </w:pPr>
      <w:r>
        <w:t xml:space="preserve">The PHRMO shall also maintain and update the Roster of Employees which shall contain the list of all officials and employees in the provincial government, their positions, status of </w:t>
      </w:r>
      <w:r>
        <w:lastRenderedPageBreak/>
        <w:t xml:space="preserve">appointment, assigned departments or offices, and other pertinent personnel information. It shall reflect all personnel movements such as appointments, promotions, transfers, reinstatements, reemployment, detail, secondment, </w:t>
      </w:r>
      <w:proofErr w:type="gramStart"/>
      <w:r>
        <w:t>leaves</w:t>
      </w:r>
      <w:proofErr w:type="gramEnd"/>
      <w:r>
        <w:t xml:space="preserve"> and separations. The Roster of Employees shall be regularly reconciled with the </w:t>
      </w:r>
      <w:proofErr w:type="spellStart"/>
      <w:r>
        <w:t>plantilla</w:t>
      </w:r>
      <w:proofErr w:type="spellEnd"/>
      <w:r>
        <w:t xml:space="preserve"> of personnel, payrolls, and other personnel records to ensure accuracy and consistency.</w:t>
      </w:r>
    </w:p>
    <w:p w14:paraId="09BF7206" w14:textId="77777777" w:rsidR="00AF2AE5" w:rsidRDefault="00AF2AE5" w:rsidP="00AF2AE5">
      <w:pPr>
        <w:jc w:val="both"/>
      </w:pPr>
    </w:p>
    <w:p w14:paraId="63959E65" w14:textId="77777777" w:rsidR="00AF2AE5" w:rsidRDefault="00AF2AE5" w:rsidP="0079796E">
      <w:pPr>
        <w:jc w:val="both"/>
      </w:pPr>
    </w:p>
    <w:p w14:paraId="5C857860" w14:textId="77777777" w:rsidR="00ED3EEA" w:rsidRPr="00A71086" w:rsidRDefault="00ED3EEA" w:rsidP="00ED3EEA">
      <w:pPr>
        <w:jc w:val="both"/>
        <w:rPr>
          <w:b/>
          <w:bCs/>
        </w:rPr>
      </w:pPr>
      <w:r w:rsidRPr="00A71086">
        <w:rPr>
          <w:b/>
          <w:bCs/>
        </w:rPr>
        <w:t>C. Performance Evaluation and Promotion</w:t>
      </w:r>
    </w:p>
    <w:p w14:paraId="0767D89D" w14:textId="77777777" w:rsidR="00ED3EEA" w:rsidRDefault="00ED3EEA" w:rsidP="00ED3EEA">
      <w:pPr>
        <w:jc w:val="both"/>
      </w:pPr>
    </w:p>
    <w:p w14:paraId="35EDBB6E" w14:textId="77514718" w:rsidR="00ED3EEA" w:rsidRDefault="00ED3EEA" w:rsidP="00ED3EEA">
      <w:pPr>
        <w:jc w:val="both"/>
      </w:pPr>
      <w:r>
        <w:t>The Provincial Human Resource Management Office (PHRMO) shall adopt the Strategic Performance Management System (SPMS) in evaluating the work performance of employees in the provincial government. The SPMS shall be the basis for incentives, rewards, promotion, training and development, personnel actions, and administrative sanctions. It shall align individual performance with organizational goals and ensure that the employees contribute to the achievement of the development objectives of the province.</w:t>
      </w:r>
    </w:p>
    <w:p w14:paraId="7C3C2DDE" w14:textId="77777777" w:rsidR="00ED3EEA" w:rsidRDefault="00ED3EEA" w:rsidP="00ED3EEA">
      <w:pPr>
        <w:jc w:val="both"/>
      </w:pPr>
    </w:p>
    <w:p w14:paraId="2BB8A5B8" w14:textId="57ECDB38" w:rsidR="00ED3EEA" w:rsidRDefault="00ED3EEA" w:rsidP="00ED3EEA">
      <w:pPr>
        <w:jc w:val="both"/>
      </w:pPr>
      <w:r>
        <w:t>The PHRMO shall conduct semi-annual performance reviews and dialogues between the supervisors and the employees. The reviews shall be conducted every end of June and December to assess the progress of employees in meeting their individual targets and competency requirements. The dialogues shall provide an opportunity for supervisors to coach and mentor their subordinates and jointly define the standards and targets for the succeeding rating period.</w:t>
      </w:r>
    </w:p>
    <w:p w14:paraId="65BA5849" w14:textId="77777777" w:rsidR="00ED3EEA" w:rsidRDefault="00ED3EEA" w:rsidP="00ED3EEA">
      <w:pPr>
        <w:jc w:val="both"/>
      </w:pPr>
    </w:p>
    <w:p w14:paraId="38D9DD8F" w14:textId="2E6F5E7F" w:rsidR="00ED3EEA" w:rsidRDefault="00ED3EEA" w:rsidP="00ED3EEA">
      <w:pPr>
        <w:jc w:val="both"/>
      </w:pPr>
      <w:r>
        <w:t>To assist the PHRMO in implementing the SPMS, a Performance Evaluation and Review Committee (PERC) shall be established in the provincial government. The PERC shall be composed of the provincial administrator as chairperson, the PHRMO head as vice chairperson, and three (3) members who shall be appointed by the governor. The PERC shall ensure that the SPMS is administered in accordance with the policies and guidelines set by the CSC. It shall also act as appeals body on performance evaluation and shall make recommendations to the governor on the grant of performance-based awards and incentives.</w:t>
      </w:r>
    </w:p>
    <w:p w14:paraId="19158627" w14:textId="77777777" w:rsidR="00ED3EEA" w:rsidRDefault="00ED3EEA" w:rsidP="00ED3EEA">
      <w:pPr>
        <w:jc w:val="both"/>
      </w:pPr>
    </w:p>
    <w:p w14:paraId="69C8396B" w14:textId="0BF8C47E" w:rsidR="00ED3EEA" w:rsidRDefault="00ED3EEA" w:rsidP="00ED3EEA">
      <w:pPr>
        <w:jc w:val="both"/>
      </w:pPr>
      <w:r>
        <w:t>The PHRMO shall provide guidance and technical assistance to department or office heads in coaching and mentoring their employees to help them meet the competency requirements of their positions and achieve their performance targets. The PHRMO shall conduct orientations and trainings for supervisors on performance management, coaching and counseling, and giving constructive feedback to their subordinates. It shall also monitor the conduct of performance reviews and dialogues and ensure that these are done regularly and effectively.</w:t>
      </w:r>
    </w:p>
    <w:p w14:paraId="414FA100" w14:textId="77777777" w:rsidR="00ED3EEA" w:rsidRDefault="00ED3EEA" w:rsidP="00ED3EEA">
      <w:pPr>
        <w:jc w:val="both"/>
      </w:pPr>
    </w:p>
    <w:p w14:paraId="26E062C1" w14:textId="5B679D65" w:rsidR="00ED3EEA" w:rsidRDefault="00ED3EEA" w:rsidP="00ED3EEA">
      <w:pPr>
        <w:jc w:val="both"/>
      </w:pPr>
      <w:r>
        <w:lastRenderedPageBreak/>
        <w:t xml:space="preserve">The PHRMO shall develop and implement a Merit Selection and Promotion Plan (MSPP) to ensure that appointments and promotions in the provincial government are based on merit and fitness. The MSPP shall contain the policies, procedures, and criteria for the selection of employees for appointment and promotion. It shall give emphasis on the competencies, potentials, and performance of candidates rather than on tenure, political </w:t>
      </w:r>
      <w:proofErr w:type="gramStart"/>
      <w:r>
        <w:t>affiliation</w:t>
      </w:r>
      <w:proofErr w:type="gramEnd"/>
      <w:r>
        <w:t xml:space="preserve"> or personal connections. The MSPP shall provide equal opportunities for career advancement to all qualified next-in-rank employees and shall include a mechanism for fast-tracking the promotion of exceptionally performing employees.</w:t>
      </w:r>
    </w:p>
    <w:p w14:paraId="09395338" w14:textId="77777777" w:rsidR="00ED3EEA" w:rsidRDefault="00ED3EEA" w:rsidP="00ED3EEA">
      <w:pPr>
        <w:jc w:val="both"/>
      </w:pPr>
    </w:p>
    <w:p w14:paraId="06319FD0" w14:textId="77777777" w:rsidR="001F1DA5" w:rsidRDefault="001F1DA5" w:rsidP="001F1DA5">
      <w:pPr>
        <w:jc w:val="both"/>
      </w:pPr>
    </w:p>
    <w:p w14:paraId="38CCB0BA" w14:textId="77777777" w:rsidR="001F1DA5" w:rsidRPr="001F1DA5" w:rsidRDefault="001F1DA5" w:rsidP="001F1DA5">
      <w:pPr>
        <w:jc w:val="both"/>
        <w:rPr>
          <w:b/>
          <w:bCs/>
        </w:rPr>
      </w:pPr>
      <w:r w:rsidRPr="001F1DA5">
        <w:rPr>
          <w:b/>
          <w:bCs/>
        </w:rPr>
        <w:t>D. Training and Development</w:t>
      </w:r>
    </w:p>
    <w:p w14:paraId="1FA491F6" w14:textId="77777777" w:rsidR="001F1DA5" w:rsidRDefault="001F1DA5" w:rsidP="001F1DA5">
      <w:pPr>
        <w:jc w:val="both"/>
      </w:pPr>
    </w:p>
    <w:p w14:paraId="07803B4D" w14:textId="28A5D915" w:rsidR="001F1DA5" w:rsidRDefault="001F1DA5" w:rsidP="001F1DA5">
      <w:pPr>
        <w:jc w:val="both"/>
      </w:pPr>
      <w:r>
        <w:t xml:space="preserve">The Provincial Human Resource Management Office (PHRMO) shall conduct an annual training needs assessment to identify the competency gaps and training requirements of the personnel in the provincial government. The assessment shall be done in consultation with the department or office heads and shall </w:t>
      </w:r>
      <w:proofErr w:type="gramStart"/>
      <w:r>
        <w:t>take into account</w:t>
      </w:r>
      <w:proofErr w:type="gramEnd"/>
      <w:r>
        <w:t xml:space="preserve"> the organizational priorities, performance gaps, and career development needs of employees. The results of the assessment shall guide the PHRMO in designing appropriate interventions to address the competency gaps.</w:t>
      </w:r>
    </w:p>
    <w:p w14:paraId="5D6F9D89" w14:textId="77777777" w:rsidR="001F1DA5" w:rsidRDefault="001F1DA5" w:rsidP="001F1DA5">
      <w:pPr>
        <w:jc w:val="both"/>
      </w:pPr>
    </w:p>
    <w:p w14:paraId="1DFB8330" w14:textId="6F2972FB" w:rsidR="001F1DA5" w:rsidRDefault="001F1DA5" w:rsidP="001F1DA5">
      <w:pPr>
        <w:jc w:val="both"/>
      </w:pPr>
      <w:r>
        <w:t xml:space="preserve">Based on the training needs assessment, the PHRMO shall formulate and implement an Annual Learning and Development Plan which outlines the proposed training programs, target participants, schedule, venue, resource persons, budgetary requirements and expected outputs. The plan shall give priority to the training programs mandated by national and regional laws and those that are deemed critical for achieving the provincial government's vision, </w:t>
      </w:r>
      <w:proofErr w:type="gramStart"/>
      <w:r>
        <w:t>mission</w:t>
      </w:r>
      <w:proofErr w:type="gramEnd"/>
      <w:r>
        <w:t xml:space="preserve"> and strategic objectives. It shall also include programs on value formation, ethical behavior, and spiritual upliftment to promote a culture of excellence and moral governance in the provincial bureaucracy.</w:t>
      </w:r>
    </w:p>
    <w:p w14:paraId="54E489ED" w14:textId="77777777" w:rsidR="001F1DA5" w:rsidRDefault="001F1DA5" w:rsidP="001F1DA5">
      <w:pPr>
        <w:jc w:val="both"/>
      </w:pPr>
    </w:p>
    <w:p w14:paraId="5E8C197F" w14:textId="6B24F131" w:rsidR="001F1DA5" w:rsidRDefault="001F1DA5" w:rsidP="001F1DA5">
      <w:pPr>
        <w:jc w:val="both"/>
      </w:pPr>
      <w:r>
        <w:t xml:space="preserve">The PHRMO shall coordinate with the Bangsamoro Local Government Academy (BLGA) and other relevant training institutions for the conduct of mandatory training programs for local officials and personnel, such as the </w:t>
      </w:r>
      <w:proofErr w:type="gramStart"/>
      <w:r>
        <w:t>Newly-Elected</w:t>
      </w:r>
      <w:proofErr w:type="gramEnd"/>
      <w:r>
        <w:t xml:space="preserve"> Officials (NEO) Orientation for first-time local officials and the Continuing Local Governance Education (CLGE) Program for incumbent officials. It shall also tap the expertise of the Development Academy of the Bangsamoro (DAB), Mindanao State University (MSU), and other higher education institutions for the conduct of specialized training programs on local governance, development planning, project management, financial management, and other relevant competencies.</w:t>
      </w:r>
    </w:p>
    <w:p w14:paraId="3FBAF328" w14:textId="77777777" w:rsidR="001F1DA5" w:rsidRDefault="001F1DA5" w:rsidP="001F1DA5">
      <w:pPr>
        <w:jc w:val="both"/>
      </w:pPr>
    </w:p>
    <w:p w14:paraId="020F0D18" w14:textId="2A29312A" w:rsidR="001F1DA5" w:rsidRDefault="001F1DA5" w:rsidP="001F1DA5">
      <w:pPr>
        <w:jc w:val="both"/>
      </w:pPr>
      <w:r>
        <w:t xml:space="preserve">The PHRMO shall monitor and evaluate the conduct of training programs to ensure that they are implemented as planned and are able to achieve the desired learning outcomes. It shall </w:t>
      </w:r>
      <w:r>
        <w:lastRenderedPageBreak/>
        <w:t>administer post-training evaluations to assess the participants' reaction, learning, and application of the knowledge and skills gained from the training. It shall also conduct impact evaluation studies to determine the effects of training on job performance, organizational productivity, and service delivery.</w:t>
      </w:r>
    </w:p>
    <w:p w14:paraId="1675F0BE" w14:textId="77777777" w:rsidR="001F1DA5" w:rsidRDefault="001F1DA5" w:rsidP="001F1DA5">
      <w:pPr>
        <w:jc w:val="both"/>
      </w:pPr>
    </w:p>
    <w:p w14:paraId="45A16425" w14:textId="2C8D698C" w:rsidR="001F1DA5" w:rsidRDefault="001F1DA5" w:rsidP="001F1DA5">
      <w:pPr>
        <w:jc w:val="both"/>
      </w:pPr>
      <w:r>
        <w:t>The PHRMO shall maintain and update the training records of all provincial government personnel to keep track of the training programs attended, competencies developed, and eligibility for promotion and other human resource actions. It shall ensure that the training records are properly documented, filed, and kept confidential in accordance with the Data Privacy Act and other applicable laws and regulations.</w:t>
      </w:r>
    </w:p>
    <w:p w14:paraId="15AB2AC7" w14:textId="77777777" w:rsidR="00BC5C13" w:rsidRDefault="00BC5C13" w:rsidP="001F1DA5">
      <w:pPr>
        <w:jc w:val="both"/>
      </w:pPr>
    </w:p>
    <w:p w14:paraId="03E57E08" w14:textId="77777777" w:rsidR="00BC5C13" w:rsidRDefault="00BC5C13" w:rsidP="001F1DA5">
      <w:pPr>
        <w:jc w:val="both"/>
      </w:pPr>
    </w:p>
    <w:p w14:paraId="721F9FAA" w14:textId="77777777" w:rsidR="00EC4E49" w:rsidRDefault="00EC4E49" w:rsidP="0079796E">
      <w:pPr>
        <w:jc w:val="both"/>
        <w:sectPr w:rsidR="00EC4E49" w:rsidSect="00804E2B">
          <w:pgSz w:w="12240" w:h="15840"/>
          <w:pgMar w:top="1440" w:right="1440" w:bottom="1440" w:left="1440" w:header="720" w:footer="720" w:gutter="0"/>
          <w:cols w:space="720"/>
          <w:docGrid w:linePitch="360"/>
        </w:sectPr>
      </w:pPr>
    </w:p>
    <w:p w14:paraId="423D3ADD" w14:textId="58C2D7EC" w:rsidR="00EC4E49" w:rsidRPr="00A71086" w:rsidRDefault="00A71086" w:rsidP="0079796E">
      <w:pPr>
        <w:jc w:val="both"/>
        <w:rPr>
          <w:b/>
          <w:bCs/>
        </w:rPr>
      </w:pPr>
      <w:r w:rsidRPr="00A71086">
        <w:rPr>
          <w:b/>
          <w:bCs/>
        </w:rPr>
        <w:lastRenderedPageBreak/>
        <w:t>IV. FINANCIAL MANAGEMENT</w:t>
      </w:r>
    </w:p>
    <w:p w14:paraId="4207FEBC" w14:textId="77777777" w:rsidR="00EC4E49" w:rsidRDefault="00EC4E49" w:rsidP="0079796E">
      <w:pPr>
        <w:jc w:val="both"/>
      </w:pPr>
    </w:p>
    <w:p w14:paraId="2114C2E2" w14:textId="77777777" w:rsidR="005B0478" w:rsidRDefault="005B0478" w:rsidP="005B0478">
      <w:pPr>
        <w:jc w:val="both"/>
      </w:pPr>
      <w:r>
        <w:t>The financial management chapter provides guidance to the provincial government in ensuring that public funds are judiciously budgeted, efficiently collected, properly accounted for, and subjected to effective controls and audit. It highlights the need to optimize revenue generation, maintain transparency, and install accountability measures in the management of provincial finances.</w:t>
      </w:r>
    </w:p>
    <w:p w14:paraId="08B84AA8" w14:textId="77777777" w:rsidR="005B0478" w:rsidRDefault="005B0478" w:rsidP="0079796E">
      <w:pPr>
        <w:jc w:val="both"/>
      </w:pPr>
    </w:p>
    <w:p w14:paraId="0975E071" w14:textId="77777777" w:rsidR="00A71086" w:rsidRPr="00A71086" w:rsidRDefault="00A71086" w:rsidP="00A71086">
      <w:pPr>
        <w:jc w:val="both"/>
        <w:rPr>
          <w:b/>
          <w:bCs/>
        </w:rPr>
      </w:pPr>
      <w:r w:rsidRPr="00A71086">
        <w:rPr>
          <w:b/>
          <w:bCs/>
        </w:rPr>
        <w:t>A. Budgeting Process</w:t>
      </w:r>
    </w:p>
    <w:p w14:paraId="0A300A66" w14:textId="77777777" w:rsidR="00A71086" w:rsidRDefault="00A71086" w:rsidP="00A71086">
      <w:pPr>
        <w:jc w:val="both"/>
      </w:pPr>
    </w:p>
    <w:p w14:paraId="700B9922" w14:textId="0B85A790" w:rsidR="00A71086" w:rsidRDefault="00A71086" w:rsidP="00A71086">
      <w:pPr>
        <w:jc w:val="both"/>
      </w:pPr>
      <w:r>
        <w:t xml:space="preserve">The Provincial Budget Office shall prepare the annual budget of the provincial government in accordance with the provisions of the Local Government Code of 1991 and the Bangsamoro Local Governance Code. The budget shall reflect the annual slice of the local development plan and investment program as approved by the provincial development council and authorized by the </w:t>
      </w:r>
      <w:proofErr w:type="spellStart"/>
      <w:r>
        <w:t>sangguniang</w:t>
      </w:r>
      <w:proofErr w:type="spellEnd"/>
      <w:r>
        <w:t xml:space="preserve"> </w:t>
      </w:r>
      <w:proofErr w:type="spellStart"/>
      <w:r>
        <w:t>panlalawigan</w:t>
      </w:r>
      <w:proofErr w:type="spellEnd"/>
      <w:r>
        <w:t>.</w:t>
      </w:r>
    </w:p>
    <w:p w14:paraId="07FEA265" w14:textId="77777777" w:rsidR="00A71086" w:rsidRDefault="00A71086" w:rsidP="00A71086">
      <w:pPr>
        <w:jc w:val="both"/>
      </w:pPr>
    </w:p>
    <w:p w14:paraId="4EA8A5AD" w14:textId="37AF65A8" w:rsidR="00A71086" w:rsidRDefault="00A71086" w:rsidP="00A71086">
      <w:pPr>
        <w:jc w:val="both"/>
      </w:pPr>
      <w:r>
        <w:t xml:space="preserve">In preparing the annual budget, the Provincial Budget Office shall ensure that it is based on the approved local development plan and investment program. The budget shall be presented using a performance-based format that clearly links the appropriations with the programs, </w:t>
      </w:r>
      <w:proofErr w:type="gramStart"/>
      <w:r>
        <w:t>projects</w:t>
      </w:r>
      <w:proofErr w:type="gramEnd"/>
      <w:r>
        <w:t xml:space="preserve"> and activities that the provincial government will undertake to achieve its development goals and objectives.</w:t>
      </w:r>
    </w:p>
    <w:p w14:paraId="36E8C566" w14:textId="77777777" w:rsidR="00A71086" w:rsidRDefault="00A71086" w:rsidP="00A71086">
      <w:pPr>
        <w:jc w:val="both"/>
      </w:pPr>
    </w:p>
    <w:p w14:paraId="1AE9B4F2" w14:textId="40535EEE" w:rsidR="00A71086" w:rsidRDefault="00A71086" w:rsidP="00A71086">
      <w:pPr>
        <w:jc w:val="both"/>
      </w:pPr>
      <w:r>
        <w:t>Prior to the finalization of the executive budget, the Provincial Budget Office shall conduct budget hearings and consultations with civil society organizations and other stakeholders. This is to promote transparency and citizen participation in the budget process and to generate inputs and recommendations to make the budget more responsive to the needs of the constituents. The schedule and venue of the budget hearings and consultations shall be widely disseminated to the public.</w:t>
      </w:r>
    </w:p>
    <w:p w14:paraId="12CF680E" w14:textId="77777777" w:rsidR="00A71086" w:rsidRDefault="00A71086" w:rsidP="00A71086">
      <w:pPr>
        <w:jc w:val="both"/>
      </w:pPr>
    </w:p>
    <w:p w14:paraId="39D7A725" w14:textId="61782546" w:rsidR="00A71086" w:rsidRDefault="00A71086" w:rsidP="00A71086">
      <w:pPr>
        <w:jc w:val="both"/>
      </w:pPr>
      <w:r>
        <w:t xml:space="preserve">The Provincial Governor shall present the executive budget to the </w:t>
      </w:r>
      <w:proofErr w:type="spellStart"/>
      <w:r>
        <w:t>sangguniang</w:t>
      </w:r>
      <w:proofErr w:type="spellEnd"/>
      <w:r>
        <w:t xml:space="preserve"> </w:t>
      </w:r>
      <w:proofErr w:type="spellStart"/>
      <w:r>
        <w:t>panlalawigan</w:t>
      </w:r>
      <w:proofErr w:type="spellEnd"/>
      <w:r>
        <w:t xml:space="preserve"> for authorization not later than October 16 of the current fiscal year. The </w:t>
      </w:r>
      <w:proofErr w:type="spellStart"/>
      <w:r>
        <w:t>sangguniang</w:t>
      </w:r>
      <w:proofErr w:type="spellEnd"/>
      <w:r>
        <w:t xml:space="preserve"> </w:t>
      </w:r>
      <w:proofErr w:type="spellStart"/>
      <w:r>
        <w:t>panlalawigan</w:t>
      </w:r>
      <w:proofErr w:type="spellEnd"/>
      <w:r>
        <w:t xml:space="preserve"> shall review and authorize the annual budget before the start of the ensuing fiscal year. In reviewing the budget, the </w:t>
      </w:r>
      <w:proofErr w:type="spellStart"/>
      <w:r>
        <w:t>sanggunian</w:t>
      </w:r>
      <w:proofErr w:type="spellEnd"/>
      <w:r>
        <w:t xml:space="preserve"> shall ensure that it is consistent with the approved local development plan and investment program.</w:t>
      </w:r>
    </w:p>
    <w:p w14:paraId="213409EA" w14:textId="77777777" w:rsidR="00A71086" w:rsidRDefault="00A71086" w:rsidP="00A71086">
      <w:pPr>
        <w:jc w:val="both"/>
      </w:pPr>
    </w:p>
    <w:p w14:paraId="646D16D2" w14:textId="2900BDD9" w:rsidR="00A71086" w:rsidRDefault="00A71086" w:rsidP="00A71086">
      <w:pPr>
        <w:jc w:val="both"/>
      </w:pPr>
      <w:r>
        <w:t xml:space="preserve">Upon authorization by the </w:t>
      </w:r>
      <w:proofErr w:type="spellStart"/>
      <w:r>
        <w:t>sangguniang</w:t>
      </w:r>
      <w:proofErr w:type="spellEnd"/>
      <w:r>
        <w:t xml:space="preserve"> </w:t>
      </w:r>
      <w:proofErr w:type="spellStart"/>
      <w:r>
        <w:t>panlalawigan</w:t>
      </w:r>
      <w:proofErr w:type="spellEnd"/>
      <w:r>
        <w:t>, the Provincial Budget Office shall prepare the annual budget authorization document and the allotment release program. These shall serve as the bases for the implementation and execution of the budget by the provincial government departments and offices. The Provincial Budget Office shall monitor the actual disbursements and utilization of funds to ensure compliance with the authorized appropriations and achievement of the desired performance results.</w:t>
      </w:r>
    </w:p>
    <w:p w14:paraId="481154B3" w14:textId="77777777" w:rsidR="00A71086" w:rsidRDefault="00A71086" w:rsidP="00A71086">
      <w:pPr>
        <w:jc w:val="both"/>
      </w:pPr>
    </w:p>
    <w:p w14:paraId="5BEB2BC5" w14:textId="7BD659EE" w:rsidR="00A71086" w:rsidRDefault="00A71086" w:rsidP="00A71086">
      <w:pPr>
        <w:jc w:val="both"/>
      </w:pPr>
      <w:r>
        <w:t xml:space="preserve">The Provincial Budget Office shall prepare and submit budget accountability reports to the </w:t>
      </w:r>
      <w:proofErr w:type="spellStart"/>
      <w:r>
        <w:t>sangguniang</w:t>
      </w:r>
      <w:proofErr w:type="spellEnd"/>
      <w:r>
        <w:t xml:space="preserve"> </w:t>
      </w:r>
      <w:proofErr w:type="spellStart"/>
      <w:r>
        <w:t>panlalawigan</w:t>
      </w:r>
      <w:proofErr w:type="spellEnd"/>
      <w:r>
        <w:t xml:space="preserve"> and other oversight agencies as required by law and regulations. These include the quarterly statements of receipts and expenditures, the mid-year report on appropriations, allotments, obligations and disbursements, and the annual budget execution report. The reports shall provide information on the financial performance of the provincial government and the status of budget execution.</w:t>
      </w:r>
    </w:p>
    <w:p w14:paraId="67FB0F1D" w14:textId="77777777" w:rsidR="00A71086" w:rsidRDefault="00A71086" w:rsidP="00A71086">
      <w:pPr>
        <w:jc w:val="both"/>
      </w:pPr>
    </w:p>
    <w:p w14:paraId="22552BA3" w14:textId="77777777" w:rsidR="00824D4C" w:rsidRDefault="00824D4C" w:rsidP="00824D4C">
      <w:pPr>
        <w:jc w:val="both"/>
      </w:pPr>
    </w:p>
    <w:p w14:paraId="3877CDEE" w14:textId="77777777" w:rsidR="00824D4C" w:rsidRPr="00824D4C" w:rsidRDefault="00824D4C" w:rsidP="00824D4C">
      <w:pPr>
        <w:jc w:val="both"/>
        <w:rPr>
          <w:b/>
          <w:bCs/>
        </w:rPr>
      </w:pPr>
      <w:r w:rsidRPr="00824D4C">
        <w:rPr>
          <w:b/>
          <w:bCs/>
        </w:rPr>
        <w:t>B. Revenue Generation and Collection</w:t>
      </w:r>
    </w:p>
    <w:p w14:paraId="6723E266" w14:textId="77777777" w:rsidR="00824D4C" w:rsidRDefault="00824D4C" w:rsidP="00824D4C">
      <w:pPr>
        <w:jc w:val="both"/>
      </w:pPr>
    </w:p>
    <w:p w14:paraId="66B15312" w14:textId="1F7A6A1D" w:rsidR="00824D4C" w:rsidRDefault="00824D4C" w:rsidP="00824D4C">
      <w:pPr>
        <w:jc w:val="both"/>
      </w:pPr>
      <w:r>
        <w:t>The Provincial Treasurer's Office shall maximize the revenue-raising powers granted by the Local Government Code of 1991 and the Bangsamoro Local Governance Code to generate funds for the implementation of provincial development plans and delivery of basic services. It shall explore all possible sources of revenue allowed by law and tap the revenue-generating potential of the province to attain financial sustainability and reduce dependence on national/regional government allotments.</w:t>
      </w:r>
    </w:p>
    <w:p w14:paraId="3BCCC895" w14:textId="77777777" w:rsidR="00824D4C" w:rsidRDefault="00824D4C" w:rsidP="00824D4C">
      <w:pPr>
        <w:jc w:val="both"/>
      </w:pPr>
    </w:p>
    <w:p w14:paraId="3A37DD50" w14:textId="524728A5" w:rsidR="00824D4C" w:rsidRDefault="00824D4C" w:rsidP="00824D4C">
      <w:pPr>
        <w:jc w:val="both"/>
      </w:pPr>
      <w:r>
        <w:t xml:space="preserve">In the exercise of its revenue-raising powers, the Provincial Treasurer's Office shall enact tax ordinances that are fair, equitable and attuned to the principles of Shari'ah. The tax rates, assessment levels, and collection procedures shall </w:t>
      </w:r>
      <w:proofErr w:type="gramStart"/>
      <w:r>
        <w:t>take into account</w:t>
      </w:r>
      <w:proofErr w:type="gramEnd"/>
      <w:r>
        <w:t xml:space="preserve"> the taxpayers' ability to pay, avoidance of double taxation, and other principles of taxation under Islamic law. The tax structure shall be progressive, </w:t>
      </w:r>
      <w:proofErr w:type="gramStart"/>
      <w:r>
        <w:t>responsive</w:t>
      </w:r>
      <w:proofErr w:type="gramEnd"/>
      <w:r>
        <w:t xml:space="preserve"> and sensitive to the culture and traditions of the constituents.</w:t>
      </w:r>
    </w:p>
    <w:p w14:paraId="0C321018" w14:textId="77777777" w:rsidR="00824D4C" w:rsidRDefault="00824D4C" w:rsidP="00824D4C">
      <w:pPr>
        <w:jc w:val="both"/>
      </w:pPr>
    </w:p>
    <w:p w14:paraId="77A02DE0" w14:textId="66BF6B8A" w:rsidR="00824D4C" w:rsidRDefault="00824D4C" w:rsidP="00824D4C">
      <w:pPr>
        <w:jc w:val="both"/>
      </w:pPr>
      <w:r>
        <w:t xml:space="preserve">To ensure effective tax administration, the Provincial Treasurer's Office shall conduct tax mapping to identify all businesses, </w:t>
      </w:r>
      <w:proofErr w:type="gramStart"/>
      <w:r>
        <w:t>properties</w:t>
      </w:r>
      <w:proofErr w:type="gramEnd"/>
      <w:r>
        <w:t xml:space="preserve"> and economic activities subject to local taxes within its territorial jurisdiction. It shall build and maintain an updated database of taxpayers and revenue sources using information technology and geographic information system. The database shall guide the Provincial Treasurer's Office in tax assessment, </w:t>
      </w:r>
      <w:proofErr w:type="gramStart"/>
      <w:r>
        <w:t>billing</w:t>
      </w:r>
      <w:proofErr w:type="gramEnd"/>
      <w:r>
        <w:t xml:space="preserve"> and collection.</w:t>
      </w:r>
    </w:p>
    <w:p w14:paraId="570CDD50" w14:textId="77777777" w:rsidR="00824D4C" w:rsidRDefault="00824D4C" w:rsidP="00824D4C">
      <w:pPr>
        <w:jc w:val="both"/>
      </w:pPr>
    </w:p>
    <w:p w14:paraId="2393387B" w14:textId="582FE3CD" w:rsidR="00824D4C" w:rsidRDefault="00824D4C" w:rsidP="00824D4C">
      <w:pPr>
        <w:jc w:val="both"/>
      </w:pPr>
      <w:r>
        <w:t>The Provincial Treasurer's Office shall implement tax information and education campaigns to raise the awareness of taxpayers on the importance of paying the right taxes on time. It shall educate the taxpayers on the revenue-raising measures of the provincial government, the procedures for tax assessment and payment, and the liabilities for non-compliance. It shall encourage voluntary compliance by establishing a tax incentive and reward system for prompt and honest payment of taxes.</w:t>
      </w:r>
    </w:p>
    <w:p w14:paraId="61EA882B" w14:textId="77777777" w:rsidR="00824D4C" w:rsidRDefault="00824D4C" w:rsidP="00824D4C">
      <w:pPr>
        <w:jc w:val="both"/>
      </w:pPr>
    </w:p>
    <w:p w14:paraId="7D76D061" w14:textId="50627B77" w:rsidR="00824D4C" w:rsidRDefault="00824D4C" w:rsidP="00824D4C">
      <w:pPr>
        <w:jc w:val="both"/>
      </w:pPr>
      <w:r>
        <w:t xml:space="preserve">The Provincial Treasurer's Office shall provide efficient and courteous collection services to taxpayers by simplifying requirements, streamlining procedures, and reducing processing </w:t>
      </w:r>
      <w:r>
        <w:lastRenderedPageBreak/>
        <w:t>time. It shall establish a one-stop shop for assessment and payment of all local taxes to minimize inconvenience to taxpayers. It shall set up payment centers in strategic locations and utilize electronic payment systems to make tax payment more accessible. It shall deploy an adequate number of competent and ethical revenue collection personnel.</w:t>
      </w:r>
    </w:p>
    <w:p w14:paraId="5225159E" w14:textId="77777777" w:rsidR="00824D4C" w:rsidRDefault="00824D4C" w:rsidP="00824D4C">
      <w:pPr>
        <w:jc w:val="both"/>
      </w:pPr>
    </w:p>
    <w:p w14:paraId="73BB3C51" w14:textId="271DBA1F" w:rsidR="00824D4C" w:rsidRDefault="00824D4C" w:rsidP="00824D4C">
      <w:pPr>
        <w:jc w:val="both"/>
      </w:pPr>
      <w:r>
        <w:t>The Provincial Treasurer's Office shall ensure proper accounting and custody of revenues collected by issuing official receipts, recording collections in the books of accounts, and depositing intact collections in authorized depository banks daily. It shall maintain subsidiary ledgers for each type of revenue to monitor collections against assessed amounts. It shall observe proper cash management and internal control procedures to prevent fraud or misuse of public funds. It shall render revenue collection reports and remit the shares of component LGUs promptly.</w:t>
      </w:r>
    </w:p>
    <w:p w14:paraId="7105DB2C" w14:textId="77777777" w:rsidR="00824D4C" w:rsidRDefault="00824D4C" w:rsidP="00824D4C">
      <w:pPr>
        <w:jc w:val="both"/>
      </w:pPr>
    </w:p>
    <w:p w14:paraId="29418EAB" w14:textId="77777777" w:rsidR="00DB6723" w:rsidRDefault="00DB6723" w:rsidP="00DB6723">
      <w:pPr>
        <w:jc w:val="both"/>
      </w:pPr>
    </w:p>
    <w:p w14:paraId="530B0565" w14:textId="77777777" w:rsidR="00DB6723" w:rsidRPr="00DB6723" w:rsidRDefault="00DB6723" w:rsidP="00DB6723">
      <w:pPr>
        <w:jc w:val="both"/>
        <w:rPr>
          <w:b/>
          <w:bCs/>
        </w:rPr>
      </w:pPr>
      <w:r w:rsidRPr="00DB6723">
        <w:rPr>
          <w:b/>
          <w:bCs/>
        </w:rPr>
        <w:t>C. Accounting and Reporting</w:t>
      </w:r>
    </w:p>
    <w:p w14:paraId="68DAD446" w14:textId="77777777" w:rsidR="00DB6723" w:rsidRDefault="00DB6723" w:rsidP="00DB6723">
      <w:pPr>
        <w:jc w:val="both"/>
      </w:pPr>
    </w:p>
    <w:p w14:paraId="2E0E6071" w14:textId="29589171" w:rsidR="00DB6723" w:rsidRDefault="00DB6723" w:rsidP="00DB6723">
      <w:pPr>
        <w:jc w:val="both"/>
      </w:pPr>
      <w:r>
        <w:t xml:space="preserve">The Provincial Accounting Office shall maintain an effective financial accounting and reporting system that is compliant with the generally accepted accounting principles and standards prescribed by the Commission on Audit (COA). The accounting system shall aim to provide an accurate, </w:t>
      </w:r>
      <w:proofErr w:type="gramStart"/>
      <w:r>
        <w:t>complete</w:t>
      </w:r>
      <w:proofErr w:type="gramEnd"/>
      <w:r>
        <w:t xml:space="preserve"> and up-to-date record of all financial transactions and results of operations of the provincial government.</w:t>
      </w:r>
    </w:p>
    <w:p w14:paraId="78968ED0" w14:textId="77777777" w:rsidR="00DB6723" w:rsidRDefault="00DB6723" w:rsidP="00DB6723">
      <w:pPr>
        <w:jc w:val="both"/>
      </w:pPr>
    </w:p>
    <w:p w14:paraId="42F1B181" w14:textId="6272785A" w:rsidR="00DB6723" w:rsidRDefault="00DB6723" w:rsidP="00DB6723">
      <w:pPr>
        <w:jc w:val="both"/>
      </w:pPr>
      <w:r>
        <w:t xml:space="preserve">The Provincial Accounting Office shall ensure the prompt and accurate recording and posting of financial transactions in the books of accounts, such as cash receipts, cash disbursements, journal vouchers, subsidiary </w:t>
      </w:r>
      <w:proofErr w:type="gramStart"/>
      <w:r>
        <w:t>ledgers</w:t>
      </w:r>
      <w:proofErr w:type="gramEnd"/>
      <w:r>
        <w:t xml:space="preserve"> and general ledger. It shall maintain a systematic filing of all source documents and references supporting the accounting entries. It shall conduct periodic reconciliation of accounting records with those of the Provincial Treasurer's Office and other relevant offices to ensure consistency and reliability of financial information.</w:t>
      </w:r>
    </w:p>
    <w:p w14:paraId="4D338A17" w14:textId="77777777" w:rsidR="00DB6723" w:rsidRDefault="00DB6723" w:rsidP="00DB6723">
      <w:pPr>
        <w:jc w:val="both"/>
      </w:pPr>
    </w:p>
    <w:p w14:paraId="4D45613B" w14:textId="30EF3041" w:rsidR="00DB6723" w:rsidRDefault="00DB6723" w:rsidP="00DB6723">
      <w:pPr>
        <w:jc w:val="both"/>
      </w:pPr>
      <w:r>
        <w:t xml:space="preserve">The Provincial Accounting Office shall prepare and submit financial reports and statements regularly to the provincial governor, </w:t>
      </w:r>
      <w:proofErr w:type="spellStart"/>
      <w:r>
        <w:t>sangguniang</w:t>
      </w:r>
      <w:proofErr w:type="spellEnd"/>
      <w:r>
        <w:t xml:space="preserve"> </w:t>
      </w:r>
      <w:proofErr w:type="spellStart"/>
      <w:r>
        <w:t>panlalawigan</w:t>
      </w:r>
      <w:proofErr w:type="spellEnd"/>
      <w:r>
        <w:t>, department heads, COA, and other oversight agencies in accordance with prescribed formats and deadlines. These include the quarterly financial reports, annual financial statements, consolidated statement of receipts and expenditures, and other reports that may be required. The financial reports and statements shall provide a fair representation of the financial position and performance of the provincial government.</w:t>
      </w:r>
    </w:p>
    <w:p w14:paraId="79AFFC35" w14:textId="77777777" w:rsidR="00DB6723" w:rsidRDefault="00DB6723" w:rsidP="00DB6723">
      <w:pPr>
        <w:jc w:val="both"/>
      </w:pPr>
    </w:p>
    <w:p w14:paraId="6F6B6D0B" w14:textId="7BE8DFEF" w:rsidR="00DB6723" w:rsidRDefault="00DB6723" w:rsidP="00DB6723">
      <w:pPr>
        <w:jc w:val="both"/>
      </w:pPr>
      <w:r>
        <w:t xml:space="preserve">The Provincial Accounting Office shall ensure transparency by disclosing the financial condition and results of operations of the provincial government to the public. It shall post the financial statements in the provincial website and other conspicuous places in the </w:t>
      </w:r>
      <w:r>
        <w:lastRenderedPageBreak/>
        <w:t xml:space="preserve">provincial </w:t>
      </w:r>
      <w:proofErr w:type="spellStart"/>
      <w:r>
        <w:t>capitol</w:t>
      </w:r>
      <w:proofErr w:type="spellEnd"/>
      <w:r>
        <w:t>. It shall also provide financial information to citizens and civil society groups upon request, subject to existing laws and regulations on transparency and accountability.</w:t>
      </w:r>
    </w:p>
    <w:p w14:paraId="07433F80" w14:textId="77777777" w:rsidR="00DB6723" w:rsidRDefault="00DB6723" w:rsidP="00DB6723">
      <w:pPr>
        <w:jc w:val="both"/>
      </w:pPr>
    </w:p>
    <w:p w14:paraId="39E7D8C2" w14:textId="09200E38" w:rsidR="00DB6723" w:rsidRDefault="00DB6723" w:rsidP="00DB6723">
      <w:pPr>
        <w:jc w:val="both"/>
      </w:pPr>
      <w:r>
        <w:t xml:space="preserve">The Provincial Accounting Office shall ensure that the accounting system captures gender-disaggregated data on revenues, </w:t>
      </w:r>
      <w:proofErr w:type="gramStart"/>
      <w:r>
        <w:t>expenditures</w:t>
      </w:r>
      <w:proofErr w:type="gramEnd"/>
      <w:r>
        <w:t xml:space="preserve"> and other financial transactions. This will facilitate gender analysis and audit of provincial government budgets, </w:t>
      </w:r>
      <w:proofErr w:type="gramStart"/>
      <w:r>
        <w:t>expenditures</w:t>
      </w:r>
      <w:proofErr w:type="gramEnd"/>
      <w:r>
        <w:t xml:space="preserve"> and services to determine their impact on women empowerment and gender equality. The gender-disaggregated financial data shall support the formulation, </w:t>
      </w:r>
      <w:proofErr w:type="gramStart"/>
      <w:r>
        <w:t>execution</w:t>
      </w:r>
      <w:proofErr w:type="gramEnd"/>
      <w:r>
        <w:t xml:space="preserve"> and monitoring of gender-responsive plans and budgets of the provincial government.</w:t>
      </w:r>
    </w:p>
    <w:p w14:paraId="6831BFC4" w14:textId="77777777" w:rsidR="00DB6723" w:rsidRDefault="00DB6723" w:rsidP="0079796E">
      <w:pPr>
        <w:jc w:val="both"/>
      </w:pPr>
    </w:p>
    <w:p w14:paraId="6F6ED00B" w14:textId="77777777" w:rsidR="00E61D77" w:rsidRDefault="00E61D77" w:rsidP="00E61D77">
      <w:pPr>
        <w:jc w:val="both"/>
      </w:pPr>
    </w:p>
    <w:p w14:paraId="09301D8D" w14:textId="77777777" w:rsidR="00E61D77" w:rsidRPr="00E61D77" w:rsidRDefault="00E61D77" w:rsidP="00E61D77">
      <w:pPr>
        <w:jc w:val="both"/>
        <w:rPr>
          <w:b/>
          <w:bCs/>
        </w:rPr>
      </w:pPr>
      <w:r w:rsidRPr="00E61D77">
        <w:rPr>
          <w:b/>
          <w:bCs/>
        </w:rPr>
        <w:t>D. Internal Controls and Audit</w:t>
      </w:r>
    </w:p>
    <w:p w14:paraId="15EA5EE6" w14:textId="77777777" w:rsidR="00E61D77" w:rsidRDefault="00E61D77" w:rsidP="00E61D77">
      <w:pPr>
        <w:jc w:val="both"/>
      </w:pPr>
    </w:p>
    <w:p w14:paraId="5B476BA1" w14:textId="4DD4F5C8" w:rsidR="00E61D77" w:rsidRDefault="00E61D77" w:rsidP="00E61D77">
      <w:pPr>
        <w:jc w:val="both"/>
      </w:pPr>
      <w:r>
        <w:t>The Provincial Accounting Office, in coordination with the Provincial Administrator and all department heads, shall install and implement a sound system of internal controls to safeguard the assets and resources of the provincial government, ensure the accuracy and reliability of accounting records, and promote operational efficiency and effectiveness. The internal control system shall consist of the plan of organization and all the coordinated methods and measures adopted to check the accuracy and reliability of accounting data, promote operational efficiency, and encourage adherence to prescribed managerial policies.</w:t>
      </w:r>
    </w:p>
    <w:p w14:paraId="5DF8E3AA" w14:textId="77777777" w:rsidR="00E61D77" w:rsidRDefault="00E61D77" w:rsidP="00E61D77">
      <w:pPr>
        <w:jc w:val="both"/>
      </w:pPr>
    </w:p>
    <w:p w14:paraId="3042EB57" w14:textId="7CEEC9C2" w:rsidR="00E61D77" w:rsidRDefault="00E61D77" w:rsidP="00E61D77">
      <w:pPr>
        <w:jc w:val="both"/>
      </w:pPr>
      <w:r>
        <w:t xml:space="preserve">The Provincial Accounting Office shall conduct regular internal audit of financial transactions, </w:t>
      </w:r>
      <w:proofErr w:type="gramStart"/>
      <w:r>
        <w:t>systems</w:t>
      </w:r>
      <w:proofErr w:type="gramEnd"/>
      <w:r>
        <w:t xml:space="preserve"> and procedures to determine the degree of compliance with laws, regulations, managerial policies, accountability measures, ethical standards and contractual obligations. The internal audit shall evaluate the effectiveness of controls, identify internal control </w:t>
      </w:r>
      <w:proofErr w:type="gramStart"/>
      <w:r>
        <w:t>weaknesses</w:t>
      </w:r>
      <w:proofErr w:type="gramEnd"/>
      <w:r>
        <w:t xml:space="preserve"> and recommend corrective actions. The Provincial Accountant shall submit internal audit reports to the Provincial Administrator and furnish the Provincial Governor and the </w:t>
      </w:r>
      <w:proofErr w:type="spellStart"/>
      <w:r>
        <w:t>sangguniang</w:t>
      </w:r>
      <w:proofErr w:type="spellEnd"/>
      <w:r>
        <w:t xml:space="preserve"> </w:t>
      </w:r>
      <w:proofErr w:type="spellStart"/>
      <w:r>
        <w:t>panlalawigan</w:t>
      </w:r>
      <w:proofErr w:type="spellEnd"/>
      <w:r>
        <w:t xml:space="preserve"> with copies of the report.</w:t>
      </w:r>
    </w:p>
    <w:p w14:paraId="124B48BE" w14:textId="77777777" w:rsidR="00E61D77" w:rsidRDefault="00E61D77" w:rsidP="00E61D77">
      <w:pPr>
        <w:jc w:val="both"/>
      </w:pPr>
    </w:p>
    <w:p w14:paraId="6D325638" w14:textId="7CB42666" w:rsidR="00E61D77" w:rsidRDefault="00E61D77" w:rsidP="00E61D77">
      <w:pPr>
        <w:jc w:val="both"/>
      </w:pPr>
      <w:r>
        <w:t>The Provincial Accounting Office shall ensure that internal control weaknesses and audit findings are promptly addressed and corrected by the concerned departments or offices. It shall monitor the implementation of the recommendations in the internal audit reports and conduct follow-up audits to determine if the necessary corrective actions have been taken. Failure to implement the audit recommendations within a reasonable period shall be a ground for administrative disciplinary action.</w:t>
      </w:r>
    </w:p>
    <w:p w14:paraId="3F22A133" w14:textId="77777777" w:rsidR="00E61D77" w:rsidRDefault="00E61D77" w:rsidP="00E61D77">
      <w:pPr>
        <w:jc w:val="both"/>
      </w:pPr>
    </w:p>
    <w:p w14:paraId="2E8EE8EF" w14:textId="23EECD38" w:rsidR="00E61D77" w:rsidRDefault="00E61D77" w:rsidP="00E61D77">
      <w:pPr>
        <w:jc w:val="both"/>
      </w:pPr>
      <w:r>
        <w:t xml:space="preserve">The Provincial Accounting Office shall comply with the auditing requirements and standards prescribed by the Commission on Audit (COA) pursuant to the Constitution and pertinent laws. It shall maintain and make available for inspection by COA auditors all financial </w:t>
      </w:r>
      <w:r>
        <w:lastRenderedPageBreak/>
        <w:t xml:space="preserve">records, books of accounts, reports, </w:t>
      </w:r>
      <w:proofErr w:type="gramStart"/>
      <w:r>
        <w:t>vouchers</w:t>
      </w:r>
      <w:proofErr w:type="gramEnd"/>
      <w:r>
        <w:t xml:space="preserve"> and other supporting documents. It shall submit to the COA the required financial statements, trial balances, disbursement vouchers, </w:t>
      </w:r>
      <w:proofErr w:type="gramStart"/>
      <w:r>
        <w:t>contracts</w:t>
      </w:r>
      <w:proofErr w:type="gramEnd"/>
      <w:r>
        <w:t xml:space="preserve"> and other documents within the prescribed period.</w:t>
      </w:r>
    </w:p>
    <w:p w14:paraId="3B8AF6A3" w14:textId="77777777" w:rsidR="00E61D77" w:rsidRDefault="00E61D77" w:rsidP="00E61D77">
      <w:pPr>
        <w:jc w:val="both"/>
      </w:pPr>
    </w:p>
    <w:p w14:paraId="5D248E93" w14:textId="673B83AD" w:rsidR="00E61D77" w:rsidRDefault="00E61D77" w:rsidP="00E61D77">
      <w:pPr>
        <w:jc w:val="both"/>
      </w:pPr>
      <w:r>
        <w:t xml:space="preserve">The Provincial Accounting Office shall provide full cooperation to the COA auditors in the conduct of the annual external audit by allowing them complete access to all financial records and documents, responding to audit queries, and implementing audit recommendations contained in the Annual Audit Report. It shall submit to the COA the required reports on the actions taken on the audit findings and recommendations. The Provincial Government shall ensure that the COA audit team is provided with adequate office space, </w:t>
      </w:r>
      <w:proofErr w:type="gramStart"/>
      <w:r>
        <w:t>equipment</w:t>
      </w:r>
      <w:proofErr w:type="gramEnd"/>
      <w:r>
        <w:t xml:space="preserve"> and facilities in the conduct of the external audit.</w:t>
      </w:r>
    </w:p>
    <w:p w14:paraId="5E7E828E" w14:textId="77777777" w:rsidR="00E61D77" w:rsidRDefault="00E61D77" w:rsidP="00E61D77">
      <w:pPr>
        <w:jc w:val="both"/>
      </w:pPr>
    </w:p>
    <w:p w14:paraId="7D80C078" w14:textId="77777777" w:rsidR="00E61D77" w:rsidRDefault="00E61D77" w:rsidP="00E61D77">
      <w:pPr>
        <w:jc w:val="both"/>
      </w:pPr>
    </w:p>
    <w:p w14:paraId="0ADEC32D" w14:textId="77777777" w:rsidR="00EC4E49" w:rsidRDefault="00EC4E49" w:rsidP="0079796E">
      <w:pPr>
        <w:jc w:val="both"/>
      </w:pPr>
    </w:p>
    <w:p w14:paraId="1EF250D8" w14:textId="77777777" w:rsidR="00EC4E49" w:rsidRDefault="00EC4E49" w:rsidP="0079796E">
      <w:pPr>
        <w:jc w:val="both"/>
      </w:pPr>
    </w:p>
    <w:p w14:paraId="51142A7C" w14:textId="77777777" w:rsidR="00EC4E49" w:rsidRDefault="00EC4E49" w:rsidP="0079796E">
      <w:pPr>
        <w:jc w:val="both"/>
        <w:sectPr w:rsidR="00EC4E49" w:rsidSect="00804E2B">
          <w:pgSz w:w="12240" w:h="15840"/>
          <w:pgMar w:top="1440" w:right="1440" w:bottom="1440" w:left="1440" w:header="720" w:footer="720" w:gutter="0"/>
          <w:cols w:space="720"/>
          <w:docGrid w:linePitch="360"/>
        </w:sectPr>
      </w:pPr>
    </w:p>
    <w:p w14:paraId="0DAEC3D9" w14:textId="13A6169F" w:rsidR="00EC4E49" w:rsidRPr="0063522B" w:rsidRDefault="0063522B" w:rsidP="0079796E">
      <w:pPr>
        <w:jc w:val="both"/>
        <w:rPr>
          <w:b/>
          <w:bCs/>
        </w:rPr>
      </w:pPr>
      <w:r w:rsidRPr="0063522B">
        <w:rPr>
          <w:b/>
          <w:bCs/>
        </w:rPr>
        <w:lastRenderedPageBreak/>
        <w:t>V. PLANNING AND PROGRAMMING</w:t>
      </w:r>
    </w:p>
    <w:p w14:paraId="0B73FA44" w14:textId="77777777" w:rsidR="0063522B" w:rsidRDefault="0063522B" w:rsidP="0063522B">
      <w:pPr>
        <w:jc w:val="both"/>
      </w:pPr>
    </w:p>
    <w:p w14:paraId="3F578668" w14:textId="7478380C" w:rsidR="00560FA4" w:rsidRDefault="00560FA4" w:rsidP="0063522B">
      <w:pPr>
        <w:jc w:val="both"/>
      </w:pPr>
      <w:r>
        <w:t xml:space="preserve">The planning and programming chapter provides a framework for the provincial government to formulate its development roadmap, identify strategic investments, and manage the implementation of programs and projects in an effective, </w:t>
      </w:r>
      <w:proofErr w:type="gramStart"/>
      <w:r>
        <w:t>efficient</w:t>
      </w:r>
      <w:proofErr w:type="gramEnd"/>
      <w:r>
        <w:t xml:space="preserve"> and transparent manner. It underscores the importance of participatory planning, feasibility analysis, project management and results-based monitoring and evaluation.</w:t>
      </w:r>
    </w:p>
    <w:p w14:paraId="7D63136B" w14:textId="77777777" w:rsidR="00560FA4" w:rsidRDefault="00560FA4" w:rsidP="0063522B">
      <w:pPr>
        <w:jc w:val="both"/>
      </w:pPr>
    </w:p>
    <w:p w14:paraId="7B54BCD8" w14:textId="77777777" w:rsidR="0063522B" w:rsidRPr="0063522B" w:rsidRDefault="0063522B" w:rsidP="0063522B">
      <w:pPr>
        <w:jc w:val="both"/>
        <w:rPr>
          <w:b/>
          <w:bCs/>
        </w:rPr>
      </w:pPr>
      <w:r w:rsidRPr="0063522B">
        <w:rPr>
          <w:b/>
          <w:bCs/>
        </w:rPr>
        <w:t>A. Development Planning Process</w:t>
      </w:r>
    </w:p>
    <w:p w14:paraId="7CDDA8DF" w14:textId="77777777" w:rsidR="0063522B" w:rsidRDefault="0063522B" w:rsidP="0063522B">
      <w:pPr>
        <w:jc w:val="both"/>
      </w:pPr>
    </w:p>
    <w:p w14:paraId="5EA45D55" w14:textId="3548B9F5" w:rsidR="0063522B" w:rsidRDefault="0063522B" w:rsidP="0063522B">
      <w:pPr>
        <w:jc w:val="both"/>
      </w:pPr>
      <w:r>
        <w:t>The Provincial Planning and Development Office (PPDO) shall conduct comprehensive and participatory planning processes involving all development stakeholders in the province. This is to ensure that the development plans are responsive to the needs and aspirations of the people and harness the support and commitment of all sectors in plan implementation.</w:t>
      </w:r>
    </w:p>
    <w:p w14:paraId="629D7C7D" w14:textId="77777777" w:rsidR="0063522B" w:rsidRDefault="0063522B" w:rsidP="0063522B">
      <w:pPr>
        <w:jc w:val="both"/>
      </w:pPr>
    </w:p>
    <w:p w14:paraId="4EBDB5DB" w14:textId="6DF9D8C6" w:rsidR="0063522B" w:rsidRDefault="0063522B" w:rsidP="0063522B">
      <w:pPr>
        <w:jc w:val="both"/>
      </w:pPr>
      <w:r>
        <w:t xml:space="preserve">The PPDO shall formulate a long-term Provincial Development and Physical Framework Plan (PDPFP) with a time horizon of 10-20 years. The PDPFP shall define the vision, </w:t>
      </w:r>
      <w:proofErr w:type="gramStart"/>
      <w:r>
        <w:t>goals</w:t>
      </w:r>
      <w:proofErr w:type="gramEnd"/>
      <w:r>
        <w:t xml:space="preserve"> and strategic directions for the sustainable development of the province based on its comparative advantage, resource potentials, and development constraints. It shall contain a development framework that maps the physical development of the entire province including land use, infrastructure, settlements, protected </w:t>
      </w:r>
      <w:proofErr w:type="gramStart"/>
      <w:r>
        <w:t>areas</w:t>
      </w:r>
      <w:proofErr w:type="gramEnd"/>
      <w:r>
        <w:t xml:space="preserve"> and resource management.  </w:t>
      </w:r>
    </w:p>
    <w:p w14:paraId="5EF6625B" w14:textId="77777777" w:rsidR="0063522B" w:rsidRDefault="0063522B" w:rsidP="0063522B">
      <w:pPr>
        <w:jc w:val="both"/>
      </w:pPr>
    </w:p>
    <w:p w14:paraId="2D28280F" w14:textId="0B1F4349" w:rsidR="0063522B" w:rsidRDefault="0063522B" w:rsidP="0063522B">
      <w:pPr>
        <w:jc w:val="both"/>
      </w:pPr>
      <w:r>
        <w:t xml:space="preserve">To operationalize the PDPFP, the PPDO shall prepare a medium-term Provincial Development Investment Program (PDIP) and an Annual Investment Program (AIP). The PDIP with a </w:t>
      </w:r>
      <w:proofErr w:type="gramStart"/>
      <w:r>
        <w:t>3 to 6 year</w:t>
      </w:r>
      <w:proofErr w:type="gramEnd"/>
      <w:r>
        <w:t xml:space="preserve"> timeframe shall flesh out the development thrusts and strategies in the PDPFP and identify the priority programs and projects for implementation including the financing and institutional arrangements. The AIP shall translate the PDIP into an annual slice indicating the programs, </w:t>
      </w:r>
      <w:proofErr w:type="gramStart"/>
      <w:r>
        <w:t>projects</w:t>
      </w:r>
      <w:proofErr w:type="gramEnd"/>
      <w:r>
        <w:t xml:space="preserve"> and activities to be implemented within the year, the implementing offices and the budgetary requirements.</w:t>
      </w:r>
    </w:p>
    <w:p w14:paraId="7895899C" w14:textId="77777777" w:rsidR="0063522B" w:rsidRDefault="0063522B" w:rsidP="0063522B">
      <w:pPr>
        <w:jc w:val="both"/>
      </w:pPr>
    </w:p>
    <w:p w14:paraId="1BCD0E6D" w14:textId="10E90F37" w:rsidR="0063522B" w:rsidRDefault="0063522B" w:rsidP="0063522B">
      <w:pPr>
        <w:jc w:val="both"/>
      </w:pPr>
      <w:r>
        <w:t>In all the planning activities, the PPDO shall ensure the alignment of provincial development plans with the regional development goals and priorities as contained in the Bangsamoro Development Plan and the national goals and priorities as indicated in the Philippine Development Plan. Vertical alignment will facilitate complementation of programs and projects and enable the province to access technical and financial support from the regional and national government.</w:t>
      </w:r>
    </w:p>
    <w:p w14:paraId="24AF1CAD" w14:textId="77777777" w:rsidR="0063522B" w:rsidRDefault="0063522B" w:rsidP="0063522B">
      <w:pPr>
        <w:jc w:val="both"/>
      </w:pPr>
    </w:p>
    <w:p w14:paraId="6CEBF1B6" w14:textId="2AB92D2A" w:rsidR="0063522B" w:rsidRDefault="0063522B" w:rsidP="0063522B">
      <w:pPr>
        <w:jc w:val="both"/>
      </w:pPr>
      <w:r>
        <w:t xml:space="preserve">The PPDO shall integrate disaster risk reduction and climate change adaptation measures in the provincial development plans to strengthen the resilience of local communities to natural hazards and climate change impacts. Risk assessment shall be undertaken to identify areas and population groups that are highly susceptible to various hazards. Climate </w:t>
      </w:r>
      <w:r>
        <w:lastRenderedPageBreak/>
        <w:t>change adaptation options shall be considered in defining development strategies and in designing programs and projects.</w:t>
      </w:r>
    </w:p>
    <w:p w14:paraId="32A4BD4B" w14:textId="77777777" w:rsidR="0063522B" w:rsidRDefault="0063522B" w:rsidP="0063522B">
      <w:pPr>
        <w:jc w:val="both"/>
      </w:pPr>
    </w:p>
    <w:p w14:paraId="74FEA88E" w14:textId="57EA512E" w:rsidR="0063522B" w:rsidRDefault="0063522B" w:rsidP="0063522B">
      <w:pPr>
        <w:jc w:val="both"/>
      </w:pPr>
      <w:r>
        <w:t xml:space="preserve">The PPDO shall utilize appropriate planning tools and techniques in various stages of the planning cycle. These include SWOT (Strengths, Weaknesses, Opportunities, Threats) analysis for assessing the provincial situation; problem tree and objective tree analysis for identifying core problems, their causes and effects and defining objectives and desired outcomes; and </w:t>
      </w:r>
      <w:r w:rsidR="00A139F6">
        <w:t xml:space="preserve">theory of change or </w:t>
      </w:r>
      <w:r>
        <w:t>logical framework for detailing the components, targets, assumptions and indicators of programs and projects. The use of these tools will help ensure the technical soundness and logical consistency of the plans.</w:t>
      </w:r>
    </w:p>
    <w:p w14:paraId="68954645" w14:textId="77777777" w:rsidR="0063522B" w:rsidRDefault="0063522B" w:rsidP="0063522B">
      <w:pPr>
        <w:jc w:val="both"/>
      </w:pPr>
    </w:p>
    <w:p w14:paraId="021B6077" w14:textId="77777777" w:rsidR="00B13867" w:rsidRDefault="00B13867" w:rsidP="00B13867">
      <w:pPr>
        <w:jc w:val="both"/>
      </w:pPr>
    </w:p>
    <w:p w14:paraId="6F5069E7" w14:textId="77777777" w:rsidR="00B13867" w:rsidRPr="00B13867" w:rsidRDefault="00B13867" w:rsidP="00B13867">
      <w:pPr>
        <w:jc w:val="both"/>
        <w:rPr>
          <w:b/>
          <w:bCs/>
        </w:rPr>
      </w:pPr>
      <w:r w:rsidRPr="00B13867">
        <w:rPr>
          <w:b/>
          <w:bCs/>
        </w:rPr>
        <w:t>B. Investment Programming</w:t>
      </w:r>
    </w:p>
    <w:p w14:paraId="7AFBB75B" w14:textId="77777777" w:rsidR="00B13867" w:rsidRDefault="00B13867" w:rsidP="00B13867">
      <w:pPr>
        <w:jc w:val="both"/>
      </w:pPr>
    </w:p>
    <w:p w14:paraId="25B61951" w14:textId="552B5FAF" w:rsidR="00B13867" w:rsidRDefault="00B13867" w:rsidP="00B13867">
      <w:pPr>
        <w:jc w:val="both"/>
      </w:pPr>
      <w:r>
        <w:t>The Provincial Planning and Development Office (PPDO) shall identify and prioritize programs and projects for inclusion in the Provincial Development Investment Program (PDIP) and Annual Investment Program (AIP) based on their urgency, potential impact, and available resources. Priority shall be given to projects that directly contribute to the attainment of the goals and objectives in the Provincial Development and Physical Framework Plan (PDPFP) and those that will address the most pressing needs of the province and its constituents.</w:t>
      </w:r>
    </w:p>
    <w:p w14:paraId="55F60A9F" w14:textId="77777777" w:rsidR="00B13867" w:rsidRDefault="00B13867" w:rsidP="00B13867">
      <w:pPr>
        <w:jc w:val="both"/>
      </w:pPr>
    </w:p>
    <w:p w14:paraId="5B025991" w14:textId="1E157B0E" w:rsidR="00B13867" w:rsidRDefault="00B13867" w:rsidP="00B13867">
      <w:pPr>
        <w:jc w:val="both"/>
      </w:pPr>
      <w:r>
        <w:t>For each priority program or project, the PPDO shall prepare a brief or profile containing the rationale, objectives, target beneficiaries, cost estimates, financing plan, and implementation schedule. The project brief will enable the provincial government to assess the feasibility and viability of the project and make informed decisions on resource allocation. It shall also be used in marketing the project to potential investors and funding partners.</w:t>
      </w:r>
    </w:p>
    <w:p w14:paraId="0432E76C" w14:textId="77777777" w:rsidR="00B13867" w:rsidRDefault="00B13867" w:rsidP="00B13867">
      <w:pPr>
        <w:jc w:val="both"/>
      </w:pPr>
    </w:p>
    <w:p w14:paraId="2FE4C23F" w14:textId="69921ED7" w:rsidR="00B13867" w:rsidRDefault="00B13867" w:rsidP="00B13867">
      <w:pPr>
        <w:jc w:val="both"/>
      </w:pPr>
      <w:r>
        <w:t>The PPDO shall actively identify and package projects that can be funded and implemented through public-private partnerships (PPPs) or joint ventures (JVs) with the private sector. This modality will allow the provincial government to tap the expertise and resources of the private sector in delivering key infrastructure and development projects. The PPDO shall coordinate with the PPP Center and other relevant national government agencies in structuring and tendering PPP projects.</w:t>
      </w:r>
    </w:p>
    <w:p w14:paraId="75FCC493" w14:textId="77777777" w:rsidR="00B13867" w:rsidRDefault="00B13867" w:rsidP="00B13867">
      <w:pPr>
        <w:jc w:val="both"/>
      </w:pPr>
    </w:p>
    <w:p w14:paraId="7D0E257F" w14:textId="0E827CB5" w:rsidR="00B13867" w:rsidRDefault="00B13867" w:rsidP="00B13867">
      <w:pPr>
        <w:jc w:val="both"/>
      </w:pPr>
      <w:r>
        <w:t xml:space="preserve">For major capital investment projects that are beyond the financial capacity of the provincial government, the PPDO shall coordinate with national government agencies, government-owned and controlled corporations (GOCCs), and international development partners for funding and technical assistance. These include large-scale infrastructure such as highways, bridges, irrigation systems, flood control and drainage, and similar facilities. The </w:t>
      </w:r>
      <w:r>
        <w:lastRenderedPageBreak/>
        <w:t>PPDO shall prepare the necessary project proposals and feasibility studies to access financing from these sources.</w:t>
      </w:r>
    </w:p>
    <w:p w14:paraId="22C18122" w14:textId="77777777" w:rsidR="00B13867" w:rsidRDefault="00B13867" w:rsidP="00B13867">
      <w:pPr>
        <w:jc w:val="both"/>
      </w:pPr>
    </w:p>
    <w:p w14:paraId="7483C2E6" w14:textId="52B3B404" w:rsidR="00B13867" w:rsidRDefault="00B13867" w:rsidP="00B13867">
      <w:pPr>
        <w:jc w:val="both"/>
      </w:pPr>
      <w:r>
        <w:t xml:space="preserve">To ensure the technical, economic, financial, </w:t>
      </w:r>
      <w:proofErr w:type="gramStart"/>
      <w:r>
        <w:t>social</w:t>
      </w:r>
      <w:proofErr w:type="gramEnd"/>
      <w:r>
        <w:t xml:space="preserve"> and environmental viability of large-scale projects, the PPDO shall conduct or commission the conduct of pre-feasibility and feasibility studies. The pre-feasibility study will determine the overall merits of the project concept and whether it warrants a more detailed feasibility study. The full-blown feasibility study shall establish the technical soundness, market viability, cost-effectiveness, and social and environmental sustainability of the project. It shall provide a stronger basis for obtaining financing and proceeding with project implementation.</w:t>
      </w:r>
    </w:p>
    <w:p w14:paraId="7DD8F1AE" w14:textId="77777777" w:rsidR="00B13867" w:rsidRDefault="00B13867" w:rsidP="00B13867">
      <w:pPr>
        <w:jc w:val="both"/>
      </w:pPr>
    </w:p>
    <w:p w14:paraId="6B9BD42C" w14:textId="77777777" w:rsidR="00B13867" w:rsidRDefault="00B13867" w:rsidP="0079796E">
      <w:pPr>
        <w:jc w:val="both"/>
      </w:pPr>
    </w:p>
    <w:p w14:paraId="4E573371" w14:textId="77777777" w:rsidR="00DC6803" w:rsidRPr="00DC6803" w:rsidRDefault="00DC6803" w:rsidP="00DC6803">
      <w:pPr>
        <w:jc w:val="both"/>
        <w:rPr>
          <w:b/>
          <w:bCs/>
        </w:rPr>
      </w:pPr>
      <w:r w:rsidRPr="00DC6803">
        <w:rPr>
          <w:b/>
          <w:bCs/>
        </w:rPr>
        <w:t>C. Project Development and Management</w:t>
      </w:r>
    </w:p>
    <w:p w14:paraId="025D5D9B" w14:textId="77777777" w:rsidR="00DC6803" w:rsidRDefault="00DC6803" w:rsidP="00DC6803">
      <w:pPr>
        <w:jc w:val="both"/>
      </w:pPr>
    </w:p>
    <w:p w14:paraId="52DCB7D5" w14:textId="09460D4A" w:rsidR="00DC6803" w:rsidRDefault="00DC6803" w:rsidP="00DC6803">
      <w:pPr>
        <w:jc w:val="both"/>
      </w:pPr>
      <w:r>
        <w:t>The Provincial Planning and Development Office (PPDO) shall establish a Provincial Project Management and Monitoring Unit (PPMMU) to oversee the implementation of programs and projects in the Provincial Development Investment Program (PDIP) and Annual Investment Program (AIP). The PPMMU shall be headed by a Project Management Officer and composed of technical staff with project management, engineering, financial management, and monitoring and evaluation skills.</w:t>
      </w:r>
    </w:p>
    <w:p w14:paraId="78854CE1" w14:textId="77777777" w:rsidR="00DC6803" w:rsidRDefault="00DC6803" w:rsidP="00DC6803">
      <w:pPr>
        <w:jc w:val="both"/>
      </w:pPr>
    </w:p>
    <w:p w14:paraId="2CE3572A" w14:textId="22982053" w:rsidR="00DC6803" w:rsidRDefault="00DC6803" w:rsidP="00DC6803">
      <w:pPr>
        <w:jc w:val="both"/>
      </w:pPr>
      <w:r>
        <w:t>The PPMMU shall work with the Provincial Engineer’s Office to prepare the detailed engineering designs, cost estimates, and bid documents for provincial projects based on the approved project briefs or profiles. It shall ensure that these documents are compliant with applicable engineering standards and regulations. It shall also package the projects in a manner that will generate the most advantageous price for the provincial government.</w:t>
      </w:r>
    </w:p>
    <w:p w14:paraId="2893B0D0" w14:textId="77777777" w:rsidR="00DC6803" w:rsidRDefault="00DC6803" w:rsidP="00DC6803">
      <w:pPr>
        <w:jc w:val="both"/>
      </w:pPr>
    </w:p>
    <w:p w14:paraId="44F2EB23" w14:textId="2147EAA6" w:rsidR="00DC6803" w:rsidRDefault="00DC6803" w:rsidP="00DC6803">
      <w:pPr>
        <w:jc w:val="both"/>
      </w:pPr>
      <w:r>
        <w:t xml:space="preserve">The PPMMU shall procure the necessary goods, services, and infrastructure components of provincial projects in accordance with R.A. No. 9184 (Government Procurement Reform Act) and its implementing rules and regulations. It shall prepare the annual procurement plan, conduct pre-procurement and pre-bid conferences, issue bid documents, evaluate bids, recommend award of contracts, and administer contracts. It shall ensure that all procurements are done in a competitive, </w:t>
      </w:r>
      <w:proofErr w:type="gramStart"/>
      <w:r>
        <w:t>transparent</w:t>
      </w:r>
      <w:proofErr w:type="gramEnd"/>
      <w:r>
        <w:t xml:space="preserve"> and accountable manner.</w:t>
      </w:r>
    </w:p>
    <w:p w14:paraId="363373CF" w14:textId="77777777" w:rsidR="00DC6803" w:rsidRDefault="00DC6803" w:rsidP="00DC6803">
      <w:pPr>
        <w:jc w:val="both"/>
      </w:pPr>
    </w:p>
    <w:p w14:paraId="6EEE9AB9" w14:textId="6E66AC4A" w:rsidR="00DC6803" w:rsidRDefault="00DC6803" w:rsidP="00DC6803">
      <w:pPr>
        <w:jc w:val="both"/>
      </w:pPr>
      <w:r>
        <w:t>The PPMMU shall supervise and monitor the execution of provincial projects, whether done by administration or contract, to ensure their timely completion, quality control, and compliance with approved plans and specifications. It shall conduct regular site inspections, coordinate with the implementing departments/offices, and document project progress and accomplishments. It shall recommend remedial measures for projects that are behind schedule, substandard or non-compliant with requirements.</w:t>
      </w:r>
    </w:p>
    <w:p w14:paraId="52B292D5" w14:textId="77777777" w:rsidR="00DC6803" w:rsidRDefault="00DC6803" w:rsidP="00DC6803">
      <w:pPr>
        <w:jc w:val="both"/>
      </w:pPr>
    </w:p>
    <w:p w14:paraId="27B7D750" w14:textId="21D3475F" w:rsidR="00DC6803" w:rsidRDefault="00DC6803" w:rsidP="00DC6803">
      <w:pPr>
        <w:jc w:val="both"/>
      </w:pPr>
      <w:r>
        <w:lastRenderedPageBreak/>
        <w:t xml:space="preserve">The PPMMU shall conduct technical and financial audits of on-going and completed provincial projects to determine compliance with plans, specifications, and standards as well as the proper utilization and liquidation of project funds. It shall ensure that all procured goods and infrastructure components are accounted for and turned over to the end-users. It shall also determine the variances between planned and actual performance in terms of time, </w:t>
      </w:r>
      <w:proofErr w:type="gramStart"/>
      <w:r>
        <w:t>cost</w:t>
      </w:r>
      <w:proofErr w:type="gramEnd"/>
      <w:r>
        <w:t xml:space="preserve"> and outputs.</w:t>
      </w:r>
    </w:p>
    <w:p w14:paraId="52CBDB0C" w14:textId="77777777" w:rsidR="00DC6803" w:rsidRDefault="00DC6803" w:rsidP="00DC6803">
      <w:pPr>
        <w:jc w:val="both"/>
      </w:pPr>
    </w:p>
    <w:p w14:paraId="719F4408" w14:textId="1DB365D4" w:rsidR="00DC6803" w:rsidRDefault="00DC6803" w:rsidP="00DC6803">
      <w:pPr>
        <w:jc w:val="both"/>
      </w:pPr>
      <w:r>
        <w:t>The PPMMU shall prepare and submit project completion reports and terminal reports for each provincial project in the format and frequency prescribed by the PPDO. The completion reports shall document the project accomplishments, issues and concerns encountered, and lessons learned. The terminal reports shall assess the outcomes and impacts of the project and its contribution to sectoral and societal goals. These reports shall inform future planning and budgeting decisions of the provincial government.</w:t>
      </w:r>
    </w:p>
    <w:p w14:paraId="0601DD99" w14:textId="77777777" w:rsidR="00DC6803" w:rsidRDefault="00DC6803" w:rsidP="00DC6803">
      <w:pPr>
        <w:jc w:val="both"/>
      </w:pPr>
    </w:p>
    <w:p w14:paraId="6B1033E7" w14:textId="77777777" w:rsidR="00942B88" w:rsidRDefault="00942B88" w:rsidP="00942B88">
      <w:pPr>
        <w:jc w:val="both"/>
      </w:pPr>
    </w:p>
    <w:p w14:paraId="67A4189B" w14:textId="77777777" w:rsidR="00942B88" w:rsidRPr="00942B88" w:rsidRDefault="00942B88" w:rsidP="00942B88">
      <w:pPr>
        <w:jc w:val="both"/>
        <w:rPr>
          <w:b/>
          <w:bCs/>
        </w:rPr>
      </w:pPr>
      <w:r w:rsidRPr="00942B88">
        <w:rPr>
          <w:b/>
          <w:bCs/>
        </w:rPr>
        <w:t>D. Monitoring and Evaluation</w:t>
      </w:r>
    </w:p>
    <w:p w14:paraId="1D50DD89" w14:textId="77777777" w:rsidR="00942B88" w:rsidRDefault="00942B88" w:rsidP="00942B88">
      <w:pPr>
        <w:jc w:val="both"/>
      </w:pPr>
    </w:p>
    <w:p w14:paraId="424F8179" w14:textId="2C100832" w:rsidR="00942B88" w:rsidRDefault="00942B88" w:rsidP="00942B88">
      <w:pPr>
        <w:jc w:val="both"/>
      </w:pPr>
      <w:r>
        <w:t>The Provincial Planning and Development Office (PPDO) shall install a Provincial Monitoring and Evaluation System to track the progress of implementation and measure the outcomes and impacts of programs and projects in the Provincial Development Investment Program (PDIP) and Annual Investment Program (AIP). The system will provide a mechanism for ensuring that programs and projects are implemented as planned and are achieving the desired results.</w:t>
      </w:r>
    </w:p>
    <w:p w14:paraId="7F26DB57" w14:textId="77777777" w:rsidR="00942B88" w:rsidRDefault="00942B88" w:rsidP="00942B88">
      <w:pPr>
        <w:jc w:val="both"/>
      </w:pPr>
    </w:p>
    <w:p w14:paraId="10B99763" w14:textId="7EF5D95B" w:rsidR="00942B88" w:rsidRDefault="00942B88" w:rsidP="00942B88">
      <w:pPr>
        <w:jc w:val="both"/>
      </w:pPr>
      <w:r>
        <w:t>The PPDO shall develop key performance indicators and targets for each program or project based on the goals and objectives set forth in the Provincial Development and Physical Framework Plan (PDPFP). These indicators will measure the efficiency of implementation in terms of resource use and timeliness, the effectiveness in terms of outputs delivered and outcomes achieved, and the equity considerations in terms of participation and distribution of benefits.</w:t>
      </w:r>
    </w:p>
    <w:p w14:paraId="3AF17154" w14:textId="77777777" w:rsidR="00942B88" w:rsidRDefault="00942B88" w:rsidP="00942B88">
      <w:pPr>
        <w:jc w:val="both"/>
      </w:pPr>
    </w:p>
    <w:p w14:paraId="5B957E7A" w14:textId="33E9E439" w:rsidR="00942B88" w:rsidRDefault="00942B88" w:rsidP="00942B88">
      <w:pPr>
        <w:jc w:val="both"/>
      </w:pPr>
      <w:r>
        <w:t>To validate the progress reports submitted by the implementing departments and offices, the PPDO shall conduct regular field visits, spot checks, and beneficiary feedback surveys. These will provide an independent verification of the status of implementation and gather feedback from the target clientele on the quality and responsiveness of the programs and projects. The findings will be used to make timely corrections and adjustments in implementation.</w:t>
      </w:r>
    </w:p>
    <w:p w14:paraId="1121FBCB" w14:textId="77777777" w:rsidR="00942B88" w:rsidRDefault="00942B88" w:rsidP="00942B88">
      <w:pPr>
        <w:jc w:val="both"/>
      </w:pPr>
    </w:p>
    <w:p w14:paraId="5FC55CAE" w14:textId="57EEB405" w:rsidR="00942B88" w:rsidRDefault="00942B88" w:rsidP="00942B88">
      <w:pPr>
        <w:jc w:val="both"/>
      </w:pPr>
      <w:r>
        <w:t xml:space="preserve">The PPDO shall prepare quarterly and annual accomplishment reports on the implementation of the PDIP and AIP. These reports will compare the actual performance against the set targets, analyze the variances and reasons thereof, and recommend </w:t>
      </w:r>
      <w:r>
        <w:lastRenderedPageBreak/>
        <w:t xml:space="preserve">appropriate actions to address implementation issues and bottlenecks. The reports will be submitted to the Provincial Governor, the Sangguniang </w:t>
      </w:r>
      <w:proofErr w:type="spellStart"/>
      <w:r>
        <w:t>Panlalawigan</w:t>
      </w:r>
      <w:proofErr w:type="spellEnd"/>
      <w:r>
        <w:t>, the Provincial Development Council, the BPDA, and other oversight agencies.</w:t>
      </w:r>
    </w:p>
    <w:p w14:paraId="3181796C" w14:textId="77777777" w:rsidR="00942B88" w:rsidRDefault="00942B88" w:rsidP="00942B88">
      <w:pPr>
        <w:jc w:val="both"/>
      </w:pPr>
    </w:p>
    <w:p w14:paraId="4F1BE186" w14:textId="3167C37D" w:rsidR="00942B88" w:rsidRDefault="00942B88" w:rsidP="00942B88">
      <w:pPr>
        <w:jc w:val="both"/>
      </w:pPr>
      <w:r>
        <w:t>For major programs and projects, the PPDO shall conduct mid-term and terminal evaluations to assess their efficiency, effectiveness, impact, and sustainability. The mid-term evaluation will be undertaken at the middle of the program/project duration to determine whether it is on track to achieve its objectives and recommend ways to improve performance. The terminal evaluation will be done after program/project completion to assess the overall results and draw lessons for future programming.</w:t>
      </w:r>
    </w:p>
    <w:p w14:paraId="7BA7C1D8" w14:textId="77777777" w:rsidR="00942B88" w:rsidRDefault="00942B88" w:rsidP="00942B88">
      <w:pPr>
        <w:jc w:val="both"/>
      </w:pPr>
    </w:p>
    <w:p w14:paraId="6DC47872" w14:textId="13017C4B" w:rsidR="00942B88" w:rsidRDefault="00942B88" w:rsidP="00942B88">
      <w:pPr>
        <w:jc w:val="both"/>
      </w:pPr>
      <w:r>
        <w:t xml:space="preserve">To promote transparency and accountability, the PPDO shall disseminate the monitoring and evaluation results to provincial officials, program/project stakeholders, and the </w:t>
      </w:r>
      <w:proofErr w:type="gramStart"/>
      <w:r>
        <w:t>general public</w:t>
      </w:r>
      <w:proofErr w:type="gramEnd"/>
      <w:r>
        <w:t xml:space="preserve"> using various media and fora. The published reports will inform the people on how the provincial government is managing the implementation of programs and projects and what it is achieving with the use of public resources. It will also generate public support for and ownership of provincial development initiatives.</w:t>
      </w:r>
    </w:p>
    <w:p w14:paraId="303C01A1" w14:textId="196C6051" w:rsidR="00EC4E49" w:rsidRDefault="00EC4E49" w:rsidP="0079796E">
      <w:pPr>
        <w:jc w:val="both"/>
      </w:pPr>
    </w:p>
    <w:p w14:paraId="09174EA4" w14:textId="77777777" w:rsidR="00EC4E49" w:rsidRDefault="00EC4E49" w:rsidP="0079796E">
      <w:pPr>
        <w:jc w:val="both"/>
      </w:pPr>
    </w:p>
    <w:p w14:paraId="5E309230" w14:textId="77777777" w:rsidR="00EC4E49" w:rsidRDefault="00EC4E49" w:rsidP="0079796E">
      <w:pPr>
        <w:jc w:val="both"/>
      </w:pPr>
    </w:p>
    <w:p w14:paraId="08652684" w14:textId="77777777" w:rsidR="00EC4E49" w:rsidRDefault="00EC4E49" w:rsidP="0079796E">
      <w:pPr>
        <w:jc w:val="both"/>
        <w:sectPr w:rsidR="00EC4E49" w:rsidSect="00804E2B">
          <w:pgSz w:w="12240" w:h="15840"/>
          <w:pgMar w:top="1440" w:right="1440" w:bottom="1440" w:left="1440" w:header="720" w:footer="720" w:gutter="0"/>
          <w:cols w:space="720"/>
          <w:docGrid w:linePitch="360"/>
        </w:sectPr>
      </w:pPr>
    </w:p>
    <w:p w14:paraId="2B8338B9" w14:textId="3EE64E0F" w:rsidR="00EC4E49" w:rsidRPr="00DC427A" w:rsidRDefault="00DC427A" w:rsidP="0079796E">
      <w:pPr>
        <w:jc w:val="both"/>
        <w:rPr>
          <w:b/>
          <w:bCs/>
        </w:rPr>
      </w:pPr>
      <w:r w:rsidRPr="00DC427A">
        <w:rPr>
          <w:b/>
          <w:bCs/>
        </w:rPr>
        <w:lastRenderedPageBreak/>
        <w:t>VI. SERVICE DELIVERY</w:t>
      </w:r>
    </w:p>
    <w:p w14:paraId="5B7FCEB0" w14:textId="77777777" w:rsidR="00942B88" w:rsidRDefault="00942B88" w:rsidP="00942B88">
      <w:pPr>
        <w:jc w:val="both"/>
      </w:pPr>
    </w:p>
    <w:p w14:paraId="71053A13" w14:textId="6B159D6C" w:rsidR="00942B88" w:rsidRDefault="00942B88" w:rsidP="00942B88">
      <w:pPr>
        <w:jc w:val="both"/>
      </w:pPr>
      <w:r>
        <w:t>The service delivery chapter provides guidance on how the provincial government interfaces with citizens, coordinates with other LGUs and agencies, and ensures compliance in the provision of services. It underscores the importance of streamlined frontline services, participatory governance, inter-local cooperation and adherence to laws and standards.</w:t>
      </w:r>
    </w:p>
    <w:p w14:paraId="6423CF78" w14:textId="77777777" w:rsidR="00EC4E49" w:rsidRDefault="00EC4E49" w:rsidP="0079796E">
      <w:pPr>
        <w:jc w:val="both"/>
      </w:pPr>
    </w:p>
    <w:p w14:paraId="3DA324C4" w14:textId="77777777" w:rsidR="00DC427A" w:rsidRPr="00DC427A" w:rsidRDefault="00DC427A" w:rsidP="00DC427A">
      <w:pPr>
        <w:jc w:val="both"/>
        <w:rPr>
          <w:b/>
          <w:bCs/>
        </w:rPr>
      </w:pPr>
      <w:r w:rsidRPr="00DC427A">
        <w:rPr>
          <w:b/>
          <w:bCs/>
        </w:rPr>
        <w:t>A. Frontline Services of each Department/Office</w:t>
      </w:r>
    </w:p>
    <w:p w14:paraId="36C641CE" w14:textId="77777777" w:rsidR="00DC427A" w:rsidRDefault="00DC427A" w:rsidP="00DC427A">
      <w:pPr>
        <w:jc w:val="both"/>
      </w:pPr>
    </w:p>
    <w:p w14:paraId="6ED74410" w14:textId="0D916792" w:rsidR="00DC427A" w:rsidRDefault="00DC427A" w:rsidP="00DC427A">
      <w:pPr>
        <w:jc w:val="both"/>
      </w:pPr>
      <w:r>
        <w:t>Each department and office of the Provincial Government of Maguindanao del Norte shall identify and enumerate the key services and transactions that they provide which directly cater to citizens and businesses. These frontline services are the primary interface between the provincial government and the public and are critical in promoting citizen satisfaction, public trust, and good governance.</w:t>
      </w:r>
    </w:p>
    <w:p w14:paraId="535B1DE9" w14:textId="77777777" w:rsidR="00DC427A" w:rsidRDefault="00DC427A" w:rsidP="00DC427A">
      <w:pPr>
        <w:jc w:val="both"/>
      </w:pPr>
    </w:p>
    <w:p w14:paraId="69975679" w14:textId="7602FE6A" w:rsidR="00DC427A" w:rsidRDefault="00DC427A" w:rsidP="00DC427A">
      <w:pPr>
        <w:jc w:val="both"/>
      </w:pPr>
      <w:r>
        <w:t xml:space="preserve">For each frontline service, the concerned department or office shall provide a clear and concise description of the step-by-step procedures that the clients </w:t>
      </w:r>
      <w:proofErr w:type="gramStart"/>
      <w:r>
        <w:t>have to</w:t>
      </w:r>
      <w:proofErr w:type="gramEnd"/>
      <w:r>
        <w:t xml:space="preserve"> undergo to avail of the service. The procedures shall include the requirements to be submitted, the fees to be paid, the documents to be presented, the processing time, and the persons responsible for each step. The procedures shall be presented in a logical and sequential manner that is easy for the clients to understand and follow.</w:t>
      </w:r>
    </w:p>
    <w:p w14:paraId="6DDD5032" w14:textId="77777777" w:rsidR="00DC427A" w:rsidRDefault="00DC427A" w:rsidP="00DC427A">
      <w:pPr>
        <w:jc w:val="both"/>
      </w:pPr>
    </w:p>
    <w:p w14:paraId="5E5A921C" w14:textId="5D41CD28" w:rsidR="00DC427A" w:rsidRDefault="00DC427A" w:rsidP="00DC427A">
      <w:pPr>
        <w:jc w:val="both"/>
      </w:pPr>
      <w:r>
        <w:t>To ensure that the frontline services are delivered in a prompt and efficient manner, the departments and offices shall establish service standards that will define the expected quality, quantity, and timeliness of the services rendered. The standards shall be based on the Citizen's Charter prescribed under R.A. No. 11032, otherwise known as the "Ease of Doing Business and Efficient Government Service Delivery Act of 2018." The Citizen's Charter shall information on the vision and mission of the office, the frontline services offered, the step-by-step procedure to obtain a particular service, the officer responsible for each step, the maximum time to conclude the process, documents to be presented by the client, the amount of fees, and the procedure for filing complaints.</w:t>
      </w:r>
    </w:p>
    <w:p w14:paraId="53A4376E" w14:textId="77777777" w:rsidR="00DC427A" w:rsidRDefault="00DC427A" w:rsidP="00DC427A">
      <w:pPr>
        <w:jc w:val="both"/>
      </w:pPr>
    </w:p>
    <w:p w14:paraId="5DEF4915" w14:textId="6F0E26A2" w:rsidR="00DC427A" w:rsidRDefault="00DC427A" w:rsidP="00DC427A">
      <w:pPr>
        <w:jc w:val="both"/>
      </w:pPr>
      <w:r>
        <w:t>The departments and offices shall designate a public assistance and complaints desk in their frontline offices to receive and respond to queries, requests, and grievances from clients. The desk shall be manned by knowledgeable and courteous personnel who can provide accurate information, advice, and referrals to the clients. The desk shall also serve as the receiving unit for applications, requests, and other documents submitted by the clients. It shall issue an acknowledgment receipt containing the date and time of receipt, the name of the responsible officer, the expected date of release, and a unique identification number for easy tracking and retrieval.</w:t>
      </w:r>
    </w:p>
    <w:p w14:paraId="3FD38777" w14:textId="77777777" w:rsidR="00DC427A" w:rsidRDefault="00DC427A" w:rsidP="00DC427A">
      <w:pPr>
        <w:jc w:val="both"/>
      </w:pPr>
    </w:p>
    <w:p w14:paraId="1387E20A" w14:textId="77777777" w:rsidR="009A2768" w:rsidRDefault="009A2768" w:rsidP="00DC427A">
      <w:pPr>
        <w:jc w:val="both"/>
      </w:pPr>
    </w:p>
    <w:p w14:paraId="52A76519" w14:textId="77777777" w:rsidR="009A2768" w:rsidRPr="009A2768" w:rsidRDefault="009A2768" w:rsidP="009A2768">
      <w:pPr>
        <w:jc w:val="both"/>
        <w:rPr>
          <w:b/>
          <w:bCs/>
        </w:rPr>
      </w:pPr>
      <w:r w:rsidRPr="009A2768">
        <w:rPr>
          <w:b/>
          <w:bCs/>
        </w:rPr>
        <w:t>B. Citizen Participation and Feedback Mechanisms</w:t>
      </w:r>
    </w:p>
    <w:p w14:paraId="7ADE5F0C" w14:textId="77777777" w:rsidR="009A2768" w:rsidRDefault="009A2768" w:rsidP="009A2768">
      <w:pPr>
        <w:jc w:val="both"/>
      </w:pPr>
    </w:p>
    <w:p w14:paraId="3FF14FF0" w14:textId="7E959B65" w:rsidR="009A2768" w:rsidRDefault="009A2768" w:rsidP="009A2768">
      <w:pPr>
        <w:jc w:val="both"/>
      </w:pPr>
      <w:r>
        <w:t xml:space="preserve">The Provincial Government of Maguindanao del Norte shall adopt mechanisms for regular consultation and dialogue with citizens, civil society organizations, and the private sector on the formulation, implementation, and monitoring of provincial plans, </w:t>
      </w:r>
      <w:proofErr w:type="gramStart"/>
      <w:r>
        <w:t>programs</w:t>
      </w:r>
      <w:proofErr w:type="gramEnd"/>
      <w:r>
        <w:t xml:space="preserve"> and services. This is to ensure that government initiatives are responsive to the needs and aspirations of the people and harness their support and participation in local governance.</w:t>
      </w:r>
    </w:p>
    <w:p w14:paraId="27947857" w14:textId="77777777" w:rsidR="009A2768" w:rsidRDefault="009A2768" w:rsidP="009A2768">
      <w:pPr>
        <w:jc w:val="both"/>
      </w:pPr>
    </w:p>
    <w:p w14:paraId="05D96665" w14:textId="5E214538" w:rsidR="009A2768" w:rsidRDefault="009A2768" w:rsidP="009A2768">
      <w:pPr>
        <w:jc w:val="both"/>
      </w:pPr>
      <w:r>
        <w:t>One such mechanism is the conduct of periodic citizen satisfaction surveys to gather feedback on the quality, adequacy, and timeliness of services delivered by the provincial government. The surveys will cover critical services such as health, education, social welfare, infrastructure, environmental management, and public safety, among others. The results of the surveys will inform the provincial government on areas for improvement and guide them in enhancing service delivery and citizen satisfaction.</w:t>
      </w:r>
    </w:p>
    <w:p w14:paraId="0039DA6E" w14:textId="77777777" w:rsidR="009A2768" w:rsidRDefault="009A2768" w:rsidP="009A2768">
      <w:pPr>
        <w:jc w:val="both"/>
      </w:pPr>
    </w:p>
    <w:p w14:paraId="467D681B" w14:textId="1345E834" w:rsidR="009A2768" w:rsidRDefault="009A2768" w:rsidP="009A2768">
      <w:pPr>
        <w:jc w:val="both"/>
      </w:pPr>
      <w:r>
        <w:t>To promote transparency and accountability, the Provincial Government shall establish accessible and effective grievance redress mechanisms and anti-red tape procedures for receiving, recording, and acting on citizens' feedback and complaints on provincial government services and the performance of provincial officials and employees. These include setting up public assistance and complaints desks, hotlines, suggestion boxes, and online portals in strategic locations and offices. The Provincial Government shall inform the public of such mechanisms and procedures and act on feedback and complaints within prescribed periods.</w:t>
      </w:r>
    </w:p>
    <w:p w14:paraId="540FABDA" w14:textId="77777777" w:rsidR="009A2768" w:rsidRDefault="009A2768" w:rsidP="009A2768">
      <w:pPr>
        <w:jc w:val="both"/>
      </w:pPr>
    </w:p>
    <w:p w14:paraId="78409C77" w14:textId="1CB25FE6" w:rsidR="009A2768" w:rsidRDefault="009A2768" w:rsidP="009A2768">
      <w:pPr>
        <w:jc w:val="both"/>
      </w:pPr>
      <w:r>
        <w:t>The Provincial Government shall maintain and regularly update its official website and social media accounts as platforms for proactively disclosing and disseminating relevant information to the public and for engaging citizens in local governance. The website shall contain the provincial government's vision, mission, and development agenda; the provincial officials and their contact details; the services offered and requirements; the approved plans and budgets; the status of program and project implementation; the contracts and procurement conducted; the financial reports and accomplishments; and other information that will enhance transparency and accountability. The social media accounts shall be used to provide timely updates, advisories, and announcements and to interact with and gather inputs from the public.</w:t>
      </w:r>
    </w:p>
    <w:p w14:paraId="61BF6C00" w14:textId="77777777" w:rsidR="009A2768" w:rsidRDefault="009A2768" w:rsidP="009A2768">
      <w:pPr>
        <w:jc w:val="both"/>
      </w:pPr>
    </w:p>
    <w:p w14:paraId="3AC7CAA4" w14:textId="77777777" w:rsidR="00BF6292" w:rsidRDefault="00BF6292" w:rsidP="00BF6292">
      <w:pPr>
        <w:jc w:val="both"/>
      </w:pPr>
    </w:p>
    <w:p w14:paraId="1DB5D8A3" w14:textId="77777777" w:rsidR="00BF6292" w:rsidRPr="00BF6292" w:rsidRDefault="00BF6292" w:rsidP="00BF6292">
      <w:pPr>
        <w:jc w:val="both"/>
        <w:rPr>
          <w:b/>
          <w:bCs/>
        </w:rPr>
      </w:pPr>
      <w:r w:rsidRPr="00BF6292">
        <w:rPr>
          <w:b/>
          <w:bCs/>
        </w:rPr>
        <w:t>C. Coordination with Other LGUs and Agencies</w:t>
      </w:r>
    </w:p>
    <w:p w14:paraId="64449DA2" w14:textId="77777777" w:rsidR="00BF6292" w:rsidRDefault="00BF6292" w:rsidP="00BF6292">
      <w:pPr>
        <w:jc w:val="both"/>
      </w:pPr>
    </w:p>
    <w:p w14:paraId="37604770" w14:textId="0653D8BE" w:rsidR="00BF6292" w:rsidRDefault="00BF6292" w:rsidP="00BF6292">
      <w:pPr>
        <w:jc w:val="both"/>
      </w:pPr>
      <w:r>
        <w:t xml:space="preserve">The Provincial Government of Maguindanao del Norte shall establish protocols for regular coordination meetings with its </w:t>
      </w:r>
      <w:r w:rsidR="00367669">
        <w:t xml:space="preserve">  component municipalities</w:t>
      </w:r>
      <w:r>
        <w:t xml:space="preserve"> on matters of common interest </w:t>
      </w:r>
      <w:r>
        <w:lastRenderedPageBreak/>
        <w:t>and concern. These include development planning, investment programming, budgeting, revenue mobilization, and service delivery. The Provincial Planning and Development Office shall take the lead in convening such meetings at least once every quarter to ensure alignment of plans, programs and projects, complementation of resources, and collaboration in the delivery of services.</w:t>
      </w:r>
    </w:p>
    <w:p w14:paraId="03A169A2" w14:textId="77777777" w:rsidR="00BF6292" w:rsidRDefault="00BF6292" w:rsidP="00BF6292">
      <w:pPr>
        <w:jc w:val="both"/>
      </w:pPr>
    </w:p>
    <w:p w14:paraId="625E2C70" w14:textId="00342FCB" w:rsidR="00BF6292" w:rsidRDefault="00BF6292" w:rsidP="00BF6292">
      <w:pPr>
        <w:jc w:val="both"/>
      </w:pPr>
      <w:r>
        <w:t xml:space="preserve">The Provincial Government shall actively participate in inter-local cooperation bodies such as the league of provinces, </w:t>
      </w:r>
      <w:proofErr w:type="gramStart"/>
      <w:r>
        <w:t>cities</w:t>
      </w:r>
      <w:proofErr w:type="gramEnd"/>
      <w:r>
        <w:t xml:space="preserve"> and municipalities in the BARMM, and other BARMM-wide local government associations. These platforms provide opportunities for sharing good practices, discussing issues and concerns, forging partnerships, and strengthening the voice and representation of local governments in regional policy-making bodies. The Provincial Government shall ensure that its interests and perspectives are well-articulated and considered in the agenda and initiatives of these inter-local cooperation bodies.</w:t>
      </w:r>
    </w:p>
    <w:p w14:paraId="51DBB48E" w14:textId="77777777" w:rsidR="00BF6292" w:rsidRDefault="00BF6292" w:rsidP="00BF6292">
      <w:pPr>
        <w:jc w:val="both"/>
      </w:pPr>
    </w:p>
    <w:p w14:paraId="74AA8CB1" w14:textId="6CB73E61" w:rsidR="00BF6292" w:rsidRDefault="00BF6292" w:rsidP="00BF6292">
      <w:pPr>
        <w:jc w:val="both"/>
      </w:pPr>
      <w:r>
        <w:t xml:space="preserve">The Provincial Government shall closely coordinate with regional line agencies, government-owned and controlled corporations (GOCCs), and state universities and colleges (SUCs) on the implementation of programs and projects within the province. It shall ensure that such programs and projects are aligned with the provincial development plan and responsive to the needs and priorities of the province and its people. The Provincial Government shall enter into memoranda of agreement or understanding with these agencies to define the roles, responsibilities, and counterpart resources of each party. </w:t>
      </w:r>
    </w:p>
    <w:p w14:paraId="4DE44BB9" w14:textId="77777777" w:rsidR="00BF6292" w:rsidRDefault="00BF6292" w:rsidP="00BF6292">
      <w:pPr>
        <w:jc w:val="both"/>
      </w:pPr>
    </w:p>
    <w:p w14:paraId="4A39E7ED" w14:textId="5B056E3A" w:rsidR="00BF6292" w:rsidRDefault="00BF6292" w:rsidP="00BF6292">
      <w:pPr>
        <w:jc w:val="both"/>
      </w:pPr>
      <w:r>
        <w:t xml:space="preserve">The Provincial Government shall actively pursue joint delivery of services with other provinces and local government units through inter-local cooperation agreements, as provided under Section 33 of the Local Government Code. Such agreements may cover joint undertakings in the delivery of agricultural support services, infrastructure development, tourism promotion, environmental management, health services, and other areas of common interest. The agreements shall clearly specify the services to be delivered jointly, the sharing of costs and resources, the implementation arrangements, and the monitoring and evaluation mechanisms. Inter-local cooperation enables the Provincial Government to achieve economies of scale, access expertise and good practices from other local governments, and improve the </w:t>
      </w:r>
      <w:proofErr w:type="gramStart"/>
      <w:r>
        <w:t>quality of service</w:t>
      </w:r>
      <w:proofErr w:type="gramEnd"/>
      <w:r>
        <w:t xml:space="preserve"> delivery to its constituents.</w:t>
      </w:r>
    </w:p>
    <w:p w14:paraId="2A834245" w14:textId="77777777" w:rsidR="00BF6292" w:rsidRDefault="00BF6292" w:rsidP="00BF6292">
      <w:pPr>
        <w:jc w:val="both"/>
      </w:pPr>
    </w:p>
    <w:p w14:paraId="294E1609" w14:textId="77777777" w:rsidR="00B23184" w:rsidRDefault="00B23184" w:rsidP="00B23184">
      <w:pPr>
        <w:jc w:val="both"/>
      </w:pPr>
    </w:p>
    <w:p w14:paraId="33B025CC" w14:textId="77777777" w:rsidR="00B23184" w:rsidRPr="00B23184" w:rsidRDefault="00B23184" w:rsidP="00B23184">
      <w:pPr>
        <w:jc w:val="both"/>
        <w:rPr>
          <w:b/>
          <w:bCs/>
        </w:rPr>
      </w:pPr>
      <w:r w:rsidRPr="00B23184">
        <w:rPr>
          <w:b/>
          <w:bCs/>
        </w:rPr>
        <w:t>D. Compliance with BARMM and National Laws</w:t>
      </w:r>
    </w:p>
    <w:p w14:paraId="07A6C460" w14:textId="77777777" w:rsidR="00B23184" w:rsidRDefault="00B23184" w:rsidP="00B23184">
      <w:pPr>
        <w:jc w:val="both"/>
      </w:pPr>
    </w:p>
    <w:p w14:paraId="23C8525F" w14:textId="7AECD190" w:rsidR="00B23184" w:rsidRDefault="00B23184" w:rsidP="00B23184">
      <w:pPr>
        <w:jc w:val="both"/>
      </w:pPr>
      <w:r>
        <w:t xml:space="preserve">The Provincial Government of Maguindanao del Norte shall ensure that the delivery of its services adheres to all applicable laws, policies and standards promulgated by the Bangsamoro Government and the national government. It shall align its programs and projects with the development goals and priorities set forth in the Bangsamoro Development Plan and the Philippine Development Plan. It shall faithfully comply with the provisions of </w:t>
      </w:r>
      <w:r w:rsidR="00744506">
        <w:lastRenderedPageBreak/>
        <w:t>the BLGC</w:t>
      </w:r>
      <w:r>
        <w:t xml:space="preserve"> and other pertinent regional and national laws governing local government operations.</w:t>
      </w:r>
    </w:p>
    <w:p w14:paraId="570CC287" w14:textId="77777777" w:rsidR="00B23184" w:rsidRDefault="00B23184" w:rsidP="00B23184">
      <w:pPr>
        <w:jc w:val="both"/>
      </w:pPr>
    </w:p>
    <w:p w14:paraId="1F8FA1D7" w14:textId="6774BF7A" w:rsidR="00B23184" w:rsidRDefault="00B23184" w:rsidP="00B23184">
      <w:pPr>
        <w:jc w:val="both"/>
      </w:pPr>
      <w:r>
        <w:t xml:space="preserve">For services and activities that are regulated by the Bangsamoro Government or the national government, the Provincial Government shall secure the necessary permits, clearances and accreditation from the concerned ministries and agencies. These include environmental compliance certificates, licenses to operate, and certificates of accreditation for hospitals, schools, and social welfare facilities, among others. The Provincial Government shall ensure that the requirements, </w:t>
      </w:r>
      <w:proofErr w:type="gramStart"/>
      <w:r>
        <w:t>procedures</w:t>
      </w:r>
      <w:proofErr w:type="gramEnd"/>
      <w:r>
        <w:t xml:space="preserve"> and standards prescribed by law and regulations are fully satisfied before commencing the delivery of such services.</w:t>
      </w:r>
    </w:p>
    <w:p w14:paraId="6440850D" w14:textId="77777777" w:rsidR="00B23184" w:rsidRDefault="00B23184" w:rsidP="00B23184">
      <w:pPr>
        <w:jc w:val="both"/>
      </w:pPr>
    </w:p>
    <w:p w14:paraId="1A3D3CA9" w14:textId="78DD44B8" w:rsidR="00B23184" w:rsidRDefault="00B23184" w:rsidP="00B23184">
      <w:pPr>
        <w:jc w:val="both"/>
      </w:pPr>
      <w:r>
        <w:t>The Provincial Government shall submit regular compliance reports to the MILG, other relevant BARMM ministries and national government oversight agencies to provide updates on its adherence to applicable laws and regulations. It shall promptly respond to notices of deficiency or non-compliance and undertake remedial measures to rectify them. The reports will also identify issues and concerns that may require policy or program interventions from the ministries and oversight agencies.</w:t>
      </w:r>
    </w:p>
    <w:p w14:paraId="3A4CD951" w14:textId="77777777" w:rsidR="00B23184" w:rsidRDefault="00B23184" w:rsidP="00B23184">
      <w:pPr>
        <w:jc w:val="both"/>
      </w:pPr>
    </w:p>
    <w:p w14:paraId="3139BB90" w14:textId="6CE024B5" w:rsidR="00B23184" w:rsidRDefault="00B23184" w:rsidP="00B23184">
      <w:pPr>
        <w:jc w:val="both"/>
      </w:pPr>
      <w:r>
        <w:t xml:space="preserve">The Provincial Government shall proactively engage the BARMM Parliament and the Philippine Congress in policy and legislative reforms to improve provincial service delivery. It shall participate in committee hearings and technical working group meetings to provide evidence-based recommendations drawn from its implementation experience. It shall advocate for policies and legislation that will enhance its authority, </w:t>
      </w:r>
      <w:proofErr w:type="gramStart"/>
      <w:r>
        <w:t>resources</w:t>
      </w:r>
      <w:proofErr w:type="gramEnd"/>
      <w:r>
        <w:t xml:space="preserve"> and capacities to respond to the needs of its constituents. It shall also push for the rationalization and streamlining of requirements imposed by the BARMM and national government to reduce the cost of compliance and facilitate the unhampered delivery of provincial government services.</w:t>
      </w:r>
    </w:p>
    <w:p w14:paraId="0EDD5390" w14:textId="77777777" w:rsidR="00B23184" w:rsidRDefault="00B23184" w:rsidP="00B23184">
      <w:pPr>
        <w:jc w:val="both"/>
      </w:pPr>
    </w:p>
    <w:p w14:paraId="0366F6AC" w14:textId="77777777" w:rsidR="00EC4E49" w:rsidRDefault="00EC4E49" w:rsidP="0079796E">
      <w:pPr>
        <w:jc w:val="both"/>
      </w:pPr>
    </w:p>
    <w:p w14:paraId="65743323" w14:textId="77777777" w:rsidR="00B23184" w:rsidRDefault="00B23184" w:rsidP="0079796E">
      <w:pPr>
        <w:jc w:val="both"/>
      </w:pPr>
    </w:p>
    <w:p w14:paraId="2011C874" w14:textId="77777777" w:rsidR="00EC4E49" w:rsidRDefault="00EC4E49" w:rsidP="0079796E">
      <w:pPr>
        <w:jc w:val="both"/>
        <w:sectPr w:rsidR="00EC4E49" w:rsidSect="00804E2B">
          <w:pgSz w:w="12240" w:h="15840"/>
          <w:pgMar w:top="1440" w:right="1440" w:bottom="1440" w:left="1440" w:header="720" w:footer="720" w:gutter="0"/>
          <w:cols w:space="720"/>
          <w:docGrid w:linePitch="360"/>
        </w:sectPr>
      </w:pPr>
    </w:p>
    <w:p w14:paraId="6543C4CF" w14:textId="4843CB5E" w:rsidR="00EC4E49" w:rsidRPr="00357F6A" w:rsidRDefault="00357F6A" w:rsidP="0079796E">
      <w:pPr>
        <w:jc w:val="both"/>
        <w:rPr>
          <w:b/>
          <w:bCs/>
        </w:rPr>
      </w:pPr>
      <w:r w:rsidRPr="00357F6A">
        <w:rPr>
          <w:b/>
          <w:bCs/>
        </w:rPr>
        <w:lastRenderedPageBreak/>
        <w:t>VII. PROCUREMENT AND PROPERTY MANAGEMENT</w:t>
      </w:r>
    </w:p>
    <w:p w14:paraId="73E21BA7" w14:textId="77777777" w:rsidR="00EC4E49" w:rsidRDefault="00EC4E49" w:rsidP="0079796E">
      <w:pPr>
        <w:jc w:val="both"/>
      </w:pPr>
    </w:p>
    <w:p w14:paraId="122A9DB4" w14:textId="01A9CB3C" w:rsidR="00357F6A" w:rsidRDefault="00357F6A" w:rsidP="00357F6A">
      <w:pPr>
        <w:jc w:val="both"/>
      </w:pPr>
      <w:r>
        <w:t>The procurement and property management chapter provides guidance to the provincial government in ensuring the judicious and transparent acquisition, custody, and disposition of goods and properties in compliance with applicable laws and regulations. It highlights the need for systematic procurement planning, competitive bidding, asset safeguarding, and proper documentation.</w:t>
      </w:r>
    </w:p>
    <w:p w14:paraId="50B5821A" w14:textId="77777777" w:rsidR="00357F6A" w:rsidRDefault="00357F6A" w:rsidP="00357F6A">
      <w:pPr>
        <w:jc w:val="both"/>
      </w:pPr>
    </w:p>
    <w:p w14:paraId="07F0AE61" w14:textId="77777777" w:rsidR="00357F6A" w:rsidRPr="00357F6A" w:rsidRDefault="00357F6A" w:rsidP="00357F6A">
      <w:pPr>
        <w:jc w:val="both"/>
        <w:rPr>
          <w:b/>
          <w:bCs/>
        </w:rPr>
      </w:pPr>
      <w:r w:rsidRPr="00357F6A">
        <w:rPr>
          <w:b/>
          <w:bCs/>
        </w:rPr>
        <w:t>A. Procurement Planning and Procedures</w:t>
      </w:r>
    </w:p>
    <w:p w14:paraId="375E6441" w14:textId="77777777" w:rsidR="00357F6A" w:rsidRDefault="00357F6A" w:rsidP="00357F6A">
      <w:pPr>
        <w:jc w:val="both"/>
      </w:pPr>
    </w:p>
    <w:p w14:paraId="3B38E11D" w14:textId="1812E8FC" w:rsidR="00357F6A" w:rsidRDefault="00357F6A" w:rsidP="00357F6A">
      <w:pPr>
        <w:jc w:val="both"/>
      </w:pPr>
      <w:r>
        <w:t xml:space="preserve">The Provincial General Services Office (PGSO) shall prepare an Annual Procurement Plan (APP) for commonly used supplies, </w:t>
      </w:r>
      <w:proofErr w:type="gramStart"/>
      <w:r>
        <w:t>materials</w:t>
      </w:r>
      <w:proofErr w:type="gramEnd"/>
      <w:r>
        <w:t xml:space="preserve"> and equipment in accordance with the approved budget and existing laws and regulations. The APP shall consolidate the Project Procurement Management Plans (PPMPs) submitted by the different departments and offices of the provincial government. It shall ensure that the mode of procurement for each item in the APP is the most appropriate and advantageous for the provincial government.</w:t>
      </w:r>
    </w:p>
    <w:p w14:paraId="1020E4AA" w14:textId="77777777" w:rsidR="00357F6A" w:rsidRDefault="00357F6A" w:rsidP="00357F6A">
      <w:pPr>
        <w:jc w:val="both"/>
      </w:pPr>
    </w:p>
    <w:p w14:paraId="58F0FA0A" w14:textId="18AE2018" w:rsidR="00357F6A" w:rsidRDefault="00357F6A" w:rsidP="00357F6A">
      <w:pPr>
        <w:jc w:val="both"/>
      </w:pPr>
      <w:r>
        <w:t>The Provincial Governor shall establish a Bids and Awards Committee (BAC) to conduct all procurement activities of the provincial government. The BAC shall be composed of at least five (5) but not more than seven (7) regular members, including the Chairperson and the Vice-Chairperson. The members shall be designated by the Provincial Governor from a pool of potential BAC members identified from the organic personnel of the procuring entity concerned. The BAC shall be responsible for ensuring that the procurement process is in accordance with R.A. No. 9184, otherwise known as the "Government Procurement Reform Act" and its Implementing Rules and Regulations (IRR).</w:t>
      </w:r>
    </w:p>
    <w:p w14:paraId="2FB538E3" w14:textId="77777777" w:rsidR="00357F6A" w:rsidRDefault="00357F6A" w:rsidP="00357F6A">
      <w:pPr>
        <w:jc w:val="both"/>
      </w:pPr>
    </w:p>
    <w:p w14:paraId="56541B7A" w14:textId="5761CE91" w:rsidR="00357F6A" w:rsidRDefault="00357F6A" w:rsidP="00357F6A">
      <w:pPr>
        <w:jc w:val="both"/>
      </w:pPr>
      <w:r>
        <w:t>The PGSO shall ensure that the BAC follows the procedures and timelines prescribed under R.A. No. 9184 and its IRR in all stages of procurement from pre-procurement conference, advertising and posting of invitations to bid, pre-bid conference, receipt and opening of bids, bid evaluation, post-qualification, and award of contract. It shall provide administrative support to the BAC and ensure that the necessary resources and facilities are available to enable the BAC to properly perform its functions.</w:t>
      </w:r>
    </w:p>
    <w:p w14:paraId="73AF0E4E" w14:textId="77777777" w:rsidR="00357F6A" w:rsidRDefault="00357F6A" w:rsidP="00357F6A">
      <w:pPr>
        <w:jc w:val="both"/>
      </w:pPr>
    </w:p>
    <w:p w14:paraId="1DC4B143" w14:textId="2843876D" w:rsidR="00357F6A" w:rsidRDefault="00357F6A" w:rsidP="00357F6A">
      <w:pPr>
        <w:jc w:val="both"/>
      </w:pPr>
      <w:r>
        <w:t>The PGSO shall maximize the use of the Philippine Government Electronic Procurement System (</w:t>
      </w:r>
      <w:proofErr w:type="spellStart"/>
      <w:r>
        <w:t>PhilGEPS</w:t>
      </w:r>
      <w:proofErr w:type="spellEnd"/>
      <w:r>
        <w:t xml:space="preserve">) in posting procurement opportunities, notices, </w:t>
      </w:r>
      <w:proofErr w:type="gramStart"/>
      <w:r>
        <w:t>awards</w:t>
      </w:r>
      <w:proofErr w:type="gramEnd"/>
      <w:r>
        <w:t xml:space="preserve"> and all other required procurement information. It shall ensure that all Invitations to Bid and other procurement notices and information are posted in the </w:t>
      </w:r>
      <w:proofErr w:type="spellStart"/>
      <w:r>
        <w:t>PhilGEPS</w:t>
      </w:r>
      <w:proofErr w:type="spellEnd"/>
      <w:r>
        <w:t xml:space="preserve"> bulletin board, the website of the provincial government, and at any conspicuous place reserved for this purpose in the premises of the procuring entity.</w:t>
      </w:r>
    </w:p>
    <w:p w14:paraId="1DD1129C" w14:textId="77777777" w:rsidR="00357F6A" w:rsidRDefault="00357F6A" w:rsidP="00357F6A">
      <w:pPr>
        <w:jc w:val="both"/>
      </w:pPr>
    </w:p>
    <w:p w14:paraId="78C3B825" w14:textId="60DC4CC6" w:rsidR="00357F6A" w:rsidRDefault="00357F6A" w:rsidP="00357F6A">
      <w:pPr>
        <w:jc w:val="both"/>
      </w:pPr>
      <w:r>
        <w:lastRenderedPageBreak/>
        <w:t>The PGSO shall implement a procurement monitoring system to track the status of procurement activities and contracts. The system shall provide timely information on the procurement process from the bidding stage up to contract implementation and termination. It shall enable the PGSO to detect delays and bottlenecks in any stage of the procurement process and to implement measures to fast-track the process.</w:t>
      </w:r>
    </w:p>
    <w:p w14:paraId="077C5C9B" w14:textId="77777777" w:rsidR="00357F6A" w:rsidRDefault="00357F6A" w:rsidP="00357F6A">
      <w:pPr>
        <w:jc w:val="both"/>
      </w:pPr>
    </w:p>
    <w:p w14:paraId="48F94ED8" w14:textId="232638D4" w:rsidR="00357F6A" w:rsidRDefault="00357F6A" w:rsidP="00357F6A">
      <w:pPr>
        <w:jc w:val="both"/>
      </w:pPr>
      <w:r>
        <w:t xml:space="preserve">The PGSO shall maintain and update a registry of suppliers, contractors and consultants that are technically, </w:t>
      </w:r>
      <w:proofErr w:type="gramStart"/>
      <w:r>
        <w:t>legally</w:t>
      </w:r>
      <w:proofErr w:type="gramEnd"/>
      <w:r>
        <w:t xml:space="preserve"> and financially capable of providing the goods, services and infrastructure projects required by the provincial government. The registry shall be used as a source of information for the BAC in determining the eligibility and qualifications of prospective bidders. It shall also serve as a pool of potential observers in the different stages of the procurement process.</w:t>
      </w:r>
    </w:p>
    <w:p w14:paraId="1F529893" w14:textId="77777777" w:rsidR="00357F6A" w:rsidRDefault="00357F6A" w:rsidP="00357F6A">
      <w:pPr>
        <w:jc w:val="both"/>
      </w:pPr>
    </w:p>
    <w:p w14:paraId="3EB40CA7" w14:textId="28657997" w:rsidR="00357F6A" w:rsidRDefault="00357F6A" w:rsidP="00357F6A">
      <w:pPr>
        <w:jc w:val="both"/>
      </w:pPr>
      <w:r>
        <w:t>The PGSO shall promote transparency in procurement by inviting third party observers from the Commission on Audit (COA), civil society organizations, professional associations, the academe, and other interested groups in all stages of procurement. The observers shall be invited at least three (3) calendar days before the date of the procurement stage wherein they are invited to observe. The observers shall have access to the following documents upon their request: a) minutes of BAC meetings; b) abstract of bids; c) post-qualification summary report; d) APP and related PPMP; and e) copies of opened proposals.</w:t>
      </w:r>
    </w:p>
    <w:p w14:paraId="1C5646ED" w14:textId="77777777" w:rsidR="00357F6A" w:rsidRDefault="00357F6A" w:rsidP="00357F6A">
      <w:pPr>
        <w:jc w:val="both"/>
      </w:pPr>
    </w:p>
    <w:p w14:paraId="36C6455B" w14:textId="77777777" w:rsidR="005000AA" w:rsidRDefault="005000AA" w:rsidP="005000AA">
      <w:pPr>
        <w:jc w:val="both"/>
      </w:pPr>
    </w:p>
    <w:p w14:paraId="3974FCFE" w14:textId="58725F7E" w:rsidR="005000AA" w:rsidRPr="005000AA" w:rsidRDefault="005000AA" w:rsidP="005000AA">
      <w:pPr>
        <w:jc w:val="both"/>
        <w:rPr>
          <w:b/>
          <w:bCs/>
        </w:rPr>
      </w:pPr>
      <w:r w:rsidRPr="005000AA">
        <w:rPr>
          <w:b/>
          <w:bCs/>
        </w:rPr>
        <w:t>B. Inventory and Property Management</w:t>
      </w:r>
    </w:p>
    <w:p w14:paraId="581A61CE" w14:textId="77777777" w:rsidR="005000AA" w:rsidRDefault="005000AA" w:rsidP="005000AA">
      <w:pPr>
        <w:jc w:val="both"/>
      </w:pPr>
    </w:p>
    <w:p w14:paraId="07270B42" w14:textId="2D900BC1" w:rsidR="005000AA" w:rsidRDefault="005000AA" w:rsidP="005000AA">
      <w:pPr>
        <w:jc w:val="both"/>
      </w:pPr>
      <w:r>
        <w:t>The Provincial General Services Office (PGSO) shall conduct a regular physical count of inventories and properties of the provincial government at least once a year and reconcile the results with the accounting and property records. The physical count shall cover all supplies, materials, equipment, and real properties owned by the provincial government, whether in active use, in stock, or under the custody of end-users. Any discrepancy between the physical count and the records shall be investigated and adjusted accordingly.</w:t>
      </w:r>
    </w:p>
    <w:p w14:paraId="7FE79A45" w14:textId="77777777" w:rsidR="005000AA" w:rsidRDefault="005000AA" w:rsidP="005000AA">
      <w:pPr>
        <w:jc w:val="both"/>
      </w:pPr>
    </w:p>
    <w:p w14:paraId="73164B37" w14:textId="10488D54" w:rsidR="005000AA" w:rsidRDefault="005000AA" w:rsidP="005000AA">
      <w:pPr>
        <w:jc w:val="both"/>
      </w:pPr>
      <w:r>
        <w:t>The PGSO shall maintain and update a database of all properties owned by the provincial government, including land, buildings, equipment, vehicles, and other assets. The database shall contain relevant information such as the description, location, condition, accountability, acquisition cost, accumulated depreciation, net book value, and other details of each property. It shall be used as basis for asset planning, budgeting, monitoring, and control.</w:t>
      </w:r>
    </w:p>
    <w:p w14:paraId="39506A74" w14:textId="77777777" w:rsidR="005000AA" w:rsidRDefault="005000AA" w:rsidP="005000AA">
      <w:pPr>
        <w:jc w:val="both"/>
      </w:pPr>
    </w:p>
    <w:p w14:paraId="5D10A627" w14:textId="27E16EA1" w:rsidR="005000AA" w:rsidRDefault="005000AA" w:rsidP="005000AA">
      <w:pPr>
        <w:jc w:val="both"/>
      </w:pPr>
      <w:r>
        <w:t xml:space="preserve">The PGSO shall implement adequate controls to safeguard provincial government assets from loss, damage, theft, or misuse. These controls shall include, among others, the following: (1) maintaining a complete and updated property inventory; (2) assigning property </w:t>
      </w:r>
      <w:r>
        <w:lastRenderedPageBreak/>
        <w:t>accountability to responsible officials or employees; (3) requiring proper documentation of property transfer and disposal; (4) establishing a system of property insurance; (5) conducting periodic physical verification; and (6) investigating and reporting cases of lost, damaged, or misused properties.</w:t>
      </w:r>
    </w:p>
    <w:p w14:paraId="62C300FB" w14:textId="77777777" w:rsidR="005000AA" w:rsidRDefault="005000AA" w:rsidP="005000AA">
      <w:pPr>
        <w:jc w:val="both"/>
      </w:pPr>
    </w:p>
    <w:p w14:paraId="6E097CB7" w14:textId="7B8F1908" w:rsidR="005000AA" w:rsidRDefault="005000AA" w:rsidP="005000AA">
      <w:pPr>
        <w:jc w:val="both"/>
      </w:pPr>
      <w:r>
        <w:t>The PGSO shall ensure the proper storage and preservation of supplies, materials, and equipment to prevent spoilage, wastage, or deterioration. It shall maintain adequate and secured storage facilities such as warehouses, storerooms, and stockrooms. It shall also implement a system of inventory management that will ensure the availability of supplies and materials when needed while keeping the inventory carrying costs to a minimum.</w:t>
      </w:r>
    </w:p>
    <w:p w14:paraId="7D026905" w14:textId="77777777" w:rsidR="005000AA" w:rsidRDefault="005000AA" w:rsidP="005000AA">
      <w:pPr>
        <w:jc w:val="both"/>
      </w:pPr>
    </w:p>
    <w:p w14:paraId="6083DE6C" w14:textId="6DAB1331" w:rsidR="005000AA" w:rsidRDefault="005000AA" w:rsidP="005000AA">
      <w:pPr>
        <w:jc w:val="both"/>
      </w:pPr>
      <w:r>
        <w:t>The PGSO shall establish the accountabilities of provincial departments and employees for properties issued to them. It shall maintain property accountability records such as property acknowledgement receipts, memorandum receipts, and stock cards. It shall conduct periodic confirmation of property accountability with the end-users and require them to report any change in the status or condition of properties under their custody.</w:t>
      </w:r>
    </w:p>
    <w:p w14:paraId="3DF8CDF2" w14:textId="77777777" w:rsidR="005000AA" w:rsidRDefault="005000AA" w:rsidP="005000AA">
      <w:pPr>
        <w:jc w:val="both"/>
      </w:pPr>
    </w:p>
    <w:p w14:paraId="0D01884C" w14:textId="5C46DBF7" w:rsidR="005000AA" w:rsidRDefault="005000AA" w:rsidP="005000AA">
      <w:pPr>
        <w:jc w:val="both"/>
      </w:pPr>
      <w:r>
        <w:t xml:space="preserve">The PGSO shall comply with the rules and regulations of the Commission on Audit (COA) on property management and insurance. It shall maintain property, </w:t>
      </w:r>
      <w:proofErr w:type="gramStart"/>
      <w:r>
        <w:t>plant</w:t>
      </w:r>
      <w:proofErr w:type="gramEnd"/>
      <w:r>
        <w:t xml:space="preserve"> and equipment ledger cards (PPELC) for each category of assets and regularly update them for acquisitions, betterments, depreciation, disposals, and other adjustments. It shall also ensure that all insurable properties of the provincial government are adequately covered by insurance.</w:t>
      </w:r>
    </w:p>
    <w:p w14:paraId="0ED674C0" w14:textId="77777777" w:rsidR="005000AA" w:rsidRDefault="005000AA" w:rsidP="005000AA">
      <w:pPr>
        <w:jc w:val="both"/>
      </w:pPr>
    </w:p>
    <w:p w14:paraId="45C82574" w14:textId="77777777" w:rsidR="000C76CE" w:rsidRDefault="000C76CE" w:rsidP="000C76CE">
      <w:pPr>
        <w:jc w:val="both"/>
      </w:pPr>
    </w:p>
    <w:p w14:paraId="2A51B0BA" w14:textId="77777777" w:rsidR="000C76CE" w:rsidRPr="000C76CE" w:rsidRDefault="000C76CE" w:rsidP="000C76CE">
      <w:pPr>
        <w:jc w:val="both"/>
        <w:rPr>
          <w:b/>
          <w:bCs/>
        </w:rPr>
      </w:pPr>
      <w:r w:rsidRPr="000C76CE">
        <w:rPr>
          <w:b/>
          <w:bCs/>
        </w:rPr>
        <w:t>C. Disposal of Property and Equipment</w:t>
      </w:r>
    </w:p>
    <w:p w14:paraId="1AF5A464" w14:textId="77777777" w:rsidR="000C76CE" w:rsidRDefault="000C76CE" w:rsidP="000C76CE">
      <w:pPr>
        <w:jc w:val="both"/>
      </w:pPr>
    </w:p>
    <w:p w14:paraId="5CB05B7B" w14:textId="6BE2DD99" w:rsidR="000C76CE" w:rsidRDefault="000C76CE" w:rsidP="000C76CE">
      <w:pPr>
        <w:jc w:val="both"/>
      </w:pPr>
      <w:r>
        <w:t>The Provincial General Services Office (PGSO) shall dispose of unserviceable properties and equipment of the provincial government through public auction, sale, or other modes authorized by law and regulations. Unserviceable properties include those that are obsolete, worn-out, damaged beyond repair, or those that have become uneconomical to maintain. The disposal shall be done in a transparent and competitive manner to generate the most advantageous price for the provincial government.</w:t>
      </w:r>
    </w:p>
    <w:p w14:paraId="74B25EA3" w14:textId="77777777" w:rsidR="000C76CE" w:rsidRDefault="000C76CE" w:rsidP="000C76CE">
      <w:pPr>
        <w:jc w:val="both"/>
      </w:pPr>
    </w:p>
    <w:p w14:paraId="79E59510" w14:textId="6C71306C" w:rsidR="000C76CE" w:rsidRDefault="000C76CE" w:rsidP="000C76CE">
      <w:pPr>
        <w:jc w:val="both"/>
      </w:pPr>
      <w:r>
        <w:t>Prior to the disposal, the PGSO shall appraise the value of the properties to determine the floor price or the minimum acceptable bid. The appraisal shall be done by a committee composed of the provincial general services officer, provincial accountant, provincial treasurer, and provincial engineer. The committee shall consider the acquisition cost, current market value, depreciated value, and other relevant factors in determining the appraised value.</w:t>
      </w:r>
    </w:p>
    <w:p w14:paraId="77947EC5" w14:textId="77777777" w:rsidR="000C76CE" w:rsidRDefault="000C76CE" w:rsidP="000C76CE">
      <w:pPr>
        <w:jc w:val="both"/>
      </w:pPr>
    </w:p>
    <w:p w14:paraId="16D0446E" w14:textId="20E4FE82" w:rsidR="000C76CE" w:rsidRDefault="000C76CE" w:rsidP="000C76CE">
      <w:pPr>
        <w:jc w:val="both"/>
      </w:pPr>
      <w:r>
        <w:lastRenderedPageBreak/>
        <w:t>The proceeds from the sale of disposable properties shall be remitted to the general fund, trust fund, or other funds of the provincial government as authorized by law or regulations. The proceeds shall not be used for the personal benefit of any official or employee and shall be applied solely for public purposes. The provincial treasurer shall issue the necessary official receipt to acknowledge the remittance of the proceeds.</w:t>
      </w:r>
    </w:p>
    <w:p w14:paraId="4EDDE2FD" w14:textId="77777777" w:rsidR="000C76CE" w:rsidRDefault="000C76CE" w:rsidP="000C76CE">
      <w:pPr>
        <w:jc w:val="both"/>
      </w:pPr>
    </w:p>
    <w:p w14:paraId="3159D223" w14:textId="7D1B44AC" w:rsidR="000C76CE" w:rsidRDefault="000C76CE" w:rsidP="000C76CE">
      <w:pPr>
        <w:jc w:val="both"/>
      </w:pPr>
      <w:r>
        <w:t>The PGSO shall prepare the necessary documents for the disposal such as the list of disposable properties, notices of sale, minutes of auction or bidding, and other documentation required by the Commission on Audit (COA). These documents shall provide a clear and accurate record of the disposal process and shall be made available for inspection by COA and other oversight agencies.</w:t>
      </w:r>
    </w:p>
    <w:p w14:paraId="5DDF5477" w14:textId="77777777" w:rsidR="000C76CE" w:rsidRDefault="000C76CE" w:rsidP="000C76CE">
      <w:pPr>
        <w:jc w:val="both"/>
      </w:pPr>
    </w:p>
    <w:p w14:paraId="5BB84B92" w14:textId="0FC8B880" w:rsidR="000C76CE" w:rsidRDefault="000C76CE" w:rsidP="000C76CE">
      <w:pPr>
        <w:jc w:val="both"/>
      </w:pPr>
      <w:r>
        <w:t>The PGSO shall submit reports on the property disposal to COA, the Bangsamoro Auditor General, and other oversight agencies in accordance with prescribed formats and timelines. The reports shall include the list of properties disposed of, the mode of disposal, the proceeds generated, and the date of remittance to the proper fund. The reports shall be certified by the provincial general services officer and approved by the provincial governor.</w:t>
      </w:r>
    </w:p>
    <w:p w14:paraId="483800EC" w14:textId="77777777" w:rsidR="000C76CE" w:rsidRDefault="000C76CE" w:rsidP="000C76CE">
      <w:pPr>
        <w:jc w:val="both"/>
      </w:pPr>
    </w:p>
    <w:p w14:paraId="125F9F17" w14:textId="77777777" w:rsidR="000C76CE" w:rsidRDefault="000C76CE" w:rsidP="0079796E">
      <w:pPr>
        <w:jc w:val="both"/>
      </w:pPr>
    </w:p>
    <w:p w14:paraId="7966EC20" w14:textId="77777777" w:rsidR="000C76CE" w:rsidRDefault="000C76CE" w:rsidP="0079796E">
      <w:pPr>
        <w:jc w:val="both"/>
        <w:sectPr w:rsidR="000C76CE" w:rsidSect="00804E2B">
          <w:pgSz w:w="12240" w:h="15840"/>
          <w:pgMar w:top="1440" w:right="1440" w:bottom="1440" w:left="1440" w:header="720" w:footer="720" w:gutter="0"/>
          <w:cols w:space="720"/>
          <w:docGrid w:linePitch="360"/>
        </w:sectPr>
      </w:pPr>
    </w:p>
    <w:p w14:paraId="2BC3C7A3" w14:textId="77D171B5" w:rsidR="00EC4E49" w:rsidRPr="009E52CE" w:rsidRDefault="009E52CE" w:rsidP="0079796E">
      <w:pPr>
        <w:jc w:val="both"/>
        <w:rPr>
          <w:b/>
          <w:bCs/>
        </w:rPr>
      </w:pPr>
      <w:r w:rsidRPr="009E52CE">
        <w:rPr>
          <w:b/>
          <w:bCs/>
        </w:rPr>
        <w:lastRenderedPageBreak/>
        <w:t>VIII. REPORTING AND ACCOUNTABILITY</w:t>
      </w:r>
    </w:p>
    <w:p w14:paraId="10CE7895" w14:textId="77777777" w:rsidR="00EC4E49" w:rsidRDefault="00EC4E49" w:rsidP="0079796E">
      <w:pPr>
        <w:jc w:val="both"/>
      </w:pPr>
    </w:p>
    <w:p w14:paraId="5D188CC2" w14:textId="65FEB118" w:rsidR="009E52CE" w:rsidRDefault="009E52CE" w:rsidP="009E52CE">
      <w:pPr>
        <w:jc w:val="both"/>
      </w:pPr>
      <w:r>
        <w:t xml:space="preserve">The reporting and accountability </w:t>
      </w:r>
      <w:r w:rsidR="001C4B45">
        <w:t>chapter</w:t>
      </w:r>
      <w:r>
        <w:t xml:space="preserve"> provides mechanisms to ensure that the provincial government regularly informs its internal and external stakeholders, maintains transparency, and responds to citizens feedback to promote good governance and improve its services.</w:t>
      </w:r>
    </w:p>
    <w:p w14:paraId="4586BD4A" w14:textId="77777777" w:rsidR="009E52CE" w:rsidRDefault="009E52CE" w:rsidP="0079796E">
      <w:pPr>
        <w:jc w:val="both"/>
      </w:pPr>
    </w:p>
    <w:p w14:paraId="6B252732" w14:textId="77777777" w:rsidR="009E52CE" w:rsidRPr="009E52CE" w:rsidRDefault="009E52CE" w:rsidP="009E52CE">
      <w:pPr>
        <w:jc w:val="both"/>
        <w:rPr>
          <w:b/>
          <w:bCs/>
        </w:rPr>
      </w:pPr>
      <w:r w:rsidRPr="009E52CE">
        <w:rPr>
          <w:b/>
          <w:bCs/>
        </w:rPr>
        <w:t>A. Internal Reporting and Communication</w:t>
      </w:r>
    </w:p>
    <w:p w14:paraId="0B5DAB9E" w14:textId="77777777" w:rsidR="009E52CE" w:rsidRDefault="009E52CE" w:rsidP="009E52CE">
      <w:pPr>
        <w:jc w:val="both"/>
      </w:pPr>
    </w:p>
    <w:p w14:paraId="238D8904" w14:textId="39541235" w:rsidR="009E52CE" w:rsidRDefault="009E52CE" w:rsidP="009E52CE">
      <w:pPr>
        <w:jc w:val="both"/>
      </w:pPr>
      <w:r>
        <w:t xml:space="preserve">The Provincial Government of Maguindanao del Norte shall establish clear lines of reporting and communication within the organization to ensure the smooth flow of information, facilitate coordination and collaboration, and promote transparency and accountability. The reporting and communication lines shall emanate from the different departments and offices of the provincial government to the Provincial Governor as the local chief executive and to the Sangguniang </w:t>
      </w:r>
      <w:proofErr w:type="spellStart"/>
      <w:r>
        <w:t>Panlalawigan</w:t>
      </w:r>
      <w:proofErr w:type="spellEnd"/>
      <w:r>
        <w:t xml:space="preserve"> as the local legislative body.</w:t>
      </w:r>
    </w:p>
    <w:p w14:paraId="07CE3646" w14:textId="77777777" w:rsidR="009E52CE" w:rsidRDefault="009E52CE" w:rsidP="009E52CE">
      <w:pPr>
        <w:jc w:val="both"/>
      </w:pPr>
    </w:p>
    <w:p w14:paraId="0D04CA6A" w14:textId="1EB4978F" w:rsidR="009E52CE" w:rsidRDefault="009E52CE" w:rsidP="009E52CE">
      <w:pPr>
        <w:jc w:val="both"/>
      </w:pPr>
      <w:r>
        <w:t xml:space="preserve">The Provincial Planning and Development Office (PPDO) shall require the different departments and offices to submit regular progress reports on the implementation of their respective plans, programs, </w:t>
      </w:r>
      <w:proofErr w:type="gramStart"/>
      <w:r>
        <w:t>projects</w:t>
      </w:r>
      <w:proofErr w:type="gramEnd"/>
      <w:r>
        <w:t xml:space="preserve"> and activities. The frequency and format of the reports shall be determined by the PPDO in consultation with the departments and offices concerned, </w:t>
      </w:r>
      <w:proofErr w:type="gramStart"/>
      <w:r>
        <w:t>taking into account</w:t>
      </w:r>
      <w:proofErr w:type="gramEnd"/>
      <w:r>
        <w:t xml:space="preserve"> the need for timely and relevant information for decision-making and the administrative burden of reporting. The PPDO shall consolidate the reports submitted by the departments and offices and provide the Provincial Governor and the Sangguniang </w:t>
      </w:r>
      <w:proofErr w:type="spellStart"/>
      <w:r>
        <w:t>Panlalawigan</w:t>
      </w:r>
      <w:proofErr w:type="spellEnd"/>
      <w:r>
        <w:t xml:space="preserve"> with a comprehensive assessment of the overall performance of the provincial government.</w:t>
      </w:r>
    </w:p>
    <w:p w14:paraId="0BD5F3B7" w14:textId="77777777" w:rsidR="009E52CE" w:rsidRDefault="009E52CE" w:rsidP="009E52CE">
      <w:pPr>
        <w:jc w:val="both"/>
      </w:pPr>
    </w:p>
    <w:p w14:paraId="29F37798" w14:textId="5745C31A" w:rsidR="009E52CE" w:rsidRDefault="009E52CE" w:rsidP="009E52CE">
      <w:pPr>
        <w:jc w:val="both"/>
      </w:pPr>
      <w:r>
        <w:t xml:space="preserve">The Provincial Governor shall convene the department heads and key officials of the provincial government in regular executive staff meetings to discuss the accomplishments, </w:t>
      </w:r>
      <w:proofErr w:type="gramStart"/>
      <w:r>
        <w:t>issues</w:t>
      </w:r>
      <w:proofErr w:type="gramEnd"/>
      <w:r>
        <w:t xml:space="preserve"> and concerns in the operations of the provincial government. The meetings will serve as a venue for the Provincial Governor to provide policy directions, set performance targets, and issue instructions to ensure the effective and efficient delivery of public services. The meetings will also enable the department heads to report on their respective accomplishments, raise issues and concerns for resolution, and recommend measures to improve provincial government operations.</w:t>
      </w:r>
    </w:p>
    <w:p w14:paraId="7C3FB9F6" w14:textId="77777777" w:rsidR="009E52CE" w:rsidRDefault="009E52CE" w:rsidP="009E52CE">
      <w:pPr>
        <w:jc w:val="both"/>
      </w:pPr>
    </w:p>
    <w:p w14:paraId="33CE17F7" w14:textId="62C7063A" w:rsidR="009E52CE" w:rsidRDefault="009E52CE" w:rsidP="009E52CE">
      <w:pPr>
        <w:jc w:val="both"/>
      </w:pPr>
      <w:r>
        <w:t xml:space="preserve">To facilitate the efficient flow of information within the provincial government, the Provincial Information and Communications Technology Office shall develop and maintain an electronic information system that will connect the different departments and offices of the provincial government. The system will include a document management system for the creation, </w:t>
      </w:r>
      <w:proofErr w:type="gramStart"/>
      <w:r>
        <w:t>storage</w:t>
      </w:r>
      <w:proofErr w:type="gramEnd"/>
      <w:r>
        <w:t xml:space="preserve"> and retrieval of official documents; an email and messaging system for official communication; and a database management system for the storage and processing </w:t>
      </w:r>
      <w:r>
        <w:lastRenderedPageBreak/>
        <w:t>of relevant data for planning, budgeting, and monitoring purposes. The system will be designed to be user-friendly, secure, and accessible to authorized users.</w:t>
      </w:r>
    </w:p>
    <w:p w14:paraId="047A337A" w14:textId="77777777" w:rsidR="009E52CE" w:rsidRDefault="009E52CE" w:rsidP="009E52CE">
      <w:pPr>
        <w:jc w:val="both"/>
      </w:pPr>
    </w:p>
    <w:p w14:paraId="4654FD53" w14:textId="77777777" w:rsidR="00D7730E" w:rsidRDefault="00D7730E" w:rsidP="00D7730E">
      <w:pPr>
        <w:jc w:val="both"/>
      </w:pPr>
    </w:p>
    <w:p w14:paraId="55B17334" w14:textId="0E574DEC" w:rsidR="00D7730E" w:rsidRPr="00D7730E" w:rsidRDefault="00D7730E" w:rsidP="00D7730E">
      <w:pPr>
        <w:jc w:val="both"/>
        <w:rPr>
          <w:b/>
          <w:bCs/>
        </w:rPr>
      </w:pPr>
      <w:r w:rsidRPr="00D7730E">
        <w:rPr>
          <w:b/>
          <w:bCs/>
        </w:rPr>
        <w:t>B. External Reporting to BARMM Ministries and Agencies</w:t>
      </w:r>
    </w:p>
    <w:p w14:paraId="139D7E64" w14:textId="77777777" w:rsidR="00D7730E" w:rsidRDefault="00D7730E" w:rsidP="00D7730E">
      <w:pPr>
        <w:jc w:val="both"/>
      </w:pPr>
    </w:p>
    <w:p w14:paraId="1C067668" w14:textId="4B5BA16A" w:rsidR="00D7730E" w:rsidRDefault="00D7730E" w:rsidP="00D7730E">
      <w:pPr>
        <w:jc w:val="both"/>
      </w:pPr>
      <w:r>
        <w:t>The Provincial Government of Maguindanao del Norte shall comply with the reporting requirements of the Ministry of the Interior and Local Government (MILG) and other ministries and agencies of the Bangsamoro Government on the utilization of funds, implementation of projects, and delivery of services. These reports will enable the BARMM ministries and agencies to monitor the performance of the provincial government, ensure its compliance with applicable laws and regulations, and provide the necessary technical and financial assistance.</w:t>
      </w:r>
    </w:p>
    <w:p w14:paraId="3EF93079" w14:textId="77777777" w:rsidR="00D7730E" w:rsidRDefault="00D7730E" w:rsidP="00D7730E">
      <w:pPr>
        <w:jc w:val="both"/>
      </w:pPr>
    </w:p>
    <w:p w14:paraId="78C570BD" w14:textId="67388357" w:rsidR="00D7730E" w:rsidRDefault="00D7730E" w:rsidP="00D7730E">
      <w:pPr>
        <w:jc w:val="both"/>
      </w:pPr>
      <w:r>
        <w:t>One of the critical reports that the Provincial Government shall submit to the MILG is the report on the utilization of the Provincial Development and Investment Fund and other national tax allotments and financial grants received by the province. The report shall specify the amount received, the programs, projects and activities funded, the actual expenditures incurred, the outputs and outcomes achieved, and the balances of the funds. The frequency and format of the report shall be as prescribed by the MILG.</w:t>
      </w:r>
    </w:p>
    <w:p w14:paraId="4982FA3F" w14:textId="77777777" w:rsidR="00D7730E" w:rsidRDefault="00D7730E" w:rsidP="00D7730E">
      <w:pPr>
        <w:jc w:val="both"/>
      </w:pPr>
    </w:p>
    <w:p w14:paraId="40C718D4" w14:textId="15C545EF" w:rsidR="00D7730E" w:rsidRDefault="00D7730E" w:rsidP="00D7730E">
      <w:pPr>
        <w:jc w:val="both"/>
      </w:pPr>
      <w:r>
        <w:t>The Provincial Government shall provide the Bangsamoro Planning and Development Authority (BPDA) with copies of its Provincial Development and Physical Framework Plan (PDPFP), Provincial Development Investment Program (PDIP), Annual Investment Program (AIP), and other required planning documents. This will enable the BPDA to ensure that the provincial plans and programs are aligned with the Bangsamoro Development Plan and that the province is able to access the necessary technical and financial support from the Bangsamoro Government.</w:t>
      </w:r>
    </w:p>
    <w:p w14:paraId="311063F8" w14:textId="77777777" w:rsidR="00D7730E" w:rsidRDefault="00D7730E" w:rsidP="00D7730E">
      <w:pPr>
        <w:jc w:val="both"/>
      </w:pPr>
    </w:p>
    <w:p w14:paraId="5CD7EA99" w14:textId="11215C2A" w:rsidR="00D7730E" w:rsidRDefault="00D7730E" w:rsidP="00D7730E">
      <w:pPr>
        <w:jc w:val="both"/>
      </w:pPr>
      <w:r>
        <w:t>The Provincial Government shall also respond to the audit observations and implement the recommendations of the Commission on Audit (COA) and the Bangsamoro Auditor General on the financial transactions and operations of the provincial government. It shall submit the necessary reports and documents to show its compliance with audit recommendations and its action plan to address any deficiencies or irregularities noted in the audit reports.</w:t>
      </w:r>
    </w:p>
    <w:p w14:paraId="624FD0B0" w14:textId="77777777" w:rsidR="00D7730E" w:rsidRDefault="00D7730E" w:rsidP="00D7730E">
      <w:pPr>
        <w:jc w:val="both"/>
      </w:pPr>
    </w:p>
    <w:p w14:paraId="4030E7FF" w14:textId="77777777" w:rsidR="00D7730E" w:rsidRDefault="00D7730E" w:rsidP="0079796E">
      <w:pPr>
        <w:jc w:val="both"/>
      </w:pPr>
    </w:p>
    <w:p w14:paraId="4ACB5BC4" w14:textId="77777777" w:rsidR="00DA6F54" w:rsidRPr="00DA6F54" w:rsidRDefault="00DA6F54" w:rsidP="00DA6F54">
      <w:pPr>
        <w:jc w:val="both"/>
        <w:rPr>
          <w:b/>
          <w:bCs/>
        </w:rPr>
      </w:pPr>
      <w:r w:rsidRPr="00DA6F54">
        <w:rPr>
          <w:b/>
          <w:bCs/>
        </w:rPr>
        <w:t>C. Transparency and Freedom of Information</w:t>
      </w:r>
    </w:p>
    <w:p w14:paraId="768C5035" w14:textId="77777777" w:rsidR="00DA6F54" w:rsidRDefault="00DA6F54" w:rsidP="00DA6F54">
      <w:pPr>
        <w:jc w:val="both"/>
      </w:pPr>
    </w:p>
    <w:p w14:paraId="7FEDF191" w14:textId="79EBC661" w:rsidR="00DA6F54" w:rsidRDefault="00DA6F54" w:rsidP="00DA6F54">
      <w:pPr>
        <w:jc w:val="both"/>
      </w:pPr>
      <w:r>
        <w:t xml:space="preserve">The Provincial Government of Maguindanao del Norte shall proactively disclose and regularly update public documents and records in its official website in accordance with the </w:t>
      </w:r>
      <w:r>
        <w:lastRenderedPageBreak/>
        <w:t>Freedom of Information (FOI) Policy</w:t>
      </w:r>
      <w:r w:rsidR="00F85591">
        <w:rPr>
          <w:rStyle w:val="FootnoteReference"/>
        </w:rPr>
        <w:footnoteReference w:id="2"/>
      </w:r>
      <w:r>
        <w:t xml:space="preserve"> of the government. The FOI Policy aims to promote transparency, accountability, and citizen participation in governance by enabling the public to access government information, subject to limitations as provided by law.</w:t>
      </w:r>
    </w:p>
    <w:p w14:paraId="665952AA" w14:textId="77777777" w:rsidR="00DA6F54" w:rsidRDefault="00DA6F54" w:rsidP="00DA6F54">
      <w:pPr>
        <w:jc w:val="both"/>
      </w:pPr>
    </w:p>
    <w:p w14:paraId="0BC541DE" w14:textId="18D1BEC1" w:rsidR="00DA6F54" w:rsidRDefault="00DA6F54" w:rsidP="00DA6F54">
      <w:pPr>
        <w:jc w:val="both"/>
      </w:pPr>
      <w:r>
        <w:t>The Provincial Government shall publish in its website the following information: its mandate, functions, and responsibilities; annual reports; approved budgets and corresponding targets; major programs and projects; procurement plans and awarded contracts; officials with their powers, functions, and responsibilities; frontline services and service standards; and feedback mechanisms, among others. It shall ensure the completeness, accuracy, and timeliness of the information disclosed.</w:t>
      </w:r>
    </w:p>
    <w:p w14:paraId="297C89A9" w14:textId="77777777" w:rsidR="00DA6F54" w:rsidRDefault="00DA6F54" w:rsidP="00DA6F54">
      <w:pPr>
        <w:jc w:val="both"/>
      </w:pPr>
    </w:p>
    <w:p w14:paraId="29B9F216" w14:textId="4A61716D" w:rsidR="00DA6F54" w:rsidRDefault="00DA6F54" w:rsidP="00DA6F54">
      <w:pPr>
        <w:jc w:val="both"/>
      </w:pPr>
      <w:r>
        <w:t>To facilitate the processing of FOI requests, the Provincial Governor shall designate a Provincial Information Officer (PIO) and establish procedures for handling requests for information from the public. The PIO shall receive, record, and track FOI requests, coordinate with the relevant offices for the retrieval of requested information, and ensure compliance with the prescribed period for responding to FOI requests. The PIO shall also conduct awareness-raising activities on the FOI Policy and procedures.</w:t>
      </w:r>
    </w:p>
    <w:p w14:paraId="5D88F9BA" w14:textId="77777777" w:rsidR="00DA6F54" w:rsidRDefault="00DA6F54" w:rsidP="00DA6F54">
      <w:pPr>
        <w:jc w:val="both"/>
      </w:pPr>
    </w:p>
    <w:p w14:paraId="6AE13633" w14:textId="02A8F8CD" w:rsidR="00DA6F54" w:rsidRDefault="00DA6F54" w:rsidP="00DA6F54">
      <w:pPr>
        <w:jc w:val="both"/>
      </w:pPr>
      <w:r>
        <w:t>The Provincial Government shall conduct public consultations and use various media platforms to inform its constituents about its plans, programs, projects, and performance. It shall hold regular dialogues with civil society organizations, people's organizations, private sector groups, and other stakeholders to generate feedback and inputs to improve governance and service delivery. It shall utilize its website, social media accounts, print and broadcast media, and other channels to disseminate relevant information to the widest audience possible.</w:t>
      </w:r>
    </w:p>
    <w:p w14:paraId="5CE9365D" w14:textId="77777777" w:rsidR="00DA6F54" w:rsidRDefault="00DA6F54" w:rsidP="00DA6F54">
      <w:pPr>
        <w:jc w:val="both"/>
      </w:pPr>
    </w:p>
    <w:p w14:paraId="79D78717" w14:textId="705D492E" w:rsidR="00DA6F54" w:rsidRDefault="00DA6F54" w:rsidP="00DA6F54">
      <w:pPr>
        <w:jc w:val="both"/>
      </w:pPr>
      <w:r>
        <w:t xml:space="preserve">The Provincial Government shall ensure that the proceedings and decisions of the Sangguniang </w:t>
      </w:r>
      <w:proofErr w:type="spellStart"/>
      <w:r>
        <w:t>Panlalawigan</w:t>
      </w:r>
      <w:proofErr w:type="spellEnd"/>
      <w:r>
        <w:t xml:space="preserve"> are open to the public, except when executive sessions are authorized in accordance with Section 60 of the Bangsamoro Local Governance Code. It shall make the records of the Sangguniang </w:t>
      </w:r>
      <w:proofErr w:type="spellStart"/>
      <w:r>
        <w:t>Panlalawigan</w:t>
      </w:r>
      <w:proofErr w:type="spellEnd"/>
      <w:r>
        <w:t xml:space="preserve"> accessible to citizens, subject to reasonable regulations to protect the integrity of the records and the efficiency of record-keeping. It shall prepare and publish the minutes and journals of the Sangguniang </w:t>
      </w:r>
      <w:proofErr w:type="spellStart"/>
      <w:r>
        <w:t>Panlalawigan</w:t>
      </w:r>
      <w:proofErr w:type="spellEnd"/>
      <w:r>
        <w:t xml:space="preserve"> in the provincial website and other platforms.</w:t>
      </w:r>
    </w:p>
    <w:p w14:paraId="5C66807B" w14:textId="77777777" w:rsidR="00DA6F54" w:rsidRDefault="00DA6F54" w:rsidP="00DA6F54">
      <w:pPr>
        <w:jc w:val="both"/>
      </w:pPr>
    </w:p>
    <w:p w14:paraId="4B6A12A8" w14:textId="77777777" w:rsidR="0019020E" w:rsidRDefault="0019020E" w:rsidP="0019020E">
      <w:pPr>
        <w:jc w:val="both"/>
      </w:pPr>
    </w:p>
    <w:p w14:paraId="3F5A9152" w14:textId="77777777" w:rsidR="0019020E" w:rsidRPr="0019020E" w:rsidRDefault="0019020E" w:rsidP="0019020E">
      <w:pPr>
        <w:jc w:val="both"/>
        <w:rPr>
          <w:b/>
          <w:bCs/>
        </w:rPr>
      </w:pPr>
      <w:r w:rsidRPr="0019020E">
        <w:rPr>
          <w:b/>
          <w:bCs/>
        </w:rPr>
        <w:t>D. Dealing with Complaints and Grievances</w:t>
      </w:r>
    </w:p>
    <w:p w14:paraId="1085CBE9" w14:textId="77777777" w:rsidR="0019020E" w:rsidRDefault="0019020E" w:rsidP="0019020E">
      <w:pPr>
        <w:jc w:val="both"/>
      </w:pPr>
    </w:p>
    <w:p w14:paraId="77EC6A4E" w14:textId="2C163AD6" w:rsidR="0019020E" w:rsidRDefault="0019020E" w:rsidP="0019020E">
      <w:pPr>
        <w:jc w:val="both"/>
      </w:pPr>
      <w:r>
        <w:lastRenderedPageBreak/>
        <w:t xml:space="preserve">The Provincial Government of Maguindanao del Norte shall adopt a Citizens Charter that details the frontline services offered by its various departments and offices, the step-by-step procedures for availing of these services, the documentary requirements, the expected time of completion, and the persons responsible for delivering the services. The Citizens Charter shall be posted prominently in the Provincial </w:t>
      </w:r>
      <w:proofErr w:type="spellStart"/>
      <w:r>
        <w:t>Capitol</w:t>
      </w:r>
      <w:proofErr w:type="spellEnd"/>
      <w:r>
        <w:t>, in the provincial government website, and in other conspicuous places to guide the public on how to transact business with the provincial government. It shall be periodically reviewed and updated to incorporate improvements in service delivery.</w:t>
      </w:r>
    </w:p>
    <w:p w14:paraId="43B7292C" w14:textId="77777777" w:rsidR="0019020E" w:rsidRDefault="0019020E" w:rsidP="0019020E">
      <w:pPr>
        <w:jc w:val="both"/>
      </w:pPr>
    </w:p>
    <w:p w14:paraId="64B35A1E" w14:textId="501E4915" w:rsidR="0019020E" w:rsidRDefault="0019020E" w:rsidP="0019020E">
      <w:pPr>
        <w:jc w:val="both"/>
      </w:pPr>
      <w:r>
        <w:t xml:space="preserve">To provide a venue for clients to seek assistance, file complaints, and report grievances on provincial government services, the Provincial Government shall establish a Public Assistance and Complaints Desk in a strategic location at the Provincial </w:t>
      </w:r>
      <w:proofErr w:type="spellStart"/>
      <w:r>
        <w:t>Capitol</w:t>
      </w:r>
      <w:proofErr w:type="spellEnd"/>
      <w:r>
        <w:t>. The Desk shall be manned by competent and courteous staff who will receive, record, and act on the feedback and concerns of clients. The Desk shall have a system of tracking the status of complaints and grievances and providing feedback to the complainants on the actions taken. It shall also maintain a database of complaints and grievances that will be analyzed to identify patterns and areas for improvement.</w:t>
      </w:r>
    </w:p>
    <w:p w14:paraId="4F9528A2" w14:textId="77777777" w:rsidR="0019020E" w:rsidRDefault="0019020E" w:rsidP="0019020E">
      <w:pPr>
        <w:jc w:val="both"/>
      </w:pPr>
    </w:p>
    <w:p w14:paraId="2844B2BC" w14:textId="45057686" w:rsidR="0019020E" w:rsidRDefault="0019020E" w:rsidP="0019020E">
      <w:pPr>
        <w:jc w:val="both"/>
      </w:pPr>
      <w:r>
        <w:t xml:space="preserve">The Provincial Government shall develop and implement a grievance redress system to handle complaints and grievances against provincial officials and employees. The system shall provide for accessible and confidential channels for filing complaints, a fair and objective investigation and resolution process, and a mechanism for protecting complainants from retaliation. It shall also include provisions for imposing appropriate sanctions on erring officials and employees and for providing relief or redress to aggrieved parties. The grievance redress system shall be disseminated to the public through various information, </w:t>
      </w:r>
      <w:proofErr w:type="gramStart"/>
      <w:r>
        <w:t>education</w:t>
      </w:r>
      <w:proofErr w:type="gramEnd"/>
      <w:r>
        <w:t xml:space="preserve"> and communication materials.</w:t>
      </w:r>
    </w:p>
    <w:p w14:paraId="6E898EA4" w14:textId="77777777" w:rsidR="0019020E" w:rsidRDefault="0019020E" w:rsidP="0019020E">
      <w:pPr>
        <w:jc w:val="both"/>
      </w:pPr>
    </w:p>
    <w:p w14:paraId="2E321A32" w14:textId="30DDD26C" w:rsidR="0019020E" w:rsidRDefault="0019020E" w:rsidP="0019020E">
      <w:pPr>
        <w:jc w:val="both"/>
      </w:pPr>
      <w:r>
        <w:t>To continually enhance the quality and responsiveness of provincial government services, the Provincial Government shall conduct periodic surveys on client satisfaction using various methods such as interviews, focus group discussions, and questionnaires. It shall gather feedback on the courtesy and competence of frontline staff, the speed and quality of service, the conditions of the service facilities, and other aspects of service delivery. The results of the client satisfaction surveys shall be analyzed and used as basis for recognizing excellent performance, identifying areas for improvement, and introducing innovations in service delivery.</w:t>
      </w:r>
    </w:p>
    <w:p w14:paraId="5323CA4D" w14:textId="77777777" w:rsidR="0019020E" w:rsidRDefault="0019020E" w:rsidP="0019020E">
      <w:pPr>
        <w:jc w:val="both"/>
      </w:pPr>
    </w:p>
    <w:p w14:paraId="6C277E19" w14:textId="77777777" w:rsidR="00EC4E49" w:rsidRDefault="00EC4E49" w:rsidP="0079796E">
      <w:pPr>
        <w:jc w:val="both"/>
      </w:pPr>
    </w:p>
    <w:p w14:paraId="421D7BD8" w14:textId="77777777" w:rsidR="00EC4E49" w:rsidRDefault="00EC4E49" w:rsidP="0079796E">
      <w:pPr>
        <w:jc w:val="both"/>
        <w:sectPr w:rsidR="00EC4E49" w:rsidSect="00804E2B">
          <w:pgSz w:w="12240" w:h="15840"/>
          <w:pgMar w:top="1440" w:right="1440" w:bottom="1440" w:left="1440" w:header="720" w:footer="720" w:gutter="0"/>
          <w:cols w:space="720"/>
          <w:docGrid w:linePitch="360"/>
        </w:sectPr>
      </w:pPr>
    </w:p>
    <w:p w14:paraId="0024E391" w14:textId="61DD4D47" w:rsidR="00EC4E49" w:rsidRPr="00BE60F7" w:rsidRDefault="00BE60F7" w:rsidP="0079796E">
      <w:pPr>
        <w:jc w:val="both"/>
        <w:rPr>
          <w:b/>
          <w:bCs/>
        </w:rPr>
      </w:pPr>
      <w:r w:rsidRPr="00BE60F7">
        <w:rPr>
          <w:b/>
          <w:bCs/>
        </w:rPr>
        <w:lastRenderedPageBreak/>
        <w:t>IX. ANNEXES</w:t>
      </w:r>
    </w:p>
    <w:p w14:paraId="223AD9D7" w14:textId="77777777" w:rsidR="00EC4E49" w:rsidRDefault="00EC4E49" w:rsidP="0079796E">
      <w:pPr>
        <w:jc w:val="both"/>
      </w:pPr>
    </w:p>
    <w:p w14:paraId="44F68FB7" w14:textId="6D7B58AB" w:rsidR="00BE60F7" w:rsidRDefault="00BE60F7" w:rsidP="0079796E">
      <w:pPr>
        <w:jc w:val="both"/>
      </w:pPr>
      <w:r>
        <w:t>The annexes provide the provincial government with a handy reference to the templates, process maps, directory and legal bases that are essential in operationalizing the various aspects of provincial governance discussed in the manual. This chapter makes the manual more user-friendly and facilitates easier application of the guidelines and standards provided therein.</w:t>
      </w:r>
    </w:p>
    <w:p w14:paraId="2E300A26" w14:textId="77777777" w:rsidR="00BE60F7" w:rsidRDefault="00BE60F7" w:rsidP="0079796E">
      <w:pPr>
        <w:jc w:val="both"/>
      </w:pPr>
    </w:p>
    <w:p w14:paraId="46C3CE5F" w14:textId="77777777" w:rsidR="00EC4E49" w:rsidRDefault="00EC4E49" w:rsidP="0079796E">
      <w:pPr>
        <w:jc w:val="both"/>
      </w:pPr>
      <w:r>
        <w:t>A. Relevant Forms and Templates</w:t>
      </w:r>
    </w:p>
    <w:p w14:paraId="60D0DC64" w14:textId="07DA9A12" w:rsidR="00EC4E49" w:rsidRDefault="00106CA6" w:rsidP="0079796E">
      <w:pPr>
        <w:jc w:val="both"/>
      </w:pPr>
      <w:r>
        <w:t>T</w:t>
      </w:r>
      <w:r w:rsidR="00EC4E49">
        <w:t>emplates for key documents and reports such as:</w:t>
      </w:r>
    </w:p>
    <w:p w14:paraId="47A3C5EA" w14:textId="77777777" w:rsidR="00EC4E49" w:rsidRDefault="00EC4E49" w:rsidP="0079796E">
      <w:pPr>
        <w:jc w:val="both"/>
      </w:pPr>
      <w:r>
        <w:t xml:space="preserve">1. Provincial Development and Physical Framework Plan </w:t>
      </w:r>
    </w:p>
    <w:p w14:paraId="70EC76D3" w14:textId="77777777" w:rsidR="00EC4E49" w:rsidRDefault="00EC4E49" w:rsidP="0079796E">
      <w:pPr>
        <w:jc w:val="both"/>
      </w:pPr>
      <w:r>
        <w:t>2. Provincial Development Investment Program</w:t>
      </w:r>
    </w:p>
    <w:p w14:paraId="3A976E2B" w14:textId="77777777" w:rsidR="00EC4E49" w:rsidRDefault="00EC4E49" w:rsidP="0079796E">
      <w:pPr>
        <w:jc w:val="both"/>
      </w:pPr>
      <w:r>
        <w:t>3. Annual Investment Program</w:t>
      </w:r>
    </w:p>
    <w:p w14:paraId="5E6A48A7" w14:textId="77777777" w:rsidR="00EC4E49" w:rsidRDefault="00EC4E49" w:rsidP="0079796E">
      <w:pPr>
        <w:jc w:val="both"/>
      </w:pPr>
      <w:r>
        <w:t>4. Annual Procurement Plan</w:t>
      </w:r>
    </w:p>
    <w:p w14:paraId="2E721120" w14:textId="77777777" w:rsidR="00EC4E49" w:rsidRDefault="00EC4E49" w:rsidP="0079796E">
      <w:pPr>
        <w:jc w:val="both"/>
      </w:pPr>
      <w:r>
        <w:t>5. Project Briefs/Profiles</w:t>
      </w:r>
    </w:p>
    <w:p w14:paraId="6907C606" w14:textId="77777777" w:rsidR="00EC4E49" w:rsidRDefault="00EC4E49" w:rsidP="0079796E">
      <w:pPr>
        <w:jc w:val="both"/>
      </w:pPr>
      <w:r>
        <w:t>6. Monitoring and Evaluation Reports</w:t>
      </w:r>
    </w:p>
    <w:p w14:paraId="6A44C65E" w14:textId="77777777" w:rsidR="00EC4E49" w:rsidRDefault="00EC4E49" w:rsidP="0079796E">
      <w:pPr>
        <w:jc w:val="both"/>
      </w:pPr>
      <w:r>
        <w:t>7. Financial Reports and Statements</w:t>
      </w:r>
    </w:p>
    <w:p w14:paraId="6B7AFD74" w14:textId="77777777" w:rsidR="00EC4E49" w:rsidRDefault="00EC4E49" w:rsidP="0079796E">
      <w:pPr>
        <w:jc w:val="both"/>
      </w:pPr>
      <w:r>
        <w:t>8. Citizen's Charter for Frontline Services</w:t>
      </w:r>
    </w:p>
    <w:p w14:paraId="685A4E43" w14:textId="77777777" w:rsidR="00EC4E49" w:rsidRDefault="00EC4E49" w:rsidP="0079796E">
      <w:pPr>
        <w:jc w:val="both"/>
      </w:pPr>
      <w:r>
        <w:t>9. Grievance Intake Form</w:t>
      </w:r>
    </w:p>
    <w:p w14:paraId="6B795BBF" w14:textId="77777777" w:rsidR="00EC4E49" w:rsidRDefault="00EC4E49" w:rsidP="0079796E">
      <w:pPr>
        <w:jc w:val="both"/>
      </w:pPr>
    </w:p>
    <w:p w14:paraId="29C18E72" w14:textId="77777777" w:rsidR="00EC4E49" w:rsidRDefault="00EC4E49" w:rsidP="0079796E">
      <w:pPr>
        <w:jc w:val="both"/>
      </w:pPr>
      <w:r>
        <w:t>B. Process Flowcharts</w:t>
      </w:r>
    </w:p>
    <w:p w14:paraId="01828029" w14:textId="04A26DFC" w:rsidR="00EC4E49" w:rsidRDefault="00106CA6" w:rsidP="0079796E">
      <w:pPr>
        <w:jc w:val="both"/>
      </w:pPr>
      <w:r>
        <w:t>V</w:t>
      </w:r>
      <w:r w:rsidR="00EC4E49">
        <w:t>isual diagrams of critical processes:</w:t>
      </w:r>
    </w:p>
    <w:p w14:paraId="067B6915" w14:textId="77777777" w:rsidR="00EC4E49" w:rsidRDefault="00EC4E49" w:rsidP="0079796E">
      <w:pPr>
        <w:jc w:val="both"/>
      </w:pPr>
      <w:r>
        <w:t>1. Comprehensive Development Planning</w:t>
      </w:r>
    </w:p>
    <w:p w14:paraId="477B0958" w14:textId="77777777" w:rsidR="00EC4E49" w:rsidRDefault="00EC4E49" w:rsidP="0079796E">
      <w:pPr>
        <w:jc w:val="both"/>
      </w:pPr>
      <w:r>
        <w:t xml:space="preserve">2. Budgeting and Expenditure Management  </w:t>
      </w:r>
    </w:p>
    <w:p w14:paraId="56225B94" w14:textId="77777777" w:rsidR="00EC4E49" w:rsidRDefault="00EC4E49" w:rsidP="0079796E">
      <w:pPr>
        <w:jc w:val="both"/>
      </w:pPr>
      <w:r>
        <w:t>3. Revenue Generation and Collection</w:t>
      </w:r>
    </w:p>
    <w:p w14:paraId="7F2018D9" w14:textId="77777777" w:rsidR="00EC4E49" w:rsidRDefault="00EC4E49" w:rsidP="0079796E">
      <w:pPr>
        <w:jc w:val="both"/>
      </w:pPr>
      <w:r>
        <w:t xml:space="preserve">4. Procurement of Goods, </w:t>
      </w:r>
      <w:proofErr w:type="gramStart"/>
      <w:r>
        <w:t>Services</w:t>
      </w:r>
      <w:proofErr w:type="gramEnd"/>
      <w:r>
        <w:t xml:space="preserve"> and Infrastructure</w:t>
      </w:r>
    </w:p>
    <w:p w14:paraId="0D66461B" w14:textId="77777777" w:rsidR="00EC4E49" w:rsidRDefault="00EC4E49" w:rsidP="0079796E">
      <w:pPr>
        <w:jc w:val="both"/>
      </w:pPr>
      <w:r>
        <w:t>5. Project Development and Management</w:t>
      </w:r>
    </w:p>
    <w:p w14:paraId="279C244B" w14:textId="77777777" w:rsidR="00EC4E49" w:rsidRDefault="00EC4E49" w:rsidP="0079796E">
      <w:pPr>
        <w:jc w:val="both"/>
      </w:pPr>
      <w:r>
        <w:t>6. Delivery of Frontline Services</w:t>
      </w:r>
    </w:p>
    <w:p w14:paraId="2C292AB6" w14:textId="77777777" w:rsidR="00EC4E49" w:rsidRDefault="00EC4E49" w:rsidP="0079796E">
      <w:pPr>
        <w:jc w:val="both"/>
      </w:pPr>
      <w:r>
        <w:t>7. Handling Citizen's Feedback and Complaints</w:t>
      </w:r>
    </w:p>
    <w:p w14:paraId="42585D50" w14:textId="77777777" w:rsidR="00EC4E49" w:rsidRDefault="00EC4E49" w:rsidP="0079796E">
      <w:pPr>
        <w:jc w:val="both"/>
      </w:pPr>
    </w:p>
    <w:p w14:paraId="53008DB1" w14:textId="77777777" w:rsidR="00EC4E49" w:rsidRDefault="00EC4E49" w:rsidP="0079796E">
      <w:pPr>
        <w:jc w:val="both"/>
      </w:pPr>
      <w:r>
        <w:t xml:space="preserve">C. Contact Directory  </w:t>
      </w:r>
    </w:p>
    <w:p w14:paraId="5748B204" w14:textId="76703D91" w:rsidR="00EC4E49" w:rsidRDefault="00106CA6" w:rsidP="0079796E">
      <w:pPr>
        <w:jc w:val="both"/>
      </w:pPr>
      <w:r>
        <w:t>List/matrix</w:t>
      </w:r>
      <w:r w:rsidR="00EC4E49">
        <w:t xml:space="preserve"> </w:t>
      </w:r>
      <w:r>
        <w:t>of</w:t>
      </w:r>
      <w:r w:rsidR="00EC4E49">
        <w:t xml:space="preserve"> names, positions and contact details of key officials of:</w:t>
      </w:r>
    </w:p>
    <w:p w14:paraId="1AE220D1" w14:textId="77777777" w:rsidR="00EC4E49" w:rsidRDefault="00EC4E49" w:rsidP="0079796E">
      <w:pPr>
        <w:jc w:val="both"/>
      </w:pPr>
      <w:r>
        <w:t>1. The Provincial Government</w:t>
      </w:r>
    </w:p>
    <w:p w14:paraId="7011B1D6" w14:textId="138565B3" w:rsidR="00EC4E49" w:rsidRDefault="00EC4E49" w:rsidP="0079796E">
      <w:pPr>
        <w:jc w:val="both"/>
      </w:pPr>
      <w:r>
        <w:t xml:space="preserve">2. </w:t>
      </w:r>
      <w:r w:rsidR="00367669">
        <w:t>Component Municipalities</w:t>
      </w:r>
    </w:p>
    <w:p w14:paraId="71E05C9E" w14:textId="77777777" w:rsidR="00EC4E49" w:rsidRDefault="00EC4E49" w:rsidP="0079796E">
      <w:pPr>
        <w:jc w:val="both"/>
      </w:pPr>
      <w:r>
        <w:t>3. National Government Agencies with Provincial Offices</w:t>
      </w:r>
    </w:p>
    <w:p w14:paraId="474E1F98" w14:textId="77777777" w:rsidR="00EC4E49" w:rsidRDefault="00EC4E49" w:rsidP="0079796E">
      <w:pPr>
        <w:jc w:val="both"/>
      </w:pPr>
      <w:r>
        <w:t>4. Bangsamoro Government Ministries and Offices</w:t>
      </w:r>
    </w:p>
    <w:p w14:paraId="1B1EF059" w14:textId="77777777" w:rsidR="00EC4E49" w:rsidRDefault="00EC4E49" w:rsidP="0079796E">
      <w:pPr>
        <w:jc w:val="both"/>
      </w:pPr>
      <w:r>
        <w:t>5. Civil Society and Private Sector Partners</w:t>
      </w:r>
    </w:p>
    <w:p w14:paraId="0CF74FEA" w14:textId="77777777" w:rsidR="00EC4E49" w:rsidRDefault="00EC4E49" w:rsidP="0079796E">
      <w:pPr>
        <w:jc w:val="both"/>
      </w:pPr>
    </w:p>
    <w:p w14:paraId="06C185B9" w14:textId="77777777" w:rsidR="00EC4E49" w:rsidRDefault="00EC4E49" w:rsidP="0079796E">
      <w:pPr>
        <w:jc w:val="both"/>
      </w:pPr>
      <w:r>
        <w:t>D. References to Relevant Laws and Policies</w:t>
      </w:r>
    </w:p>
    <w:p w14:paraId="4933C926" w14:textId="3E245367" w:rsidR="00EC4E49" w:rsidRDefault="00C84CED" w:rsidP="0079796E">
      <w:pPr>
        <w:jc w:val="both"/>
      </w:pPr>
      <w:r>
        <w:t>S</w:t>
      </w:r>
      <w:r w:rsidR="00EC4E49">
        <w:t>pecific provisions of key laws and policies relevant to provincial governance such as:</w:t>
      </w:r>
    </w:p>
    <w:p w14:paraId="62B88075" w14:textId="77777777" w:rsidR="00EC4E49" w:rsidRDefault="00EC4E49" w:rsidP="0079796E">
      <w:pPr>
        <w:jc w:val="both"/>
      </w:pPr>
      <w:r>
        <w:t>1. Bangsamoro Organic Law</w:t>
      </w:r>
    </w:p>
    <w:p w14:paraId="5B24F78C" w14:textId="77777777" w:rsidR="00EC4E49" w:rsidRDefault="00EC4E49" w:rsidP="0079796E">
      <w:pPr>
        <w:jc w:val="both"/>
      </w:pPr>
      <w:r>
        <w:lastRenderedPageBreak/>
        <w:t>2. Bangsamoro Local Governance Code</w:t>
      </w:r>
    </w:p>
    <w:p w14:paraId="3439970B" w14:textId="77777777" w:rsidR="00EC4E49" w:rsidRDefault="00EC4E49" w:rsidP="0079796E">
      <w:pPr>
        <w:jc w:val="both"/>
      </w:pPr>
      <w:r>
        <w:t>3. Bangsamoro Administrative Code</w:t>
      </w:r>
    </w:p>
    <w:p w14:paraId="20644B07" w14:textId="77777777" w:rsidR="00EC4E49" w:rsidRDefault="00EC4E49" w:rsidP="0079796E">
      <w:pPr>
        <w:jc w:val="both"/>
      </w:pPr>
      <w:r>
        <w:t xml:space="preserve">4. Bangsamoro Civil Service Code  </w:t>
      </w:r>
    </w:p>
    <w:p w14:paraId="0D961700" w14:textId="0ACC10E2" w:rsidR="00EC4E49" w:rsidRDefault="00C72675" w:rsidP="0079796E">
      <w:pPr>
        <w:jc w:val="both"/>
      </w:pPr>
      <w:r>
        <w:t>5</w:t>
      </w:r>
      <w:r w:rsidR="00EC4E49">
        <w:t>. Bangsamoro Development and Physical Framework Plan</w:t>
      </w:r>
    </w:p>
    <w:p w14:paraId="51FD0EA0" w14:textId="23D9FD38" w:rsidR="00EC4E49" w:rsidRDefault="00C72675" w:rsidP="0079796E">
      <w:pPr>
        <w:jc w:val="both"/>
      </w:pPr>
      <w:r>
        <w:t>6</w:t>
      </w:r>
      <w:r w:rsidR="00EC4E49">
        <w:t xml:space="preserve">. Bangsamoro Development Plan  </w:t>
      </w:r>
    </w:p>
    <w:p w14:paraId="7426EFBB" w14:textId="77777777" w:rsidR="00EC4E49" w:rsidRDefault="00EC4E49" w:rsidP="0079796E">
      <w:pPr>
        <w:jc w:val="both"/>
      </w:pPr>
    </w:p>
    <w:p w14:paraId="14C7D072" w14:textId="1831447F" w:rsidR="00EC4E49" w:rsidRDefault="00EC4E49" w:rsidP="0079796E">
      <w:pPr>
        <w:jc w:val="both"/>
      </w:pPr>
    </w:p>
    <w:p w14:paraId="50947476" w14:textId="77777777" w:rsidR="00EC4E49" w:rsidRDefault="00EC4E49" w:rsidP="0079796E">
      <w:pPr>
        <w:jc w:val="both"/>
      </w:pPr>
    </w:p>
    <w:p w14:paraId="6A44C4E8" w14:textId="77777777" w:rsidR="00EC4E49" w:rsidRDefault="00EC4E49" w:rsidP="0079796E">
      <w:pPr>
        <w:jc w:val="both"/>
      </w:pPr>
    </w:p>
    <w:p w14:paraId="1F112EAC" w14:textId="77777777" w:rsidR="00EC4E49" w:rsidRDefault="00EC4E49" w:rsidP="0079796E">
      <w:pPr>
        <w:jc w:val="both"/>
      </w:pPr>
    </w:p>
    <w:sectPr w:rsidR="00EC4E49" w:rsidSect="00804E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91AA6" w14:textId="77777777" w:rsidR="00804E2B" w:rsidRDefault="00804E2B" w:rsidP="003D5B40">
      <w:pPr>
        <w:spacing w:line="240" w:lineRule="auto"/>
      </w:pPr>
      <w:r>
        <w:separator/>
      </w:r>
    </w:p>
  </w:endnote>
  <w:endnote w:type="continuationSeparator" w:id="0">
    <w:p w14:paraId="52848491" w14:textId="77777777" w:rsidR="00804E2B" w:rsidRDefault="00804E2B" w:rsidP="003D5B40">
      <w:pPr>
        <w:spacing w:line="240" w:lineRule="auto"/>
      </w:pPr>
      <w:r>
        <w:continuationSeparator/>
      </w:r>
    </w:p>
  </w:endnote>
  <w:endnote w:type="continuationNotice" w:id="1">
    <w:p w14:paraId="34A67BF0" w14:textId="77777777" w:rsidR="00804E2B" w:rsidRDefault="00804E2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6024698"/>
      <w:docPartObj>
        <w:docPartGallery w:val="Page Numbers (Bottom of Page)"/>
        <w:docPartUnique/>
      </w:docPartObj>
    </w:sdtPr>
    <w:sdtContent>
      <w:sdt>
        <w:sdtPr>
          <w:id w:val="-1769616900"/>
          <w:docPartObj>
            <w:docPartGallery w:val="Page Numbers (Top of Page)"/>
            <w:docPartUnique/>
          </w:docPartObj>
        </w:sdtPr>
        <w:sdtContent>
          <w:p w14:paraId="111D09AB" w14:textId="3DCA8327" w:rsidR="003D5B40" w:rsidRPr="003D5B40" w:rsidRDefault="003D5B40">
            <w:pPr>
              <w:pStyle w:val="Footer"/>
              <w:jc w:val="right"/>
            </w:pPr>
            <w:r w:rsidRPr="003D5B40">
              <w:rPr>
                <w:sz w:val="20"/>
                <w:szCs w:val="20"/>
              </w:rPr>
              <w:t xml:space="preserve">Page </w:t>
            </w:r>
            <w:r w:rsidRPr="003D5B40">
              <w:rPr>
                <w:b/>
                <w:bCs/>
                <w:sz w:val="20"/>
                <w:szCs w:val="20"/>
              </w:rPr>
              <w:fldChar w:fldCharType="begin"/>
            </w:r>
            <w:r w:rsidRPr="003D5B40">
              <w:rPr>
                <w:b/>
                <w:bCs/>
                <w:sz w:val="20"/>
                <w:szCs w:val="20"/>
              </w:rPr>
              <w:instrText xml:space="preserve"> PAGE </w:instrText>
            </w:r>
            <w:r w:rsidRPr="003D5B40">
              <w:rPr>
                <w:b/>
                <w:bCs/>
                <w:sz w:val="20"/>
                <w:szCs w:val="20"/>
              </w:rPr>
              <w:fldChar w:fldCharType="separate"/>
            </w:r>
            <w:r w:rsidRPr="003D5B40">
              <w:rPr>
                <w:b/>
                <w:bCs/>
                <w:noProof/>
                <w:sz w:val="20"/>
                <w:szCs w:val="20"/>
              </w:rPr>
              <w:t>2</w:t>
            </w:r>
            <w:r w:rsidRPr="003D5B40">
              <w:rPr>
                <w:b/>
                <w:bCs/>
                <w:sz w:val="20"/>
                <w:szCs w:val="20"/>
              </w:rPr>
              <w:fldChar w:fldCharType="end"/>
            </w:r>
            <w:r w:rsidRPr="003D5B40">
              <w:rPr>
                <w:sz w:val="20"/>
                <w:szCs w:val="20"/>
              </w:rPr>
              <w:t xml:space="preserve"> of </w:t>
            </w:r>
            <w:r w:rsidRPr="003D5B40">
              <w:rPr>
                <w:b/>
                <w:bCs/>
                <w:sz w:val="20"/>
                <w:szCs w:val="20"/>
              </w:rPr>
              <w:fldChar w:fldCharType="begin"/>
            </w:r>
            <w:r w:rsidRPr="003D5B40">
              <w:rPr>
                <w:b/>
                <w:bCs/>
                <w:sz w:val="20"/>
                <w:szCs w:val="20"/>
              </w:rPr>
              <w:instrText xml:space="preserve"> NUMPAGES  </w:instrText>
            </w:r>
            <w:r w:rsidRPr="003D5B40">
              <w:rPr>
                <w:b/>
                <w:bCs/>
                <w:sz w:val="20"/>
                <w:szCs w:val="20"/>
              </w:rPr>
              <w:fldChar w:fldCharType="separate"/>
            </w:r>
            <w:r w:rsidRPr="003D5B40">
              <w:rPr>
                <w:b/>
                <w:bCs/>
                <w:noProof/>
                <w:sz w:val="20"/>
                <w:szCs w:val="20"/>
              </w:rPr>
              <w:t>2</w:t>
            </w:r>
            <w:r w:rsidRPr="003D5B40">
              <w:rPr>
                <w:b/>
                <w:bCs/>
                <w:sz w:val="20"/>
                <w:szCs w:val="20"/>
              </w:rPr>
              <w:fldChar w:fldCharType="end"/>
            </w:r>
          </w:p>
        </w:sdtContent>
      </w:sdt>
    </w:sdtContent>
  </w:sdt>
  <w:p w14:paraId="27A8090A" w14:textId="77777777" w:rsidR="003D5B40" w:rsidRDefault="003D5B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65BBF4" w14:textId="77777777" w:rsidR="00804E2B" w:rsidRDefault="00804E2B" w:rsidP="003D5B40">
      <w:pPr>
        <w:spacing w:line="240" w:lineRule="auto"/>
      </w:pPr>
      <w:r>
        <w:separator/>
      </w:r>
    </w:p>
  </w:footnote>
  <w:footnote w:type="continuationSeparator" w:id="0">
    <w:p w14:paraId="2B3F7211" w14:textId="77777777" w:rsidR="00804E2B" w:rsidRDefault="00804E2B" w:rsidP="003D5B40">
      <w:pPr>
        <w:spacing w:line="240" w:lineRule="auto"/>
      </w:pPr>
      <w:r>
        <w:continuationSeparator/>
      </w:r>
    </w:p>
  </w:footnote>
  <w:footnote w:type="continuationNotice" w:id="1">
    <w:p w14:paraId="11D285FE" w14:textId="77777777" w:rsidR="00804E2B" w:rsidRDefault="00804E2B">
      <w:pPr>
        <w:spacing w:line="240" w:lineRule="auto"/>
      </w:pPr>
    </w:p>
  </w:footnote>
  <w:footnote w:id="2">
    <w:p w14:paraId="65267B1C" w14:textId="32338209" w:rsidR="00F85591" w:rsidRDefault="00F85591">
      <w:pPr>
        <w:pStyle w:val="FootnoteText"/>
      </w:pPr>
      <w:r>
        <w:rPr>
          <w:rStyle w:val="FootnoteReference"/>
        </w:rPr>
        <w:footnoteRef/>
      </w:r>
      <w:r>
        <w:t xml:space="preserve"> </w:t>
      </w:r>
      <w:r w:rsidRPr="00F85591">
        <w:t>The Freedom of Information (FOI) policy in the Philippines was established through Executive Order No. 2, signed by President Rodrigo Duterte on July 23, 2016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9756C"/>
    <w:multiLevelType w:val="hybridMultilevel"/>
    <w:tmpl w:val="9B4A11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29384C"/>
    <w:multiLevelType w:val="hybridMultilevel"/>
    <w:tmpl w:val="DE82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0A507F"/>
    <w:multiLevelType w:val="hybridMultilevel"/>
    <w:tmpl w:val="27929268"/>
    <w:lvl w:ilvl="0" w:tplc="86C00A3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2770751">
    <w:abstractNumId w:val="1"/>
  </w:num>
  <w:num w:numId="2" w16cid:durableId="34234045">
    <w:abstractNumId w:val="2"/>
  </w:num>
  <w:num w:numId="3" w16cid:durableId="1932153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A2"/>
    <w:rsid w:val="0001046E"/>
    <w:rsid w:val="0004251B"/>
    <w:rsid w:val="00060707"/>
    <w:rsid w:val="00067E0F"/>
    <w:rsid w:val="00071B75"/>
    <w:rsid w:val="000B0B4E"/>
    <w:rsid w:val="000C76CE"/>
    <w:rsid w:val="000D1BC8"/>
    <w:rsid w:val="000D63FA"/>
    <w:rsid w:val="000F0D7F"/>
    <w:rsid w:val="00106CA6"/>
    <w:rsid w:val="00127102"/>
    <w:rsid w:val="0019020E"/>
    <w:rsid w:val="00190535"/>
    <w:rsid w:val="001965DD"/>
    <w:rsid w:val="001C4B45"/>
    <w:rsid w:val="001F1DA5"/>
    <w:rsid w:val="001F1E11"/>
    <w:rsid w:val="00225F52"/>
    <w:rsid w:val="00242A4F"/>
    <w:rsid w:val="002557B3"/>
    <w:rsid w:val="00290C4B"/>
    <w:rsid w:val="002E6DFD"/>
    <w:rsid w:val="002F6BFE"/>
    <w:rsid w:val="00357F6A"/>
    <w:rsid w:val="00367669"/>
    <w:rsid w:val="003756FE"/>
    <w:rsid w:val="003C3F8C"/>
    <w:rsid w:val="003C6048"/>
    <w:rsid w:val="003D5B40"/>
    <w:rsid w:val="003E46E8"/>
    <w:rsid w:val="003F081D"/>
    <w:rsid w:val="003F3761"/>
    <w:rsid w:val="00425F31"/>
    <w:rsid w:val="00445666"/>
    <w:rsid w:val="00453A53"/>
    <w:rsid w:val="004945E2"/>
    <w:rsid w:val="004B785F"/>
    <w:rsid w:val="004C5EE3"/>
    <w:rsid w:val="004C75A5"/>
    <w:rsid w:val="005000AA"/>
    <w:rsid w:val="00551941"/>
    <w:rsid w:val="00560FA4"/>
    <w:rsid w:val="005963D4"/>
    <w:rsid w:val="005B0478"/>
    <w:rsid w:val="005F27E7"/>
    <w:rsid w:val="00626B09"/>
    <w:rsid w:val="0063522B"/>
    <w:rsid w:val="0063775E"/>
    <w:rsid w:val="00654BF1"/>
    <w:rsid w:val="00672AF9"/>
    <w:rsid w:val="00676449"/>
    <w:rsid w:val="006936D6"/>
    <w:rsid w:val="006B563D"/>
    <w:rsid w:val="006C45B9"/>
    <w:rsid w:val="006D2E9B"/>
    <w:rsid w:val="006F41CE"/>
    <w:rsid w:val="00710EF6"/>
    <w:rsid w:val="00711574"/>
    <w:rsid w:val="0072599F"/>
    <w:rsid w:val="00744506"/>
    <w:rsid w:val="00747392"/>
    <w:rsid w:val="00786A42"/>
    <w:rsid w:val="0079796E"/>
    <w:rsid w:val="007B45A0"/>
    <w:rsid w:val="007B4D80"/>
    <w:rsid w:val="007C5DD2"/>
    <w:rsid w:val="007D7F35"/>
    <w:rsid w:val="007E2315"/>
    <w:rsid w:val="007E7DC2"/>
    <w:rsid w:val="007F5DD5"/>
    <w:rsid w:val="00804E2B"/>
    <w:rsid w:val="00824D4C"/>
    <w:rsid w:val="00836E67"/>
    <w:rsid w:val="008572E4"/>
    <w:rsid w:val="00866620"/>
    <w:rsid w:val="00877EFC"/>
    <w:rsid w:val="00892979"/>
    <w:rsid w:val="00892FD8"/>
    <w:rsid w:val="008A3111"/>
    <w:rsid w:val="008B5096"/>
    <w:rsid w:val="008B6DFA"/>
    <w:rsid w:val="00913C8A"/>
    <w:rsid w:val="00921953"/>
    <w:rsid w:val="00931DC8"/>
    <w:rsid w:val="00942B88"/>
    <w:rsid w:val="00952DC0"/>
    <w:rsid w:val="00974767"/>
    <w:rsid w:val="00995595"/>
    <w:rsid w:val="009A2768"/>
    <w:rsid w:val="009E52CE"/>
    <w:rsid w:val="00A07017"/>
    <w:rsid w:val="00A139F6"/>
    <w:rsid w:val="00A276D4"/>
    <w:rsid w:val="00A3651A"/>
    <w:rsid w:val="00A44845"/>
    <w:rsid w:val="00A54DB1"/>
    <w:rsid w:val="00A71086"/>
    <w:rsid w:val="00A9104D"/>
    <w:rsid w:val="00AA52EE"/>
    <w:rsid w:val="00AB3E7F"/>
    <w:rsid w:val="00AB7D1B"/>
    <w:rsid w:val="00AD188F"/>
    <w:rsid w:val="00AE58F0"/>
    <w:rsid w:val="00AF2AE5"/>
    <w:rsid w:val="00B043BA"/>
    <w:rsid w:val="00B13867"/>
    <w:rsid w:val="00B23184"/>
    <w:rsid w:val="00B625DB"/>
    <w:rsid w:val="00B64B03"/>
    <w:rsid w:val="00B76571"/>
    <w:rsid w:val="00B83D10"/>
    <w:rsid w:val="00BA4299"/>
    <w:rsid w:val="00BA77D8"/>
    <w:rsid w:val="00BC2ED7"/>
    <w:rsid w:val="00BC5C13"/>
    <w:rsid w:val="00BE60F7"/>
    <w:rsid w:val="00BE7E2A"/>
    <w:rsid w:val="00BF6292"/>
    <w:rsid w:val="00C01433"/>
    <w:rsid w:val="00C2082D"/>
    <w:rsid w:val="00C3148B"/>
    <w:rsid w:val="00C31B8C"/>
    <w:rsid w:val="00C72675"/>
    <w:rsid w:val="00C84A0E"/>
    <w:rsid w:val="00C84CED"/>
    <w:rsid w:val="00C87B7A"/>
    <w:rsid w:val="00CB2C31"/>
    <w:rsid w:val="00D00540"/>
    <w:rsid w:val="00D27A1D"/>
    <w:rsid w:val="00D5412F"/>
    <w:rsid w:val="00D7730E"/>
    <w:rsid w:val="00D97534"/>
    <w:rsid w:val="00DA3C28"/>
    <w:rsid w:val="00DA6F54"/>
    <w:rsid w:val="00DA7A4A"/>
    <w:rsid w:val="00DB6723"/>
    <w:rsid w:val="00DC427A"/>
    <w:rsid w:val="00DC6803"/>
    <w:rsid w:val="00DD2EC0"/>
    <w:rsid w:val="00DF64E0"/>
    <w:rsid w:val="00E00E85"/>
    <w:rsid w:val="00E46A82"/>
    <w:rsid w:val="00E474DD"/>
    <w:rsid w:val="00E56E24"/>
    <w:rsid w:val="00E61359"/>
    <w:rsid w:val="00E61D77"/>
    <w:rsid w:val="00E84A0A"/>
    <w:rsid w:val="00E93ECE"/>
    <w:rsid w:val="00EA2C95"/>
    <w:rsid w:val="00EC4E49"/>
    <w:rsid w:val="00EC7311"/>
    <w:rsid w:val="00ED3EEA"/>
    <w:rsid w:val="00ED634C"/>
    <w:rsid w:val="00F03D42"/>
    <w:rsid w:val="00F1401D"/>
    <w:rsid w:val="00F30D76"/>
    <w:rsid w:val="00F46B8F"/>
    <w:rsid w:val="00F52B93"/>
    <w:rsid w:val="00F57B65"/>
    <w:rsid w:val="00F665B9"/>
    <w:rsid w:val="00F8005C"/>
    <w:rsid w:val="00F85591"/>
    <w:rsid w:val="00FA20D0"/>
    <w:rsid w:val="00FB2CA2"/>
    <w:rsid w:val="00FB506F"/>
    <w:rsid w:val="00FB584A"/>
    <w:rsid w:val="00FB6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8DD94"/>
  <w15:chartTrackingRefBased/>
  <w15:docId w15:val="{704C9288-EE2E-4670-B0A6-706BD629A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heme="minorHAnsi" w:hAnsi="Aptos" w:cstheme="minorBidi"/>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AF9"/>
  </w:style>
  <w:style w:type="paragraph" w:styleId="Heading1">
    <w:name w:val="heading 1"/>
    <w:basedOn w:val="Normal"/>
    <w:next w:val="Normal"/>
    <w:link w:val="Heading1Char"/>
    <w:uiPriority w:val="9"/>
    <w:qFormat/>
    <w:rsid w:val="00FB2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C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C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2C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B2CA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2CA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2CA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2CA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CA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C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B2C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B2C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2C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2C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2C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2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C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C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2C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2CA2"/>
    <w:rPr>
      <w:i/>
      <w:iCs/>
      <w:color w:val="404040" w:themeColor="text1" w:themeTint="BF"/>
    </w:rPr>
  </w:style>
  <w:style w:type="paragraph" w:styleId="ListParagraph">
    <w:name w:val="List Paragraph"/>
    <w:basedOn w:val="Normal"/>
    <w:uiPriority w:val="34"/>
    <w:qFormat/>
    <w:rsid w:val="00FB2CA2"/>
    <w:pPr>
      <w:ind w:left="720"/>
      <w:contextualSpacing/>
    </w:pPr>
  </w:style>
  <w:style w:type="character" w:styleId="IntenseEmphasis">
    <w:name w:val="Intense Emphasis"/>
    <w:basedOn w:val="DefaultParagraphFont"/>
    <w:uiPriority w:val="21"/>
    <w:qFormat/>
    <w:rsid w:val="00FB2CA2"/>
    <w:rPr>
      <w:i/>
      <w:iCs/>
      <w:color w:val="0F4761" w:themeColor="accent1" w:themeShade="BF"/>
    </w:rPr>
  </w:style>
  <w:style w:type="paragraph" w:styleId="IntenseQuote">
    <w:name w:val="Intense Quote"/>
    <w:basedOn w:val="Normal"/>
    <w:next w:val="Normal"/>
    <w:link w:val="IntenseQuoteChar"/>
    <w:uiPriority w:val="30"/>
    <w:qFormat/>
    <w:rsid w:val="00FB2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CA2"/>
    <w:rPr>
      <w:i/>
      <w:iCs/>
      <w:color w:val="0F4761" w:themeColor="accent1" w:themeShade="BF"/>
    </w:rPr>
  </w:style>
  <w:style w:type="character" w:styleId="IntenseReference">
    <w:name w:val="Intense Reference"/>
    <w:basedOn w:val="DefaultParagraphFont"/>
    <w:uiPriority w:val="32"/>
    <w:qFormat/>
    <w:rsid w:val="00FB2CA2"/>
    <w:rPr>
      <w:b/>
      <w:bCs/>
      <w:smallCaps/>
      <w:color w:val="0F4761" w:themeColor="accent1" w:themeShade="BF"/>
      <w:spacing w:val="5"/>
    </w:rPr>
  </w:style>
  <w:style w:type="paragraph" w:styleId="Header">
    <w:name w:val="header"/>
    <w:basedOn w:val="Normal"/>
    <w:link w:val="HeaderChar"/>
    <w:uiPriority w:val="99"/>
    <w:unhideWhenUsed/>
    <w:rsid w:val="003D5B40"/>
    <w:pPr>
      <w:tabs>
        <w:tab w:val="center" w:pos="4680"/>
        <w:tab w:val="right" w:pos="9360"/>
      </w:tabs>
      <w:spacing w:line="240" w:lineRule="auto"/>
    </w:pPr>
  </w:style>
  <w:style w:type="character" w:customStyle="1" w:styleId="HeaderChar">
    <w:name w:val="Header Char"/>
    <w:basedOn w:val="DefaultParagraphFont"/>
    <w:link w:val="Header"/>
    <w:uiPriority w:val="99"/>
    <w:rsid w:val="003D5B40"/>
  </w:style>
  <w:style w:type="paragraph" w:styleId="Footer">
    <w:name w:val="footer"/>
    <w:basedOn w:val="Normal"/>
    <w:link w:val="FooterChar"/>
    <w:uiPriority w:val="99"/>
    <w:unhideWhenUsed/>
    <w:rsid w:val="003D5B40"/>
    <w:pPr>
      <w:tabs>
        <w:tab w:val="center" w:pos="4680"/>
        <w:tab w:val="right" w:pos="9360"/>
      </w:tabs>
      <w:spacing w:line="240" w:lineRule="auto"/>
    </w:pPr>
  </w:style>
  <w:style w:type="character" w:customStyle="1" w:styleId="FooterChar">
    <w:name w:val="Footer Char"/>
    <w:basedOn w:val="DefaultParagraphFont"/>
    <w:link w:val="Footer"/>
    <w:uiPriority w:val="99"/>
    <w:rsid w:val="003D5B40"/>
  </w:style>
  <w:style w:type="table" w:styleId="TableGrid">
    <w:name w:val="Table Grid"/>
    <w:basedOn w:val="TableNormal"/>
    <w:uiPriority w:val="39"/>
    <w:rsid w:val="007E7DC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85591"/>
    <w:pPr>
      <w:spacing w:line="240" w:lineRule="auto"/>
    </w:pPr>
    <w:rPr>
      <w:sz w:val="20"/>
      <w:szCs w:val="20"/>
    </w:rPr>
  </w:style>
  <w:style w:type="character" w:customStyle="1" w:styleId="FootnoteTextChar">
    <w:name w:val="Footnote Text Char"/>
    <w:basedOn w:val="DefaultParagraphFont"/>
    <w:link w:val="FootnoteText"/>
    <w:uiPriority w:val="99"/>
    <w:semiHidden/>
    <w:rsid w:val="00F85591"/>
    <w:rPr>
      <w:sz w:val="20"/>
      <w:szCs w:val="20"/>
    </w:rPr>
  </w:style>
  <w:style w:type="character" w:styleId="FootnoteReference">
    <w:name w:val="footnote reference"/>
    <w:basedOn w:val="DefaultParagraphFont"/>
    <w:uiPriority w:val="99"/>
    <w:semiHidden/>
    <w:unhideWhenUsed/>
    <w:rsid w:val="00F855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517709">
      <w:bodyDiv w:val="1"/>
      <w:marLeft w:val="0"/>
      <w:marRight w:val="0"/>
      <w:marTop w:val="0"/>
      <w:marBottom w:val="0"/>
      <w:divBdr>
        <w:top w:val="none" w:sz="0" w:space="0" w:color="auto"/>
        <w:left w:val="none" w:sz="0" w:space="0" w:color="auto"/>
        <w:bottom w:val="none" w:sz="0" w:space="0" w:color="auto"/>
        <w:right w:val="none" w:sz="0" w:space="0" w:color="auto"/>
      </w:divBdr>
      <w:divsChild>
        <w:div w:id="884026922">
          <w:marLeft w:val="0"/>
          <w:marRight w:val="0"/>
          <w:marTop w:val="0"/>
          <w:marBottom w:val="0"/>
          <w:divBdr>
            <w:top w:val="single" w:sz="2" w:space="0" w:color="E5E7EB"/>
            <w:left w:val="single" w:sz="2" w:space="0" w:color="E5E7EB"/>
            <w:bottom w:val="single" w:sz="2" w:space="0" w:color="E5E7EB"/>
            <w:right w:val="single" w:sz="2" w:space="0" w:color="E5E7EB"/>
          </w:divBdr>
        </w:div>
        <w:div w:id="665017021">
          <w:marLeft w:val="0"/>
          <w:marRight w:val="0"/>
          <w:marTop w:val="0"/>
          <w:marBottom w:val="0"/>
          <w:divBdr>
            <w:top w:val="single" w:sz="2" w:space="0" w:color="E5E7EB"/>
            <w:left w:val="single" w:sz="2" w:space="0" w:color="E5E7EB"/>
            <w:bottom w:val="single" w:sz="2" w:space="0" w:color="E5E7EB"/>
            <w:right w:val="single" w:sz="2" w:space="0" w:color="E5E7EB"/>
          </w:divBdr>
        </w:div>
        <w:div w:id="982779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0D4AF-AFF7-45FF-B6B5-734BE8353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71</Pages>
  <Words>24654</Words>
  <Characters>140529</Characters>
  <Application>Microsoft Office Word</Application>
  <DocSecurity>0</DocSecurity>
  <Lines>1171</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24</cp:revision>
  <cp:lastPrinted>2024-03-23T04:22:00Z</cp:lastPrinted>
  <dcterms:created xsi:type="dcterms:W3CDTF">2024-03-22T21:25:00Z</dcterms:created>
  <dcterms:modified xsi:type="dcterms:W3CDTF">2024-03-23T15:26:00Z</dcterms:modified>
</cp:coreProperties>
</file>