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B04F2" w14:textId="1E861F85" w:rsidR="001F45AA" w:rsidRDefault="001F45AA" w:rsidP="001F45AA">
      <w:pPr>
        <w:spacing w:after="0"/>
        <w:jc w:val="center"/>
        <w:rPr>
          <w:b/>
          <w:bCs/>
        </w:rPr>
      </w:pPr>
      <w:r w:rsidRPr="001F45AA">
        <w:rPr>
          <w:b/>
          <w:bCs/>
        </w:rPr>
        <w:t>WORKSHOP</w:t>
      </w:r>
      <w:r w:rsidRPr="001F45AA">
        <w:rPr>
          <w:b/>
          <w:bCs/>
        </w:rPr>
        <w:br/>
        <w:t xml:space="preserve">Status, Benefits, Challenges, and Strategies of Implementing CSW in </w:t>
      </w:r>
      <w:proofErr w:type="spellStart"/>
      <w:r w:rsidRPr="001F45AA">
        <w:rPr>
          <w:b/>
          <w:bCs/>
        </w:rPr>
        <w:t>Paglat</w:t>
      </w:r>
      <w:proofErr w:type="spellEnd"/>
    </w:p>
    <w:p w14:paraId="28A6AFC1" w14:textId="77777777" w:rsidR="001F45AA" w:rsidRPr="001F45AA" w:rsidRDefault="001F45AA" w:rsidP="001F45AA">
      <w:pPr>
        <w:spacing w:after="0"/>
        <w:jc w:val="center"/>
      </w:pPr>
      <w:r w:rsidRPr="001F45AA">
        <w:rPr>
          <w:lang w:val="en-US"/>
        </w:rPr>
        <w:t>20-30 min brainstorming; 45-60 min discussions</w:t>
      </w:r>
    </w:p>
    <w:p w14:paraId="16DFB02F" w14:textId="77777777" w:rsidR="001F45AA" w:rsidRDefault="001F45AA" w:rsidP="001F45AA">
      <w:pPr>
        <w:jc w:val="center"/>
        <w:rPr>
          <w:b/>
          <w:bCs/>
        </w:rPr>
      </w:pPr>
    </w:p>
    <w:p w14:paraId="01C500F4" w14:textId="18987EFF" w:rsidR="001F45AA" w:rsidRPr="001F45AA" w:rsidRDefault="001F45AA" w:rsidP="001F45AA">
      <w:pPr>
        <w:spacing w:after="0"/>
        <w:jc w:val="both"/>
      </w:pPr>
      <w:r w:rsidRPr="001F45AA">
        <w:rPr>
          <w:b/>
          <w:bCs/>
        </w:rPr>
        <w:t>2.3.1 STATUS of Implementing CSW</w:t>
      </w:r>
      <w:r w:rsidRPr="001F45AA">
        <w:rPr>
          <w:b/>
          <w:bCs/>
          <w:lang w:val="en-US"/>
        </w:rPr>
        <w:t xml:space="preserve"> </w:t>
      </w:r>
      <w:r w:rsidRPr="001F45AA">
        <w:rPr>
          <w:b/>
          <w:bCs/>
          <w:lang w:val="en-US"/>
        </w:rPr>
        <w:t xml:space="preserve">in your department / team and in the </w:t>
      </w:r>
      <w:proofErr w:type="gramStart"/>
      <w:r w:rsidRPr="001F45AA">
        <w:rPr>
          <w:b/>
          <w:bCs/>
          <w:lang w:val="en-US"/>
        </w:rPr>
        <w:t>LGU as a whole</w:t>
      </w:r>
      <w:proofErr w:type="gramEnd"/>
      <w:r w:rsidRPr="001F45AA">
        <w:rPr>
          <w:b/>
          <w:bCs/>
          <w:lang w:val="en-US"/>
        </w:rPr>
        <w:t>.</w:t>
      </w:r>
    </w:p>
    <w:p w14:paraId="5FDA88C2" w14:textId="77777777" w:rsidR="001F45AA" w:rsidRDefault="001F45AA" w:rsidP="001F45AA">
      <w:pPr>
        <w:spacing w:after="0"/>
        <w:jc w:val="both"/>
        <w:rPr>
          <w:lang w:val="en-US"/>
        </w:rPr>
      </w:pPr>
      <w:r w:rsidRPr="001F45AA">
        <w:rPr>
          <w:lang w:val="en-US"/>
        </w:rPr>
        <w:t xml:space="preserve">What is the </w:t>
      </w:r>
      <w:proofErr w:type="gramStart"/>
      <w:r w:rsidRPr="001F45AA">
        <w:rPr>
          <w:lang w:val="en-US"/>
        </w:rPr>
        <w:t>current status</w:t>
      </w:r>
      <w:proofErr w:type="gramEnd"/>
      <w:r w:rsidRPr="001F45AA">
        <w:rPr>
          <w:lang w:val="en-US"/>
        </w:rPr>
        <w:t xml:space="preserve"> of implementing the Completed Staff Work (CSW) framework in the Municipality of </w:t>
      </w:r>
      <w:proofErr w:type="spellStart"/>
      <w:r w:rsidRPr="001F45AA">
        <w:rPr>
          <w:lang w:val="en-US"/>
        </w:rPr>
        <w:t>Paglat</w:t>
      </w:r>
      <w:proofErr w:type="spellEnd"/>
      <w:r w:rsidRPr="001F45AA">
        <w:rPr>
          <w:lang w:val="en-US"/>
        </w:rPr>
        <w:t xml:space="preserve">? To what extent is it being utilized across different departments and processes? Are there specific examples or use cases where CSW has been effectively applied in developing policies, </w:t>
      </w:r>
      <w:proofErr w:type="gramStart"/>
      <w:r w:rsidRPr="001F45AA">
        <w:rPr>
          <w:lang w:val="en-US"/>
        </w:rPr>
        <w:t>plans</w:t>
      </w:r>
      <w:proofErr w:type="gramEnd"/>
      <w:r w:rsidRPr="001F45AA">
        <w:rPr>
          <w:lang w:val="en-US"/>
        </w:rPr>
        <w:t xml:space="preserve"> or programs in </w:t>
      </w:r>
      <w:proofErr w:type="spellStart"/>
      <w:r w:rsidRPr="001F45AA">
        <w:rPr>
          <w:lang w:val="en-US"/>
        </w:rPr>
        <w:t>Paglat</w:t>
      </w:r>
      <w:proofErr w:type="spellEnd"/>
      <w:r w:rsidRPr="001F45AA">
        <w:rPr>
          <w:lang w:val="en-US"/>
        </w:rPr>
        <w:t>?</w:t>
      </w:r>
    </w:p>
    <w:p w14:paraId="0C2EEA7D" w14:textId="77777777" w:rsidR="001F45AA" w:rsidRDefault="001F45AA" w:rsidP="001F45AA">
      <w:pPr>
        <w:spacing w:after="0"/>
        <w:jc w:val="both"/>
        <w:rPr>
          <w:lang w:val="en-US"/>
        </w:rPr>
      </w:pPr>
    </w:p>
    <w:p w14:paraId="0E5C9367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6CACF33E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0E39434F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51C99D16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75085FA0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687FF1E7" w14:textId="37774114" w:rsidR="001F45AA" w:rsidRPr="001F45AA" w:rsidRDefault="001F45AA" w:rsidP="001F45AA">
      <w:pPr>
        <w:spacing w:after="0"/>
        <w:jc w:val="both"/>
        <w:rPr>
          <w:b/>
          <w:bCs/>
          <w:lang w:val="en-US"/>
        </w:rPr>
      </w:pPr>
      <w:r w:rsidRPr="001F45AA">
        <w:rPr>
          <w:b/>
          <w:bCs/>
          <w:lang w:val="en-US"/>
        </w:rPr>
        <w:t>2.3.2 BENEFITS of Implementing CSW in your department / team</w:t>
      </w:r>
    </w:p>
    <w:p w14:paraId="5F11415A" w14:textId="77777777" w:rsidR="001F45AA" w:rsidRDefault="001F45AA" w:rsidP="001F45AA">
      <w:pPr>
        <w:spacing w:after="0"/>
        <w:jc w:val="both"/>
        <w:rPr>
          <w:lang w:val="en-US"/>
        </w:rPr>
      </w:pPr>
      <w:r w:rsidRPr="001F45AA">
        <w:rPr>
          <w:lang w:val="en-US"/>
        </w:rPr>
        <w:t>What are the key benefits that the municipal government and community have experienced or expect to experience from consistently implementing CSW?</w:t>
      </w:r>
    </w:p>
    <w:p w14:paraId="74322181" w14:textId="77777777" w:rsidR="001F45AA" w:rsidRDefault="001F45AA" w:rsidP="001F45AA">
      <w:pPr>
        <w:spacing w:after="0"/>
        <w:jc w:val="both"/>
        <w:rPr>
          <w:lang w:val="en-US"/>
        </w:rPr>
      </w:pPr>
    </w:p>
    <w:p w14:paraId="7D02777C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68F927AA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2341B1EA" w14:textId="3E9C361A" w:rsidR="00937700" w:rsidRDefault="00937700" w:rsidP="00937700">
      <w:pPr>
        <w:tabs>
          <w:tab w:val="left" w:pos="1940"/>
        </w:tabs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2FA1B282" w14:textId="77777777" w:rsidR="00937700" w:rsidRDefault="00937700" w:rsidP="00937700">
      <w:pPr>
        <w:tabs>
          <w:tab w:val="left" w:pos="1940"/>
        </w:tabs>
        <w:spacing w:after="0"/>
        <w:jc w:val="both"/>
        <w:rPr>
          <w:b/>
          <w:bCs/>
          <w:lang w:val="en-US"/>
        </w:rPr>
      </w:pPr>
    </w:p>
    <w:p w14:paraId="04B208D4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1C1A2AE6" w14:textId="7A756509" w:rsidR="001F45AA" w:rsidRPr="001F45AA" w:rsidRDefault="001F45AA" w:rsidP="001F45AA">
      <w:pPr>
        <w:spacing w:after="0"/>
        <w:jc w:val="both"/>
        <w:rPr>
          <w:b/>
          <w:bCs/>
        </w:rPr>
      </w:pPr>
      <w:r w:rsidRPr="001F45AA">
        <w:rPr>
          <w:b/>
          <w:bCs/>
          <w:lang w:val="en-US"/>
        </w:rPr>
        <w:t>2.3.3 CHALLENGES of Implementing CSW in your department / team</w:t>
      </w:r>
    </w:p>
    <w:p w14:paraId="1FCFA247" w14:textId="77777777" w:rsidR="001F45AA" w:rsidRPr="001F45AA" w:rsidRDefault="001F45AA" w:rsidP="001F45AA">
      <w:pPr>
        <w:spacing w:after="0"/>
        <w:jc w:val="both"/>
      </w:pPr>
      <w:r w:rsidRPr="001F45AA">
        <w:rPr>
          <w:lang w:val="en-US"/>
        </w:rPr>
        <w:t>What challenges or barriers has the municipality faced in trying to implement and institutionalize the CSW process across different governance areas?</w:t>
      </w:r>
    </w:p>
    <w:p w14:paraId="03A91687" w14:textId="77777777" w:rsidR="001F45AA" w:rsidRDefault="001F45AA" w:rsidP="001F45AA">
      <w:pPr>
        <w:spacing w:after="0"/>
        <w:jc w:val="both"/>
        <w:rPr>
          <w:lang w:val="en-US"/>
        </w:rPr>
      </w:pPr>
    </w:p>
    <w:p w14:paraId="5E44627A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323CE549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384367A5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5446B414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2A96E128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6CFF5891" w14:textId="77777777" w:rsidR="00937700" w:rsidRDefault="00937700" w:rsidP="001F45AA">
      <w:pPr>
        <w:spacing w:after="0"/>
        <w:jc w:val="both"/>
        <w:rPr>
          <w:b/>
          <w:bCs/>
          <w:lang w:val="en-US"/>
        </w:rPr>
      </w:pPr>
    </w:p>
    <w:p w14:paraId="4B1043E5" w14:textId="79487D64" w:rsidR="001F45AA" w:rsidRPr="001F45AA" w:rsidRDefault="001F45AA" w:rsidP="001F45AA">
      <w:pPr>
        <w:spacing w:after="0"/>
        <w:jc w:val="both"/>
        <w:rPr>
          <w:b/>
          <w:bCs/>
          <w:lang w:val="en-US"/>
        </w:rPr>
      </w:pPr>
      <w:r w:rsidRPr="001F45AA">
        <w:rPr>
          <w:b/>
          <w:bCs/>
          <w:lang w:val="en-US"/>
        </w:rPr>
        <w:t xml:space="preserve">2.2.3 STRATEGIES in Implementing CSW in your department / </w:t>
      </w:r>
      <w:proofErr w:type="gramStart"/>
      <w:r w:rsidRPr="001F45AA">
        <w:rPr>
          <w:b/>
          <w:bCs/>
          <w:lang w:val="en-US"/>
        </w:rPr>
        <w:t>team</w:t>
      </w:r>
      <w:proofErr w:type="gramEnd"/>
    </w:p>
    <w:p w14:paraId="10082C53" w14:textId="518A82AC" w:rsidR="001F45AA" w:rsidRPr="001F45AA" w:rsidRDefault="001F45AA" w:rsidP="001F45AA">
      <w:pPr>
        <w:spacing w:after="0"/>
        <w:jc w:val="both"/>
      </w:pPr>
      <w:r w:rsidRPr="001F45AA">
        <w:rPr>
          <w:lang w:val="en-US"/>
        </w:rPr>
        <w:t xml:space="preserve">What strategies or approaches could be employed to </w:t>
      </w:r>
      <w:proofErr w:type="gramStart"/>
      <w:r w:rsidRPr="001F45AA">
        <w:rPr>
          <w:lang w:val="en-US"/>
        </w:rPr>
        <w:t>more effectively implement CSW</w:t>
      </w:r>
      <w:proofErr w:type="gramEnd"/>
      <w:r w:rsidRPr="001F45AA">
        <w:rPr>
          <w:lang w:val="en-US"/>
        </w:rPr>
        <w:t xml:space="preserve"> and build the capacity of municipal officials and staff in utilizing this framework?</w:t>
      </w:r>
    </w:p>
    <w:p w14:paraId="3C483118" w14:textId="77777777" w:rsidR="001F45AA" w:rsidRDefault="001F45AA" w:rsidP="001F45AA">
      <w:pPr>
        <w:spacing w:after="0"/>
        <w:jc w:val="both"/>
      </w:pPr>
    </w:p>
    <w:p w14:paraId="53F8A347" w14:textId="77777777" w:rsidR="00937700" w:rsidRDefault="00937700" w:rsidP="001F45AA">
      <w:pPr>
        <w:spacing w:after="0"/>
        <w:jc w:val="both"/>
        <w:rPr>
          <w:b/>
          <w:bCs/>
        </w:rPr>
        <w:sectPr w:rsidR="00937700" w:rsidSect="00937700">
          <w:pgSz w:w="12240" w:h="18720" w:code="5"/>
          <w:pgMar w:top="1440" w:right="1440" w:bottom="1440" w:left="1440" w:header="706" w:footer="706" w:gutter="0"/>
          <w:cols w:space="708"/>
          <w:docGrid w:linePitch="360"/>
        </w:sectPr>
      </w:pPr>
    </w:p>
    <w:p w14:paraId="1CA35476" w14:textId="5D8AF2A9" w:rsidR="001F45AA" w:rsidRPr="001F45AA" w:rsidRDefault="001F45AA" w:rsidP="001F45AA">
      <w:pPr>
        <w:spacing w:after="0"/>
        <w:jc w:val="both"/>
        <w:rPr>
          <w:b/>
          <w:bCs/>
        </w:rPr>
      </w:pPr>
      <w:r w:rsidRPr="001F45AA">
        <w:rPr>
          <w:b/>
          <w:bCs/>
        </w:rPr>
        <w:lastRenderedPageBreak/>
        <w:t>CSW Strategy Questions</w:t>
      </w:r>
    </w:p>
    <w:p w14:paraId="41B27292" w14:textId="77777777" w:rsidR="001F45AA" w:rsidRPr="00937700" w:rsidRDefault="001F45AA" w:rsidP="001F45AA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  <w:jc w:val="both"/>
      </w:pPr>
      <w:r w:rsidRPr="001F45AA">
        <w:rPr>
          <w:lang w:val="en-US"/>
        </w:rPr>
        <w:t xml:space="preserve">How can the systematic 5-step CSW process (Analyze, Define, Research, Explore, Submit) lead to more evidence-based, </w:t>
      </w:r>
      <w:proofErr w:type="gramStart"/>
      <w:r w:rsidRPr="001F45AA">
        <w:rPr>
          <w:lang w:val="en-US"/>
        </w:rPr>
        <w:t>responsive</w:t>
      </w:r>
      <w:proofErr w:type="gramEnd"/>
      <w:r w:rsidRPr="001F45AA">
        <w:rPr>
          <w:lang w:val="en-US"/>
        </w:rPr>
        <w:t xml:space="preserve"> and sustainable policies, plans and programs in </w:t>
      </w:r>
      <w:proofErr w:type="spellStart"/>
      <w:r w:rsidRPr="001F45AA">
        <w:rPr>
          <w:lang w:val="en-US"/>
        </w:rPr>
        <w:t>Paglat</w:t>
      </w:r>
      <w:proofErr w:type="spellEnd"/>
      <w:r w:rsidRPr="001F45AA">
        <w:rPr>
          <w:lang w:val="en-US"/>
        </w:rPr>
        <w:t>?</w:t>
      </w:r>
    </w:p>
    <w:p w14:paraId="5B38DD63" w14:textId="77777777" w:rsidR="001F45AA" w:rsidRPr="001F45AA" w:rsidRDefault="001F45AA" w:rsidP="00937700">
      <w:pPr>
        <w:spacing w:after="0"/>
        <w:ind w:left="360"/>
        <w:jc w:val="both"/>
      </w:pPr>
    </w:p>
    <w:p w14:paraId="75E21BBC" w14:textId="77777777" w:rsidR="001F45AA" w:rsidRPr="00937700" w:rsidRDefault="001F45AA" w:rsidP="001F45AA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  <w:jc w:val="both"/>
      </w:pPr>
      <w:r w:rsidRPr="001F45AA">
        <w:rPr>
          <w:lang w:val="en-US"/>
        </w:rPr>
        <w:t>What governance structures, systems or mechanisms need to be established or strengthened to support and institutionalize CSW implementation in the municipality?</w:t>
      </w:r>
    </w:p>
    <w:p w14:paraId="0DDD6A31" w14:textId="77777777" w:rsidR="001F45AA" w:rsidRPr="001F45AA" w:rsidRDefault="001F45AA" w:rsidP="00937700">
      <w:pPr>
        <w:spacing w:after="0"/>
        <w:jc w:val="both"/>
      </w:pPr>
    </w:p>
    <w:p w14:paraId="7E4EED2F" w14:textId="77777777" w:rsidR="001F45AA" w:rsidRPr="00937700" w:rsidRDefault="001F45AA" w:rsidP="001F45AA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  <w:jc w:val="both"/>
      </w:pPr>
      <w:r w:rsidRPr="001F45AA">
        <w:rPr>
          <w:lang w:val="en-US"/>
        </w:rPr>
        <w:t xml:space="preserve">How can CSW be integrated into the various planning, </w:t>
      </w:r>
      <w:proofErr w:type="gramStart"/>
      <w:r w:rsidRPr="001F45AA">
        <w:rPr>
          <w:lang w:val="en-US"/>
        </w:rPr>
        <w:t>budgeting</w:t>
      </w:r>
      <w:proofErr w:type="gramEnd"/>
      <w:r w:rsidRPr="001F45AA">
        <w:rPr>
          <w:lang w:val="en-US"/>
        </w:rPr>
        <w:t xml:space="preserve"> and decision-making processes of the local government across the different governance areas?</w:t>
      </w:r>
    </w:p>
    <w:p w14:paraId="2C306116" w14:textId="77777777" w:rsidR="001F45AA" w:rsidRPr="001F45AA" w:rsidRDefault="001F45AA" w:rsidP="00937700">
      <w:pPr>
        <w:spacing w:after="0"/>
        <w:jc w:val="both"/>
      </w:pPr>
    </w:p>
    <w:p w14:paraId="43B58C3F" w14:textId="77777777" w:rsidR="001F45AA" w:rsidRPr="00937700" w:rsidRDefault="001F45AA" w:rsidP="001F45AA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  <w:jc w:val="both"/>
      </w:pPr>
      <w:r w:rsidRPr="001F45AA">
        <w:rPr>
          <w:lang w:val="en-US"/>
        </w:rPr>
        <w:t>What capacity building interventions (training, coaching, tools) are needed to enhance the CSW skills and competencies of municipal officials and staff?</w:t>
      </w:r>
    </w:p>
    <w:p w14:paraId="20565CBD" w14:textId="77777777" w:rsidR="00937700" w:rsidRDefault="00937700" w:rsidP="00937700">
      <w:pPr>
        <w:spacing w:after="0"/>
        <w:jc w:val="both"/>
      </w:pPr>
    </w:p>
    <w:p w14:paraId="422B3466" w14:textId="77777777" w:rsidR="001F45AA" w:rsidRPr="00937700" w:rsidRDefault="001F45AA" w:rsidP="001F45AA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  <w:jc w:val="both"/>
      </w:pPr>
      <w:r w:rsidRPr="001F45AA">
        <w:rPr>
          <w:lang w:val="en-US"/>
        </w:rPr>
        <w:t>How can local governance bodies like the Sangguniang Bayan, development councils, and sectoral committees be engaged to promote and oversee CSW implementation?</w:t>
      </w:r>
    </w:p>
    <w:p w14:paraId="40049887" w14:textId="77777777" w:rsidR="00937700" w:rsidRDefault="00937700" w:rsidP="00937700">
      <w:pPr>
        <w:spacing w:after="0"/>
        <w:jc w:val="both"/>
      </w:pPr>
    </w:p>
    <w:p w14:paraId="6B67B52C" w14:textId="77777777" w:rsidR="00937700" w:rsidRPr="00937700" w:rsidRDefault="001F45AA" w:rsidP="00937700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  <w:jc w:val="both"/>
      </w:pPr>
      <w:r w:rsidRPr="001F45AA">
        <w:rPr>
          <w:lang w:val="en-US"/>
        </w:rPr>
        <w:t xml:space="preserve">What monitoring and evaluation mechanisms can be put in place to track the utilization of CSW and assess its impact on the quality of local governance in </w:t>
      </w:r>
      <w:proofErr w:type="spellStart"/>
      <w:r w:rsidRPr="001F45AA">
        <w:rPr>
          <w:lang w:val="en-US"/>
        </w:rPr>
        <w:t>Paglat</w:t>
      </w:r>
      <w:proofErr w:type="spellEnd"/>
      <w:r w:rsidRPr="001F45AA">
        <w:rPr>
          <w:lang w:val="en-US"/>
        </w:rPr>
        <w:t>?</w:t>
      </w:r>
    </w:p>
    <w:p w14:paraId="44987B0C" w14:textId="77777777" w:rsidR="00937700" w:rsidRDefault="00937700" w:rsidP="00937700">
      <w:pPr>
        <w:spacing w:after="0"/>
        <w:jc w:val="both"/>
      </w:pPr>
    </w:p>
    <w:p w14:paraId="08F256CD" w14:textId="77777777" w:rsidR="00937700" w:rsidRPr="00937700" w:rsidRDefault="001F45AA" w:rsidP="00937700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  <w:jc w:val="both"/>
      </w:pPr>
      <w:r w:rsidRPr="00937700">
        <w:rPr>
          <w:lang w:val="en-US"/>
        </w:rPr>
        <w:t xml:space="preserve">How can CSW implementation in </w:t>
      </w:r>
      <w:proofErr w:type="spellStart"/>
      <w:r w:rsidRPr="00937700">
        <w:rPr>
          <w:lang w:val="en-US"/>
        </w:rPr>
        <w:t>Paglat</w:t>
      </w:r>
      <w:proofErr w:type="spellEnd"/>
      <w:r w:rsidRPr="00937700">
        <w:rPr>
          <w:lang w:val="en-US"/>
        </w:rPr>
        <w:t xml:space="preserve"> be aligned with and contribute to the municipality's goals of adhering to Islamic principles and achieving the SGLG criteria?</w:t>
      </w:r>
    </w:p>
    <w:p w14:paraId="08C31D8D" w14:textId="77777777" w:rsidR="00937700" w:rsidRDefault="00937700" w:rsidP="00937700">
      <w:pPr>
        <w:spacing w:after="0"/>
        <w:jc w:val="both"/>
      </w:pPr>
    </w:p>
    <w:p w14:paraId="2719CACB" w14:textId="4B1BEA24" w:rsidR="001F45AA" w:rsidRPr="001F45AA" w:rsidRDefault="001F45AA" w:rsidP="00937700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  <w:jc w:val="both"/>
      </w:pPr>
      <w:r w:rsidRPr="00937700">
        <w:rPr>
          <w:lang w:val="en-US"/>
        </w:rPr>
        <w:t>What role can different stakeholders (civil society, private sector, community members) play in promoting and supporting the adoption of CSW in local governance processes?</w:t>
      </w:r>
    </w:p>
    <w:p w14:paraId="7C24CC72" w14:textId="77777777" w:rsidR="001F45AA" w:rsidRPr="001F45AA" w:rsidRDefault="001F45AA" w:rsidP="001F45AA">
      <w:pPr>
        <w:spacing w:after="0"/>
        <w:jc w:val="both"/>
      </w:pPr>
    </w:p>
    <w:p w14:paraId="0D63CC41" w14:textId="77777777" w:rsidR="001F45AA" w:rsidRPr="001F45AA" w:rsidRDefault="001F45AA" w:rsidP="001F45AA">
      <w:pPr>
        <w:spacing w:after="0"/>
        <w:jc w:val="both"/>
        <w:rPr>
          <w:b/>
          <w:bCs/>
        </w:rPr>
      </w:pPr>
    </w:p>
    <w:sectPr w:rsidR="001F45AA" w:rsidRPr="001F4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34694"/>
    <w:multiLevelType w:val="hybridMultilevel"/>
    <w:tmpl w:val="9E8E4372"/>
    <w:lvl w:ilvl="0" w:tplc="64F22DC4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EB1E4A"/>
    <w:multiLevelType w:val="hybridMultilevel"/>
    <w:tmpl w:val="46E08F58"/>
    <w:lvl w:ilvl="0" w:tplc="64F22D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582E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F814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2A00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8217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90C4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A0DC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C46F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D216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F05FF4"/>
    <w:multiLevelType w:val="hybridMultilevel"/>
    <w:tmpl w:val="9940C4A4"/>
    <w:lvl w:ilvl="0" w:tplc="5BA08C2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B08B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EC62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52B1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B282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9438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1CF3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901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048F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F278D"/>
    <w:multiLevelType w:val="hybridMultilevel"/>
    <w:tmpl w:val="31E0AAB8"/>
    <w:lvl w:ilvl="0" w:tplc="64F22DC4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834726">
    <w:abstractNumId w:val="1"/>
  </w:num>
  <w:num w:numId="2" w16cid:durableId="1244533210">
    <w:abstractNumId w:val="2"/>
  </w:num>
  <w:num w:numId="3" w16cid:durableId="850686002">
    <w:abstractNumId w:val="0"/>
  </w:num>
  <w:num w:numId="4" w16cid:durableId="2054385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AA"/>
    <w:rsid w:val="001F45AA"/>
    <w:rsid w:val="00937700"/>
    <w:rsid w:val="00C9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F2B49"/>
  <w15:chartTrackingRefBased/>
  <w15:docId w15:val="{808F71C4-AFC5-44CC-970F-89B472C2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PH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5A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5A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5A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45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45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4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1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76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0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033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54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102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698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547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6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Saidamen Mambayao</dc:creator>
  <cp:keywords/>
  <dc:description/>
  <cp:lastModifiedBy>Saidamen Mambayao</cp:lastModifiedBy>
  <cp:revision>1</cp:revision>
  <dcterms:created xsi:type="dcterms:W3CDTF">2024-04-24T02:22:00Z</dcterms:created>
  <dcterms:modified xsi:type="dcterms:W3CDTF">2024-04-24T02:39:00Z</dcterms:modified>
</cp:coreProperties>
</file>