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FC7FF" w14:textId="77777777" w:rsidR="00633421" w:rsidRPr="00633421" w:rsidRDefault="00633421" w:rsidP="00633421">
      <w:pPr>
        <w:jc w:val="center"/>
        <w:rPr>
          <w:rFonts w:ascii="Aptos" w:hAnsi="Aptos" w:cs="Arial"/>
          <w:b/>
          <w:bCs/>
          <w:lang w:val="en-US"/>
        </w:rPr>
      </w:pPr>
      <w:bookmarkStart w:id="0" w:name="OLE_LINK1"/>
      <w:bookmarkStart w:id="1" w:name="OLE_LINK2"/>
      <w:r w:rsidRPr="00633421">
        <w:rPr>
          <w:rFonts w:ascii="Aptos" w:hAnsi="Aptos" w:cs="Arial"/>
          <w:b/>
          <w:bCs/>
          <w:lang w:val="en-US"/>
        </w:rPr>
        <w:t>LEGISLATIVE ANALYSIS / BRIEFER TEMPLATE</w:t>
      </w:r>
    </w:p>
    <w:p w14:paraId="73084FDC" w14:textId="77777777" w:rsidR="00633421" w:rsidRPr="00633421" w:rsidRDefault="00633421" w:rsidP="00633421">
      <w:pPr>
        <w:jc w:val="center"/>
        <w:rPr>
          <w:rFonts w:ascii="Aptos" w:hAnsi="Aptos" w:cs="Arial"/>
          <w:lang w:val="en-US"/>
        </w:rPr>
      </w:pPr>
      <w:r w:rsidRPr="00633421">
        <w:rPr>
          <w:rFonts w:ascii="Aptos" w:hAnsi="Aptos" w:cs="Arial"/>
          <w:lang w:val="en-US"/>
        </w:rPr>
        <w:t>Control No.: ____________________</w:t>
      </w:r>
    </w:p>
    <w:p w14:paraId="20EC9D0A" w14:textId="77777777" w:rsidR="00633421" w:rsidRPr="00633421" w:rsidRDefault="00633421" w:rsidP="00633421">
      <w:pPr>
        <w:rPr>
          <w:rFonts w:ascii="Aptos" w:hAnsi="Aptos" w:cs="Arial"/>
          <w:lang w:val="en-US"/>
        </w:rPr>
      </w:pPr>
    </w:p>
    <w:tbl>
      <w:tblPr>
        <w:tblStyle w:val="TableGrid"/>
        <w:tblW w:w="9351" w:type="dxa"/>
        <w:tblLook w:val="04A0" w:firstRow="1" w:lastRow="0" w:firstColumn="1" w:lastColumn="0" w:noHBand="0" w:noVBand="1"/>
      </w:tblPr>
      <w:tblGrid>
        <w:gridCol w:w="2122"/>
        <w:gridCol w:w="7229"/>
      </w:tblGrid>
      <w:tr w:rsidR="00633421" w:rsidRPr="00633421" w14:paraId="6E1916FE" w14:textId="77777777" w:rsidTr="00033447">
        <w:trPr>
          <w:trHeight w:val="567"/>
        </w:trPr>
        <w:tc>
          <w:tcPr>
            <w:tcW w:w="2122" w:type="dxa"/>
            <w:vAlign w:val="center"/>
          </w:tcPr>
          <w:p w14:paraId="305154B0" w14:textId="77777777" w:rsidR="00633421" w:rsidRPr="00633421" w:rsidRDefault="00633421" w:rsidP="00033447">
            <w:pPr>
              <w:rPr>
                <w:rFonts w:ascii="Aptos" w:hAnsi="Aptos" w:cs="Arial"/>
                <w:b/>
                <w:bCs/>
                <w:sz w:val="20"/>
                <w:szCs w:val="20"/>
                <w:lang w:val="en-US"/>
              </w:rPr>
            </w:pPr>
            <w:r w:rsidRPr="00633421">
              <w:rPr>
                <w:rFonts w:ascii="Aptos" w:hAnsi="Aptos" w:cs="Arial"/>
                <w:b/>
                <w:bCs/>
                <w:sz w:val="20"/>
                <w:szCs w:val="20"/>
                <w:lang w:val="en-US"/>
              </w:rPr>
              <w:t>BTA Bill / PR No.</w:t>
            </w:r>
          </w:p>
        </w:tc>
        <w:tc>
          <w:tcPr>
            <w:tcW w:w="7229" w:type="dxa"/>
            <w:vAlign w:val="center"/>
          </w:tcPr>
          <w:p w14:paraId="3B2AA56D" w14:textId="77777777" w:rsidR="00633421" w:rsidRPr="00633421" w:rsidRDefault="00633421" w:rsidP="00033447">
            <w:pPr>
              <w:jc w:val="both"/>
              <w:rPr>
                <w:rFonts w:ascii="Aptos" w:hAnsi="Aptos" w:cs="Arial"/>
                <w:sz w:val="24"/>
                <w:szCs w:val="24"/>
                <w:lang w:val="en-US"/>
              </w:rPr>
            </w:pPr>
          </w:p>
        </w:tc>
      </w:tr>
      <w:tr w:rsidR="00633421" w:rsidRPr="00633421" w14:paraId="7AC2E43C" w14:textId="77777777" w:rsidTr="00033447">
        <w:trPr>
          <w:trHeight w:val="567"/>
        </w:trPr>
        <w:tc>
          <w:tcPr>
            <w:tcW w:w="2122" w:type="dxa"/>
            <w:vAlign w:val="center"/>
          </w:tcPr>
          <w:p w14:paraId="53940AA7" w14:textId="77777777" w:rsidR="00633421" w:rsidRPr="00633421" w:rsidRDefault="00633421" w:rsidP="00033447">
            <w:pPr>
              <w:rPr>
                <w:rFonts w:ascii="Aptos" w:hAnsi="Aptos" w:cs="Arial"/>
                <w:b/>
                <w:bCs/>
                <w:sz w:val="20"/>
                <w:szCs w:val="20"/>
                <w:lang w:val="en-US"/>
              </w:rPr>
            </w:pPr>
            <w:r w:rsidRPr="00633421">
              <w:rPr>
                <w:rFonts w:ascii="Aptos" w:hAnsi="Aptos" w:cs="Arial"/>
                <w:b/>
                <w:bCs/>
                <w:sz w:val="20"/>
                <w:szCs w:val="20"/>
                <w:lang w:val="en-US"/>
              </w:rPr>
              <w:t>SHORT TITLE OF THE MEASURE</w:t>
            </w:r>
          </w:p>
        </w:tc>
        <w:tc>
          <w:tcPr>
            <w:tcW w:w="7229" w:type="dxa"/>
            <w:vAlign w:val="center"/>
          </w:tcPr>
          <w:p w14:paraId="71699696" w14:textId="77777777" w:rsidR="00633421" w:rsidRPr="00633421" w:rsidRDefault="00633421" w:rsidP="00033447">
            <w:pPr>
              <w:jc w:val="both"/>
              <w:rPr>
                <w:rFonts w:ascii="Aptos" w:hAnsi="Aptos" w:cs="Arial"/>
                <w:sz w:val="24"/>
                <w:szCs w:val="24"/>
                <w:lang w:val="en-US"/>
              </w:rPr>
            </w:pPr>
          </w:p>
        </w:tc>
      </w:tr>
      <w:tr w:rsidR="00633421" w:rsidRPr="00633421" w14:paraId="5C9E7F97" w14:textId="77777777" w:rsidTr="00633421">
        <w:trPr>
          <w:trHeight w:val="816"/>
        </w:trPr>
        <w:tc>
          <w:tcPr>
            <w:tcW w:w="2122" w:type="dxa"/>
            <w:vAlign w:val="center"/>
          </w:tcPr>
          <w:p w14:paraId="21BAD9A5" w14:textId="77777777" w:rsidR="00633421" w:rsidRPr="00633421" w:rsidRDefault="00633421" w:rsidP="00033447">
            <w:pPr>
              <w:rPr>
                <w:rFonts w:ascii="Aptos" w:hAnsi="Aptos" w:cs="Arial"/>
                <w:b/>
                <w:bCs/>
                <w:sz w:val="20"/>
                <w:szCs w:val="20"/>
                <w:lang w:val="en-US"/>
              </w:rPr>
            </w:pPr>
            <w:r w:rsidRPr="00633421">
              <w:rPr>
                <w:rFonts w:ascii="Aptos" w:hAnsi="Aptos" w:cs="Arial"/>
                <w:b/>
                <w:bCs/>
                <w:sz w:val="20"/>
                <w:szCs w:val="20"/>
                <w:lang w:val="en-US"/>
              </w:rPr>
              <w:t>LONG TITLE OF THE MEASURE</w:t>
            </w:r>
          </w:p>
        </w:tc>
        <w:tc>
          <w:tcPr>
            <w:tcW w:w="7229" w:type="dxa"/>
            <w:vAlign w:val="center"/>
          </w:tcPr>
          <w:p w14:paraId="183C4E8F" w14:textId="77777777" w:rsidR="00633421" w:rsidRPr="00633421" w:rsidRDefault="00633421" w:rsidP="00033447">
            <w:pPr>
              <w:jc w:val="both"/>
              <w:rPr>
                <w:rFonts w:ascii="Aptos" w:hAnsi="Aptos" w:cs="Arial"/>
                <w:sz w:val="24"/>
                <w:szCs w:val="24"/>
                <w:lang w:val="en-US"/>
              </w:rPr>
            </w:pPr>
          </w:p>
        </w:tc>
      </w:tr>
      <w:tr w:rsidR="00633421" w:rsidRPr="00633421" w14:paraId="64E7DED4" w14:textId="77777777" w:rsidTr="00633421">
        <w:trPr>
          <w:trHeight w:val="841"/>
        </w:trPr>
        <w:tc>
          <w:tcPr>
            <w:tcW w:w="2122" w:type="dxa"/>
            <w:vAlign w:val="center"/>
          </w:tcPr>
          <w:p w14:paraId="4791B42C" w14:textId="77777777" w:rsidR="00633421" w:rsidRPr="00633421" w:rsidRDefault="00633421" w:rsidP="00033447">
            <w:pPr>
              <w:rPr>
                <w:rFonts w:ascii="Aptos" w:hAnsi="Aptos" w:cs="Arial"/>
                <w:b/>
                <w:bCs/>
                <w:sz w:val="20"/>
                <w:szCs w:val="20"/>
                <w:lang w:val="en-US"/>
              </w:rPr>
            </w:pPr>
            <w:r w:rsidRPr="00633421">
              <w:rPr>
                <w:rFonts w:ascii="Aptos" w:hAnsi="Aptos" w:cs="Arial"/>
                <w:b/>
                <w:bCs/>
                <w:sz w:val="20"/>
                <w:szCs w:val="20"/>
                <w:lang w:val="en-US"/>
              </w:rPr>
              <w:t>PRINCIPAL AUTHORS</w:t>
            </w:r>
          </w:p>
        </w:tc>
        <w:tc>
          <w:tcPr>
            <w:tcW w:w="7229" w:type="dxa"/>
            <w:vAlign w:val="center"/>
          </w:tcPr>
          <w:p w14:paraId="3BB9E08A" w14:textId="77777777" w:rsidR="00633421" w:rsidRPr="00633421" w:rsidRDefault="00633421" w:rsidP="00033447">
            <w:pPr>
              <w:jc w:val="both"/>
              <w:rPr>
                <w:rFonts w:ascii="Aptos" w:hAnsi="Aptos" w:cs="Arial"/>
                <w:sz w:val="24"/>
                <w:szCs w:val="24"/>
                <w:lang w:val="en-US"/>
              </w:rPr>
            </w:pPr>
          </w:p>
        </w:tc>
      </w:tr>
      <w:tr w:rsidR="00633421" w:rsidRPr="00633421" w14:paraId="47CC12BA" w14:textId="77777777" w:rsidTr="00633421">
        <w:trPr>
          <w:trHeight w:val="840"/>
        </w:trPr>
        <w:tc>
          <w:tcPr>
            <w:tcW w:w="2122" w:type="dxa"/>
            <w:vAlign w:val="center"/>
          </w:tcPr>
          <w:p w14:paraId="2E5C5CE8" w14:textId="77777777" w:rsidR="00633421" w:rsidRPr="00633421" w:rsidRDefault="00633421" w:rsidP="00033447">
            <w:pPr>
              <w:rPr>
                <w:rFonts w:ascii="Aptos" w:hAnsi="Aptos" w:cs="Arial"/>
                <w:b/>
                <w:bCs/>
                <w:sz w:val="20"/>
                <w:szCs w:val="20"/>
                <w:lang w:val="en-US"/>
              </w:rPr>
            </w:pPr>
            <w:r w:rsidRPr="00633421">
              <w:rPr>
                <w:rFonts w:ascii="Aptos" w:hAnsi="Aptos" w:cs="Arial"/>
                <w:b/>
                <w:bCs/>
                <w:sz w:val="20"/>
                <w:szCs w:val="20"/>
                <w:lang w:val="en-US"/>
              </w:rPr>
              <w:t>CO-AUTHORS</w:t>
            </w:r>
          </w:p>
        </w:tc>
        <w:tc>
          <w:tcPr>
            <w:tcW w:w="7229" w:type="dxa"/>
            <w:vAlign w:val="center"/>
          </w:tcPr>
          <w:p w14:paraId="28650DB8" w14:textId="77777777" w:rsidR="00633421" w:rsidRPr="00633421" w:rsidRDefault="00633421" w:rsidP="00033447">
            <w:pPr>
              <w:jc w:val="both"/>
              <w:rPr>
                <w:rFonts w:ascii="Aptos" w:hAnsi="Aptos" w:cs="Arial"/>
                <w:sz w:val="24"/>
                <w:szCs w:val="24"/>
                <w:lang w:val="en-US"/>
              </w:rPr>
            </w:pPr>
          </w:p>
        </w:tc>
      </w:tr>
      <w:tr w:rsidR="00633421" w:rsidRPr="00633421" w14:paraId="3B6C6CB8" w14:textId="77777777" w:rsidTr="00033447">
        <w:trPr>
          <w:trHeight w:val="567"/>
        </w:trPr>
        <w:tc>
          <w:tcPr>
            <w:tcW w:w="2122" w:type="dxa"/>
            <w:vAlign w:val="center"/>
          </w:tcPr>
          <w:p w14:paraId="7AF73CF6" w14:textId="7CB9426B" w:rsidR="00633421" w:rsidRPr="00633421" w:rsidRDefault="00633421" w:rsidP="00033447">
            <w:pPr>
              <w:rPr>
                <w:rFonts w:ascii="Aptos" w:hAnsi="Aptos" w:cs="Arial"/>
                <w:b/>
                <w:bCs/>
                <w:sz w:val="20"/>
                <w:szCs w:val="20"/>
                <w:lang w:val="en-US"/>
              </w:rPr>
            </w:pPr>
            <w:r w:rsidRPr="00633421">
              <w:rPr>
                <w:rFonts w:ascii="Aptos" w:hAnsi="Aptos" w:cs="Arial"/>
                <w:b/>
                <w:bCs/>
                <w:sz w:val="20"/>
                <w:szCs w:val="20"/>
                <w:lang w:val="en-US"/>
              </w:rPr>
              <w:t xml:space="preserve">WILL MP </w:t>
            </w:r>
            <w:r w:rsidR="00664BC3">
              <w:rPr>
                <w:rFonts w:ascii="Aptos" w:hAnsi="Aptos" w:cs="Arial"/>
                <w:b/>
                <w:bCs/>
                <w:sz w:val="20"/>
                <w:szCs w:val="20"/>
                <w:lang w:val="en-US"/>
              </w:rPr>
              <w:t>UY-OYOD</w:t>
            </w:r>
            <w:r w:rsidRPr="00633421">
              <w:rPr>
                <w:rFonts w:ascii="Aptos" w:hAnsi="Aptos" w:cs="Arial"/>
                <w:b/>
                <w:bCs/>
                <w:sz w:val="20"/>
                <w:szCs w:val="20"/>
                <w:lang w:val="en-US"/>
              </w:rPr>
              <w:t xml:space="preserve"> MANIFEST AS PRINCIPAL AUTHOR OR CO-AUTHOR?</w:t>
            </w:r>
          </w:p>
        </w:tc>
        <w:tc>
          <w:tcPr>
            <w:tcW w:w="7229" w:type="dxa"/>
            <w:vAlign w:val="center"/>
          </w:tcPr>
          <w:p w14:paraId="79EAAFEF" w14:textId="77777777" w:rsidR="00633421" w:rsidRPr="00633421" w:rsidRDefault="00633421" w:rsidP="00033447">
            <w:pPr>
              <w:jc w:val="both"/>
              <w:rPr>
                <w:rFonts w:ascii="Aptos" w:hAnsi="Aptos" w:cs="Arial"/>
                <w:sz w:val="24"/>
                <w:szCs w:val="24"/>
                <w:lang w:val="en-US"/>
              </w:rPr>
            </w:pPr>
            <w:r w:rsidRPr="00633421">
              <w:rPr>
                <w:rFonts w:ascii="Apple Color Emoji" w:hAnsi="Apple Color Emoji" w:cs="Apple Color Emoji"/>
                <w:szCs w:val="24"/>
                <w:lang w:val="en-US"/>
              </w:rPr>
              <w:t>◻</w:t>
            </w:r>
            <w:proofErr w:type="gramStart"/>
            <w:r w:rsidRPr="00633421">
              <w:rPr>
                <w:rFonts w:ascii="Apple Color Emoji" w:hAnsi="Apple Color Emoji" w:cs="Apple Color Emoji"/>
                <w:szCs w:val="24"/>
                <w:lang w:val="en-US"/>
              </w:rPr>
              <w:t>️</w:t>
            </w:r>
            <w:r w:rsidRPr="00633421">
              <w:rPr>
                <w:rFonts w:ascii="Aptos" w:hAnsi="Aptos" w:cs="Arial"/>
                <w:szCs w:val="24"/>
                <w:lang w:val="en-US"/>
              </w:rPr>
              <w:t xml:space="preserve">  Principal</w:t>
            </w:r>
            <w:proofErr w:type="gramEnd"/>
            <w:r w:rsidRPr="00633421">
              <w:rPr>
                <w:rFonts w:ascii="Aptos" w:hAnsi="Aptos" w:cs="Arial"/>
                <w:szCs w:val="24"/>
                <w:lang w:val="en-US"/>
              </w:rPr>
              <w:t xml:space="preserve"> Author   </w:t>
            </w:r>
            <w:r w:rsidRPr="00633421">
              <w:rPr>
                <w:rFonts w:ascii="Apple Color Emoji" w:hAnsi="Apple Color Emoji" w:cs="Apple Color Emoji"/>
                <w:szCs w:val="24"/>
                <w:lang w:val="en-US"/>
              </w:rPr>
              <w:t>◻️</w:t>
            </w:r>
            <w:r w:rsidRPr="00633421">
              <w:rPr>
                <w:rFonts w:ascii="Aptos" w:hAnsi="Aptos" w:cs="Arial"/>
                <w:szCs w:val="24"/>
                <w:lang w:val="en-US"/>
              </w:rPr>
              <w:t xml:space="preserve"> Co-Author  </w:t>
            </w:r>
            <w:r w:rsidRPr="00633421">
              <w:rPr>
                <w:rFonts w:ascii="Apple Color Emoji" w:hAnsi="Apple Color Emoji" w:cs="Apple Color Emoji"/>
                <w:szCs w:val="24"/>
                <w:lang w:val="en-US"/>
              </w:rPr>
              <w:t>◻️</w:t>
            </w:r>
            <w:r w:rsidRPr="00633421">
              <w:rPr>
                <w:rFonts w:ascii="Aptos" w:hAnsi="Aptos" w:cs="Arial"/>
                <w:szCs w:val="24"/>
                <w:lang w:val="en-US"/>
              </w:rPr>
              <w:t xml:space="preserve"> Will Not Author</w:t>
            </w:r>
          </w:p>
        </w:tc>
      </w:tr>
      <w:tr w:rsidR="00633421" w:rsidRPr="00633421" w14:paraId="60106926" w14:textId="77777777" w:rsidTr="00033447">
        <w:trPr>
          <w:trHeight w:val="881"/>
        </w:trPr>
        <w:tc>
          <w:tcPr>
            <w:tcW w:w="2122" w:type="dxa"/>
            <w:vAlign w:val="center"/>
          </w:tcPr>
          <w:p w14:paraId="4993A34A" w14:textId="77777777" w:rsidR="00633421" w:rsidRPr="00633421" w:rsidRDefault="00633421" w:rsidP="00033447">
            <w:pPr>
              <w:rPr>
                <w:rFonts w:ascii="Aptos" w:hAnsi="Aptos" w:cs="Arial"/>
                <w:b/>
                <w:bCs/>
                <w:sz w:val="20"/>
                <w:szCs w:val="20"/>
                <w:lang w:val="en-US"/>
              </w:rPr>
            </w:pPr>
            <w:r w:rsidRPr="00633421">
              <w:rPr>
                <w:rFonts w:ascii="Aptos" w:hAnsi="Aptos" w:cs="Arial"/>
                <w:b/>
                <w:bCs/>
                <w:sz w:val="20"/>
                <w:szCs w:val="20"/>
                <w:lang w:val="en-US"/>
              </w:rPr>
              <w:t>DATE OF PROCEEDING / DELIBERATION</w:t>
            </w:r>
          </w:p>
        </w:tc>
        <w:tc>
          <w:tcPr>
            <w:tcW w:w="7229" w:type="dxa"/>
            <w:vAlign w:val="center"/>
          </w:tcPr>
          <w:p w14:paraId="3FEC1C8F" w14:textId="77777777" w:rsidR="00633421" w:rsidRPr="00633421" w:rsidRDefault="00633421" w:rsidP="00033447">
            <w:pPr>
              <w:jc w:val="both"/>
              <w:rPr>
                <w:rFonts w:ascii="Aptos" w:hAnsi="Aptos" w:cs="Arial"/>
                <w:sz w:val="24"/>
                <w:szCs w:val="24"/>
                <w:lang w:val="en-US"/>
              </w:rPr>
            </w:pPr>
          </w:p>
        </w:tc>
      </w:tr>
      <w:tr w:rsidR="00633421" w:rsidRPr="00633421" w14:paraId="2721384B" w14:textId="77777777" w:rsidTr="00033447">
        <w:trPr>
          <w:trHeight w:val="567"/>
        </w:trPr>
        <w:tc>
          <w:tcPr>
            <w:tcW w:w="2122" w:type="dxa"/>
            <w:vAlign w:val="center"/>
          </w:tcPr>
          <w:p w14:paraId="709EB06B" w14:textId="77777777" w:rsidR="00633421" w:rsidRPr="00633421" w:rsidRDefault="00633421" w:rsidP="00033447">
            <w:pPr>
              <w:rPr>
                <w:rFonts w:ascii="Aptos" w:hAnsi="Aptos" w:cs="Arial"/>
                <w:b/>
                <w:bCs/>
                <w:sz w:val="20"/>
                <w:szCs w:val="20"/>
                <w:lang w:val="en-US"/>
              </w:rPr>
            </w:pPr>
            <w:r w:rsidRPr="00633421">
              <w:rPr>
                <w:rFonts w:ascii="Aptos" w:hAnsi="Aptos" w:cs="Arial"/>
                <w:b/>
                <w:bCs/>
                <w:sz w:val="20"/>
                <w:szCs w:val="20"/>
                <w:lang w:val="en-US"/>
              </w:rPr>
              <w:t>STATUS OF THE MEASURE</w:t>
            </w:r>
          </w:p>
        </w:tc>
        <w:tc>
          <w:tcPr>
            <w:tcW w:w="7229" w:type="dxa"/>
            <w:vAlign w:val="center"/>
          </w:tcPr>
          <w:p w14:paraId="12E2DC01" w14:textId="77777777" w:rsidR="00633421" w:rsidRPr="00633421" w:rsidRDefault="00633421" w:rsidP="00033447">
            <w:pPr>
              <w:jc w:val="both"/>
              <w:rPr>
                <w:rFonts w:ascii="Aptos" w:hAnsi="Aptos" w:cs="Arial"/>
                <w:sz w:val="21"/>
                <w:lang w:val="en-US"/>
              </w:rPr>
            </w:pPr>
            <w:r w:rsidRPr="00633421">
              <w:rPr>
                <w:rFonts w:ascii="Apple Color Emoji" w:hAnsi="Apple Color Emoji" w:cs="Apple Color Emoji"/>
                <w:sz w:val="21"/>
                <w:lang w:val="en-US"/>
              </w:rPr>
              <w:t>◻️</w:t>
            </w:r>
            <w:r w:rsidRPr="00633421">
              <w:rPr>
                <w:rFonts w:ascii="Aptos" w:hAnsi="Aptos" w:cs="Arial"/>
                <w:sz w:val="21"/>
                <w:lang w:val="en-US"/>
              </w:rPr>
              <w:t xml:space="preserve"> Proposal Stage</w:t>
            </w:r>
          </w:p>
          <w:p w14:paraId="241ED1D4" w14:textId="77777777" w:rsidR="00633421" w:rsidRPr="00633421" w:rsidRDefault="00633421" w:rsidP="00033447">
            <w:pPr>
              <w:jc w:val="both"/>
              <w:rPr>
                <w:rFonts w:ascii="Aptos" w:hAnsi="Aptos" w:cs="Arial"/>
                <w:sz w:val="21"/>
                <w:lang w:val="en-US"/>
              </w:rPr>
            </w:pPr>
            <w:r w:rsidRPr="00633421">
              <w:rPr>
                <w:rFonts w:ascii="Apple Color Emoji" w:hAnsi="Apple Color Emoji" w:cs="Apple Color Emoji"/>
                <w:sz w:val="21"/>
                <w:lang w:val="en-US"/>
              </w:rPr>
              <w:t>◻️</w:t>
            </w:r>
            <w:r w:rsidRPr="00633421">
              <w:rPr>
                <w:rFonts w:ascii="Aptos" w:hAnsi="Aptos" w:cs="Arial"/>
                <w:sz w:val="21"/>
                <w:lang w:val="en-US"/>
              </w:rPr>
              <w:t xml:space="preserve"> OB / First Reading Stage (For Co-Authorship) – Session No. ____ </w:t>
            </w:r>
          </w:p>
          <w:p w14:paraId="4D648616" w14:textId="77777777" w:rsidR="00633421" w:rsidRPr="00633421" w:rsidRDefault="00633421" w:rsidP="00033447">
            <w:pPr>
              <w:jc w:val="both"/>
              <w:rPr>
                <w:rFonts w:ascii="Aptos" w:hAnsi="Aptos" w:cs="Arial"/>
                <w:sz w:val="21"/>
                <w:lang w:val="en-US"/>
              </w:rPr>
            </w:pPr>
            <w:r w:rsidRPr="00633421">
              <w:rPr>
                <w:rFonts w:ascii="Apple Color Emoji" w:hAnsi="Apple Color Emoji" w:cs="Apple Color Emoji"/>
                <w:sz w:val="21"/>
                <w:lang w:val="en-US"/>
              </w:rPr>
              <w:t>◻️</w:t>
            </w:r>
            <w:r w:rsidRPr="00633421">
              <w:rPr>
                <w:rFonts w:ascii="Aptos" w:hAnsi="Aptos" w:cs="Arial"/>
                <w:sz w:val="21"/>
                <w:lang w:val="en-US"/>
              </w:rPr>
              <w:t xml:space="preserve"> OB / Second Reading Stage – Session No. ____ </w:t>
            </w:r>
          </w:p>
          <w:p w14:paraId="2478CC31" w14:textId="77777777" w:rsidR="00633421" w:rsidRPr="00633421" w:rsidRDefault="00633421" w:rsidP="00033447">
            <w:pPr>
              <w:jc w:val="both"/>
              <w:rPr>
                <w:rFonts w:ascii="Aptos" w:hAnsi="Aptos" w:cs="Apple Color Emoji"/>
                <w:sz w:val="21"/>
                <w:lang w:val="en-US"/>
              </w:rPr>
            </w:pPr>
            <w:r w:rsidRPr="00633421">
              <w:rPr>
                <w:rFonts w:ascii="Apple Color Emoji" w:hAnsi="Apple Color Emoji" w:cs="Apple Color Emoji"/>
                <w:sz w:val="21"/>
                <w:lang w:val="en-US"/>
              </w:rPr>
              <w:t>◻️</w:t>
            </w:r>
            <w:r w:rsidRPr="00633421">
              <w:rPr>
                <w:rFonts w:ascii="Aptos" w:hAnsi="Aptos" w:cs="Arial"/>
                <w:sz w:val="21"/>
                <w:lang w:val="en-US"/>
              </w:rPr>
              <w:t xml:space="preserve"> </w:t>
            </w:r>
            <w:r w:rsidRPr="00633421">
              <w:rPr>
                <w:rFonts w:ascii="Aptos" w:hAnsi="Aptos" w:cs="Apple Color Emoji"/>
                <w:sz w:val="21"/>
                <w:lang w:val="en-US"/>
              </w:rPr>
              <w:t xml:space="preserve">Committee / Referral Stage </w:t>
            </w:r>
          </w:p>
          <w:p w14:paraId="493E313E" w14:textId="77777777" w:rsidR="00633421" w:rsidRPr="00633421" w:rsidRDefault="00633421" w:rsidP="00033447">
            <w:pPr>
              <w:jc w:val="both"/>
              <w:rPr>
                <w:rFonts w:ascii="Aptos" w:hAnsi="Aptos" w:cs="Arial"/>
                <w:sz w:val="21"/>
                <w:lang w:val="en-US"/>
              </w:rPr>
            </w:pPr>
            <w:r w:rsidRPr="00633421">
              <w:rPr>
                <w:rFonts w:ascii="Apple Color Emoji" w:hAnsi="Apple Color Emoji" w:cs="Apple Color Emoji"/>
                <w:sz w:val="21"/>
                <w:lang w:val="en-US"/>
              </w:rPr>
              <w:t>◻️</w:t>
            </w:r>
            <w:r w:rsidRPr="00633421">
              <w:rPr>
                <w:rFonts w:ascii="Aptos" w:hAnsi="Aptos" w:cs="Arial"/>
                <w:sz w:val="21"/>
                <w:lang w:val="en-US"/>
              </w:rPr>
              <w:t xml:space="preserve"> Public Consultation Stage </w:t>
            </w:r>
          </w:p>
          <w:p w14:paraId="71F3EF43" w14:textId="77777777" w:rsidR="00633421" w:rsidRPr="00633421" w:rsidRDefault="00633421" w:rsidP="00033447">
            <w:pPr>
              <w:jc w:val="both"/>
              <w:rPr>
                <w:rFonts w:ascii="Aptos" w:hAnsi="Aptos" w:cs="Arial"/>
                <w:sz w:val="21"/>
                <w:lang w:val="en-US"/>
              </w:rPr>
            </w:pPr>
            <w:r w:rsidRPr="00633421">
              <w:rPr>
                <w:rFonts w:ascii="Apple Color Emoji" w:hAnsi="Apple Color Emoji" w:cs="Apple Color Emoji"/>
                <w:sz w:val="21"/>
                <w:lang w:val="en-US"/>
              </w:rPr>
              <w:t>◻️</w:t>
            </w:r>
            <w:r w:rsidRPr="00633421">
              <w:rPr>
                <w:rFonts w:ascii="Aptos" w:hAnsi="Aptos" w:cs="Arial"/>
                <w:sz w:val="21"/>
                <w:lang w:val="en-US"/>
              </w:rPr>
              <w:t xml:space="preserve"> Committee Deliberation Stage</w:t>
            </w:r>
          </w:p>
          <w:p w14:paraId="362ED214" w14:textId="77777777" w:rsidR="00633421" w:rsidRPr="00633421" w:rsidRDefault="00633421" w:rsidP="00033447">
            <w:pPr>
              <w:jc w:val="both"/>
              <w:rPr>
                <w:rFonts w:ascii="Aptos" w:hAnsi="Aptos" w:cs="Arial"/>
                <w:sz w:val="21"/>
                <w:lang w:val="en-US"/>
              </w:rPr>
            </w:pPr>
            <w:r w:rsidRPr="00633421">
              <w:rPr>
                <w:rFonts w:ascii="Apple Color Emoji" w:hAnsi="Apple Color Emoji" w:cs="Apple Color Emoji"/>
                <w:sz w:val="21"/>
                <w:lang w:val="en-US"/>
              </w:rPr>
              <w:t>◻️</w:t>
            </w:r>
            <w:r w:rsidRPr="00633421">
              <w:rPr>
                <w:rFonts w:ascii="Aptos" w:hAnsi="Aptos" w:cs="Arial"/>
                <w:sz w:val="21"/>
                <w:lang w:val="en-US"/>
              </w:rPr>
              <w:t xml:space="preserve"> OB / Committee Report / Plenary Stage – Session No. ____ </w:t>
            </w:r>
          </w:p>
          <w:p w14:paraId="3D3E22F5" w14:textId="77777777" w:rsidR="00633421" w:rsidRPr="00633421" w:rsidRDefault="00633421" w:rsidP="00033447">
            <w:pPr>
              <w:jc w:val="both"/>
              <w:rPr>
                <w:rFonts w:ascii="Aptos" w:hAnsi="Aptos" w:cs="Arial"/>
                <w:sz w:val="21"/>
                <w:lang w:val="en-US"/>
              </w:rPr>
            </w:pPr>
            <w:r w:rsidRPr="00633421">
              <w:rPr>
                <w:rFonts w:ascii="Apple Color Emoji" w:hAnsi="Apple Color Emoji" w:cs="Apple Color Emoji"/>
                <w:sz w:val="21"/>
                <w:lang w:val="en-US"/>
              </w:rPr>
              <w:t>◻️</w:t>
            </w:r>
            <w:r w:rsidRPr="00633421">
              <w:rPr>
                <w:rFonts w:ascii="Aptos" w:hAnsi="Aptos" w:cs="Arial"/>
                <w:sz w:val="21"/>
                <w:lang w:val="en-US"/>
              </w:rPr>
              <w:t xml:space="preserve"> OB / Third Reading / Plenary Stage – Session No. ____ </w:t>
            </w:r>
          </w:p>
          <w:p w14:paraId="13CFD4BE" w14:textId="77777777" w:rsidR="00633421" w:rsidRPr="00633421" w:rsidRDefault="00633421" w:rsidP="00033447">
            <w:pPr>
              <w:jc w:val="both"/>
              <w:rPr>
                <w:rFonts w:ascii="Aptos" w:hAnsi="Aptos" w:cs="Arial"/>
                <w:sz w:val="21"/>
                <w:lang w:val="en-US"/>
              </w:rPr>
            </w:pPr>
            <w:r w:rsidRPr="00633421">
              <w:rPr>
                <w:rFonts w:ascii="Apple Color Emoji" w:hAnsi="Apple Color Emoji" w:cs="Apple Color Emoji"/>
                <w:sz w:val="21"/>
                <w:lang w:val="en-US"/>
              </w:rPr>
              <w:t>◻️</w:t>
            </w:r>
            <w:r w:rsidRPr="00633421">
              <w:rPr>
                <w:rFonts w:ascii="Aptos" w:hAnsi="Aptos" w:cs="Arial"/>
                <w:sz w:val="21"/>
                <w:lang w:val="en-US"/>
              </w:rPr>
              <w:t xml:space="preserve"> Other Stages (Pls specify)</w:t>
            </w:r>
          </w:p>
        </w:tc>
      </w:tr>
      <w:tr w:rsidR="00633421" w:rsidRPr="00633421" w14:paraId="0BFEE7E9" w14:textId="77777777" w:rsidTr="00033447">
        <w:trPr>
          <w:trHeight w:val="567"/>
        </w:trPr>
        <w:tc>
          <w:tcPr>
            <w:tcW w:w="2122" w:type="dxa"/>
            <w:vAlign w:val="center"/>
          </w:tcPr>
          <w:p w14:paraId="407962B9" w14:textId="77777777" w:rsidR="00633421" w:rsidRPr="00633421" w:rsidRDefault="00633421" w:rsidP="00033447">
            <w:pPr>
              <w:rPr>
                <w:rFonts w:ascii="Aptos" w:hAnsi="Aptos" w:cs="Arial"/>
                <w:b/>
                <w:bCs/>
                <w:sz w:val="20"/>
                <w:szCs w:val="20"/>
                <w:lang w:val="en-US"/>
              </w:rPr>
            </w:pPr>
            <w:r w:rsidRPr="00633421">
              <w:rPr>
                <w:rFonts w:ascii="Aptos" w:hAnsi="Aptos" w:cs="Arial"/>
                <w:b/>
                <w:bCs/>
                <w:sz w:val="20"/>
                <w:szCs w:val="20"/>
                <w:lang w:val="en-US"/>
              </w:rPr>
              <w:t>IMMEDIATE ACTION NEEDED FOR THE MEASURE</w:t>
            </w:r>
          </w:p>
        </w:tc>
        <w:tc>
          <w:tcPr>
            <w:tcW w:w="7229" w:type="dxa"/>
            <w:vAlign w:val="center"/>
          </w:tcPr>
          <w:p w14:paraId="0BCD2602" w14:textId="77777777" w:rsidR="00633421" w:rsidRPr="00633421" w:rsidRDefault="00633421" w:rsidP="00033447">
            <w:pPr>
              <w:jc w:val="both"/>
              <w:rPr>
                <w:rFonts w:ascii="Aptos" w:hAnsi="Aptos" w:cs="Arial"/>
                <w:sz w:val="21"/>
                <w:lang w:val="en-US"/>
              </w:rPr>
            </w:pPr>
            <w:r w:rsidRPr="00633421">
              <w:rPr>
                <w:rFonts w:ascii="Apple Color Emoji" w:hAnsi="Apple Color Emoji" w:cs="Apple Color Emoji"/>
                <w:sz w:val="21"/>
                <w:lang w:val="en-US"/>
              </w:rPr>
              <w:t>◻️</w:t>
            </w:r>
            <w:r w:rsidRPr="00633421">
              <w:rPr>
                <w:rFonts w:ascii="Aptos" w:hAnsi="Aptos" w:cs="Arial"/>
                <w:sz w:val="21"/>
                <w:lang w:val="en-US"/>
              </w:rPr>
              <w:t xml:space="preserve"> Will be under “Business for the Day” / Simple Resolution</w:t>
            </w:r>
          </w:p>
          <w:p w14:paraId="5837C330" w14:textId="77777777" w:rsidR="00633421" w:rsidRPr="00633421" w:rsidRDefault="00633421" w:rsidP="00033447">
            <w:pPr>
              <w:jc w:val="both"/>
              <w:rPr>
                <w:rFonts w:ascii="Aptos" w:hAnsi="Aptos" w:cs="Arial"/>
                <w:sz w:val="21"/>
                <w:lang w:val="en-US"/>
              </w:rPr>
            </w:pPr>
            <w:r w:rsidRPr="00633421">
              <w:rPr>
                <w:rFonts w:ascii="Apple Color Emoji" w:hAnsi="Apple Color Emoji" w:cs="Apple Color Emoji"/>
                <w:sz w:val="21"/>
                <w:lang w:val="en-US"/>
              </w:rPr>
              <w:t>◻️</w:t>
            </w:r>
            <w:r w:rsidRPr="00633421">
              <w:rPr>
                <w:rFonts w:ascii="Aptos" w:hAnsi="Aptos" w:cs="Arial"/>
                <w:sz w:val="21"/>
                <w:lang w:val="en-US"/>
              </w:rPr>
              <w:t xml:space="preserve"> Will be referred to a Committee / TWG</w:t>
            </w:r>
          </w:p>
          <w:p w14:paraId="6E47E592" w14:textId="77777777" w:rsidR="00633421" w:rsidRPr="00633421" w:rsidRDefault="00633421" w:rsidP="00033447">
            <w:pPr>
              <w:jc w:val="both"/>
              <w:rPr>
                <w:rFonts w:ascii="Aptos" w:hAnsi="Aptos" w:cs="Arial"/>
                <w:sz w:val="21"/>
                <w:lang w:val="en-US"/>
              </w:rPr>
            </w:pPr>
            <w:r w:rsidRPr="00633421">
              <w:rPr>
                <w:rFonts w:ascii="Apple Color Emoji" w:hAnsi="Apple Color Emoji" w:cs="Apple Color Emoji"/>
                <w:sz w:val="21"/>
                <w:lang w:val="en-US"/>
              </w:rPr>
              <w:t>◻️</w:t>
            </w:r>
            <w:r w:rsidRPr="00633421">
              <w:rPr>
                <w:rFonts w:ascii="Aptos" w:hAnsi="Aptos" w:cs="Arial"/>
                <w:sz w:val="21"/>
                <w:lang w:val="en-US"/>
              </w:rPr>
              <w:t xml:space="preserve"> Will undergo public consultation</w:t>
            </w:r>
          </w:p>
          <w:p w14:paraId="573F09C6" w14:textId="77777777" w:rsidR="00633421" w:rsidRPr="00633421" w:rsidRDefault="00633421" w:rsidP="00033447">
            <w:pPr>
              <w:jc w:val="both"/>
              <w:rPr>
                <w:rFonts w:ascii="Aptos" w:hAnsi="Aptos" w:cs="Apple Color Emoji"/>
                <w:sz w:val="21"/>
                <w:lang w:val="en-US"/>
              </w:rPr>
            </w:pPr>
            <w:r w:rsidRPr="00633421">
              <w:rPr>
                <w:rFonts w:ascii="Apple Color Emoji" w:hAnsi="Apple Color Emoji" w:cs="Apple Color Emoji"/>
                <w:sz w:val="21"/>
                <w:lang w:val="en-US"/>
              </w:rPr>
              <w:t>◻️</w:t>
            </w:r>
            <w:r w:rsidRPr="00633421">
              <w:rPr>
                <w:rFonts w:ascii="Aptos" w:hAnsi="Aptos" w:cs="Arial"/>
                <w:sz w:val="21"/>
                <w:lang w:val="en-US"/>
              </w:rPr>
              <w:t xml:space="preserve"> </w:t>
            </w:r>
            <w:r w:rsidRPr="00633421">
              <w:rPr>
                <w:rFonts w:ascii="Aptos" w:hAnsi="Aptos" w:cs="Apple Color Emoji"/>
                <w:sz w:val="21"/>
                <w:lang w:val="en-US"/>
              </w:rPr>
              <w:t xml:space="preserve">Will be deferred </w:t>
            </w:r>
          </w:p>
          <w:p w14:paraId="2866D4D0" w14:textId="77777777" w:rsidR="00633421" w:rsidRPr="00633421" w:rsidRDefault="00633421" w:rsidP="00033447">
            <w:pPr>
              <w:jc w:val="both"/>
              <w:rPr>
                <w:rFonts w:ascii="Aptos" w:hAnsi="Aptos" w:cs="Arial"/>
                <w:sz w:val="21"/>
                <w:lang w:val="en-US"/>
              </w:rPr>
            </w:pPr>
            <w:r w:rsidRPr="00633421">
              <w:rPr>
                <w:rFonts w:ascii="Apple Color Emoji" w:hAnsi="Apple Color Emoji" w:cs="Apple Color Emoji"/>
                <w:sz w:val="21"/>
                <w:lang w:val="en-US"/>
              </w:rPr>
              <w:t>◻️</w:t>
            </w:r>
            <w:r w:rsidRPr="00633421">
              <w:rPr>
                <w:rFonts w:ascii="Aptos" w:hAnsi="Aptos" w:cs="Arial"/>
                <w:sz w:val="21"/>
                <w:lang w:val="en-US"/>
              </w:rPr>
              <w:t xml:space="preserve"> Other actions (Pls specify)</w:t>
            </w:r>
          </w:p>
        </w:tc>
      </w:tr>
    </w:tbl>
    <w:p w14:paraId="59152957" w14:textId="77777777" w:rsidR="00633421" w:rsidRDefault="00633421" w:rsidP="00633421">
      <w:pPr>
        <w:rPr>
          <w:rFonts w:ascii="Aptos" w:hAnsi="Aptos"/>
          <w:sz w:val="22"/>
          <w:szCs w:val="22"/>
        </w:rPr>
      </w:pPr>
    </w:p>
    <w:p w14:paraId="4EB86501" w14:textId="3F4F975E" w:rsidR="00633421" w:rsidRPr="00633421" w:rsidRDefault="004B092B" w:rsidP="00633421">
      <w:pPr>
        <w:shd w:val="clear" w:color="auto" w:fill="FFFC00"/>
        <w:rPr>
          <w:rFonts w:ascii="Aptos" w:hAnsi="Aptos"/>
          <w:b/>
          <w:bCs/>
          <w:sz w:val="22"/>
          <w:szCs w:val="22"/>
        </w:rPr>
      </w:pPr>
      <w:r>
        <w:rPr>
          <w:rFonts w:ascii="Aptos" w:hAnsi="Aptos"/>
          <w:b/>
          <w:bCs/>
          <w:sz w:val="22"/>
          <w:szCs w:val="22"/>
        </w:rPr>
        <w:t xml:space="preserve">I. </w:t>
      </w:r>
      <w:r w:rsidR="00633421" w:rsidRPr="00633421">
        <w:rPr>
          <w:rFonts w:ascii="Aptos" w:hAnsi="Aptos"/>
          <w:b/>
          <w:bCs/>
          <w:sz w:val="22"/>
          <w:szCs w:val="22"/>
        </w:rPr>
        <w:t>BRIEF DESCRIPTION OF MEASURE</w:t>
      </w:r>
    </w:p>
    <w:p w14:paraId="6A077B37" w14:textId="77777777" w:rsidR="00633421" w:rsidRDefault="00633421" w:rsidP="00633421">
      <w:pPr>
        <w:rPr>
          <w:rFonts w:ascii="Aptos" w:hAnsi="Aptos"/>
          <w:b/>
          <w:bCs/>
          <w:sz w:val="22"/>
          <w:szCs w:val="22"/>
        </w:rPr>
      </w:pPr>
    </w:p>
    <w:p w14:paraId="1307A4D8" w14:textId="40C53ED0" w:rsidR="00633421" w:rsidRPr="00633421" w:rsidRDefault="00633421" w:rsidP="00633421">
      <w:pPr>
        <w:rPr>
          <w:rFonts w:ascii="Aptos" w:hAnsi="Aptos"/>
          <w:b/>
          <w:bCs/>
          <w:sz w:val="22"/>
          <w:szCs w:val="22"/>
        </w:rPr>
      </w:pPr>
      <w:r w:rsidRPr="00633421">
        <w:rPr>
          <w:rFonts w:ascii="Aptos" w:hAnsi="Aptos"/>
          <w:b/>
          <w:bCs/>
          <w:sz w:val="22"/>
          <w:szCs w:val="22"/>
        </w:rPr>
        <w:t>CSW Section Objective:</w:t>
      </w:r>
    </w:p>
    <w:p w14:paraId="274B9EE7" w14:textId="330739C2" w:rsidR="00633421" w:rsidRPr="00633421" w:rsidRDefault="00633421" w:rsidP="00633421">
      <w:pPr>
        <w:rPr>
          <w:rFonts w:ascii="Aptos" w:hAnsi="Aptos"/>
          <w:sz w:val="22"/>
          <w:szCs w:val="22"/>
        </w:rPr>
      </w:pPr>
      <w:r w:rsidRPr="00633421">
        <w:rPr>
          <w:rFonts w:ascii="Aptos" w:hAnsi="Aptos"/>
          <w:sz w:val="22"/>
          <w:szCs w:val="22"/>
        </w:rPr>
        <w:t xml:space="preserve">The objective of this section is to provide a concise yet comprehensive summary of the proposed measure, capturing its essence, key provisions, and potential impact. This summary should equip </w:t>
      </w:r>
      <w:r w:rsidR="00664BC3">
        <w:rPr>
          <w:rFonts w:ascii="Aptos" w:hAnsi="Aptos"/>
          <w:sz w:val="22"/>
          <w:szCs w:val="22"/>
        </w:rPr>
        <w:t>MP Uy-Oyod</w:t>
      </w:r>
      <w:r w:rsidRPr="00633421">
        <w:rPr>
          <w:rFonts w:ascii="Aptos" w:hAnsi="Aptos"/>
          <w:sz w:val="22"/>
          <w:szCs w:val="22"/>
        </w:rPr>
        <w:t xml:space="preserve"> with a clear understanding of the measure's purpose, scope, and alignment with her legislative priorities and the broader goals of the Bangsamoro Transition Authority.</w:t>
      </w:r>
    </w:p>
    <w:p w14:paraId="64A8F4D3" w14:textId="77777777" w:rsidR="00633421" w:rsidRDefault="00633421" w:rsidP="00633421">
      <w:pPr>
        <w:rPr>
          <w:rFonts w:ascii="Aptos" w:hAnsi="Aptos"/>
          <w:b/>
          <w:bCs/>
          <w:sz w:val="22"/>
          <w:szCs w:val="22"/>
        </w:rPr>
      </w:pPr>
    </w:p>
    <w:p w14:paraId="1B1BD2BF" w14:textId="0312007A" w:rsidR="00633421" w:rsidRDefault="00633421" w:rsidP="00633421">
      <w:pPr>
        <w:rPr>
          <w:rFonts w:ascii="Aptos" w:hAnsi="Aptos"/>
          <w:b/>
          <w:bCs/>
          <w:sz w:val="22"/>
          <w:szCs w:val="22"/>
        </w:rPr>
      </w:pPr>
      <w:r w:rsidRPr="00633421">
        <w:rPr>
          <w:rFonts w:ascii="Aptos" w:hAnsi="Aptos"/>
          <w:b/>
          <w:bCs/>
          <w:sz w:val="22"/>
          <w:szCs w:val="22"/>
        </w:rPr>
        <w:t>CSW Guide / Notes for this Section:</w:t>
      </w:r>
    </w:p>
    <w:p w14:paraId="211BB35D" w14:textId="77777777" w:rsidR="00633421" w:rsidRPr="00633421" w:rsidRDefault="00633421" w:rsidP="00633421">
      <w:pPr>
        <w:rPr>
          <w:rFonts w:ascii="Aptos" w:hAnsi="Aptos"/>
          <w:b/>
          <w:bCs/>
          <w:sz w:val="22"/>
          <w:szCs w:val="22"/>
        </w:rPr>
      </w:pPr>
    </w:p>
    <w:p w14:paraId="1570A02A" w14:textId="77777777" w:rsidR="00633421" w:rsidRPr="00633421" w:rsidRDefault="00633421" w:rsidP="00633421">
      <w:pPr>
        <w:numPr>
          <w:ilvl w:val="0"/>
          <w:numId w:val="1"/>
        </w:numPr>
        <w:rPr>
          <w:rFonts w:ascii="Aptos" w:hAnsi="Aptos"/>
          <w:sz w:val="22"/>
          <w:szCs w:val="22"/>
        </w:rPr>
      </w:pPr>
      <w:r w:rsidRPr="00633421">
        <w:rPr>
          <w:rFonts w:ascii="Aptos" w:hAnsi="Aptos"/>
          <w:sz w:val="22"/>
          <w:szCs w:val="22"/>
        </w:rPr>
        <w:t>Begin with a clear, one-sentence statement of the measure's primary purpose or goal.</w:t>
      </w:r>
    </w:p>
    <w:p w14:paraId="1CBD1645" w14:textId="77777777" w:rsidR="00633421" w:rsidRPr="00633421" w:rsidRDefault="00633421" w:rsidP="00633421">
      <w:pPr>
        <w:numPr>
          <w:ilvl w:val="0"/>
          <w:numId w:val="1"/>
        </w:numPr>
        <w:rPr>
          <w:rFonts w:ascii="Aptos" w:hAnsi="Aptos"/>
          <w:sz w:val="22"/>
          <w:szCs w:val="22"/>
        </w:rPr>
      </w:pPr>
      <w:r w:rsidRPr="00633421">
        <w:rPr>
          <w:rFonts w:ascii="Aptos" w:hAnsi="Aptos"/>
          <w:sz w:val="22"/>
          <w:szCs w:val="22"/>
        </w:rPr>
        <w:t>Outline the key provisions of the measure, focusing on those that are most impactful or controversial.</w:t>
      </w:r>
    </w:p>
    <w:p w14:paraId="1D0C1296" w14:textId="0A6FE996" w:rsidR="00633421" w:rsidRPr="00633421" w:rsidRDefault="00633421" w:rsidP="00633421">
      <w:pPr>
        <w:numPr>
          <w:ilvl w:val="0"/>
          <w:numId w:val="1"/>
        </w:numPr>
        <w:rPr>
          <w:rFonts w:ascii="Aptos" w:hAnsi="Aptos"/>
          <w:sz w:val="22"/>
          <w:szCs w:val="22"/>
        </w:rPr>
      </w:pPr>
      <w:r w:rsidRPr="00633421">
        <w:rPr>
          <w:rFonts w:ascii="Aptos" w:hAnsi="Aptos"/>
          <w:sz w:val="22"/>
          <w:szCs w:val="22"/>
        </w:rPr>
        <w:t xml:space="preserve">Explain how the measure aligns with or diverges from </w:t>
      </w:r>
      <w:r w:rsidR="00664BC3">
        <w:rPr>
          <w:rFonts w:ascii="Aptos" w:hAnsi="Aptos"/>
          <w:sz w:val="22"/>
          <w:szCs w:val="22"/>
        </w:rPr>
        <w:t>MP Uy-Oyod</w:t>
      </w:r>
      <w:r w:rsidR="00D67015">
        <w:rPr>
          <w:rFonts w:ascii="Aptos" w:hAnsi="Aptos"/>
          <w:sz w:val="22"/>
          <w:szCs w:val="22"/>
        </w:rPr>
        <w:t>’</w:t>
      </w:r>
      <w:r w:rsidR="00664BC3">
        <w:rPr>
          <w:rFonts w:ascii="Aptos" w:hAnsi="Aptos"/>
          <w:sz w:val="22"/>
          <w:szCs w:val="22"/>
        </w:rPr>
        <w:t>s</w:t>
      </w:r>
      <w:r w:rsidRPr="00633421">
        <w:rPr>
          <w:rFonts w:ascii="Aptos" w:hAnsi="Aptos"/>
          <w:sz w:val="22"/>
          <w:szCs w:val="22"/>
        </w:rPr>
        <w:t xml:space="preserve"> legislative agenda of </w:t>
      </w:r>
      <w:r w:rsidR="00664BC3">
        <w:rPr>
          <w:rFonts w:ascii="Aptos" w:hAnsi="Aptos"/>
          <w:sz w:val="22"/>
          <w:szCs w:val="22"/>
        </w:rPr>
        <w:t>[legislative agenda here].</w:t>
      </w:r>
    </w:p>
    <w:p w14:paraId="7331BCD6" w14:textId="62D5E217" w:rsidR="00633421" w:rsidRPr="00633421" w:rsidRDefault="00633421" w:rsidP="00633421">
      <w:pPr>
        <w:numPr>
          <w:ilvl w:val="0"/>
          <w:numId w:val="1"/>
        </w:numPr>
        <w:rPr>
          <w:rFonts w:ascii="Aptos" w:hAnsi="Aptos"/>
          <w:sz w:val="22"/>
          <w:szCs w:val="22"/>
        </w:rPr>
      </w:pPr>
      <w:r w:rsidRPr="00633421">
        <w:rPr>
          <w:rFonts w:ascii="Aptos" w:hAnsi="Aptos"/>
          <w:sz w:val="22"/>
          <w:szCs w:val="22"/>
        </w:rPr>
        <w:t xml:space="preserve">Identify the primary stakeholders who would be affected by the measure, including any specific constituencies </w:t>
      </w:r>
      <w:r w:rsidR="00664BC3">
        <w:rPr>
          <w:rFonts w:ascii="Aptos" w:hAnsi="Aptos"/>
          <w:sz w:val="22"/>
          <w:szCs w:val="22"/>
        </w:rPr>
        <w:t>MP Uy-Oyod</w:t>
      </w:r>
      <w:r w:rsidRPr="00633421">
        <w:rPr>
          <w:rFonts w:ascii="Aptos" w:hAnsi="Aptos"/>
          <w:sz w:val="22"/>
          <w:szCs w:val="22"/>
        </w:rPr>
        <w:t xml:space="preserve"> represents.</w:t>
      </w:r>
    </w:p>
    <w:p w14:paraId="56264E5C" w14:textId="77777777" w:rsidR="00633421" w:rsidRPr="00633421" w:rsidRDefault="00633421" w:rsidP="00633421">
      <w:pPr>
        <w:numPr>
          <w:ilvl w:val="0"/>
          <w:numId w:val="1"/>
        </w:numPr>
        <w:rPr>
          <w:rFonts w:ascii="Aptos" w:hAnsi="Aptos"/>
          <w:sz w:val="22"/>
          <w:szCs w:val="22"/>
        </w:rPr>
      </w:pPr>
      <w:r w:rsidRPr="00633421">
        <w:rPr>
          <w:rFonts w:ascii="Aptos" w:hAnsi="Aptos"/>
          <w:sz w:val="22"/>
          <w:szCs w:val="22"/>
        </w:rPr>
        <w:t>Summarize the potential short-term and long-term impacts of the measure on the Bangsamoro region and its people.</w:t>
      </w:r>
    </w:p>
    <w:p w14:paraId="1698F990" w14:textId="77777777" w:rsidR="00633421" w:rsidRPr="00633421" w:rsidRDefault="00633421" w:rsidP="00633421">
      <w:pPr>
        <w:numPr>
          <w:ilvl w:val="0"/>
          <w:numId w:val="1"/>
        </w:numPr>
        <w:rPr>
          <w:rFonts w:ascii="Aptos" w:hAnsi="Aptos"/>
          <w:sz w:val="22"/>
          <w:szCs w:val="22"/>
        </w:rPr>
      </w:pPr>
      <w:r w:rsidRPr="00633421">
        <w:rPr>
          <w:rFonts w:ascii="Aptos" w:hAnsi="Aptos"/>
          <w:sz w:val="22"/>
          <w:szCs w:val="22"/>
        </w:rPr>
        <w:t>Highlight any innovative or unique aspects of the measure that set it apart from existing legislation.</w:t>
      </w:r>
    </w:p>
    <w:p w14:paraId="05AAD080" w14:textId="77777777" w:rsidR="00633421" w:rsidRPr="00633421" w:rsidRDefault="00633421" w:rsidP="00633421">
      <w:pPr>
        <w:numPr>
          <w:ilvl w:val="0"/>
          <w:numId w:val="1"/>
        </w:numPr>
        <w:rPr>
          <w:rFonts w:ascii="Aptos" w:hAnsi="Aptos"/>
          <w:sz w:val="22"/>
          <w:szCs w:val="22"/>
        </w:rPr>
      </w:pPr>
      <w:r w:rsidRPr="00633421">
        <w:rPr>
          <w:rFonts w:ascii="Aptos" w:hAnsi="Aptos"/>
          <w:sz w:val="22"/>
          <w:szCs w:val="22"/>
        </w:rPr>
        <w:t>If applicable, briefly mention how the measure relates to or builds upon existing laws or policies.</w:t>
      </w:r>
    </w:p>
    <w:p w14:paraId="050D610C" w14:textId="77777777" w:rsidR="00633421" w:rsidRPr="00633421" w:rsidRDefault="00633421" w:rsidP="00633421">
      <w:pPr>
        <w:numPr>
          <w:ilvl w:val="0"/>
          <w:numId w:val="1"/>
        </w:numPr>
        <w:rPr>
          <w:rFonts w:ascii="Aptos" w:hAnsi="Aptos"/>
          <w:sz w:val="22"/>
          <w:szCs w:val="22"/>
        </w:rPr>
      </w:pPr>
      <w:r w:rsidRPr="00633421">
        <w:rPr>
          <w:rFonts w:ascii="Aptos" w:hAnsi="Aptos"/>
          <w:sz w:val="22"/>
          <w:szCs w:val="22"/>
        </w:rPr>
        <w:t>Include a brief statement on the measure's potential challenges or areas of controversy.</w:t>
      </w:r>
    </w:p>
    <w:p w14:paraId="6D50B2B8" w14:textId="77777777" w:rsidR="00633421" w:rsidRPr="00633421" w:rsidRDefault="00633421" w:rsidP="00633421">
      <w:pPr>
        <w:numPr>
          <w:ilvl w:val="0"/>
          <w:numId w:val="1"/>
        </w:numPr>
        <w:rPr>
          <w:rFonts w:ascii="Aptos" w:hAnsi="Aptos"/>
          <w:sz w:val="22"/>
          <w:szCs w:val="22"/>
        </w:rPr>
      </w:pPr>
      <w:r w:rsidRPr="00633421">
        <w:rPr>
          <w:rFonts w:ascii="Aptos" w:hAnsi="Aptos"/>
          <w:sz w:val="22"/>
          <w:szCs w:val="22"/>
        </w:rPr>
        <w:t>Conclude with a succinct assessment of the measure's overall significance within the context of BARMM's development and the transition process.</w:t>
      </w:r>
    </w:p>
    <w:p w14:paraId="4BE520DF" w14:textId="77777777" w:rsidR="00633421" w:rsidRPr="00633421" w:rsidRDefault="00633421" w:rsidP="00633421">
      <w:pPr>
        <w:numPr>
          <w:ilvl w:val="0"/>
          <w:numId w:val="1"/>
        </w:numPr>
        <w:rPr>
          <w:rFonts w:ascii="Aptos" w:hAnsi="Aptos"/>
          <w:sz w:val="22"/>
          <w:szCs w:val="22"/>
        </w:rPr>
      </w:pPr>
      <w:r w:rsidRPr="00633421">
        <w:rPr>
          <w:rFonts w:ascii="Aptos" w:hAnsi="Aptos"/>
          <w:sz w:val="22"/>
          <w:szCs w:val="22"/>
        </w:rPr>
        <w:t>Ensure the description is written in clear, accessible language, avoiding jargon where possible. When technical terms are necessary, provide brief explanations.</w:t>
      </w:r>
    </w:p>
    <w:p w14:paraId="302AF7BC" w14:textId="0B856261" w:rsidR="00633421" w:rsidRPr="00633421" w:rsidRDefault="00633421" w:rsidP="00633421">
      <w:pPr>
        <w:numPr>
          <w:ilvl w:val="0"/>
          <w:numId w:val="1"/>
        </w:numPr>
        <w:rPr>
          <w:rFonts w:ascii="Aptos" w:hAnsi="Aptos"/>
          <w:sz w:val="22"/>
          <w:szCs w:val="22"/>
        </w:rPr>
      </w:pPr>
      <w:r w:rsidRPr="00633421">
        <w:rPr>
          <w:rFonts w:ascii="Aptos" w:hAnsi="Aptos"/>
          <w:sz w:val="22"/>
          <w:szCs w:val="22"/>
        </w:rPr>
        <w:t xml:space="preserve">Limit the description to </w:t>
      </w:r>
      <w:r w:rsidR="009304E5">
        <w:rPr>
          <w:rFonts w:ascii="Aptos" w:hAnsi="Aptos"/>
          <w:sz w:val="22"/>
          <w:szCs w:val="22"/>
        </w:rPr>
        <w:t>2</w:t>
      </w:r>
      <w:r w:rsidRPr="00633421">
        <w:rPr>
          <w:rFonts w:ascii="Aptos" w:hAnsi="Aptos"/>
          <w:sz w:val="22"/>
          <w:szCs w:val="22"/>
        </w:rPr>
        <w:t>00-500 words to maintain brevity while ensuring comprehensiveness.</w:t>
      </w:r>
    </w:p>
    <w:p w14:paraId="7B6EB046" w14:textId="77777777" w:rsidR="00633421" w:rsidRPr="00633421" w:rsidRDefault="00633421" w:rsidP="00633421">
      <w:pPr>
        <w:numPr>
          <w:ilvl w:val="0"/>
          <w:numId w:val="1"/>
        </w:numPr>
        <w:rPr>
          <w:rFonts w:ascii="Aptos" w:hAnsi="Aptos"/>
          <w:sz w:val="22"/>
          <w:szCs w:val="22"/>
        </w:rPr>
      </w:pPr>
      <w:r w:rsidRPr="00633421">
        <w:rPr>
          <w:rFonts w:ascii="Aptos" w:hAnsi="Aptos"/>
          <w:sz w:val="22"/>
          <w:szCs w:val="22"/>
        </w:rPr>
        <w:t>Review the description to ensure it provides a balanced view, acknowledging both potential benefits and drawbacks of the measure.</w:t>
      </w:r>
    </w:p>
    <w:p w14:paraId="6A3DD715" w14:textId="77777777" w:rsidR="00633421" w:rsidRDefault="00633421" w:rsidP="00633421">
      <w:pPr>
        <w:rPr>
          <w:rFonts w:ascii="Aptos" w:hAnsi="Aptos"/>
          <w:b/>
          <w:bCs/>
          <w:sz w:val="22"/>
          <w:szCs w:val="22"/>
        </w:rPr>
      </w:pPr>
    </w:p>
    <w:p w14:paraId="69EAC95D" w14:textId="77777777" w:rsidR="00460F04" w:rsidRDefault="00460F04" w:rsidP="00633421">
      <w:pPr>
        <w:rPr>
          <w:rFonts w:ascii="Aptos" w:hAnsi="Aptos"/>
          <w:b/>
          <w:bCs/>
          <w:sz w:val="22"/>
          <w:szCs w:val="22"/>
        </w:rPr>
      </w:pPr>
    </w:p>
    <w:p w14:paraId="606D6A7C" w14:textId="7B60DA36" w:rsidR="00633421" w:rsidRPr="00633421" w:rsidRDefault="004B092B" w:rsidP="00633421">
      <w:pPr>
        <w:shd w:val="clear" w:color="auto" w:fill="FFFC00"/>
        <w:rPr>
          <w:rFonts w:ascii="Aptos" w:hAnsi="Aptos"/>
          <w:b/>
          <w:bCs/>
          <w:sz w:val="22"/>
          <w:szCs w:val="22"/>
        </w:rPr>
      </w:pPr>
      <w:r>
        <w:rPr>
          <w:rFonts w:ascii="Aptos" w:hAnsi="Aptos"/>
          <w:b/>
          <w:bCs/>
          <w:sz w:val="22"/>
          <w:szCs w:val="22"/>
        </w:rPr>
        <w:t xml:space="preserve">II. </w:t>
      </w:r>
      <w:r w:rsidR="00633421" w:rsidRPr="00633421">
        <w:rPr>
          <w:rFonts w:ascii="Aptos" w:hAnsi="Aptos"/>
          <w:b/>
          <w:bCs/>
          <w:sz w:val="22"/>
          <w:szCs w:val="22"/>
        </w:rPr>
        <w:t xml:space="preserve">IMPACT ASSESSMENT / AGENDA OF </w:t>
      </w:r>
      <w:r w:rsidR="00664BC3">
        <w:rPr>
          <w:rFonts w:ascii="Aptos" w:hAnsi="Aptos"/>
          <w:b/>
          <w:bCs/>
          <w:sz w:val="22"/>
          <w:szCs w:val="22"/>
        </w:rPr>
        <w:t>MP UY-OYOD</w:t>
      </w:r>
    </w:p>
    <w:p w14:paraId="4ED433F1" w14:textId="77777777" w:rsidR="00633421" w:rsidRDefault="00633421" w:rsidP="00633421">
      <w:pPr>
        <w:rPr>
          <w:rFonts w:ascii="Aptos" w:hAnsi="Aptos"/>
          <w:b/>
          <w:bCs/>
          <w:sz w:val="22"/>
          <w:szCs w:val="22"/>
        </w:rPr>
      </w:pPr>
    </w:p>
    <w:p w14:paraId="557CD597" w14:textId="77777777" w:rsidR="00EF4969" w:rsidRPr="00726230" w:rsidRDefault="00EF4969" w:rsidP="00EF4969">
      <w:pPr>
        <w:rPr>
          <w:rFonts w:ascii="Aptos" w:hAnsi="Aptos"/>
          <w:b/>
          <w:bCs/>
          <w:sz w:val="22"/>
          <w:szCs w:val="22"/>
        </w:rPr>
      </w:pPr>
      <w:r w:rsidRPr="00EF4969">
        <w:rPr>
          <w:rFonts w:ascii="Aptos" w:hAnsi="Aptos"/>
          <w:b/>
          <w:bCs/>
          <w:sz w:val="22"/>
          <w:szCs w:val="22"/>
        </w:rPr>
        <w:t xml:space="preserve">CSW Section Objective: </w:t>
      </w:r>
    </w:p>
    <w:p w14:paraId="51DF1942" w14:textId="5D6332C3" w:rsidR="00EF4969" w:rsidRPr="00EF4969" w:rsidRDefault="00EF4969" w:rsidP="00EF4969">
      <w:pPr>
        <w:rPr>
          <w:rFonts w:ascii="Aptos" w:hAnsi="Aptos"/>
          <w:sz w:val="22"/>
          <w:szCs w:val="22"/>
        </w:rPr>
      </w:pPr>
      <w:r w:rsidRPr="00EF4969">
        <w:rPr>
          <w:rFonts w:ascii="Aptos" w:hAnsi="Aptos"/>
          <w:sz w:val="22"/>
          <w:szCs w:val="22"/>
        </w:rPr>
        <w:t xml:space="preserve">This section aims to provide a comprehensive analysis of how the proposed measure aligns with </w:t>
      </w:r>
      <w:r w:rsidR="00664BC3">
        <w:rPr>
          <w:rFonts w:ascii="Aptos" w:hAnsi="Aptos"/>
          <w:sz w:val="22"/>
          <w:szCs w:val="22"/>
        </w:rPr>
        <w:t>MP Uy-Oyod</w:t>
      </w:r>
      <w:r w:rsidR="00D67015">
        <w:rPr>
          <w:rFonts w:ascii="Aptos" w:hAnsi="Aptos"/>
          <w:sz w:val="22"/>
          <w:szCs w:val="22"/>
        </w:rPr>
        <w:t>’</w:t>
      </w:r>
      <w:r w:rsidR="00664BC3">
        <w:rPr>
          <w:rFonts w:ascii="Aptos" w:hAnsi="Aptos"/>
          <w:sz w:val="22"/>
          <w:szCs w:val="22"/>
        </w:rPr>
        <w:t>s</w:t>
      </w:r>
      <w:r w:rsidRPr="00EF4969">
        <w:rPr>
          <w:rFonts w:ascii="Aptos" w:hAnsi="Aptos"/>
          <w:sz w:val="22"/>
          <w:szCs w:val="22"/>
        </w:rPr>
        <w:t xml:space="preserve"> legislative agenda and its potential impact on the Bangsamoro region and its people. The assessment should offer a strategic evaluation of the measure's implications, considering both short-term and long-term effects, and how it contributes to or challenges </w:t>
      </w:r>
      <w:r w:rsidR="00664BC3">
        <w:rPr>
          <w:rFonts w:ascii="Aptos" w:hAnsi="Aptos"/>
          <w:sz w:val="22"/>
          <w:szCs w:val="22"/>
        </w:rPr>
        <w:t>MP Uy-Oyod</w:t>
      </w:r>
      <w:r w:rsidR="00D67015">
        <w:rPr>
          <w:rFonts w:ascii="Aptos" w:hAnsi="Aptos"/>
          <w:sz w:val="22"/>
          <w:szCs w:val="22"/>
        </w:rPr>
        <w:t>’</w:t>
      </w:r>
      <w:r w:rsidR="00664BC3">
        <w:rPr>
          <w:rFonts w:ascii="Aptos" w:hAnsi="Aptos"/>
          <w:sz w:val="22"/>
          <w:szCs w:val="22"/>
        </w:rPr>
        <w:t>s</w:t>
      </w:r>
      <w:r w:rsidRPr="00EF4969">
        <w:rPr>
          <w:rFonts w:ascii="Aptos" w:hAnsi="Aptos"/>
          <w:sz w:val="22"/>
          <w:szCs w:val="22"/>
        </w:rPr>
        <w:t xml:space="preserve"> policy priorities and the broader goals of BARMM.</w:t>
      </w:r>
    </w:p>
    <w:p w14:paraId="21082E26" w14:textId="77777777" w:rsidR="00EF4969" w:rsidRDefault="00EF4969" w:rsidP="00633421">
      <w:pPr>
        <w:rPr>
          <w:rFonts w:ascii="Aptos" w:hAnsi="Aptos"/>
          <w:b/>
          <w:bCs/>
          <w:sz w:val="22"/>
          <w:szCs w:val="22"/>
        </w:rPr>
      </w:pPr>
    </w:p>
    <w:p w14:paraId="0E3E3124" w14:textId="164F917B" w:rsidR="00633421" w:rsidRDefault="00633421" w:rsidP="00633421">
      <w:pPr>
        <w:rPr>
          <w:rFonts w:ascii="Aptos" w:hAnsi="Aptos"/>
          <w:b/>
          <w:bCs/>
          <w:sz w:val="22"/>
          <w:szCs w:val="22"/>
        </w:rPr>
      </w:pPr>
      <w:r w:rsidRPr="00633421">
        <w:rPr>
          <w:rFonts w:ascii="Aptos" w:hAnsi="Aptos"/>
          <w:b/>
          <w:bCs/>
          <w:sz w:val="22"/>
          <w:szCs w:val="22"/>
        </w:rPr>
        <w:t>CSW Guide / Notes for this Section:</w:t>
      </w:r>
    </w:p>
    <w:p w14:paraId="10FFF441" w14:textId="77777777" w:rsidR="00726230" w:rsidRPr="00EF4969" w:rsidRDefault="00726230" w:rsidP="00EF4969">
      <w:pPr>
        <w:rPr>
          <w:rFonts w:ascii="Aptos" w:hAnsi="Aptos"/>
          <w:sz w:val="22"/>
          <w:szCs w:val="22"/>
        </w:rPr>
      </w:pPr>
    </w:p>
    <w:p w14:paraId="5B4A92BC" w14:textId="50B9B8ED" w:rsidR="00EF4969" w:rsidRPr="00EF4969" w:rsidRDefault="00EF4969" w:rsidP="006D075F">
      <w:pPr>
        <w:numPr>
          <w:ilvl w:val="0"/>
          <w:numId w:val="22"/>
        </w:numPr>
        <w:spacing w:after="120"/>
        <w:ind w:left="714" w:hanging="357"/>
        <w:rPr>
          <w:rFonts w:ascii="Aptos" w:hAnsi="Aptos"/>
          <w:sz w:val="22"/>
          <w:szCs w:val="22"/>
        </w:rPr>
      </w:pPr>
      <w:r w:rsidRPr="00EF4969">
        <w:rPr>
          <w:rFonts w:ascii="Aptos" w:hAnsi="Aptos"/>
          <w:sz w:val="22"/>
          <w:szCs w:val="22"/>
        </w:rPr>
        <w:t xml:space="preserve">Begin with a concise summary of how the measure aligns with </w:t>
      </w:r>
      <w:r w:rsidR="00723E05">
        <w:rPr>
          <w:rFonts w:ascii="Aptos" w:hAnsi="Aptos"/>
          <w:sz w:val="22"/>
          <w:szCs w:val="22"/>
        </w:rPr>
        <w:t xml:space="preserve">MP Uy-Oyod’s </w:t>
      </w:r>
      <w:r w:rsidRPr="00EF4969">
        <w:rPr>
          <w:rFonts w:ascii="Aptos" w:hAnsi="Aptos"/>
          <w:sz w:val="22"/>
          <w:szCs w:val="22"/>
        </w:rPr>
        <w:t>main policy and legislative agenda items. This overview should provide a clear framework for the subsequent detailed analysis.</w:t>
      </w:r>
    </w:p>
    <w:p w14:paraId="56EC221E" w14:textId="0A963C74" w:rsidR="00EF4969" w:rsidRPr="00EF4969" w:rsidRDefault="00EF4969" w:rsidP="006D075F">
      <w:pPr>
        <w:numPr>
          <w:ilvl w:val="0"/>
          <w:numId w:val="22"/>
        </w:numPr>
        <w:spacing w:after="120"/>
        <w:ind w:left="714" w:hanging="357"/>
        <w:rPr>
          <w:rFonts w:ascii="Aptos" w:hAnsi="Aptos"/>
          <w:sz w:val="22"/>
          <w:szCs w:val="22"/>
        </w:rPr>
      </w:pPr>
      <w:r w:rsidRPr="00EF4969">
        <w:rPr>
          <w:rFonts w:ascii="Aptos" w:hAnsi="Aptos"/>
          <w:sz w:val="22"/>
          <w:szCs w:val="22"/>
        </w:rPr>
        <w:t xml:space="preserve">Evaluate the measure's potential effects on </w:t>
      </w:r>
      <w:r w:rsidRPr="00EF4969">
        <w:rPr>
          <w:rFonts w:ascii="Aptos" w:hAnsi="Aptos"/>
          <w:b/>
          <w:bCs/>
          <w:sz w:val="22"/>
          <w:szCs w:val="22"/>
        </w:rPr>
        <w:t>ongoing peace efforts</w:t>
      </w:r>
      <w:r w:rsidRPr="00EF4969">
        <w:rPr>
          <w:rFonts w:ascii="Aptos" w:hAnsi="Aptos"/>
          <w:sz w:val="22"/>
          <w:szCs w:val="22"/>
        </w:rPr>
        <w:t xml:space="preserve">. Consider both direct and indirect impacts, examining how the measure might influence existing peace </w:t>
      </w:r>
      <w:r w:rsidR="00D859D5">
        <w:rPr>
          <w:rFonts w:ascii="Aptos" w:hAnsi="Aptos"/>
          <w:sz w:val="22"/>
          <w:szCs w:val="22"/>
        </w:rPr>
        <w:t xml:space="preserve">efforts, </w:t>
      </w:r>
      <w:r w:rsidRPr="00EF4969">
        <w:rPr>
          <w:rFonts w:ascii="Aptos" w:hAnsi="Aptos"/>
          <w:sz w:val="22"/>
          <w:szCs w:val="22"/>
        </w:rPr>
        <w:t>agreements</w:t>
      </w:r>
      <w:r w:rsidR="00D859D5">
        <w:rPr>
          <w:rFonts w:ascii="Aptos" w:hAnsi="Aptos"/>
          <w:sz w:val="22"/>
          <w:szCs w:val="22"/>
        </w:rPr>
        <w:t xml:space="preserve">, and </w:t>
      </w:r>
      <w:r w:rsidRPr="00EF4969">
        <w:rPr>
          <w:rFonts w:ascii="Aptos" w:hAnsi="Aptos"/>
          <w:sz w:val="22"/>
          <w:szCs w:val="22"/>
        </w:rPr>
        <w:t>mechanisms. Analyze potential implications for different stakeholder groups involved in the peace process.</w:t>
      </w:r>
    </w:p>
    <w:p w14:paraId="3BE5C159" w14:textId="11F9CC8E" w:rsidR="00EF4969" w:rsidRPr="00EF4969" w:rsidRDefault="00EF4969" w:rsidP="006D075F">
      <w:pPr>
        <w:numPr>
          <w:ilvl w:val="0"/>
          <w:numId w:val="22"/>
        </w:numPr>
        <w:spacing w:after="120"/>
        <w:ind w:left="714" w:hanging="357"/>
        <w:rPr>
          <w:rFonts w:ascii="Aptos" w:hAnsi="Aptos"/>
          <w:sz w:val="22"/>
          <w:szCs w:val="22"/>
        </w:rPr>
      </w:pPr>
      <w:r w:rsidRPr="00EF4969">
        <w:rPr>
          <w:rFonts w:ascii="Aptos" w:hAnsi="Aptos"/>
          <w:sz w:val="22"/>
          <w:szCs w:val="22"/>
        </w:rPr>
        <w:lastRenderedPageBreak/>
        <w:t xml:space="preserve">Assess how the measure might influence </w:t>
      </w:r>
      <w:r w:rsidRPr="00EF4969">
        <w:rPr>
          <w:rFonts w:ascii="Aptos" w:hAnsi="Aptos"/>
          <w:b/>
          <w:bCs/>
          <w:sz w:val="22"/>
          <w:szCs w:val="22"/>
        </w:rPr>
        <w:t>governance reforms</w:t>
      </w:r>
      <w:r w:rsidRPr="00EF4969">
        <w:rPr>
          <w:rFonts w:ascii="Aptos" w:hAnsi="Aptos"/>
          <w:sz w:val="22"/>
          <w:szCs w:val="22"/>
        </w:rPr>
        <w:t xml:space="preserve"> and the implementation of the Bangsamoro Organic Law (BOL). Examine its potential to enhance or hinder the development of BARMM's institutional capacity, transparency, and accountability. Consider its alignment with the </w:t>
      </w:r>
      <w:r w:rsidRPr="00EF4969">
        <w:rPr>
          <w:rFonts w:ascii="Aptos" w:hAnsi="Aptos"/>
          <w:b/>
          <w:bCs/>
          <w:sz w:val="22"/>
          <w:szCs w:val="22"/>
        </w:rPr>
        <w:t>principles of moral governance</w:t>
      </w:r>
      <w:r w:rsidRPr="00EF4969">
        <w:rPr>
          <w:rFonts w:ascii="Aptos" w:hAnsi="Aptos"/>
          <w:sz w:val="22"/>
          <w:szCs w:val="22"/>
        </w:rPr>
        <w:t xml:space="preserve"> central to BARMM's </w:t>
      </w:r>
      <w:r w:rsidR="00255FCA">
        <w:rPr>
          <w:rFonts w:ascii="Aptos" w:hAnsi="Aptos"/>
          <w:sz w:val="22"/>
          <w:szCs w:val="22"/>
        </w:rPr>
        <w:t xml:space="preserve">mission and </w:t>
      </w:r>
      <w:r w:rsidRPr="00EF4969">
        <w:rPr>
          <w:rFonts w:ascii="Aptos" w:hAnsi="Aptos"/>
          <w:sz w:val="22"/>
          <w:szCs w:val="22"/>
        </w:rPr>
        <w:t>vision.</w:t>
      </w:r>
    </w:p>
    <w:p w14:paraId="7837551C" w14:textId="7C09B5D8" w:rsidR="00EF4969" w:rsidRPr="00EF4969" w:rsidRDefault="00EF4969" w:rsidP="006D075F">
      <w:pPr>
        <w:numPr>
          <w:ilvl w:val="0"/>
          <w:numId w:val="22"/>
        </w:numPr>
        <w:spacing w:after="120"/>
        <w:ind w:left="714" w:hanging="357"/>
        <w:rPr>
          <w:rFonts w:ascii="Aptos" w:hAnsi="Aptos"/>
          <w:sz w:val="22"/>
          <w:szCs w:val="22"/>
        </w:rPr>
      </w:pPr>
      <w:r w:rsidRPr="00EF4969">
        <w:rPr>
          <w:rFonts w:ascii="Aptos" w:hAnsi="Aptos"/>
          <w:sz w:val="22"/>
          <w:szCs w:val="22"/>
        </w:rPr>
        <w:t xml:space="preserve">Conduct a detailed analysis of the measure's potential impact on </w:t>
      </w:r>
      <w:r w:rsidRPr="00EF4969">
        <w:rPr>
          <w:rFonts w:ascii="Aptos" w:hAnsi="Aptos"/>
          <w:b/>
          <w:bCs/>
          <w:sz w:val="22"/>
          <w:szCs w:val="22"/>
        </w:rPr>
        <w:t>key constituencies</w:t>
      </w:r>
      <w:r w:rsidRPr="00EF4969">
        <w:rPr>
          <w:rFonts w:ascii="Aptos" w:hAnsi="Aptos"/>
          <w:sz w:val="22"/>
          <w:szCs w:val="22"/>
        </w:rPr>
        <w:t xml:space="preserve"> prioritized by </w:t>
      </w:r>
      <w:r w:rsidR="00664BC3">
        <w:rPr>
          <w:rFonts w:ascii="Aptos" w:hAnsi="Aptos"/>
          <w:sz w:val="22"/>
          <w:szCs w:val="22"/>
        </w:rPr>
        <w:t>MP Uy-Oyod</w:t>
      </w:r>
      <w:r w:rsidRPr="00EF4969">
        <w:rPr>
          <w:rFonts w:ascii="Aptos" w:hAnsi="Aptos"/>
          <w:sz w:val="22"/>
          <w:szCs w:val="22"/>
        </w:rPr>
        <w:t xml:space="preserve">, including </w:t>
      </w:r>
      <w:r w:rsidRPr="00EF4969">
        <w:rPr>
          <w:rFonts w:ascii="Aptos" w:hAnsi="Aptos"/>
          <w:b/>
          <w:bCs/>
          <w:sz w:val="22"/>
          <w:szCs w:val="22"/>
        </w:rPr>
        <w:t>women, youth, children, persons with disabilities</w:t>
      </w:r>
      <w:r w:rsidRPr="00EF4969">
        <w:rPr>
          <w:rFonts w:ascii="Aptos" w:hAnsi="Aptos"/>
          <w:sz w:val="22"/>
          <w:szCs w:val="22"/>
        </w:rPr>
        <w:t xml:space="preserve">, </w:t>
      </w:r>
      <w:r w:rsidRPr="00EF4969">
        <w:rPr>
          <w:rFonts w:ascii="Aptos" w:hAnsi="Aptos"/>
          <w:b/>
          <w:bCs/>
          <w:sz w:val="22"/>
          <w:szCs w:val="22"/>
        </w:rPr>
        <w:t>internally displaced persons</w:t>
      </w:r>
      <w:r w:rsidRPr="00EF4969">
        <w:rPr>
          <w:rFonts w:ascii="Aptos" w:hAnsi="Aptos"/>
          <w:sz w:val="22"/>
          <w:szCs w:val="22"/>
        </w:rPr>
        <w:t xml:space="preserve"> (IDPs), </w:t>
      </w:r>
      <w:r w:rsidR="00736A07" w:rsidRPr="00736A07">
        <w:rPr>
          <w:rFonts w:ascii="Aptos" w:hAnsi="Aptos"/>
          <w:b/>
          <w:bCs/>
          <w:sz w:val="22"/>
          <w:szCs w:val="22"/>
        </w:rPr>
        <w:t>Bangsamoro workers</w:t>
      </w:r>
      <w:r w:rsidR="00736A07">
        <w:rPr>
          <w:rFonts w:ascii="Aptos" w:hAnsi="Aptos"/>
          <w:sz w:val="22"/>
          <w:szCs w:val="22"/>
        </w:rPr>
        <w:t xml:space="preserve">, </w:t>
      </w:r>
      <w:r w:rsidRPr="00EF4969">
        <w:rPr>
          <w:rFonts w:ascii="Aptos" w:hAnsi="Aptos"/>
          <w:sz w:val="22"/>
          <w:szCs w:val="22"/>
        </w:rPr>
        <w:t xml:space="preserve">and other </w:t>
      </w:r>
      <w:r w:rsidRPr="00EF4969">
        <w:rPr>
          <w:rFonts w:ascii="Aptos" w:hAnsi="Aptos"/>
          <w:b/>
          <w:bCs/>
          <w:sz w:val="22"/>
          <w:szCs w:val="22"/>
        </w:rPr>
        <w:t>marginalized</w:t>
      </w:r>
      <w:r w:rsidRPr="00EF4969">
        <w:rPr>
          <w:rFonts w:ascii="Aptos" w:hAnsi="Aptos"/>
          <w:sz w:val="22"/>
          <w:szCs w:val="22"/>
        </w:rPr>
        <w:t xml:space="preserve"> Bangsamoro constituents. For each group, assess potential benefits, challenges, and any specific provisions that address their unique needs or circumstances.</w:t>
      </w:r>
    </w:p>
    <w:p w14:paraId="7DC914F2" w14:textId="2E093780" w:rsidR="00EF4969" w:rsidRPr="00EF4969" w:rsidRDefault="00EF4969" w:rsidP="006D075F">
      <w:pPr>
        <w:numPr>
          <w:ilvl w:val="0"/>
          <w:numId w:val="22"/>
        </w:numPr>
        <w:spacing w:after="120"/>
        <w:ind w:left="714" w:hanging="357"/>
        <w:rPr>
          <w:rFonts w:ascii="Aptos" w:hAnsi="Aptos"/>
          <w:sz w:val="22"/>
          <w:szCs w:val="22"/>
        </w:rPr>
      </w:pPr>
      <w:r w:rsidRPr="00EF4969">
        <w:rPr>
          <w:rFonts w:ascii="Aptos" w:hAnsi="Aptos"/>
          <w:sz w:val="22"/>
          <w:szCs w:val="22"/>
        </w:rPr>
        <w:t xml:space="preserve">Analyze the measure's potential impact on </w:t>
      </w:r>
      <w:r w:rsidRPr="00EF4969">
        <w:rPr>
          <w:rFonts w:ascii="Aptos" w:hAnsi="Aptos"/>
          <w:b/>
          <w:bCs/>
          <w:sz w:val="22"/>
          <w:szCs w:val="22"/>
        </w:rPr>
        <w:t>key sectors</w:t>
      </w:r>
      <w:r w:rsidRPr="00EF4969">
        <w:rPr>
          <w:rFonts w:ascii="Aptos" w:hAnsi="Aptos"/>
          <w:sz w:val="22"/>
          <w:szCs w:val="22"/>
        </w:rPr>
        <w:t xml:space="preserve"> of focus for </w:t>
      </w:r>
      <w:r w:rsidR="00664BC3">
        <w:rPr>
          <w:rFonts w:ascii="Aptos" w:hAnsi="Aptos"/>
          <w:sz w:val="22"/>
          <w:szCs w:val="22"/>
        </w:rPr>
        <w:t>MP Uy-Oyod</w:t>
      </w:r>
      <w:r w:rsidR="00257061">
        <w:rPr>
          <w:rFonts w:ascii="Aptos" w:hAnsi="Aptos"/>
          <w:sz w:val="22"/>
          <w:szCs w:val="22"/>
        </w:rPr>
        <w:t xml:space="preserve"> (concerning her committees)</w:t>
      </w:r>
      <w:r w:rsidRPr="00EF4969">
        <w:rPr>
          <w:rFonts w:ascii="Aptos" w:hAnsi="Aptos"/>
          <w:sz w:val="22"/>
          <w:szCs w:val="22"/>
        </w:rPr>
        <w:t>, such as</w:t>
      </w:r>
      <w:r w:rsidR="00736A07">
        <w:rPr>
          <w:rFonts w:ascii="Aptos" w:hAnsi="Aptos"/>
          <w:sz w:val="22"/>
          <w:szCs w:val="22"/>
        </w:rPr>
        <w:t xml:space="preserve"> the </w:t>
      </w:r>
      <w:r w:rsidR="00736A07" w:rsidRPr="00736A07">
        <w:rPr>
          <w:rFonts w:ascii="Aptos" w:hAnsi="Aptos"/>
          <w:b/>
          <w:bCs/>
          <w:sz w:val="22"/>
          <w:szCs w:val="22"/>
        </w:rPr>
        <w:t>justice system, local governments, health, labor and employment, social services and development, and science and technology</w:t>
      </w:r>
      <w:r w:rsidRPr="00EF4969">
        <w:rPr>
          <w:rFonts w:ascii="Aptos" w:hAnsi="Aptos"/>
          <w:sz w:val="22"/>
          <w:szCs w:val="22"/>
        </w:rPr>
        <w:t>. For each sector, evaluate how the measure might drive growth, address existing challenges, or potentially create new obstacles.</w:t>
      </w:r>
    </w:p>
    <w:p w14:paraId="263578D5" w14:textId="77777777" w:rsidR="00EF4969" w:rsidRPr="00EF4969" w:rsidRDefault="00EF4969" w:rsidP="006D075F">
      <w:pPr>
        <w:numPr>
          <w:ilvl w:val="0"/>
          <w:numId w:val="22"/>
        </w:numPr>
        <w:spacing w:after="120"/>
        <w:ind w:left="714" w:hanging="357"/>
        <w:rPr>
          <w:rFonts w:ascii="Aptos" w:hAnsi="Aptos"/>
          <w:sz w:val="22"/>
          <w:szCs w:val="22"/>
        </w:rPr>
      </w:pPr>
      <w:r w:rsidRPr="00EF4969">
        <w:rPr>
          <w:rFonts w:ascii="Aptos" w:hAnsi="Aptos"/>
          <w:sz w:val="22"/>
          <w:szCs w:val="22"/>
        </w:rPr>
        <w:t xml:space="preserve">Consider the measure's </w:t>
      </w:r>
      <w:r w:rsidRPr="00EF4969">
        <w:rPr>
          <w:rFonts w:ascii="Aptos" w:hAnsi="Aptos"/>
          <w:b/>
          <w:bCs/>
          <w:sz w:val="22"/>
          <w:szCs w:val="22"/>
        </w:rPr>
        <w:t>implications for specific geographic areas</w:t>
      </w:r>
      <w:r w:rsidRPr="00EF4969">
        <w:rPr>
          <w:rFonts w:ascii="Aptos" w:hAnsi="Aptos"/>
          <w:sz w:val="22"/>
          <w:szCs w:val="22"/>
        </w:rPr>
        <w:t xml:space="preserve"> of concern within BARMM. This may include analyzing differential impacts on urban versus rural areas, or examining effects on particular provinces or municipalities that may be uniquely affected by the measure.</w:t>
      </w:r>
    </w:p>
    <w:p w14:paraId="6C695306" w14:textId="77777777" w:rsidR="00EF4969" w:rsidRPr="00EF4969" w:rsidRDefault="00EF4969" w:rsidP="006D075F">
      <w:pPr>
        <w:numPr>
          <w:ilvl w:val="0"/>
          <w:numId w:val="22"/>
        </w:numPr>
        <w:spacing w:after="120"/>
        <w:ind w:left="714" w:hanging="357"/>
        <w:rPr>
          <w:rFonts w:ascii="Aptos" w:hAnsi="Aptos"/>
          <w:sz w:val="22"/>
          <w:szCs w:val="22"/>
        </w:rPr>
      </w:pPr>
      <w:r w:rsidRPr="00EF4969">
        <w:rPr>
          <w:rFonts w:ascii="Aptos" w:hAnsi="Aptos"/>
          <w:sz w:val="22"/>
          <w:szCs w:val="22"/>
        </w:rPr>
        <w:t xml:space="preserve">Evaluate how the measure aligns with </w:t>
      </w:r>
      <w:r w:rsidRPr="00EF4969">
        <w:rPr>
          <w:rFonts w:ascii="Aptos" w:hAnsi="Aptos"/>
          <w:b/>
          <w:bCs/>
          <w:sz w:val="22"/>
          <w:szCs w:val="22"/>
        </w:rPr>
        <w:t>Islamic principles and values</w:t>
      </w:r>
      <w:r w:rsidRPr="00EF4969">
        <w:rPr>
          <w:rFonts w:ascii="Aptos" w:hAnsi="Aptos"/>
          <w:sz w:val="22"/>
          <w:szCs w:val="22"/>
        </w:rPr>
        <w:t xml:space="preserve"> as well as </w:t>
      </w:r>
      <w:r w:rsidRPr="00EF4969">
        <w:rPr>
          <w:rFonts w:ascii="Aptos" w:hAnsi="Aptos"/>
          <w:b/>
          <w:bCs/>
          <w:sz w:val="22"/>
          <w:szCs w:val="22"/>
        </w:rPr>
        <w:t>Bangsamoro cultural identity</w:t>
      </w:r>
      <w:r w:rsidRPr="00EF4969">
        <w:rPr>
          <w:rFonts w:ascii="Aptos" w:hAnsi="Aptos"/>
          <w:sz w:val="22"/>
          <w:szCs w:val="22"/>
        </w:rPr>
        <w:t>. Consider both explicit references to Islamic principles in the measure and more subtle implications for cultural practices, social norms, and community structures.</w:t>
      </w:r>
    </w:p>
    <w:p w14:paraId="1FA3109B" w14:textId="77777777" w:rsidR="00EF4969" w:rsidRPr="00EF4969" w:rsidRDefault="00EF4969" w:rsidP="006D075F">
      <w:pPr>
        <w:numPr>
          <w:ilvl w:val="0"/>
          <w:numId w:val="22"/>
        </w:numPr>
        <w:spacing w:after="120"/>
        <w:ind w:left="714" w:hanging="357"/>
        <w:rPr>
          <w:rFonts w:ascii="Aptos" w:hAnsi="Aptos"/>
          <w:sz w:val="22"/>
          <w:szCs w:val="22"/>
        </w:rPr>
      </w:pPr>
      <w:r w:rsidRPr="00EF4969">
        <w:rPr>
          <w:rFonts w:ascii="Aptos" w:hAnsi="Aptos"/>
          <w:sz w:val="22"/>
          <w:szCs w:val="22"/>
        </w:rPr>
        <w:t xml:space="preserve">Assess the measure's </w:t>
      </w:r>
      <w:r w:rsidRPr="00EF4969">
        <w:rPr>
          <w:rFonts w:ascii="Aptos" w:hAnsi="Aptos"/>
          <w:b/>
          <w:bCs/>
          <w:sz w:val="22"/>
          <w:szCs w:val="22"/>
        </w:rPr>
        <w:t>potential economic impact</w:t>
      </w:r>
      <w:r w:rsidRPr="00EF4969">
        <w:rPr>
          <w:rFonts w:ascii="Aptos" w:hAnsi="Aptos"/>
          <w:sz w:val="22"/>
          <w:szCs w:val="22"/>
        </w:rPr>
        <w:t>, focusing on job creation, poverty alleviation, and overall economic growth in BARMM. Include both quantitative projections where possible and qualitative analysis of potential structural economic changes.</w:t>
      </w:r>
    </w:p>
    <w:p w14:paraId="4DC0D4B6" w14:textId="50C42966" w:rsidR="00EF4969" w:rsidRPr="00EF4969" w:rsidRDefault="00EF4969" w:rsidP="006D075F">
      <w:pPr>
        <w:numPr>
          <w:ilvl w:val="0"/>
          <w:numId w:val="22"/>
        </w:numPr>
        <w:spacing w:after="120"/>
        <w:ind w:left="714" w:hanging="357"/>
        <w:rPr>
          <w:rFonts w:ascii="Aptos" w:hAnsi="Aptos"/>
          <w:sz w:val="22"/>
          <w:szCs w:val="22"/>
        </w:rPr>
      </w:pPr>
      <w:r w:rsidRPr="00EF4969">
        <w:rPr>
          <w:rFonts w:ascii="Aptos" w:hAnsi="Aptos"/>
          <w:sz w:val="22"/>
          <w:szCs w:val="22"/>
        </w:rPr>
        <w:t xml:space="preserve">Analyze how the measure might affect the </w:t>
      </w:r>
      <w:r w:rsidRPr="00EF4969">
        <w:rPr>
          <w:rFonts w:ascii="Aptos" w:hAnsi="Aptos"/>
          <w:b/>
          <w:bCs/>
          <w:sz w:val="22"/>
          <w:szCs w:val="22"/>
        </w:rPr>
        <w:t>delivery of public services</w:t>
      </w:r>
      <w:r w:rsidRPr="00EF4969">
        <w:rPr>
          <w:rFonts w:ascii="Aptos" w:hAnsi="Aptos"/>
          <w:sz w:val="22"/>
          <w:szCs w:val="22"/>
        </w:rPr>
        <w:t>. Consider potential improvements in service efficiency, accessibility, and quality, as well as any challenges that might arise in implementing the measure within existing bureaucratic structures.</w:t>
      </w:r>
    </w:p>
    <w:p w14:paraId="79AD321D" w14:textId="77777777" w:rsidR="00EF4969" w:rsidRPr="00EF4969" w:rsidRDefault="00EF4969" w:rsidP="006D075F">
      <w:pPr>
        <w:numPr>
          <w:ilvl w:val="0"/>
          <w:numId w:val="22"/>
        </w:numPr>
        <w:spacing w:after="120"/>
        <w:ind w:left="714" w:hanging="357"/>
        <w:rPr>
          <w:rFonts w:ascii="Aptos" w:hAnsi="Aptos"/>
          <w:sz w:val="22"/>
          <w:szCs w:val="22"/>
        </w:rPr>
      </w:pPr>
      <w:r w:rsidRPr="00EF4969">
        <w:rPr>
          <w:rFonts w:ascii="Aptos" w:hAnsi="Aptos"/>
          <w:sz w:val="22"/>
          <w:szCs w:val="22"/>
        </w:rPr>
        <w:t xml:space="preserve">Identify </w:t>
      </w:r>
      <w:r w:rsidRPr="00EF4969">
        <w:rPr>
          <w:rFonts w:ascii="Aptos" w:hAnsi="Aptos"/>
          <w:b/>
          <w:bCs/>
          <w:sz w:val="22"/>
          <w:szCs w:val="22"/>
        </w:rPr>
        <w:t>potential challenges or obstacles in implementing the measure</w:t>
      </w:r>
      <w:r w:rsidRPr="00EF4969">
        <w:rPr>
          <w:rFonts w:ascii="Aptos" w:hAnsi="Aptos"/>
          <w:sz w:val="22"/>
          <w:szCs w:val="22"/>
        </w:rPr>
        <w:t>, including financial constraints, institutional capacity issues, potential stakeholder resistance, and any legal or constitutional challenges. For each challenge identified, propose potential mitigation strategies.</w:t>
      </w:r>
    </w:p>
    <w:p w14:paraId="0468873D" w14:textId="6A224D75" w:rsidR="00EF4969" w:rsidRPr="00EF4969" w:rsidRDefault="00EF4969" w:rsidP="006D075F">
      <w:pPr>
        <w:numPr>
          <w:ilvl w:val="0"/>
          <w:numId w:val="22"/>
        </w:numPr>
        <w:spacing w:after="120"/>
        <w:ind w:left="714" w:hanging="357"/>
        <w:rPr>
          <w:rFonts w:ascii="Aptos" w:hAnsi="Aptos"/>
          <w:sz w:val="22"/>
          <w:szCs w:val="22"/>
        </w:rPr>
      </w:pPr>
      <w:r w:rsidRPr="00EF4969">
        <w:rPr>
          <w:rFonts w:ascii="Aptos" w:hAnsi="Aptos"/>
          <w:sz w:val="22"/>
          <w:szCs w:val="22"/>
        </w:rPr>
        <w:t xml:space="preserve">Based on the comprehensive analysis, highlight </w:t>
      </w:r>
      <w:r w:rsidRPr="00EF4969">
        <w:rPr>
          <w:rFonts w:ascii="Aptos" w:hAnsi="Aptos"/>
          <w:b/>
          <w:bCs/>
          <w:sz w:val="22"/>
          <w:szCs w:val="22"/>
        </w:rPr>
        <w:t xml:space="preserve">opportunities for </w:t>
      </w:r>
      <w:r w:rsidR="00664BC3">
        <w:rPr>
          <w:rFonts w:ascii="Aptos" w:hAnsi="Aptos"/>
          <w:b/>
          <w:bCs/>
          <w:sz w:val="22"/>
          <w:szCs w:val="22"/>
        </w:rPr>
        <w:t>MP Uy-Oyod</w:t>
      </w:r>
      <w:r w:rsidRPr="00EF4969">
        <w:rPr>
          <w:rFonts w:ascii="Aptos" w:hAnsi="Aptos"/>
          <w:b/>
          <w:bCs/>
          <w:sz w:val="22"/>
          <w:szCs w:val="22"/>
        </w:rPr>
        <w:t xml:space="preserve"> to contribute to or improve the measure</w:t>
      </w:r>
      <w:r w:rsidRPr="00EF4969">
        <w:rPr>
          <w:rFonts w:ascii="Aptos" w:hAnsi="Aptos"/>
          <w:sz w:val="22"/>
          <w:szCs w:val="22"/>
        </w:rPr>
        <w:t>. These suggestions should leverage her expertise and align with her legislative priorities, potentially forming the basis for amendments or policy initiatives.</w:t>
      </w:r>
    </w:p>
    <w:p w14:paraId="3918D6A6" w14:textId="569B6C0D" w:rsidR="00EF4969" w:rsidRPr="00EF4969" w:rsidRDefault="00EF4969" w:rsidP="006D075F">
      <w:pPr>
        <w:numPr>
          <w:ilvl w:val="0"/>
          <w:numId w:val="22"/>
        </w:numPr>
        <w:spacing w:after="120"/>
        <w:ind w:left="714" w:hanging="357"/>
        <w:rPr>
          <w:rFonts w:ascii="Aptos" w:hAnsi="Aptos"/>
          <w:sz w:val="22"/>
          <w:szCs w:val="22"/>
        </w:rPr>
      </w:pPr>
      <w:r w:rsidRPr="00EF4969">
        <w:rPr>
          <w:rFonts w:ascii="Aptos" w:hAnsi="Aptos"/>
          <w:sz w:val="22"/>
          <w:szCs w:val="22"/>
        </w:rPr>
        <w:t xml:space="preserve">Conclude with a </w:t>
      </w:r>
      <w:r w:rsidRPr="00EF4969">
        <w:rPr>
          <w:rFonts w:ascii="Aptos" w:hAnsi="Aptos"/>
          <w:b/>
          <w:bCs/>
          <w:sz w:val="22"/>
          <w:szCs w:val="22"/>
        </w:rPr>
        <w:t xml:space="preserve">strategic recommendation on </w:t>
      </w:r>
      <w:r w:rsidR="00723E05">
        <w:rPr>
          <w:rFonts w:ascii="Aptos" w:hAnsi="Aptos"/>
          <w:b/>
          <w:bCs/>
          <w:sz w:val="22"/>
          <w:szCs w:val="22"/>
        </w:rPr>
        <w:t xml:space="preserve">MP Uy-Oyod’s </w:t>
      </w:r>
      <w:r w:rsidRPr="00EF4969">
        <w:rPr>
          <w:rFonts w:ascii="Aptos" w:hAnsi="Aptos"/>
          <w:b/>
          <w:bCs/>
          <w:sz w:val="22"/>
          <w:szCs w:val="22"/>
        </w:rPr>
        <w:t>potential stance on the measure</w:t>
      </w:r>
      <w:r w:rsidRPr="00EF4969">
        <w:rPr>
          <w:rFonts w:ascii="Aptos" w:hAnsi="Aptos"/>
          <w:sz w:val="22"/>
          <w:szCs w:val="22"/>
        </w:rPr>
        <w:t>. This recommendation should synthesize the various aspects of the impact assessment, weighing potential benefits against challenges, and considering both short-term impacts and long-term strategic implications for BARMM and its people.</w:t>
      </w:r>
    </w:p>
    <w:p w14:paraId="08EF6D95" w14:textId="77777777" w:rsidR="00EF4969" w:rsidRPr="00EF4969" w:rsidRDefault="00EF4969" w:rsidP="006D075F">
      <w:pPr>
        <w:numPr>
          <w:ilvl w:val="0"/>
          <w:numId w:val="22"/>
        </w:numPr>
        <w:spacing w:after="120"/>
        <w:ind w:left="714" w:hanging="357"/>
        <w:rPr>
          <w:rFonts w:ascii="Aptos" w:hAnsi="Aptos"/>
          <w:sz w:val="22"/>
          <w:szCs w:val="22"/>
        </w:rPr>
      </w:pPr>
      <w:r w:rsidRPr="00EF4969">
        <w:rPr>
          <w:rFonts w:ascii="Aptos" w:hAnsi="Aptos"/>
          <w:sz w:val="22"/>
          <w:szCs w:val="22"/>
        </w:rPr>
        <w:lastRenderedPageBreak/>
        <w:t xml:space="preserve">Throughout the assessment, ensure all information is </w:t>
      </w:r>
      <w:r w:rsidRPr="00EF4969">
        <w:rPr>
          <w:rFonts w:ascii="Aptos" w:hAnsi="Aptos"/>
          <w:b/>
          <w:bCs/>
          <w:sz w:val="22"/>
          <w:szCs w:val="22"/>
        </w:rPr>
        <w:t>evidence-based</w:t>
      </w:r>
      <w:r w:rsidRPr="00EF4969">
        <w:rPr>
          <w:rFonts w:ascii="Aptos" w:hAnsi="Aptos"/>
          <w:sz w:val="22"/>
          <w:szCs w:val="22"/>
        </w:rPr>
        <w:t xml:space="preserve">, </w:t>
      </w:r>
      <w:r w:rsidRPr="00EF4969">
        <w:rPr>
          <w:rFonts w:ascii="Aptos" w:hAnsi="Aptos"/>
          <w:b/>
          <w:bCs/>
          <w:sz w:val="22"/>
          <w:szCs w:val="22"/>
        </w:rPr>
        <w:t>citing relevant data</w:t>
      </w:r>
      <w:r w:rsidRPr="00EF4969">
        <w:rPr>
          <w:rFonts w:ascii="Aptos" w:hAnsi="Aptos"/>
          <w:sz w:val="22"/>
          <w:szCs w:val="22"/>
        </w:rPr>
        <w:t xml:space="preserve">, </w:t>
      </w:r>
      <w:r w:rsidRPr="00EF4969">
        <w:rPr>
          <w:rFonts w:ascii="Aptos" w:hAnsi="Aptos"/>
          <w:b/>
          <w:bCs/>
          <w:sz w:val="22"/>
          <w:szCs w:val="22"/>
        </w:rPr>
        <w:t>studies</w:t>
      </w:r>
      <w:r w:rsidRPr="00EF4969">
        <w:rPr>
          <w:rFonts w:ascii="Aptos" w:hAnsi="Aptos"/>
          <w:sz w:val="22"/>
          <w:szCs w:val="22"/>
        </w:rPr>
        <w:t xml:space="preserve">, or </w:t>
      </w:r>
      <w:r w:rsidRPr="00EF4969">
        <w:rPr>
          <w:rFonts w:ascii="Aptos" w:hAnsi="Aptos"/>
          <w:b/>
          <w:bCs/>
          <w:sz w:val="22"/>
          <w:szCs w:val="22"/>
        </w:rPr>
        <w:t>expert opinions where applicable</w:t>
      </w:r>
      <w:r w:rsidRPr="00EF4969">
        <w:rPr>
          <w:rFonts w:ascii="Aptos" w:hAnsi="Aptos"/>
          <w:sz w:val="22"/>
          <w:szCs w:val="22"/>
        </w:rPr>
        <w:t xml:space="preserve">. Strive for a </w:t>
      </w:r>
      <w:r w:rsidRPr="00EF4969">
        <w:rPr>
          <w:rFonts w:ascii="Aptos" w:hAnsi="Aptos"/>
          <w:b/>
          <w:bCs/>
          <w:sz w:val="22"/>
          <w:szCs w:val="22"/>
        </w:rPr>
        <w:t>balanced view</w:t>
      </w:r>
      <w:r w:rsidRPr="00EF4969">
        <w:rPr>
          <w:rFonts w:ascii="Aptos" w:hAnsi="Aptos"/>
          <w:sz w:val="22"/>
          <w:szCs w:val="22"/>
        </w:rPr>
        <w:t>, acknowledging both potential benefits and drawbacks of the measure.</w:t>
      </w:r>
    </w:p>
    <w:p w14:paraId="644BA759" w14:textId="5946735C" w:rsidR="00EF4969" w:rsidRPr="00EF4969" w:rsidRDefault="00EF4969" w:rsidP="006D075F">
      <w:pPr>
        <w:numPr>
          <w:ilvl w:val="0"/>
          <w:numId w:val="22"/>
        </w:numPr>
        <w:spacing w:after="120"/>
        <w:ind w:left="714" w:hanging="357"/>
        <w:rPr>
          <w:rFonts w:ascii="Aptos" w:hAnsi="Aptos"/>
          <w:sz w:val="22"/>
          <w:szCs w:val="22"/>
        </w:rPr>
      </w:pPr>
      <w:r w:rsidRPr="00EF4969">
        <w:rPr>
          <w:rFonts w:ascii="Aptos" w:hAnsi="Aptos"/>
          <w:sz w:val="22"/>
          <w:szCs w:val="22"/>
        </w:rPr>
        <w:t xml:space="preserve">The final product should provide </w:t>
      </w:r>
      <w:r w:rsidR="00664BC3">
        <w:rPr>
          <w:rFonts w:ascii="Aptos" w:hAnsi="Aptos"/>
          <w:sz w:val="22"/>
          <w:szCs w:val="22"/>
        </w:rPr>
        <w:t>MP Uy-Oyod</w:t>
      </w:r>
      <w:r w:rsidRPr="00EF4969">
        <w:rPr>
          <w:rFonts w:ascii="Aptos" w:hAnsi="Aptos"/>
          <w:sz w:val="22"/>
          <w:szCs w:val="22"/>
        </w:rPr>
        <w:t xml:space="preserve"> with a </w:t>
      </w:r>
      <w:r w:rsidRPr="00EF4969">
        <w:rPr>
          <w:rFonts w:ascii="Aptos" w:hAnsi="Aptos"/>
          <w:b/>
          <w:bCs/>
          <w:sz w:val="22"/>
          <w:szCs w:val="22"/>
        </w:rPr>
        <w:t>nuanced, strategic understanding of the measure's implications</w:t>
      </w:r>
      <w:r w:rsidRPr="00EF4969">
        <w:rPr>
          <w:rFonts w:ascii="Aptos" w:hAnsi="Aptos"/>
          <w:sz w:val="22"/>
          <w:szCs w:val="22"/>
        </w:rPr>
        <w:t>, enabling her to make informed decisions and effectively advocate for the interests of her constituents and the Bangsamoro region</w:t>
      </w:r>
      <w:r w:rsidR="00DC6F37">
        <w:rPr>
          <w:rFonts w:ascii="Aptos" w:hAnsi="Aptos"/>
          <w:sz w:val="22"/>
          <w:szCs w:val="22"/>
        </w:rPr>
        <w:t xml:space="preserve"> at large</w:t>
      </w:r>
      <w:r w:rsidRPr="00EF4969">
        <w:rPr>
          <w:rFonts w:ascii="Aptos" w:hAnsi="Aptos"/>
          <w:sz w:val="22"/>
          <w:szCs w:val="22"/>
        </w:rPr>
        <w:t>.</w:t>
      </w:r>
    </w:p>
    <w:p w14:paraId="21F37E2E" w14:textId="77777777" w:rsidR="00EF4969" w:rsidRPr="00EF4969" w:rsidRDefault="00EF4969" w:rsidP="00633421">
      <w:pPr>
        <w:rPr>
          <w:rFonts w:ascii="Aptos" w:hAnsi="Aptos"/>
          <w:sz w:val="22"/>
          <w:szCs w:val="22"/>
        </w:rPr>
      </w:pPr>
    </w:p>
    <w:p w14:paraId="19A145A0" w14:textId="4F327F70" w:rsidR="008A1F3B" w:rsidRPr="00633421" w:rsidRDefault="004B092B" w:rsidP="00460F04">
      <w:pPr>
        <w:shd w:val="clear" w:color="auto" w:fill="FFFC00"/>
        <w:rPr>
          <w:rFonts w:ascii="Aptos" w:hAnsi="Aptos"/>
          <w:b/>
          <w:bCs/>
          <w:sz w:val="22"/>
          <w:szCs w:val="22"/>
        </w:rPr>
      </w:pPr>
      <w:r>
        <w:rPr>
          <w:rFonts w:ascii="Aptos" w:hAnsi="Aptos"/>
          <w:b/>
          <w:bCs/>
          <w:sz w:val="22"/>
          <w:szCs w:val="22"/>
        </w:rPr>
        <w:t xml:space="preserve">III. </w:t>
      </w:r>
      <w:r w:rsidR="008A1F3B" w:rsidRPr="00633421">
        <w:rPr>
          <w:rFonts w:ascii="Aptos" w:hAnsi="Aptos"/>
          <w:b/>
          <w:bCs/>
          <w:sz w:val="22"/>
          <w:szCs w:val="22"/>
        </w:rPr>
        <w:t>HIGHLIGHTS OF PREVIOUS PROCEEDINGS / DELIBERATION</w:t>
      </w:r>
    </w:p>
    <w:p w14:paraId="235DB5EF" w14:textId="77777777" w:rsidR="008A1F3B" w:rsidRDefault="008A1F3B" w:rsidP="008A1F3B">
      <w:pPr>
        <w:rPr>
          <w:rFonts w:ascii="Aptos" w:hAnsi="Aptos"/>
          <w:b/>
          <w:bCs/>
          <w:sz w:val="22"/>
          <w:szCs w:val="22"/>
        </w:rPr>
      </w:pPr>
    </w:p>
    <w:p w14:paraId="4584E616" w14:textId="723669AD" w:rsidR="005D2342" w:rsidRPr="00500200" w:rsidRDefault="008A1F3B" w:rsidP="00500200">
      <w:pPr>
        <w:rPr>
          <w:rFonts w:ascii="Aptos" w:hAnsi="Aptos"/>
          <w:b/>
          <w:bCs/>
          <w:sz w:val="22"/>
          <w:szCs w:val="22"/>
        </w:rPr>
      </w:pPr>
      <w:r w:rsidRPr="00633421">
        <w:rPr>
          <w:rFonts w:ascii="Aptos" w:hAnsi="Aptos"/>
          <w:b/>
          <w:bCs/>
          <w:sz w:val="22"/>
          <w:szCs w:val="22"/>
        </w:rPr>
        <w:t>CSW Section Objective:</w:t>
      </w:r>
    </w:p>
    <w:p w14:paraId="499773F5" w14:textId="521BC7C4" w:rsidR="005D2342" w:rsidRPr="005D2342" w:rsidRDefault="005D2342" w:rsidP="005D2342">
      <w:pPr>
        <w:rPr>
          <w:rFonts w:ascii="Aptos" w:hAnsi="Aptos"/>
          <w:sz w:val="22"/>
          <w:szCs w:val="22"/>
        </w:rPr>
      </w:pPr>
      <w:r w:rsidRPr="005D2342">
        <w:rPr>
          <w:rFonts w:ascii="Aptos" w:hAnsi="Aptos"/>
          <w:sz w:val="22"/>
          <w:szCs w:val="22"/>
        </w:rPr>
        <w:t xml:space="preserve">This section aims to provide a comprehensive, chronological summary of key events, discussions, and decisions from previous proceedings or deliberations related to the proposed measure. This historical context should enable </w:t>
      </w:r>
      <w:r w:rsidR="00664BC3">
        <w:rPr>
          <w:rFonts w:ascii="Aptos" w:hAnsi="Aptos"/>
          <w:sz w:val="22"/>
          <w:szCs w:val="22"/>
        </w:rPr>
        <w:t>MP Uy-Oyod</w:t>
      </w:r>
      <w:r w:rsidRPr="005D2342">
        <w:rPr>
          <w:rFonts w:ascii="Aptos" w:hAnsi="Aptos"/>
          <w:sz w:val="22"/>
          <w:szCs w:val="22"/>
        </w:rPr>
        <w:t xml:space="preserve"> to understand the measure's evolution, identify critical issues and stakeholder positions, and effectively contribute to ongoing discussions.</w:t>
      </w:r>
    </w:p>
    <w:p w14:paraId="30CEA6C1" w14:textId="77777777" w:rsidR="008A1F3B" w:rsidRDefault="008A1F3B" w:rsidP="008A1F3B">
      <w:pPr>
        <w:rPr>
          <w:rFonts w:ascii="Aptos" w:hAnsi="Aptos"/>
          <w:b/>
          <w:bCs/>
          <w:sz w:val="22"/>
          <w:szCs w:val="22"/>
        </w:rPr>
      </w:pPr>
    </w:p>
    <w:p w14:paraId="17591785" w14:textId="654542C9" w:rsidR="00DB7F36" w:rsidRPr="00DB7F36" w:rsidRDefault="00DB7F36" w:rsidP="008A1F3B">
      <w:pPr>
        <w:rPr>
          <w:rFonts w:ascii="Aptos" w:hAnsi="Aptos"/>
          <w:sz w:val="22"/>
          <w:szCs w:val="22"/>
        </w:rPr>
      </w:pPr>
      <w:r>
        <w:rPr>
          <w:rFonts w:ascii="Aptos" w:hAnsi="Aptos"/>
          <w:b/>
          <w:bCs/>
          <w:sz w:val="22"/>
          <w:szCs w:val="22"/>
        </w:rPr>
        <w:t>Matrix Format:</w:t>
      </w:r>
      <w:r>
        <w:rPr>
          <w:rFonts w:ascii="Aptos" w:hAnsi="Aptos"/>
          <w:sz w:val="22"/>
          <w:szCs w:val="22"/>
        </w:rPr>
        <w:t xml:space="preserve"> </w:t>
      </w:r>
      <w:r w:rsidRPr="00633421">
        <w:rPr>
          <w:rFonts w:ascii="Aptos" w:hAnsi="Aptos"/>
          <w:sz w:val="22"/>
          <w:szCs w:val="22"/>
        </w:rPr>
        <w:t>Date | Type of Proceeding | Main Points Discussed</w:t>
      </w:r>
    </w:p>
    <w:p w14:paraId="15DBFB40" w14:textId="77777777" w:rsidR="00DB7F36" w:rsidRDefault="00DB7F36" w:rsidP="008A1F3B">
      <w:pPr>
        <w:rPr>
          <w:rFonts w:ascii="Aptos" w:hAnsi="Aptos"/>
          <w:b/>
          <w:bCs/>
          <w:sz w:val="22"/>
          <w:szCs w:val="22"/>
        </w:rPr>
      </w:pPr>
    </w:p>
    <w:p w14:paraId="4A0CDC7A" w14:textId="5D195B41" w:rsidR="008A1F3B" w:rsidRDefault="008A1F3B" w:rsidP="008A1F3B">
      <w:pPr>
        <w:rPr>
          <w:rFonts w:ascii="Aptos" w:hAnsi="Aptos"/>
          <w:sz w:val="22"/>
          <w:szCs w:val="22"/>
        </w:rPr>
      </w:pPr>
      <w:r w:rsidRPr="00633421">
        <w:rPr>
          <w:rFonts w:ascii="Aptos" w:hAnsi="Aptos"/>
          <w:b/>
          <w:bCs/>
          <w:sz w:val="22"/>
          <w:szCs w:val="22"/>
        </w:rPr>
        <w:t>CSW Guide / Notes for this Section:</w:t>
      </w:r>
    </w:p>
    <w:p w14:paraId="66359542" w14:textId="77777777" w:rsidR="00D05108" w:rsidRDefault="00D05108" w:rsidP="008A1F3B">
      <w:pPr>
        <w:rPr>
          <w:rFonts w:ascii="Aptos" w:hAnsi="Aptos"/>
          <w:sz w:val="22"/>
          <w:szCs w:val="22"/>
        </w:rPr>
      </w:pPr>
    </w:p>
    <w:p w14:paraId="09A4BDC4" w14:textId="77777777" w:rsidR="00D05108" w:rsidRPr="00D05108" w:rsidRDefault="00D05108" w:rsidP="00346EB9">
      <w:pPr>
        <w:numPr>
          <w:ilvl w:val="0"/>
          <w:numId w:val="23"/>
        </w:numPr>
        <w:spacing w:after="120"/>
        <w:ind w:left="714" w:hanging="357"/>
        <w:rPr>
          <w:rFonts w:ascii="Aptos" w:hAnsi="Aptos"/>
          <w:sz w:val="22"/>
          <w:szCs w:val="22"/>
        </w:rPr>
      </w:pPr>
      <w:r w:rsidRPr="00D05108">
        <w:rPr>
          <w:rFonts w:ascii="Aptos" w:hAnsi="Aptos"/>
          <w:sz w:val="22"/>
          <w:szCs w:val="22"/>
        </w:rPr>
        <w:t xml:space="preserve">Begin with a brief </w:t>
      </w:r>
      <w:r w:rsidRPr="00D05108">
        <w:rPr>
          <w:rFonts w:ascii="Aptos" w:hAnsi="Aptos"/>
          <w:b/>
          <w:bCs/>
          <w:sz w:val="22"/>
          <w:szCs w:val="22"/>
        </w:rPr>
        <w:t>overview of the measure's legislative journey</w:t>
      </w:r>
      <w:r w:rsidRPr="00D05108">
        <w:rPr>
          <w:rFonts w:ascii="Aptos" w:hAnsi="Aptos"/>
          <w:sz w:val="22"/>
          <w:szCs w:val="22"/>
        </w:rPr>
        <w:t>, including its introduction date and key milestones. Use the following format for each entry: Date | Type of Proceeding | Main Points Discussed.</w:t>
      </w:r>
    </w:p>
    <w:p w14:paraId="1010B803" w14:textId="4145B05E" w:rsidR="00D05108" w:rsidRPr="00D05108" w:rsidRDefault="00D05108" w:rsidP="00346EB9">
      <w:pPr>
        <w:numPr>
          <w:ilvl w:val="0"/>
          <w:numId w:val="23"/>
        </w:numPr>
        <w:spacing w:after="120"/>
        <w:ind w:left="714" w:hanging="357"/>
        <w:rPr>
          <w:rFonts w:ascii="Aptos" w:hAnsi="Aptos"/>
          <w:sz w:val="22"/>
          <w:szCs w:val="22"/>
        </w:rPr>
      </w:pPr>
      <w:r w:rsidRPr="00D05108">
        <w:rPr>
          <w:rFonts w:ascii="Aptos" w:hAnsi="Aptos"/>
          <w:sz w:val="22"/>
          <w:szCs w:val="22"/>
        </w:rPr>
        <w:t xml:space="preserve">For each proceeding or deliberation, include key topics discussed, major arguments presented, significant decisions reached, unresolved issues, </w:t>
      </w:r>
      <w:r w:rsidR="00A309CF">
        <w:rPr>
          <w:rFonts w:ascii="Aptos" w:hAnsi="Aptos"/>
          <w:sz w:val="22"/>
          <w:szCs w:val="22"/>
        </w:rPr>
        <w:t xml:space="preserve">MPs and </w:t>
      </w:r>
      <w:r w:rsidRPr="00D05108">
        <w:rPr>
          <w:rFonts w:ascii="Aptos" w:hAnsi="Aptos"/>
          <w:sz w:val="22"/>
          <w:szCs w:val="22"/>
        </w:rPr>
        <w:t>stakeholders present and their positions, and any amendments proposed or adopted.</w:t>
      </w:r>
    </w:p>
    <w:p w14:paraId="6C6FFA38" w14:textId="77777777" w:rsidR="00D05108" w:rsidRPr="00D05108" w:rsidRDefault="00D05108" w:rsidP="00346EB9">
      <w:pPr>
        <w:numPr>
          <w:ilvl w:val="0"/>
          <w:numId w:val="23"/>
        </w:numPr>
        <w:spacing w:after="120"/>
        <w:ind w:left="714" w:hanging="357"/>
        <w:rPr>
          <w:rFonts w:ascii="Aptos" w:hAnsi="Aptos"/>
          <w:sz w:val="22"/>
          <w:szCs w:val="22"/>
        </w:rPr>
      </w:pPr>
      <w:r w:rsidRPr="00D05108">
        <w:rPr>
          <w:rFonts w:ascii="Aptos" w:hAnsi="Aptos"/>
          <w:sz w:val="22"/>
          <w:szCs w:val="22"/>
        </w:rPr>
        <w:t>Highlight turning points or pivotal moments in the measure's development, summarizing the evolution of key provisions and noting significant changes from the original proposal.</w:t>
      </w:r>
    </w:p>
    <w:p w14:paraId="1EDF19DA" w14:textId="77777777" w:rsidR="00D05108" w:rsidRPr="00D05108" w:rsidRDefault="00D05108" w:rsidP="00346EB9">
      <w:pPr>
        <w:numPr>
          <w:ilvl w:val="0"/>
          <w:numId w:val="23"/>
        </w:numPr>
        <w:spacing w:after="120"/>
        <w:ind w:left="714" w:hanging="357"/>
        <w:rPr>
          <w:rFonts w:ascii="Aptos" w:hAnsi="Aptos"/>
          <w:sz w:val="22"/>
          <w:szCs w:val="22"/>
        </w:rPr>
      </w:pPr>
      <w:r w:rsidRPr="00D05108">
        <w:rPr>
          <w:rFonts w:ascii="Aptos" w:hAnsi="Aptos"/>
          <w:sz w:val="22"/>
          <w:szCs w:val="22"/>
        </w:rPr>
        <w:t>Identify recurring themes or issues that have dominated discussions across multiple proceedings, and note any expert testimonies or external inputs that have significantly influenced the deliberations.</w:t>
      </w:r>
    </w:p>
    <w:p w14:paraId="6FEF7C0F" w14:textId="338689C9" w:rsidR="00D05108" w:rsidRPr="00D05108" w:rsidRDefault="00D05108" w:rsidP="00346EB9">
      <w:pPr>
        <w:numPr>
          <w:ilvl w:val="0"/>
          <w:numId w:val="23"/>
        </w:numPr>
        <w:spacing w:after="120"/>
        <w:ind w:left="714" w:hanging="357"/>
        <w:rPr>
          <w:rFonts w:ascii="Aptos" w:hAnsi="Aptos"/>
          <w:sz w:val="22"/>
          <w:szCs w:val="22"/>
        </w:rPr>
      </w:pPr>
      <w:r w:rsidRPr="00D05108">
        <w:rPr>
          <w:rFonts w:ascii="Aptos" w:hAnsi="Aptos"/>
          <w:sz w:val="22"/>
          <w:szCs w:val="22"/>
        </w:rPr>
        <w:t xml:space="preserve">Highlight instances where </w:t>
      </w:r>
      <w:r w:rsidR="00664BC3">
        <w:rPr>
          <w:rFonts w:ascii="Aptos" w:hAnsi="Aptos"/>
          <w:sz w:val="22"/>
          <w:szCs w:val="22"/>
        </w:rPr>
        <w:t>MP Uy-Oyod</w:t>
      </w:r>
      <w:r w:rsidRPr="00D05108">
        <w:rPr>
          <w:rFonts w:ascii="Aptos" w:hAnsi="Aptos"/>
          <w:sz w:val="22"/>
          <w:szCs w:val="22"/>
        </w:rPr>
        <w:t xml:space="preserve"> has previously contributed to the discussions, including any commitments made or positions taken.</w:t>
      </w:r>
    </w:p>
    <w:p w14:paraId="517750AC" w14:textId="77777777" w:rsidR="00D05108" w:rsidRPr="00D05108" w:rsidRDefault="00D05108" w:rsidP="00346EB9">
      <w:pPr>
        <w:numPr>
          <w:ilvl w:val="0"/>
          <w:numId w:val="23"/>
        </w:numPr>
        <w:spacing w:after="120"/>
        <w:ind w:left="714" w:hanging="357"/>
        <w:rPr>
          <w:rFonts w:ascii="Aptos" w:hAnsi="Aptos"/>
          <w:sz w:val="22"/>
          <w:szCs w:val="22"/>
        </w:rPr>
      </w:pPr>
      <w:r w:rsidRPr="00D05108">
        <w:rPr>
          <w:rFonts w:ascii="Aptos" w:hAnsi="Aptos"/>
          <w:sz w:val="22"/>
          <w:szCs w:val="22"/>
        </w:rPr>
        <w:t>Identify any procedural issues or challenges that have affected the measure's progress, and summarize relevant committee reports or findings.</w:t>
      </w:r>
    </w:p>
    <w:p w14:paraId="695EAEAC" w14:textId="77777777" w:rsidR="00D05108" w:rsidRPr="00D05108" w:rsidRDefault="00D05108" w:rsidP="00346EB9">
      <w:pPr>
        <w:numPr>
          <w:ilvl w:val="0"/>
          <w:numId w:val="23"/>
        </w:numPr>
        <w:spacing w:after="120"/>
        <w:ind w:left="714" w:hanging="357"/>
        <w:rPr>
          <w:rFonts w:ascii="Aptos" w:hAnsi="Aptos"/>
          <w:sz w:val="22"/>
          <w:szCs w:val="22"/>
        </w:rPr>
      </w:pPr>
      <w:r w:rsidRPr="00D05108">
        <w:rPr>
          <w:rFonts w:ascii="Aptos" w:hAnsi="Aptos"/>
          <w:sz w:val="22"/>
          <w:szCs w:val="22"/>
        </w:rPr>
        <w:t>Note any public consultations or stakeholder engagements that have informed the measure's development, and highlight any intersections with other legislation or government initiatives.</w:t>
      </w:r>
    </w:p>
    <w:p w14:paraId="108F98F2" w14:textId="77777777" w:rsidR="00015F75" w:rsidRDefault="00D05108" w:rsidP="00346EB9">
      <w:pPr>
        <w:numPr>
          <w:ilvl w:val="0"/>
          <w:numId w:val="23"/>
        </w:numPr>
        <w:spacing w:after="120"/>
        <w:ind w:left="714" w:hanging="357"/>
        <w:rPr>
          <w:rFonts w:ascii="Aptos" w:hAnsi="Aptos"/>
          <w:sz w:val="22"/>
          <w:szCs w:val="22"/>
        </w:rPr>
      </w:pPr>
      <w:r w:rsidRPr="00D05108">
        <w:rPr>
          <w:rFonts w:ascii="Aptos" w:hAnsi="Aptos"/>
          <w:sz w:val="22"/>
          <w:szCs w:val="22"/>
        </w:rPr>
        <w:t>Identify any political dynamics or alliances that have emerged during the proceedings</w:t>
      </w:r>
      <w:r w:rsidR="00015F75">
        <w:rPr>
          <w:rFonts w:ascii="Aptos" w:hAnsi="Aptos"/>
          <w:sz w:val="22"/>
          <w:szCs w:val="22"/>
        </w:rPr>
        <w:t>.</w:t>
      </w:r>
    </w:p>
    <w:p w14:paraId="705FF4AB" w14:textId="4DF9337D" w:rsidR="00D05108" w:rsidRPr="00D05108" w:rsidRDefault="00015F75" w:rsidP="00346EB9">
      <w:pPr>
        <w:numPr>
          <w:ilvl w:val="0"/>
          <w:numId w:val="23"/>
        </w:numPr>
        <w:spacing w:after="120"/>
        <w:ind w:left="714" w:hanging="357"/>
        <w:rPr>
          <w:rFonts w:ascii="Aptos" w:hAnsi="Aptos"/>
          <w:sz w:val="22"/>
          <w:szCs w:val="22"/>
        </w:rPr>
      </w:pPr>
      <w:r>
        <w:rPr>
          <w:rFonts w:ascii="Aptos" w:hAnsi="Aptos"/>
          <w:sz w:val="22"/>
          <w:szCs w:val="22"/>
        </w:rPr>
        <w:t>S</w:t>
      </w:r>
      <w:r w:rsidR="00D05108" w:rsidRPr="00D05108">
        <w:rPr>
          <w:rFonts w:ascii="Aptos" w:hAnsi="Aptos"/>
          <w:sz w:val="22"/>
          <w:szCs w:val="22"/>
        </w:rPr>
        <w:t>ummarize any fiscal or budgetary discussions related to the measure.</w:t>
      </w:r>
    </w:p>
    <w:p w14:paraId="2C3A2B73" w14:textId="77777777" w:rsidR="00D05108" w:rsidRPr="00D05108" w:rsidRDefault="00D05108" w:rsidP="00346EB9">
      <w:pPr>
        <w:numPr>
          <w:ilvl w:val="0"/>
          <w:numId w:val="23"/>
        </w:numPr>
        <w:spacing w:after="120"/>
        <w:ind w:left="714" w:hanging="357"/>
        <w:rPr>
          <w:rFonts w:ascii="Aptos" w:hAnsi="Aptos"/>
          <w:sz w:val="22"/>
          <w:szCs w:val="22"/>
        </w:rPr>
      </w:pPr>
      <w:r w:rsidRPr="00D05108">
        <w:rPr>
          <w:rFonts w:ascii="Aptos" w:hAnsi="Aptos"/>
          <w:sz w:val="22"/>
          <w:szCs w:val="22"/>
        </w:rPr>
        <w:t>Note any constitutional or legal issues raised during deliberations, and highlight any discussions about the measure's implementation challenges or strategies.</w:t>
      </w:r>
    </w:p>
    <w:p w14:paraId="4EA1A0D6" w14:textId="77777777" w:rsidR="00D05108" w:rsidRPr="00D05108" w:rsidRDefault="00D05108" w:rsidP="00346EB9">
      <w:pPr>
        <w:numPr>
          <w:ilvl w:val="0"/>
          <w:numId w:val="23"/>
        </w:numPr>
        <w:spacing w:after="120"/>
        <w:ind w:left="714" w:hanging="357"/>
        <w:rPr>
          <w:rFonts w:ascii="Aptos" w:hAnsi="Aptos"/>
          <w:sz w:val="22"/>
          <w:szCs w:val="22"/>
        </w:rPr>
      </w:pPr>
      <w:r w:rsidRPr="00D05108">
        <w:rPr>
          <w:rFonts w:ascii="Aptos" w:hAnsi="Aptos"/>
          <w:sz w:val="22"/>
          <w:szCs w:val="22"/>
        </w:rPr>
        <w:lastRenderedPageBreak/>
        <w:t>Summarize any debates about the measure's alignment with BARMM's broader goals and principles, and identify any media coverage or public reactions to the proceedings that have been noted in official records.</w:t>
      </w:r>
    </w:p>
    <w:p w14:paraId="29A40537" w14:textId="587A7CF0" w:rsidR="00D05108" w:rsidRPr="00D05108" w:rsidRDefault="00D05108" w:rsidP="00346EB9">
      <w:pPr>
        <w:numPr>
          <w:ilvl w:val="0"/>
          <w:numId w:val="23"/>
        </w:numPr>
        <w:spacing w:after="120"/>
        <w:ind w:left="714" w:hanging="357"/>
        <w:rPr>
          <w:rFonts w:ascii="Aptos" w:hAnsi="Aptos"/>
          <w:sz w:val="22"/>
          <w:szCs w:val="22"/>
        </w:rPr>
      </w:pPr>
      <w:r w:rsidRPr="00D05108">
        <w:rPr>
          <w:rFonts w:ascii="Aptos" w:hAnsi="Aptos"/>
          <w:sz w:val="22"/>
          <w:szCs w:val="22"/>
        </w:rPr>
        <w:t xml:space="preserve">Based on the proceedings, suggest potential areas where </w:t>
      </w:r>
      <w:r w:rsidR="00664BC3">
        <w:rPr>
          <w:rFonts w:ascii="Aptos" w:hAnsi="Aptos"/>
          <w:sz w:val="22"/>
          <w:szCs w:val="22"/>
        </w:rPr>
        <w:t>MP Uy-Oyod</w:t>
      </w:r>
      <w:r w:rsidRPr="00D05108">
        <w:rPr>
          <w:rFonts w:ascii="Aptos" w:hAnsi="Aptos"/>
          <w:sz w:val="22"/>
          <w:szCs w:val="22"/>
        </w:rPr>
        <w:t xml:space="preserve"> could make impactful contributions in future discussions.</w:t>
      </w:r>
    </w:p>
    <w:p w14:paraId="1468CFCC" w14:textId="77777777" w:rsidR="00D05108" w:rsidRPr="00D05108" w:rsidRDefault="00D05108" w:rsidP="00346EB9">
      <w:pPr>
        <w:numPr>
          <w:ilvl w:val="0"/>
          <w:numId w:val="23"/>
        </w:numPr>
        <w:spacing w:after="120"/>
        <w:ind w:left="714" w:hanging="357"/>
        <w:rPr>
          <w:rFonts w:ascii="Aptos" w:hAnsi="Aptos"/>
          <w:sz w:val="22"/>
          <w:szCs w:val="22"/>
        </w:rPr>
      </w:pPr>
      <w:r w:rsidRPr="00D05108">
        <w:rPr>
          <w:rFonts w:ascii="Aptos" w:hAnsi="Aptos"/>
          <w:sz w:val="22"/>
          <w:szCs w:val="22"/>
        </w:rPr>
        <w:t>Conclude with an analysis of the current status of the measure and anticipated next steps in the legislative process.</w:t>
      </w:r>
    </w:p>
    <w:p w14:paraId="13F87D29" w14:textId="5FF94900" w:rsidR="00D05108" w:rsidRPr="00D05108" w:rsidRDefault="00D05108" w:rsidP="00346EB9">
      <w:pPr>
        <w:numPr>
          <w:ilvl w:val="0"/>
          <w:numId w:val="23"/>
        </w:numPr>
        <w:spacing w:after="120"/>
        <w:ind w:left="714" w:hanging="357"/>
        <w:rPr>
          <w:rFonts w:ascii="Aptos" w:hAnsi="Aptos"/>
          <w:sz w:val="22"/>
          <w:szCs w:val="22"/>
        </w:rPr>
      </w:pPr>
      <w:r w:rsidRPr="00D05108">
        <w:rPr>
          <w:rFonts w:ascii="Aptos" w:hAnsi="Aptos"/>
          <w:sz w:val="22"/>
          <w:szCs w:val="22"/>
        </w:rPr>
        <w:t xml:space="preserve">Ensure all information is verified from official records, transcripts, or reliable sources. Use clear, concise language, avoiding jargon where possible. When technical terms are necessary, provide brief </w:t>
      </w:r>
      <w:r w:rsidR="004A3C6F">
        <w:rPr>
          <w:rFonts w:ascii="Aptos" w:hAnsi="Aptos"/>
          <w:sz w:val="22"/>
          <w:szCs w:val="22"/>
        </w:rPr>
        <w:t xml:space="preserve">definition or </w:t>
      </w:r>
      <w:r w:rsidRPr="00D05108">
        <w:rPr>
          <w:rFonts w:ascii="Aptos" w:hAnsi="Aptos"/>
          <w:sz w:val="22"/>
          <w:szCs w:val="22"/>
        </w:rPr>
        <w:t>explanation.</w:t>
      </w:r>
    </w:p>
    <w:p w14:paraId="3EE63C47" w14:textId="77777777" w:rsidR="00D05108" w:rsidRPr="00D05108" w:rsidRDefault="00D05108" w:rsidP="00346EB9">
      <w:pPr>
        <w:numPr>
          <w:ilvl w:val="0"/>
          <w:numId w:val="23"/>
        </w:numPr>
        <w:spacing w:after="120"/>
        <w:ind w:left="714" w:hanging="357"/>
        <w:rPr>
          <w:rFonts w:ascii="Aptos" w:hAnsi="Aptos"/>
          <w:sz w:val="22"/>
          <w:szCs w:val="22"/>
        </w:rPr>
      </w:pPr>
      <w:r w:rsidRPr="00D05108">
        <w:rPr>
          <w:rFonts w:ascii="Aptos" w:hAnsi="Aptos"/>
          <w:sz w:val="22"/>
          <w:szCs w:val="22"/>
        </w:rPr>
        <w:t>Organize the information chronologically, but consider grouping related events or discussions thematically if it aids comprehension.</w:t>
      </w:r>
    </w:p>
    <w:p w14:paraId="21A333FB" w14:textId="77777777" w:rsidR="00D05108" w:rsidRPr="00D05108" w:rsidRDefault="00D05108" w:rsidP="00346EB9">
      <w:pPr>
        <w:numPr>
          <w:ilvl w:val="0"/>
          <w:numId w:val="23"/>
        </w:numPr>
        <w:spacing w:after="120"/>
        <w:ind w:left="714" w:hanging="357"/>
        <w:rPr>
          <w:rFonts w:ascii="Aptos" w:hAnsi="Aptos"/>
          <w:sz w:val="22"/>
          <w:szCs w:val="22"/>
        </w:rPr>
      </w:pPr>
      <w:r w:rsidRPr="00D05108">
        <w:rPr>
          <w:rFonts w:ascii="Aptos" w:hAnsi="Aptos"/>
          <w:sz w:val="22"/>
          <w:szCs w:val="22"/>
        </w:rPr>
        <w:t>Review the summary to ensure it provides an objective, balanced account of the proceedings, noting both supportive and critical perspectives on the measure.</w:t>
      </w:r>
    </w:p>
    <w:p w14:paraId="0D0DE2E7" w14:textId="77777777" w:rsidR="00D05108" w:rsidRPr="00D05108" w:rsidRDefault="00D05108" w:rsidP="00346EB9">
      <w:pPr>
        <w:numPr>
          <w:ilvl w:val="0"/>
          <w:numId w:val="23"/>
        </w:numPr>
        <w:spacing w:after="120"/>
        <w:ind w:left="714" w:hanging="357"/>
        <w:rPr>
          <w:rFonts w:ascii="Aptos" w:hAnsi="Aptos"/>
          <w:sz w:val="22"/>
          <w:szCs w:val="22"/>
        </w:rPr>
      </w:pPr>
      <w:r w:rsidRPr="00D05108">
        <w:rPr>
          <w:rFonts w:ascii="Aptos" w:hAnsi="Aptos"/>
          <w:sz w:val="22"/>
          <w:szCs w:val="22"/>
        </w:rPr>
        <w:t>Consider using visual aids (e.g., timeline, stakeholder map) to illustrate key points or complex relationships, if appropriate.</w:t>
      </w:r>
    </w:p>
    <w:p w14:paraId="6759AF94" w14:textId="77777777" w:rsidR="008A1F3B" w:rsidRDefault="008A1F3B" w:rsidP="00290AB0">
      <w:pPr>
        <w:rPr>
          <w:rFonts w:ascii="Aptos" w:hAnsi="Aptos"/>
          <w:b/>
          <w:bCs/>
          <w:sz w:val="22"/>
          <w:szCs w:val="22"/>
        </w:rPr>
      </w:pPr>
    </w:p>
    <w:p w14:paraId="1878444F" w14:textId="65D14A6D" w:rsidR="00290AB0" w:rsidRPr="00633421" w:rsidRDefault="004B092B" w:rsidP="00460F04">
      <w:pPr>
        <w:shd w:val="clear" w:color="auto" w:fill="FFFC00"/>
        <w:rPr>
          <w:rFonts w:ascii="Aptos" w:hAnsi="Aptos"/>
          <w:b/>
          <w:bCs/>
          <w:sz w:val="22"/>
          <w:szCs w:val="22"/>
        </w:rPr>
      </w:pPr>
      <w:r>
        <w:rPr>
          <w:rFonts w:ascii="Aptos" w:hAnsi="Aptos"/>
          <w:b/>
          <w:bCs/>
          <w:sz w:val="22"/>
          <w:szCs w:val="22"/>
        </w:rPr>
        <w:t xml:space="preserve">IV. </w:t>
      </w:r>
      <w:r w:rsidR="00290AB0" w:rsidRPr="00633421">
        <w:rPr>
          <w:rFonts w:ascii="Aptos" w:hAnsi="Aptos"/>
          <w:b/>
          <w:bCs/>
          <w:sz w:val="22"/>
          <w:szCs w:val="22"/>
        </w:rPr>
        <w:t>IMPLEMENTING AGENCIES FOR THIS MEASURE</w:t>
      </w:r>
    </w:p>
    <w:p w14:paraId="688332FB" w14:textId="77777777" w:rsidR="00460F04" w:rsidRDefault="00460F04" w:rsidP="00290AB0">
      <w:pPr>
        <w:rPr>
          <w:rFonts w:ascii="Aptos" w:hAnsi="Aptos"/>
          <w:b/>
          <w:bCs/>
          <w:sz w:val="22"/>
          <w:szCs w:val="22"/>
        </w:rPr>
      </w:pPr>
    </w:p>
    <w:p w14:paraId="58E1576D" w14:textId="6F3BE9BF" w:rsidR="00290AB0" w:rsidRPr="00633421" w:rsidRDefault="00290AB0" w:rsidP="00290AB0">
      <w:pPr>
        <w:rPr>
          <w:rFonts w:ascii="Aptos" w:hAnsi="Aptos"/>
          <w:b/>
          <w:bCs/>
          <w:sz w:val="22"/>
          <w:szCs w:val="22"/>
        </w:rPr>
      </w:pPr>
      <w:r w:rsidRPr="00633421">
        <w:rPr>
          <w:rFonts w:ascii="Aptos" w:hAnsi="Aptos"/>
          <w:b/>
          <w:bCs/>
          <w:sz w:val="22"/>
          <w:szCs w:val="22"/>
        </w:rPr>
        <w:t>CSW Section Objective:</w:t>
      </w:r>
    </w:p>
    <w:p w14:paraId="61445EC9" w14:textId="36B0BD3F" w:rsidR="00FA5145" w:rsidRDefault="00FA5145" w:rsidP="00FA5145">
      <w:pPr>
        <w:rPr>
          <w:rFonts w:ascii="Aptos" w:hAnsi="Aptos"/>
          <w:sz w:val="22"/>
          <w:szCs w:val="22"/>
        </w:rPr>
      </w:pPr>
      <w:r w:rsidRPr="00FA5145">
        <w:rPr>
          <w:rFonts w:ascii="Aptos" w:hAnsi="Aptos"/>
          <w:sz w:val="22"/>
          <w:szCs w:val="22"/>
        </w:rPr>
        <w:t>This section aims to provide a comprehensive analysis of the government agencies or entities responsible for implementing the proposed measure. This analysis should offer a clear understanding of the roles, capabilities, challenges, and interrelationships of these agencies</w:t>
      </w:r>
      <w:r w:rsidR="00387CC6">
        <w:rPr>
          <w:rFonts w:ascii="Aptos" w:hAnsi="Aptos"/>
          <w:sz w:val="22"/>
          <w:szCs w:val="22"/>
        </w:rPr>
        <w:t xml:space="preserve"> to</w:t>
      </w:r>
      <w:r w:rsidRPr="00FA5145">
        <w:rPr>
          <w:rFonts w:ascii="Aptos" w:hAnsi="Aptos"/>
          <w:sz w:val="22"/>
          <w:szCs w:val="22"/>
        </w:rPr>
        <w:t xml:space="preserve"> enabl</w:t>
      </w:r>
      <w:r w:rsidR="00387CC6">
        <w:rPr>
          <w:rFonts w:ascii="Aptos" w:hAnsi="Aptos"/>
          <w:sz w:val="22"/>
          <w:szCs w:val="22"/>
        </w:rPr>
        <w:t>e</w:t>
      </w:r>
      <w:r w:rsidRPr="00FA5145">
        <w:rPr>
          <w:rFonts w:ascii="Aptos" w:hAnsi="Aptos"/>
          <w:sz w:val="22"/>
          <w:szCs w:val="22"/>
        </w:rPr>
        <w:t xml:space="preserve"> </w:t>
      </w:r>
      <w:r w:rsidR="00664BC3">
        <w:rPr>
          <w:rFonts w:ascii="Aptos" w:hAnsi="Aptos"/>
          <w:sz w:val="22"/>
          <w:szCs w:val="22"/>
        </w:rPr>
        <w:t>MP Uy-Oyod</w:t>
      </w:r>
      <w:r w:rsidRPr="00FA5145">
        <w:rPr>
          <w:rFonts w:ascii="Aptos" w:hAnsi="Aptos"/>
          <w:sz w:val="22"/>
          <w:szCs w:val="22"/>
        </w:rPr>
        <w:t xml:space="preserve"> to assess the feasibility and potential effectiveness of the measure's implementation.</w:t>
      </w:r>
    </w:p>
    <w:p w14:paraId="451C4069" w14:textId="77777777" w:rsidR="00FA5145" w:rsidRPr="00FA5145" w:rsidRDefault="00FA5145" w:rsidP="00FA5145">
      <w:pPr>
        <w:rPr>
          <w:rFonts w:ascii="Aptos" w:hAnsi="Aptos"/>
          <w:sz w:val="22"/>
          <w:szCs w:val="22"/>
        </w:rPr>
      </w:pPr>
    </w:p>
    <w:p w14:paraId="16F523F5" w14:textId="77777777" w:rsidR="00FA5145" w:rsidRPr="00FA5145" w:rsidRDefault="00FA5145" w:rsidP="00FA5145">
      <w:pPr>
        <w:rPr>
          <w:rFonts w:ascii="Aptos" w:hAnsi="Aptos"/>
          <w:b/>
          <w:bCs/>
          <w:sz w:val="22"/>
          <w:szCs w:val="22"/>
        </w:rPr>
      </w:pPr>
      <w:r w:rsidRPr="00FA5145">
        <w:rPr>
          <w:rFonts w:ascii="Aptos" w:hAnsi="Aptos"/>
          <w:b/>
          <w:bCs/>
          <w:sz w:val="22"/>
          <w:szCs w:val="22"/>
        </w:rPr>
        <w:t>CSW Guide / Notes for this Section:</w:t>
      </w:r>
    </w:p>
    <w:p w14:paraId="75F707E4" w14:textId="77777777" w:rsidR="00FA5145" w:rsidRPr="00FA5145" w:rsidRDefault="00FA5145" w:rsidP="00FA5145">
      <w:pPr>
        <w:rPr>
          <w:rFonts w:ascii="Aptos" w:hAnsi="Aptos"/>
          <w:sz w:val="22"/>
          <w:szCs w:val="22"/>
        </w:rPr>
      </w:pPr>
    </w:p>
    <w:p w14:paraId="557126CC" w14:textId="77777777" w:rsidR="00FA5145" w:rsidRPr="00FA5145" w:rsidRDefault="00FA5145" w:rsidP="00506F7C">
      <w:pPr>
        <w:numPr>
          <w:ilvl w:val="0"/>
          <w:numId w:val="24"/>
        </w:numPr>
        <w:spacing w:after="120"/>
        <w:ind w:left="714" w:hanging="357"/>
        <w:rPr>
          <w:rFonts w:ascii="Aptos" w:hAnsi="Aptos"/>
          <w:sz w:val="22"/>
          <w:szCs w:val="22"/>
        </w:rPr>
      </w:pPr>
      <w:r w:rsidRPr="00FA5145">
        <w:rPr>
          <w:rFonts w:ascii="Aptos" w:hAnsi="Aptos"/>
          <w:sz w:val="22"/>
          <w:szCs w:val="22"/>
        </w:rPr>
        <w:t>Begin with a concise list of all agencies, departments, or entities tasked with implementing the proposed measure, including both primary and supporting roles.</w:t>
      </w:r>
    </w:p>
    <w:p w14:paraId="70EA542C" w14:textId="2F6DE7E8" w:rsidR="00FA5145" w:rsidRPr="00FA5145" w:rsidRDefault="00FA5145" w:rsidP="00506F7C">
      <w:pPr>
        <w:numPr>
          <w:ilvl w:val="0"/>
          <w:numId w:val="24"/>
        </w:numPr>
        <w:spacing w:after="120"/>
        <w:ind w:left="714" w:hanging="357"/>
        <w:rPr>
          <w:rFonts w:ascii="Aptos" w:hAnsi="Aptos"/>
          <w:sz w:val="22"/>
          <w:szCs w:val="22"/>
        </w:rPr>
      </w:pPr>
      <w:r w:rsidRPr="00FA5145">
        <w:rPr>
          <w:rFonts w:ascii="Aptos" w:hAnsi="Aptos"/>
          <w:sz w:val="22"/>
          <w:szCs w:val="22"/>
        </w:rPr>
        <w:t>For each identified agency, provide a brief description of its mandate, functions, specific role in implementing the measure, and an assessment of its current capacity to fulfill this role.</w:t>
      </w:r>
    </w:p>
    <w:p w14:paraId="68AC03AF" w14:textId="77777777" w:rsidR="00FA5145" w:rsidRPr="00FA5145" w:rsidRDefault="00FA5145" w:rsidP="00506F7C">
      <w:pPr>
        <w:numPr>
          <w:ilvl w:val="0"/>
          <w:numId w:val="24"/>
        </w:numPr>
        <w:spacing w:after="120"/>
        <w:ind w:left="714" w:hanging="357"/>
        <w:rPr>
          <w:rFonts w:ascii="Aptos" w:hAnsi="Aptos"/>
          <w:sz w:val="22"/>
          <w:szCs w:val="22"/>
        </w:rPr>
      </w:pPr>
      <w:r w:rsidRPr="00FA5145">
        <w:rPr>
          <w:rFonts w:ascii="Aptos" w:hAnsi="Aptos"/>
          <w:sz w:val="22"/>
          <w:szCs w:val="22"/>
        </w:rPr>
        <w:t>Analyze the interrelationships and coordination mechanisms between implementing agencies, including existing collaborative frameworks, potential areas of overlap or conflict, and proposed coordination strategies.</w:t>
      </w:r>
    </w:p>
    <w:p w14:paraId="2A163967" w14:textId="47766094" w:rsidR="00FA5145" w:rsidRPr="00FA5145" w:rsidRDefault="00FA5145" w:rsidP="00506F7C">
      <w:pPr>
        <w:numPr>
          <w:ilvl w:val="0"/>
          <w:numId w:val="24"/>
        </w:numPr>
        <w:spacing w:after="120"/>
        <w:ind w:left="714" w:hanging="357"/>
        <w:rPr>
          <w:rFonts w:ascii="Aptos" w:hAnsi="Aptos"/>
          <w:sz w:val="22"/>
          <w:szCs w:val="22"/>
        </w:rPr>
      </w:pPr>
      <w:r w:rsidRPr="00FA5145">
        <w:rPr>
          <w:rFonts w:ascii="Aptos" w:hAnsi="Aptos"/>
          <w:sz w:val="22"/>
          <w:szCs w:val="22"/>
        </w:rPr>
        <w:t xml:space="preserve">Evaluate the alignment of the measure with each agency's existing strategic plans and priorities, and identify any new agencies, </w:t>
      </w:r>
      <w:r w:rsidR="00FD583F">
        <w:rPr>
          <w:rFonts w:ascii="Aptos" w:hAnsi="Aptos"/>
          <w:sz w:val="22"/>
          <w:szCs w:val="22"/>
        </w:rPr>
        <w:t xml:space="preserve">offices, </w:t>
      </w:r>
      <w:r w:rsidRPr="00FA5145">
        <w:rPr>
          <w:rFonts w:ascii="Aptos" w:hAnsi="Aptos"/>
          <w:sz w:val="22"/>
          <w:szCs w:val="22"/>
        </w:rPr>
        <w:t>units, or positions that need to be created for implementation.</w:t>
      </w:r>
    </w:p>
    <w:p w14:paraId="31A4DC51" w14:textId="77777777" w:rsidR="00FA5145" w:rsidRPr="00FA5145" w:rsidRDefault="00FA5145" w:rsidP="00506F7C">
      <w:pPr>
        <w:numPr>
          <w:ilvl w:val="0"/>
          <w:numId w:val="24"/>
        </w:numPr>
        <w:spacing w:after="120"/>
        <w:ind w:left="714" w:hanging="357"/>
        <w:rPr>
          <w:rFonts w:ascii="Aptos" w:hAnsi="Aptos"/>
          <w:sz w:val="22"/>
          <w:szCs w:val="22"/>
        </w:rPr>
      </w:pPr>
      <w:r w:rsidRPr="00FA5145">
        <w:rPr>
          <w:rFonts w:ascii="Aptos" w:hAnsi="Aptos"/>
          <w:sz w:val="22"/>
          <w:szCs w:val="22"/>
        </w:rPr>
        <w:t>Assess the readiness of each agency to implement the measure, considering existing relevant programs, recent performance in similar projects, and current workload.</w:t>
      </w:r>
    </w:p>
    <w:p w14:paraId="1CA4D63C" w14:textId="77777777" w:rsidR="00FA5145" w:rsidRPr="00FA5145" w:rsidRDefault="00FA5145" w:rsidP="00506F7C">
      <w:pPr>
        <w:numPr>
          <w:ilvl w:val="0"/>
          <w:numId w:val="24"/>
        </w:numPr>
        <w:spacing w:after="120"/>
        <w:ind w:left="714" w:hanging="357"/>
        <w:rPr>
          <w:rFonts w:ascii="Aptos" w:hAnsi="Aptos"/>
          <w:sz w:val="22"/>
          <w:szCs w:val="22"/>
        </w:rPr>
      </w:pPr>
      <w:r w:rsidRPr="00FA5145">
        <w:rPr>
          <w:rFonts w:ascii="Aptos" w:hAnsi="Aptos"/>
          <w:sz w:val="22"/>
          <w:szCs w:val="22"/>
        </w:rPr>
        <w:lastRenderedPageBreak/>
        <w:t>Analyze potential challenges or constraints for each implementing agency, including budgetary limitations, human resource gaps, technical constraints, and legal hurdles.</w:t>
      </w:r>
    </w:p>
    <w:p w14:paraId="7ABB8838" w14:textId="77777777" w:rsidR="00FA5145" w:rsidRPr="00FA5145" w:rsidRDefault="00FA5145" w:rsidP="00506F7C">
      <w:pPr>
        <w:numPr>
          <w:ilvl w:val="0"/>
          <w:numId w:val="24"/>
        </w:numPr>
        <w:spacing w:after="120"/>
        <w:ind w:left="714" w:hanging="357"/>
        <w:rPr>
          <w:rFonts w:ascii="Aptos" w:hAnsi="Aptos"/>
          <w:sz w:val="22"/>
          <w:szCs w:val="22"/>
        </w:rPr>
      </w:pPr>
      <w:r w:rsidRPr="00FA5145">
        <w:rPr>
          <w:rFonts w:ascii="Aptos" w:hAnsi="Aptos"/>
          <w:sz w:val="22"/>
          <w:szCs w:val="22"/>
        </w:rPr>
        <w:t>Identify capacity-building needs for effective implementation, such as training requirements, technology upgrades, and organizational restructuring needs.</w:t>
      </w:r>
    </w:p>
    <w:p w14:paraId="0765D70A" w14:textId="77777777" w:rsidR="00FA5145" w:rsidRPr="00FA5145" w:rsidRDefault="00FA5145" w:rsidP="00506F7C">
      <w:pPr>
        <w:numPr>
          <w:ilvl w:val="0"/>
          <w:numId w:val="24"/>
        </w:numPr>
        <w:spacing w:after="120"/>
        <w:ind w:left="714" w:hanging="357"/>
        <w:rPr>
          <w:rFonts w:ascii="Aptos" w:hAnsi="Aptos"/>
          <w:sz w:val="22"/>
          <w:szCs w:val="22"/>
        </w:rPr>
      </w:pPr>
      <w:r w:rsidRPr="00FA5145">
        <w:rPr>
          <w:rFonts w:ascii="Aptos" w:hAnsi="Aptos"/>
          <w:sz w:val="22"/>
          <w:szCs w:val="22"/>
        </w:rPr>
        <w:t>Evaluate the agencies' ability to monitor and report on the measure's implementation, including existing monitoring frameworks, data management capabilities, and reporting mechanisms.</w:t>
      </w:r>
    </w:p>
    <w:p w14:paraId="68F75680" w14:textId="77777777" w:rsidR="00FA5145" w:rsidRPr="00FA5145" w:rsidRDefault="00FA5145" w:rsidP="00506F7C">
      <w:pPr>
        <w:numPr>
          <w:ilvl w:val="0"/>
          <w:numId w:val="24"/>
        </w:numPr>
        <w:spacing w:after="120"/>
        <w:ind w:left="714" w:hanging="357"/>
        <w:rPr>
          <w:rFonts w:ascii="Aptos" w:hAnsi="Aptos"/>
          <w:sz w:val="22"/>
          <w:szCs w:val="22"/>
        </w:rPr>
      </w:pPr>
      <w:r w:rsidRPr="00FA5145">
        <w:rPr>
          <w:rFonts w:ascii="Aptos" w:hAnsi="Aptos"/>
          <w:sz w:val="22"/>
          <w:szCs w:val="22"/>
        </w:rPr>
        <w:t>Assess the agencies' relationships with key stakeholders, including other government entities, civil society organizations, private sector partners, and international development partners.</w:t>
      </w:r>
    </w:p>
    <w:p w14:paraId="73BE4B5B" w14:textId="37C0A81A" w:rsidR="00FA5145" w:rsidRPr="00FA5145" w:rsidRDefault="00FA5145" w:rsidP="00506F7C">
      <w:pPr>
        <w:numPr>
          <w:ilvl w:val="0"/>
          <w:numId w:val="24"/>
        </w:numPr>
        <w:spacing w:after="120"/>
        <w:ind w:left="714" w:hanging="357"/>
        <w:rPr>
          <w:rFonts w:ascii="Aptos" w:hAnsi="Aptos"/>
          <w:sz w:val="22"/>
          <w:szCs w:val="22"/>
        </w:rPr>
      </w:pPr>
      <w:r w:rsidRPr="00FA5145">
        <w:rPr>
          <w:rFonts w:ascii="Aptos" w:hAnsi="Aptos"/>
          <w:sz w:val="22"/>
          <w:szCs w:val="22"/>
        </w:rPr>
        <w:t xml:space="preserve">Analyze the implementing agencies' track record in similar initiatives, </w:t>
      </w:r>
      <w:r w:rsidR="00FD583F">
        <w:rPr>
          <w:rFonts w:ascii="Aptos" w:hAnsi="Aptos"/>
          <w:sz w:val="22"/>
          <w:szCs w:val="22"/>
        </w:rPr>
        <w:t>including</w:t>
      </w:r>
      <w:r w:rsidRPr="00FA5145">
        <w:rPr>
          <w:rFonts w:ascii="Aptos" w:hAnsi="Aptos"/>
          <w:sz w:val="22"/>
          <w:szCs w:val="22"/>
        </w:rPr>
        <w:t xml:space="preserve"> success stories, best practices, and lessons learned.</w:t>
      </w:r>
    </w:p>
    <w:p w14:paraId="665DE09C" w14:textId="77777777" w:rsidR="00FA5145" w:rsidRPr="00FA5145" w:rsidRDefault="00FA5145" w:rsidP="00506F7C">
      <w:pPr>
        <w:numPr>
          <w:ilvl w:val="0"/>
          <w:numId w:val="24"/>
        </w:numPr>
        <w:spacing w:after="120"/>
        <w:ind w:left="714" w:hanging="357"/>
        <w:rPr>
          <w:rFonts w:ascii="Aptos" w:hAnsi="Aptos"/>
          <w:sz w:val="22"/>
          <w:szCs w:val="22"/>
        </w:rPr>
      </w:pPr>
      <w:r w:rsidRPr="00FA5145">
        <w:rPr>
          <w:rFonts w:ascii="Aptos" w:hAnsi="Aptos"/>
          <w:sz w:val="22"/>
          <w:szCs w:val="22"/>
        </w:rPr>
        <w:t>Identify potential risks related to agency implementation and propose mitigation strategies.</w:t>
      </w:r>
    </w:p>
    <w:p w14:paraId="3A7EB8EF" w14:textId="77777777" w:rsidR="00FA5145" w:rsidRPr="00FA5145" w:rsidRDefault="00FA5145" w:rsidP="00506F7C">
      <w:pPr>
        <w:numPr>
          <w:ilvl w:val="0"/>
          <w:numId w:val="24"/>
        </w:numPr>
        <w:spacing w:after="120"/>
        <w:ind w:left="714" w:hanging="357"/>
        <w:rPr>
          <w:rFonts w:ascii="Aptos" w:hAnsi="Aptos"/>
          <w:sz w:val="22"/>
          <w:szCs w:val="22"/>
        </w:rPr>
      </w:pPr>
      <w:r w:rsidRPr="00FA5145">
        <w:rPr>
          <w:rFonts w:ascii="Aptos" w:hAnsi="Aptos"/>
          <w:sz w:val="22"/>
          <w:szCs w:val="22"/>
        </w:rPr>
        <w:t>Evaluate the agencies' ability to adapt implementation based on feedback and changing circumstances.</w:t>
      </w:r>
    </w:p>
    <w:p w14:paraId="2A8970C2" w14:textId="77777777" w:rsidR="00FA5145" w:rsidRPr="00FA5145" w:rsidRDefault="00FA5145" w:rsidP="00506F7C">
      <w:pPr>
        <w:numPr>
          <w:ilvl w:val="0"/>
          <w:numId w:val="24"/>
        </w:numPr>
        <w:spacing w:after="120"/>
        <w:ind w:left="714" w:hanging="357"/>
        <w:rPr>
          <w:rFonts w:ascii="Aptos" w:hAnsi="Aptos"/>
          <w:sz w:val="22"/>
          <w:szCs w:val="22"/>
        </w:rPr>
      </w:pPr>
      <w:r w:rsidRPr="00FA5145">
        <w:rPr>
          <w:rFonts w:ascii="Aptos" w:hAnsi="Aptos"/>
          <w:sz w:val="22"/>
          <w:szCs w:val="22"/>
        </w:rPr>
        <w:t>Assess the implications of the measure on the agencies' existing programs and responsibilities, and analyze their geographic reach and presence in relation to BARMM's unique territorial structure.</w:t>
      </w:r>
    </w:p>
    <w:p w14:paraId="75B78456" w14:textId="77777777" w:rsidR="00FA5145" w:rsidRPr="00FA5145" w:rsidRDefault="00FA5145" w:rsidP="00506F7C">
      <w:pPr>
        <w:numPr>
          <w:ilvl w:val="0"/>
          <w:numId w:val="24"/>
        </w:numPr>
        <w:spacing w:after="120"/>
        <w:ind w:left="714" w:hanging="357"/>
        <w:rPr>
          <w:rFonts w:ascii="Aptos" w:hAnsi="Aptos"/>
          <w:sz w:val="22"/>
          <w:szCs w:val="22"/>
        </w:rPr>
      </w:pPr>
      <w:r w:rsidRPr="00FA5145">
        <w:rPr>
          <w:rFonts w:ascii="Aptos" w:hAnsi="Aptos"/>
          <w:sz w:val="22"/>
          <w:szCs w:val="22"/>
        </w:rPr>
        <w:t>Consider the cultural competence of implementing agencies, particularly in relation to Bangsamoro's diverse communities, and evaluate their alignment with BARMM's principles of moral governance.</w:t>
      </w:r>
    </w:p>
    <w:p w14:paraId="1C5CCA7C" w14:textId="77777777" w:rsidR="00FA5145" w:rsidRPr="00FA5145" w:rsidRDefault="00FA5145" w:rsidP="00506F7C">
      <w:pPr>
        <w:numPr>
          <w:ilvl w:val="0"/>
          <w:numId w:val="24"/>
        </w:numPr>
        <w:spacing w:after="120"/>
        <w:ind w:left="714" w:hanging="357"/>
        <w:rPr>
          <w:rFonts w:ascii="Aptos" w:hAnsi="Aptos"/>
          <w:sz w:val="22"/>
          <w:szCs w:val="22"/>
        </w:rPr>
      </w:pPr>
      <w:r w:rsidRPr="00FA5145">
        <w:rPr>
          <w:rFonts w:ascii="Aptos" w:hAnsi="Aptos"/>
          <w:sz w:val="22"/>
          <w:szCs w:val="22"/>
        </w:rPr>
        <w:t>Provide recommendations for enhancing the implementing agencies' effectiveness, including structural changes, coordination mechanisms, capacity-building initiatives, and policy adjustments.</w:t>
      </w:r>
    </w:p>
    <w:p w14:paraId="12B42189" w14:textId="1CC55D6A" w:rsidR="004B092B" w:rsidRPr="00923F87" w:rsidRDefault="00FA5145" w:rsidP="00923F87">
      <w:pPr>
        <w:numPr>
          <w:ilvl w:val="0"/>
          <w:numId w:val="24"/>
        </w:numPr>
        <w:spacing w:after="120"/>
        <w:ind w:left="714" w:hanging="357"/>
        <w:rPr>
          <w:rFonts w:ascii="Aptos" w:hAnsi="Aptos"/>
          <w:sz w:val="22"/>
          <w:szCs w:val="22"/>
        </w:rPr>
      </w:pPr>
      <w:r w:rsidRPr="00FA5145">
        <w:rPr>
          <w:rFonts w:ascii="Aptos" w:hAnsi="Aptos"/>
          <w:sz w:val="22"/>
          <w:szCs w:val="22"/>
        </w:rPr>
        <w:t>Conclude with an overall assessment of the implementing agencies' readiness and capacity to execute the measure effectively.</w:t>
      </w:r>
    </w:p>
    <w:p w14:paraId="303414DF" w14:textId="77777777" w:rsidR="004B092B" w:rsidRDefault="004B092B" w:rsidP="00290AB0">
      <w:pPr>
        <w:rPr>
          <w:rFonts w:ascii="Aptos" w:hAnsi="Aptos"/>
          <w:b/>
          <w:bCs/>
          <w:sz w:val="22"/>
          <w:szCs w:val="22"/>
        </w:rPr>
      </w:pPr>
    </w:p>
    <w:p w14:paraId="774D93DE" w14:textId="781A1943" w:rsidR="00290AB0" w:rsidRPr="00633421" w:rsidRDefault="004B092B" w:rsidP="004B092B">
      <w:pPr>
        <w:shd w:val="clear" w:color="auto" w:fill="FFFC00"/>
        <w:rPr>
          <w:rFonts w:ascii="Aptos" w:hAnsi="Aptos"/>
          <w:b/>
          <w:bCs/>
          <w:sz w:val="22"/>
          <w:szCs w:val="22"/>
        </w:rPr>
      </w:pPr>
      <w:r>
        <w:rPr>
          <w:rFonts w:ascii="Aptos" w:hAnsi="Aptos"/>
          <w:b/>
          <w:bCs/>
          <w:sz w:val="22"/>
          <w:szCs w:val="22"/>
        </w:rPr>
        <w:t xml:space="preserve">V. </w:t>
      </w:r>
      <w:r w:rsidR="00290AB0" w:rsidRPr="00633421">
        <w:rPr>
          <w:rFonts w:ascii="Aptos" w:hAnsi="Aptos"/>
          <w:b/>
          <w:bCs/>
          <w:sz w:val="22"/>
          <w:szCs w:val="22"/>
        </w:rPr>
        <w:t>HOW WILL THIS MEASURE BE IMPLEMENTED?</w:t>
      </w:r>
    </w:p>
    <w:p w14:paraId="63882D40" w14:textId="77777777" w:rsidR="00923F87" w:rsidRDefault="00923F87" w:rsidP="00290AB0">
      <w:pPr>
        <w:rPr>
          <w:rFonts w:ascii="Aptos" w:hAnsi="Aptos"/>
          <w:b/>
          <w:bCs/>
          <w:sz w:val="22"/>
          <w:szCs w:val="22"/>
        </w:rPr>
      </w:pPr>
    </w:p>
    <w:p w14:paraId="762EB2E4" w14:textId="5A9D6713" w:rsidR="00290AB0" w:rsidRPr="00633421" w:rsidRDefault="00290AB0" w:rsidP="00290AB0">
      <w:pPr>
        <w:rPr>
          <w:rFonts w:ascii="Aptos" w:hAnsi="Aptos"/>
          <w:b/>
          <w:bCs/>
          <w:sz w:val="22"/>
          <w:szCs w:val="22"/>
        </w:rPr>
      </w:pPr>
      <w:r w:rsidRPr="00633421">
        <w:rPr>
          <w:rFonts w:ascii="Aptos" w:hAnsi="Aptos"/>
          <w:b/>
          <w:bCs/>
          <w:sz w:val="22"/>
          <w:szCs w:val="22"/>
        </w:rPr>
        <w:t>CSW Section Objective:</w:t>
      </w:r>
    </w:p>
    <w:p w14:paraId="2EFF3C96" w14:textId="78EC6128" w:rsidR="00A87CA1" w:rsidRDefault="00A87CA1" w:rsidP="00A87CA1">
      <w:pPr>
        <w:rPr>
          <w:rFonts w:ascii="Aptos" w:hAnsi="Aptos"/>
          <w:sz w:val="22"/>
          <w:szCs w:val="22"/>
        </w:rPr>
      </w:pPr>
      <w:r w:rsidRPr="00A87CA1">
        <w:rPr>
          <w:rFonts w:ascii="Aptos" w:hAnsi="Aptos"/>
          <w:sz w:val="22"/>
          <w:szCs w:val="22"/>
        </w:rPr>
        <w:t>This section aims to provide a detailed, actionable implementation plan</w:t>
      </w:r>
      <w:r>
        <w:rPr>
          <w:rFonts w:ascii="Aptos" w:hAnsi="Aptos"/>
          <w:sz w:val="22"/>
          <w:szCs w:val="22"/>
        </w:rPr>
        <w:t>/roadmap</w:t>
      </w:r>
      <w:r w:rsidRPr="00A87CA1">
        <w:rPr>
          <w:rFonts w:ascii="Aptos" w:hAnsi="Aptos"/>
          <w:sz w:val="22"/>
          <w:szCs w:val="22"/>
        </w:rPr>
        <w:t xml:space="preserve"> for the proposed measure. This plan should outline the step-by-step process for putting the measure into practice, including timelines, key activities, responsible parties, and necessary resources. The implementation plan should also address potential challenges, propose mitigation strategies, and establish mechanisms for monitoring and evaluation.</w:t>
      </w:r>
      <w:r>
        <w:rPr>
          <w:rFonts w:ascii="Aptos" w:hAnsi="Aptos"/>
          <w:sz w:val="22"/>
          <w:szCs w:val="22"/>
        </w:rPr>
        <w:t xml:space="preserve"> </w:t>
      </w:r>
      <w:r w:rsidRPr="00633421">
        <w:rPr>
          <w:rFonts w:ascii="Aptos" w:hAnsi="Aptos"/>
          <w:sz w:val="22"/>
          <w:szCs w:val="22"/>
        </w:rPr>
        <w:t xml:space="preserve">This comprehensive </w:t>
      </w:r>
      <w:r>
        <w:rPr>
          <w:rFonts w:ascii="Aptos" w:hAnsi="Aptos"/>
          <w:sz w:val="22"/>
          <w:szCs w:val="22"/>
        </w:rPr>
        <w:t>plan/</w:t>
      </w:r>
      <w:r w:rsidRPr="00633421">
        <w:rPr>
          <w:rFonts w:ascii="Aptos" w:hAnsi="Aptos"/>
          <w:sz w:val="22"/>
          <w:szCs w:val="22"/>
        </w:rPr>
        <w:t xml:space="preserve">roadmap will enable </w:t>
      </w:r>
      <w:r w:rsidR="00664BC3">
        <w:rPr>
          <w:rFonts w:ascii="Aptos" w:hAnsi="Aptos"/>
          <w:sz w:val="22"/>
          <w:szCs w:val="22"/>
        </w:rPr>
        <w:t>MP Uy-Oyod</w:t>
      </w:r>
      <w:r w:rsidRPr="00633421">
        <w:rPr>
          <w:rFonts w:ascii="Aptos" w:hAnsi="Aptos"/>
          <w:sz w:val="22"/>
          <w:szCs w:val="22"/>
        </w:rPr>
        <w:t xml:space="preserve"> to understand and effectively communicate how the measure will transition from legislation to real-world impact.</w:t>
      </w:r>
    </w:p>
    <w:p w14:paraId="501D2C05" w14:textId="77777777" w:rsidR="00F8519F" w:rsidRDefault="00F8519F" w:rsidP="00A87CA1">
      <w:pPr>
        <w:rPr>
          <w:rFonts w:ascii="Aptos" w:hAnsi="Aptos"/>
          <w:sz w:val="22"/>
          <w:szCs w:val="22"/>
        </w:rPr>
      </w:pPr>
    </w:p>
    <w:p w14:paraId="11363047" w14:textId="77777777" w:rsidR="00140AFF" w:rsidRPr="00140AFF" w:rsidRDefault="00140AFF" w:rsidP="00140AFF">
      <w:pPr>
        <w:rPr>
          <w:rFonts w:ascii="Aptos" w:hAnsi="Aptos"/>
          <w:b/>
          <w:bCs/>
          <w:sz w:val="22"/>
          <w:szCs w:val="22"/>
        </w:rPr>
      </w:pPr>
      <w:r w:rsidRPr="00140AFF">
        <w:rPr>
          <w:rFonts w:ascii="Aptos" w:hAnsi="Aptos"/>
          <w:b/>
          <w:bCs/>
          <w:sz w:val="22"/>
          <w:szCs w:val="22"/>
        </w:rPr>
        <w:t>CSW Guide / Notes for this Section:</w:t>
      </w:r>
    </w:p>
    <w:p w14:paraId="47188A96" w14:textId="77777777" w:rsidR="00140AFF" w:rsidRPr="00140AFF" w:rsidRDefault="00140AFF" w:rsidP="00140AFF">
      <w:pPr>
        <w:rPr>
          <w:rFonts w:ascii="Aptos" w:hAnsi="Aptos"/>
          <w:sz w:val="22"/>
          <w:szCs w:val="22"/>
        </w:rPr>
      </w:pPr>
    </w:p>
    <w:p w14:paraId="66E6D700" w14:textId="19B7EE45" w:rsidR="00140AFF" w:rsidRPr="00140AFF" w:rsidRDefault="00140AFF" w:rsidP="00140AFF">
      <w:pPr>
        <w:numPr>
          <w:ilvl w:val="0"/>
          <w:numId w:val="25"/>
        </w:numPr>
        <w:spacing w:after="120"/>
        <w:ind w:left="714" w:hanging="357"/>
        <w:rPr>
          <w:rFonts w:ascii="Aptos" w:hAnsi="Aptos"/>
          <w:sz w:val="22"/>
          <w:szCs w:val="22"/>
        </w:rPr>
      </w:pPr>
      <w:r w:rsidRPr="00140AFF">
        <w:rPr>
          <w:rFonts w:ascii="Aptos" w:hAnsi="Aptos"/>
          <w:sz w:val="22"/>
          <w:szCs w:val="22"/>
        </w:rPr>
        <w:t>Begin with an executive summary of the implementation plan</w:t>
      </w:r>
      <w:r w:rsidR="00A8463F">
        <w:rPr>
          <w:rFonts w:ascii="Aptos" w:hAnsi="Aptos"/>
          <w:sz w:val="22"/>
          <w:szCs w:val="22"/>
        </w:rPr>
        <w:t>. H</w:t>
      </w:r>
      <w:r w:rsidRPr="00140AFF">
        <w:rPr>
          <w:rFonts w:ascii="Aptos" w:hAnsi="Aptos"/>
          <w:sz w:val="22"/>
          <w:szCs w:val="22"/>
        </w:rPr>
        <w:t>ighlight key phases and milestones.</w:t>
      </w:r>
    </w:p>
    <w:p w14:paraId="40D31895" w14:textId="64CE4F1C" w:rsidR="00140AFF" w:rsidRPr="00140AFF" w:rsidRDefault="00140AFF" w:rsidP="00140AFF">
      <w:pPr>
        <w:numPr>
          <w:ilvl w:val="0"/>
          <w:numId w:val="25"/>
        </w:numPr>
        <w:spacing w:after="120"/>
        <w:ind w:left="714" w:hanging="357"/>
        <w:rPr>
          <w:rFonts w:ascii="Aptos" w:hAnsi="Aptos"/>
          <w:sz w:val="22"/>
          <w:szCs w:val="22"/>
        </w:rPr>
      </w:pPr>
      <w:r w:rsidRPr="00140AFF">
        <w:rPr>
          <w:rFonts w:ascii="Aptos" w:hAnsi="Aptos"/>
          <w:sz w:val="22"/>
          <w:szCs w:val="22"/>
        </w:rPr>
        <w:lastRenderedPageBreak/>
        <w:t xml:space="preserve">Provide a detailed timeline for implementation, breaking it down into </w:t>
      </w:r>
      <w:r w:rsidR="00FB4B9A">
        <w:rPr>
          <w:rFonts w:ascii="Aptos" w:hAnsi="Aptos"/>
          <w:sz w:val="22"/>
          <w:szCs w:val="22"/>
        </w:rPr>
        <w:t xml:space="preserve">immediate </w:t>
      </w:r>
      <w:r w:rsidRPr="00140AFF">
        <w:rPr>
          <w:rFonts w:ascii="Aptos" w:hAnsi="Aptos"/>
          <w:sz w:val="22"/>
          <w:szCs w:val="22"/>
        </w:rPr>
        <w:t>term (0-</w:t>
      </w:r>
      <w:r w:rsidR="00A8463F">
        <w:rPr>
          <w:rFonts w:ascii="Aptos" w:hAnsi="Aptos"/>
          <w:sz w:val="22"/>
          <w:szCs w:val="22"/>
        </w:rPr>
        <w:t>12</w:t>
      </w:r>
      <w:r w:rsidRPr="00140AFF">
        <w:rPr>
          <w:rFonts w:ascii="Aptos" w:hAnsi="Aptos"/>
          <w:sz w:val="22"/>
          <w:szCs w:val="22"/>
        </w:rPr>
        <w:t xml:space="preserve"> months), </w:t>
      </w:r>
      <w:r w:rsidR="00FB4B9A">
        <w:rPr>
          <w:rFonts w:ascii="Aptos" w:hAnsi="Aptos"/>
          <w:sz w:val="22"/>
          <w:szCs w:val="22"/>
        </w:rPr>
        <w:t>short</w:t>
      </w:r>
      <w:r w:rsidRPr="00140AFF">
        <w:rPr>
          <w:rFonts w:ascii="Aptos" w:hAnsi="Aptos"/>
          <w:sz w:val="22"/>
          <w:szCs w:val="22"/>
        </w:rPr>
        <w:t>-term (</w:t>
      </w:r>
      <w:r w:rsidR="00A8463F">
        <w:rPr>
          <w:rFonts w:ascii="Aptos" w:hAnsi="Aptos"/>
          <w:sz w:val="22"/>
          <w:szCs w:val="22"/>
        </w:rPr>
        <w:t>1</w:t>
      </w:r>
      <w:r w:rsidR="00E90D13">
        <w:rPr>
          <w:rFonts w:ascii="Aptos" w:hAnsi="Aptos"/>
          <w:sz w:val="22"/>
          <w:szCs w:val="22"/>
        </w:rPr>
        <w:t xml:space="preserve"> to </w:t>
      </w:r>
      <w:r w:rsidR="00A8463F">
        <w:rPr>
          <w:rFonts w:ascii="Aptos" w:hAnsi="Aptos"/>
          <w:sz w:val="22"/>
          <w:szCs w:val="22"/>
        </w:rPr>
        <w:t>3</w:t>
      </w:r>
      <w:r w:rsidR="00E90D13">
        <w:rPr>
          <w:rFonts w:ascii="Aptos" w:hAnsi="Aptos"/>
          <w:sz w:val="22"/>
          <w:szCs w:val="22"/>
        </w:rPr>
        <w:t xml:space="preserve"> years</w:t>
      </w:r>
      <w:r w:rsidRPr="00140AFF">
        <w:rPr>
          <w:rFonts w:ascii="Aptos" w:hAnsi="Aptos"/>
          <w:sz w:val="22"/>
          <w:szCs w:val="22"/>
        </w:rPr>
        <w:t xml:space="preserve">), </w:t>
      </w:r>
      <w:r w:rsidR="00E90D13">
        <w:rPr>
          <w:rFonts w:ascii="Aptos" w:hAnsi="Aptos"/>
          <w:sz w:val="22"/>
          <w:szCs w:val="22"/>
        </w:rPr>
        <w:t>medium-term (</w:t>
      </w:r>
      <w:r w:rsidR="00A8463F">
        <w:rPr>
          <w:rFonts w:ascii="Aptos" w:hAnsi="Aptos"/>
          <w:sz w:val="22"/>
          <w:szCs w:val="22"/>
        </w:rPr>
        <w:t>3</w:t>
      </w:r>
      <w:r w:rsidR="00E90D13">
        <w:rPr>
          <w:rFonts w:ascii="Aptos" w:hAnsi="Aptos"/>
          <w:sz w:val="22"/>
          <w:szCs w:val="22"/>
        </w:rPr>
        <w:t xml:space="preserve">-5 years) </w:t>
      </w:r>
      <w:r w:rsidRPr="00140AFF">
        <w:rPr>
          <w:rFonts w:ascii="Aptos" w:hAnsi="Aptos"/>
          <w:sz w:val="22"/>
          <w:szCs w:val="22"/>
        </w:rPr>
        <w:t>and long-term (</w:t>
      </w:r>
      <w:r w:rsidR="00E90D13">
        <w:rPr>
          <w:rFonts w:ascii="Aptos" w:hAnsi="Aptos"/>
          <w:sz w:val="22"/>
          <w:szCs w:val="22"/>
        </w:rPr>
        <w:t>5</w:t>
      </w:r>
      <w:r w:rsidRPr="00140AFF">
        <w:rPr>
          <w:rFonts w:ascii="Aptos" w:hAnsi="Aptos"/>
          <w:sz w:val="22"/>
          <w:szCs w:val="22"/>
        </w:rPr>
        <w:t xml:space="preserve">+ </w:t>
      </w:r>
      <w:r w:rsidR="00E90D13">
        <w:rPr>
          <w:rFonts w:ascii="Aptos" w:hAnsi="Aptos"/>
          <w:sz w:val="22"/>
          <w:szCs w:val="22"/>
        </w:rPr>
        <w:t>years</w:t>
      </w:r>
      <w:r w:rsidRPr="00140AFF">
        <w:rPr>
          <w:rFonts w:ascii="Aptos" w:hAnsi="Aptos"/>
          <w:sz w:val="22"/>
          <w:szCs w:val="22"/>
        </w:rPr>
        <w:t>).</w:t>
      </w:r>
    </w:p>
    <w:p w14:paraId="7D62D016" w14:textId="77777777" w:rsidR="00140AFF" w:rsidRPr="00140AFF" w:rsidRDefault="00140AFF" w:rsidP="00140AFF">
      <w:pPr>
        <w:numPr>
          <w:ilvl w:val="0"/>
          <w:numId w:val="25"/>
        </w:numPr>
        <w:spacing w:after="120"/>
        <w:ind w:left="714" w:hanging="357"/>
        <w:rPr>
          <w:rFonts w:ascii="Aptos" w:hAnsi="Aptos"/>
          <w:sz w:val="22"/>
          <w:szCs w:val="22"/>
        </w:rPr>
      </w:pPr>
      <w:r w:rsidRPr="00140AFF">
        <w:rPr>
          <w:rFonts w:ascii="Aptos" w:hAnsi="Aptos"/>
          <w:sz w:val="22"/>
          <w:szCs w:val="22"/>
        </w:rPr>
        <w:t>Break down the implementation process into clear, sequential steps, specifying objectives, key activities, responsible parties, required resources, and estimated duration for each step.</w:t>
      </w:r>
    </w:p>
    <w:p w14:paraId="52D5D287" w14:textId="77777777" w:rsidR="00140AFF" w:rsidRPr="00140AFF" w:rsidRDefault="00140AFF" w:rsidP="00140AFF">
      <w:pPr>
        <w:numPr>
          <w:ilvl w:val="0"/>
          <w:numId w:val="25"/>
        </w:numPr>
        <w:spacing w:after="120"/>
        <w:ind w:left="714" w:hanging="357"/>
        <w:rPr>
          <w:rFonts w:ascii="Aptos" w:hAnsi="Aptos"/>
          <w:sz w:val="22"/>
          <w:szCs w:val="22"/>
        </w:rPr>
      </w:pPr>
      <w:r w:rsidRPr="00140AFF">
        <w:rPr>
          <w:rFonts w:ascii="Aptos" w:hAnsi="Aptos"/>
          <w:sz w:val="22"/>
          <w:szCs w:val="22"/>
        </w:rPr>
        <w:t>Identify critical dependencies and prerequisites for each phase of implementation.</w:t>
      </w:r>
    </w:p>
    <w:p w14:paraId="6FFA6C84" w14:textId="53D862AD" w:rsidR="00140AFF" w:rsidRPr="00140AFF" w:rsidRDefault="00140AFF" w:rsidP="00140AFF">
      <w:pPr>
        <w:numPr>
          <w:ilvl w:val="0"/>
          <w:numId w:val="25"/>
        </w:numPr>
        <w:spacing w:after="120"/>
        <w:ind w:left="714" w:hanging="357"/>
        <w:rPr>
          <w:rFonts w:ascii="Aptos" w:hAnsi="Aptos"/>
          <w:sz w:val="22"/>
          <w:szCs w:val="22"/>
        </w:rPr>
      </w:pPr>
      <w:r w:rsidRPr="00140AFF">
        <w:rPr>
          <w:rFonts w:ascii="Aptos" w:hAnsi="Aptos"/>
          <w:sz w:val="22"/>
          <w:szCs w:val="22"/>
        </w:rPr>
        <w:t>Outline the governance structure for implementation, including steering committee composition</w:t>
      </w:r>
      <w:r w:rsidR="00861F67">
        <w:rPr>
          <w:rFonts w:ascii="Aptos" w:hAnsi="Aptos"/>
          <w:sz w:val="22"/>
          <w:szCs w:val="22"/>
        </w:rPr>
        <w:t>, if applicable</w:t>
      </w:r>
      <w:r w:rsidRPr="00140AFF">
        <w:rPr>
          <w:rFonts w:ascii="Aptos" w:hAnsi="Aptos"/>
          <w:sz w:val="22"/>
          <w:szCs w:val="22"/>
        </w:rPr>
        <w:t>, project management team structure, and decision-making processes.</w:t>
      </w:r>
    </w:p>
    <w:p w14:paraId="7521FE3C" w14:textId="77777777" w:rsidR="00140AFF" w:rsidRPr="00140AFF" w:rsidRDefault="00140AFF" w:rsidP="00140AFF">
      <w:pPr>
        <w:numPr>
          <w:ilvl w:val="0"/>
          <w:numId w:val="25"/>
        </w:numPr>
        <w:spacing w:after="120"/>
        <w:ind w:left="714" w:hanging="357"/>
        <w:rPr>
          <w:rFonts w:ascii="Aptos" w:hAnsi="Aptos"/>
          <w:sz w:val="22"/>
          <w:szCs w:val="22"/>
        </w:rPr>
      </w:pPr>
      <w:r w:rsidRPr="00140AFF">
        <w:rPr>
          <w:rFonts w:ascii="Aptos" w:hAnsi="Aptos"/>
          <w:sz w:val="22"/>
          <w:szCs w:val="22"/>
        </w:rPr>
        <w:t>Detail the stakeholder engagement strategy, including identification of key stakeholders, communication plans, and mechanisms for incorporating feedback.</w:t>
      </w:r>
    </w:p>
    <w:p w14:paraId="34232E6C" w14:textId="77777777" w:rsidR="00140AFF" w:rsidRPr="00140AFF" w:rsidRDefault="00140AFF" w:rsidP="00140AFF">
      <w:pPr>
        <w:numPr>
          <w:ilvl w:val="0"/>
          <w:numId w:val="25"/>
        </w:numPr>
        <w:spacing w:after="120"/>
        <w:ind w:left="714" w:hanging="357"/>
        <w:rPr>
          <w:rFonts w:ascii="Aptos" w:hAnsi="Aptos"/>
          <w:sz w:val="22"/>
          <w:szCs w:val="22"/>
        </w:rPr>
      </w:pPr>
      <w:r w:rsidRPr="00140AFF">
        <w:rPr>
          <w:rFonts w:ascii="Aptos" w:hAnsi="Aptos"/>
          <w:sz w:val="22"/>
          <w:szCs w:val="22"/>
        </w:rPr>
        <w:t>Describe the change management approach, including strategies for managing organizational changes, training plans, and communication strategies.</w:t>
      </w:r>
    </w:p>
    <w:p w14:paraId="44B8AAFE" w14:textId="77777777" w:rsidR="00140AFF" w:rsidRPr="00140AFF" w:rsidRDefault="00140AFF" w:rsidP="00140AFF">
      <w:pPr>
        <w:numPr>
          <w:ilvl w:val="0"/>
          <w:numId w:val="25"/>
        </w:numPr>
        <w:spacing w:after="120"/>
        <w:ind w:left="714" w:hanging="357"/>
        <w:rPr>
          <w:rFonts w:ascii="Aptos" w:hAnsi="Aptos"/>
          <w:sz w:val="22"/>
          <w:szCs w:val="22"/>
        </w:rPr>
      </w:pPr>
      <w:r w:rsidRPr="00140AFF">
        <w:rPr>
          <w:rFonts w:ascii="Aptos" w:hAnsi="Aptos"/>
          <w:sz w:val="22"/>
          <w:szCs w:val="22"/>
        </w:rPr>
        <w:t>Outline the risk management plan, identifying potential risks and challenges, proposing mitigation strategies, and developing contingency plans.</w:t>
      </w:r>
    </w:p>
    <w:p w14:paraId="7B84B03B" w14:textId="77777777" w:rsidR="00140AFF" w:rsidRPr="00140AFF" w:rsidRDefault="00140AFF" w:rsidP="00140AFF">
      <w:pPr>
        <w:numPr>
          <w:ilvl w:val="0"/>
          <w:numId w:val="25"/>
        </w:numPr>
        <w:spacing w:after="120"/>
        <w:ind w:left="714" w:hanging="357"/>
        <w:rPr>
          <w:rFonts w:ascii="Aptos" w:hAnsi="Aptos"/>
          <w:sz w:val="22"/>
          <w:szCs w:val="22"/>
        </w:rPr>
      </w:pPr>
      <w:r w:rsidRPr="00140AFF">
        <w:rPr>
          <w:rFonts w:ascii="Aptos" w:hAnsi="Aptos"/>
          <w:sz w:val="22"/>
          <w:szCs w:val="22"/>
        </w:rPr>
        <w:t>Specify the resource allocation plan, including budget breakdown, human resource requirements, and procurement needs.</w:t>
      </w:r>
    </w:p>
    <w:p w14:paraId="2C69BF18" w14:textId="77777777" w:rsidR="00140AFF" w:rsidRPr="00140AFF" w:rsidRDefault="00140AFF" w:rsidP="00140AFF">
      <w:pPr>
        <w:numPr>
          <w:ilvl w:val="0"/>
          <w:numId w:val="25"/>
        </w:numPr>
        <w:spacing w:after="120"/>
        <w:ind w:left="714" w:hanging="357"/>
        <w:rPr>
          <w:rFonts w:ascii="Aptos" w:hAnsi="Aptos"/>
          <w:sz w:val="22"/>
          <w:szCs w:val="22"/>
        </w:rPr>
      </w:pPr>
      <w:r w:rsidRPr="00140AFF">
        <w:rPr>
          <w:rFonts w:ascii="Aptos" w:hAnsi="Aptos"/>
          <w:sz w:val="22"/>
          <w:szCs w:val="22"/>
        </w:rPr>
        <w:t>Detail the monitoring and evaluation framework, including key performance indicators, data collection methods, reporting frequency, and mechanisms for incorporating lessons learned.</w:t>
      </w:r>
    </w:p>
    <w:p w14:paraId="6FD4D8B4" w14:textId="77777777" w:rsidR="00140AFF" w:rsidRPr="00140AFF" w:rsidRDefault="00140AFF" w:rsidP="00140AFF">
      <w:pPr>
        <w:numPr>
          <w:ilvl w:val="0"/>
          <w:numId w:val="25"/>
        </w:numPr>
        <w:spacing w:after="120"/>
        <w:ind w:left="714" w:hanging="357"/>
        <w:rPr>
          <w:rFonts w:ascii="Aptos" w:hAnsi="Aptos"/>
          <w:sz w:val="22"/>
          <w:szCs w:val="22"/>
        </w:rPr>
      </w:pPr>
      <w:r w:rsidRPr="00140AFF">
        <w:rPr>
          <w:rFonts w:ascii="Aptos" w:hAnsi="Aptos"/>
          <w:sz w:val="22"/>
          <w:szCs w:val="22"/>
        </w:rPr>
        <w:t>Describe quality assurance measures, including standards, review processes, and continuous improvement mechanisms.</w:t>
      </w:r>
    </w:p>
    <w:p w14:paraId="538A5B30" w14:textId="14DE7FD0" w:rsidR="00140AFF" w:rsidRPr="00140AFF" w:rsidRDefault="00140AFF" w:rsidP="00140AFF">
      <w:pPr>
        <w:numPr>
          <w:ilvl w:val="0"/>
          <w:numId w:val="25"/>
        </w:numPr>
        <w:spacing w:after="120"/>
        <w:ind w:left="714" w:hanging="357"/>
        <w:rPr>
          <w:rFonts w:ascii="Aptos" w:hAnsi="Aptos"/>
          <w:sz w:val="22"/>
          <w:szCs w:val="22"/>
        </w:rPr>
      </w:pPr>
      <w:r w:rsidRPr="00140AFF">
        <w:rPr>
          <w:rFonts w:ascii="Aptos" w:hAnsi="Aptos"/>
          <w:sz w:val="22"/>
          <w:szCs w:val="22"/>
        </w:rPr>
        <w:t>Outline technology and systems requirements, including necessary software or hardware, data management protocols, integration with existing systems</w:t>
      </w:r>
      <w:r w:rsidR="0071264C">
        <w:rPr>
          <w:rFonts w:ascii="Aptos" w:hAnsi="Aptos"/>
          <w:sz w:val="22"/>
          <w:szCs w:val="22"/>
        </w:rPr>
        <w:t>, and the potential use of artificial intelligence (AI)</w:t>
      </w:r>
      <w:r w:rsidRPr="00140AFF">
        <w:rPr>
          <w:rFonts w:ascii="Aptos" w:hAnsi="Aptos"/>
          <w:sz w:val="22"/>
          <w:szCs w:val="22"/>
        </w:rPr>
        <w:t>.</w:t>
      </w:r>
    </w:p>
    <w:p w14:paraId="7DD92C8E" w14:textId="77777777" w:rsidR="00140AFF" w:rsidRPr="00140AFF" w:rsidRDefault="00140AFF" w:rsidP="00140AFF">
      <w:pPr>
        <w:numPr>
          <w:ilvl w:val="0"/>
          <w:numId w:val="25"/>
        </w:numPr>
        <w:spacing w:after="120"/>
        <w:ind w:left="714" w:hanging="357"/>
        <w:rPr>
          <w:rFonts w:ascii="Aptos" w:hAnsi="Aptos"/>
          <w:sz w:val="22"/>
          <w:szCs w:val="22"/>
        </w:rPr>
      </w:pPr>
      <w:r w:rsidRPr="00140AFF">
        <w:rPr>
          <w:rFonts w:ascii="Aptos" w:hAnsi="Aptos"/>
          <w:sz w:val="22"/>
          <w:szCs w:val="22"/>
        </w:rPr>
        <w:t>Address legal and regulatory considerations, including required policy changes, compliance monitoring processes, and mechanisms for addressing legal challenges.</w:t>
      </w:r>
    </w:p>
    <w:p w14:paraId="0F8F47EA" w14:textId="77777777" w:rsidR="00140AFF" w:rsidRPr="00140AFF" w:rsidRDefault="00140AFF" w:rsidP="00140AFF">
      <w:pPr>
        <w:numPr>
          <w:ilvl w:val="0"/>
          <w:numId w:val="25"/>
        </w:numPr>
        <w:spacing w:after="120"/>
        <w:ind w:left="714" w:hanging="357"/>
        <w:rPr>
          <w:rFonts w:ascii="Aptos" w:hAnsi="Aptos"/>
          <w:sz w:val="22"/>
          <w:szCs w:val="22"/>
        </w:rPr>
      </w:pPr>
      <w:r w:rsidRPr="00140AFF">
        <w:rPr>
          <w:rFonts w:ascii="Aptos" w:hAnsi="Aptos"/>
          <w:sz w:val="22"/>
          <w:szCs w:val="22"/>
        </w:rPr>
        <w:t>Specify the handover and sustainability plan, including transition from project team to regular operations and long-term maintenance procedures.</w:t>
      </w:r>
    </w:p>
    <w:p w14:paraId="06C686F2" w14:textId="77777777" w:rsidR="00140AFF" w:rsidRPr="00140AFF" w:rsidRDefault="00140AFF" w:rsidP="00140AFF">
      <w:pPr>
        <w:numPr>
          <w:ilvl w:val="0"/>
          <w:numId w:val="25"/>
        </w:numPr>
        <w:spacing w:after="120"/>
        <w:ind w:left="714" w:hanging="357"/>
        <w:rPr>
          <w:rFonts w:ascii="Aptos" w:hAnsi="Aptos"/>
          <w:sz w:val="22"/>
          <w:szCs w:val="22"/>
        </w:rPr>
      </w:pPr>
      <w:r w:rsidRPr="00140AFF">
        <w:rPr>
          <w:rFonts w:ascii="Aptos" w:hAnsi="Aptos"/>
          <w:sz w:val="22"/>
          <w:szCs w:val="22"/>
        </w:rPr>
        <w:t>Describe the pilot testing or phased implementation approach, if applicable, including selection criteria for pilot sites and evaluation processes.</w:t>
      </w:r>
    </w:p>
    <w:p w14:paraId="0933A877" w14:textId="77777777" w:rsidR="00140AFF" w:rsidRPr="00140AFF" w:rsidRDefault="00140AFF" w:rsidP="00140AFF">
      <w:pPr>
        <w:numPr>
          <w:ilvl w:val="0"/>
          <w:numId w:val="25"/>
        </w:numPr>
        <w:spacing w:after="120"/>
        <w:ind w:left="714" w:hanging="357"/>
        <w:rPr>
          <w:rFonts w:ascii="Aptos" w:hAnsi="Aptos"/>
          <w:sz w:val="22"/>
          <w:szCs w:val="22"/>
        </w:rPr>
      </w:pPr>
      <w:r w:rsidRPr="00140AFF">
        <w:rPr>
          <w:rFonts w:ascii="Aptos" w:hAnsi="Aptos"/>
          <w:sz w:val="22"/>
          <w:szCs w:val="22"/>
        </w:rPr>
        <w:t>Address potential implementation challenges specific to the BARMM context, including geographic, cultural, and governance considerations.</w:t>
      </w:r>
    </w:p>
    <w:p w14:paraId="1DD299B3" w14:textId="77777777" w:rsidR="00140AFF" w:rsidRPr="00140AFF" w:rsidRDefault="00140AFF" w:rsidP="00140AFF">
      <w:pPr>
        <w:numPr>
          <w:ilvl w:val="0"/>
          <w:numId w:val="25"/>
        </w:numPr>
        <w:spacing w:after="120"/>
        <w:ind w:left="714" w:hanging="357"/>
        <w:rPr>
          <w:rFonts w:ascii="Aptos" w:hAnsi="Aptos"/>
          <w:sz w:val="22"/>
          <w:szCs w:val="22"/>
        </w:rPr>
      </w:pPr>
      <w:r w:rsidRPr="00140AFF">
        <w:rPr>
          <w:rFonts w:ascii="Aptos" w:hAnsi="Aptos"/>
          <w:sz w:val="22"/>
          <w:szCs w:val="22"/>
        </w:rPr>
        <w:t>Specify public awareness and education campaigns, including key messages, target audiences, and communication channels.</w:t>
      </w:r>
    </w:p>
    <w:p w14:paraId="335F31E8" w14:textId="77777777" w:rsidR="00140AFF" w:rsidRPr="00140AFF" w:rsidRDefault="00140AFF" w:rsidP="00140AFF">
      <w:pPr>
        <w:numPr>
          <w:ilvl w:val="0"/>
          <w:numId w:val="25"/>
        </w:numPr>
        <w:spacing w:after="120"/>
        <w:ind w:left="714" w:hanging="357"/>
        <w:rPr>
          <w:rFonts w:ascii="Aptos" w:hAnsi="Aptos"/>
          <w:sz w:val="22"/>
          <w:szCs w:val="22"/>
        </w:rPr>
      </w:pPr>
      <w:r w:rsidRPr="00140AFF">
        <w:rPr>
          <w:rFonts w:ascii="Aptos" w:hAnsi="Aptos"/>
          <w:sz w:val="22"/>
          <w:szCs w:val="22"/>
        </w:rPr>
        <w:t>Conclude with an assessment of implementation readiness and any final recommendations.</w:t>
      </w:r>
    </w:p>
    <w:p w14:paraId="383B9F30" w14:textId="77777777" w:rsidR="00F8519F" w:rsidRPr="00633421" w:rsidRDefault="00F8519F" w:rsidP="00A87CA1">
      <w:pPr>
        <w:rPr>
          <w:rFonts w:ascii="Aptos" w:hAnsi="Aptos"/>
          <w:sz w:val="22"/>
          <w:szCs w:val="22"/>
        </w:rPr>
      </w:pPr>
    </w:p>
    <w:p w14:paraId="0A970973" w14:textId="77777777" w:rsidR="00A773C4" w:rsidRDefault="00A773C4">
      <w:pPr>
        <w:rPr>
          <w:rFonts w:ascii="Aptos" w:hAnsi="Aptos"/>
          <w:b/>
          <w:bCs/>
          <w:sz w:val="22"/>
          <w:szCs w:val="22"/>
        </w:rPr>
      </w:pPr>
      <w:r>
        <w:rPr>
          <w:rFonts w:ascii="Aptos" w:hAnsi="Aptos"/>
          <w:b/>
          <w:bCs/>
          <w:sz w:val="22"/>
          <w:szCs w:val="22"/>
        </w:rPr>
        <w:br w:type="page"/>
      </w:r>
    </w:p>
    <w:p w14:paraId="69D2BAFE" w14:textId="08E66AAC" w:rsidR="00633421" w:rsidRPr="00633421" w:rsidRDefault="004B092B" w:rsidP="004B092B">
      <w:pPr>
        <w:shd w:val="clear" w:color="auto" w:fill="FFFC00"/>
        <w:rPr>
          <w:rFonts w:ascii="Aptos" w:hAnsi="Aptos"/>
          <w:b/>
          <w:bCs/>
          <w:sz w:val="22"/>
          <w:szCs w:val="22"/>
        </w:rPr>
      </w:pPr>
      <w:r>
        <w:rPr>
          <w:rFonts w:ascii="Aptos" w:hAnsi="Aptos"/>
          <w:b/>
          <w:bCs/>
          <w:sz w:val="22"/>
          <w:szCs w:val="22"/>
        </w:rPr>
        <w:lastRenderedPageBreak/>
        <w:t xml:space="preserve">VI. </w:t>
      </w:r>
      <w:r w:rsidR="00633421" w:rsidRPr="00633421">
        <w:rPr>
          <w:rFonts w:ascii="Aptos" w:hAnsi="Aptos"/>
          <w:b/>
          <w:bCs/>
          <w:sz w:val="22"/>
          <w:szCs w:val="22"/>
        </w:rPr>
        <w:t>BUDGETARY AND FINANCIAL IMPLICATIONS OF THIS MEASURE</w:t>
      </w:r>
    </w:p>
    <w:p w14:paraId="53633159" w14:textId="77777777" w:rsidR="004B092B" w:rsidRDefault="004B092B" w:rsidP="00633421">
      <w:pPr>
        <w:rPr>
          <w:rFonts w:ascii="Aptos" w:hAnsi="Aptos"/>
          <w:b/>
          <w:bCs/>
          <w:sz w:val="22"/>
          <w:szCs w:val="22"/>
        </w:rPr>
      </w:pPr>
    </w:p>
    <w:p w14:paraId="545C97E9" w14:textId="2EA38CF4" w:rsidR="00633421" w:rsidRPr="00633421" w:rsidRDefault="00633421" w:rsidP="00633421">
      <w:pPr>
        <w:rPr>
          <w:rFonts w:ascii="Aptos" w:hAnsi="Aptos"/>
          <w:b/>
          <w:bCs/>
          <w:sz w:val="22"/>
          <w:szCs w:val="22"/>
        </w:rPr>
      </w:pPr>
      <w:r w:rsidRPr="00633421">
        <w:rPr>
          <w:rFonts w:ascii="Aptos" w:hAnsi="Aptos"/>
          <w:b/>
          <w:bCs/>
          <w:sz w:val="22"/>
          <w:szCs w:val="22"/>
        </w:rPr>
        <w:t>CSW Section Objective:</w:t>
      </w:r>
    </w:p>
    <w:p w14:paraId="03851335" w14:textId="18909AAF" w:rsidR="00CE2B46" w:rsidRPr="00633421" w:rsidRDefault="00CE2B46" w:rsidP="00CE2B46">
      <w:pPr>
        <w:rPr>
          <w:rFonts w:ascii="Aptos" w:hAnsi="Aptos"/>
          <w:sz w:val="22"/>
          <w:szCs w:val="22"/>
        </w:rPr>
      </w:pPr>
      <w:r w:rsidRPr="00CE2B46">
        <w:rPr>
          <w:rFonts w:ascii="Aptos" w:hAnsi="Aptos"/>
          <w:sz w:val="22"/>
          <w:szCs w:val="22"/>
        </w:rPr>
        <w:t xml:space="preserve">This section aims to provide a thorough and precise analysis of the fiscal implications of the proposed measure. This includes a detailed assessment of potential costs, revenue generation, funding sources, and broader economic impacts. The analysis should equip </w:t>
      </w:r>
      <w:r w:rsidR="00664BC3">
        <w:rPr>
          <w:rFonts w:ascii="Aptos" w:hAnsi="Aptos"/>
          <w:sz w:val="22"/>
          <w:szCs w:val="22"/>
        </w:rPr>
        <w:t>MP Uy-Oyod</w:t>
      </w:r>
      <w:r w:rsidRPr="00CE2B46">
        <w:rPr>
          <w:rFonts w:ascii="Aptos" w:hAnsi="Aptos"/>
          <w:sz w:val="22"/>
          <w:szCs w:val="22"/>
        </w:rPr>
        <w:t xml:space="preserve"> with a clear understanding of the measure's financial feasibility, sustainability, and potential fiscal challenges, enabling informed decision-making and effective advocacy.</w:t>
      </w:r>
    </w:p>
    <w:p w14:paraId="06D42EB4" w14:textId="77777777" w:rsidR="004B092B" w:rsidRPr="008A3FA1" w:rsidRDefault="004B092B" w:rsidP="00633421">
      <w:pPr>
        <w:rPr>
          <w:rFonts w:ascii="Aptos" w:hAnsi="Aptos"/>
          <w:sz w:val="22"/>
          <w:szCs w:val="22"/>
        </w:rPr>
      </w:pPr>
    </w:p>
    <w:p w14:paraId="4AE322DB" w14:textId="77777777" w:rsidR="008A3FA1" w:rsidRPr="008A3FA1" w:rsidRDefault="008A3FA1" w:rsidP="008A3FA1">
      <w:pPr>
        <w:rPr>
          <w:rFonts w:ascii="Aptos" w:hAnsi="Aptos"/>
          <w:b/>
          <w:bCs/>
          <w:sz w:val="22"/>
          <w:szCs w:val="22"/>
        </w:rPr>
      </w:pPr>
      <w:r w:rsidRPr="008A3FA1">
        <w:rPr>
          <w:rFonts w:ascii="Aptos" w:hAnsi="Aptos"/>
          <w:b/>
          <w:bCs/>
          <w:sz w:val="22"/>
          <w:szCs w:val="22"/>
        </w:rPr>
        <w:t>CSW Guide / Notes for this Section:</w:t>
      </w:r>
    </w:p>
    <w:p w14:paraId="458F66B7" w14:textId="77777777" w:rsidR="008A3FA1" w:rsidRPr="008A3FA1" w:rsidRDefault="008A3FA1" w:rsidP="008A3FA1">
      <w:pPr>
        <w:rPr>
          <w:rFonts w:ascii="Aptos" w:hAnsi="Aptos"/>
          <w:sz w:val="22"/>
          <w:szCs w:val="22"/>
        </w:rPr>
      </w:pPr>
    </w:p>
    <w:p w14:paraId="06BD11D7" w14:textId="77777777" w:rsidR="008A3FA1" w:rsidRPr="008A3FA1" w:rsidRDefault="008A3FA1" w:rsidP="008A3FA1">
      <w:pPr>
        <w:numPr>
          <w:ilvl w:val="0"/>
          <w:numId w:val="26"/>
        </w:numPr>
        <w:spacing w:after="120"/>
        <w:ind w:left="714" w:hanging="357"/>
        <w:rPr>
          <w:rFonts w:ascii="Aptos" w:hAnsi="Aptos"/>
          <w:sz w:val="22"/>
          <w:szCs w:val="22"/>
        </w:rPr>
      </w:pPr>
      <w:r w:rsidRPr="008A3FA1">
        <w:rPr>
          <w:rFonts w:ascii="Aptos" w:hAnsi="Aptos"/>
          <w:sz w:val="22"/>
          <w:szCs w:val="22"/>
        </w:rPr>
        <w:t>Begin with an executive summary of the key financial implications, including total estimated costs and potential revenue generation.</w:t>
      </w:r>
    </w:p>
    <w:p w14:paraId="1E621643" w14:textId="77777777" w:rsidR="008A3FA1" w:rsidRPr="008A3FA1" w:rsidRDefault="008A3FA1" w:rsidP="008A3FA1">
      <w:pPr>
        <w:numPr>
          <w:ilvl w:val="0"/>
          <w:numId w:val="26"/>
        </w:numPr>
        <w:spacing w:after="120"/>
        <w:ind w:left="714" w:hanging="357"/>
        <w:rPr>
          <w:rFonts w:ascii="Aptos" w:hAnsi="Aptos"/>
          <w:sz w:val="22"/>
          <w:szCs w:val="22"/>
        </w:rPr>
      </w:pPr>
      <w:r w:rsidRPr="008A3FA1">
        <w:rPr>
          <w:rFonts w:ascii="Aptos" w:hAnsi="Aptos"/>
          <w:sz w:val="22"/>
          <w:szCs w:val="22"/>
        </w:rPr>
        <w:t>Provide a detailed breakdown of estimated costs, including initial implementation costs, recurring operational costs, capital expenditures, human resource costs, and administrative overheads.</w:t>
      </w:r>
    </w:p>
    <w:p w14:paraId="33FCC1D0" w14:textId="77777777" w:rsidR="008A3FA1" w:rsidRPr="008A3FA1" w:rsidRDefault="008A3FA1" w:rsidP="008A3FA1">
      <w:pPr>
        <w:numPr>
          <w:ilvl w:val="0"/>
          <w:numId w:val="26"/>
        </w:numPr>
        <w:spacing w:after="120"/>
        <w:ind w:left="714" w:hanging="357"/>
        <w:rPr>
          <w:rFonts w:ascii="Aptos" w:hAnsi="Aptos"/>
          <w:sz w:val="22"/>
          <w:szCs w:val="22"/>
        </w:rPr>
      </w:pPr>
      <w:r w:rsidRPr="008A3FA1">
        <w:rPr>
          <w:rFonts w:ascii="Aptos" w:hAnsi="Aptos"/>
          <w:sz w:val="22"/>
          <w:szCs w:val="22"/>
        </w:rPr>
        <w:t>If applicable, outline potential revenue generation aspects, including direct revenue streams, indirect economic benefits, and projected timeline for revenue realization.</w:t>
      </w:r>
    </w:p>
    <w:p w14:paraId="02A40841" w14:textId="77777777" w:rsidR="008A3FA1" w:rsidRPr="008A3FA1" w:rsidRDefault="008A3FA1" w:rsidP="008A3FA1">
      <w:pPr>
        <w:numPr>
          <w:ilvl w:val="0"/>
          <w:numId w:val="26"/>
        </w:numPr>
        <w:spacing w:after="120"/>
        <w:ind w:left="714" w:hanging="357"/>
        <w:rPr>
          <w:rFonts w:ascii="Aptos" w:hAnsi="Aptos"/>
          <w:sz w:val="22"/>
          <w:szCs w:val="22"/>
        </w:rPr>
      </w:pPr>
      <w:r w:rsidRPr="008A3FA1">
        <w:rPr>
          <w:rFonts w:ascii="Aptos" w:hAnsi="Aptos"/>
          <w:sz w:val="22"/>
          <w:szCs w:val="22"/>
        </w:rPr>
        <w:t>Identify and analyze potential funding sources, including BARMM budget allocations, national government support, international grants or loans, and public-private partnerships.</w:t>
      </w:r>
    </w:p>
    <w:p w14:paraId="69DD6839" w14:textId="77777777" w:rsidR="008A3FA1" w:rsidRPr="008A3FA1" w:rsidRDefault="008A3FA1" w:rsidP="008A3FA1">
      <w:pPr>
        <w:numPr>
          <w:ilvl w:val="0"/>
          <w:numId w:val="26"/>
        </w:numPr>
        <w:spacing w:after="120"/>
        <w:ind w:left="714" w:hanging="357"/>
        <w:rPr>
          <w:rFonts w:ascii="Aptos" w:hAnsi="Aptos"/>
          <w:sz w:val="22"/>
          <w:szCs w:val="22"/>
        </w:rPr>
      </w:pPr>
      <w:r w:rsidRPr="008A3FA1">
        <w:rPr>
          <w:rFonts w:ascii="Aptos" w:hAnsi="Aptos"/>
          <w:sz w:val="22"/>
          <w:szCs w:val="22"/>
        </w:rPr>
        <w:t>Assess the measure's impact on BARMM's overall budget, including implications for other programs or priorities.</w:t>
      </w:r>
    </w:p>
    <w:p w14:paraId="6DF43EE7" w14:textId="77777777" w:rsidR="008A3FA1" w:rsidRPr="008A3FA1" w:rsidRDefault="008A3FA1" w:rsidP="008A3FA1">
      <w:pPr>
        <w:numPr>
          <w:ilvl w:val="0"/>
          <w:numId w:val="26"/>
        </w:numPr>
        <w:spacing w:after="120"/>
        <w:ind w:left="714" w:hanging="357"/>
        <w:rPr>
          <w:rFonts w:ascii="Aptos" w:hAnsi="Aptos"/>
          <w:sz w:val="22"/>
          <w:szCs w:val="22"/>
        </w:rPr>
      </w:pPr>
      <w:r w:rsidRPr="008A3FA1">
        <w:rPr>
          <w:rFonts w:ascii="Aptos" w:hAnsi="Aptos"/>
          <w:sz w:val="22"/>
          <w:szCs w:val="22"/>
        </w:rPr>
        <w:t>Evaluate long-term fiscal sustainability, including 5-year and 10-year cost projections and strategies for ensuring long-term financial viability.</w:t>
      </w:r>
    </w:p>
    <w:p w14:paraId="4E1E1FD9" w14:textId="77777777" w:rsidR="008A3FA1" w:rsidRPr="008A3FA1" w:rsidRDefault="008A3FA1" w:rsidP="008A3FA1">
      <w:pPr>
        <w:numPr>
          <w:ilvl w:val="0"/>
          <w:numId w:val="26"/>
        </w:numPr>
        <w:spacing w:after="120"/>
        <w:ind w:left="714" w:hanging="357"/>
        <w:rPr>
          <w:rFonts w:ascii="Aptos" w:hAnsi="Aptos"/>
          <w:sz w:val="22"/>
          <w:szCs w:val="22"/>
        </w:rPr>
      </w:pPr>
      <w:r w:rsidRPr="008A3FA1">
        <w:rPr>
          <w:rFonts w:ascii="Aptos" w:hAnsi="Aptos"/>
          <w:sz w:val="22"/>
          <w:szCs w:val="22"/>
        </w:rPr>
        <w:t>Analyze potential economic multiplier effects, including job creation estimates and induced economic activity.</w:t>
      </w:r>
    </w:p>
    <w:p w14:paraId="74B8B24D" w14:textId="77777777" w:rsidR="008A3FA1" w:rsidRPr="008A3FA1" w:rsidRDefault="008A3FA1" w:rsidP="008A3FA1">
      <w:pPr>
        <w:numPr>
          <w:ilvl w:val="0"/>
          <w:numId w:val="26"/>
        </w:numPr>
        <w:spacing w:after="120"/>
        <w:ind w:left="714" w:hanging="357"/>
        <w:rPr>
          <w:rFonts w:ascii="Aptos" w:hAnsi="Aptos"/>
          <w:sz w:val="22"/>
          <w:szCs w:val="22"/>
        </w:rPr>
      </w:pPr>
      <w:r w:rsidRPr="008A3FA1">
        <w:rPr>
          <w:rFonts w:ascii="Aptos" w:hAnsi="Aptos"/>
          <w:sz w:val="22"/>
          <w:szCs w:val="22"/>
        </w:rPr>
        <w:t>Identify fiscal risks and mitigation strategies, addressing potential cost overruns, revenue shortfalls, and economic uncertainties.</w:t>
      </w:r>
    </w:p>
    <w:p w14:paraId="6C9D3872" w14:textId="77777777" w:rsidR="008A3FA1" w:rsidRPr="008A3FA1" w:rsidRDefault="008A3FA1" w:rsidP="008A3FA1">
      <w:pPr>
        <w:numPr>
          <w:ilvl w:val="0"/>
          <w:numId w:val="26"/>
        </w:numPr>
        <w:spacing w:after="120"/>
        <w:ind w:left="714" w:hanging="357"/>
        <w:rPr>
          <w:rFonts w:ascii="Aptos" w:hAnsi="Aptos"/>
          <w:sz w:val="22"/>
          <w:szCs w:val="22"/>
        </w:rPr>
      </w:pPr>
      <w:r w:rsidRPr="008A3FA1">
        <w:rPr>
          <w:rFonts w:ascii="Aptos" w:hAnsi="Aptos"/>
          <w:sz w:val="22"/>
          <w:szCs w:val="22"/>
        </w:rPr>
        <w:t>Assess implications for BARMM's fiscal management, including impact on deficit/surplus projections and alignment with fiscal responsibility principles.</w:t>
      </w:r>
    </w:p>
    <w:p w14:paraId="668B4CA5" w14:textId="77777777" w:rsidR="008A3FA1" w:rsidRPr="008A3FA1" w:rsidRDefault="008A3FA1" w:rsidP="008A3FA1">
      <w:pPr>
        <w:numPr>
          <w:ilvl w:val="0"/>
          <w:numId w:val="26"/>
        </w:numPr>
        <w:spacing w:after="120"/>
        <w:ind w:left="714" w:hanging="357"/>
        <w:rPr>
          <w:rFonts w:ascii="Aptos" w:hAnsi="Aptos"/>
          <w:sz w:val="22"/>
          <w:szCs w:val="22"/>
        </w:rPr>
      </w:pPr>
      <w:r w:rsidRPr="008A3FA1">
        <w:rPr>
          <w:rFonts w:ascii="Aptos" w:hAnsi="Aptos"/>
          <w:sz w:val="22"/>
          <w:szCs w:val="22"/>
        </w:rPr>
        <w:t>Consider distributional effects, analyzing the financial impact on different socioeconomic groups and potential for reducing or exacerbating economic inequalities.</w:t>
      </w:r>
    </w:p>
    <w:p w14:paraId="0908510D" w14:textId="77777777" w:rsidR="008A3FA1" w:rsidRPr="008A3FA1" w:rsidRDefault="008A3FA1" w:rsidP="008A3FA1">
      <w:pPr>
        <w:numPr>
          <w:ilvl w:val="0"/>
          <w:numId w:val="26"/>
        </w:numPr>
        <w:spacing w:after="120"/>
        <w:ind w:left="714" w:hanging="357"/>
        <w:rPr>
          <w:rFonts w:ascii="Aptos" w:hAnsi="Aptos"/>
          <w:sz w:val="22"/>
          <w:szCs w:val="22"/>
        </w:rPr>
      </w:pPr>
      <w:r w:rsidRPr="008A3FA1">
        <w:rPr>
          <w:rFonts w:ascii="Aptos" w:hAnsi="Aptos"/>
          <w:sz w:val="22"/>
          <w:szCs w:val="22"/>
        </w:rPr>
        <w:t>Evaluate opportunity costs, considering alternative uses for the proposed funds and potential trade-offs with other BARMM priorities.</w:t>
      </w:r>
    </w:p>
    <w:p w14:paraId="1F1A23E9" w14:textId="77777777" w:rsidR="008A3FA1" w:rsidRPr="008A3FA1" w:rsidRDefault="008A3FA1" w:rsidP="008A3FA1">
      <w:pPr>
        <w:numPr>
          <w:ilvl w:val="0"/>
          <w:numId w:val="26"/>
        </w:numPr>
        <w:spacing w:after="120"/>
        <w:ind w:left="714" w:hanging="357"/>
        <w:rPr>
          <w:rFonts w:ascii="Aptos" w:hAnsi="Aptos"/>
          <w:sz w:val="22"/>
          <w:szCs w:val="22"/>
        </w:rPr>
      </w:pPr>
      <w:r w:rsidRPr="008A3FA1">
        <w:rPr>
          <w:rFonts w:ascii="Aptos" w:hAnsi="Aptos"/>
          <w:sz w:val="22"/>
          <w:szCs w:val="22"/>
        </w:rPr>
        <w:t>Analyze compliance with relevant financial regulations, including adherence to BARMM and national budgeting laws.</w:t>
      </w:r>
    </w:p>
    <w:p w14:paraId="48E0605C" w14:textId="77777777" w:rsidR="008A3FA1" w:rsidRPr="008A3FA1" w:rsidRDefault="008A3FA1" w:rsidP="008A3FA1">
      <w:pPr>
        <w:numPr>
          <w:ilvl w:val="0"/>
          <w:numId w:val="26"/>
        </w:numPr>
        <w:spacing w:after="120"/>
        <w:ind w:left="714" w:hanging="357"/>
        <w:rPr>
          <w:rFonts w:ascii="Aptos" w:hAnsi="Aptos"/>
          <w:sz w:val="22"/>
          <w:szCs w:val="22"/>
        </w:rPr>
      </w:pPr>
      <w:r w:rsidRPr="008A3FA1">
        <w:rPr>
          <w:rFonts w:ascii="Aptos" w:hAnsi="Aptos"/>
          <w:sz w:val="22"/>
          <w:szCs w:val="22"/>
        </w:rPr>
        <w:t>Provide benchmarking analysis, comparing costs with similar programs in other regions or countries and identifying best practices in financial management.</w:t>
      </w:r>
    </w:p>
    <w:p w14:paraId="62DD8488" w14:textId="77777777" w:rsidR="008A3FA1" w:rsidRPr="008A3FA1" w:rsidRDefault="008A3FA1" w:rsidP="008A3FA1">
      <w:pPr>
        <w:numPr>
          <w:ilvl w:val="0"/>
          <w:numId w:val="26"/>
        </w:numPr>
        <w:spacing w:after="120"/>
        <w:ind w:left="714" w:hanging="357"/>
        <w:rPr>
          <w:rFonts w:ascii="Aptos" w:hAnsi="Aptos"/>
          <w:sz w:val="22"/>
          <w:szCs w:val="22"/>
        </w:rPr>
      </w:pPr>
      <w:r w:rsidRPr="008A3FA1">
        <w:rPr>
          <w:rFonts w:ascii="Aptos" w:hAnsi="Aptos"/>
          <w:sz w:val="22"/>
          <w:szCs w:val="22"/>
        </w:rPr>
        <w:t>Include sensitivity analysis, presenting best-case, worst-case, and most likely financial scenarios.</w:t>
      </w:r>
    </w:p>
    <w:p w14:paraId="673250D0" w14:textId="77777777" w:rsidR="008A3FA1" w:rsidRPr="008A3FA1" w:rsidRDefault="008A3FA1" w:rsidP="008A3FA1">
      <w:pPr>
        <w:numPr>
          <w:ilvl w:val="0"/>
          <w:numId w:val="26"/>
        </w:numPr>
        <w:spacing w:after="120"/>
        <w:ind w:left="714" w:hanging="357"/>
        <w:rPr>
          <w:rFonts w:ascii="Aptos" w:hAnsi="Aptos"/>
          <w:sz w:val="22"/>
          <w:szCs w:val="22"/>
        </w:rPr>
      </w:pPr>
      <w:r w:rsidRPr="008A3FA1">
        <w:rPr>
          <w:rFonts w:ascii="Aptos" w:hAnsi="Aptos"/>
          <w:sz w:val="22"/>
          <w:szCs w:val="22"/>
        </w:rPr>
        <w:t>Outline monitoring and evaluation mechanisms for financial performance.</w:t>
      </w:r>
    </w:p>
    <w:p w14:paraId="27A90826" w14:textId="73F9A874" w:rsidR="00290AB0" w:rsidRPr="00BC3383" w:rsidRDefault="008A3FA1" w:rsidP="00BC3383">
      <w:pPr>
        <w:numPr>
          <w:ilvl w:val="0"/>
          <w:numId w:val="26"/>
        </w:numPr>
        <w:spacing w:after="120"/>
        <w:ind w:left="714" w:hanging="357"/>
        <w:rPr>
          <w:rFonts w:ascii="Aptos" w:hAnsi="Aptos"/>
          <w:sz w:val="22"/>
          <w:szCs w:val="22"/>
        </w:rPr>
      </w:pPr>
      <w:r w:rsidRPr="008A3FA1">
        <w:rPr>
          <w:rFonts w:ascii="Aptos" w:hAnsi="Aptos"/>
          <w:sz w:val="22"/>
          <w:szCs w:val="22"/>
        </w:rPr>
        <w:lastRenderedPageBreak/>
        <w:t>Conclude with strategic recommendations, including an overall assessment of financial viability and suggested amendments to improve fiscal soundness.</w:t>
      </w:r>
    </w:p>
    <w:p w14:paraId="325FBCCB" w14:textId="77777777" w:rsidR="004B092B" w:rsidRDefault="004B092B" w:rsidP="00633421">
      <w:pPr>
        <w:rPr>
          <w:rFonts w:ascii="Aptos" w:hAnsi="Aptos"/>
          <w:sz w:val="22"/>
          <w:szCs w:val="22"/>
        </w:rPr>
      </w:pPr>
    </w:p>
    <w:p w14:paraId="3C53CC20" w14:textId="4989E4D0" w:rsidR="00FF5EE4" w:rsidRPr="00FF5EE4" w:rsidRDefault="00FF5EE4" w:rsidP="00FF5EE4">
      <w:pPr>
        <w:shd w:val="clear" w:color="auto" w:fill="FFFF00"/>
        <w:rPr>
          <w:rFonts w:ascii="Aptos" w:hAnsi="Aptos"/>
          <w:b/>
          <w:bCs/>
          <w:sz w:val="22"/>
          <w:szCs w:val="22"/>
        </w:rPr>
      </w:pPr>
      <w:r w:rsidRPr="00FF5EE4">
        <w:rPr>
          <w:rFonts w:ascii="Aptos" w:hAnsi="Aptos"/>
          <w:b/>
          <w:bCs/>
          <w:sz w:val="22"/>
          <w:szCs w:val="22"/>
        </w:rPr>
        <w:t>VII. SHARI'AH ANALYSIS</w:t>
      </w:r>
    </w:p>
    <w:p w14:paraId="320ABD6E" w14:textId="77777777" w:rsidR="00FF5EE4" w:rsidRDefault="00FF5EE4" w:rsidP="00FF5EE4">
      <w:pPr>
        <w:rPr>
          <w:rFonts w:ascii="Aptos" w:hAnsi="Aptos"/>
          <w:sz w:val="22"/>
          <w:szCs w:val="22"/>
        </w:rPr>
      </w:pPr>
    </w:p>
    <w:p w14:paraId="2C507724" w14:textId="77777777" w:rsidR="00FF5EE4" w:rsidRPr="00FF5EE4" w:rsidRDefault="00FF5EE4" w:rsidP="00FF5EE4">
      <w:pPr>
        <w:rPr>
          <w:rFonts w:ascii="Aptos" w:hAnsi="Aptos"/>
          <w:b/>
          <w:bCs/>
          <w:sz w:val="22"/>
          <w:szCs w:val="22"/>
        </w:rPr>
      </w:pPr>
      <w:r w:rsidRPr="00FF5EE4">
        <w:rPr>
          <w:rFonts w:ascii="Aptos" w:hAnsi="Aptos"/>
          <w:b/>
          <w:bCs/>
          <w:sz w:val="22"/>
          <w:szCs w:val="22"/>
        </w:rPr>
        <w:t xml:space="preserve">CSW Section Objective: </w:t>
      </w:r>
    </w:p>
    <w:p w14:paraId="75CACF19" w14:textId="4AD36EDA" w:rsidR="00FF5EE4" w:rsidRDefault="00FF5EE4" w:rsidP="00FF5EE4">
      <w:pPr>
        <w:rPr>
          <w:rFonts w:ascii="Aptos" w:hAnsi="Aptos"/>
          <w:sz w:val="22"/>
          <w:szCs w:val="22"/>
        </w:rPr>
      </w:pPr>
      <w:r w:rsidRPr="00FF5EE4">
        <w:rPr>
          <w:rFonts w:ascii="Aptos" w:hAnsi="Aptos"/>
          <w:sz w:val="22"/>
          <w:szCs w:val="22"/>
        </w:rPr>
        <w:t xml:space="preserve">This section aims to provide a comprehensive analysis of the proposed measure's alignment with </w:t>
      </w:r>
      <w:proofErr w:type="spellStart"/>
      <w:r w:rsidRPr="00FF5EE4">
        <w:rPr>
          <w:rFonts w:ascii="Aptos" w:hAnsi="Aptos"/>
          <w:sz w:val="22"/>
          <w:szCs w:val="22"/>
        </w:rPr>
        <w:t>Shari'ah</w:t>
      </w:r>
      <w:proofErr w:type="spellEnd"/>
      <w:r w:rsidRPr="00FF5EE4">
        <w:rPr>
          <w:rFonts w:ascii="Aptos" w:hAnsi="Aptos"/>
          <w:sz w:val="22"/>
          <w:szCs w:val="22"/>
        </w:rPr>
        <w:t xml:space="preserve"> principles and its implications for the unique </w:t>
      </w:r>
      <w:proofErr w:type="spellStart"/>
      <w:r w:rsidRPr="00FF5EE4">
        <w:rPr>
          <w:rFonts w:ascii="Aptos" w:hAnsi="Aptos"/>
          <w:sz w:val="22"/>
          <w:szCs w:val="22"/>
        </w:rPr>
        <w:t>Shari'ah</w:t>
      </w:r>
      <w:proofErr w:type="spellEnd"/>
      <w:r w:rsidRPr="00FF5EE4">
        <w:rPr>
          <w:rFonts w:ascii="Aptos" w:hAnsi="Aptos"/>
          <w:sz w:val="22"/>
          <w:szCs w:val="22"/>
        </w:rPr>
        <w:t xml:space="preserve">-based legal framework of BARMM. The analysis should evaluate how the measure contributes to the evolution of BARMM's </w:t>
      </w:r>
      <w:proofErr w:type="spellStart"/>
      <w:r w:rsidRPr="00FF5EE4">
        <w:rPr>
          <w:rFonts w:ascii="Aptos" w:hAnsi="Aptos"/>
          <w:sz w:val="22"/>
          <w:szCs w:val="22"/>
        </w:rPr>
        <w:t>Shari'ah</w:t>
      </w:r>
      <w:proofErr w:type="spellEnd"/>
      <w:r w:rsidRPr="00FF5EE4">
        <w:rPr>
          <w:rFonts w:ascii="Aptos" w:hAnsi="Aptos"/>
          <w:sz w:val="22"/>
          <w:szCs w:val="22"/>
        </w:rPr>
        <w:t>-compliant legislation, identifying areas of harmony and potential conflict with Islamic law, while considering the region's distinct cultural and legal context.</w:t>
      </w:r>
    </w:p>
    <w:p w14:paraId="1E4449A1" w14:textId="77777777" w:rsidR="00FF5EE4" w:rsidRPr="00FF5EE4" w:rsidRDefault="00FF5EE4" w:rsidP="00FF5EE4">
      <w:pPr>
        <w:rPr>
          <w:rFonts w:ascii="Aptos" w:hAnsi="Aptos"/>
          <w:sz w:val="22"/>
          <w:szCs w:val="22"/>
        </w:rPr>
      </w:pPr>
    </w:p>
    <w:p w14:paraId="0077EC5F" w14:textId="77777777" w:rsidR="00FF5EE4" w:rsidRPr="00FF5EE4" w:rsidRDefault="00FF5EE4" w:rsidP="00FF5EE4">
      <w:pPr>
        <w:rPr>
          <w:rFonts w:ascii="Aptos" w:hAnsi="Aptos"/>
          <w:b/>
          <w:bCs/>
          <w:sz w:val="22"/>
          <w:szCs w:val="22"/>
        </w:rPr>
      </w:pPr>
      <w:r w:rsidRPr="00FF5EE4">
        <w:rPr>
          <w:rFonts w:ascii="Aptos" w:hAnsi="Aptos"/>
          <w:b/>
          <w:bCs/>
          <w:sz w:val="22"/>
          <w:szCs w:val="22"/>
        </w:rPr>
        <w:t>CSW Guide / Notes for this Section:</w:t>
      </w:r>
    </w:p>
    <w:p w14:paraId="147DA0DC" w14:textId="77777777" w:rsidR="00FF5EE4" w:rsidRPr="00FF5EE4" w:rsidRDefault="00FF5EE4" w:rsidP="00FF5EE4">
      <w:pPr>
        <w:rPr>
          <w:rFonts w:ascii="Aptos" w:hAnsi="Aptos"/>
          <w:sz w:val="22"/>
          <w:szCs w:val="22"/>
        </w:rPr>
      </w:pPr>
    </w:p>
    <w:p w14:paraId="13B39669" w14:textId="77777777" w:rsidR="00FF5EE4" w:rsidRPr="00FF5EE4" w:rsidRDefault="00FF5EE4" w:rsidP="00B962F4">
      <w:pPr>
        <w:numPr>
          <w:ilvl w:val="0"/>
          <w:numId w:val="27"/>
        </w:numPr>
        <w:spacing w:after="120"/>
        <w:ind w:left="714" w:hanging="357"/>
        <w:rPr>
          <w:rFonts w:ascii="Aptos" w:hAnsi="Aptos"/>
          <w:sz w:val="22"/>
          <w:szCs w:val="22"/>
        </w:rPr>
      </w:pPr>
      <w:r w:rsidRPr="00FF5EE4">
        <w:rPr>
          <w:rFonts w:ascii="Aptos" w:hAnsi="Aptos"/>
          <w:sz w:val="22"/>
          <w:szCs w:val="22"/>
        </w:rPr>
        <w:t xml:space="preserve">Begin with an overview of the relevant </w:t>
      </w:r>
      <w:proofErr w:type="spellStart"/>
      <w:r w:rsidRPr="00FF5EE4">
        <w:rPr>
          <w:rFonts w:ascii="Aptos" w:hAnsi="Aptos"/>
          <w:sz w:val="22"/>
          <w:szCs w:val="22"/>
        </w:rPr>
        <w:t>Shari'ah</w:t>
      </w:r>
      <w:proofErr w:type="spellEnd"/>
      <w:r w:rsidRPr="00FF5EE4">
        <w:rPr>
          <w:rFonts w:ascii="Aptos" w:hAnsi="Aptos"/>
          <w:sz w:val="22"/>
          <w:szCs w:val="22"/>
        </w:rPr>
        <w:t xml:space="preserve"> principles that apply to the subject matter of the proposed measure, citing specific sources from the Qur'an and Sunnah where applicable.</w:t>
      </w:r>
    </w:p>
    <w:p w14:paraId="6B9DFFD4" w14:textId="77777777" w:rsidR="00FF5EE4" w:rsidRPr="00FF5EE4" w:rsidRDefault="00FF5EE4" w:rsidP="00B962F4">
      <w:pPr>
        <w:numPr>
          <w:ilvl w:val="0"/>
          <w:numId w:val="27"/>
        </w:numPr>
        <w:spacing w:after="120"/>
        <w:ind w:left="714" w:hanging="357"/>
        <w:rPr>
          <w:rFonts w:ascii="Aptos" w:hAnsi="Aptos"/>
          <w:sz w:val="22"/>
          <w:szCs w:val="22"/>
        </w:rPr>
      </w:pPr>
      <w:r w:rsidRPr="00FF5EE4">
        <w:rPr>
          <w:rFonts w:ascii="Aptos" w:hAnsi="Aptos"/>
          <w:sz w:val="22"/>
          <w:szCs w:val="22"/>
        </w:rPr>
        <w:t xml:space="preserve">Analyze how the measure aligns with or diverges from these </w:t>
      </w:r>
      <w:proofErr w:type="spellStart"/>
      <w:r w:rsidRPr="00FF5EE4">
        <w:rPr>
          <w:rFonts w:ascii="Aptos" w:hAnsi="Aptos"/>
          <w:sz w:val="22"/>
          <w:szCs w:val="22"/>
        </w:rPr>
        <w:t>Shari'ah</w:t>
      </w:r>
      <w:proofErr w:type="spellEnd"/>
      <w:r w:rsidRPr="00FF5EE4">
        <w:rPr>
          <w:rFonts w:ascii="Aptos" w:hAnsi="Aptos"/>
          <w:sz w:val="22"/>
          <w:szCs w:val="22"/>
        </w:rPr>
        <w:t xml:space="preserve"> principles, providing a detailed examination of each key provision in light of Islamic jurisprudence.</w:t>
      </w:r>
    </w:p>
    <w:p w14:paraId="276C4A83" w14:textId="77777777" w:rsidR="00FF5EE4" w:rsidRPr="00FF5EE4" w:rsidRDefault="00FF5EE4" w:rsidP="00B962F4">
      <w:pPr>
        <w:numPr>
          <w:ilvl w:val="0"/>
          <w:numId w:val="27"/>
        </w:numPr>
        <w:spacing w:after="120"/>
        <w:ind w:left="714" w:hanging="357"/>
        <w:rPr>
          <w:rFonts w:ascii="Aptos" w:hAnsi="Aptos"/>
          <w:sz w:val="22"/>
          <w:szCs w:val="22"/>
        </w:rPr>
      </w:pPr>
      <w:r w:rsidRPr="00FF5EE4">
        <w:rPr>
          <w:rFonts w:ascii="Aptos" w:hAnsi="Aptos"/>
          <w:sz w:val="22"/>
          <w:szCs w:val="22"/>
        </w:rPr>
        <w:t xml:space="preserve">Evaluate the measure's potential impact on the development of BARMM's </w:t>
      </w:r>
      <w:proofErr w:type="spellStart"/>
      <w:r w:rsidRPr="00FF5EE4">
        <w:rPr>
          <w:rFonts w:ascii="Aptos" w:hAnsi="Aptos"/>
          <w:sz w:val="22"/>
          <w:szCs w:val="22"/>
        </w:rPr>
        <w:t>Shari'ah</w:t>
      </w:r>
      <w:proofErr w:type="spellEnd"/>
      <w:r w:rsidRPr="00FF5EE4">
        <w:rPr>
          <w:rFonts w:ascii="Aptos" w:hAnsi="Aptos"/>
          <w:sz w:val="22"/>
          <w:szCs w:val="22"/>
        </w:rPr>
        <w:t>-based legal system, considering how it may contribute to the evolution of legislation that is unique to the region.</w:t>
      </w:r>
    </w:p>
    <w:p w14:paraId="00734143" w14:textId="7FE2D2C0" w:rsidR="00FF5EE4" w:rsidRPr="00FF5EE4" w:rsidRDefault="00FF5EE4" w:rsidP="00B962F4">
      <w:pPr>
        <w:numPr>
          <w:ilvl w:val="0"/>
          <w:numId w:val="27"/>
        </w:numPr>
        <w:spacing w:after="120"/>
        <w:ind w:left="714" w:hanging="357"/>
        <w:rPr>
          <w:rFonts w:ascii="Aptos" w:hAnsi="Aptos"/>
          <w:sz w:val="22"/>
          <w:szCs w:val="22"/>
        </w:rPr>
      </w:pPr>
      <w:r w:rsidRPr="00FF5EE4">
        <w:rPr>
          <w:rFonts w:ascii="Aptos" w:hAnsi="Aptos"/>
          <w:sz w:val="22"/>
          <w:szCs w:val="22"/>
        </w:rPr>
        <w:t xml:space="preserve">Assess the measure's compatibility with existing </w:t>
      </w:r>
      <w:proofErr w:type="spellStart"/>
      <w:r w:rsidRPr="00FF5EE4">
        <w:rPr>
          <w:rFonts w:ascii="Aptos" w:hAnsi="Aptos"/>
          <w:sz w:val="22"/>
          <w:szCs w:val="22"/>
        </w:rPr>
        <w:t>Shari'ah</w:t>
      </w:r>
      <w:proofErr w:type="spellEnd"/>
      <w:r w:rsidRPr="00FF5EE4">
        <w:rPr>
          <w:rFonts w:ascii="Aptos" w:hAnsi="Aptos"/>
          <w:sz w:val="22"/>
          <w:szCs w:val="22"/>
        </w:rPr>
        <w:t xml:space="preserve"> laws and regulations, identifying any potential conflicts or areas where harmonization may be necessary.</w:t>
      </w:r>
    </w:p>
    <w:p w14:paraId="609B4742" w14:textId="77777777" w:rsidR="00FF5EE4" w:rsidRPr="00FF5EE4" w:rsidRDefault="00FF5EE4" w:rsidP="00B962F4">
      <w:pPr>
        <w:numPr>
          <w:ilvl w:val="0"/>
          <w:numId w:val="27"/>
        </w:numPr>
        <w:spacing w:after="120"/>
        <w:ind w:left="714" w:hanging="357"/>
        <w:rPr>
          <w:rFonts w:ascii="Aptos" w:hAnsi="Aptos"/>
          <w:sz w:val="22"/>
          <w:szCs w:val="22"/>
        </w:rPr>
      </w:pPr>
      <w:r w:rsidRPr="00FF5EE4">
        <w:rPr>
          <w:rFonts w:ascii="Aptos" w:hAnsi="Aptos"/>
          <w:sz w:val="22"/>
          <w:szCs w:val="22"/>
        </w:rPr>
        <w:t xml:space="preserve">Examine how the measure addresses the jurisdiction and authority of </w:t>
      </w:r>
      <w:proofErr w:type="spellStart"/>
      <w:r w:rsidRPr="00FF5EE4">
        <w:rPr>
          <w:rFonts w:ascii="Aptos" w:hAnsi="Aptos"/>
          <w:sz w:val="22"/>
          <w:szCs w:val="22"/>
        </w:rPr>
        <w:t>Shari'ah</w:t>
      </w:r>
      <w:proofErr w:type="spellEnd"/>
      <w:r w:rsidRPr="00FF5EE4">
        <w:rPr>
          <w:rFonts w:ascii="Aptos" w:hAnsi="Aptos"/>
          <w:sz w:val="22"/>
          <w:szCs w:val="22"/>
        </w:rPr>
        <w:t xml:space="preserve"> courts in BARMM, ensuring it respects the hierarchical structure outlined in the Bangsamoro Organic Law.</w:t>
      </w:r>
    </w:p>
    <w:p w14:paraId="4009975A" w14:textId="77777777" w:rsidR="00FF5EE4" w:rsidRPr="00FF5EE4" w:rsidRDefault="00FF5EE4" w:rsidP="00B962F4">
      <w:pPr>
        <w:numPr>
          <w:ilvl w:val="0"/>
          <w:numId w:val="27"/>
        </w:numPr>
        <w:spacing w:after="120"/>
        <w:ind w:left="714" w:hanging="357"/>
        <w:rPr>
          <w:rFonts w:ascii="Aptos" w:hAnsi="Aptos"/>
          <w:sz w:val="22"/>
          <w:szCs w:val="22"/>
        </w:rPr>
      </w:pPr>
      <w:r w:rsidRPr="00FF5EE4">
        <w:rPr>
          <w:rFonts w:ascii="Aptos" w:hAnsi="Aptos"/>
          <w:sz w:val="22"/>
          <w:szCs w:val="22"/>
        </w:rPr>
        <w:t xml:space="preserve">Consider the measure's implications for non-Muslims in BARMM, analyzing how it balances </w:t>
      </w:r>
      <w:proofErr w:type="spellStart"/>
      <w:r w:rsidRPr="00FF5EE4">
        <w:rPr>
          <w:rFonts w:ascii="Aptos" w:hAnsi="Aptos"/>
          <w:sz w:val="22"/>
          <w:szCs w:val="22"/>
        </w:rPr>
        <w:t>Shari'ah</w:t>
      </w:r>
      <w:proofErr w:type="spellEnd"/>
      <w:r w:rsidRPr="00FF5EE4">
        <w:rPr>
          <w:rFonts w:ascii="Aptos" w:hAnsi="Aptos"/>
          <w:sz w:val="22"/>
          <w:szCs w:val="22"/>
        </w:rPr>
        <w:t xml:space="preserve"> compliance with the rights of non-Muslim residents as guaranteed by the Bangsamoro Organic Law.</w:t>
      </w:r>
    </w:p>
    <w:p w14:paraId="4B003DF9" w14:textId="77777777" w:rsidR="00FF5EE4" w:rsidRPr="00FF5EE4" w:rsidRDefault="00FF5EE4" w:rsidP="00B962F4">
      <w:pPr>
        <w:numPr>
          <w:ilvl w:val="0"/>
          <w:numId w:val="27"/>
        </w:numPr>
        <w:spacing w:after="120"/>
        <w:ind w:left="714" w:hanging="357"/>
        <w:rPr>
          <w:rFonts w:ascii="Aptos" w:hAnsi="Aptos"/>
          <w:sz w:val="22"/>
          <w:szCs w:val="22"/>
        </w:rPr>
      </w:pPr>
      <w:r w:rsidRPr="00FF5EE4">
        <w:rPr>
          <w:rFonts w:ascii="Aptos" w:hAnsi="Aptos"/>
          <w:sz w:val="22"/>
          <w:szCs w:val="22"/>
        </w:rPr>
        <w:t xml:space="preserve">Evaluate the measure's approach to areas where </w:t>
      </w:r>
      <w:proofErr w:type="spellStart"/>
      <w:r w:rsidRPr="00FF5EE4">
        <w:rPr>
          <w:rFonts w:ascii="Aptos" w:hAnsi="Aptos"/>
          <w:sz w:val="22"/>
          <w:szCs w:val="22"/>
        </w:rPr>
        <w:t>Shari'ah</w:t>
      </w:r>
      <w:proofErr w:type="spellEnd"/>
      <w:r w:rsidRPr="00FF5EE4">
        <w:rPr>
          <w:rFonts w:ascii="Aptos" w:hAnsi="Aptos"/>
          <w:sz w:val="22"/>
          <w:szCs w:val="22"/>
        </w:rPr>
        <w:t xml:space="preserve"> law and Philippine national law may intersect, assessing how it navigates potential conflicts and promotes legal harmony.</w:t>
      </w:r>
    </w:p>
    <w:p w14:paraId="635650F9" w14:textId="77777777" w:rsidR="00FF5EE4" w:rsidRPr="00FF5EE4" w:rsidRDefault="00FF5EE4" w:rsidP="00B962F4">
      <w:pPr>
        <w:numPr>
          <w:ilvl w:val="0"/>
          <w:numId w:val="27"/>
        </w:numPr>
        <w:spacing w:after="120"/>
        <w:ind w:left="714" w:hanging="357"/>
        <w:rPr>
          <w:rFonts w:ascii="Aptos" w:hAnsi="Aptos"/>
          <w:sz w:val="22"/>
          <w:szCs w:val="22"/>
        </w:rPr>
      </w:pPr>
      <w:r w:rsidRPr="00FF5EE4">
        <w:rPr>
          <w:rFonts w:ascii="Aptos" w:hAnsi="Aptos"/>
          <w:sz w:val="22"/>
          <w:szCs w:val="22"/>
        </w:rPr>
        <w:t>Analyze the measure's potential impact on BARMM's ability to enact laws on personal, family, and property matters as provided for in the Bangsamoro Organic Law.</w:t>
      </w:r>
    </w:p>
    <w:p w14:paraId="016D404B" w14:textId="77777777" w:rsidR="00FF5EE4" w:rsidRPr="00FF5EE4" w:rsidRDefault="00FF5EE4" w:rsidP="00B962F4">
      <w:pPr>
        <w:numPr>
          <w:ilvl w:val="0"/>
          <w:numId w:val="27"/>
        </w:numPr>
        <w:spacing w:after="120"/>
        <w:ind w:left="714" w:hanging="357"/>
        <w:rPr>
          <w:rFonts w:ascii="Aptos" w:hAnsi="Aptos"/>
          <w:sz w:val="22"/>
          <w:szCs w:val="22"/>
        </w:rPr>
      </w:pPr>
      <w:r w:rsidRPr="00FF5EE4">
        <w:rPr>
          <w:rFonts w:ascii="Aptos" w:hAnsi="Aptos"/>
          <w:sz w:val="22"/>
          <w:szCs w:val="22"/>
        </w:rPr>
        <w:t xml:space="preserve">Assess how the measure contributes to or affects the development of a comprehensive </w:t>
      </w:r>
      <w:proofErr w:type="spellStart"/>
      <w:r w:rsidRPr="00FF5EE4">
        <w:rPr>
          <w:rFonts w:ascii="Aptos" w:hAnsi="Aptos"/>
          <w:sz w:val="22"/>
          <w:szCs w:val="22"/>
        </w:rPr>
        <w:t>Shari'ah</w:t>
      </w:r>
      <w:proofErr w:type="spellEnd"/>
      <w:r w:rsidRPr="00FF5EE4">
        <w:rPr>
          <w:rFonts w:ascii="Aptos" w:hAnsi="Aptos"/>
          <w:sz w:val="22"/>
          <w:szCs w:val="22"/>
        </w:rPr>
        <w:t xml:space="preserve"> legal framework in BARMM, including its potential influence on future legislation.</w:t>
      </w:r>
    </w:p>
    <w:p w14:paraId="57483CEF" w14:textId="77777777" w:rsidR="00FF5EE4" w:rsidRPr="00FF5EE4" w:rsidRDefault="00FF5EE4" w:rsidP="00B962F4">
      <w:pPr>
        <w:numPr>
          <w:ilvl w:val="0"/>
          <w:numId w:val="27"/>
        </w:numPr>
        <w:spacing w:after="120"/>
        <w:ind w:left="714" w:hanging="357"/>
        <w:rPr>
          <w:rFonts w:ascii="Aptos" w:hAnsi="Aptos"/>
          <w:sz w:val="22"/>
          <w:szCs w:val="22"/>
        </w:rPr>
      </w:pPr>
      <w:r w:rsidRPr="00FF5EE4">
        <w:rPr>
          <w:rFonts w:ascii="Aptos" w:hAnsi="Aptos"/>
          <w:sz w:val="22"/>
          <w:szCs w:val="22"/>
        </w:rPr>
        <w:t xml:space="preserve">Examine the measure's provisions for implementation and enforcement through the lens of </w:t>
      </w:r>
      <w:proofErr w:type="spellStart"/>
      <w:r w:rsidRPr="00FF5EE4">
        <w:rPr>
          <w:rFonts w:ascii="Aptos" w:hAnsi="Aptos"/>
          <w:sz w:val="22"/>
          <w:szCs w:val="22"/>
        </w:rPr>
        <w:t>Shari'ah</w:t>
      </w:r>
      <w:proofErr w:type="spellEnd"/>
      <w:r w:rsidRPr="00FF5EE4">
        <w:rPr>
          <w:rFonts w:ascii="Aptos" w:hAnsi="Aptos"/>
          <w:sz w:val="22"/>
          <w:szCs w:val="22"/>
        </w:rPr>
        <w:t xml:space="preserve"> principles, evaluating their feasibility and effectiveness within BARMM's unique context.</w:t>
      </w:r>
    </w:p>
    <w:p w14:paraId="095685CE" w14:textId="77777777" w:rsidR="00FF5EE4" w:rsidRPr="00FF5EE4" w:rsidRDefault="00FF5EE4" w:rsidP="00B962F4">
      <w:pPr>
        <w:numPr>
          <w:ilvl w:val="0"/>
          <w:numId w:val="27"/>
        </w:numPr>
        <w:spacing w:after="120"/>
        <w:ind w:left="714" w:hanging="357"/>
        <w:rPr>
          <w:rFonts w:ascii="Aptos" w:hAnsi="Aptos"/>
          <w:sz w:val="22"/>
          <w:szCs w:val="22"/>
        </w:rPr>
      </w:pPr>
      <w:r w:rsidRPr="00FF5EE4">
        <w:rPr>
          <w:rFonts w:ascii="Aptos" w:hAnsi="Aptos"/>
          <w:sz w:val="22"/>
          <w:szCs w:val="22"/>
        </w:rPr>
        <w:t xml:space="preserve">Consider how the measure might influence the practice of </w:t>
      </w:r>
      <w:proofErr w:type="spellStart"/>
      <w:r w:rsidRPr="00FF5EE4">
        <w:rPr>
          <w:rFonts w:ascii="Aptos" w:hAnsi="Aptos"/>
          <w:sz w:val="22"/>
          <w:szCs w:val="22"/>
        </w:rPr>
        <w:t>Shari'ah</w:t>
      </w:r>
      <w:proofErr w:type="spellEnd"/>
      <w:r w:rsidRPr="00FF5EE4">
        <w:rPr>
          <w:rFonts w:ascii="Aptos" w:hAnsi="Aptos"/>
          <w:sz w:val="22"/>
          <w:szCs w:val="22"/>
        </w:rPr>
        <w:t xml:space="preserve"> law in BARMM, including its potential impact on the training and qualifications of </w:t>
      </w:r>
      <w:proofErr w:type="spellStart"/>
      <w:r w:rsidRPr="00FF5EE4">
        <w:rPr>
          <w:rFonts w:ascii="Aptos" w:hAnsi="Aptos"/>
          <w:sz w:val="22"/>
          <w:szCs w:val="22"/>
        </w:rPr>
        <w:t>Shari'ah</w:t>
      </w:r>
      <w:proofErr w:type="spellEnd"/>
      <w:r w:rsidRPr="00FF5EE4">
        <w:rPr>
          <w:rFonts w:ascii="Aptos" w:hAnsi="Aptos"/>
          <w:sz w:val="22"/>
          <w:szCs w:val="22"/>
        </w:rPr>
        <w:t xml:space="preserve"> judges and lawyers.</w:t>
      </w:r>
    </w:p>
    <w:p w14:paraId="5757DAC5" w14:textId="77777777" w:rsidR="00FF5EE4" w:rsidRPr="00FF5EE4" w:rsidRDefault="00FF5EE4" w:rsidP="00B962F4">
      <w:pPr>
        <w:numPr>
          <w:ilvl w:val="0"/>
          <w:numId w:val="27"/>
        </w:numPr>
        <w:spacing w:after="120"/>
        <w:ind w:left="714" w:hanging="357"/>
        <w:rPr>
          <w:rFonts w:ascii="Aptos" w:hAnsi="Aptos"/>
          <w:sz w:val="22"/>
          <w:szCs w:val="22"/>
        </w:rPr>
      </w:pPr>
      <w:r w:rsidRPr="00FF5EE4">
        <w:rPr>
          <w:rFonts w:ascii="Aptos" w:hAnsi="Aptos"/>
          <w:sz w:val="22"/>
          <w:szCs w:val="22"/>
        </w:rPr>
        <w:lastRenderedPageBreak/>
        <w:t xml:space="preserve">Analyze the measure's potential to serve as a model for </w:t>
      </w:r>
      <w:proofErr w:type="spellStart"/>
      <w:r w:rsidRPr="00FF5EE4">
        <w:rPr>
          <w:rFonts w:ascii="Aptos" w:hAnsi="Aptos"/>
          <w:sz w:val="22"/>
          <w:szCs w:val="22"/>
        </w:rPr>
        <w:t>Shari'ah</w:t>
      </w:r>
      <w:proofErr w:type="spellEnd"/>
      <w:r w:rsidRPr="00FF5EE4">
        <w:rPr>
          <w:rFonts w:ascii="Aptos" w:hAnsi="Aptos"/>
          <w:sz w:val="22"/>
          <w:szCs w:val="22"/>
        </w:rPr>
        <w:t>-compliant governance in a pluralistic society, considering its broader implications for Islamic jurisprudence in modern contexts.</w:t>
      </w:r>
    </w:p>
    <w:p w14:paraId="6070947A" w14:textId="77777777" w:rsidR="00FF5EE4" w:rsidRPr="00FF5EE4" w:rsidRDefault="00FF5EE4" w:rsidP="00B962F4">
      <w:pPr>
        <w:numPr>
          <w:ilvl w:val="0"/>
          <w:numId w:val="27"/>
        </w:numPr>
        <w:spacing w:after="120"/>
        <w:ind w:left="714" w:hanging="357"/>
        <w:rPr>
          <w:rFonts w:ascii="Aptos" w:hAnsi="Aptos"/>
          <w:sz w:val="22"/>
          <w:szCs w:val="22"/>
        </w:rPr>
      </w:pPr>
      <w:r w:rsidRPr="00FF5EE4">
        <w:rPr>
          <w:rFonts w:ascii="Aptos" w:hAnsi="Aptos"/>
          <w:sz w:val="22"/>
          <w:szCs w:val="22"/>
        </w:rPr>
        <w:t>Evaluate any provisions in the measure related to alternative dispute resolution mechanisms, assessing their alignment with Islamic principles of conciliation and mediation.</w:t>
      </w:r>
    </w:p>
    <w:p w14:paraId="59FCEF26" w14:textId="77777777" w:rsidR="00FF5EE4" w:rsidRPr="00FF5EE4" w:rsidRDefault="00FF5EE4" w:rsidP="00B962F4">
      <w:pPr>
        <w:numPr>
          <w:ilvl w:val="0"/>
          <w:numId w:val="27"/>
        </w:numPr>
        <w:spacing w:after="120"/>
        <w:ind w:left="714" w:hanging="357"/>
        <w:rPr>
          <w:rFonts w:ascii="Aptos" w:hAnsi="Aptos"/>
          <w:sz w:val="22"/>
          <w:szCs w:val="22"/>
        </w:rPr>
      </w:pPr>
      <w:r w:rsidRPr="00FF5EE4">
        <w:rPr>
          <w:rFonts w:ascii="Aptos" w:hAnsi="Aptos"/>
          <w:sz w:val="22"/>
          <w:szCs w:val="22"/>
        </w:rPr>
        <w:t>Consider the measure's potential impact on the preservation and development of traditional or tribal justice systems within BARMM, as recognized by the Bangsamoro Organic Law.</w:t>
      </w:r>
    </w:p>
    <w:p w14:paraId="576F750C" w14:textId="77777777" w:rsidR="00FF5EE4" w:rsidRPr="00FF5EE4" w:rsidRDefault="00FF5EE4" w:rsidP="00B962F4">
      <w:pPr>
        <w:numPr>
          <w:ilvl w:val="0"/>
          <w:numId w:val="27"/>
        </w:numPr>
        <w:spacing w:after="120"/>
        <w:ind w:left="714" w:hanging="357"/>
        <w:rPr>
          <w:rFonts w:ascii="Aptos" w:hAnsi="Aptos"/>
          <w:sz w:val="22"/>
          <w:szCs w:val="22"/>
        </w:rPr>
      </w:pPr>
      <w:r w:rsidRPr="00FF5EE4">
        <w:rPr>
          <w:rFonts w:ascii="Aptos" w:hAnsi="Aptos"/>
          <w:sz w:val="22"/>
          <w:szCs w:val="22"/>
        </w:rPr>
        <w:t xml:space="preserve">Conclude with recommendations for enhancing the measure's alignment with </w:t>
      </w:r>
      <w:proofErr w:type="spellStart"/>
      <w:r w:rsidRPr="00FF5EE4">
        <w:rPr>
          <w:rFonts w:ascii="Aptos" w:hAnsi="Aptos"/>
          <w:sz w:val="22"/>
          <w:szCs w:val="22"/>
        </w:rPr>
        <w:t>Shari'ah</w:t>
      </w:r>
      <w:proofErr w:type="spellEnd"/>
      <w:r w:rsidRPr="00FF5EE4">
        <w:rPr>
          <w:rFonts w:ascii="Aptos" w:hAnsi="Aptos"/>
          <w:sz w:val="22"/>
          <w:szCs w:val="22"/>
        </w:rPr>
        <w:t xml:space="preserve"> principles and its effectiveness within BARMM's unique legal framework, suggesting potential amendments or additional provisions if necessary.</w:t>
      </w:r>
    </w:p>
    <w:p w14:paraId="50819B4F" w14:textId="77777777" w:rsidR="00FF5EE4" w:rsidRDefault="00FF5EE4" w:rsidP="00633421">
      <w:pPr>
        <w:rPr>
          <w:rFonts w:ascii="Aptos" w:hAnsi="Aptos"/>
          <w:sz w:val="22"/>
          <w:szCs w:val="22"/>
        </w:rPr>
      </w:pPr>
    </w:p>
    <w:p w14:paraId="21F07A8E" w14:textId="0E1508FF" w:rsidR="009A21DF" w:rsidRPr="005904A5" w:rsidRDefault="009A21DF" w:rsidP="005904A5">
      <w:pPr>
        <w:shd w:val="clear" w:color="auto" w:fill="FFFF00"/>
        <w:rPr>
          <w:rFonts w:ascii="Aptos" w:hAnsi="Aptos"/>
          <w:b/>
          <w:bCs/>
          <w:sz w:val="22"/>
          <w:szCs w:val="22"/>
        </w:rPr>
      </w:pPr>
      <w:r w:rsidRPr="005904A5">
        <w:rPr>
          <w:rFonts w:ascii="Aptos" w:hAnsi="Aptos"/>
          <w:b/>
          <w:bCs/>
          <w:sz w:val="22"/>
          <w:szCs w:val="22"/>
        </w:rPr>
        <w:t>VIII. GENDER ANALYSIS</w:t>
      </w:r>
    </w:p>
    <w:p w14:paraId="17C5FF13" w14:textId="77777777" w:rsidR="009A21DF" w:rsidRDefault="009A21DF" w:rsidP="00633421">
      <w:pPr>
        <w:rPr>
          <w:rFonts w:ascii="Aptos" w:hAnsi="Aptos"/>
          <w:sz w:val="22"/>
          <w:szCs w:val="22"/>
        </w:rPr>
      </w:pPr>
    </w:p>
    <w:p w14:paraId="4B5780A4" w14:textId="77777777" w:rsidR="005904A5" w:rsidRPr="005904A5" w:rsidRDefault="005904A5" w:rsidP="005904A5">
      <w:pPr>
        <w:rPr>
          <w:rFonts w:ascii="Aptos" w:hAnsi="Aptos"/>
          <w:b/>
          <w:bCs/>
          <w:sz w:val="22"/>
          <w:szCs w:val="22"/>
        </w:rPr>
      </w:pPr>
      <w:r w:rsidRPr="005904A5">
        <w:rPr>
          <w:rFonts w:ascii="Aptos" w:hAnsi="Aptos"/>
          <w:b/>
          <w:bCs/>
          <w:sz w:val="22"/>
          <w:szCs w:val="22"/>
        </w:rPr>
        <w:t xml:space="preserve">CSW Section Objective: </w:t>
      </w:r>
    </w:p>
    <w:p w14:paraId="48A73902" w14:textId="21EDF34F" w:rsidR="00D426D4" w:rsidRDefault="00D426D4" w:rsidP="00D426D4">
      <w:pPr>
        <w:rPr>
          <w:rFonts w:ascii="Aptos" w:hAnsi="Aptos"/>
          <w:sz w:val="22"/>
          <w:szCs w:val="22"/>
        </w:rPr>
      </w:pPr>
      <w:r w:rsidRPr="00D426D4">
        <w:rPr>
          <w:rFonts w:ascii="Aptos" w:hAnsi="Aptos"/>
          <w:sz w:val="22"/>
          <w:szCs w:val="22"/>
        </w:rPr>
        <w:t xml:space="preserve">This section aims to provide a comprehensive analysis of the proposed measure's impact on </w:t>
      </w:r>
      <w:r w:rsidR="002C33C8">
        <w:rPr>
          <w:rFonts w:ascii="Aptos" w:hAnsi="Aptos"/>
          <w:sz w:val="22"/>
          <w:szCs w:val="22"/>
        </w:rPr>
        <w:t xml:space="preserve">women and </w:t>
      </w:r>
      <w:r w:rsidRPr="00D426D4">
        <w:rPr>
          <w:rFonts w:ascii="Aptos" w:hAnsi="Aptos"/>
          <w:sz w:val="22"/>
          <w:szCs w:val="22"/>
        </w:rPr>
        <w:t>men</w:t>
      </w:r>
      <w:r w:rsidR="002C33C8">
        <w:rPr>
          <w:rFonts w:ascii="Aptos" w:hAnsi="Aptos"/>
          <w:sz w:val="22"/>
          <w:szCs w:val="22"/>
        </w:rPr>
        <w:t xml:space="preserve"> </w:t>
      </w:r>
      <w:r w:rsidRPr="00D426D4">
        <w:rPr>
          <w:rFonts w:ascii="Aptos" w:hAnsi="Aptos"/>
          <w:sz w:val="22"/>
          <w:szCs w:val="22"/>
        </w:rPr>
        <w:t xml:space="preserve">in BARMM, considering Islamic concepts and perspectives on gender. The analysis should evaluate how the measure </w:t>
      </w:r>
      <w:r w:rsidR="00C460C2">
        <w:rPr>
          <w:rFonts w:ascii="Aptos" w:hAnsi="Aptos"/>
          <w:sz w:val="22"/>
          <w:szCs w:val="22"/>
        </w:rPr>
        <w:t xml:space="preserve">protects women and </w:t>
      </w:r>
      <w:r w:rsidRPr="00D426D4">
        <w:rPr>
          <w:rFonts w:ascii="Aptos" w:hAnsi="Aptos"/>
          <w:sz w:val="22"/>
          <w:szCs w:val="22"/>
        </w:rPr>
        <w:t>promotes the</w:t>
      </w:r>
      <w:r w:rsidR="00C460C2">
        <w:rPr>
          <w:rFonts w:ascii="Aptos" w:hAnsi="Aptos"/>
          <w:sz w:val="22"/>
          <w:szCs w:val="22"/>
        </w:rPr>
        <w:t>ir</w:t>
      </w:r>
      <w:r w:rsidRPr="00D426D4">
        <w:rPr>
          <w:rFonts w:ascii="Aptos" w:hAnsi="Aptos"/>
          <w:sz w:val="22"/>
          <w:szCs w:val="22"/>
        </w:rPr>
        <w:t xml:space="preserve"> rights, welfare, </w:t>
      </w:r>
      <w:r w:rsidR="002C33C8">
        <w:rPr>
          <w:rFonts w:ascii="Aptos" w:hAnsi="Aptos"/>
          <w:sz w:val="22"/>
          <w:szCs w:val="22"/>
        </w:rPr>
        <w:t xml:space="preserve">empowerment, </w:t>
      </w:r>
      <w:r w:rsidRPr="00D426D4">
        <w:rPr>
          <w:rFonts w:ascii="Aptos" w:hAnsi="Aptos"/>
          <w:sz w:val="22"/>
          <w:szCs w:val="22"/>
        </w:rPr>
        <w:t xml:space="preserve">and development, while also examining the roles and responsibilities of men in supporting these goals. It should assess the measure's alignment with Islamic principles of gender justice, </w:t>
      </w:r>
      <w:r w:rsidR="002C33C8">
        <w:rPr>
          <w:rFonts w:ascii="Aptos" w:hAnsi="Aptos"/>
          <w:sz w:val="22"/>
          <w:szCs w:val="22"/>
        </w:rPr>
        <w:t xml:space="preserve">equality, </w:t>
      </w:r>
      <w:r w:rsidRPr="00D426D4">
        <w:rPr>
          <w:rFonts w:ascii="Aptos" w:hAnsi="Aptos"/>
          <w:sz w:val="22"/>
          <w:szCs w:val="22"/>
        </w:rPr>
        <w:t xml:space="preserve">equity, </w:t>
      </w:r>
      <w:r w:rsidR="002C33C8">
        <w:rPr>
          <w:rFonts w:ascii="Aptos" w:hAnsi="Aptos"/>
          <w:sz w:val="22"/>
          <w:szCs w:val="22"/>
        </w:rPr>
        <w:t xml:space="preserve">empowerment, </w:t>
      </w:r>
      <w:r w:rsidRPr="00D426D4">
        <w:rPr>
          <w:rFonts w:ascii="Aptos" w:hAnsi="Aptos"/>
          <w:sz w:val="22"/>
          <w:szCs w:val="22"/>
        </w:rPr>
        <w:t>and complementarity within the family and society.</w:t>
      </w:r>
    </w:p>
    <w:p w14:paraId="67EE704E" w14:textId="77777777" w:rsidR="00D426D4" w:rsidRPr="00D426D4" w:rsidRDefault="00D426D4" w:rsidP="00D426D4">
      <w:pPr>
        <w:rPr>
          <w:rFonts w:ascii="Aptos" w:hAnsi="Aptos"/>
          <w:sz w:val="22"/>
          <w:szCs w:val="22"/>
        </w:rPr>
      </w:pPr>
    </w:p>
    <w:p w14:paraId="3CE08F03" w14:textId="77777777" w:rsidR="00B856B7" w:rsidRPr="00B856B7" w:rsidRDefault="00B856B7" w:rsidP="00B856B7">
      <w:pPr>
        <w:rPr>
          <w:rFonts w:ascii="Aptos" w:hAnsi="Aptos"/>
          <w:b/>
          <w:bCs/>
          <w:sz w:val="22"/>
          <w:szCs w:val="22"/>
        </w:rPr>
      </w:pPr>
      <w:r w:rsidRPr="00B856B7">
        <w:rPr>
          <w:rFonts w:ascii="Aptos" w:hAnsi="Aptos"/>
          <w:b/>
          <w:bCs/>
          <w:sz w:val="22"/>
          <w:szCs w:val="22"/>
        </w:rPr>
        <w:t>CSW Guide / Notes for this Section:</w:t>
      </w:r>
    </w:p>
    <w:p w14:paraId="106BF299" w14:textId="77777777" w:rsidR="00B856B7" w:rsidRPr="00B856B7" w:rsidRDefault="00B856B7" w:rsidP="00B856B7">
      <w:pPr>
        <w:rPr>
          <w:rFonts w:ascii="Aptos" w:hAnsi="Aptos"/>
          <w:sz w:val="22"/>
          <w:szCs w:val="22"/>
        </w:rPr>
      </w:pPr>
    </w:p>
    <w:p w14:paraId="0DDB4361" w14:textId="66B0B7B8" w:rsidR="00B856B7" w:rsidRPr="00B856B7" w:rsidRDefault="00B856B7" w:rsidP="00B856B7">
      <w:pPr>
        <w:numPr>
          <w:ilvl w:val="0"/>
          <w:numId w:val="30"/>
        </w:numPr>
        <w:spacing w:after="120"/>
        <w:ind w:left="714" w:hanging="357"/>
        <w:rPr>
          <w:rFonts w:ascii="Aptos" w:hAnsi="Aptos"/>
          <w:sz w:val="22"/>
          <w:szCs w:val="22"/>
        </w:rPr>
      </w:pPr>
      <w:r w:rsidRPr="00B856B7">
        <w:rPr>
          <w:rFonts w:ascii="Aptos" w:hAnsi="Aptos"/>
          <w:sz w:val="22"/>
          <w:szCs w:val="22"/>
        </w:rPr>
        <w:t xml:space="preserve">Begin with an overview of Islamic perspectives on gender </w:t>
      </w:r>
      <w:r w:rsidR="00CF1F1A">
        <w:rPr>
          <w:rFonts w:ascii="Aptos" w:hAnsi="Aptos"/>
          <w:sz w:val="22"/>
          <w:szCs w:val="22"/>
        </w:rPr>
        <w:t>and development</w:t>
      </w:r>
      <w:r w:rsidRPr="00B856B7">
        <w:rPr>
          <w:rFonts w:ascii="Aptos" w:hAnsi="Aptos"/>
          <w:sz w:val="22"/>
          <w:szCs w:val="22"/>
        </w:rPr>
        <w:t>, drawing from the Qur'an and Sunnah, focusing on the complementary roles of women and men in family and society within the BARMM context.</w:t>
      </w:r>
    </w:p>
    <w:p w14:paraId="2FB4992F" w14:textId="77777777" w:rsidR="00B856B7" w:rsidRPr="00B856B7" w:rsidRDefault="00B856B7" w:rsidP="00B856B7">
      <w:pPr>
        <w:numPr>
          <w:ilvl w:val="0"/>
          <w:numId w:val="30"/>
        </w:numPr>
        <w:spacing w:after="120"/>
        <w:ind w:left="714" w:hanging="357"/>
        <w:rPr>
          <w:rFonts w:ascii="Aptos" w:hAnsi="Aptos"/>
          <w:sz w:val="22"/>
          <w:szCs w:val="22"/>
        </w:rPr>
      </w:pPr>
      <w:r w:rsidRPr="00B856B7">
        <w:rPr>
          <w:rFonts w:ascii="Aptos" w:hAnsi="Aptos"/>
          <w:sz w:val="22"/>
          <w:szCs w:val="22"/>
        </w:rPr>
        <w:t>Analyze how the measure addresses the rights, responsibilities, and dignity of both women and men as outlined in Islamic teachings, ensuring a balanced approach that promotes gender justice and equity.</w:t>
      </w:r>
    </w:p>
    <w:p w14:paraId="3E657BB6" w14:textId="19C62A7C" w:rsidR="00B856B7" w:rsidRPr="00B856B7" w:rsidRDefault="00B856B7" w:rsidP="00B856B7">
      <w:pPr>
        <w:numPr>
          <w:ilvl w:val="0"/>
          <w:numId w:val="30"/>
        </w:numPr>
        <w:spacing w:after="120"/>
        <w:ind w:left="714" w:hanging="357"/>
        <w:rPr>
          <w:rFonts w:ascii="Aptos" w:hAnsi="Aptos"/>
          <w:sz w:val="22"/>
          <w:szCs w:val="22"/>
        </w:rPr>
      </w:pPr>
      <w:r w:rsidRPr="00B856B7">
        <w:rPr>
          <w:rFonts w:ascii="Aptos" w:hAnsi="Aptos"/>
          <w:sz w:val="22"/>
          <w:szCs w:val="22"/>
        </w:rPr>
        <w:t xml:space="preserve">Evaluate the measure's provisions for protecting and promoting women's rights in key areas such as education, employment, property ownership, healthcare, and political </w:t>
      </w:r>
      <w:r w:rsidR="00F8103F">
        <w:rPr>
          <w:rFonts w:ascii="Aptos" w:hAnsi="Aptos"/>
          <w:sz w:val="22"/>
          <w:szCs w:val="22"/>
        </w:rPr>
        <w:t xml:space="preserve">and economic </w:t>
      </w:r>
      <w:r w:rsidRPr="00B856B7">
        <w:rPr>
          <w:rFonts w:ascii="Aptos" w:hAnsi="Aptos"/>
          <w:sz w:val="22"/>
          <w:szCs w:val="22"/>
        </w:rPr>
        <w:t>participation, in accordance with Islamic principles.</w:t>
      </w:r>
    </w:p>
    <w:p w14:paraId="5647D493" w14:textId="77777777" w:rsidR="00B856B7" w:rsidRPr="00B856B7" w:rsidRDefault="00B856B7" w:rsidP="00B856B7">
      <w:pPr>
        <w:numPr>
          <w:ilvl w:val="0"/>
          <w:numId w:val="30"/>
        </w:numPr>
        <w:spacing w:after="120"/>
        <w:ind w:left="714" w:hanging="357"/>
        <w:rPr>
          <w:rFonts w:ascii="Aptos" w:hAnsi="Aptos"/>
          <w:sz w:val="22"/>
          <w:szCs w:val="22"/>
        </w:rPr>
      </w:pPr>
      <w:r w:rsidRPr="00B856B7">
        <w:rPr>
          <w:rFonts w:ascii="Aptos" w:hAnsi="Aptos"/>
          <w:sz w:val="22"/>
          <w:szCs w:val="22"/>
        </w:rPr>
        <w:t>Assess the measure's approach to supporting women's roles within the family while promoting their opportunities outside the home, considering Islamic teachings on motherhood and family care alongside women's professional and civic engagement.</w:t>
      </w:r>
    </w:p>
    <w:p w14:paraId="1CB2F4FB" w14:textId="77777777" w:rsidR="00B856B7" w:rsidRPr="00B856B7" w:rsidRDefault="00B856B7" w:rsidP="00B856B7">
      <w:pPr>
        <w:numPr>
          <w:ilvl w:val="0"/>
          <w:numId w:val="30"/>
        </w:numPr>
        <w:spacing w:after="120"/>
        <w:ind w:left="714" w:hanging="357"/>
        <w:rPr>
          <w:rFonts w:ascii="Aptos" w:hAnsi="Aptos"/>
          <w:sz w:val="22"/>
          <w:szCs w:val="22"/>
        </w:rPr>
      </w:pPr>
      <w:r w:rsidRPr="00B856B7">
        <w:rPr>
          <w:rFonts w:ascii="Aptos" w:hAnsi="Aptos"/>
          <w:sz w:val="22"/>
          <w:szCs w:val="22"/>
        </w:rPr>
        <w:t>Examine how the measure encourages men's proactive participation in supporting women's rights, welfare, empowerment, and development, including provisions for shared family responsibilities and support for women's advancement in various spheres of life.</w:t>
      </w:r>
    </w:p>
    <w:p w14:paraId="186CF20A" w14:textId="77777777" w:rsidR="00B856B7" w:rsidRPr="00B856B7" w:rsidRDefault="00B856B7" w:rsidP="00B856B7">
      <w:pPr>
        <w:numPr>
          <w:ilvl w:val="0"/>
          <w:numId w:val="30"/>
        </w:numPr>
        <w:spacing w:after="120"/>
        <w:ind w:left="714" w:hanging="357"/>
        <w:rPr>
          <w:rFonts w:ascii="Aptos" w:hAnsi="Aptos"/>
          <w:sz w:val="22"/>
          <w:szCs w:val="22"/>
        </w:rPr>
      </w:pPr>
      <w:r w:rsidRPr="00B856B7">
        <w:rPr>
          <w:rFonts w:ascii="Aptos" w:hAnsi="Aptos"/>
          <w:sz w:val="22"/>
          <w:szCs w:val="22"/>
        </w:rPr>
        <w:t xml:space="preserve">Evaluate the measure's potential to address specific challenges faced by women in BARMM, such as access to justice, protection from gender-based violence, and </w:t>
      </w:r>
      <w:r w:rsidRPr="00B856B7">
        <w:rPr>
          <w:rFonts w:ascii="Aptos" w:hAnsi="Aptos"/>
          <w:sz w:val="22"/>
          <w:szCs w:val="22"/>
        </w:rPr>
        <w:lastRenderedPageBreak/>
        <w:t>representation in decision-making bodies, assessing its adherence to Islamic teachings on the protection of women and family harmony.</w:t>
      </w:r>
    </w:p>
    <w:p w14:paraId="268E2D98" w14:textId="77777777" w:rsidR="00B856B7" w:rsidRPr="00B856B7" w:rsidRDefault="00B856B7" w:rsidP="00B856B7">
      <w:pPr>
        <w:numPr>
          <w:ilvl w:val="0"/>
          <w:numId w:val="30"/>
        </w:numPr>
        <w:spacing w:after="120"/>
        <w:ind w:left="714" w:hanging="357"/>
        <w:rPr>
          <w:rFonts w:ascii="Aptos" w:hAnsi="Aptos"/>
          <w:sz w:val="22"/>
          <w:szCs w:val="22"/>
        </w:rPr>
      </w:pPr>
      <w:r w:rsidRPr="00B856B7">
        <w:rPr>
          <w:rFonts w:ascii="Aptos" w:hAnsi="Aptos"/>
          <w:sz w:val="22"/>
          <w:szCs w:val="22"/>
        </w:rPr>
        <w:t>Analyze the measure's provisions for promoting women's leadership and participation in public life, balancing this with Islamic perspectives on gender roles and societal responsibilities, and ensuring equitable resource allocation and opportunities for both women and men.</w:t>
      </w:r>
    </w:p>
    <w:p w14:paraId="3777F065" w14:textId="19ED2662" w:rsidR="00B856B7" w:rsidRPr="00B856B7" w:rsidRDefault="00B856B7" w:rsidP="00B856B7">
      <w:pPr>
        <w:numPr>
          <w:ilvl w:val="0"/>
          <w:numId w:val="30"/>
        </w:numPr>
        <w:spacing w:after="120"/>
        <w:ind w:left="714" w:hanging="357"/>
        <w:rPr>
          <w:rFonts w:ascii="Aptos" w:hAnsi="Aptos"/>
          <w:sz w:val="22"/>
          <w:szCs w:val="22"/>
        </w:rPr>
      </w:pPr>
      <w:r w:rsidRPr="00B856B7">
        <w:rPr>
          <w:rFonts w:ascii="Aptos" w:hAnsi="Aptos"/>
          <w:sz w:val="22"/>
          <w:szCs w:val="22"/>
        </w:rPr>
        <w:t>Assess how the measure supports women's economic empowerment, including provisions for entrepreneurship, access to credit</w:t>
      </w:r>
      <w:r w:rsidR="005F7014">
        <w:rPr>
          <w:rFonts w:ascii="Aptos" w:hAnsi="Aptos"/>
          <w:sz w:val="22"/>
          <w:szCs w:val="22"/>
        </w:rPr>
        <w:t>/finance</w:t>
      </w:r>
      <w:r w:rsidRPr="00B856B7">
        <w:rPr>
          <w:rFonts w:ascii="Aptos" w:hAnsi="Aptos"/>
          <w:sz w:val="22"/>
          <w:szCs w:val="22"/>
        </w:rPr>
        <w:t>, and protection of women's economic rights.</w:t>
      </w:r>
    </w:p>
    <w:p w14:paraId="0F4E13CF" w14:textId="77777777" w:rsidR="00B856B7" w:rsidRPr="00B856B7" w:rsidRDefault="00B856B7" w:rsidP="00B856B7">
      <w:pPr>
        <w:numPr>
          <w:ilvl w:val="0"/>
          <w:numId w:val="30"/>
        </w:numPr>
        <w:spacing w:after="120"/>
        <w:ind w:left="714" w:hanging="357"/>
        <w:rPr>
          <w:rFonts w:ascii="Aptos" w:hAnsi="Aptos"/>
          <w:sz w:val="22"/>
          <w:szCs w:val="22"/>
        </w:rPr>
      </w:pPr>
      <w:r w:rsidRPr="00B856B7">
        <w:rPr>
          <w:rFonts w:ascii="Aptos" w:hAnsi="Aptos"/>
          <w:sz w:val="22"/>
          <w:szCs w:val="22"/>
        </w:rPr>
        <w:t>Evaluate the measure's approach to promoting gender justice in personal matters such as inheritance, marriage, and divorce, ensuring alignment with Islamic law and the specific context of BARMM.</w:t>
      </w:r>
    </w:p>
    <w:p w14:paraId="415A99C2" w14:textId="3190274B" w:rsidR="00B856B7" w:rsidRPr="00B856B7" w:rsidRDefault="00B856B7" w:rsidP="00B856B7">
      <w:pPr>
        <w:numPr>
          <w:ilvl w:val="0"/>
          <w:numId w:val="30"/>
        </w:numPr>
        <w:spacing w:after="120"/>
        <w:ind w:left="714" w:hanging="357"/>
        <w:rPr>
          <w:rFonts w:ascii="Aptos" w:hAnsi="Aptos"/>
          <w:sz w:val="22"/>
          <w:szCs w:val="22"/>
        </w:rPr>
      </w:pPr>
      <w:r w:rsidRPr="00B856B7">
        <w:rPr>
          <w:rFonts w:ascii="Aptos" w:hAnsi="Aptos"/>
          <w:sz w:val="22"/>
          <w:szCs w:val="22"/>
        </w:rPr>
        <w:t>Analyze the measure's impact on women's health and well-being, including reproductive health, maternal care, and mental health support.</w:t>
      </w:r>
    </w:p>
    <w:p w14:paraId="4BC96BBC" w14:textId="024043D0" w:rsidR="00B856B7" w:rsidRPr="00B856B7" w:rsidRDefault="00B856B7" w:rsidP="00B856B7">
      <w:pPr>
        <w:numPr>
          <w:ilvl w:val="0"/>
          <w:numId w:val="30"/>
        </w:numPr>
        <w:spacing w:after="120"/>
        <w:ind w:left="714" w:hanging="357"/>
        <w:rPr>
          <w:rFonts w:ascii="Aptos" w:hAnsi="Aptos"/>
          <w:sz w:val="22"/>
          <w:szCs w:val="22"/>
        </w:rPr>
      </w:pPr>
      <w:r w:rsidRPr="00B856B7">
        <w:rPr>
          <w:rFonts w:ascii="Aptos" w:hAnsi="Aptos"/>
          <w:sz w:val="22"/>
          <w:szCs w:val="22"/>
        </w:rPr>
        <w:t>Examine how the measure promotes gender-sensitive and responsive education and awareness programs that foster understanding of Islamic teachings on gender relations, women's rights, and men's obligations, cultivating mutual support and respect.</w:t>
      </w:r>
    </w:p>
    <w:p w14:paraId="0936F759" w14:textId="4276EC74" w:rsidR="00B856B7" w:rsidRPr="00B856B7" w:rsidRDefault="00B856B7" w:rsidP="00B856B7">
      <w:pPr>
        <w:numPr>
          <w:ilvl w:val="0"/>
          <w:numId w:val="30"/>
        </w:numPr>
        <w:spacing w:after="120"/>
        <w:ind w:left="714" w:hanging="357"/>
        <w:rPr>
          <w:rFonts w:ascii="Aptos" w:hAnsi="Aptos"/>
          <w:sz w:val="22"/>
          <w:szCs w:val="22"/>
        </w:rPr>
      </w:pPr>
      <w:r w:rsidRPr="00B856B7">
        <w:rPr>
          <w:rFonts w:ascii="Aptos" w:hAnsi="Aptos"/>
          <w:sz w:val="22"/>
          <w:szCs w:val="22"/>
        </w:rPr>
        <w:t xml:space="preserve">Assess how the measure addresses the specific needs of vulnerable women, such as widows, elderly women, </w:t>
      </w:r>
      <w:r w:rsidR="00CA1482">
        <w:rPr>
          <w:rFonts w:ascii="Aptos" w:hAnsi="Aptos"/>
          <w:sz w:val="22"/>
          <w:szCs w:val="22"/>
        </w:rPr>
        <w:t xml:space="preserve">young women and girls, </w:t>
      </w:r>
      <w:r w:rsidRPr="00B856B7">
        <w:rPr>
          <w:rFonts w:ascii="Aptos" w:hAnsi="Aptos"/>
          <w:sz w:val="22"/>
          <w:szCs w:val="22"/>
        </w:rPr>
        <w:t>and women with disabilities, ensuring their protection and support.</w:t>
      </w:r>
    </w:p>
    <w:p w14:paraId="1CBBC1F7" w14:textId="503298EA" w:rsidR="00B856B7" w:rsidRPr="00B856B7" w:rsidRDefault="00B856B7" w:rsidP="00B856B7">
      <w:pPr>
        <w:numPr>
          <w:ilvl w:val="0"/>
          <w:numId w:val="30"/>
        </w:numPr>
        <w:spacing w:after="120"/>
        <w:ind w:left="714" w:hanging="357"/>
        <w:rPr>
          <w:rFonts w:ascii="Aptos" w:hAnsi="Aptos"/>
          <w:sz w:val="22"/>
          <w:szCs w:val="22"/>
        </w:rPr>
      </w:pPr>
      <w:r w:rsidRPr="00B856B7">
        <w:rPr>
          <w:rFonts w:ascii="Aptos" w:hAnsi="Aptos"/>
          <w:sz w:val="22"/>
          <w:szCs w:val="22"/>
        </w:rPr>
        <w:t>Conclude with recommendations for enhancing the measure's approach to advancing gender and development in BARMM, suggesting potential amendments or additional provisions that could strengthen the promotion of women's rights</w:t>
      </w:r>
      <w:r w:rsidR="00CA1482">
        <w:rPr>
          <w:rFonts w:ascii="Aptos" w:hAnsi="Aptos"/>
          <w:sz w:val="22"/>
          <w:szCs w:val="22"/>
        </w:rPr>
        <w:t xml:space="preserve">, </w:t>
      </w:r>
      <w:r w:rsidRPr="00B856B7">
        <w:rPr>
          <w:rFonts w:ascii="Aptos" w:hAnsi="Aptos"/>
          <w:sz w:val="22"/>
          <w:szCs w:val="22"/>
        </w:rPr>
        <w:t>welfare</w:t>
      </w:r>
      <w:r w:rsidR="00CA1482">
        <w:rPr>
          <w:rFonts w:ascii="Aptos" w:hAnsi="Aptos"/>
          <w:sz w:val="22"/>
          <w:szCs w:val="22"/>
        </w:rPr>
        <w:t>, empowerment, and development</w:t>
      </w:r>
      <w:r w:rsidRPr="00B856B7">
        <w:rPr>
          <w:rFonts w:ascii="Aptos" w:hAnsi="Aptos"/>
          <w:sz w:val="22"/>
          <w:szCs w:val="22"/>
        </w:rPr>
        <w:t xml:space="preserve"> while reinforcing men's roles</w:t>
      </w:r>
      <w:r w:rsidR="008F2FEB">
        <w:rPr>
          <w:rFonts w:ascii="Aptos" w:hAnsi="Aptos"/>
          <w:sz w:val="22"/>
          <w:szCs w:val="22"/>
        </w:rPr>
        <w:t xml:space="preserve"> and meaningful participation</w:t>
      </w:r>
      <w:r w:rsidRPr="00B856B7">
        <w:rPr>
          <w:rFonts w:ascii="Aptos" w:hAnsi="Aptos"/>
          <w:sz w:val="22"/>
          <w:szCs w:val="22"/>
        </w:rPr>
        <w:t>.</w:t>
      </w:r>
    </w:p>
    <w:p w14:paraId="731D7250" w14:textId="77777777" w:rsidR="00FF5EE4" w:rsidRPr="00FF5EE4" w:rsidRDefault="00FF5EE4" w:rsidP="00633421">
      <w:pPr>
        <w:rPr>
          <w:rFonts w:ascii="Aptos" w:hAnsi="Aptos"/>
          <w:sz w:val="22"/>
          <w:szCs w:val="22"/>
        </w:rPr>
      </w:pPr>
    </w:p>
    <w:p w14:paraId="7745DFA5" w14:textId="663D59BA" w:rsidR="00633421" w:rsidRPr="00633421" w:rsidRDefault="006D3017" w:rsidP="004B092B">
      <w:pPr>
        <w:shd w:val="clear" w:color="auto" w:fill="FFFC00"/>
        <w:rPr>
          <w:rFonts w:ascii="Aptos" w:hAnsi="Aptos"/>
          <w:b/>
          <w:bCs/>
          <w:sz w:val="22"/>
          <w:szCs w:val="22"/>
        </w:rPr>
      </w:pPr>
      <w:r>
        <w:rPr>
          <w:rFonts w:ascii="Aptos" w:hAnsi="Aptos"/>
          <w:b/>
          <w:bCs/>
          <w:sz w:val="22"/>
          <w:szCs w:val="22"/>
        </w:rPr>
        <w:t>IX</w:t>
      </w:r>
      <w:r w:rsidR="004B092B">
        <w:rPr>
          <w:rFonts w:ascii="Aptos" w:hAnsi="Aptos"/>
          <w:b/>
          <w:bCs/>
          <w:sz w:val="22"/>
          <w:szCs w:val="22"/>
        </w:rPr>
        <w:t xml:space="preserve">. </w:t>
      </w:r>
      <w:r w:rsidR="00633421" w:rsidRPr="00633421">
        <w:rPr>
          <w:rFonts w:ascii="Aptos" w:hAnsi="Aptos"/>
          <w:b/>
          <w:bCs/>
          <w:sz w:val="22"/>
          <w:szCs w:val="22"/>
        </w:rPr>
        <w:t>BRIEF SPEECH / MANIFESTATION OF POSITION FOR THE MEASURE</w:t>
      </w:r>
    </w:p>
    <w:p w14:paraId="0F043768" w14:textId="77777777" w:rsidR="004B092B" w:rsidRDefault="004B092B" w:rsidP="00633421">
      <w:pPr>
        <w:rPr>
          <w:rFonts w:ascii="Aptos" w:hAnsi="Aptos"/>
          <w:b/>
          <w:bCs/>
          <w:sz w:val="22"/>
          <w:szCs w:val="22"/>
        </w:rPr>
      </w:pPr>
    </w:p>
    <w:p w14:paraId="4EA1A7B7" w14:textId="660CAAE0" w:rsidR="00633421" w:rsidRPr="00633421" w:rsidRDefault="00633421" w:rsidP="00633421">
      <w:pPr>
        <w:rPr>
          <w:rFonts w:ascii="Aptos" w:hAnsi="Aptos"/>
          <w:b/>
          <w:bCs/>
          <w:sz w:val="22"/>
          <w:szCs w:val="22"/>
        </w:rPr>
      </w:pPr>
      <w:r w:rsidRPr="00633421">
        <w:rPr>
          <w:rFonts w:ascii="Aptos" w:hAnsi="Aptos"/>
          <w:b/>
          <w:bCs/>
          <w:sz w:val="22"/>
          <w:szCs w:val="22"/>
        </w:rPr>
        <w:t>CSW Section Objective:</w:t>
      </w:r>
    </w:p>
    <w:p w14:paraId="35334CDE" w14:textId="729A3C6C" w:rsidR="00F244BA" w:rsidRDefault="00F244BA" w:rsidP="00F244BA">
      <w:pPr>
        <w:rPr>
          <w:rFonts w:ascii="Aptos" w:hAnsi="Aptos"/>
          <w:sz w:val="22"/>
          <w:szCs w:val="22"/>
        </w:rPr>
      </w:pPr>
      <w:r w:rsidRPr="00F244BA">
        <w:rPr>
          <w:rFonts w:ascii="Aptos" w:hAnsi="Aptos"/>
          <w:sz w:val="22"/>
          <w:szCs w:val="22"/>
        </w:rPr>
        <w:t xml:space="preserve">This section aims to prepare a concise, impactful speech or manifestation that clearly articulates </w:t>
      </w:r>
      <w:r w:rsidR="00723E05">
        <w:rPr>
          <w:rFonts w:ascii="Aptos" w:hAnsi="Aptos"/>
          <w:sz w:val="22"/>
          <w:szCs w:val="22"/>
        </w:rPr>
        <w:t xml:space="preserve">MP Uy-Oyod’s </w:t>
      </w:r>
      <w:r w:rsidRPr="00F244BA">
        <w:rPr>
          <w:rFonts w:ascii="Aptos" w:hAnsi="Aptos"/>
          <w:sz w:val="22"/>
          <w:szCs w:val="22"/>
        </w:rPr>
        <w:t xml:space="preserve">position on the proposed measure. This speech should effectively communicate the rationale behind the stance, address key aspects of the measure, and contribute substantively to the legislative debate. The ultimate goal is to influence the Parliament's decision-making process in alignment with </w:t>
      </w:r>
      <w:r w:rsidR="00723E05">
        <w:rPr>
          <w:rFonts w:ascii="Aptos" w:hAnsi="Aptos"/>
          <w:sz w:val="22"/>
          <w:szCs w:val="22"/>
        </w:rPr>
        <w:t xml:space="preserve">MP Uy-Oyod’s </w:t>
      </w:r>
      <w:r w:rsidRPr="00F244BA">
        <w:rPr>
          <w:rFonts w:ascii="Aptos" w:hAnsi="Aptos"/>
          <w:sz w:val="22"/>
          <w:szCs w:val="22"/>
        </w:rPr>
        <w:t>legislative priorities and the broader interests of the Bangsamoro people.</w:t>
      </w:r>
    </w:p>
    <w:p w14:paraId="0C45BEBF" w14:textId="77777777" w:rsidR="00F244BA" w:rsidRPr="00F244BA" w:rsidRDefault="00F244BA" w:rsidP="00F244BA">
      <w:pPr>
        <w:rPr>
          <w:rFonts w:ascii="Aptos" w:hAnsi="Aptos"/>
          <w:sz w:val="22"/>
          <w:szCs w:val="22"/>
        </w:rPr>
      </w:pPr>
    </w:p>
    <w:p w14:paraId="0C18B938" w14:textId="77777777" w:rsidR="00F244BA" w:rsidRDefault="00F244BA" w:rsidP="00F244BA">
      <w:pPr>
        <w:rPr>
          <w:rFonts w:ascii="Aptos" w:hAnsi="Aptos"/>
          <w:sz w:val="22"/>
          <w:szCs w:val="22"/>
        </w:rPr>
      </w:pPr>
      <w:r w:rsidRPr="00F244BA">
        <w:rPr>
          <w:rFonts w:ascii="Aptos" w:hAnsi="Aptos"/>
          <w:b/>
          <w:bCs/>
          <w:sz w:val="22"/>
          <w:szCs w:val="22"/>
        </w:rPr>
        <w:t>CSW Guide / Notes for this Section:</w:t>
      </w:r>
    </w:p>
    <w:p w14:paraId="2BA8F7D0" w14:textId="77777777" w:rsidR="00816FA2" w:rsidRPr="00F244BA" w:rsidRDefault="00816FA2" w:rsidP="00F244BA">
      <w:pPr>
        <w:rPr>
          <w:rFonts w:ascii="Aptos" w:hAnsi="Aptos"/>
          <w:sz w:val="22"/>
          <w:szCs w:val="22"/>
        </w:rPr>
      </w:pPr>
    </w:p>
    <w:p w14:paraId="2B864148" w14:textId="639E9152" w:rsidR="00F244BA" w:rsidRPr="00F244BA" w:rsidRDefault="00F244BA" w:rsidP="00816FA2">
      <w:pPr>
        <w:numPr>
          <w:ilvl w:val="0"/>
          <w:numId w:val="31"/>
        </w:numPr>
        <w:spacing w:after="120"/>
        <w:ind w:left="714" w:hanging="357"/>
        <w:rPr>
          <w:rFonts w:ascii="Aptos" w:hAnsi="Aptos"/>
          <w:sz w:val="22"/>
          <w:szCs w:val="22"/>
        </w:rPr>
      </w:pPr>
      <w:r w:rsidRPr="00F244BA">
        <w:rPr>
          <w:rFonts w:ascii="Aptos" w:hAnsi="Aptos"/>
          <w:sz w:val="22"/>
          <w:szCs w:val="22"/>
        </w:rPr>
        <w:t xml:space="preserve">Begin with a powerful opening statement that clearly indicates </w:t>
      </w:r>
      <w:r w:rsidR="00723E05">
        <w:rPr>
          <w:rFonts w:ascii="Aptos" w:hAnsi="Aptos"/>
          <w:sz w:val="22"/>
          <w:szCs w:val="22"/>
        </w:rPr>
        <w:t xml:space="preserve">MP Uy-Oyod’s </w:t>
      </w:r>
      <w:r w:rsidRPr="00F244BA">
        <w:rPr>
          <w:rFonts w:ascii="Aptos" w:hAnsi="Aptos"/>
          <w:sz w:val="22"/>
          <w:szCs w:val="22"/>
        </w:rPr>
        <w:t>position on the measure and sets the tone for the speech.</w:t>
      </w:r>
      <w:r w:rsidR="00555C37">
        <w:rPr>
          <w:rFonts w:ascii="Aptos" w:hAnsi="Aptos"/>
          <w:sz w:val="22"/>
          <w:szCs w:val="22"/>
        </w:rPr>
        <w:t xml:space="preserve"> Include any narrative </w:t>
      </w:r>
      <w:r w:rsidR="000569CF">
        <w:rPr>
          <w:rFonts w:ascii="Aptos" w:hAnsi="Aptos"/>
          <w:sz w:val="22"/>
          <w:szCs w:val="22"/>
        </w:rPr>
        <w:t xml:space="preserve">or history </w:t>
      </w:r>
      <w:r w:rsidR="00555C37">
        <w:rPr>
          <w:rFonts w:ascii="Aptos" w:hAnsi="Aptos"/>
          <w:sz w:val="22"/>
          <w:szCs w:val="22"/>
        </w:rPr>
        <w:t xml:space="preserve">of how </w:t>
      </w:r>
      <w:r w:rsidR="00664BC3">
        <w:rPr>
          <w:rFonts w:ascii="Aptos" w:hAnsi="Aptos"/>
          <w:sz w:val="22"/>
          <w:szCs w:val="22"/>
        </w:rPr>
        <w:t>MP Uy-Oyod</w:t>
      </w:r>
      <w:r w:rsidR="00555C37">
        <w:rPr>
          <w:rFonts w:ascii="Aptos" w:hAnsi="Aptos"/>
          <w:sz w:val="22"/>
          <w:szCs w:val="22"/>
        </w:rPr>
        <w:t xml:space="preserve"> has been engaged with or involved in the measure or any of its parts or aspects.</w:t>
      </w:r>
    </w:p>
    <w:p w14:paraId="588339E0" w14:textId="77777777" w:rsidR="00F244BA" w:rsidRPr="00F244BA" w:rsidRDefault="00F244BA" w:rsidP="00816FA2">
      <w:pPr>
        <w:numPr>
          <w:ilvl w:val="0"/>
          <w:numId w:val="31"/>
        </w:numPr>
        <w:spacing w:after="120"/>
        <w:ind w:left="714" w:hanging="357"/>
        <w:rPr>
          <w:rFonts w:ascii="Aptos" w:hAnsi="Aptos"/>
          <w:sz w:val="22"/>
          <w:szCs w:val="22"/>
        </w:rPr>
      </w:pPr>
      <w:r w:rsidRPr="00F244BA">
        <w:rPr>
          <w:rFonts w:ascii="Aptos" w:hAnsi="Aptos"/>
          <w:sz w:val="22"/>
          <w:szCs w:val="22"/>
        </w:rPr>
        <w:t>Provide a brief context or background of the measure, linking its objectives to national or regional priorities.</w:t>
      </w:r>
    </w:p>
    <w:p w14:paraId="3D503498" w14:textId="2710D622" w:rsidR="00F244BA" w:rsidRPr="00F244BA" w:rsidRDefault="00F244BA" w:rsidP="00816FA2">
      <w:pPr>
        <w:numPr>
          <w:ilvl w:val="0"/>
          <w:numId w:val="31"/>
        </w:numPr>
        <w:spacing w:after="120"/>
        <w:ind w:left="714" w:hanging="357"/>
        <w:rPr>
          <w:rFonts w:ascii="Aptos" w:hAnsi="Aptos"/>
          <w:sz w:val="22"/>
          <w:szCs w:val="22"/>
        </w:rPr>
      </w:pPr>
      <w:r w:rsidRPr="00F244BA">
        <w:rPr>
          <w:rFonts w:ascii="Aptos" w:hAnsi="Aptos"/>
          <w:sz w:val="22"/>
          <w:szCs w:val="22"/>
        </w:rPr>
        <w:lastRenderedPageBreak/>
        <w:t xml:space="preserve">Articulate 3-5 key points supporting </w:t>
      </w:r>
      <w:r w:rsidR="00723E05">
        <w:rPr>
          <w:rFonts w:ascii="Aptos" w:hAnsi="Aptos"/>
          <w:sz w:val="22"/>
          <w:szCs w:val="22"/>
        </w:rPr>
        <w:t xml:space="preserve">MP Uy-Oyod’s </w:t>
      </w:r>
      <w:r w:rsidRPr="00F244BA">
        <w:rPr>
          <w:rFonts w:ascii="Aptos" w:hAnsi="Aptos"/>
          <w:sz w:val="22"/>
          <w:szCs w:val="22"/>
        </w:rPr>
        <w:t>position, each backed by empirical data, expert opinions, or logical argumentation.</w:t>
      </w:r>
    </w:p>
    <w:p w14:paraId="48FE8C7A" w14:textId="77777777" w:rsidR="00F244BA" w:rsidRPr="00F244BA" w:rsidRDefault="00F244BA" w:rsidP="00816FA2">
      <w:pPr>
        <w:numPr>
          <w:ilvl w:val="0"/>
          <w:numId w:val="31"/>
        </w:numPr>
        <w:spacing w:after="120"/>
        <w:ind w:left="714" w:hanging="357"/>
        <w:rPr>
          <w:rFonts w:ascii="Aptos" w:hAnsi="Aptos"/>
          <w:sz w:val="22"/>
          <w:szCs w:val="22"/>
        </w:rPr>
      </w:pPr>
      <w:r w:rsidRPr="00F244BA">
        <w:rPr>
          <w:rFonts w:ascii="Aptos" w:hAnsi="Aptos"/>
          <w:sz w:val="22"/>
          <w:szCs w:val="22"/>
        </w:rPr>
        <w:t>Address potential counterarguments or concerns, demonstrating a balanced and thoughtful approach.</w:t>
      </w:r>
    </w:p>
    <w:p w14:paraId="685FF551" w14:textId="5EB8399A" w:rsidR="00F244BA" w:rsidRPr="00F244BA" w:rsidRDefault="00F244BA" w:rsidP="00816FA2">
      <w:pPr>
        <w:numPr>
          <w:ilvl w:val="0"/>
          <w:numId w:val="31"/>
        </w:numPr>
        <w:spacing w:after="120"/>
        <w:ind w:left="714" w:hanging="357"/>
        <w:rPr>
          <w:rFonts w:ascii="Aptos" w:hAnsi="Aptos"/>
          <w:sz w:val="22"/>
          <w:szCs w:val="22"/>
        </w:rPr>
      </w:pPr>
      <w:r w:rsidRPr="00F244BA">
        <w:rPr>
          <w:rFonts w:ascii="Aptos" w:hAnsi="Aptos"/>
          <w:sz w:val="22"/>
          <w:szCs w:val="22"/>
        </w:rPr>
        <w:t xml:space="preserve">Highlight how the measure aligns with or impacts </w:t>
      </w:r>
      <w:r w:rsidR="00723E05">
        <w:rPr>
          <w:rFonts w:ascii="Aptos" w:hAnsi="Aptos"/>
          <w:sz w:val="22"/>
          <w:szCs w:val="22"/>
        </w:rPr>
        <w:t xml:space="preserve">MP Uy-Oyod’s </w:t>
      </w:r>
      <w:r w:rsidRPr="00F244BA">
        <w:rPr>
          <w:rFonts w:ascii="Aptos" w:hAnsi="Aptos"/>
          <w:sz w:val="22"/>
          <w:szCs w:val="22"/>
        </w:rPr>
        <w:t>legislative agenda</w:t>
      </w:r>
      <w:r w:rsidR="00723E05">
        <w:rPr>
          <w:rFonts w:ascii="Aptos" w:hAnsi="Aptos"/>
          <w:sz w:val="22"/>
          <w:szCs w:val="22"/>
        </w:rPr>
        <w:t>.</w:t>
      </w:r>
    </w:p>
    <w:p w14:paraId="44530BD4" w14:textId="62ECDC24" w:rsidR="00F244BA" w:rsidRPr="00F244BA" w:rsidRDefault="00F244BA" w:rsidP="00816FA2">
      <w:pPr>
        <w:numPr>
          <w:ilvl w:val="0"/>
          <w:numId w:val="31"/>
        </w:numPr>
        <w:spacing w:after="120"/>
        <w:ind w:left="714" w:hanging="357"/>
        <w:rPr>
          <w:rFonts w:ascii="Aptos" w:hAnsi="Aptos"/>
          <w:sz w:val="22"/>
          <w:szCs w:val="22"/>
        </w:rPr>
      </w:pPr>
      <w:r w:rsidRPr="00F244BA">
        <w:rPr>
          <w:rFonts w:ascii="Aptos" w:hAnsi="Aptos"/>
          <w:sz w:val="22"/>
          <w:szCs w:val="22"/>
        </w:rPr>
        <w:t>Discuss the potential impact of the measure on key constituencies, especially marginalized groups within the Bangsamoro region.</w:t>
      </w:r>
      <w:r w:rsidR="00F855E2">
        <w:rPr>
          <w:rFonts w:ascii="Aptos" w:hAnsi="Aptos"/>
          <w:sz w:val="22"/>
          <w:szCs w:val="22"/>
        </w:rPr>
        <w:t xml:space="preserve"> Provide supporting narratives or testimonials from the affected constituents</w:t>
      </w:r>
      <w:r w:rsidR="00840460">
        <w:rPr>
          <w:rFonts w:ascii="Aptos" w:hAnsi="Aptos"/>
          <w:sz w:val="22"/>
          <w:szCs w:val="22"/>
        </w:rPr>
        <w:t xml:space="preserve"> that will move the emotions of the audience</w:t>
      </w:r>
      <w:r w:rsidR="00F855E2">
        <w:rPr>
          <w:rFonts w:ascii="Aptos" w:hAnsi="Aptos"/>
          <w:sz w:val="22"/>
          <w:szCs w:val="22"/>
        </w:rPr>
        <w:t>.</w:t>
      </w:r>
    </w:p>
    <w:p w14:paraId="40F990F8" w14:textId="1BBF9902" w:rsidR="00F244BA" w:rsidRPr="00F244BA" w:rsidRDefault="00F244BA" w:rsidP="00816FA2">
      <w:pPr>
        <w:numPr>
          <w:ilvl w:val="0"/>
          <w:numId w:val="31"/>
        </w:numPr>
        <w:spacing w:after="120"/>
        <w:ind w:left="714" w:hanging="357"/>
        <w:rPr>
          <w:rFonts w:ascii="Aptos" w:hAnsi="Aptos"/>
          <w:sz w:val="22"/>
          <w:szCs w:val="22"/>
        </w:rPr>
      </w:pPr>
      <w:r w:rsidRPr="00F244BA">
        <w:rPr>
          <w:rFonts w:ascii="Aptos" w:hAnsi="Aptos"/>
          <w:sz w:val="22"/>
          <w:szCs w:val="22"/>
        </w:rPr>
        <w:t xml:space="preserve">If applicable, briefly mention any amendments </w:t>
      </w:r>
      <w:r w:rsidR="00664BC3">
        <w:rPr>
          <w:rFonts w:ascii="Aptos" w:hAnsi="Aptos"/>
          <w:sz w:val="22"/>
          <w:szCs w:val="22"/>
        </w:rPr>
        <w:t>MP Uy-Oyod</w:t>
      </w:r>
      <w:r w:rsidRPr="00F244BA">
        <w:rPr>
          <w:rFonts w:ascii="Aptos" w:hAnsi="Aptos"/>
          <w:sz w:val="22"/>
          <w:szCs w:val="22"/>
        </w:rPr>
        <w:t xml:space="preserve"> intends to propose, focusing on the vision and impact rather than specific details.</w:t>
      </w:r>
    </w:p>
    <w:p w14:paraId="413B427A" w14:textId="77777777" w:rsidR="00F244BA" w:rsidRPr="00F244BA" w:rsidRDefault="00F244BA" w:rsidP="00816FA2">
      <w:pPr>
        <w:numPr>
          <w:ilvl w:val="0"/>
          <w:numId w:val="31"/>
        </w:numPr>
        <w:spacing w:after="120"/>
        <w:ind w:left="714" w:hanging="357"/>
        <w:rPr>
          <w:rFonts w:ascii="Aptos" w:hAnsi="Aptos"/>
          <w:sz w:val="22"/>
          <w:szCs w:val="22"/>
        </w:rPr>
      </w:pPr>
      <w:r w:rsidRPr="00F244BA">
        <w:rPr>
          <w:rFonts w:ascii="Aptos" w:hAnsi="Aptos"/>
          <w:sz w:val="22"/>
          <w:szCs w:val="22"/>
        </w:rPr>
        <w:t>Include a call to action or specific recommendations for fellow parliamentarians.</w:t>
      </w:r>
    </w:p>
    <w:p w14:paraId="197207A2" w14:textId="34ACA45B" w:rsidR="00F244BA" w:rsidRPr="00F244BA" w:rsidRDefault="00F244BA" w:rsidP="00816FA2">
      <w:pPr>
        <w:numPr>
          <w:ilvl w:val="0"/>
          <w:numId w:val="31"/>
        </w:numPr>
        <w:spacing w:after="120"/>
        <w:ind w:left="714" w:hanging="357"/>
        <w:rPr>
          <w:rFonts w:ascii="Aptos" w:hAnsi="Aptos"/>
          <w:sz w:val="22"/>
          <w:szCs w:val="22"/>
        </w:rPr>
      </w:pPr>
      <w:r w:rsidRPr="00F244BA">
        <w:rPr>
          <w:rFonts w:ascii="Aptos" w:hAnsi="Aptos"/>
          <w:sz w:val="22"/>
          <w:szCs w:val="22"/>
        </w:rPr>
        <w:t xml:space="preserve">Conclude with a powerful closing statement that reinforces </w:t>
      </w:r>
      <w:r w:rsidR="00723E05">
        <w:rPr>
          <w:rFonts w:ascii="Aptos" w:hAnsi="Aptos"/>
          <w:sz w:val="22"/>
          <w:szCs w:val="22"/>
        </w:rPr>
        <w:t xml:space="preserve">MP Uy-Oyod’s </w:t>
      </w:r>
      <w:r w:rsidRPr="00F244BA">
        <w:rPr>
          <w:rFonts w:ascii="Aptos" w:hAnsi="Aptos"/>
          <w:sz w:val="22"/>
          <w:szCs w:val="22"/>
        </w:rPr>
        <w:t>position and the measure's significance for BARMM.</w:t>
      </w:r>
    </w:p>
    <w:p w14:paraId="469B8600" w14:textId="0D41CB77" w:rsidR="00F244BA" w:rsidRPr="00F244BA" w:rsidRDefault="00F244BA" w:rsidP="00816FA2">
      <w:pPr>
        <w:numPr>
          <w:ilvl w:val="0"/>
          <w:numId w:val="31"/>
        </w:numPr>
        <w:spacing w:after="120"/>
        <w:ind w:left="714" w:hanging="357"/>
        <w:rPr>
          <w:rFonts w:ascii="Aptos" w:hAnsi="Aptos"/>
          <w:sz w:val="22"/>
          <w:szCs w:val="22"/>
        </w:rPr>
      </w:pPr>
      <w:r w:rsidRPr="00F244BA">
        <w:rPr>
          <w:rFonts w:ascii="Aptos" w:hAnsi="Aptos"/>
          <w:sz w:val="22"/>
          <w:szCs w:val="22"/>
        </w:rPr>
        <w:t xml:space="preserve">Ensure the speech aligns with </w:t>
      </w:r>
      <w:r w:rsidR="00723E05">
        <w:rPr>
          <w:rFonts w:ascii="Aptos" w:hAnsi="Aptos"/>
          <w:sz w:val="22"/>
          <w:szCs w:val="22"/>
        </w:rPr>
        <w:t xml:space="preserve">MP Uy-Oyod’s </w:t>
      </w:r>
      <w:r w:rsidRPr="00F244BA">
        <w:rPr>
          <w:rFonts w:ascii="Aptos" w:hAnsi="Aptos"/>
          <w:sz w:val="22"/>
          <w:szCs w:val="22"/>
        </w:rPr>
        <w:t>policy of adding value to the proposed measure and advancing the interests of the Bangsamoro people.</w:t>
      </w:r>
    </w:p>
    <w:p w14:paraId="57709806" w14:textId="62C323C8" w:rsidR="00F244BA" w:rsidRPr="00F244BA" w:rsidRDefault="00F244BA" w:rsidP="00816FA2">
      <w:pPr>
        <w:numPr>
          <w:ilvl w:val="0"/>
          <w:numId w:val="31"/>
        </w:numPr>
        <w:spacing w:after="120"/>
        <w:ind w:left="714" w:hanging="357"/>
        <w:rPr>
          <w:rFonts w:ascii="Aptos" w:hAnsi="Aptos"/>
          <w:sz w:val="22"/>
          <w:szCs w:val="22"/>
        </w:rPr>
      </w:pPr>
      <w:r w:rsidRPr="00F244BA">
        <w:rPr>
          <w:rFonts w:ascii="Aptos" w:hAnsi="Aptos"/>
          <w:sz w:val="22"/>
          <w:szCs w:val="22"/>
        </w:rPr>
        <w:t>Draft the speech in Tagalog, as preferred for plenary sessions, to enhance public comprehension.</w:t>
      </w:r>
      <w:r w:rsidR="002F2BBC">
        <w:rPr>
          <w:rFonts w:ascii="Aptos" w:hAnsi="Aptos"/>
          <w:sz w:val="22"/>
          <w:szCs w:val="22"/>
        </w:rPr>
        <w:t xml:space="preserve"> The speech can also be a mix of Tagalog and English (</w:t>
      </w:r>
      <w:proofErr w:type="spellStart"/>
      <w:r w:rsidR="002F2BBC">
        <w:rPr>
          <w:rFonts w:ascii="Aptos" w:hAnsi="Aptos"/>
          <w:sz w:val="22"/>
          <w:szCs w:val="22"/>
        </w:rPr>
        <w:t>Taglish</w:t>
      </w:r>
      <w:proofErr w:type="spellEnd"/>
      <w:r w:rsidR="002F2BBC">
        <w:rPr>
          <w:rFonts w:ascii="Aptos" w:hAnsi="Aptos"/>
          <w:sz w:val="22"/>
          <w:szCs w:val="22"/>
        </w:rPr>
        <w:t>) to make it more impactful.</w:t>
      </w:r>
    </w:p>
    <w:p w14:paraId="1584F8D9" w14:textId="77777777" w:rsidR="00F244BA" w:rsidRPr="00F244BA" w:rsidRDefault="00F244BA" w:rsidP="00816FA2">
      <w:pPr>
        <w:numPr>
          <w:ilvl w:val="0"/>
          <w:numId w:val="31"/>
        </w:numPr>
        <w:spacing w:after="120"/>
        <w:ind w:left="714" w:hanging="357"/>
        <w:rPr>
          <w:rFonts w:ascii="Aptos" w:hAnsi="Aptos"/>
          <w:sz w:val="22"/>
          <w:szCs w:val="22"/>
        </w:rPr>
      </w:pPr>
      <w:r w:rsidRPr="00F244BA">
        <w:rPr>
          <w:rFonts w:ascii="Aptos" w:hAnsi="Aptos"/>
          <w:sz w:val="22"/>
          <w:szCs w:val="22"/>
        </w:rPr>
        <w:t>Limit the speech to 3-5 minutes (approximately 450-750 words) for maximum impact.</w:t>
      </w:r>
    </w:p>
    <w:p w14:paraId="00C0C3CA" w14:textId="4AB43517" w:rsidR="004B092B" w:rsidRPr="00746F2D" w:rsidRDefault="00F244BA" w:rsidP="00746F2D">
      <w:pPr>
        <w:numPr>
          <w:ilvl w:val="0"/>
          <w:numId w:val="31"/>
        </w:numPr>
        <w:spacing w:after="120"/>
        <w:ind w:left="714" w:hanging="357"/>
        <w:rPr>
          <w:rFonts w:ascii="Aptos" w:hAnsi="Aptos"/>
          <w:sz w:val="22"/>
          <w:szCs w:val="22"/>
        </w:rPr>
      </w:pPr>
      <w:r w:rsidRPr="00F244BA">
        <w:rPr>
          <w:rFonts w:ascii="Aptos" w:hAnsi="Aptos"/>
          <w:sz w:val="22"/>
          <w:szCs w:val="22"/>
        </w:rPr>
        <w:t xml:space="preserve">Review the speech to ensure it strikes an appropriate tone </w:t>
      </w:r>
      <w:r w:rsidR="002B55BA">
        <w:rPr>
          <w:rFonts w:ascii="Aptos" w:hAnsi="Aptos"/>
          <w:sz w:val="22"/>
          <w:szCs w:val="22"/>
        </w:rPr>
        <w:t>–</w:t>
      </w:r>
      <w:r w:rsidRPr="00F244BA">
        <w:rPr>
          <w:rFonts w:ascii="Aptos" w:hAnsi="Aptos"/>
          <w:sz w:val="22"/>
          <w:szCs w:val="22"/>
        </w:rPr>
        <w:t xml:space="preserve"> authoritative</w:t>
      </w:r>
      <w:r w:rsidR="002B55BA">
        <w:rPr>
          <w:rFonts w:ascii="Aptos" w:hAnsi="Aptos"/>
          <w:sz w:val="22"/>
          <w:szCs w:val="22"/>
        </w:rPr>
        <w:t xml:space="preserve"> </w:t>
      </w:r>
      <w:r w:rsidRPr="00F244BA">
        <w:rPr>
          <w:rFonts w:ascii="Aptos" w:hAnsi="Aptos"/>
          <w:sz w:val="22"/>
          <w:szCs w:val="22"/>
        </w:rPr>
        <w:t>yet collaborative, and passionate yet diplomatic.</w:t>
      </w:r>
    </w:p>
    <w:p w14:paraId="3C94177F" w14:textId="77777777" w:rsidR="004B092B" w:rsidRDefault="004B092B" w:rsidP="00633421">
      <w:pPr>
        <w:rPr>
          <w:rFonts w:ascii="Aptos" w:hAnsi="Aptos"/>
          <w:b/>
          <w:bCs/>
          <w:sz w:val="22"/>
          <w:szCs w:val="22"/>
        </w:rPr>
      </w:pPr>
    </w:p>
    <w:p w14:paraId="1761C7E8" w14:textId="494471E0" w:rsidR="00633421" w:rsidRPr="00633421" w:rsidRDefault="009A2A70" w:rsidP="004B092B">
      <w:pPr>
        <w:shd w:val="clear" w:color="auto" w:fill="FFFC00"/>
        <w:rPr>
          <w:rFonts w:ascii="Aptos" w:hAnsi="Aptos"/>
          <w:b/>
          <w:bCs/>
          <w:sz w:val="22"/>
          <w:szCs w:val="22"/>
        </w:rPr>
      </w:pPr>
      <w:r>
        <w:rPr>
          <w:rFonts w:ascii="Aptos" w:hAnsi="Aptos"/>
          <w:b/>
          <w:bCs/>
          <w:sz w:val="22"/>
          <w:szCs w:val="22"/>
        </w:rPr>
        <w:t>X</w:t>
      </w:r>
      <w:r w:rsidR="004B092B">
        <w:rPr>
          <w:rFonts w:ascii="Aptos" w:hAnsi="Aptos"/>
          <w:b/>
          <w:bCs/>
          <w:sz w:val="22"/>
          <w:szCs w:val="22"/>
        </w:rPr>
        <w:t xml:space="preserve">. </w:t>
      </w:r>
      <w:r w:rsidR="00633421" w:rsidRPr="00633421">
        <w:rPr>
          <w:rFonts w:ascii="Aptos" w:hAnsi="Aptos"/>
          <w:b/>
          <w:bCs/>
          <w:sz w:val="22"/>
          <w:szCs w:val="22"/>
        </w:rPr>
        <w:t>QUESTIONS AND MANIFESTATIONS DURING INTERPELLATION</w:t>
      </w:r>
    </w:p>
    <w:p w14:paraId="652CB178" w14:textId="77777777" w:rsidR="004B092B" w:rsidRDefault="004B092B" w:rsidP="00633421">
      <w:pPr>
        <w:rPr>
          <w:rFonts w:ascii="Aptos" w:hAnsi="Aptos"/>
          <w:b/>
          <w:bCs/>
          <w:sz w:val="22"/>
          <w:szCs w:val="22"/>
        </w:rPr>
      </w:pPr>
    </w:p>
    <w:p w14:paraId="1D3EC442" w14:textId="19BC3AE9" w:rsidR="00633421" w:rsidRPr="00633421" w:rsidRDefault="00633421" w:rsidP="00633421">
      <w:pPr>
        <w:rPr>
          <w:rFonts w:ascii="Aptos" w:hAnsi="Aptos"/>
          <w:b/>
          <w:bCs/>
          <w:sz w:val="22"/>
          <w:szCs w:val="22"/>
        </w:rPr>
      </w:pPr>
      <w:r w:rsidRPr="00633421">
        <w:rPr>
          <w:rFonts w:ascii="Aptos" w:hAnsi="Aptos"/>
          <w:b/>
          <w:bCs/>
          <w:sz w:val="22"/>
          <w:szCs w:val="22"/>
        </w:rPr>
        <w:t>CSW Section Objective:</w:t>
      </w:r>
    </w:p>
    <w:p w14:paraId="29ADFA57" w14:textId="6EBD1380" w:rsidR="008655B1" w:rsidRPr="00633421" w:rsidRDefault="008655B1" w:rsidP="008655B1">
      <w:pPr>
        <w:rPr>
          <w:rFonts w:ascii="Aptos" w:hAnsi="Aptos"/>
          <w:sz w:val="22"/>
          <w:szCs w:val="22"/>
        </w:rPr>
      </w:pPr>
      <w:r w:rsidRPr="008655B1">
        <w:rPr>
          <w:rFonts w:ascii="Aptos" w:hAnsi="Aptos"/>
          <w:sz w:val="22"/>
          <w:szCs w:val="22"/>
        </w:rPr>
        <w:t xml:space="preserve">This section aims to prepare a set of strategic, well-researched questions and manifestations for </w:t>
      </w:r>
      <w:r w:rsidR="00664BC3">
        <w:rPr>
          <w:rFonts w:ascii="Aptos" w:hAnsi="Aptos"/>
          <w:sz w:val="22"/>
          <w:szCs w:val="22"/>
        </w:rPr>
        <w:t>MP Uy-Oyod</w:t>
      </w:r>
      <w:r w:rsidRPr="008655B1">
        <w:rPr>
          <w:rFonts w:ascii="Aptos" w:hAnsi="Aptos"/>
          <w:sz w:val="22"/>
          <w:szCs w:val="22"/>
        </w:rPr>
        <w:t xml:space="preserve"> to use during the interpellation phase of legislative proceedings. These questions should be designed to add substantive value to the discourse, clarify important aspects of the proposed measure, and where appropriate, lead to proposed amendments. The ultimate goal is to enhance the quality of the legislation and ensure it aligns with </w:t>
      </w:r>
      <w:r w:rsidR="00723E05">
        <w:rPr>
          <w:rFonts w:ascii="Aptos" w:hAnsi="Aptos"/>
          <w:sz w:val="22"/>
          <w:szCs w:val="22"/>
        </w:rPr>
        <w:t xml:space="preserve">MP Uy-Oyod’s </w:t>
      </w:r>
      <w:r w:rsidRPr="008655B1">
        <w:rPr>
          <w:rFonts w:ascii="Aptos" w:hAnsi="Aptos"/>
          <w:sz w:val="22"/>
          <w:szCs w:val="22"/>
        </w:rPr>
        <w:t xml:space="preserve">legislative priorities </w:t>
      </w:r>
      <w:r>
        <w:rPr>
          <w:rFonts w:ascii="Aptos" w:hAnsi="Aptos"/>
          <w:sz w:val="22"/>
          <w:szCs w:val="22"/>
        </w:rPr>
        <w:t xml:space="preserve">and </w:t>
      </w:r>
      <w:r w:rsidRPr="008655B1">
        <w:rPr>
          <w:rFonts w:ascii="Aptos" w:hAnsi="Aptos"/>
          <w:sz w:val="22"/>
          <w:szCs w:val="22"/>
        </w:rPr>
        <w:t>the interests of the Bangsamoro people.</w:t>
      </w:r>
    </w:p>
    <w:p w14:paraId="07062A40" w14:textId="77777777" w:rsidR="004B092B" w:rsidRPr="00D801AA" w:rsidRDefault="004B092B" w:rsidP="00633421">
      <w:pPr>
        <w:rPr>
          <w:rFonts w:ascii="Aptos" w:hAnsi="Aptos"/>
          <w:sz w:val="22"/>
          <w:szCs w:val="22"/>
        </w:rPr>
      </w:pPr>
    </w:p>
    <w:p w14:paraId="087C7A40" w14:textId="77777777" w:rsidR="00D801AA" w:rsidRPr="00D801AA" w:rsidRDefault="00D801AA" w:rsidP="00D801AA">
      <w:pPr>
        <w:rPr>
          <w:rFonts w:ascii="Aptos" w:hAnsi="Aptos"/>
          <w:b/>
          <w:bCs/>
          <w:sz w:val="22"/>
          <w:szCs w:val="22"/>
        </w:rPr>
      </w:pPr>
      <w:r w:rsidRPr="00D801AA">
        <w:rPr>
          <w:rFonts w:ascii="Aptos" w:hAnsi="Aptos"/>
          <w:b/>
          <w:bCs/>
          <w:sz w:val="22"/>
          <w:szCs w:val="22"/>
        </w:rPr>
        <w:t>CSW Guide / Notes for this Section:</w:t>
      </w:r>
    </w:p>
    <w:p w14:paraId="39B36C8E" w14:textId="77777777" w:rsidR="00D801AA" w:rsidRPr="00D801AA" w:rsidRDefault="00D801AA" w:rsidP="00D801AA">
      <w:pPr>
        <w:rPr>
          <w:rFonts w:ascii="Aptos" w:hAnsi="Aptos"/>
          <w:sz w:val="22"/>
          <w:szCs w:val="22"/>
        </w:rPr>
      </w:pPr>
    </w:p>
    <w:p w14:paraId="2A6AAE56" w14:textId="27DE5111" w:rsidR="00D801AA" w:rsidRPr="00D801AA" w:rsidRDefault="00D801AA" w:rsidP="00D801AA">
      <w:pPr>
        <w:numPr>
          <w:ilvl w:val="0"/>
          <w:numId w:val="32"/>
        </w:numPr>
        <w:spacing w:after="120"/>
        <w:ind w:left="714" w:hanging="357"/>
        <w:rPr>
          <w:rFonts w:ascii="Aptos" w:hAnsi="Aptos"/>
          <w:sz w:val="22"/>
          <w:szCs w:val="22"/>
        </w:rPr>
      </w:pPr>
      <w:r w:rsidRPr="00D801AA">
        <w:rPr>
          <w:rFonts w:ascii="Aptos" w:hAnsi="Aptos"/>
          <w:sz w:val="22"/>
          <w:szCs w:val="22"/>
        </w:rPr>
        <w:t>Begin with an introduction that provides context or "</w:t>
      </w:r>
      <w:r w:rsidRPr="00D801AA">
        <w:rPr>
          <w:rFonts w:ascii="Aptos" w:hAnsi="Aptos"/>
          <w:b/>
          <w:bCs/>
          <w:sz w:val="22"/>
          <w:szCs w:val="22"/>
        </w:rPr>
        <w:t>HUGOT</w:t>
      </w:r>
      <w:r w:rsidRPr="00D801AA">
        <w:rPr>
          <w:rFonts w:ascii="Aptos" w:hAnsi="Aptos"/>
          <w:sz w:val="22"/>
          <w:szCs w:val="22"/>
        </w:rPr>
        <w:t xml:space="preserve">" to the interpellation, capturing the essence of </w:t>
      </w:r>
      <w:r w:rsidR="00664BC3">
        <w:rPr>
          <w:rFonts w:ascii="Aptos" w:hAnsi="Aptos"/>
          <w:sz w:val="22"/>
          <w:szCs w:val="22"/>
        </w:rPr>
        <w:t>MP Uy-Oyod</w:t>
      </w:r>
      <w:r w:rsidR="00D67015">
        <w:rPr>
          <w:rFonts w:ascii="Aptos" w:hAnsi="Aptos"/>
          <w:sz w:val="22"/>
          <w:szCs w:val="22"/>
        </w:rPr>
        <w:t>’</w:t>
      </w:r>
      <w:r w:rsidR="00723E05">
        <w:rPr>
          <w:rFonts w:ascii="Aptos" w:hAnsi="Aptos"/>
          <w:sz w:val="22"/>
          <w:szCs w:val="22"/>
        </w:rPr>
        <w:t>s</w:t>
      </w:r>
      <w:r w:rsidRPr="00D801AA">
        <w:rPr>
          <w:rFonts w:ascii="Aptos" w:hAnsi="Aptos"/>
          <w:sz w:val="22"/>
          <w:szCs w:val="22"/>
        </w:rPr>
        <w:t xml:space="preserve"> </w:t>
      </w:r>
      <w:r w:rsidR="00721E3C">
        <w:rPr>
          <w:rFonts w:ascii="Aptos" w:hAnsi="Aptos"/>
          <w:sz w:val="22"/>
          <w:szCs w:val="22"/>
        </w:rPr>
        <w:t xml:space="preserve">experience and </w:t>
      </w:r>
      <w:r w:rsidRPr="00D801AA">
        <w:rPr>
          <w:rFonts w:ascii="Aptos" w:hAnsi="Aptos"/>
          <w:sz w:val="22"/>
          <w:szCs w:val="22"/>
        </w:rPr>
        <w:t>perspective on the proposed measure.</w:t>
      </w:r>
    </w:p>
    <w:p w14:paraId="59AEDED9" w14:textId="16D8D2CB" w:rsidR="00D801AA" w:rsidRPr="00D801AA" w:rsidRDefault="00D801AA" w:rsidP="00D801AA">
      <w:pPr>
        <w:numPr>
          <w:ilvl w:val="0"/>
          <w:numId w:val="32"/>
        </w:numPr>
        <w:spacing w:after="120"/>
        <w:ind w:left="714" w:hanging="357"/>
        <w:rPr>
          <w:rFonts w:ascii="Aptos" w:hAnsi="Aptos"/>
          <w:sz w:val="22"/>
          <w:szCs w:val="22"/>
        </w:rPr>
      </w:pPr>
      <w:r w:rsidRPr="00D801AA">
        <w:rPr>
          <w:rFonts w:ascii="Aptos" w:hAnsi="Aptos"/>
          <w:sz w:val="22"/>
          <w:szCs w:val="22"/>
        </w:rPr>
        <w:t xml:space="preserve">Divide questions into two categories: a) </w:t>
      </w:r>
      <w:r w:rsidRPr="00D801AA">
        <w:rPr>
          <w:rFonts w:ascii="Aptos" w:hAnsi="Aptos"/>
          <w:b/>
          <w:bCs/>
          <w:sz w:val="22"/>
          <w:szCs w:val="22"/>
        </w:rPr>
        <w:t>Questions for actual deliberations</w:t>
      </w:r>
      <w:r w:rsidRPr="00D801AA">
        <w:rPr>
          <w:rFonts w:ascii="Aptos" w:hAnsi="Aptos"/>
          <w:sz w:val="22"/>
          <w:szCs w:val="22"/>
        </w:rPr>
        <w:t xml:space="preserve"> b) </w:t>
      </w:r>
      <w:r w:rsidRPr="00D801AA">
        <w:rPr>
          <w:rFonts w:ascii="Aptos" w:hAnsi="Aptos"/>
          <w:b/>
          <w:bCs/>
          <w:sz w:val="22"/>
          <w:szCs w:val="22"/>
        </w:rPr>
        <w:t xml:space="preserve">Questions for </w:t>
      </w:r>
      <w:r w:rsidR="00664BC3">
        <w:rPr>
          <w:rFonts w:ascii="Aptos" w:hAnsi="Aptos"/>
          <w:b/>
          <w:bCs/>
          <w:sz w:val="22"/>
          <w:szCs w:val="22"/>
        </w:rPr>
        <w:t>MP Uy-Oyod</w:t>
      </w:r>
      <w:r w:rsidR="00D67015">
        <w:rPr>
          <w:rFonts w:ascii="Aptos" w:hAnsi="Aptos"/>
          <w:b/>
          <w:bCs/>
          <w:sz w:val="22"/>
          <w:szCs w:val="22"/>
        </w:rPr>
        <w:t>’</w:t>
      </w:r>
      <w:r w:rsidR="00723E05">
        <w:rPr>
          <w:rFonts w:ascii="Aptos" w:hAnsi="Aptos"/>
          <w:b/>
          <w:bCs/>
          <w:sz w:val="22"/>
          <w:szCs w:val="22"/>
        </w:rPr>
        <w:t>s</w:t>
      </w:r>
      <w:r w:rsidRPr="00D801AA">
        <w:rPr>
          <w:rFonts w:ascii="Aptos" w:hAnsi="Aptos"/>
          <w:b/>
          <w:bCs/>
          <w:sz w:val="22"/>
          <w:szCs w:val="22"/>
        </w:rPr>
        <w:t xml:space="preserve"> information only</w:t>
      </w:r>
      <w:r w:rsidRPr="00D801AA">
        <w:rPr>
          <w:rFonts w:ascii="Aptos" w:hAnsi="Aptos"/>
          <w:sz w:val="22"/>
          <w:szCs w:val="22"/>
        </w:rPr>
        <w:t>.</w:t>
      </w:r>
    </w:p>
    <w:p w14:paraId="24A82139" w14:textId="77777777" w:rsidR="00D801AA" w:rsidRPr="00D801AA" w:rsidRDefault="00D801AA" w:rsidP="00D801AA">
      <w:pPr>
        <w:numPr>
          <w:ilvl w:val="0"/>
          <w:numId w:val="32"/>
        </w:numPr>
        <w:spacing w:after="120"/>
        <w:ind w:left="714" w:hanging="357"/>
        <w:rPr>
          <w:rFonts w:ascii="Aptos" w:hAnsi="Aptos"/>
          <w:sz w:val="22"/>
          <w:szCs w:val="22"/>
        </w:rPr>
      </w:pPr>
      <w:r w:rsidRPr="00D801AA">
        <w:rPr>
          <w:rFonts w:ascii="Aptos" w:hAnsi="Aptos"/>
          <w:sz w:val="22"/>
          <w:szCs w:val="22"/>
        </w:rPr>
        <w:t xml:space="preserve">For each question, provide the </w:t>
      </w:r>
      <w:r w:rsidRPr="00D801AA">
        <w:rPr>
          <w:rFonts w:ascii="Aptos" w:hAnsi="Aptos"/>
          <w:b/>
          <w:bCs/>
          <w:sz w:val="22"/>
          <w:szCs w:val="22"/>
        </w:rPr>
        <w:t>question</w:t>
      </w:r>
      <w:r w:rsidRPr="00D801AA">
        <w:rPr>
          <w:rFonts w:ascii="Aptos" w:hAnsi="Aptos"/>
          <w:sz w:val="22"/>
          <w:szCs w:val="22"/>
        </w:rPr>
        <w:t xml:space="preserve"> itself, </w:t>
      </w:r>
      <w:r w:rsidRPr="00D801AA">
        <w:rPr>
          <w:rFonts w:ascii="Aptos" w:hAnsi="Aptos"/>
          <w:b/>
          <w:bCs/>
          <w:sz w:val="22"/>
          <w:szCs w:val="22"/>
        </w:rPr>
        <w:t>anticipated answer</w:t>
      </w:r>
      <w:r w:rsidRPr="00D801AA">
        <w:rPr>
          <w:rFonts w:ascii="Aptos" w:hAnsi="Aptos"/>
          <w:sz w:val="22"/>
          <w:szCs w:val="22"/>
        </w:rPr>
        <w:t xml:space="preserve"> with citation, </w:t>
      </w:r>
      <w:r w:rsidRPr="00D801AA">
        <w:rPr>
          <w:rFonts w:ascii="Aptos" w:hAnsi="Aptos"/>
          <w:b/>
          <w:bCs/>
          <w:sz w:val="22"/>
          <w:szCs w:val="22"/>
        </w:rPr>
        <w:t>follow-up manifestation or statement</w:t>
      </w:r>
      <w:r w:rsidRPr="00D801AA">
        <w:rPr>
          <w:rFonts w:ascii="Aptos" w:hAnsi="Aptos"/>
          <w:sz w:val="22"/>
          <w:szCs w:val="22"/>
        </w:rPr>
        <w:t xml:space="preserve">, </w:t>
      </w:r>
      <w:r w:rsidRPr="00D801AA">
        <w:rPr>
          <w:rFonts w:ascii="Aptos" w:hAnsi="Aptos"/>
          <w:b/>
          <w:bCs/>
          <w:sz w:val="22"/>
          <w:szCs w:val="22"/>
        </w:rPr>
        <w:t>proposed amendment</w:t>
      </w:r>
      <w:r w:rsidRPr="00D801AA">
        <w:rPr>
          <w:rFonts w:ascii="Aptos" w:hAnsi="Aptos"/>
          <w:sz w:val="22"/>
          <w:szCs w:val="22"/>
        </w:rPr>
        <w:t xml:space="preserve"> if applicable, and </w:t>
      </w:r>
      <w:r w:rsidRPr="00D801AA">
        <w:rPr>
          <w:rFonts w:ascii="Aptos" w:hAnsi="Aptos"/>
          <w:b/>
          <w:bCs/>
          <w:sz w:val="22"/>
          <w:szCs w:val="22"/>
        </w:rPr>
        <w:t>justification</w:t>
      </w:r>
      <w:r w:rsidRPr="00D801AA">
        <w:rPr>
          <w:rFonts w:ascii="Aptos" w:hAnsi="Aptos"/>
          <w:sz w:val="22"/>
          <w:szCs w:val="22"/>
        </w:rPr>
        <w:t xml:space="preserve"> for the amendment.</w:t>
      </w:r>
    </w:p>
    <w:p w14:paraId="610F3AE2" w14:textId="183FCEC2" w:rsidR="00D801AA" w:rsidRPr="00D801AA" w:rsidRDefault="00D801AA" w:rsidP="00D801AA">
      <w:pPr>
        <w:numPr>
          <w:ilvl w:val="0"/>
          <w:numId w:val="32"/>
        </w:numPr>
        <w:spacing w:after="120"/>
        <w:ind w:left="714" w:hanging="357"/>
        <w:rPr>
          <w:rFonts w:ascii="Aptos" w:hAnsi="Aptos"/>
          <w:sz w:val="22"/>
          <w:szCs w:val="22"/>
        </w:rPr>
      </w:pPr>
      <w:r w:rsidRPr="00D801AA">
        <w:rPr>
          <w:rFonts w:ascii="Aptos" w:hAnsi="Aptos"/>
          <w:sz w:val="22"/>
          <w:szCs w:val="22"/>
        </w:rPr>
        <w:lastRenderedPageBreak/>
        <w:t>Ensure questions are sequenced logically, starting with those most critical to the deliberations</w:t>
      </w:r>
      <w:r w:rsidR="00AD2E2B">
        <w:rPr>
          <w:rFonts w:ascii="Aptos" w:hAnsi="Aptos"/>
          <w:sz w:val="22"/>
          <w:szCs w:val="22"/>
        </w:rPr>
        <w:t xml:space="preserve"> / those with “</w:t>
      </w:r>
      <w:r w:rsidR="00AD2E2B" w:rsidRPr="00F1732E">
        <w:rPr>
          <w:rFonts w:ascii="Aptos" w:hAnsi="Aptos"/>
          <w:b/>
          <w:bCs/>
          <w:sz w:val="22"/>
          <w:szCs w:val="22"/>
        </w:rPr>
        <w:t>deliberation value</w:t>
      </w:r>
      <w:r w:rsidRPr="00D801AA">
        <w:rPr>
          <w:rFonts w:ascii="Aptos" w:hAnsi="Aptos"/>
          <w:sz w:val="22"/>
          <w:szCs w:val="22"/>
        </w:rPr>
        <w:t>.</w:t>
      </w:r>
      <w:r w:rsidR="00AD2E2B">
        <w:rPr>
          <w:rFonts w:ascii="Aptos" w:hAnsi="Aptos"/>
          <w:sz w:val="22"/>
          <w:szCs w:val="22"/>
        </w:rPr>
        <w:t>”</w:t>
      </w:r>
    </w:p>
    <w:p w14:paraId="2052CC44" w14:textId="13C44169" w:rsidR="00D801AA" w:rsidRPr="00D801AA" w:rsidRDefault="00D801AA" w:rsidP="00D801AA">
      <w:pPr>
        <w:numPr>
          <w:ilvl w:val="0"/>
          <w:numId w:val="32"/>
        </w:numPr>
        <w:spacing w:after="120"/>
        <w:ind w:left="714" w:hanging="357"/>
        <w:rPr>
          <w:rFonts w:ascii="Aptos" w:hAnsi="Aptos"/>
          <w:sz w:val="22"/>
          <w:szCs w:val="22"/>
        </w:rPr>
      </w:pPr>
      <w:r w:rsidRPr="00D801AA">
        <w:rPr>
          <w:rFonts w:ascii="Aptos" w:hAnsi="Aptos"/>
          <w:sz w:val="22"/>
          <w:szCs w:val="22"/>
        </w:rPr>
        <w:t>Include questions that seek clarification on coordination with implementing agencies, current implementation of relevant existing laws, mechanisms to ensure compliance</w:t>
      </w:r>
      <w:r w:rsidR="00F264A3">
        <w:rPr>
          <w:rFonts w:ascii="Aptos" w:hAnsi="Aptos"/>
          <w:sz w:val="22"/>
          <w:szCs w:val="22"/>
        </w:rPr>
        <w:t xml:space="preserve"> of the law</w:t>
      </w:r>
      <w:r w:rsidRPr="00D801AA">
        <w:rPr>
          <w:rFonts w:ascii="Aptos" w:hAnsi="Aptos"/>
          <w:sz w:val="22"/>
          <w:szCs w:val="22"/>
        </w:rPr>
        <w:t>, and need for direct agency input before approval</w:t>
      </w:r>
      <w:r w:rsidR="001B432F">
        <w:rPr>
          <w:rFonts w:ascii="Aptos" w:hAnsi="Aptos"/>
          <w:sz w:val="22"/>
          <w:szCs w:val="22"/>
        </w:rPr>
        <w:t xml:space="preserve"> at the committee level or at the plenary</w:t>
      </w:r>
      <w:r w:rsidRPr="00D801AA">
        <w:rPr>
          <w:rFonts w:ascii="Aptos" w:hAnsi="Aptos"/>
          <w:sz w:val="22"/>
          <w:szCs w:val="22"/>
        </w:rPr>
        <w:t>.</w:t>
      </w:r>
    </w:p>
    <w:p w14:paraId="23731037" w14:textId="77777777" w:rsidR="00D801AA" w:rsidRPr="00D801AA" w:rsidRDefault="00D801AA" w:rsidP="00D801AA">
      <w:pPr>
        <w:numPr>
          <w:ilvl w:val="0"/>
          <w:numId w:val="32"/>
        </w:numPr>
        <w:spacing w:after="120"/>
        <w:ind w:left="714" w:hanging="357"/>
        <w:rPr>
          <w:rFonts w:ascii="Aptos" w:hAnsi="Aptos"/>
          <w:sz w:val="22"/>
          <w:szCs w:val="22"/>
        </w:rPr>
      </w:pPr>
      <w:r w:rsidRPr="00D801AA">
        <w:rPr>
          <w:rFonts w:ascii="Aptos" w:hAnsi="Aptos"/>
          <w:sz w:val="22"/>
          <w:szCs w:val="22"/>
        </w:rPr>
        <w:t>Craft questions that probe into key aspects of the proposed measure, especially areas that may need improvement or clarification.</w:t>
      </w:r>
    </w:p>
    <w:p w14:paraId="1041DAB6" w14:textId="171B7284" w:rsidR="00D801AA" w:rsidRPr="00D801AA" w:rsidRDefault="00D801AA" w:rsidP="00D801AA">
      <w:pPr>
        <w:numPr>
          <w:ilvl w:val="0"/>
          <w:numId w:val="32"/>
        </w:numPr>
        <w:spacing w:after="120"/>
        <w:ind w:left="714" w:hanging="357"/>
        <w:rPr>
          <w:rFonts w:ascii="Aptos" w:hAnsi="Aptos"/>
          <w:sz w:val="22"/>
          <w:szCs w:val="22"/>
        </w:rPr>
      </w:pPr>
      <w:r w:rsidRPr="00D801AA">
        <w:rPr>
          <w:rFonts w:ascii="Aptos" w:hAnsi="Aptos"/>
          <w:sz w:val="22"/>
          <w:szCs w:val="22"/>
        </w:rPr>
        <w:t xml:space="preserve">Include questions that address potential impacts on </w:t>
      </w:r>
      <w:r w:rsidR="00664BC3">
        <w:rPr>
          <w:rFonts w:ascii="Aptos" w:hAnsi="Aptos"/>
          <w:sz w:val="22"/>
          <w:szCs w:val="22"/>
        </w:rPr>
        <w:t>MP Uy-Oyod</w:t>
      </w:r>
      <w:r w:rsidR="00D67015">
        <w:rPr>
          <w:rFonts w:ascii="Aptos" w:hAnsi="Aptos"/>
          <w:sz w:val="22"/>
          <w:szCs w:val="22"/>
        </w:rPr>
        <w:t>’</w:t>
      </w:r>
      <w:r w:rsidR="00723E05">
        <w:rPr>
          <w:rFonts w:ascii="Aptos" w:hAnsi="Aptos"/>
          <w:sz w:val="22"/>
          <w:szCs w:val="22"/>
        </w:rPr>
        <w:t>s</w:t>
      </w:r>
      <w:r w:rsidRPr="00D801AA">
        <w:rPr>
          <w:rFonts w:ascii="Aptos" w:hAnsi="Aptos"/>
          <w:sz w:val="22"/>
          <w:szCs w:val="22"/>
        </w:rPr>
        <w:t xml:space="preserve"> key constituencies and legislative priorities.</w:t>
      </w:r>
    </w:p>
    <w:p w14:paraId="49702B98" w14:textId="292343E8" w:rsidR="00D801AA" w:rsidRPr="00D801AA" w:rsidRDefault="00D801AA" w:rsidP="00D801AA">
      <w:pPr>
        <w:numPr>
          <w:ilvl w:val="0"/>
          <w:numId w:val="32"/>
        </w:numPr>
        <w:spacing w:after="120"/>
        <w:ind w:left="714" w:hanging="357"/>
        <w:rPr>
          <w:rFonts w:ascii="Aptos" w:hAnsi="Aptos"/>
          <w:sz w:val="22"/>
          <w:szCs w:val="22"/>
        </w:rPr>
      </w:pPr>
      <w:r w:rsidRPr="00D801AA">
        <w:rPr>
          <w:rFonts w:ascii="Aptos" w:hAnsi="Aptos"/>
          <w:sz w:val="22"/>
          <w:szCs w:val="22"/>
        </w:rPr>
        <w:t xml:space="preserve">Prepare questions that explore the measure's alignment with </w:t>
      </w:r>
      <w:r w:rsidR="00723E05">
        <w:rPr>
          <w:rFonts w:ascii="Aptos" w:hAnsi="Aptos"/>
          <w:sz w:val="22"/>
          <w:szCs w:val="22"/>
        </w:rPr>
        <w:t xml:space="preserve">the Bangsamoro Organic Law and </w:t>
      </w:r>
      <w:r w:rsidRPr="00D801AA">
        <w:rPr>
          <w:rFonts w:ascii="Aptos" w:hAnsi="Aptos"/>
          <w:sz w:val="22"/>
          <w:szCs w:val="22"/>
        </w:rPr>
        <w:t>existing BARMM laws and policies.</w:t>
      </w:r>
    </w:p>
    <w:p w14:paraId="6F4537E3" w14:textId="2C60BD7B" w:rsidR="00D801AA" w:rsidRPr="00D801AA" w:rsidRDefault="00D801AA" w:rsidP="00D801AA">
      <w:pPr>
        <w:numPr>
          <w:ilvl w:val="0"/>
          <w:numId w:val="32"/>
        </w:numPr>
        <w:spacing w:after="120"/>
        <w:ind w:left="714" w:hanging="357"/>
        <w:rPr>
          <w:rFonts w:ascii="Aptos" w:hAnsi="Aptos"/>
          <w:sz w:val="22"/>
          <w:szCs w:val="22"/>
        </w:rPr>
      </w:pPr>
      <w:r w:rsidRPr="00D801AA">
        <w:rPr>
          <w:rFonts w:ascii="Aptos" w:hAnsi="Aptos"/>
          <w:sz w:val="22"/>
          <w:szCs w:val="22"/>
        </w:rPr>
        <w:t xml:space="preserve">Draft </w:t>
      </w:r>
      <w:r w:rsidR="009003B9">
        <w:rPr>
          <w:rFonts w:ascii="Aptos" w:hAnsi="Aptos"/>
          <w:sz w:val="22"/>
          <w:szCs w:val="22"/>
        </w:rPr>
        <w:t xml:space="preserve">introductions, </w:t>
      </w:r>
      <w:r w:rsidRPr="00D801AA">
        <w:rPr>
          <w:rFonts w:ascii="Aptos" w:hAnsi="Aptos"/>
          <w:sz w:val="22"/>
          <w:szCs w:val="22"/>
        </w:rPr>
        <w:t>questions</w:t>
      </w:r>
      <w:r w:rsidR="009003B9">
        <w:rPr>
          <w:rFonts w:ascii="Aptos" w:hAnsi="Aptos"/>
          <w:sz w:val="22"/>
          <w:szCs w:val="22"/>
        </w:rPr>
        <w:t>, and manifestations</w:t>
      </w:r>
      <w:r w:rsidRPr="00D801AA">
        <w:rPr>
          <w:rFonts w:ascii="Aptos" w:hAnsi="Aptos"/>
          <w:sz w:val="22"/>
          <w:szCs w:val="22"/>
        </w:rPr>
        <w:t xml:space="preserve"> in Tagalog, as preferred for plenary sessions, to enhance public comprehension.</w:t>
      </w:r>
      <w:r w:rsidR="009003B9">
        <w:rPr>
          <w:rFonts w:ascii="Aptos" w:hAnsi="Aptos"/>
          <w:sz w:val="22"/>
          <w:szCs w:val="22"/>
        </w:rPr>
        <w:t xml:space="preserve"> These can be written in English or </w:t>
      </w:r>
      <w:proofErr w:type="spellStart"/>
      <w:r w:rsidR="009003B9">
        <w:rPr>
          <w:rFonts w:ascii="Aptos" w:hAnsi="Aptos"/>
          <w:sz w:val="22"/>
          <w:szCs w:val="22"/>
        </w:rPr>
        <w:t>Taglish</w:t>
      </w:r>
      <w:proofErr w:type="spellEnd"/>
      <w:r w:rsidR="009003B9">
        <w:rPr>
          <w:rFonts w:ascii="Aptos" w:hAnsi="Aptos"/>
          <w:sz w:val="22"/>
          <w:szCs w:val="22"/>
        </w:rPr>
        <w:t xml:space="preserve"> during committee deliberations.</w:t>
      </w:r>
    </w:p>
    <w:p w14:paraId="4D7DFF38" w14:textId="77777777" w:rsidR="00D801AA" w:rsidRPr="00D801AA" w:rsidRDefault="00D801AA" w:rsidP="00D801AA">
      <w:pPr>
        <w:numPr>
          <w:ilvl w:val="0"/>
          <w:numId w:val="32"/>
        </w:numPr>
        <w:spacing w:after="120"/>
        <w:ind w:left="714" w:hanging="357"/>
        <w:rPr>
          <w:rFonts w:ascii="Aptos" w:hAnsi="Aptos"/>
          <w:sz w:val="22"/>
          <w:szCs w:val="22"/>
        </w:rPr>
      </w:pPr>
      <w:r w:rsidRPr="00D801AA">
        <w:rPr>
          <w:rFonts w:ascii="Aptos" w:hAnsi="Aptos"/>
          <w:sz w:val="22"/>
          <w:szCs w:val="22"/>
        </w:rPr>
        <w:t>Review all questions to ensure they maintain a constructive, professional tone while still being probing and substantive.</w:t>
      </w:r>
    </w:p>
    <w:p w14:paraId="04C79555" w14:textId="77777777" w:rsidR="00D801AA" w:rsidRDefault="00D801AA" w:rsidP="00633421">
      <w:pPr>
        <w:rPr>
          <w:rFonts w:ascii="Aptos" w:hAnsi="Aptos"/>
          <w:sz w:val="22"/>
          <w:szCs w:val="22"/>
        </w:rPr>
      </w:pPr>
    </w:p>
    <w:p w14:paraId="070E48AD" w14:textId="77777777" w:rsidR="00D8309F" w:rsidRPr="00633421" w:rsidRDefault="00D8309F" w:rsidP="00D8309F">
      <w:pPr>
        <w:rPr>
          <w:rFonts w:ascii="Aptos" w:hAnsi="Aptos"/>
          <w:b/>
          <w:bCs/>
          <w:sz w:val="22"/>
          <w:szCs w:val="22"/>
        </w:rPr>
      </w:pPr>
      <w:r w:rsidRPr="00633421">
        <w:rPr>
          <w:rFonts w:ascii="Aptos" w:hAnsi="Aptos"/>
          <w:b/>
          <w:bCs/>
          <w:sz w:val="22"/>
          <w:szCs w:val="22"/>
        </w:rPr>
        <w:t>Format for Each Question:</w:t>
      </w:r>
    </w:p>
    <w:p w14:paraId="4A06B66A" w14:textId="77777777" w:rsidR="00D8309F" w:rsidRDefault="00D8309F" w:rsidP="00D8309F">
      <w:pPr>
        <w:rPr>
          <w:rFonts w:ascii="Aptos" w:hAnsi="Aptos"/>
          <w:sz w:val="22"/>
          <w:szCs w:val="22"/>
        </w:rPr>
      </w:pPr>
    </w:p>
    <w:p w14:paraId="7E90E8BB" w14:textId="77777777" w:rsidR="00D8309F" w:rsidRPr="00633421" w:rsidRDefault="00D8309F" w:rsidP="00D8309F">
      <w:pPr>
        <w:ind w:left="720"/>
        <w:rPr>
          <w:rFonts w:ascii="Aptos" w:hAnsi="Aptos"/>
          <w:sz w:val="22"/>
          <w:szCs w:val="22"/>
        </w:rPr>
      </w:pPr>
      <w:r w:rsidRPr="00633421">
        <w:rPr>
          <w:rFonts w:ascii="Aptos" w:hAnsi="Aptos"/>
          <w:b/>
          <w:bCs/>
          <w:sz w:val="22"/>
          <w:szCs w:val="22"/>
        </w:rPr>
        <w:t>INTRODUCTION</w:t>
      </w:r>
      <w:r w:rsidRPr="00633421">
        <w:rPr>
          <w:rFonts w:ascii="Aptos" w:hAnsi="Aptos"/>
          <w:sz w:val="22"/>
          <w:szCs w:val="22"/>
        </w:rPr>
        <w:t>: [Provide context or "HUGOT"]</w:t>
      </w:r>
    </w:p>
    <w:p w14:paraId="12F2C06A" w14:textId="77777777" w:rsidR="00D8309F" w:rsidRDefault="00D8309F" w:rsidP="00D8309F">
      <w:pPr>
        <w:ind w:left="720"/>
        <w:rPr>
          <w:rFonts w:ascii="Aptos" w:hAnsi="Aptos"/>
          <w:b/>
          <w:bCs/>
          <w:sz w:val="22"/>
          <w:szCs w:val="22"/>
        </w:rPr>
      </w:pPr>
    </w:p>
    <w:p w14:paraId="183D412D" w14:textId="1B57D0D2" w:rsidR="00D8309F" w:rsidRPr="00633421" w:rsidRDefault="00D8309F" w:rsidP="00D8309F">
      <w:pPr>
        <w:ind w:left="720"/>
        <w:rPr>
          <w:rFonts w:ascii="Aptos" w:hAnsi="Aptos"/>
          <w:sz w:val="22"/>
          <w:szCs w:val="22"/>
        </w:rPr>
      </w:pPr>
      <w:r w:rsidRPr="00633421">
        <w:rPr>
          <w:rFonts w:ascii="Aptos" w:hAnsi="Aptos"/>
          <w:b/>
          <w:bCs/>
          <w:sz w:val="22"/>
          <w:szCs w:val="22"/>
        </w:rPr>
        <w:t>QUESTION</w:t>
      </w:r>
      <w:r w:rsidRPr="00633421">
        <w:rPr>
          <w:rFonts w:ascii="Aptos" w:hAnsi="Aptos"/>
          <w:sz w:val="22"/>
          <w:szCs w:val="22"/>
        </w:rPr>
        <w:t>: [State the question clearly and concisely]</w:t>
      </w:r>
    </w:p>
    <w:p w14:paraId="1C0A39C7" w14:textId="77777777" w:rsidR="00D8309F" w:rsidRDefault="00D8309F" w:rsidP="00D8309F">
      <w:pPr>
        <w:ind w:left="720"/>
        <w:rPr>
          <w:rFonts w:ascii="Aptos" w:hAnsi="Aptos"/>
          <w:b/>
          <w:bCs/>
          <w:sz w:val="22"/>
          <w:szCs w:val="22"/>
        </w:rPr>
      </w:pPr>
    </w:p>
    <w:p w14:paraId="00FA1CC4" w14:textId="0DF9F9AA" w:rsidR="00D8309F" w:rsidRPr="00633421" w:rsidRDefault="00D8309F" w:rsidP="00D8309F">
      <w:pPr>
        <w:ind w:left="720"/>
        <w:rPr>
          <w:rFonts w:ascii="Aptos" w:hAnsi="Aptos"/>
          <w:sz w:val="22"/>
          <w:szCs w:val="22"/>
        </w:rPr>
      </w:pPr>
      <w:r w:rsidRPr="00633421">
        <w:rPr>
          <w:rFonts w:ascii="Aptos" w:hAnsi="Aptos"/>
          <w:b/>
          <w:bCs/>
          <w:sz w:val="22"/>
          <w:szCs w:val="22"/>
        </w:rPr>
        <w:t>ANTICIPATED ANSWER</w:t>
      </w:r>
      <w:r w:rsidRPr="00633421">
        <w:rPr>
          <w:rFonts w:ascii="Aptos" w:hAnsi="Aptos"/>
          <w:sz w:val="22"/>
          <w:szCs w:val="22"/>
        </w:rPr>
        <w:t xml:space="preserve">: [Predict the likely response, with </w:t>
      </w:r>
      <w:r w:rsidR="00B32A3D">
        <w:rPr>
          <w:rFonts w:ascii="Aptos" w:hAnsi="Aptos"/>
          <w:sz w:val="22"/>
          <w:szCs w:val="22"/>
        </w:rPr>
        <w:t xml:space="preserve">appropriate </w:t>
      </w:r>
      <w:r w:rsidRPr="00633421">
        <w:rPr>
          <w:rFonts w:ascii="Aptos" w:hAnsi="Aptos"/>
          <w:sz w:val="22"/>
          <w:szCs w:val="22"/>
        </w:rPr>
        <w:t>citation</w:t>
      </w:r>
      <w:r w:rsidR="009F60F5">
        <w:rPr>
          <w:rFonts w:ascii="Aptos" w:hAnsi="Aptos"/>
          <w:sz w:val="22"/>
          <w:szCs w:val="22"/>
        </w:rPr>
        <w:t xml:space="preserve"> or footnote</w:t>
      </w:r>
      <w:r w:rsidRPr="00633421">
        <w:rPr>
          <w:rFonts w:ascii="Aptos" w:hAnsi="Aptos"/>
          <w:sz w:val="22"/>
          <w:szCs w:val="22"/>
        </w:rPr>
        <w:t>]</w:t>
      </w:r>
    </w:p>
    <w:p w14:paraId="62003785" w14:textId="77777777" w:rsidR="00D8309F" w:rsidRDefault="00D8309F" w:rsidP="00D8309F">
      <w:pPr>
        <w:ind w:left="720"/>
        <w:rPr>
          <w:rFonts w:ascii="Aptos" w:hAnsi="Aptos"/>
          <w:b/>
          <w:bCs/>
          <w:sz w:val="22"/>
          <w:szCs w:val="22"/>
        </w:rPr>
      </w:pPr>
    </w:p>
    <w:p w14:paraId="162E2E46" w14:textId="18BC8A0A" w:rsidR="00D8309F" w:rsidRPr="00633421" w:rsidRDefault="00D8309F" w:rsidP="00D8309F">
      <w:pPr>
        <w:ind w:left="720"/>
        <w:rPr>
          <w:rFonts w:ascii="Aptos" w:hAnsi="Aptos"/>
          <w:sz w:val="22"/>
          <w:szCs w:val="22"/>
        </w:rPr>
      </w:pPr>
      <w:r w:rsidRPr="00633421">
        <w:rPr>
          <w:rFonts w:ascii="Aptos" w:hAnsi="Aptos"/>
          <w:b/>
          <w:bCs/>
          <w:sz w:val="22"/>
          <w:szCs w:val="22"/>
        </w:rPr>
        <w:t>MANIFESTATION</w:t>
      </w:r>
      <w:r w:rsidRPr="00633421">
        <w:rPr>
          <w:rFonts w:ascii="Aptos" w:hAnsi="Aptos"/>
          <w:sz w:val="22"/>
          <w:szCs w:val="22"/>
        </w:rPr>
        <w:t>: [Prepare a follow-up statement or reaction</w:t>
      </w:r>
      <w:r w:rsidR="00161C46">
        <w:rPr>
          <w:rFonts w:ascii="Aptos" w:hAnsi="Aptos"/>
          <w:sz w:val="22"/>
          <w:szCs w:val="22"/>
        </w:rPr>
        <w:t>, why the question is necessary</w:t>
      </w:r>
      <w:r w:rsidRPr="00633421">
        <w:rPr>
          <w:rFonts w:ascii="Aptos" w:hAnsi="Aptos"/>
          <w:sz w:val="22"/>
          <w:szCs w:val="22"/>
        </w:rPr>
        <w:t>]</w:t>
      </w:r>
    </w:p>
    <w:p w14:paraId="79013539" w14:textId="77777777" w:rsidR="00D8309F" w:rsidRDefault="00D8309F" w:rsidP="00D8309F">
      <w:pPr>
        <w:ind w:left="720"/>
        <w:rPr>
          <w:rFonts w:ascii="Aptos" w:hAnsi="Aptos"/>
          <w:b/>
          <w:bCs/>
          <w:sz w:val="22"/>
          <w:szCs w:val="22"/>
        </w:rPr>
      </w:pPr>
    </w:p>
    <w:p w14:paraId="04B1E736" w14:textId="3ECFB754" w:rsidR="00D8309F" w:rsidRPr="00633421" w:rsidRDefault="007C6700" w:rsidP="00D8309F">
      <w:pPr>
        <w:ind w:left="720"/>
        <w:rPr>
          <w:rFonts w:ascii="Aptos" w:hAnsi="Aptos"/>
          <w:sz w:val="22"/>
          <w:szCs w:val="22"/>
        </w:rPr>
      </w:pPr>
      <w:r>
        <w:rPr>
          <w:rFonts w:ascii="Aptos" w:hAnsi="Aptos"/>
          <w:b/>
          <w:bCs/>
          <w:sz w:val="22"/>
          <w:szCs w:val="22"/>
        </w:rPr>
        <w:t xml:space="preserve">OVERVIEW OF THE </w:t>
      </w:r>
      <w:r w:rsidR="00D8309F" w:rsidRPr="00633421">
        <w:rPr>
          <w:rFonts w:ascii="Aptos" w:hAnsi="Aptos"/>
          <w:b/>
          <w:bCs/>
          <w:sz w:val="22"/>
          <w:szCs w:val="22"/>
        </w:rPr>
        <w:t>PROPOSED AMENDMENT</w:t>
      </w:r>
      <w:r w:rsidR="00D8309F" w:rsidRPr="00633421">
        <w:rPr>
          <w:rFonts w:ascii="Aptos" w:hAnsi="Aptos"/>
          <w:sz w:val="22"/>
          <w:szCs w:val="22"/>
        </w:rPr>
        <w:t xml:space="preserve"> (if applicable): [State the </w:t>
      </w:r>
      <w:r w:rsidR="003D733D">
        <w:rPr>
          <w:rFonts w:ascii="Aptos" w:hAnsi="Aptos"/>
          <w:sz w:val="22"/>
          <w:szCs w:val="22"/>
        </w:rPr>
        <w:t xml:space="preserve">intention to </w:t>
      </w:r>
      <w:r w:rsidR="00D8309F" w:rsidRPr="00633421">
        <w:rPr>
          <w:rFonts w:ascii="Aptos" w:hAnsi="Aptos"/>
          <w:sz w:val="22"/>
          <w:szCs w:val="22"/>
        </w:rPr>
        <w:t xml:space="preserve">propose </w:t>
      </w:r>
      <w:r w:rsidR="003D733D">
        <w:rPr>
          <w:rFonts w:ascii="Aptos" w:hAnsi="Aptos"/>
          <w:sz w:val="22"/>
          <w:szCs w:val="22"/>
        </w:rPr>
        <w:t>amendment</w:t>
      </w:r>
      <w:r w:rsidR="00614636">
        <w:rPr>
          <w:rFonts w:ascii="Aptos" w:hAnsi="Aptos"/>
          <w:sz w:val="22"/>
          <w:szCs w:val="22"/>
        </w:rPr>
        <w:t xml:space="preserve"> at the proper time</w:t>
      </w:r>
      <w:r w:rsidR="003D733D">
        <w:rPr>
          <w:rFonts w:ascii="Aptos" w:hAnsi="Aptos"/>
          <w:sz w:val="22"/>
          <w:szCs w:val="22"/>
        </w:rPr>
        <w:t xml:space="preserve">, including </w:t>
      </w:r>
      <w:r w:rsidR="00614636">
        <w:rPr>
          <w:rFonts w:ascii="Aptos" w:hAnsi="Aptos"/>
          <w:sz w:val="22"/>
          <w:szCs w:val="22"/>
        </w:rPr>
        <w:t>the</w:t>
      </w:r>
      <w:r w:rsidR="003D733D">
        <w:rPr>
          <w:rFonts w:ascii="Aptos" w:hAnsi="Aptos"/>
          <w:sz w:val="22"/>
          <w:szCs w:val="22"/>
        </w:rPr>
        <w:t xml:space="preserve"> </w:t>
      </w:r>
      <w:r w:rsidR="00614636">
        <w:rPr>
          <w:rFonts w:ascii="Aptos" w:hAnsi="Aptos"/>
          <w:sz w:val="22"/>
          <w:szCs w:val="22"/>
        </w:rPr>
        <w:t>purpose</w:t>
      </w:r>
      <w:r w:rsidR="003D733D">
        <w:rPr>
          <w:rFonts w:ascii="Aptos" w:hAnsi="Aptos"/>
          <w:sz w:val="22"/>
          <w:szCs w:val="22"/>
        </w:rPr>
        <w:t xml:space="preserve"> </w:t>
      </w:r>
      <w:r w:rsidR="00614636">
        <w:rPr>
          <w:rFonts w:ascii="Aptos" w:hAnsi="Aptos"/>
          <w:sz w:val="22"/>
          <w:szCs w:val="22"/>
        </w:rPr>
        <w:t>of the proposed amendment</w:t>
      </w:r>
      <w:r w:rsidR="00D8309F" w:rsidRPr="00633421">
        <w:rPr>
          <w:rFonts w:ascii="Aptos" w:hAnsi="Aptos"/>
          <w:sz w:val="22"/>
          <w:szCs w:val="22"/>
        </w:rPr>
        <w:t>]</w:t>
      </w:r>
    </w:p>
    <w:p w14:paraId="15E5D792" w14:textId="77777777" w:rsidR="00D8309F" w:rsidRDefault="00D8309F" w:rsidP="00D8309F">
      <w:pPr>
        <w:ind w:left="720"/>
        <w:rPr>
          <w:rFonts w:ascii="Aptos" w:hAnsi="Aptos"/>
          <w:b/>
          <w:bCs/>
          <w:sz w:val="22"/>
          <w:szCs w:val="22"/>
        </w:rPr>
      </w:pPr>
    </w:p>
    <w:p w14:paraId="37FFAEF0" w14:textId="44D547E2" w:rsidR="00D8309F" w:rsidRPr="00633421" w:rsidRDefault="00D8309F" w:rsidP="00D8309F">
      <w:pPr>
        <w:ind w:left="720"/>
        <w:rPr>
          <w:rFonts w:ascii="Aptos" w:hAnsi="Aptos"/>
          <w:sz w:val="22"/>
          <w:szCs w:val="22"/>
        </w:rPr>
      </w:pPr>
      <w:r w:rsidRPr="00633421">
        <w:rPr>
          <w:rFonts w:ascii="Aptos" w:hAnsi="Aptos"/>
          <w:b/>
          <w:bCs/>
          <w:sz w:val="22"/>
          <w:szCs w:val="22"/>
        </w:rPr>
        <w:t>JUSTIFICATION</w:t>
      </w:r>
      <w:r w:rsidRPr="00633421">
        <w:rPr>
          <w:rFonts w:ascii="Aptos" w:hAnsi="Aptos"/>
          <w:sz w:val="22"/>
          <w:szCs w:val="22"/>
        </w:rPr>
        <w:t xml:space="preserve">: [Explain </w:t>
      </w:r>
      <w:r w:rsidR="00614636">
        <w:rPr>
          <w:rFonts w:ascii="Aptos" w:hAnsi="Aptos"/>
          <w:sz w:val="22"/>
          <w:szCs w:val="22"/>
        </w:rPr>
        <w:t xml:space="preserve">concisely </w:t>
      </w:r>
      <w:r w:rsidRPr="00633421">
        <w:rPr>
          <w:rFonts w:ascii="Aptos" w:hAnsi="Aptos"/>
          <w:sz w:val="22"/>
          <w:szCs w:val="22"/>
        </w:rPr>
        <w:t>why this amendment would improve the measure]</w:t>
      </w:r>
    </w:p>
    <w:p w14:paraId="66E704BD" w14:textId="77777777" w:rsidR="00D8309F" w:rsidRDefault="00D8309F" w:rsidP="00D8309F">
      <w:pPr>
        <w:rPr>
          <w:rFonts w:ascii="Aptos" w:hAnsi="Aptos"/>
          <w:b/>
          <w:bCs/>
          <w:sz w:val="22"/>
          <w:szCs w:val="22"/>
        </w:rPr>
      </w:pPr>
    </w:p>
    <w:p w14:paraId="255AB250" w14:textId="77777777" w:rsidR="00D8309F" w:rsidRDefault="00D8309F" w:rsidP="00633421">
      <w:pPr>
        <w:rPr>
          <w:rFonts w:ascii="Aptos" w:hAnsi="Aptos"/>
          <w:sz w:val="22"/>
          <w:szCs w:val="22"/>
        </w:rPr>
      </w:pPr>
    </w:p>
    <w:p w14:paraId="36F5997E" w14:textId="77777777" w:rsidR="00D8309F" w:rsidRPr="00D801AA" w:rsidRDefault="00D8309F" w:rsidP="00633421">
      <w:pPr>
        <w:rPr>
          <w:rFonts w:ascii="Aptos" w:hAnsi="Aptos"/>
          <w:sz w:val="22"/>
          <w:szCs w:val="22"/>
        </w:rPr>
      </w:pPr>
    </w:p>
    <w:p w14:paraId="702D40E1" w14:textId="77777777" w:rsidR="00664E75" w:rsidRDefault="00664E75" w:rsidP="00633421">
      <w:pPr>
        <w:rPr>
          <w:rFonts w:ascii="Aptos" w:hAnsi="Aptos"/>
          <w:b/>
          <w:bCs/>
          <w:sz w:val="22"/>
          <w:szCs w:val="22"/>
        </w:rPr>
      </w:pPr>
    </w:p>
    <w:p w14:paraId="335F857A" w14:textId="77777777" w:rsidR="00212F73" w:rsidRDefault="00212F73" w:rsidP="00633421">
      <w:pPr>
        <w:rPr>
          <w:rFonts w:ascii="Aptos" w:hAnsi="Aptos"/>
          <w:b/>
          <w:bCs/>
          <w:sz w:val="22"/>
          <w:szCs w:val="22"/>
        </w:rPr>
      </w:pPr>
    </w:p>
    <w:p w14:paraId="2682ACE7" w14:textId="77777777" w:rsidR="00212F73" w:rsidRDefault="00212F73">
      <w:pPr>
        <w:rPr>
          <w:rFonts w:ascii="Aptos" w:hAnsi="Aptos"/>
          <w:b/>
          <w:bCs/>
          <w:sz w:val="22"/>
          <w:szCs w:val="22"/>
        </w:rPr>
      </w:pPr>
      <w:r>
        <w:rPr>
          <w:rFonts w:ascii="Aptos" w:hAnsi="Aptos"/>
          <w:b/>
          <w:bCs/>
          <w:sz w:val="22"/>
          <w:szCs w:val="22"/>
        </w:rPr>
        <w:br w:type="page"/>
      </w:r>
    </w:p>
    <w:p w14:paraId="3B65DEE0" w14:textId="1C1DD519" w:rsidR="00633421" w:rsidRPr="00633421" w:rsidRDefault="00664E75" w:rsidP="00664E75">
      <w:pPr>
        <w:shd w:val="clear" w:color="auto" w:fill="FFFC00"/>
        <w:rPr>
          <w:rFonts w:ascii="Aptos" w:hAnsi="Aptos"/>
          <w:b/>
          <w:bCs/>
          <w:sz w:val="22"/>
          <w:szCs w:val="22"/>
        </w:rPr>
      </w:pPr>
      <w:r>
        <w:rPr>
          <w:rFonts w:ascii="Aptos" w:hAnsi="Aptos"/>
          <w:b/>
          <w:bCs/>
          <w:sz w:val="22"/>
          <w:szCs w:val="22"/>
        </w:rPr>
        <w:lastRenderedPageBreak/>
        <w:t>X</w:t>
      </w:r>
      <w:r w:rsidR="00CE7B4B">
        <w:rPr>
          <w:rFonts w:ascii="Aptos" w:hAnsi="Aptos"/>
          <w:b/>
          <w:bCs/>
          <w:sz w:val="22"/>
          <w:szCs w:val="22"/>
        </w:rPr>
        <w:t>I</w:t>
      </w:r>
      <w:r>
        <w:rPr>
          <w:rFonts w:ascii="Aptos" w:hAnsi="Aptos"/>
          <w:b/>
          <w:bCs/>
          <w:sz w:val="22"/>
          <w:szCs w:val="22"/>
        </w:rPr>
        <w:t xml:space="preserve">. </w:t>
      </w:r>
      <w:r w:rsidR="00633421" w:rsidRPr="00633421">
        <w:rPr>
          <w:rFonts w:ascii="Aptos" w:hAnsi="Aptos"/>
          <w:b/>
          <w:bCs/>
          <w:sz w:val="22"/>
          <w:szCs w:val="22"/>
        </w:rPr>
        <w:t>PROPOSED AMENDMENTS</w:t>
      </w:r>
    </w:p>
    <w:p w14:paraId="66EE1E0D" w14:textId="77777777" w:rsidR="00664E75" w:rsidRDefault="00664E75" w:rsidP="00633421">
      <w:pPr>
        <w:rPr>
          <w:rFonts w:ascii="Aptos" w:hAnsi="Aptos"/>
          <w:b/>
          <w:bCs/>
          <w:sz w:val="22"/>
          <w:szCs w:val="22"/>
        </w:rPr>
      </w:pPr>
    </w:p>
    <w:p w14:paraId="4E240659" w14:textId="70A0E13F" w:rsidR="00633421" w:rsidRPr="00633421" w:rsidRDefault="00633421" w:rsidP="00633421">
      <w:pPr>
        <w:rPr>
          <w:rFonts w:ascii="Aptos" w:hAnsi="Aptos"/>
          <w:b/>
          <w:bCs/>
          <w:sz w:val="22"/>
          <w:szCs w:val="22"/>
        </w:rPr>
      </w:pPr>
      <w:r w:rsidRPr="00633421">
        <w:rPr>
          <w:rFonts w:ascii="Aptos" w:hAnsi="Aptos"/>
          <w:b/>
          <w:bCs/>
          <w:sz w:val="22"/>
          <w:szCs w:val="22"/>
        </w:rPr>
        <w:t>CSW Section Objective:</w:t>
      </w:r>
    </w:p>
    <w:p w14:paraId="1E1E1283" w14:textId="70B7A820" w:rsidR="004A3746" w:rsidRDefault="004A3746" w:rsidP="004A3746">
      <w:pPr>
        <w:rPr>
          <w:rFonts w:ascii="Aptos" w:hAnsi="Aptos"/>
          <w:sz w:val="22"/>
          <w:szCs w:val="22"/>
        </w:rPr>
      </w:pPr>
      <w:r w:rsidRPr="004A3746">
        <w:rPr>
          <w:rFonts w:ascii="Aptos" w:hAnsi="Aptos"/>
          <w:sz w:val="22"/>
          <w:szCs w:val="22"/>
        </w:rPr>
        <w:t>This section aims to provide a clear, concise, and comprehensive summary of all amendments</w:t>
      </w:r>
      <w:r w:rsidR="00872183">
        <w:rPr>
          <w:rFonts w:ascii="Aptos" w:hAnsi="Aptos"/>
          <w:sz w:val="22"/>
          <w:szCs w:val="22"/>
        </w:rPr>
        <w:t xml:space="preserve"> </w:t>
      </w:r>
      <w:r w:rsidRPr="004A3746">
        <w:rPr>
          <w:rFonts w:ascii="Aptos" w:hAnsi="Aptos"/>
          <w:sz w:val="22"/>
          <w:szCs w:val="22"/>
        </w:rPr>
        <w:t xml:space="preserve">to the measure proposed by </w:t>
      </w:r>
      <w:r w:rsidR="00664BC3">
        <w:rPr>
          <w:rFonts w:ascii="Aptos" w:hAnsi="Aptos"/>
          <w:sz w:val="22"/>
          <w:szCs w:val="22"/>
        </w:rPr>
        <w:t>MP Uy-Oyod</w:t>
      </w:r>
      <w:r w:rsidRPr="004A3746">
        <w:rPr>
          <w:rFonts w:ascii="Aptos" w:hAnsi="Aptos"/>
          <w:sz w:val="22"/>
          <w:szCs w:val="22"/>
        </w:rPr>
        <w:t xml:space="preserve">. This summary should serve as a quick reference guide during legislative proceedings, enabling </w:t>
      </w:r>
      <w:r w:rsidR="00664BC3">
        <w:rPr>
          <w:rFonts w:ascii="Aptos" w:hAnsi="Aptos"/>
          <w:sz w:val="22"/>
          <w:szCs w:val="22"/>
        </w:rPr>
        <w:t>MP Uy-Oyod</w:t>
      </w:r>
      <w:r w:rsidRPr="004A3746">
        <w:rPr>
          <w:rFonts w:ascii="Aptos" w:hAnsi="Aptos"/>
          <w:sz w:val="22"/>
          <w:szCs w:val="22"/>
        </w:rPr>
        <w:t xml:space="preserve"> to easily track and articulate her proposed changes. The summary should also clearly demonstrate how each amendment aligns with </w:t>
      </w:r>
      <w:r w:rsidR="00723E05">
        <w:rPr>
          <w:rFonts w:ascii="Aptos" w:hAnsi="Aptos"/>
          <w:sz w:val="22"/>
          <w:szCs w:val="22"/>
        </w:rPr>
        <w:t xml:space="preserve">MP Uy-Oyod’s </w:t>
      </w:r>
      <w:r w:rsidRPr="004A3746">
        <w:rPr>
          <w:rFonts w:ascii="Aptos" w:hAnsi="Aptos"/>
          <w:sz w:val="22"/>
          <w:szCs w:val="22"/>
        </w:rPr>
        <w:t>legislative priorities and contributes to improving the overall measure for the benefit of the Bangsamoro people.</w:t>
      </w:r>
    </w:p>
    <w:p w14:paraId="40581E26" w14:textId="77777777" w:rsidR="004A3746" w:rsidRPr="004A3746" w:rsidRDefault="004A3746" w:rsidP="004A3746">
      <w:pPr>
        <w:rPr>
          <w:rFonts w:ascii="Aptos" w:hAnsi="Aptos"/>
          <w:sz w:val="22"/>
          <w:szCs w:val="22"/>
        </w:rPr>
      </w:pPr>
    </w:p>
    <w:p w14:paraId="02B8EAC2" w14:textId="77777777" w:rsidR="004A3746" w:rsidRDefault="004A3746" w:rsidP="004A3746">
      <w:pPr>
        <w:rPr>
          <w:rFonts w:ascii="Aptos" w:hAnsi="Aptos"/>
          <w:b/>
          <w:bCs/>
          <w:sz w:val="22"/>
          <w:szCs w:val="22"/>
        </w:rPr>
      </w:pPr>
      <w:r w:rsidRPr="004A3746">
        <w:rPr>
          <w:rFonts w:ascii="Aptos" w:hAnsi="Aptos"/>
          <w:b/>
          <w:bCs/>
          <w:sz w:val="22"/>
          <w:szCs w:val="22"/>
        </w:rPr>
        <w:t>CSW Guide / Notes for this Section:</w:t>
      </w:r>
    </w:p>
    <w:p w14:paraId="75B6E4FE" w14:textId="77777777" w:rsidR="0097296B" w:rsidRPr="004A3746" w:rsidRDefault="0097296B" w:rsidP="004A3746">
      <w:pPr>
        <w:rPr>
          <w:rFonts w:ascii="Aptos" w:hAnsi="Aptos"/>
          <w:sz w:val="22"/>
          <w:szCs w:val="22"/>
        </w:rPr>
      </w:pPr>
    </w:p>
    <w:p w14:paraId="0B12CCAD" w14:textId="48F0E2D6" w:rsidR="004A3746" w:rsidRPr="004A3746" w:rsidRDefault="004A3746" w:rsidP="00B01AA8">
      <w:pPr>
        <w:numPr>
          <w:ilvl w:val="0"/>
          <w:numId w:val="33"/>
        </w:numPr>
        <w:spacing w:after="120"/>
        <w:ind w:left="714" w:hanging="357"/>
        <w:rPr>
          <w:rFonts w:ascii="Aptos" w:hAnsi="Aptos"/>
          <w:sz w:val="22"/>
          <w:szCs w:val="22"/>
        </w:rPr>
      </w:pPr>
      <w:r w:rsidRPr="004A3746">
        <w:rPr>
          <w:rFonts w:ascii="Aptos" w:hAnsi="Aptos"/>
          <w:sz w:val="22"/>
          <w:szCs w:val="22"/>
        </w:rPr>
        <w:t xml:space="preserve">Begin with a brief overview of </w:t>
      </w:r>
      <w:r w:rsidR="00664BC3">
        <w:rPr>
          <w:rFonts w:ascii="Aptos" w:hAnsi="Aptos"/>
          <w:sz w:val="22"/>
          <w:szCs w:val="22"/>
        </w:rPr>
        <w:t>MP Uy-Oyod</w:t>
      </w:r>
      <w:r w:rsidR="00D67015">
        <w:rPr>
          <w:rFonts w:ascii="Aptos" w:hAnsi="Aptos"/>
          <w:sz w:val="22"/>
          <w:szCs w:val="22"/>
        </w:rPr>
        <w:t>’</w:t>
      </w:r>
      <w:r w:rsidR="00723E05">
        <w:rPr>
          <w:rFonts w:ascii="Aptos" w:hAnsi="Aptos"/>
          <w:sz w:val="22"/>
          <w:szCs w:val="22"/>
        </w:rPr>
        <w:t>s</w:t>
      </w:r>
      <w:r w:rsidRPr="004A3746">
        <w:rPr>
          <w:rFonts w:ascii="Aptos" w:hAnsi="Aptos"/>
          <w:sz w:val="22"/>
          <w:szCs w:val="22"/>
        </w:rPr>
        <w:t xml:space="preserve"> general stance on the measure and her overall approach to the proposed amendments.</w:t>
      </w:r>
    </w:p>
    <w:p w14:paraId="6B42C52A" w14:textId="7200B821" w:rsidR="004A3746" w:rsidRPr="004A3746" w:rsidRDefault="004A3746" w:rsidP="00B01AA8">
      <w:pPr>
        <w:numPr>
          <w:ilvl w:val="0"/>
          <w:numId w:val="33"/>
        </w:numPr>
        <w:spacing w:after="120"/>
        <w:ind w:left="714" w:hanging="357"/>
        <w:rPr>
          <w:rFonts w:ascii="Aptos" w:hAnsi="Aptos"/>
          <w:sz w:val="22"/>
          <w:szCs w:val="22"/>
        </w:rPr>
      </w:pPr>
      <w:r w:rsidRPr="004A3746">
        <w:rPr>
          <w:rFonts w:ascii="Aptos" w:hAnsi="Aptos"/>
          <w:sz w:val="22"/>
          <w:szCs w:val="22"/>
        </w:rPr>
        <w:t xml:space="preserve">List each proposed amendment in order of priority or significance </w:t>
      </w:r>
      <w:r w:rsidR="00047EC5">
        <w:rPr>
          <w:rFonts w:ascii="Aptos" w:hAnsi="Aptos"/>
          <w:sz w:val="22"/>
          <w:szCs w:val="22"/>
        </w:rPr>
        <w:t>based on the structure or organization of the measure</w:t>
      </w:r>
      <w:r w:rsidRPr="004A3746">
        <w:rPr>
          <w:rFonts w:ascii="Aptos" w:hAnsi="Aptos"/>
          <w:sz w:val="22"/>
          <w:szCs w:val="22"/>
        </w:rPr>
        <w:t>.</w:t>
      </w:r>
    </w:p>
    <w:p w14:paraId="7B92D58E" w14:textId="4FD80296" w:rsidR="004A3746" w:rsidRPr="004A3746" w:rsidRDefault="004A3746" w:rsidP="00B01AA8">
      <w:pPr>
        <w:numPr>
          <w:ilvl w:val="0"/>
          <w:numId w:val="33"/>
        </w:numPr>
        <w:spacing w:after="120"/>
        <w:ind w:left="714" w:hanging="357"/>
        <w:rPr>
          <w:rFonts w:ascii="Aptos" w:hAnsi="Aptos"/>
          <w:sz w:val="22"/>
          <w:szCs w:val="22"/>
        </w:rPr>
      </w:pPr>
      <w:r w:rsidRPr="004A3746">
        <w:rPr>
          <w:rFonts w:ascii="Aptos" w:hAnsi="Aptos"/>
          <w:sz w:val="22"/>
          <w:szCs w:val="22"/>
        </w:rPr>
        <w:t xml:space="preserve">For each proposed amendment, include the </w:t>
      </w:r>
      <w:r w:rsidRPr="004A3746">
        <w:rPr>
          <w:rFonts w:ascii="Aptos" w:hAnsi="Aptos"/>
          <w:b/>
          <w:bCs/>
          <w:sz w:val="22"/>
          <w:szCs w:val="22"/>
        </w:rPr>
        <w:t>specific section</w:t>
      </w:r>
      <w:r w:rsidRPr="004A3746">
        <w:rPr>
          <w:rFonts w:ascii="Aptos" w:hAnsi="Aptos"/>
          <w:sz w:val="22"/>
          <w:szCs w:val="22"/>
        </w:rPr>
        <w:t xml:space="preserve"> being amended, </w:t>
      </w:r>
      <w:r w:rsidRPr="004A3746">
        <w:rPr>
          <w:rFonts w:ascii="Aptos" w:hAnsi="Aptos"/>
          <w:b/>
          <w:bCs/>
          <w:sz w:val="22"/>
          <w:szCs w:val="22"/>
        </w:rPr>
        <w:t>current language</w:t>
      </w:r>
      <w:r w:rsidRPr="004A3746">
        <w:rPr>
          <w:rFonts w:ascii="Aptos" w:hAnsi="Aptos"/>
          <w:sz w:val="22"/>
          <w:szCs w:val="22"/>
        </w:rPr>
        <w:t xml:space="preserve">, </w:t>
      </w:r>
      <w:r w:rsidRPr="004A3746">
        <w:rPr>
          <w:rFonts w:ascii="Aptos" w:hAnsi="Aptos"/>
          <w:b/>
          <w:bCs/>
          <w:sz w:val="22"/>
          <w:szCs w:val="22"/>
        </w:rPr>
        <w:t>proposed new language</w:t>
      </w:r>
      <w:r w:rsidRPr="004A3746">
        <w:rPr>
          <w:rFonts w:ascii="Aptos" w:hAnsi="Aptos"/>
          <w:sz w:val="22"/>
          <w:szCs w:val="22"/>
        </w:rPr>
        <w:t xml:space="preserve">, </w:t>
      </w:r>
      <w:r w:rsidRPr="004A3746">
        <w:rPr>
          <w:rFonts w:ascii="Aptos" w:hAnsi="Aptos"/>
          <w:b/>
          <w:bCs/>
          <w:sz w:val="22"/>
          <w:szCs w:val="22"/>
        </w:rPr>
        <w:t>brief justification</w:t>
      </w:r>
      <w:r w:rsidRPr="004A3746">
        <w:rPr>
          <w:rFonts w:ascii="Aptos" w:hAnsi="Aptos"/>
          <w:sz w:val="22"/>
          <w:szCs w:val="22"/>
        </w:rPr>
        <w:t xml:space="preserve">, alignment with </w:t>
      </w:r>
      <w:r w:rsidR="00723E05">
        <w:rPr>
          <w:rFonts w:ascii="Aptos" w:hAnsi="Aptos"/>
          <w:sz w:val="22"/>
          <w:szCs w:val="22"/>
        </w:rPr>
        <w:t xml:space="preserve">MP Uy-Oyod’s </w:t>
      </w:r>
      <w:r w:rsidRPr="004A3746">
        <w:rPr>
          <w:rFonts w:ascii="Aptos" w:hAnsi="Aptos"/>
          <w:sz w:val="22"/>
          <w:szCs w:val="22"/>
        </w:rPr>
        <w:t>priorities, and potential impact on key stakeholders.</w:t>
      </w:r>
    </w:p>
    <w:p w14:paraId="4B179C80" w14:textId="0EA98482" w:rsidR="004A3746" w:rsidRPr="004A3746" w:rsidRDefault="001338A1" w:rsidP="00B01AA8">
      <w:pPr>
        <w:numPr>
          <w:ilvl w:val="0"/>
          <w:numId w:val="33"/>
        </w:numPr>
        <w:spacing w:after="120"/>
        <w:ind w:left="714" w:hanging="357"/>
        <w:rPr>
          <w:rFonts w:ascii="Aptos" w:hAnsi="Aptos"/>
          <w:sz w:val="22"/>
          <w:szCs w:val="22"/>
        </w:rPr>
      </w:pPr>
      <w:r>
        <w:rPr>
          <w:rFonts w:ascii="Aptos" w:hAnsi="Aptos"/>
          <w:sz w:val="22"/>
          <w:szCs w:val="22"/>
        </w:rPr>
        <w:t xml:space="preserve">Explain how </w:t>
      </w:r>
      <w:r w:rsidR="004A3746" w:rsidRPr="004A3746">
        <w:rPr>
          <w:rFonts w:ascii="Aptos" w:hAnsi="Aptos"/>
          <w:sz w:val="22"/>
          <w:szCs w:val="22"/>
        </w:rPr>
        <w:t xml:space="preserve">related amendments </w:t>
      </w:r>
      <w:r>
        <w:rPr>
          <w:rFonts w:ascii="Aptos" w:hAnsi="Aptos"/>
          <w:sz w:val="22"/>
          <w:szCs w:val="22"/>
        </w:rPr>
        <w:t xml:space="preserve">can be grouped </w:t>
      </w:r>
      <w:r w:rsidR="004A3746" w:rsidRPr="004A3746">
        <w:rPr>
          <w:rFonts w:ascii="Aptos" w:hAnsi="Aptos"/>
          <w:sz w:val="22"/>
          <w:szCs w:val="22"/>
        </w:rPr>
        <w:t>together if they address a common theme or issue within the measure.</w:t>
      </w:r>
    </w:p>
    <w:p w14:paraId="63DBB456" w14:textId="77777777" w:rsidR="004A3746" w:rsidRPr="004A3746" w:rsidRDefault="004A3746" w:rsidP="00B01AA8">
      <w:pPr>
        <w:numPr>
          <w:ilvl w:val="0"/>
          <w:numId w:val="33"/>
        </w:numPr>
        <w:spacing w:after="120"/>
        <w:ind w:left="714" w:hanging="357"/>
        <w:rPr>
          <w:rFonts w:ascii="Aptos" w:hAnsi="Aptos"/>
          <w:sz w:val="22"/>
          <w:szCs w:val="22"/>
        </w:rPr>
      </w:pPr>
      <w:r w:rsidRPr="004A3746">
        <w:rPr>
          <w:rFonts w:ascii="Aptos" w:hAnsi="Aptos"/>
          <w:sz w:val="22"/>
          <w:szCs w:val="22"/>
        </w:rPr>
        <w:t xml:space="preserve">Highlight any amendments that are likely to be </w:t>
      </w:r>
      <w:r w:rsidRPr="004A3746">
        <w:rPr>
          <w:rFonts w:ascii="Aptos" w:hAnsi="Aptos"/>
          <w:b/>
          <w:bCs/>
          <w:sz w:val="22"/>
          <w:szCs w:val="22"/>
        </w:rPr>
        <w:t>controversial</w:t>
      </w:r>
      <w:r w:rsidRPr="004A3746">
        <w:rPr>
          <w:rFonts w:ascii="Aptos" w:hAnsi="Aptos"/>
          <w:sz w:val="22"/>
          <w:szCs w:val="22"/>
        </w:rPr>
        <w:t xml:space="preserve"> or may face significant opposition, and provide brief talking points for defending these amendments.</w:t>
      </w:r>
    </w:p>
    <w:p w14:paraId="7EA23F46" w14:textId="3DE50335" w:rsidR="004A3746" w:rsidRPr="004A3746" w:rsidRDefault="004A3746" w:rsidP="00B01AA8">
      <w:pPr>
        <w:numPr>
          <w:ilvl w:val="0"/>
          <w:numId w:val="33"/>
        </w:numPr>
        <w:spacing w:after="120"/>
        <w:ind w:left="714" w:hanging="357"/>
        <w:rPr>
          <w:rFonts w:ascii="Aptos" w:hAnsi="Aptos"/>
          <w:sz w:val="22"/>
          <w:szCs w:val="22"/>
        </w:rPr>
      </w:pPr>
      <w:r w:rsidRPr="004A3746">
        <w:rPr>
          <w:rFonts w:ascii="Aptos" w:hAnsi="Aptos"/>
          <w:sz w:val="22"/>
          <w:szCs w:val="22"/>
        </w:rPr>
        <w:t>Include a brief assessment of each amendment's likelihood of acceptance by other parliamentarians.</w:t>
      </w:r>
    </w:p>
    <w:p w14:paraId="3162602F" w14:textId="77777777" w:rsidR="004A3746" w:rsidRPr="004A3746" w:rsidRDefault="004A3746" w:rsidP="00B01AA8">
      <w:pPr>
        <w:numPr>
          <w:ilvl w:val="0"/>
          <w:numId w:val="33"/>
        </w:numPr>
        <w:spacing w:after="120"/>
        <w:ind w:left="714" w:hanging="357"/>
        <w:rPr>
          <w:rFonts w:ascii="Aptos" w:hAnsi="Aptos"/>
          <w:sz w:val="22"/>
          <w:szCs w:val="22"/>
        </w:rPr>
      </w:pPr>
      <w:r w:rsidRPr="004A3746">
        <w:rPr>
          <w:rFonts w:ascii="Aptos" w:hAnsi="Aptos"/>
          <w:sz w:val="22"/>
          <w:szCs w:val="22"/>
        </w:rPr>
        <w:t>Note any amendments that have resulted from stakeholder consultations or public feedback.</w:t>
      </w:r>
    </w:p>
    <w:p w14:paraId="2610B960" w14:textId="77777777" w:rsidR="004A3746" w:rsidRPr="004A3746" w:rsidRDefault="004A3746" w:rsidP="00B01AA8">
      <w:pPr>
        <w:numPr>
          <w:ilvl w:val="0"/>
          <w:numId w:val="33"/>
        </w:numPr>
        <w:spacing w:after="120"/>
        <w:ind w:left="714" w:hanging="357"/>
        <w:rPr>
          <w:rFonts w:ascii="Aptos" w:hAnsi="Aptos"/>
          <w:sz w:val="22"/>
          <w:szCs w:val="22"/>
        </w:rPr>
      </w:pPr>
      <w:r w:rsidRPr="004A3746">
        <w:rPr>
          <w:rFonts w:ascii="Aptos" w:hAnsi="Aptos"/>
          <w:sz w:val="22"/>
          <w:szCs w:val="22"/>
        </w:rPr>
        <w:t>Provide a brief explanation of how the proposed amendments, taken together, improve the overall measure and its potential impact.</w:t>
      </w:r>
    </w:p>
    <w:p w14:paraId="6AA46A98" w14:textId="77777777" w:rsidR="004A3746" w:rsidRPr="004A3746" w:rsidRDefault="004A3746" w:rsidP="00B01AA8">
      <w:pPr>
        <w:numPr>
          <w:ilvl w:val="0"/>
          <w:numId w:val="33"/>
        </w:numPr>
        <w:spacing w:after="120"/>
        <w:ind w:left="714" w:hanging="357"/>
        <w:rPr>
          <w:rFonts w:ascii="Aptos" w:hAnsi="Aptos"/>
          <w:sz w:val="22"/>
          <w:szCs w:val="22"/>
        </w:rPr>
      </w:pPr>
      <w:r w:rsidRPr="004A3746">
        <w:rPr>
          <w:rFonts w:ascii="Aptos" w:hAnsi="Aptos"/>
          <w:sz w:val="22"/>
          <w:szCs w:val="22"/>
        </w:rPr>
        <w:t>Include a summary table at the end that lists all proposed amendments, their key points, and their priority level for quick reference.</w:t>
      </w:r>
    </w:p>
    <w:p w14:paraId="409A3770" w14:textId="77777777" w:rsidR="004A3746" w:rsidRPr="004A3746" w:rsidRDefault="004A3746" w:rsidP="00B01AA8">
      <w:pPr>
        <w:numPr>
          <w:ilvl w:val="0"/>
          <w:numId w:val="33"/>
        </w:numPr>
        <w:spacing w:after="120"/>
        <w:ind w:left="714" w:hanging="357"/>
        <w:rPr>
          <w:rFonts w:ascii="Aptos" w:hAnsi="Aptos"/>
          <w:sz w:val="22"/>
          <w:szCs w:val="22"/>
        </w:rPr>
      </w:pPr>
      <w:r w:rsidRPr="004A3746">
        <w:rPr>
          <w:rFonts w:ascii="Aptos" w:hAnsi="Aptos"/>
          <w:sz w:val="22"/>
          <w:szCs w:val="22"/>
        </w:rPr>
        <w:t>Ensure all proposed amendments are in line with BARMM's legal framework and the principles of moral governance.</w:t>
      </w:r>
    </w:p>
    <w:p w14:paraId="774DA4F1" w14:textId="77777777" w:rsidR="004A3746" w:rsidRPr="004A3746" w:rsidRDefault="004A3746" w:rsidP="00B01AA8">
      <w:pPr>
        <w:numPr>
          <w:ilvl w:val="0"/>
          <w:numId w:val="33"/>
        </w:numPr>
        <w:spacing w:after="120"/>
        <w:ind w:left="714" w:hanging="357"/>
        <w:rPr>
          <w:rFonts w:ascii="Aptos" w:hAnsi="Aptos"/>
          <w:sz w:val="22"/>
          <w:szCs w:val="22"/>
        </w:rPr>
      </w:pPr>
      <w:r w:rsidRPr="004A3746">
        <w:rPr>
          <w:rFonts w:ascii="Aptos" w:hAnsi="Aptos"/>
          <w:sz w:val="22"/>
          <w:szCs w:val="22"/>
        </w:rPr>
        <w:t>Review all proposed amendments to ensure they are clear, concise, and free from ambiguity or potential misinterpretation.</w:t>
      </w:r>
    </w:p>
    <w:p w14:paraId="78BDA8E9" w14:textId="77777777" w:rsidR="004A3746" w:rsidRPr="004A3746" w:rsidRDefault="004A3746" w:rsidP="00B01AA8">
      <w:pPr>
        <w:numPr>
          <w:ilvl w:val="0"/>
          <w:numId w:val="33"/>
        </w:numPr>
        <w:spacing w:after="120"/>
        <w:ind w:left="714" w:hanging="357"/>
        <w:rPr>
          <w:rFonts w:ascii="Aptos" w:hAnsi="Aptos"/>
          <w:sz w:val="22"/>
          <w:szCs w:val="22"/>
        </w:rPr>
      </w:pPr>
      <w:r w:rsidRPr="004A3746">
        <w:rPr>
          <w:rFonts w:ascii="Aptos" w:hAnsi="Aptos"/>
          <w:sz w:val="22"/>
          <w:szCs w:val="22"/>
        </w:rPr>
        <w:t>Consider including visual aids (e.g., before-and-after comparisons, flowcharts) for complex amendments if it aids in understanding.</w:t>
      </w:r>
    </w:p>
    <w:p w14:paraId="1F05DA1F" w14:textId="2C84E44F" w:rsidR="004A3746" w:rsidRPr="004A3746" w:rsidRDefault="004A3746" w:rsidP="00B01AA8">
      <w:pPr>
        <w:numPr>
          <w:ilvl w:val="0"/>
          <w:numId w:val="33"/>
        </w:numPr>
        <w:spacing w:after="120"/>
        <w:ind w:left="714" w:hanging="357"/>
        <w:rPr>
          <w:rFonts w:ascii="Aptos" w:hAnsi="Aptos"/>
          <w:sz w:val="22"/>
          <w:szCs w:val="22"/>
        </w:rPr>
      </w:pPr>
      <w:r w:rsidRPr="004A3746">
        <w:rPr>
          <w:rFonts w:ascii="Aptos" w:hAnsi="Aptos"/>
          <w:sz w:val="22"/>
          <w:szCs w:val="22"/>
        </w:rPr>
        <w:t xml:space="preserve">Include a version number and date on the </w:t>
      </w:r>
      <w:r w:rsidR="005F2049">
        <w:rPr>
          <w:rFonts w:ascii="Aptos" w:hAnsi="Aptos"/>
          <w:sz w:val="22"/>
          <w:szCs w:val="22"/>
        </w:rPr>
        <w:t>proposed amendment</w:t>
      </w:r>
      <w:r w:rsidRPr="004A3746">
        <w:rPr>
          <w:rFonts w:ascii="Aptos" w:hAnsi="Aptos"/>
          <w:sz w:val="22"/>
          <w:szCs w:val="22"/>
        </w:rPr>
        <w:t xml:space="preserve"> to track any updates or revisions made during the legislative process.</w:t>
      </w:r>
    </w:p>
    <w:p w14:paraId="3E8DAB42" w14:textId="12A7075C" w:rsidR="004A3746" w:rsidRPr="004A3746" w:rsidRDefault="004A3746" w:rsidP="00B01AA8">
      <w:pPr>
        <w:numPr>
          <w:ilvl w:val="0"/>
          <w:numId w:val="33"/>
        </w:numPr>
        <w:spacing w:after="120"/>
        <w:ind w:left="714" w:hanging="357"/>
        <w:rPr>
          <w:rFonts w:ascii="Aptos" w:hAnsi="Aptos"/>
          <w:sz w:val="22"/>
          <w:szCs w:val="22"/>
        </w:rPr>
      </w:pPr>
      <w:r w:rsidRPr="004A3746">
        <w:rPr>
          <w:rFonts w:ascii="Aptos" w:hAnsi="Aptos"/>
          <w:sz w:val="22"/>
          <w:szCs w:val="22"/>
        </w:rPr>
        <w:t xml:space="preserve">Conclude with a statement reaffirming </w:t>
      </w:r>
      <w:r w:rsidR="00664BC3">
        <w:rPr>
          <w:rFonts w:ascii="Aptos" w:hAnsi="Aptos"/>
          <w:sz w:val="22"/>
          <w:szCs w:val="22"/>
        </w:rPr>
        <w:t>MP Uy-Oyod</w:t>
      </w:r>
      <w:r w:rsidRPr="004A3746">
        <w:rPr>
          <w:rFonts w:ascii="Aptos" w:hAnsi="Aptos"/>
          <w:sz w:val="22"/>
          <w:szCs w:val="22"/>
        </w:rPr>
        <w:t>'</w:t>
      </w:r>
      <w:r w:rsidR="008C71D4">
        <w:rPr>
          <w:rFonts w:ascii="Aptos" w:hAnsi="Aptos"/>
          <w:sz w:val="22"/>
          <w:szCs w:val="22"/>
        </w:rPr>
        <w:t>s</w:t>
      </w:r>
      <w:r w:rsidRPr="004A3746">
        <w:rPr>
          <w:rFonts w:ascii="Aptos" w:hAnsi="Aptos"/>
          <w:sz w:val="22"/>
          <w:szCs w:val="22"/>
        </w:rPr>
        <w:t xml:space="preserve"> commitment to improving the measure for the benefit of the Bangsamoro people.</w:t>
      </w:r>
    </w:p>
    <w:p w14:paraId="29DFBDFA" w14:textId="171FBFDC" w:rsidR="00633421" w:rsidRPr="00633421" w:rsidRDefault="00524221" w:rsidP="00524221">
      <w:pPr>
        <w:shd w:val="clear" w:color="auto" w:fill="FFFC00"/>
        <w:rPr>
          <w:rFonts w:ascii="Aptos" w:hAnsi="Aptos"/>
          <w:b/>
          <w:bCs/>
          <w:sz w:val="22"/>
          <w:szCs w:val="22"/>
        </w:rPr>
      </w:pPr>
      <w:r>
        <w:rPr>
          <w:rFonts w:ascii="Aptos" w:hAnsi="Aptos"/>
          <w:b/>
          <w:bCs/>
          <w:sz w:val="22"/>
          <w:szCs w:val="22"/>
        </w:rPr>
        <w:lastRenderedPageBreak/>
        <w:t>X</w:t>
      </w:r>
      <w:r w:rsidR="006B7710">
        <w:rPr>
          <w:rFonts w:ascii="Aptos" w:hAnsi="Aptos"/>
          <w:b/>
          <w:bCs/>
          <w:sz w:val="22"/>
          <w:szCs w:val="22"/>
        </w:rPr>
        <w:t>II</w:t>
      </w:r>
      <w:r>
        <w:rPr>
          <w:rFonts w:ascii="Aptos" w:hAnsi="Aptos"/>
          <w:b/>
          <w:bCs/>
          <w:sz w:val="22"/>
          <w:szCs w:val="22"/>
        </w:rPr>
        <w:t xml:space="preserve">. </w:t>
      </w:r>
      <w:r w:rsidR="00633421" w:rsidRPr="00633421">
        <w:rPr>
          <w:rFonts w:ascii="Aptos" w:hAnsi="Aptos"/>
          <w:b/>
          <w:bCs/>
          <w:sz w:val="22"/>
          <w:szCs w:val="22"/>
        </w:rPr>
        <w:t>1-MINUTE YES VOTE MANIFESTATION</w:t>
      </w:r>
    </w:p>
    <w:p w14:paraId="710A3F71" w14:textId="77777777" w:rsidR="00524221" w:rsidRDefault="00524221" w:rsidP="00633421">
      <w:pPr>
        <w:rPr>
          <w:rFonts w:ascii="Aptos" w:hAnsi="Aptos"/>
          <w:b/>
          <w:bCs/>
          <w:sz w:val="22"/>
          <w:szCs w:val="22"/>
        </w:rPr>
      </w:pPr>
    </w:p>
    <w:p w14:paraId="346A0E20" w14:textId="7810E796" w:rsidR="00524221" w:rsidRPr="00E1033A" w:rsidRDefault="00633421" w:rsidP="00E1033A">
      <w:pPr>
        <w:rPr>
          <w:rFonts w:ascii="Aptos" w:hAnsi="Aptos"/>
          <w:b/>
          <w:bCs/>
          <w:sz w:val="22"/>
          <w:szCs w:val="22"/>
        </w:rPr>
      </w:pPr>
      <w:r w:rsidRPr="00633421">
        <w:rPr>
          <w:rFonts w:ascii="Aptos" w:hAnsi="Aptos"/>
          <w:b/>
          <w:bCs/>
          <w:sz w:val="22"/>
          <w:szCs w:val="22"/>
        </w:rPr>
        <w:t>CSW Section Objective:</w:t>
      </w:r>
    </w:p>
    <w:p w14:paraId="3846BFB1" w14:textId="134BA5DB" w:rsidR="00C121B6" w:rsidRDefault="00C121B6" w:rsidP="00C121B6">
      <w:pPr>
        <w:rPr>
          <w:rFonts w:ascii="Aptos" w:hAnsi="Aptos"/>
          <w:sz w:val="22"/>
          <w:szCs w:val="22"/>
        </w:rPr>
      </w:pPr>
      <w:r w:rsidRPr="00C121B6">
        <w:rPr>
          <w:rFonts w:ascii="Aptos" w:hAnsi="Aptos"/>
          <w:sz w:val="22"/>
          <w:szCs w:val="22"/>
        </w:rPr>
        <w:t xml:space="preserve">This section aims to prepare a concise, impactful 1-minute manifestation that clearly and compellingly expresses </w:t>
      </w:r>
      <w:r w:rsidR="00664BC3">
        <w:rPr>
          <w:rFonts w:ascii="Aptos" w:hAnsi="Aptos"/>
          <w:sz w:val="22"/>
          <w:szCs w:val="22"/>
        </w:rPr>
        <w:t>MP Uy-Oyod</w:t>
      </w:r>
      <w:r w:rsidRPr="00C121B6">
        <w:rPr>
          <w:rFonts w:ascii="Aptos" w:hAnsi="Aptos"/>
          <w:sz w:val="22"/>
          <w:szCs w:val="22"/>
        </w:rPr>
        <w:t xml:space="preserve">'s support for the proposed measure during the voting process. This brief speech should effectively communicate the key reasons for </w:t>
      </w:r>
      <w:r w:rsidR="00664BC3">
        <w:rPr>
          <w:rFonts w:ascii="Aptos" w:hAnsi="Aptos"/>
          <w:sz w:val="22"/>
          <w:szCs w:val="22"/>
        </w:rPr>
        <w:t>MP Uy-Oyod</w:t>
      </w:r>
      <w:r w:rsidRPr="00C121B6">
        <w:rPr>
          <w:rFonts w:ascii="Aptos" w:hAnsi="Aptos"/>
          <w:sz w:val="22"/>
          <w:szCs w:val="22"/>
        </w:rPr>
        <w:t>'s affirmative vote, highlighting the measure's alignment with her legislative priorities and its potential positive impact on the Bangsamoro people.</w:t>
      </w:r>
    </w:p>
    <w:p w14:paraId="645B6299" w14:textId="77777777" w:rsidR="00C121B6" w:rsidRPr="00C121B6" w:rsidRDefault="00C121B6" w:rsidP="00C121B6">
      <w:pPr>
        <w:rPr>
          <w:rFonts w:ascii="Aptos" w:hAnsi="Aptos"/>
          <w:sz w:val="22"/>
          <w:szCs w:val="22"/>
        </w:rPr>
      </w:pPr>
    </w:p>
    <w:p w14:paraId="0D34C05F" w14:textId="77777777" w:rsidR="00C121B6" w:rsidRPr="00E1033A" w:rsidRDefault="00C121B6" w:rsidP="00C121B6">
      <w:pPr>
        <w:rPr>
          <w:rFonts w:ascii="Aptos" w:hAnsi="Aptos"/>
          <w:b/>
          <w:bCs/>
          <w:sz w:val="22"/>
          <w:szCs w:val="22"/>
        </w:rPr>
      </w:pPr>
      <w:r w:rsidRPr="00C121B6">
        <w:rPr>
          <w:rFonts w:ascii="Aptos" w:hAnsi="Aptos"/>
          <w:b/>
          <w:bCs/>
          <w:sz w:val="22"/>
          <w:szCs w:val="22"/>
        </w:rPr>
        <w:t>CSW Guide / Notes for this Section:</w:t>
      </w:r>
    </w:p>
    <w:p w14:paraId="51C0E8D0" w14:textId="77777777" w:rsidR="00E1033A" w:rsidRPr="00C121B6" w:rsidRDefault="00E1033A" w:rsidP="00C121B6">
      <w:pPr>
        <w:rPr>
          <w:rFonts w:ascii="Aptos" w:hAnsi="Aptos"/>
          <w:sz w:val="22"/>
          <w:szCs w:val="22"/>
        </w:rPr>
      </w:pPr>
    </w:p>
    <w:p w14:paraId="3BC4B289" w14:textId="58E0EE0A" w:rsidR="00C121B6" w:rsidRPr="00C121B6" w:rsidRDefault="00C121B6" w:rsidP="00E1033A">
      <w:pPr>
        <w:numPr>
          <w:ilvl w:val="0"/>
          <w:numId w:val="34"/>
        </w:numPr>
        <w:spacing w:after="120"/>
        <w:ind w:left="714" w:hanging="357"/>
        <w:rPr>
          <w:rFonts w:ascii="Aptos" w:hAnsi="Aptos"/>
          <w:sz w:val="22"/>
          <w:szCs w:val="22"/>
        </w:rPr>
      </w:pPr>
      <w:r w:rsidRPr="00C121B6">
        <w:rPr>
          <w:rFonts w:ascii="Aptos" w:hAnsi="Aptos"/>
          <w:sz w:val="22"/>
          <w:szCs w:val="22"/>
        </w:rPr>
        <w:t xml:space="preserve">Begin with a powerful opening sentence that unequivocally states </w:t>
      </w:r>
      <w:r w:rsidR="00664BC3">
        <w:rPr>
          <w:rFonts w:ascii="Aptos" w:hAnsi="Aptos"/>
          <w:sz w:val="22"/>
          <w:szCs w:val="22"/>
        </w:rPr>
        <w:t>MP Uy-Oyod</w:t>
      </w:r>
      <w:r w:rsidRPr="00C121B6">
        <w:rPr>
          <w:rFonts w:ascii="Aptos" w:hAnsi="Aptos"/>
          <w:sz w:val="22"/>
          <w:szCs w:val="22"/>
        </w:rPr>
        <w:t>'s support for the measure and captures attention.</w:t>
      </w:r>
    </w:p>
    <w:p w14:paraId="04020A30" w14:textId="77777777" w:rsidR="00C121B6" w:rsidRPr="00C121B6" w:rsidRDefault="00C121B6" w:rsidP="00E1033A">
      <w:pPr>
        <w:numPr>
          <w:ilvl w:val="0"/>
          <w:numId w:val="34"/>
        </w:numPr>
        <w:spacing w:after="120"/>
        <w:ind w:left="714" w:hanging="357"/>
        <w:rPr>
          <w:rFonts w:ascii="Aptos" w:hAnsi="Aptos"/>
          <w:sz w:val="22"/>
          <w:szCs w:val="22"/>
        </w:rPr>
      </w:pPr>
      <w:r w:rsidRPr="00C121B6">
        <w:rPr>
          <w:rFonts w:ascii="Aptos" w:hAnsi="Aptos"/>
          <w:sz w:val="22"/>
          <w:szCs w:val="22"/>
        </w:rPr>
        <w:t>Briefly mention 2-3 key reasons for supporting the measure, focusing on its most significant potential impacts or benefits.</w:t>
      </w:r>
    </w:p>
    <w:p w14:paraId="5D4D93CD" w14:textId="7E90BBF3" w:rsidR="00C121B6" w:rsidRPr="00C121B6" w:rsidRDefault="00C121B6" w:rsidP="00E1033A">
      <w:pPr>
        <w:numPr>
          <w:ilvl w:val="0"/>
          <w:numId w:val="34"/>
        </w:numPr>
        <w:spacing w:after="120"/>
        <w:ind w:left="714" w:hanging="357"/>
        <w:rPr>
          <w:rFonts w:ascii="Aptos" w:hAnsi="Aptos"/>
          <w:sz w:val="22"/>
          <w:szCs w:val="22"/>
        </w:rPr>
      </w:pPr>
      <w:r w:rsidRPr="00C121B6">
        <w:rPr>
          <w:rFonts w:ascii="Aptos" w:hAnsi="Aptos"/>
          <w:sz w:val="22"/>
          <w:szCs w:val="22"/>
        </w:rPr>
        <w:t xml:space="preserve">Explicitly link the measure to at least one of </w:t>
      </w:r>
      <w:r w:rsidR="00664BC3">
        <w:rPr>
          <w:rFonts w:ascii="Aptos" w:hAnsi="Aptos"/>
          <w:sz w:val="22"/>
          <w:szCs w:val="22"/>
        </w:rPr>
        <w:t>MP Uy-Oyod</w:t>
      </w:r>
      <w:r w:rsidRPr="00C121B6">
        <w:rPr>
          <w:rFonts w:ascii="Aptos" w:hAnsi="Aptos"/>
          <w:sz w:val="22"/>
          <w:szCs w:val="22"/>
        </w:rPr>
        <w:t>'s core legislative priorities: "Sustained Peace," "Effective Governance," or "Empowered Constituencies."</w:t>
      </w:r>
      <w:r w:rsidR="007A4F44">
        <w:rPr>
          <w:rFonts w:ascii="Aptos" w:hAnsi="Aptos"/>
          <w:sz w:val="22"/>
          <w:szCs w:val="22"/>
        </w:rPr>
        <w:t xml:space="preserve"> This shall be approached </w:t>
      </w:r>
      <w:r w:rsidR="00C671A7">
        <w:rPr>
          <w:rFonts w:ascii="Aptos" w:hAnsi="Aptos"/>
          <w:sz w:val="22"/>
          <w:szCs w:val="22"/>
        </w:rPr>
        <w:t>through conveying the central idea of the said legislative priorities.</w:t>
      </w:r>
    </w:p>
    <w:p w14:paraId="042BFA71" w14:textId="77777777" w:rsidR="00C121B6" w:rsidRPr="00C121B6" w:rsidRDefault="00C121B6" w:rsidP="00E1033A">
      <w:pPr>
        <w:numPr>
          <w:ilvl w:val="0"/>
          <w:numId w:val="34"/>
        </w:numPr>
        <w:spacing w:after="120"/>
        <w:ind w:left="714" w:hanging="357"/>
        <w:rPr>
          <w:rFonts w:ascii="Aptos" w:hAnsi="Aptos"/>
          <w:sz w:val="22"/>
          <w:szCs w:val="22"/>
        </w:rPr>
      </w:pPr>
      <w:r w:rsidRPr="00C121B6">
        <w:rPr>
          <w:rFonts w:ascii="Aptos" w:hAnsi="Aptos"/>
          <w:sz w:val="22"/>
          <w:szCs w:val="22"/>
        </w:rPr>
        <w:t>Include a concise statement about how the measure will benefit key Bangsamoro constituencies, especially marginalized or underserved groups.</w:t>
      </w:r>
    </w:p>
    <w:p w14:paraId="263361CC" w14:textId="73A7B454" w:rsidR="00C121B6" w:rsidRPr="00C121B6" w:rsidRDefault="00C121B6" w:rsidP="00E1033A">
      <w:pPr>
        <w:numPr>
          <w:ilvl w:val="0"/>
          <w:numId w:val="34"/>
        </w:numPr>
        <w:spacing w:after="120"/>
        <w:ind w:left="714" w:hanging="357"/>
        <w:rPr>
          <w:rFonts w:ascii="Aptos" w:hAnsi="Aptos"/>
          <w:sz w:val="22"/>
          <w:szCs w:val="22"/>
        </w:rPr>
      </w:pPr>
      <w:r w:rsidRPr="00C121B6">
        <w:rPr>
          <w:rFonts w:ascii="Aptos" w:hAnsi="Aptos"/>
          <w:sz w:val="22"/>
          <w:szCs w:val="22"/>
        </w:rPr>
        <w:t>If applicable, briefly mention how amendments or discussions during the legislative process have improved the measure.</w:t>
      </w:r>
      <w:r w:rsidR="0089382B">
        <w:rPr>
          <w:rFonts w:ascii="Aptos" w:hAnsi="Aptos"/>
          <w:sz w:val="22"/>
          <w:szCs w:val="22"/>
        </w:rPr>
        <w:t xml:space="preserve"> </w:t>
      </w:r>
      <w:r w:rsidR="007F1241">
        <w:rPr>
          <w:rFonts w:ascii="Aptos" w:hAnsi="Aptos"/>
          <w:sz w:val="22"/>
          <w:szCs w:val="22"/>
        </w:rPr>
        <w:t>Recognize and commend</w:t>
      </w:r>
      <w:r w:rsidR="00FC46FC">
        <w:rPr>
          <w:rFonts w:ascii="Aptos" w:hAnsi="Aptos"/>
          <w:sz w:val="22"/>
          <w:szCs w:val="22"/>
        </w:rPr>
        <w:t xml:space="preserve"> the contributions made and the collaboration done by the </w:t>
      </w:r>
      <w:r w:rsidR="007F1241">
        <w:rPr>
          <w:rFonts w:ascii="Aptos" w:hAnsi="Aptos"/>
          <w:sz w:val="22"/>
          <w:szCs w:val="22"/>
        </w:rPr>
        <w:t xml:space="preserve">members of the Bangsamoro Parliament, from the </w:t>
      </w:r>
      <w:r w:rsidR="00D81A7C">
        <w:rPr>
          <w:rFonts w:ascii="Aptos" w:hAnsi="Aptos"/>
          <w:sz w:val="22"/>
          <w:szCs w:val="22"/>
        </w:rPr>
        <w:t>committee stage to the plenary deliberations</w:t>
      </w:r>
      <w:r w:rsidR="007F1241">
        <w:rPr>
          <w:rFonts w:ascii="Aptos" w:hAnsi="Aptos"/>
          <w:sz w:val="22"/>
          <w:szCs w:val="22"/>
        </w:rPr>
        <w:t>.</w:t>
      </w:r>
    </w:p>
    <w:p w14:paraId="1C3B910C" w14:textId="0DDA33F4" w:rsidR="00C121B6" w:rsidRPr="00C121B6" w:rsidRDefault="00C121B6" w:rsidP="00E1033A">
      <w:pPr>
        <w:numPr>
          <w:ilvl w:val="0"/>
          <w:numId w:val="34"/>
        </w:numPr>
        <w:spacing w:after="120"/>
        <w:ind w:left="714" w:hanging="357"/>
        <w:rPr>
          <w:rFonts w:ascii="Aptos" w:hAnsi="Aptos"/>
          <w:sz w:val="22"/>
          <w:szCs w:val="22"/>
        </w:rPr>
      </w:pPr>
      <w:r w:rsidRPr="00C121B6">
        <w:rPr>
          <w:rFonts w:ascii="Aptos" w:hAnsi="Aptos"/>
          <w:sz w:val="22"/>
          <w:szCs w:val="22"/>
        </w:rPr>
        <w:t xml:space="preserve">Incorporate a short, memorable phrase or slogan that encapsulates </w:t>
      </w:r>
      <w:r w:rsidR="00664BC3">
        <w:rPr>
          <w:rFonts w:ascii="Aptos" w:hAnsi="Aptos"/>
          <w:sz w:val="22"/>
          <w:szCs w:val="22"/>
        </w:rPr>
        <w:t>MP Uy-Oyod</w:t>
      </w:r>
      <w:r w:rsidRPr="00C121B6">
        <w:rPr>
          <w:rFonts w:ascii="Aptos" w:hAnsi="Aptos"/>
          <w:sz w:val="22"/>
          <w:szCs w:val="22"/>
        </w:rPr>
        <w:t>'s support for the measure.</w:t>
      </w:r>
    </w:p>
    <w:p w14:paraId="34384D35" w14:textId="77777777" w:rsidR="00C121B6" w:rsidRPr="00C121B6" w:rsidRDefault="00C121B6" w:rsidP="00E1033A">
      <w:pPr>
        <w:numPr>
          <w:ilvl w:val="0"/>
          <w:numId w:val="34"/>
        </w:numPr>
        <w:spacing w:after="120"/>
        <w:ind w:left="714" w:hanging="357"/>
        <w:rPr>
          <w:rFonts w:ascii="Aptos" w:hAnsi="Aptos"/>
          <w:sz w:val="22"/>
          <w:szCs w:val="22"/>
        </w:rPr>
      </w:pPr>
      <w:r w:rsidRPr="00C121B6">
        <w:rPr>
          <w:rFonts w:ascii="Aptos" w:hAnsi="Aptos"/>
          <w:sz w:val="22"/>
          <w:szCs w:val="22"/>
        </w:rPr>
        <w:t>Conclude with a strong call to action, encouraging fellow parliamentarians to also support the measure.</w:t>
      </w:r>
    </w:p>
    <w:p w14:paraId="6EF6A78B" w14:textId="77777777" w:rsidR="00C121B6" w:rsidRPr="00C121B6" w:rsidRDefault="00C121B6" w:rsidP="00E1033A">
      <w:pPr>
        <w:numPr>
          <w:ilvl w:val="0"/>
          <w:numId w:val="34"/>
        </w:numPr>
        <w:spacing w:after="120"/>
        <w:ind w:left="714" w:hanging="357"/>
        <w:rPr>
          <w:rFonts w:ascii="Aptos" w:hAnsi="Aptos"/>
          <w:sz w:val="22"/>
          <w:szCs w:val="22"/>
        </w:rPr>
      </w:pPr>
      <w:r w:rsidRPr="00C121B6">
        <w:rPr>
          <w:rFonts w:ascii="Aptos" w:hAnsi="Aptos"/>
          <w:sz w:val="22"/>
          <w:szCs w:val="22"/>
        </w:rPr>
        <w:t>Ensure the manifestation is written in Tagalog, as preferred for plenary sessions, to enhance public comprehension.</w:t>
      </w:r>
    </w:p>
    <w:p w14:paraId="07866FAB" w14:textId="55537E97" w:rsidR="00C121B6" w:rsidRPr="00C121B6" w:rsidRDefault="00C121B6" w:rsidP="00E1033A">
      <w:pPr>
        <w:numPr>
          <w:ilvl w:val="0"/>
          <w:numId w:val="34"/>
        </w:numPr>
        <w:spacing w:after="120"/>
        <w:ind w:left="714" w:hanging="357"/>
        <w:rPr>
          <w:rFonts w:ascii="Aptos" w:hAnsi="Aptos"/>
          <w:sz w:val="22"/>
          <w:szCs w:val="22"/>
        </w:rPr>
      </w:pPr>
      <w:r w:rsidRPr="00C121B6">
        <w:rPr>
          <w:rFonts w:ascii="Aptos" w:hAnsi="Aptos"/>
          <w:sz w:val="22"/>
          <w:szCs w:val="22"/>
        </w:rPr>
        <w:t xml:space="preserve">Craft the manifestation to be delivered within a strict </w:t>
      </w:r>
      <w:r w:rsidR="00EB5D8C">
        <w:rPr>
          <w:rFonts w:ascii="Aptos" w:hAnsi="Aptos"/>
          <w:sz w:val="22"/>
          <w:szCs w:val="22"/>
        </w:rPr>
        <w:t>one to two</w:t>
      </w:r>
      <w:r w:rsidRPr="00C121B6">
        <w:rPr>
          <w:rFonts w:ascii="Aptos" w:hAnsi="Aptos"/>
          <w:sz w:val="22"/>
          <w:szCs w:val="22"/>
        </w:rPr>
        <w:t>-minute time limit (approximately 150-</w:t>
      </w:r>
      <w:r w:rsidR="00EB5D8C">
        <w:rPr>
          <w:rFonts w:ascii="Aptos" w:hAnsi="Aptos"/>
          <w:sz w:val="22"/>
          <w:szCs w:val="22"/>
        </w:rPr>
        <w:t>30</w:t>
      </w:r>
      <w:r w:rsidRPr="00C121B6">
        <w:rPr>
          <w:rFonts w:ascii="Aptos" w:hAnsi="Aptos"/>
          <w:sz w:val="22"/>
          <w:szCs w:val="22"/>
        </w:rPr>
        <w:t>0 words).</w:t>
      </w:r>
    </w:p>
    <w:p w14:paraId="4B76A373" w14:textId="77777777" w:rsidR="00C121B6" w:rsidRPr="00C121B6" w:rsidRDefault="00C121B6" w:rsidP="00E1033A">
      <w:pPr>
        <w:numPr>
          <w:ilvl w:val="0"/>
          <w:numId w:val="34"/>
        </w:numPr>
        <w:spacing w:after="120"/>
        <w:ind w:left="714" w:hanging="357"/>
        <w:rPr>
          <w:rFonts w:ascii="Aptos" w:hAnsi="Aptos"/>
          <w:sz w:val="22"/>
          <w:szCs w:val="22"/>
        </w:rPr>
      </w:pPr>
      <w:r w:rsidRPr="00C121B6">
        <w:rPr>
          <w:rFonts w:ascii="Aptos" w:hAnsi="Aptos"/>
          <w:sz w:val="22"/>
          <w:szCs w:val="22"/>
        </w:rPr>
        <w:t>Use clear, accessible language that can be easily understood by both fellow parliamentarians and the general public.</w:t>
      </w:r>
    </w:p>
    <w:p w14:paraId="216952B0" w14:textId="54078D0A" w:rsidR="00C121B6" w:rsidRPr="00C121B6" w:rsidRDefault="00C121B6" w:rsidP="00E1033A">
      <w:pPr>
        <w:numPr>
          <w:ilvl w:val="0"/>
          <w:numId w:val="34"/>
        </w:numPr>
        <w:spacing w:after="120"/>
        <w:ind w:left="714" w:hanging="357"/>
        <w:rPr>
          <w:rFonts w:ascii="Aptos" w:hAnsi="Aptos"/>
          <w:sz w:val="22"/>
          <w:szCs w:val="22"/>
        </w:rPr>
      </w:pPr>
      <w:r w:rsidRPr="00C121B6">
        <w:rPr>
          <w:rFonts w:ascii="Aptos" w:hAnsi="Aptos"/>
          <w:sz w:val="22"/>
          <w:szCs w:val="22"/>
        </w:rPr>
        <w:t xml:space="preserve">Incorporate emotive language that conveys </w:t>
      </w:r>
      <w:r w:rsidR="00664BC3">
        <w:rPr>
          <w:rFonts w:ascii="Aptos" w:hAnsi="Aptos"/>
          <w:sz w:val="22"/>
          <w:szCs w:val="22"/>
        </w:rPr>
        <w:t>MP Uy-Oyod</w:t>
      </w:r>
      <w:r w:rsidRPr="00C121B6">
        <w:rPr>
          <w:rFonts w:ascii="Aptos" w:hAnsi="Aptos"/>
          <w:sz w:val="22"/>
          <w:szCs w:val="22"/>
        </w:rPr>
        <w:t>'s passion and conviction, while maintaining a professional tone.</w:t>
      </w:r>
    </w:p>
    <w:p w14:paraId="6095F098" w14:textId="77777777" w:rsidR="00C121B6" w:rsidRPr="00C121B6" w:rsidRDefault="00C121B6" w:rsidP="00E1033A">
      <w:pPr>
        <w:numPr>
          <w:ilvl w:val="0"/>
          <w:numId w:val="34"/>
        </w:numPr>
        <w:spacing w:after="120"/>
        <w:ind w:left="714" w:hanging="357"/>
        <w:rPr>
          <w:rFonts w:ascii="Aptos" w:hAnsi="Aptos"/>
          <w:sz w:val="22"/>
          <w:szCs w:val="22"/>
        </w:rPr>
      </w:pPr>
      <w:r w:rsidRPr="00C121B6">
        <w:rPr>
          <w:rFonts w:ascii="Aptos" w:hAnsi="Aptos"/>
          <w:sz w:val="22"/>
          <w:szCs w:val="22"/>
        </w:rPr>
        <w:t>Include a brief reference to how the measure aligns with broader BARMM goals or the principles of moral governance.</w:t>
      </w:r>
    </w:p>
    <w:p w14:paraId="733BDC12" w14:textId="77777777" w:rsidR="00C121B6" w:rsidRPr="00C121B6" w:rsidRDefault="00C121B6" w:rsidP="00E1033A">
      <w:pPr>
        <w:numPr>
          <w:ilvl w:val="0"/>
          <w:numId w:val="34"/>
        </w:numPr>
        <w:spacing w:after="120"/>
        <w:ind w:left="714" w:hanging="357"/>
        <w:rPr>
          <w:rFonts w:ascii="Aptos" w:hAnsi="Aptos"/>
          <w:sz w:val="22"/>
          <w:szCs w:val="22"/>
        </w:rPr>
      </w:pPr>
      <w:r w:rsidRPr="00C121B6">
        <w:rPr>
          <w:rFonts w:ascii="Aptos" w:hAnsi="Aptos"/>
          <w:sz w:val="22"/>
          <w:szCs w:val="22"/>
        </w:rPr>
        <w:t>Prepare the manifestation in a larger font size and with clear paragraph breaks to facilitate easy reading during delivery.</w:t>
      </w:r>
    </w:p>
    <w:p w14:paraId="2BC1F123" w14:textId="77777777" w:rsidR="00C121B6" w:rsidRDefault="00C121B6" w:rsidP="00633421">
      <w:pPr>
        <w:rPr>
          <w:rFonts w:ascii="Aptos" w:hAnsi="Aptos"/>
          <w:sz w:val="22"/>
          <w:szCs w:val="22"/>
        </w:rPr>
      </w:pPr>
    </w:p>
    <w:p w14:paraId="0275418C" w14:textId="63ACBB63" w:rsidR="00633421" w:rsidRDefault="00633421" w:rsidP="00633421">
      <w:pPr>
        <w:rPr>
          <w:rFonts w:ascii="Aptos" w:hAnsi="Aptos"/>
          <w:b/>
          <w:bCs/>
          <w:sz w:val="22"/>
          <w:szCs w:val="22"/>
        </w:rPr>
      </w:pPr>
      <w:r w:rsidRPr="00633421">
        <w:rPr>
          <w:rFonts w:ascii="Aptos" w:hAnsi="Aptos"/>
          <w:b/>
          <w:bCs/>
          <w:sz w:val="22"/>
          <w:szCs w:val="22"/>
        </w:rPr>
        <w:lastRenderedPageBreak/>
        <w:t>Example Structure:</w:t>
      </w:r>
    </w:p>
    <w:p w14:paraId="146B1E61" w14:textId="77777777" w:rsidR="00F77CD8" w:rsidRDefault="00F77CD8" w:rsidP="00633421">
      <w:pPr>
        <w:rPr>
          <w:rFonts w:ascii="Aptos" w:hAnsi="Aptos"/>
          <w:sz w:val="22"/>
          <w:szCs w:val="22"/>
        </w:rPr>
      </w:pPr>
    </w:p>
    <w:p w14:paraId="54E969B7" w14:textId="77777777" w:rsidR="00044F35" w:rsidRPr="00044F35" w:rsidRDefault="00044F35" w:rsidP="00044F35">
      <w:pPr>
        <w:numPr>
          <w:ilvl w:val="0"/>
          <w:numId w:val="36"/>
        </w:numPr>
        <w:spacing w:after="120"/>
        <w:ind w:left="714" w:hanging="357"/>
        <w:rPr>
          <w:rFonts w:ascii="Aptos" w:hAnsi="Aptos"/>
          <w:sz w:val="22"/>
          <w:szCs w:val="22"/>
        </w:rPr>
      </w:pPr>
      <w:r w:rsidRPr="00044F35">
        <w:rPr>
          <w:rFonts w:ascii="Aptos" w:hAnsi="Aptos"/>
          <w:sz w:val="22"/>
          <w:szCs w:val="22"/>
        </w:rPr>
        <w:t>Opening Statement (1 sentence): Powerful declaration of support</w:t>
      </w:r>
    </w:p>
    <w:p w14:paraId="19896C99" w14:textId="77777777" w:rsidR="00044F35" w:rsidRPr="00044F35" w:rsidRDefault="00044F35" w:rsidP="00044F35">
      <w:pPr>
        <w:numPr>
          <w:ilvl w:val="0"/>
          <w:numId w:val="36"/>
        </w:numPr>
        <w:spacing w:after="120"/>
        <w:ind w:left="714" w:hanging="357"/>
        <w:rPr>
          <w:rFonts w:ascii="Aptos" w:hAnsi="Aptos"/>
          <w:sz w:val="22"/>
          <w:szCs w:val="22"/>
        </w:rPr>
      </w:pPr>
      <w:r w:rsidRPr="00044F35">
        <w:rPr>
          <w:rFonts w:ascii="Aptos" w:hAnsi="Aptos"/>
          <w:sz w:val="22"/>
          <w:szCs w:val="22"/>
        </w:rPr>
        <w:t>Key Benefits and Impacts (2-3 sentences): Main reasons for support</w:t>
      </w:r>
    </w:p>
    <w:p w14:paraId="4817D843" w14:textId="52554953" w:rsidR="00044F35" w:rsidRPr="00044F35" w:rsidRDefault="00044F35" w:rsidP="00044F35">
      <w:pPr>
        <w:numPr>
          <w:ilvl w:val="0"/>
          <w:numId w:val="36"/>
        </w:numPr>
        <w:spacing w:after="120"/>
        <w:ind w:left="714" w:hanging="357"/>
        <w:rPr>
          <w:rFonts w:ascii="Aptos" w:hAnsi="Aptos"/>
          <w:sz w:val="22"/>
          <w:szCs w:val="22"/>
        </w:rPr>
      </w:pPr>
      <w:r w:rsidRPr="00044F35">
        <w:rPr>
          <w:rFonts w:ascii="Aptos" w:hAnsi="Aptos"/>
          <w:sz w:val="22"/>
          <w:szCs w:val="22"/>
        </w:rPr>
        <w:t xml:space="preserve">Connection to </w:t>
      </w:r>
      <w:r w:rsidR="00664BC3">
        <w:rPr>
          <w:rFonts w:ascii="Aptos" w:hAnsi="Aptos"/>
          <w:sz w:val="22"/>
          <w:szCs w:val="22"/>
        </w:rPr>
        <w:t>MP Uy-Oyod</w:t>
      </w:r>
      <w:r w:rsidRPr="00044F35">
        <w:rPr>
          <w:rFonts w:ascii="Aptos" w:hAnsi="Aptos"/>
          <w:sz w:val="22"/>
          <w:szCs w:val="22"/>
        </w:rPr>
        <w:t>'s Priorities (1 sentence): Link to core legislative agenda</w:t>
      </w:r>
    </w:p>
    <w:p w14:paraId="55D06266" w14:textId="77777777" w:rsidR="00044F35" w:rsidRPr="00044F35" w:rsidRDefault="00044F35" w:rsidP="00044F35">
      <w:pPr>
        <w:numPr>
          <w:ilvl w:val="0"/>
          <w:numId w:val="36"/>
        </w:numPr>
        <w:spacing w:after="120"/>
        <w:ind w:left="714" w:hanging="357"/>
        <w:rPr>
          <w:rFonts w:ascii="Aptos" w:hAnsi="Aptos"/>
          <w:sz w:val="22"/>
          <w:szCs w:val="22"/>
        </w:rPr>
      </w:pPr>
      <w:r w:rsidRPr="00044F35">
        <w:rPr>
          <w:rFonts w:ascii="Aptos" w:hAnsi="Aptos"/>
          <w:sz w:val="22"/>
          <w:szCs w:val="22"/>
        </w:rPr>
        <w:t>Bangsamoro Impact (1 sentence): Benefits for key constituencies</w:t>
      </w:r>
    </w:p>
    <w:p w14:paraId="365BB7A6" w14:textId="77777777" w:rsidR="00044F35" w:rsidRPr="00044F35" w:rsidRDefault="00044F35" w:rsidP="00044F35">
      <w:pPr>
        <w:numPr>
          <w:ilvl w:val="0"/>
          <w:numId w:val="36"/>
        </w:numPr>
        <w:spacing w:after="120"/>
        <w:ind w:left="714" w:hanging="357"/>
        <w:rPr>
          <w:rFonts w:ascii="Aptos" w:hAnsi="Aptos"/>
          <w:sz w:val="22"/>
          <w:szCs w:val="22"/>
        </w:rPr>
      </w:pPr>
      <w:r w:rsidRPr="00044F35">
        <w:rPr>
          <w:rFonts w:ascii="Aptos" w:hAnsi="Aptos"/>
          <w:sz w:val="22"/>
          <w:szCs w:val="22"/>
        </w:rPr>
        <w:t>Legislative Process Acknowledgment (1 sentence): Recognition of improvements and collaboration</w:t>
      </w:r>
    </w:p>
    <w:p w14:paraId="77A137EA" w14:textId="77777777" w:rsidR="00044F35" w:rsidRPr="00044F35" w:rsidRDefault="00044F35" w:rsidP="00044F35">
      <w:pPr>
        <w:numPr>
          <w:ilvl w:val="0"/>
          <w:numId w:val="36"/>
        </w:numPr>
        <w:spacing w:after="120"/>
        <w:ind w:left="714" w:hanging="357"/>
        <w:rPr>
          <w:rFonts w:ascii="Aptos" w:hAnsi="Aptos"/>
          <w:sz w:val="22"/>
          <w:szCs w:val="22"/>
        </w:rPr>
      </w:pPr>
      <w:r w:rsidRPr="00044F35">
        <w:rPr>
          <w:rFonts w:ascii="Aptos" w:hAnsi="Aptos"/>
          <w:sz w:val="22"/>
          <w:szCs w:val="22"/>
        </w:rPr>
        <w:t>BARMM Alignment (1 sentence): Connection to broader goals or moral governance</w:t>
      </w:r>
    </w:p>
    <w:p w14:paraId="7EEAF953" w14:textId="77777777" w:rsidR="00044F35" w:rsidRPr="00044F35" w:rsidRDefault="00044F35" w:rsidP="00044F35">
      <w:pPr>
        <w:numPr>
          <w:ilvl w:val="0"/>
          <w:numId w:val="36"/>
        </w:numPr>
        <w:spacing w:after="120"/>
        <w:ind w:left="714" w:hanging="357"/>
        <w:rPr>
          <w:rFonts w:ascii="Aptos" w:hAnsi="Aptos"/>
          <w:sz w:val="22"/>
          <w:szCs w:val="22"/>
        </w:rPr>
      </w:pPr>
      <w:r w:rsidRPr="00044F35">
        <w:rPr>
          <w:rFonts w:ascii="Aptos" w:hAnsi="Aptos"/>
          <w:sz w:val="22"/>
          <w:szCs w:val="22"/>
        </w:rPr>
        <w:t>Memorable Slogan (1 short sentence): Encapsulating phrase</w:t>
      </w:r>
    </w:p>
    <w:p w14:paraId="2D48DFFE" w14:textId="10E92034" w:rsidR="007D2C8F" w:rsidRPr="00044F35" w:rsidRDefault="00044F35" w:rsidP="00044F35">
      <w:pPr>
        <w:numPr>
          <w:ilvl w:val="0"/>
          <w:numId w:val="36"/>
        </w:numPr>
        <w:spacing w:after="120"/>
        <w:ind w:left="714" w:hanging="357"/>
        <w:rPr>
          <w:rFonts w:ascii="Aptos" w:hAnsi="Aptos"/>
          <w:sz w:val="22"/>
          <w:szCs w:val="22"/>
        </w:rPr>
      </w:pPr>
      <w:r w:rsidRPr="00044F35">
        <w:rPr>
          <w:rFonts w:ascii="Aptos" w:hAnsi="Aptos"/>
          <w:sz w:val="22"/>
          <w:szCs w:val="22"/>
        </w:rPr>
        <w:t>Call to Action (1 sentence): Encouragement for fellow parliamentarians</w:t>
      </w:r>
    </w:p>
    <w:p w14:paraId="01299625" w14:textId="77777777" w:rsidR="00F77CD8" w:rsidRPr="00F77CD8" w:rsidRDefault="00F77CD8" w:rsidP="00633421">
      <w:pPr>
        <w:rPr>
          <w:rFonts w:ascii="Aptos" w:hAnsi="Aptos"/>
          <w:sz w:val="22"/>
          <w:szCs w:val="22"/>
        </w:rPr>
      </w:pPr>
    </w:p>
    <w:p w14:paraId="1EABA062" w14:textId="615D2E6A" w:rsidR="00633421" w:rsidRDefault="00633421" w:rsidP="00633421">
      <w:pPr>
        <w:rPr>
          <w:rFonts w:ascii="Aptos" w:hAnsi="Aptos"/>
          <w:b/>
          <w:bCs/>
          <w:sz w:val="22"/>
          <w:szCs w:val="22"/>
        </w:rPr>
      </w:pPr>
      <w:r w:rsidRPr="00633421">
        <w:rPr>
          <w:rFonts w:ascii="Aptos" w:hAnsi="Aptos"/>
          <w:b/>
          <w:bCs/>
          <w:sz w:val="22"/>
          <w:szCs w:val="22"/>
        </w:rPr>
        <w:t>Additional Notes:</w:t>
      </w:r>
    </w:p>
    <w:p w14:paraId="5C817F5A" w14:textId="77777777" w:rsidR="00DE342B" w:rsidRPr="00633421" w:rsidRDefault="00DE342B" w:rsidP="00633421">
      <w:pPr>
        <w:rPr>
          <w:rFonts w:ascii="Aptos" w:hAnsi="Aptos"/>
          <w:b/>
          <w:bCs/>
          <w:sz w:val="22"/>
          <w:szCs w:val="22"/>
        </w:rPr>
      </w:pPr>
    </w:p>
    <w:p w14:paraId="39349D4E" w14:textId="77777777" w:rsidR="00633421" w:rsidRPr="00633421" w:rsidRDefault="00633421" w:rsidP="00DE342B">
      <w:pPr>
        <w:numPr>
          <w:ilvl w:val="0"/>
          <w:numId w:val="17"/>
        </w:numPr>
        <w:spacing w:after="120"/>
        <w:ind w:left="714" w:hanging="357"/>
        <w:rPr>
          <w:rFonts w:ascii="Aptos" w:hAnsi="Aptos"/>
          <w:sz w:val="22"/>
          <w:szCs w:val="22"/>
        </w:rPr>
      </w:pPr>
      <w:r w:rsidRPr="00633421">
        <w:rPr>
          <w:rFonts w:ascii="Aptos" w:hAnsi="Aptos"/>
          <w:sz w:val="22"/>
          <w:szCs w:val="22"/>
        </w:rPr>
        <w:t>Remember that every word counts in a 1-minute speech. Each sentence should contribute significant value.</w:t>
      </w:r>
    </w:p>
    <w:p w14:paraId="32837AAD" w14:textId="77777777" w:rsidR="00633421" w:rsidRPr="00633421" w:rsidRDefault="00633421" w:rsidP="00DE342B">
      <w:pPr>
        <w:numPr>
          <w:ilvl w:val="0"/>
          <w:numId w:val="17"/>
        </w:numPr>
        <w:spacing w:after="120"/>
        <w:ind w:left="714" w:hanging="357"/>
        <w:rPr>
          <w:rFonts w:ascii="Aptos" w:hAnsi="Aptos"/>
          <w:sz w:val="22"/>
          <w:szCs w:val="22"/>
        </w:rPr>
      </w:pPr>
      <w:r w:rsidRPr="00633421">
        <w:rPr>
          <w:rFonts w:ascii="Aptos" w:hAnsi="Aptos"/>
          <w:sz w:val="22"/>
          <w:szCs w:val="22"/>
        </w:rPr>
        <w:t>Practice delivering the speech to ensure it can be comfortably read within the time limit while maintaining a natural, passionate tone.</w:t>
      </w:r>
    </w:p>
    <w:p w14:paraId="7906014E" w14:textId="77777777" w:rsidR="00633421" w:rsidRPr="00633421" w:rsidRDefault="00633421" w:rsidP="00DE342B">
      <w:pPr>
        <w:numPr>
          <w:ilvl w:val="0"/>
          <w:numId w:val="17"/>
        </w:numPr>
        <w:spacing w:after="120"/>
        <w:ind w:left="714" w:hanging="357"/>
        <w:rPr>
          <w:rFonts w:ascii="Aptos" w:hAnsi="Aptos"/>
          <w:sz w:val="22"/>
          <w:szCs w:val="22"/>
        </w:rPr>
      </w:pPr>
      <w:r w:rsidRPr="00633421">
        <w:rPr>
          <w:rFonts w:ascii="Aptos" w:hAnsi="Aptos"/>
          <w:sz w:val="22"/>
          <w:szCs w:val="22"/>
        </w:rPr>
        <w:t>Be prepared to make last-minute adjustments based on preceding speeches or the general mood of the session.</w:t>
      </w:r>
    </w:p>
    <w:p w14:paraId="54659A3E" w14:textId="77777777" w:rsidR="00524221" w:rsidRDefault="00524221" w:rsidP="00633421">
      <w:pPr>
        <w:rPr>
          <w:rFonts w:ascii="Aptos" w:hAnsi="Aptos"/>
          <w:b/>
          <w:bCs/>
          <w:sz w:val="22"/>
          <w:szCs w:val="22"/>
        </w:rPr>
      </w:pPr>
    </w:p>
    <w:p w14:paraId="24107EA5" w14:textId="77777777" w:rsidR="00524221" w:rsidRDefault="00524221" w:rsidP="00633421">
      <w:pPr>
        <w:rPr>
          <w:rFonts w:ascii="Aptos" w:hAnsi="Aptos"/>
          <w:b/>
          <w:bCs/>
          <w:sz w:val="22"/>
          <w:szCs w:val="22"/>
        </w:rPr>
      </w:pPr>
    </w:p>
    <w:p w14:paraId="766D11F5" w14:textId="47C8CFCC" w:rsidR="00633421" w:rsidRPr="00633421" w:rsidRDefault="00524221" w:rsidP="00524221">
      <w:pPr>
        <w:shd w:val="clear" w:color="auto" w:fill="FFFC00"/>
        <w:rPr>
          <w:rFonts w:ascii="Aptos" w:hAnsi="Aptos"/>
          <w:b/>
          <w:bCs/>
          <w:sz w:val="22"/>
          <w:szCs w:val="22"/>
        </w:rPr>
      </w:pPr>
      <w:r>
        <w:rPr>
          <w:rFonts w:ascii="Aptos" w:hAnsi="Aptos"/>
          <w:b/>
          <w:bCs/>
          <w:sz w:val="22"/>
          <w:szCs w:val="22"/>
        </w:rPr>
        <w:t>XI</w:t>
      </w:r>
      <w:r w:rsidR="00842A6A">
        <w:rPr>
          <w:rFonts w:ascii="Aptos" w:hAnsi="Aptos"/>
          <w:b/>
          <w:bCs/>
          <w:sz w:val="22"/>
          <w:szCs w:val="22"/>
        </w:rPr>
        <w:t>II</w:t>
      </w:r>
      <w:r>
        <w:rPr>
          <w:rFonts w:ascii="Aptos" w:hAnsi="Aptos"/>
          <w:b/>
          <w:bCs/>
          <w:sz w:val="22"/>
          <w:szCs w:val="22"/>
        </w:rPr>
        <w:t xml:space="preserve">. </w:t>
      </w:r>
      <w:r w:rsidR="00633421" w:rsidRPr="00633421">
        <w:rPr>
          <w:rFonts w:ascii="Aptos" w:hAnsi="Aptos"/>
          <w:b/>
          <w:bCs/>
          <w:sz w:val="22"/>
          <w:szCs w:val="22"/>
        </w:rPr>
        <w:t xml:space="preserve">FOR INFORMATION OF </w:t>
      </w:r>
      <w:r w:rsidR="00664BC3">
        <w:rPr>
          <w:rFonts w:ascii="Aptos" w:hAnsi="Aptos"/>
          <w:b/>
          <w:bCs/>
          <w:sz w:val="22"/>
          <w:szCs w:val="22"/>
        </w:rPr>
        <w:t>MP UY-OYOD</w:t>
      </w:r>
    </w:p>
    <w:p w14:paraId="7955BB4C" w14:textId="77777777" w:rsidR="00524221" w:rsidRDefault="00524221" w:rsidP="00633421">
      <w:pPr>
        <w:rPr>
          <w:rFonts w:ascii="Aptos" w:hAnsi="Aptos"/>
          <w:b/>
          <w:bCs/>
          <w:sz w:val="22"/>
          <w:szCs w:val="22"/>
        </w:rPr>
      </w:pPr>
    </w:p>
    <w:p w14:paraId="5156D12C" w14:textId="2D4CE0B8" w:rsidR="00633421" w:rsidRPr="00633421" w:rsidRDefault="00633421" w:rsidP="00633421">
      <w:pPr>
        <w:rPr>
          <w:rFonts w:ascii="Aptos" w:hAnsi="Aptos"/>
          <w:b/>
          <w:bCs/>
          <w:sz w:val="22"/>
          <w:szCs w:val="22"/>
        </w:rPr>
      </w:pPr>
      <w:r w:rsidRPr="00633421">
        <w:rPr>
          <w:rFonts w:ascii="Aptos" w:hAnsi="Aptos"/>
          <w:b/>
          <w:bCs/>
          <w:sz w:val="22"/>
          <w:szCs w:val="22"/>
        </w:rPr>
        <w:t>CSW Section Objective:</w:t>
      </w:r>
    </w:p>
    <w:p w14:paraId="092D4984" w14:textId="62917534" w:rsidR="009D5801" w:rsidRDefault="009D5801" w:rsidP="009D5801">
      <w:pPr>
        <w:rPr>
          <w:rFonts w:ascii="Aptos" w:hAnsi="Aptos"/>
          <w:sz w:val="22"/>
          <w:szCs w:val="22"/>
        </w:rPr>
      </w:pPr>
      <w:r w:rsidRPr="009D5801">
        <w:rPr>
          <w:rFonts w:ascii="Aptos" w:hAnsi="Aptos"/>
          <w:sz w:val="22"/>
          <w:szCs w:val="22"/>
        </w:rPr>
        <w:t xml:space="preserve">This section aims to provide </w:t>
      </w:r>
      <w:r w:rsidR="00664BC3">
        <w:rPr>
          <w:rFonts w:ascii="Aptos" w:hAnsi="Aptos"/>
          <w:sz w:val="22"/>
          <w:szCs w:val="22"/>
        </w:rPr>
        <w:t>MP Uy-Oyod</w:t>
      </w:r>
      <w:r w:rsidRPr="009D5801">
        <w:rPr>
          <w:rFonts w:ascii="Aptos" w:hAnsi="Aptos"/>
          <w:sz w:val="22"/>
          <w:szCs w:val="22"/>
        </w:rPr>
        <w:t xml:space="preserve"> with strategically valuable</w:t>
      </w:r>
      <w:r>
        <w:rPr>
          <w:rFonts w:ascii="Aptos" w:hAnsi="Aptos"/>
          <w:sz w:val="22"/>
          <w:szCs w:val="22"/>
        </w:rPr>
        <w:t xml:space="preserve"> </w:t>
      </w:r>
      <w:r w:rsidRPr="009D5801">
        <w:rPr>
          <w:rFonts w:ascii="Aptos" w:hAnsi="Aptos"/>
          <w:sz w:val="22"/>
          <w:szCs w:val="22"/>
        </w:rPr>
        <w:t xml:space="preserve">information that complements the formal legislative proceedings. It </w:t>
      </w:r>
      <w:r>
        <w:rPr>
          <w:rFonts w:ascii="Aptos" w:hAnsi="Aptos"/>
          <w:sz w:val="22"/>
          <w:szCs w:val="22"/>
        </w:rPr>
        <w:t>may include</w:t>
      </w:r>
      <w:r w:rsidRPr="009D5801">
        <w:rPr>
          <w:rFonts w:ascii="Aptos" w:hAnsi="Aptos"/>
          <w:sz w:val="22"/>
          <w:szCs w:val="22"/>
        </w:rPr>
        <w:t xml:space="preserve"> behind-the-scenes developments, emerging trends, and critical contextual </w:t>
      </w:r>
      <w:r w:rsidR="003D42CB">
        <w:rPr>
          <w:rFonts w:ascii="Aptos" w:hAnsi="Aptos"/>
          <w:sz w:val="22"/>
          <w:szCs w:val="22"/>
        </w:rPr>
        <w:t xml:space="preserve">and legal </w:t>
      </w:r>
      <w:r w:rsidRPr="009D5801">
        <w:rPr>
          <w:rFonts w:ascii="Aptos" w:hAnsi="Aptos"/>
          <w:sz w:val="22"/>
          <w:szCs w:val="22"/>
        </w:rPr>
        <w:t xml:space="preserve">information not covered in other sections. The goal is to equip </w:t>
      </w:r>
      <w:r w:rsidR="00664BC3">
        <w:rPr>
          <w:rFonts w:ascii="Aptos" w:hAnsi="Aptos"/>
          <w:sz w:val="22"/>
          <w:szCs w:val="22"/>
        </w:rPr>
        <w:t>MP Uy-Oyod</w:t>
      </w:r>
      <w:r w:rsidRPr="009D5801">
        <w:rPr>
          <w:rFonts w:ascii="Aptos" w:hAnsi="Aptos"/>
          <w:sz w:val="22"/>
          <w:szCs w:val="22"/>
        </w:rPr>
        <w:t xml:space="preserve"> with insights that will enable her to make well-informed decisions and strategically position herself during the legislative process.</w:t>
      </w:r>
    </w:p>
    <w:p w14:paraId="550E0583" w14:textId="77777777" w:rsidR="00602260" w:rsidRPr="00602260" w:rsidRDefault="00602260" w:rsidP="00602260">
      <w:pPr>
        <w:rPr>
          <w:rFonts w:ascii="Aptos" w:hAnsi="Aptos"/>
          <w:sz w:val="22"/>
          <w:szCs w:val="22"/>
        </w:rPr>
      </w:pPr>
    </w:p>
    <w:p w14:paraId="1DEC8594" w14:textId="77777777" w:rsidR="00602260" w:rsidRPr="00602260" w:rsidRDefault="00602260" w:rsidP="00602260">
      <w:pPr>
        <w:rPr>
          <w:rFonts w:ascii="Aptos" w:hAnsi="Aptos"/>
          <w:b/>
          <w:bCs/>
          <w:sz w:val="22"/>
          <w:szCs w:val="22"/>
        </w:rPr>
      </w:pPr>
      <w:r w:rsidRPr="00602260">
        <w:rPr>
          <w:rFonts w:ascii="Aptos" w:hAnsi="Aptos"/>
          <w:b/>
          <w:bCs/>
          <w:sz w:val="22"/>
          <w:szCs w:val="22"/>
        </w:rPr>
        <w:t>CSW Guide / Notes for this Section:</w:t>
      </w:r>
    </w:p>
    <w:p w14:paraId="26DE929D" w14:textId="77777777" w:rsidR="00602260" w:rsidRPr="00602260" w:rsidRDefault="00602260" w:rsidP="00602260">
      <w:pPr>
        <w:rPr>
          <w:rFonts w:ascii="Aptos" w:hAnsi="Aptos"/>
          <w:sz w:val="22"/>
          <w:szCs w:val="22"/>
        </w:rPr>
      </w:pPr>
    </w:p>
    <w:p w14:paraId="1FCC1ED6" w14:textId="1681D27E" w:rsidR="00872B75" w:rsidRPr="00872B75" w:rsidRDefault="00872B75" w:rsidP="00872B75">
      <w:pPr>
        <w:numPr>
          <w:ilvl w:val="0"/>
          <w:numId w:val="38"/>
        </w:numPr>
        <w:spacing w:after="120"/>
        <w:rPr>
          <w:rFonts w:ascii="Aptos" w:hAnsi="Aptos"/>
          <w:sz w:val="22"/>
          <w:szCs w:val="22"/>
        </w:rPr>
      </w:pPr>
      <w:r w:rsidRPr="00872B75">
        <w:rPr>
          <w:rFonts w:ascii="Aptos" w:hAnsi="Aptos"/>
          <w:sz w:val="22"/>
          <w:szCs w:val="22"/>
        </w:rPr>
        <w:t xml:space="preserve">Begin with a concise summary of key strategic information not covered in other sections of the briefer. This should highlight critical insights that could influence </w:t>
      </w:r>
      <w:r w:rsidR="00664BC3">
        <w:rPr>
          <w:rFonts w:ascii="Aptos" w:hAnsi="Aptos"/>
          <w:sz w:val="22"/>
          <w:szCs w:val="22"/>
        </w:rPr>
        <w:t>MP Uy-Oyod</w:t>
      </w:r>
      <w:r w:rsidRPr="00872B75">
        <w:rPr>
          <w:rFonts w:ascii="Aptos" w:hAnsi="Aptos"/>
          <w:sz w:val="22"/>
          <w:szCs w:val="22"/>
        </w:rPr>
        <w:t>'s decision-making process.</w:t>
      </w:r>
    </w:p>
    <w:p w14:paraId="74C7B2DC" w14:textId="77777777" w:rsidR="00872B75" w:rsidRPr="00872B75" w:rsidRDefault="00872B75" w:rsidP="00872B75">
      <w:pPr>
        <w:numPr>
          <w:ilvl w:val="0"/>
          <w:numId w:val="38"/>
        </w:numPr>
        <w:spacing w:after="120"/>
        <w:rPr>
          <w:rFonts w:ascii="Aptos" w:hAnsi="Aptos"/>
          <w:sz w:val="22"/>
          <w:szCs w:val="22"/>
        </w:rPr>
      </w:pPr>
      <w:r w:rsidRPr="00872B75">
        <w:rPr>
          <w:rFonts w:ascii="Aptos" w:hAnsi="Aptos"/>
          <w:sz w:val="22"/>
          <w:szCs w:val="22"/>
        </w:rPr>
        <w:t>Analyze current political dynamics surrounding the measure, including informal positions of key parliamentarians and potential alliances or oppositions that may not be publicly visible. Describe any behind-the-scenes negotiations or agreements that could shape the legislative process.</w:t>
      </w:r>
    </w:p>
    <w:p w14:paraId="2C2587D3" w14:textId="77777777" w:rsidR="00872B75" w:rsidRPr="00872B75" w:rsidRDefault="00872B75" w:rsidP="00872B75">
      <w:pPr>
        <w:numPr>
          <w:ilvl w:val="0"/>
          <w:numId w:val="38"/>
        </w:numPr>
        <w:spacing w:after="120"/>
        <w:rPr>
          <w:rFonts w:ascii="Aptos" w:hAnsi="Aptos"/>
          <w:sz w:val="22"/>
          <w:szCs w:val="22"/>
        </w:rPr>
      </w:pPr>
      <w:r w:rsidRPr="00872B75">
        <w:rPr>
          <w:rFonts w:ascii="Aptos" w:hAnsi="Aptos"/>
          <w:sz w:val="22"/>
          <w:szCs w:val="22"/>
        </w:rPr>
        <w:lastRenderedPageBreak/>
        <w:t>Provide an assessment of emerging public opinion trends and stakeholder sentiments that haven't been widely reported. Include insights from private conversations, unofficial surveys, or closed-door stakeholder meetings that could impact the measure's reception.</w:t>
      </w:r>
    </w:p>
    <w:p w14:paraId="36D884B1" w14:textId="77777777" w:rsidR="00872B75" w:rsidRPr="00872B75" w:rsidRDefault="00872B75" w:rsidP="00872B75">
      <w:pPr>
        <w:numPr>
          <w:ilvl w:val="0"/>
          <w:numId w:val="38"/>
        </w:numPr>
        <w:spacing w:after="120"/>
        <w:rPr>
          <w:rFonts w:ascii="Aptos" w:hAnsi="Aptos"/>
          <w:sz w:val="22"/>
          <w:szCs w:val="22"/>
        </w:rPr>
      </w:pPr>
      <w:r w:rsidRPr="00872B75">
        <w:rPr>
          <w:rFonts w:ascii="Aptos" w:hAnsi="Aptos"/>
          <w:sz w:val="22"/>
          <w:szCs w:val="22"/>
        </w:rPr>
        <w:t>Outline any legal nuances or potential constitutional implications of the measure that may not have been fully explored in public discussions. This should include expert legal opinions or precedents that could affect the measure's implementation or interpretation.</w:t>
      </w:r>
    </w:p>
    <w:p w14:paraId="2B674861" w14:textId="77777777" w:rsidR="00872B75" w:rsidRPr="00872B75" w:rsidRDefault="00872B75" w:rsidP="00872B75">
      <w:pPr>
        <w:numPr>
          <w:ilvl w:val="0"/>
          <w:numId w:val="38"/>
        </w:numPr>
        <w:spacing w:after="120"/>
        <w:rPr>
          <w:rFonts w:ascii="Aptos" w:hAnsi="Aptos"/>
          <w:sz w:val="22"/>
          <w:szCs w:val="22"/>
        </w:rPr>
      </w:pPr>
      <w:r w:rsidRPr="00872B75">
        <w:rPr>
          <w:rFonts w:ascii="Aptos" w:hAnsi="Aptos"/>
          <w:sz w:val="22"/>
          <w:szCs w:val="22"/>
        </w:rPr>
        <w:t>Identify potential future challenges or opportunities related to the measure that haven't been publicly discussed. This may include upcoming policy changes, economic trends, or socio-political developments that could impact the measure's long-term effectiveness.</w:t>
      </w:r>
    </w:p>
    <w:p w14:paraId="34506F0E" w14:textId="77777777" w:rsidR="00872B75" w:rsidRPr="00872B75" w:rsidRDefault="00872B75" w:rsidP="00872B75">
      <w:pPr>
        <w:numPr>
          <w:ilvl w:val="0"/>
          <w:numId w:val="38"/>
        </w:numPr>
        <w:spacing w:after="120"/>
        <w:rPr>
          <w:rFonts w:ascii="Aptos" w:hAnsi="Aptos"/>
          <w:sz w:val="22"/>
          <w:szCs w:val="22"/>
        </w:rPr>
      </w:pPr>
      <w:r w:rsidRPr="00872B75">
        <w:rPr>
          <w:rFonts w:ascii="Aptos" w:hAnsi="Aptos"/>
          <w:sz w:val="22"/>
          <w:szCs w:val="22"/>
        </w:rPr>
        <w:t>Analyze the measure's potential long-term implications for BARMM's development and autonomy. Focus on aspects that may not be immediately apparent but could have significant future impact.</w:t>
      </w:r>
    </w:p>
    <w:p w14:paraId="0CC1404F" w14:textId="77777777" w:rsidR="00872B75" w:rsidRPr="00872B75" w:rsidRDefault="00872B75" w:rsidP="00872B75">
      <w:pPr>
        <w:numPr>
          <w:ilvl w:val="0"/>
          <w:numId w:val="38"/>
        </w:numPr>
        <w:spacing w:after="120"/>
        <w:rPr>
          <w:rFonts w:ascii="Aptos" w:hAnsi="Aptos"/>
          <w:sz w:val="22"/>
          <w:szCs w:val="22"/>
        </w:rPr>
      </w:pPr>
      <w:r w:rsidRPr="00872B75">
        <w:rPr>
          <w:rFonts w:ascii="Aptos" w:hAnsi="Aptos"/>
          <w:sz w:val="22"/>
          <w:szCs w:val="22"/>
        </w:rPr>
        <w:t>Provide insights into any internal conflicts or disagreements within government agencies or stakeholder groups that could affect the measure's implementation. This information should go beyond what's presented in official statements or public meetings.</w:t>
      </w:r>
    </w:p>
    <w:p w14:paraId="6CCCD077" w14:textId="77777777" w:rsidR="00872B75" w:rsidRPr="00872B75" w:rsidRDefault="00872B75" w:rsidP="00872B75">
      <w:pPr>
        <w:numPr>
          <w:ilvl w:val="0"/>
          <w:numId w:val="38"/>
        </w:numPr>
        <w:spacing w:after="120"/>
        <w:rPr>
          <w:rFonts w:ascii="Aptos" w:hAnsi="Aptos"/>
          <w:sz w:val="22"/>
          <w:szCs w:val="22"/>
        </w:rPr>
      </w:pPr>
      <w:r w:rsidRPr="00872B75">
        <w:rPr>
          <w:rFonts w:ascii="Aptos" w:hAnsi="Aptos"/>
          <w:sz w:val="22"/>
          <w:szCs w:val="22"/>
        </w:rPr>
        <w:t>Discuss any relevant international perspectives or pressures related to the measure, including how it might be perceived by international partners or impact BARMM's relationships with external entities.</w:t>
      </w:r>
    </w:p>
    <w:p w14:paraId="08666729" w14:textId="5B34AE6D" w:rsidR="00872B75" w:rsidRPr="00872B75" w:rsidRDefault="00872B75" w:rsidP="00872B75">
      <w:pPr>
        <w:numPr>
          <w:ilvl w:val="0"/>
          <w:numId w:val="38"/>
        </w:numPr>
        <w:spacing w:after="120"/>
        <w:rPr>
          <w:rFonts w:ascii="Aptos" w:hAnsi="Aptos"/>
          <w:sz w:val="22"/>
          <w:szCs w:val="22"/>
        </w:rPr>
      </w:pPr>
      <w:r w:rsidRPr="00872B75">
        <w:rPr>
          <w:rFonts w:ascii="Aptos" w:hAnsi="Aptos"/>
          <w:sz w:val="22"/>
          <w:szCs w:val="22"/>
        </w:rPr>
        <w:t xml:space="preserve">Analyze potential political implications for </w:t>
      </w:r>
      <w:r w:rsidR="00664BC3">
        <w:rPr>
          <w:rFonts w:ascii="Aptos" w:hAnsi="Aptos"/>
          <w:sz w:val="22"/>
          <w:szCs w:val="22"/>
        </w:rPr>
        <w:t>MP Uy-Oyod</w:t>
      </w:r>
      <w:r w:rsidRPr="00872B75">
        <w:rPr>
          <w:rFonts w:ascii="Aptos" w:hAnsi="Aptos"/>
          <w:sz w:val="22"/>
          <w:szCs w:val="22"/>
        </w:rPr>
        <w:t xml:space="preserve"> associated with various stances on the measure. Consider how different positions might affect her relationships with other parliamentarians, constituents, or influential stakeholders.</w:t>
      </w:r>
    </w:p>
    <w:p w14:paraId="5B904205" w14:textId="1E576662" w:rsidR="00872B75" w:rsidRPr="00872B75" w:rsidRDefault="00872B75" w:rsidP="00872B75">
      <w:pPr>
        <w:numPr>
          <w:ilvl w:val="0"/>
          <w:numId w:val="38"/>
        </w:numPr>
        <w:spacing w:after="120"/>
        <w:rPr>
          <w:rFonts w:ascii="Aptos" w:hAnsi="Aptos"/>
          <w:sz w:val="22"/>
          <w:szCs w:val="22"/>
        </w:rPr>
      </w:pPr>
      <w:r w:rsidRPr="00872B75">
        <w:rPr>
          <w:rFonts w:ascii="Aptos" w:hAnsi="Aptos"/>
          <w:sz w:val="22"/>
          <w:szCs w:val="22"/>
        </w:rPr>
        <w:t xml:space="preserve">Suggest strategic approaches or talking points that </w:t>
      </w:r>
      <w:r w:rsidR="00664BC3">
        <w:rPr>
          <w:rFonts w:ascii="Aptos" w:hAnsi="Aptos"/>
          <w:sz w:val="22"/>
          <w:szCs w:val="22"/>
        </w:rPr>
        <w:t>MP Uy-Oyod</w:t>
      </w:r>
      <w:r w:rsidRPr="00872B75">
        <w:rPr>
          <w:rFonts w:ascii="Aptos" w:hAnsi="Aptos"/>
          <w:sz w:val="22"/>
          <w:szCs w:val="22"/>
        </w:rPr>
        <w:t xml:space="preserve"> could use to navigate complex aspects of the measure during discussions or negotiations. These should be based on the unique insights provided in this section.</w:t>
      </w:r>
    </w:p>
    <w:p w14:paraId="4841A783" w14:textId="7B36D4AE" w:rsidR="00872B75" w:rsidRPr="00872B75" w:rsidRDefault="00872B75" w:rsidP="00872B75">
      <w:pPr>
        <w:numPr>
          <w:ilvl w:val="0"/>
          <w:numId w:val="38"/>
        </w:numPr>
        <w:spacing w:after="120"/>
        <w:rPr>
          <w:rFonts w:ascii="Aptos" w:hAnsi="Aptos"/>
          <w:sz w:val="22"/>
          <w:szCs w:val="22"/>
        </w:rPr>
      </w:pPr>
      <w:r w:rsidRPr="00872B75">
        <w:rPr>
          <w:rFonts w:ascii="Aptos" w:hAnsi="Aptos"/>
          <w:sz w:val="22"/>
          <w:szCs w:val="22"/>
        </w:rPr>
        <w:t xml:space="preserve">Conclude with strategic recommendations for </w:t>
      </w:r>
      <w:r w:rsidR="00664BC3">
        <w:rPr>
          <w:rFonts w:ascii="Aptos" w:hAnsi="Aptos"/>
          <w:sz w:val="22"/>
          <w:szCs w:val="22"/>
        </w:rPr>
        <w:t>MP Uy-Oyod</w:t>
      </w:r>
      <w:r w:rsidRPr="00872B75">
        <w:rPr>
          <w:rFonts w:ascii="Aptos" w:hAnsi="Aptos"/>
          <w:sz w:val="22"/>
          <w:szCs w:val="22"/>
        </w:rPr>
        <w:t>, synthesizing the information provided. These recommendations should guide her in effectively advocating for her constituents' interests and advancing BARMM's goals.</w:t>
      </w:r>
    </w:p>
    <w:p w14:paraId="70863212" w14:textId="77777777" w:rsidR="00633421" w:rsidRDefault="00633421" w:rsidP="00872B75">
      <w:pPr>
        <w:spacing w:after="120"/>
        <w:rPr>
          <w:rFonts w:ascii="Aptos" w:hAnsi="Aptos"/>
          <w:sz w:val="22"/>
          <w:szCs w:val="22"/>
        </w:rPr>
      </w:pPr>
    </w:p>
    <w:p w14:paraId="593DA08D" w14:textId="2C45288D" w:rsidR="00633421" w:rsidRDefault="00633421">
      <w:pPr>
        <w:rPr>
          <w:rFonts w:ascii="Aptos" w:hAnsi="Aptos"/>
          <w:sz w:val="22"/>
          <w:szCs w:val="22"/>
        </w:rPr>
      </w:pPr>
      <w:r>
        <w:rPr>
          <w:rFonts w:ascii="Aptos" w:hAnsi="Aptos"/>
          <w:sz w:val="22"/>
          <w:szCs w:val="22"/>
        </w:rPr>
        <w:br w:type="page"/>
      </w:r>
    </w:p>
    <w:p w14:paraId="278410C2" w14:textId="77777777" w:rsidR="00633421" w:rsidRPr="009E206F" w:rsidRDefault="00633421" w:rsidP="00633421">
      <w:pPr>
        <w:rPr>
          <w:rFonts w:ascii="Aptos" w:hAnsi="Aptos" w:cs="Arial"/>
          <w:b/>
          <w:sz w:val="22"/>
          <w:szCs w:val="22"/>
          <w:lang w:val="en-US"/>
        </w:rPr>
      </w:pPr>
      <w:r w:rsidRPr="009E206F">
        <w:rPr>
          <w:rFonts w:ascii="Aptos" w:hAnsi="Aptos" w:cs="Arial"/>
          <w:b/>
          <w:sz w:val="22"/>
          <w:szCs w:val="22"/>
          <w:highlight w:val="yellow"/>
          <w:lang w:val="en-US"/>
        </w:rPr>
        <w:lastRenderedPageBreak/>
        <w:t>CSW ACTION LOG</w:t>
      </w:r>
    </w:p>
    <w:p w14:paraId="1083A77D" w14:textId="77777777" w:rsidR="00633421" w:rsidRPr="009E206F" w:rsidRDefault="00633421" w:rsidP="00633421">
      <w:pPr>
        <w:rPr>
          <w:rFonts w:ascii="Aptos" w:hAnsi="Aptos" w:cs="Arial"/>
          <w:b/>
          <w:sz w:val="22"/>
          <w:szCs w:val="22"/>
          <w:lang w:val="en-US"/>
        </w:rPr>
      </w:pPr>
    </w:p>
    <w:p w14:paraId="25BD250D" w14:textId="39C14910" w:rsidR="00633421" w:rsidRPr="009E206F" w:rsidRDefault="00633421" w:rsidP="00633421">
      <w:pPr>
        <w:rPr>
          <w:rFonts w:ascii="Aptos" w:hAnsi="Aptos" w:cs="Arial"/>
          <w:sz w:val="22"/>
          <w:szCs w:val="22"/>
          <w:lang w:val="en-US"/>
        </w:rPr>
      </w:pPr>
      <w:r w:rsidRPr="009E206F">
        <w:rPr>
          <w:rFonts w:ascii="Aptos" w:hAnsi="Aptos" w:cs="Arial"/>
          <w:b/>
          <w:sz w:val="22"/>
          <w:szCs w:val="22"/>
          <w:lang w:val="en-US"/>
        </w:rPr>
        <w:t>Date started (mm/dd/</w:t>
      </w:r>
      <w:proofErr w:type="spellStart"/>
      <w:r w:rsidRPr="009E206F">
        <w:rPr>
          <w:rFonts w:ascii="Aptos" w:hAnsi="Aptos" w:cs="Arial"/>
          <w:b/>
          <w:sz w:val="22"/>
          <w:szCs w:val="22"/>
          <w:lang w:val="en-US"/>
        </w:rPr>
        <w:t>yy</w:t>
      </w:r>
      <w:proofErr w:type="spellEnd"/>
      <w:r w:rsidRPr="009E206F">
        <w:rPr>
          <w:rFonts w:ascii="Aptos" w:hAnsi="Aptos" w:cs="Arial"/>
          <w:b/>
          <w:sz w:val="22"/>
          <w:szCs w:val="22"/>
          <w:lang w:val="en-US"/>
        </w:rPr>
        <w:t>)</w:t>
      </w:r>
      <w:r w:rsidRPr="009E206F">
        <w:rPr>
          <w:rFonts w:ascii="Aptos" w:hAnsi="Aptos" w:cs="Arial"/>
          <w:sz w:val="22"/>
          <w:szCs w:val="22"/>
          <w:lang w:val="en-US"/>
        </w:rPr>
        <w:t xml:space="preserve">: ______________    </w:t>
      </w:r>
      <w:r w:rsidRPr="009E206F">
        <w:rPr>
          <w:rFonts w:ascii="Aptos" w:hAnsi="Aptos" w:cs="Arial"/>
          <w:b/>
          <w:sz w:val="22"/>
          <w:szCs w:val="22"/>
          <w:lang w:val="en-US"/>
        </w:rPr>
        <w:t>Time of Initiation of the Staff Work</w:t>
      </w:r>
      <w:r w:rsidRPr="009E206F">
        <w:rPr>
          <w:rFonts w:ascii="Aptos" w:hAnsi="Aptos" w:cs="Arial"/>
          <w:sz w:val="22"/>
          <w:szCs w:val="22"/>
          <w:lang w:val="en-US"/>
        </w:rPr>
        <w:t>: _______________</w:t>
      </w:r>
    </w:p>
    <w:p w14:paraId="644337DE" w14:textId="77777777" w:rsidR="00633421" w:rsidRPr="009E206F" w:rsidRDefault="00633421" w:rsidP="00633421">
      <w:pPr>
        <w:rPr>
          <w:rFonts w:ascii="Aptos" w:hAnsi="Aptos" w:cs="Arial"/>
          <w:sz w:val="22"/>
          <w:szCs w:val="22"/>
          <w:lang w:val="en-US"/>
        </w:rPr>
      </w:pPr>
    </w:p>
    <w:p w14:paraId="01C318D1" w14:textId="77777777" w:rsidR="00633421" w:rsidRPr="009E206F" w:rsidRDefault="00633421" w:rsidP="00633421">
      <w:pPr>
        <w:rPr>
          <w:rFonts w:ascii="Aptos" w:hAnsi="Aptos" w:cs="Arial"/>
          <w:sz w:val="22"/>
          <w:szCs w:val="22"/>
          <w:lang w:val="en-US"/>
        </w:rPr>
      </w:pPr>
      <w:r w:rsidRPr="009E206F">
        <w:rPr>
          <w:rFonts w:ascii="Aptos" w:hAnsi="Aptos" w:cs="Arial"/>
          <w:b/>
          <w:sz w:val="22"/>
          <w:szCs w:val="22"/>
          <w:lang w:val="en-US"/>
        </w:rPr>
        <w:t>Initiated by (Main Owner of Deliverable)</w:t>
      </w:r>
      <w:r w:rsidRPr="009E206F">
        <w:rPr>
          <w:rFonts w:ascii="Aptos" w:hAnsi="Aptos" w:cs="Arial"/>
          <w:sz w:val="22"/>
          <w:szCs w:val="22"/>
          <w:lang w:val="en-US"/>
        </w:rPr>
        <w:t>: _______________________________________________</w:t>
      </w:r>
    </w:p>
    <w:p w14:paraId="349BC33F" w14:textId="77777777" w:rsidR="00633421" w:rsidRPr="009E206F" w:rsidRDefault="00633421" w:rsidP="00633421">
      <w:pPr>
        <w:rPr>
          <w:rFonts w:ascii="Aptos" w:hAnsi="Aptos" w:cs="Arial"/>
          <w:sz w:val="22"/>
          <w:szCs w:val="22"/>
          <w:lang w:val="en-US"/>
        </w:rPr>
      </w:pPr>
    </w:p>
    <w:tbl>
      <w:tblPr>
        <w:tblStyle w:val="TableGrid"/>
        <w:tblW w:w="0" w:type="auto"/>
        <w:tblLook w:val="04A0" w:firstRow="1" w:lastRow="0" w:firstColumn="1" w:lastColumn="0" w:noHBand="0" w:noVBand="1"/>
      </w:tblPr>
      <w:tblGrid>
        <w:gridCol w:w="2699"/>
        <w:gridCol w:w="1553"/>
        <w:gridCol w:w="1384"/>
        <w:gridCol w:w="1004"/>
        <w:gridCol w:w="1177"/>
        <w:gridCol w:w="1533"/>
      </w:tblGrid>
      <w:tr w:rsidR="00633421" w:rsidRPr="009E206F" w14:paraId="74EBE4EF" w14:textId="77777777" w:rsidTr="00033447">
        <w:trPr>
          <w:trHeight w:val="576"/>
        </w:trPr>
        <w:tc>
          <w:tcPr>
            <w:tcW w:w="2699" w:type="dxa"/>
            <w:vAlign w:val="center"/>
          </w:tcPr>
          <w:p w14:paraId="569E2001" w14:textId="77777777" w:rsidR="00633421" w:rsidRPr="009E206F" w:rsidRDefault="00633421" w:rsidP="00033447">
            <w:pPr>
              <w:jc w:val="center"/>
              <w:rPr>
                <w:rFonts w:ascii="Aptos" w:hAnsi="Aptos" w:cs="Arial"/>
                <w:b/>
                <w:sz w:val="24"/>
                <w:szCs w:val="24"/>
                <w:lang w:val="en-US"/>
              </w:rPr>
            </w:pPr>
            <w:r w:rsidRPr="009E206F">
              <w:rPr>
                <w:rFonts w:ascii="Aptos" w:hAnsi="Aptos" w:cs="Arial"/>
                <w:b/>
                <w:sz w:val="24"/>
                <w:szCs w:val="24"/>
                <w:lang w:val="en-US"/>
              </w:rPr>
              <w:t>Specific Action Taken</w:t>
            </w:r>
          </w:p>
          <w:p w14:paraId="0B3EA839" w14:textId="77777777" w:rsidR="00633421" w:rsidRPr="009E206F" w:rsidRDefault="00633421" w:rsidP="00033447">
            <w:pPr>
              <w:jc w:val="center"/>
              <w:rPr>
                <w:rFonts w:ascii="Aptos" w:hAnsi="Aptos" w:cs="Arial"/>
                <w:sz w:val="24"/>
                <w:szCs w:val="24"/>
                <w:lang w:val="en-US"/>
              </w:rPr>
            </w:pPr>
            <w:r w:rsidRPr="009E206F">
              <w:rPr>
                <w:rFonts w:ascii="Aptos" w:hAnsi="Aptos" w:cs="Arial"/>
                <w:sz w:val="18"/>
                <w:szCs w:val="24"/>
                <w:lang w:val="en-US"/>
              </w:rPr>
              <w:t>(Shall be documented in chronological order from the date of initiating the completion of this document)</w:t>
            </w:r>
          </w:p>
        </w:tc>
        <w:tc>
          <w:tcPr>
            <w:tcW w:w="1553" w:type="dxa"/>
            <w:vAlign w:val="center"/>
          </w:tcPr>
          <w:p w14:paraId="7DC84EB9" w14:textId="77777777" w:rsidR="00633421" w:rsidRPr="009E206F" w:rsidRDefault="00633421" w:rsidP="00033447">
            <w:pPr>
              <w:jc w:val="center"/>
              <w:rPr>
                <w:rFonts w:ascii="Aptos" w:hAnsi="Aptos" w:cs="Arial"/>
                <w:b/>
                <w:sz w:val="21"/>
                <w:szCs w:val="21"/>
                <w:lang w:val="en-US"/>
              </w:rPr>
            </w:pPr>
            <w:r w:rsidRPr="009E206F">
              <w:rPr>
                <w:rFonts w:ascii="Aptos" w:hAnsi="Aptos" w:cs="Arial"/>
                <w:b/>
                <w:sz w:val="21"/>
                <w:szCs w:val="21"/>
                <w:lang w:val="en-US"/>
              </w:rPr>
              <w:t>Name of Staff</w:t>
            </w:r>
          </w:p>
        </w:tc>
        <w:tc>
          <w:tcPr>
            <w:tcW w:w="1384" w:type="dxa"/>
            <w:vAlign w:val="center"/>
          </w:tcPr>
          <w:p w14:paraId="0880FC02" w14:textId="77777777" w:rsidR="00633421" w:rsidRPr="009E206F" w:rsidRDefault="00633421" w:rsidP="00033447">
            <w:pPr>
              <w:jc w:val="center"/>
              <w:rPr>
                <w:rFonts w:ascii="Aptos" w:hAnsi="Aptos" w:cs="Arial"/>
                <w:b/>
                <w:sz w:val="21"/>
                <w:szCs w:val="21"/>
                <w:lang w:val="en-US"/>
              </w:rPr>
            </w:pPr>
            <w:r w:rsidRPr="009E206F">
              <w:rPr>
                <w:rFonts w:ascii="Aptos" w:hAnsi="Aptos" w:cs="Arial"/>
                <w:b/>
                <w:sz w:val="21"/>
                <w:szCs w:val="21"/>
                <w:lang w:val="en-US"/>
              </w:rPr>
              <w:t xml:space="preserve">Date </w:t>
            </w:r>
          </w:p>
          <w:p w14:paraId="57508250" w14:textId="77777777" w:rsidR="00633421" w:rsidRPr="009E206F" w:rsidRDefault="00633421" w:rsidP="00033447">
            <w:pPr>
              <w:jc w:val="center"/>
              <w:rPr>
                <w:rFonts w:ascii="Aptos" w:hAnsi="Aptos" w:cs="Arial"/>
                <w:sz w:val="21"/>
                <w:szCs w:val="21"/>
                <w:lang w:val="en-US"/>
              </w:rPr>
            </w:pPr>
            <w:r w:rsidRPr="00BC580E">
              <w:rPr>
                <w:rFonts w:ascii="Aptos" w:hAnsi="Aptos" w:cs="Arial"/>
                <w:sz w:val="20"/>
                <w:szCs w:val="20"/>
                <w:lang w:val="en-US"/>
              </w:rPr>
              <w:t>(mm/dd/</w:t>
            </w:r>
            <w:proofErr w:type="spellStart"/>
            <w:r w:rsidRPr="00BC580E">
              <w:rPr>
                <w:rFonts w:ascii="Aptos" w:hAnsi="Aptos" w:cs="Arial"/>
                <w:sz w:val="20"/>
                <w:szCs w:val="20"/>
                <w:lang w:val="en-US"/>
              </w:rPr>
              <w:t>yy</w:t>
            </w:r>
            <w:proofErr w:type="spellEnd"/>
            <w:r w:rsidRPr="00BC580E">
              <w:rPr>
                <w:rFonts w:ascii="Aptos" w:hAnsi="Aptos" w:cs="Arial"/>
                <w:sz w:val="20"/>
                <w:szCs w:val="20"/>
                <w:lang w:val="en-US"/>
              </w:rPr>
              <w:t>)</w:t>
            </w:r>
          </w:p>
        </w:tc>
        <w:tc>
          <w:tcPr>
            <w:tcW w:w="1004" w:type="dxa"/>
            <w:vAlign w:val="center"/>
          </w:tcPr>
          <w:p w14:paraId="46A409A2" w14:textId="77777777" w:rsidR="00633421" w:rsidRPr="009E206F" w:rsidRDefault="00633421" w:rsidP="00033447">
            <w:pPr>
              <w:jc w:val="center"/>
              <w:rPr>
                <w:rFonts w:ascii="Aptos" w:hAnsi="Aptos" w:cs="Arial"/>
                <w:b/>
                <w:sz w:val="21"/>
                <w:szCs w:val="21"/>
                <w:lang w:val="en-US"/>
              </w:rPr>
            </w:pPr>
            <w:r w:rsidRPr="009E206F">
              <w:rPr>
                <w:rFonts w:ascii="Aptos" w:hAnsi="Aptos" w:cs="Arial"/>
                <w:b/>
                <w:sz w:val="21"/>
                <w:szCs w:val="21"/>
                <w:lang w:val="en-US"/>
              </w:rPr>
              <w:t xml:space="preserve">Number of Hours Spent </w:t>
            </w:r>
          </w:p>
        </w:tc>
        <w:tc>
          <w:tcPr>
            <w:tcW w:w="1177" w:type="dxa"/>
            <w:vAlign w:val="center"/>
          </w:tcPr>
          <w:p w14:paraId="1E126C23" w14:textId="77777777" w:rsidR="00633421" w:rsidRPr="009E206F" w:rsidRDefault="00633421" w:rsidP="00033447">
            <w:pPr>
              <w:jc w:val="center"/>
              <w:rPr>
                <w:rFonts w:ascii="Aptos" w:hAnsi="Aptos" w:cs="Arial"/>
                <w:b/>
                <w:sz w:val="21"/>
                <w:szCs w:val="21"/>
                <w:lang w:val="en-US"/>
              </w:rPr>
            </w:pPr>
            <w:r w:rsidRPr="009E206F">
              <w:rPr>
                <w:rFonts w:ascii="Aptos" w:hAnsi="Aptos" w:cs="Arial"/>
                <w:b/>
                <w:sz w:val="21"/>
                <w:szCs w:val="21"/>
                <w:lang w:val="en-US"/>
              </w:rPr>
              <w:t>Time Started</w:t>
            </w:r>
          </w:p>
          <w:p w14:paraId="43CB3DDA" w14:textId="77777777" w:rsidR="00633421" w:rsidRPr="009E206F" w:rsidRDefault="00633421" w:rsidP="00033447">
            <w:pPr>
              <w:jc w:val="center"/>
              <w:rPr>
                <w:rFonts w:ascii="Aptos" w:hAnsi="Aptos" w:cs="Arial"/>
                <w:b/>
                <w:sz w:val="21"/>
                <w:szCs w:val="21"/>
                <w:lang w:val="en-US"/>
              </w:rPr>
            </w:pPr>
            <w:r w:rsidRPr="00BC580E">
              <w:rPr>
                <w:rFonts w:ascii="Aptos" w:hAnsi="Aptos" w:cs="Arial"/>
                <w:sz w:val="20"/>
                <w:szCs w:val="20"/>
                <w:lang w:val="en-US"/>
              </w:rPr>
              <w:t>(</w:t>
            </w:r>
            <w:proofErr w:type="spellStart"/>
            <w:r w:rsidRPr="00BC580E">
              <w:rPr>
                <w:rFonts w:ascii="Aptos" w:hAnsi="Aptos" w:cs="Arial"/>
                <w:sz w:val="20"/>
                <w:szCs w:val="20"/>
                <w:lang w:val="en-US"/>
              </w:rPr>
              <w:t>hh:mm</w:t>
            </w:r>
            <w:proofErr w:type="spellEnd"/>
            <w:r w:rsidRPr="00BC580E">
              <w:rPr>
                <w:rFonts w:ascii="Aptos" w:hAnsi="Aptos" w:cs="Arial"/>
                <w:sz w:val="20"/>
                <w:szCs w:val="20"/>
                <w:lang w:val="en-US"/>
              </w:rPr>
              <w:t xml:space="preserve"> AM/PM)</w:t>
            </w:r>
          </w:p>
        </w:tc>
        <w:tc>
          <w:tcPr>
            <w:tcW w:w="1533" w:type="dxa"/>
            <w:vAlign w:val="center"/>
          </w:tcPr>
          <w:p w14:paraId="6710A471" w14:textId="77777777" w:rsidR="00633421" w:rsidRPr="009E206F" w:rsidRDefault="00633421" w:rsidP="00033447">
            <w:pPr>
              <w:jc w:val="center"/>
              <w:rPr>
                <w:rFonts w:ascii="Aptos" w:hAnsi="Aptos" w:cs="Arial"/>
                <w:b/>
                <w:sz w:val="21"/>
                <w:szCs w:val="21"/>
                <w:lang w:val="en-US"/>
              </w:rPr>
            </w:pPr>
            <w:r w:rsidRPr="009E206F">
              <w:rPr>
                <w:rFonts w:ascii="Aptos" w:hAnsi="Aptos" w:cs="Arial"/>
                <w:b/>
                <w:sz w:val="21"/>
                <w:szCs w:val="21"/>
                <w:lang w:val="en-US"/>
              </w:rPr>
              <w:t>Time Completed</w:t>
            </w:r>
          </w:p>
          <w:p w14:paraId="04817180" w14:textId="77777777" w:rsidR="00633421" w:rsidRPr="009E206F" w:rsidRDefault="00633421" w:rsidP="00033447">
            <w:pPr>
              <w:jc w:val="center"/>
              <w:rPr>
                <w:rFonts w:ascii="Aptos" w:hAnsi="Aptos" w:cs="Arial"/>
                <w:sz w:val="21"/>
                <w:szCs w:val="21"/>
                <w:lang w:val="en-US"/>
              </w:rPr>
            </w:pPr>
            <w:r w:rsidRPr="00BC580E">
              <w:rPr>
                <w:rFonts w:ascii="Aptos" w:hAnsi="Aptos" w:cs="Arial"/>
                <w:sz w:val="20"/>
                <w:szCs w:val="20"/>
                <w:lang w:val="en-US"/>
              </w:rPr>
              <w:t>(</w:t>
            </w:r>
            <w:proofErr w:type="spellStart"/>
            <w:r w:rsidRPr="00BC580E">
              <w:rPr>
                <w:rFonts w:ascii="Aptos" w:hAnsi="Aptos" w:cs="Arial"/>
                <w:sz w:val="20"/>
                <w:szCs w:val="20"/>
                <w:lang w:val="en-US"/>
              </w:rPr>
              <w:t>hh:mm</w:t>
            </w:r>
            <w:proofErr w:type="spellEnd"/>
            <w:r w:rsidRPr="00BC580E">
              <w:rPr>
                <w:rFonts w:ascii="Aptos" w:hAnsi="Aptos" w:cs="Arial"/>
                <w:sz w:val="20"/>
                <w:szCs w:val="20"/>
                <w:lang w:val="en-US"/>
              </w:rPr>
              <w:t xml:space="preserve"> AM/PM)</w:t>
            </w:r>
          </w:p>
        </w:tc>
      </w:tr>
      <w:tr w:rsidR="00633421" w:rsidRPr="009E206F" w14:paraId="7CD56A37" w14:textId="77777777" w:rsidTr="00033447">
        <w:trPr>
          <w:trHeight w:val="441"/>
        </w:trPr>
        <w:tc>
          <w:tcPr>
            <w:tcW w:w="2699" w:type="dxa"/>
            <w:vAlign w:val="center"/>
          </w:tcPr>
          <w:p w14:paraId="18BA8FD3" w14:textId="77777777" w:rsidR="00633421" w:rsidRPr="00BC580E" w:rsidRDefault="00633421" w:rsidP="00033447">
            <w:pPr>
              <w:rPr>
                <w:rFonts w:ascii="Aptos" w:hAnsi="Aptos" w:cs="Arial"/>
                <w:sz w:val="21"/>
                <w:szCs w:val="21"/>
                <w:lang w:val="en-US"/>
              </w:rPr>
            </w:pPr>
            <w:r w:rsidRPr="00BC580E">
              <w:rPr>
                <w:rFonts w:ascii="Aptos" w:hAnsi="Aptos" w:cs="Arial"/>
                <w:sz w:val="21"/>
                <w:szCs w:val="21"/>
                <w:lang w:val="en-US"/>
              </w:rPr>
              <w:t>Ex.: Drafted the speech / manifestation</w:t>
            </w:r>
          </w:p>
        </w:tc>
        <w:tc>
          <w:tcPr>
            <w:tcW w:w="1553" w:type="dxa"/>
            <w:vAlign w:val="center"/>
          </w:tcPr>
          <w:p w14:paraId="482C53D0" w14:textId="77777777" w:rsidR="00633421" w:rsidRPr="00BC580E" w:rsidRDefault="00633421" w:rsidP="00033447">
            <w:pPr>
              <w:rPr>
                <w:rFonts w:ascii="Aptos" w:hAnsi="Aptos" w:cs="Arial"/>
                <w:sz w:val="21"/>
                <w:szCs w:val="21"/>
                <w:lang w:val="en-US"/>
              </w:rPr>
            </w:pPr>
            <w:r w:rsidRPr="00BC580E">
              <w:rPr>
                <w:rFonts w:ascii="Aptos" w:hAnsi="Aptos" w:cs="Arial"/>
                <w:sz w:val="21"/>
                <w:szCs w:val="21"/>
                <w:lang w:val="en-US"/>
              </w:rPr>
              <w:t>Staff A</w:t>
            </w:r>
          </w:p>
        </w:tc>
        <w:tc>
          <w:tcPr>
            <w:tcW w:w="1384" w:type="dxa"/>
            <w:vAlign w:val="center"/>
          </w:tcPr>
          <w:p w14:paraId="67983B4F" w14:textId="77777777" w:rsidR="00633421" w:rsidRPr="00BC580E" w:rsidRDefault="00633421" w:rsidP="00033447">
            <w:pPr>
              <w:jc w:val="center"/>
              <w:rPr>
                <w:rFonts w:ascii="Aptos" w:hAnsi="Aptos" w:cs="Arial"/>
                <w:sz w:val="21"/>
                <w:szCs w:val="21"/>
                <w:lang w:val="en-US"/>
              </w:rPr>
            </w:pPr>
            <w:r w:rsidRPr="00BC580E">
              <w:rPr>
                <w:rFonts w:ascii="Aptos" w:hAnsi="Aptos" w:cs="Arial"/>
                <w:sz w:val="21"/>
                <w:szCs w:val="21"/>
                <w:lang w:val="en-US"/>
              </w:rPr>
              <w:t>06/25/24</w:t>
            </w:r>
          </w:p>
        </w:tc>
        <w:tc>
          <w:tcPr>
            <w:tcW w:w="1004" w:type="dxa"/>
            <w:vAlign w:val="center"/>
          </w:tcPr>
          <w:p w14:paraId="5628435A" w14:textId="77777777" w:rsidR="00633421" w:rsidRPr="00BC580E" w:rsidRDefault="00633421" w:rsidP="00033447">
            <w:pPr>
              <w:jc w:val="center"/>
              <w:rPr>
                <w:rFonts w:ascii="Aptos" w:hAnsi="Aptos" w:cs="Arial"/>
                <w:sz w:val="21"/>
                <w:szCs w:val="21"/>
                <w:lang w:val="en-US"/>
              </w:rPr>
            </w:pPr>
            <w:r w:rsidRPr="00BC580E">
              <w:rPr>
                <w:rFonts w:ascii="Aptos" w:hAnsi="Aptos" w:cs="Arial"/>
                <w:sz w:val="21"/>
                <w:szCs w:val="21"/>
                <w:lang w:val="en-US"/>
              </w:rPr>
              <w:t>1</w:t>
            </w:r>
          </w:p>
        </w:tc>
        <w:tc>
          <w:tcPr>
            <w:tcW w:w="1177" w:type="dxa"/>
            <w:vAlign w:val="center"/>
          </w:tcPr>
          <w:p w14:paraId="61ACC4FC" w14:textId="77777777" w:rsidR="00633421" w:rsidRPr="00BC580E" w:rsidRDefault="00633421" w:rsidP="00033447">
            <w:pPr>
              <w:jc w:val="center"/>
              <w:rPr>
                <w:rFonts w:ascii="Aptos" w:hAnsi="Aptos" w:cs="Arial"/>
                <w:sz w:val="21"/>
                <w:szCs w:val="21"/>
                <w:lang w:val="en-US"/>
              </w:rPr>
            </w:pPr>
            <w:r w:rsidRPr="00BC580E">
              <w:rPr>
                <w:rFonts w:ascii="Aptos" w:hAnsi="Aptos" w:cs="Arial"/>
                <w:sz w:val="21"/>
                <w:szCs w:val="21"/>
                <w:lang w:val="en-US"/>
              </w:rPr>
              <w:t>8:00 AM</w:t>
            </w:r>
          </w:p>
        </w:tc>
        <w:tc>
          <w:tcPr>
            <w:tcW w:w="1533" w:type="dxa"/>
            <w:vAlign w:val="center"/>
          </w:tcPr>
          <w:p w14:paraId="3C0DE9F7" w14:textId="77777777" w:rsidR="00633421" w:rsidRPr="00BC580E" w:rsidRDefault="00633421" w:rsidP="00033447">
            <w:pPr>
              <w:jc w:val="center"/>
              <w:rPr>
                <w:rFonts w:ascii="Aptos" w:hAnsi="Aptos" w:cs="Arial"/>
                <w:sz w:val="21"/>
                <w:szCs w:val="21"/>
                <w:lang w:val="en-US"/>
              </w:rPr>
            </w:pPr>
            <w:r w:rsidRPr="00BC580E">
              <w:rPr>
                <w:rFonts w:ascii="Aptos" w:hAnsi="Aptos" w:cs="Arial"/>
                <w:sz w:val="21"/>
                <w:szCs w:val="21"/>
                <w:lang w:val="en-US"/>
              </w:rPr>
              <w:t>9:00 AM</w:t>
            </w:r>
          </w:p>
        </w:tc>
      </w:tr>
      <w:tr w:rsidR="00633421" w:rsidRPr="009E206F" w14:paraId="233EAC48" w14:textId="77777777" w:rsidTr="00652755">
        <w:trPr>
          <w:trHeight w:val="550"/>
        </w:trPr>
        <w:tc>
          <w:tcPr>
            <w:tcW w:w="2699" w:type="dxa"/>
            <w:vAlign w:val="center"/>
          </w:tcPr>
          <w:p w14:paraId="2258B6BE" w14:textId="77777777" w:rsidR="00633421" w:rsidRPr="009E206F" w:rsidRDefault="00633421" w:rsidP="00033447">
            <w:pPr>
              <w:rPr>
                <w:rFonts w:ascii="Aptos" w:hAnsi="Aptos" w:cs="Arial"/>
                <w:lang w:val="en-US"/>
              </w:rPr>
            </w:pPr>
          </w:p>
        </w:tc>
        <w:tc>
          <w:tcPr>
            <w:tcW w:w="1553" w:type="dxa"/>
            <w:vAlign w:val="center"/>
          </w:tcPr>
          <w:p w14:paraId="40676D1E" w14:textId="77777777" w:rsidR="00633421" w:rsidRPr="009E206F" w:rsidRDefault="00633421" w:rsidP="00033447">
            <w:pPr>
              <w:rPr>
                <w:rFonts w:ascii="Aptos" w:hAnsi="Aptos" w:cs="Arial"/>
                <w:lang w:val="en-US"/>
              </w:rPr>
            </w:pPr>
          </w:p>
        </w:tc>
        <w:tc>
          <w:tcPr>
            <w:tcW w:w="1384" w:type="dxa"/>
            <w:vAlign w:val="center"/>
          </w:tcPr>
          <w:p w14:paraId="5AD1E66C" w14:textId="77777777" w:rsidR="00633421" w:rsidRPr="009E206F" w:rsidRDefault="00633421" w:rsidP="00033447">
            <w:pPr>
              <w:jc w:val="center"/>
              <w:rPr>
                <w:rFonts w:ascii="Aptos" w:hAnsi="Aptos" w:cs="Arial"/>
                <w:lang w:val="en-US"/>
              </w:rPr>
            </w:pPr>
          </w:p>
        </w:tc>
        <w:tc>
          <w:tcPr>
            <w:tcW w:w="1004" w:type="dxa"/>
            <w:vAlign w:val="center"/>
          </w:tcPr>
          <w:p w14:paraId="4181A4DC" w14:textId="77777777" w:rsidR="00633421" w:rsidRPr="009E206F" w:rsidRDefault="00633421" w:rsidP="00033447">
            <w:pPr>
              <w:jc w:val="center"/>
              <w:rPr>
                <w:rFonts w:ascii="Aptos" w:hAnsi="Aptos" w:cs="Arial"/>
                <w:lang w:val="en-US"/>
              </w:rPr>
            </w:pPr>
          </w:p>
        </w:tc>
        <w:tc>
          <w:tcPr>
            <w:tcW w:w="1177" w:type="dxa"/>
          </w:tcPr>
          <w:p w14:paraId="259E6DC8" w14:textId="77777777" w:rsidR="00633421" w:rsidRPr="009E206F" w:rsidRDefault="00633421" w:rsidP="00033447">
            <w:pPr>
              <w:jc w:val="center"/>
              <w:rPr>
                <w:rFonts w:ascii="Aptos" w:hAnsi="Aptos" w:cs="Arial"/>
                <w:lang w:val="en-US"/>
              </w:rPr>
            </w:pPr>
          </w:p>
        </w:tc>
        <w:tc>
          <w:tcPr>
            <w:tcW w:w="1533" w:type="dxa"/>
            <w:vAlign w:val="center"/>
          </w:tcPr>
          <w:p w14:paraId="49E64DAC" w14:textId="77777777" w:rsidR="00633421" w:rsidRPr="009E206F" w:rsidRDefault="00633421" w:rsidP="00033447">
            <w:pPr>
              <w:jc w:val="center"/>
              <w:rPr>
                <w:rFonts w:ascii="Aptos" w:hAnsi="Aptos" w:cs="Arial"/>
                <w:lang w:val="en-US"/>
              </w:rPr>
            </w:pPr>
          </w:p>
        </w:tc>
      </w:tr>
      <w:tr w:rsidR="00633421" w:rsidRPr="009E206F" w14:paraId="326143C3" w14:textId="77777777" w:rsidTr="00652755">
        <w:trPr>
          <w:trHeight w:val="544"/>
        </w:trPr>
        <w:tc>
          <w:tcPr>
            <w:tcW w:w="2699" w:type="dxa"/>
            <w:vAlign w:val="center"/>
          </w:tcPr>
          <w:p w14:paraId="3664161B" w14:textId="77777777" w:rsidR="00633421" w:rsidRPr="009E206F" w:rsidRDefault="00633421" w:rsidP="00033447">
            <w:pPr>
              <w:rPr>
                <w:rFonts w:ascii="Aptos" w:hAnsi="Aptos" w:cs="Arial"/>
                <w:lang w:val="en-US"/>
              </w:rPr>
            </w:pPr>
          </w:p>
        </w:tc>
        <w:tc>
          <w:tcPr>
            <w:tcW w:w="1553" w:type="dxa"/>
            <w:vAlign w:val="center"/>
          </w:tcPr>
          <w:p w14:paraId="38B0DC61" w14:textId="77777777" w:rsidR="00633421" w:rsidRPr="009E206F" w:rsidRDefault="00633421" w:rsidP="00033447">
            <w:pPr>
              <w:rPr>
                <w:rFonts w:ascii="Aptos" w:hAnsi="Aptos" w:cs="Arial"/>
                <w:lang w:val="en-US"/>
              </w:rPr>
            </w:pPr>
          </w:p>
        </w:tc>
        <w:tc>
          <w:tcPr>
            <w:tcW w:w="1384" w:type="dxa"/>
            <w:vAlign w:val="center"/>
          </w:tcPr>
          <w:p w14:paraId="74035585" w14:textId="77777777" w:rsidR="00633421" w:rsidRPr="009E206F" w:rsidRDefault="00633421" w:rsidP="00033447">
            <w:pPr>
              <w:jc w:val="center"/>
              <w:rPr>
                <w:rFonts w:ascii="Aptos" w:hAnsi="Aptos" w:cs="Arial"/>
                <w:lang w:val="en-US"/>
              </w:rPr>
            </w:pPr>
          </w:p>
        </w:tc>
        <w:tc>
          <w:tcPr>
            <w:tcW w:w="1004" w:type="dxa"/>
            <w:vAlign w:val="center"/>
          </w:tcPr>
          <w:p w14:paraId="3EF4B8D1" w14:textId="77777777" w:rsidR="00633421" w:rsidRPr="009E206F" w:rsidRDefault="00633421" w:rsidP="00033447">
            <w:pPr>
              <w:jc w:val="center"/>
              <w:rPr>
                <w:rFonts w:ascii="Aptos" w:hAnsi="Aptos" w:cs="Arial"/>
                <w:lang w:val="en-US"/>
              </w:rPr>
            </w:pPr>
          </w:p>
        </w:tc>
        <w:tc>
          <w:tcPr>
            <w:tcW w:w="1177" w:type="dxa"/>
          </w:tcPr>
          <w:p w14:paraId="4D62FA2C" w14:textId="77777777" w:rsidR="00633421" w:rsidRPr="009E206F" w:rsidRDefault="00633421" w:rsidP="00033447">
            <w:pPr>
              <w:jc w:val="center"/>
              <w:rPr>
                <w:rFonts w:ascii="Aptos" w:hAnsi="Aptos" w:cs="Arial"/>
                <w:lang w:val="en-US"/>
              </w:rPr>
            </w:pPr>
          </w:p>
        </w:tc>
        <w:tc>
          <w:tcPr>
            <w:tcW w:w="1533" w:type="dxa"/>
            <w:vAlign w:val="center"/>
          </w:tcPr>
          <w:p w14:paraId="6924586D" w14:textId="77777777" w:rsidR="00633421" w:rsidRPr="009E206F" w:rsidRDefault="00633421" w:rsidP="00033447">
            <w:pPr>
              <w:jc w:val="center"/>
              <w:rPr>
                <w:rFonts w:ascii="Aptos" w:hAnsi="Aptos" w:cs="Arial"/>
                <w:lang w:val="en-US"/>
              </w:rPr>
            </w:pPr>
          </w:p>
        </w:tc>
      </w:tr>
    </w:tbl>
    <w:p w14:paraId="58715479" w14:textId="77777777" w:rsidR="00633421" w:rsidRPr="009E206F" w:rsidRDefault="00633421" w:rsidP="00633421">
      <w:pPr>
        <w:rPr>
          <w:rFonts w:ascii="Aptos" w:hAnsi="Aptos" w:cs="Arial"/>
          <w:b/>
          <w:lang w:val="en-US"/>
        </w:rPr>
      </w:pPr>
    </w:p>
    <w:p w14:paraId="0EC28E7C" w14:textId="77777777" w:rsidR="00633421" w:rsidRPr="009E206F" w:rsidRDefault="00633421" w:rsidP="00633421">
      <w:pPr>
        <w:rPr>
          <w:rFonts w:ascii="Aptos" w:hAnsi="Aptos" w:cs="Arial"/>
          <w:lang w:val="en-US"/>
        </w:rPr>
      </w:pPr>
      <w:r w:rsidRPr="009E206F">
        <w:rPr>
          <w:rFonts w:ascii="Aptos" w:hAnsi="Aptos" w:cs="Arial"/>
          <w:b/>
          <w:highlight w:val="yellow"/>
          <w:lang w:val="en-US"/>
        </w:rPr>
        <w:t>SUPERVISORY ACTION LOG</w:t>
      </w:r>
    </w:p>
    <w:p w14:paraId="58E0ED6F" w14:textId="77777777" w:rsidR="00633421" w:rsidRPr="009E206F" w:rsidRDefault="00633421" w:rsidP="00633421">
      <w:pPr>
        <w:rPr>
          <w:rFonts w:ascii="Aptos" w:hAnsi="Aptos" w:cs="Arial"/>
          <w:lang w:val="en-US"/>
        </w:rPr>
      </w:pPr>
    </w:p>
    <w:tbl>
      <w:tblPr>
        <w:tblStyle w:val="TableGrid"/>
        <w:tblW w:w="0" w:type="auto"/>
        <w:tblLook w:val="04A0" w:firstRow="1" w:lastRow="0" w:firstColumn="1" w:lastColumn="0" w:noHBand="0" w:noVBand="1"/>
      </w:tblPr>
      <w:tblGrid>
        <w:gridCol w:w="1542"/>
        <w:gridCol w:w="1572"/>
        <w:gridCol w:w="3852"/>
        <w:gridCol w:w="1252"/>
        <w:gridCol w:w="1132"/>
      </w:tblGrid>
      <w:tr w:rsidR="00633421" w:rsidRPr="009E206F" w14:paraId="1E684100" w14:textId="77777777" w:rsidTr="00BC580E">
        <w:trPr>
          <w:trHeight w:val="576"/>
        </w:trPr>
        <w:tc>
          <w:tcPr>
            <w:tcW w:w="1542" w:type="dxa"/>
            <w:vAlign w:val="center"/>
          </w:tcPr>
          <w:p w14:paraId="4801929E" w14:textId="77777777" w:rsidR="00633421" w:rsidRPr="009E206F" w:rsidRDefault="00633421" w:rsidP="00033447">
            <w:pPr>
              <w:rPr>
                <w:rFonts w:ascii="Aptos" w:hAnsi="Aptos" w:cs="Arial"/>
                <w:b/>
                <w:sz w:val="24"/>
                <w:szCs w:val="24"/>
                <w:lang w:val="en-US"/>
              </w:rPr>
            </w:pPr>
            <w:r w:rsidRPr="009E206F">
              <w:rPr>
                <w:rFonts w:ascii="Aptos" w:hAnsi="Aptos" w:cs="Arial"/>
                <w:b/>
                <w:sz w:val="24"/>
                <w:szCs w:val="24"/>
                <w:lang w:val="en-US"/>
              </w:rPr>
              <w:t>Action</w:t>
            </w:r>
          </w:p>
        </w:tc>
        <w:tc>
          <w:tcPr>
            <w:tcW w:w="1572" w:type="dxa"/>
            <w:vAlign w:val="center"/>
          </w:tcPr>
          <w:p w14:paraId="7F628253" w14:textId="77777777" w:rsidR="00633421" w:rsidRPr="009E206F" w:rsidRDefault="00633421" w:rsidP="00033447">
            <w:pPr>
              <w:rPr>
                <w:rFonts w:ascii="Aptos" w:hAnsi="Aptos" w:cs="Arial"/>
                <w:b/>
                <w:sz w:val="24"/>
                <w:szCs w:val="24"/>
                <w:lang w:val="en-US"/>
              </w:rPr>
            </w:pPr>
            <w:r w:rsidRPr="009E206F">
              <w:rPr>
                <w:rFonts w:ascii="Aptos" w:hAnsi="Aptos" w:cs="Arial"/>
                <w:b/>
                <w:sz w:val="24"/>
                <w:szCs w:val="24"/>
                <w:lang w:val="en-US"/>
              </w:rPr>
              <w:t>Name of Supervisor</w:t>
            </w:r>
          </w:p>
        </w:tc>
        <w:tc>
          <w:tcPr>
            <w:tcW w:w="3852" w:type="dxa"/>
            <w:vAlign w:val="center"/>
          </w:tcPr>
          <w:p w14:paraId="012E9C92" w14:textId="77777777" w:rsidR="00633421" w:rsidRPr="009E206F" w:rsidRDefault="00633421" w:rsidP="00033447">
            <w:pPr>
              <w:rPr>
                <w:rFonts w:ascii="Aptos" w:hAnsi="Aptos" w:cs="Arial"/>
                <w:b/>
                <w:sz w:val="24"/>
                <w:szCs w:val="24"/>
                <w:lang w:val="en-US"/>
              </w:rPr>
            </w:pPr>
            <w:r w:rsidRPr="009E206F">
              <w:rPr>
                <w:rFonts w:ascii="Aptos" w:hAnsi="Aptos" w:cs="Arial"/>
                <w:b/>
                <w:sz w:val="24"/>
                <w:szCs w:val="24"/>
                <w:lang w:val="en-US"/>
              </w:rPr>
              <w:t>Review / Clearance Notes</w:t>
            </w:r>
          </w:p>
          <w:p w14:paraId="74394E99" w14:textId="77777777" w:rsidR="00633421" w:rsidRPr="009E206F" w:rsidRDefault="00633421" w:rsidP="00033447">
            <w:pPr>
              <w:rPr>
                <w:rFonts w:ascii="Aptos" w:hAnsi="Aptos" w:cs="Arial"/>
                <w:sz w:val="24"/>
                <w:szCs w:val="24"/>
                <w:lang w:val="en-US"/>
              </w:rPr>
            </w:pPr>
            <w:r w:rsidRPr="009E206F">
              <w:rPr>
                <w:rFonts w:ascii="Aptos" w:hAnsi="Aptos" w:cs="Arial"/>
                <w:sz w:val="20"/>
                <w:szCs w:val="24"/>
                <w:lang w:val="en-US"/>
              </w:rPr>
              <w:t>(Including time spent for Review / Clearance)</w:t>
            </w:r>
          </w:p>
        </w:tc>
        <w:tc>
          <w:tcPr>
            <w:tcW w:w="1252" w:type="dxa"/>
            <w:vAlign w:val="center"/>
          </w:tcPr>
          <w:p w14:paraId="55894150" w14:textId="77777777" w:rsidR="00633421" w:rsidRPr="009E206F" w:rsidRDefault="00633421" w:rsidP="00033447">
            <w:pPr>
              <w:jc w:val="center"/>
              <w:rPr>
                <w:rFonts w:ascii="Aptos" w:hAnsi="Aptos" w:cs="Arial"/>
                <w:b/>
                <w:sz w:val="24"/>
                <w:szCs w:val="24"/>
                <w:lang w:val="en-US"/>
              </w:rPr>
            </w:pPr>
            <w:r w:rsidRPr="009E206F">
              <w:rPr>
                <w:rFonts w:ascii="Aptos" w:hAnsi="Aptos" w:cs="Arial"/>
                <w:b/>
                <w:sz w:val="24"/>
                <w:szCs w:val="24"/>
                <w:lang w:val="en-US"/>
              </w:rPr>
              <w:t xml:space="preserve">Date </w:t>
            </w:r>
          </w:p>
          <w:p w14:paraId="0D9B7780" w14:textId="77777777" w:rsidR="00633421" w:rsidRPr="009E206F" w:rsidRDefault="00633421" w:rsidP="00033447">
            <w:pPr>
              <w:jc w:val="center"/>
              <w:rPr>
                <w:rFonts w:ascii="Aptos" w:hAnsi="Aptos" w:cs="Arial"/>
                <w:sz w:val="24"/>
                <w:szCs w:val="24"/>
                <w:lang w:val="en-US"/>
              </w:rPr>
            </w:pPr>
            <w:r w:rsidRPr="009E206F">
              <w:rPr>
                <w:rFonts w:ascii="Aptos" w:hAnsi="Aptos" w:cs="Arial"/>
                <w:sz w:val="18"/>
                <w:szCs w:val="24"/>
                <w:lang w:val="en-US"/>
              </w:rPr>
              <w:t>(mm/dd/</w:t>
            </w:r>
            <w:proofErr w:type="spellStart"/>
            <w:r w:rsidRPr="009E206F">
              <w:rPr>
                <w:rFonts w:ascii="Aptos" w:hAnsi="Aptos" w:cs="Arial"/>
                <w:sz w:val="18"/>
                <w:szCs w:val="24"/>
                <w:lang w:val="en-US"/>
              </w:rPr>
              <w:t>yy</w:t>
            </w:r>
            <w:proofErr w:type="spellEnd"/>
            <w:r w:rsidRPr="009E206F">
              <w:rPr>
                <w:rFonts w:ascii="Aptos" w:hAnsi="Aptos" w:cs="Arial"/>
                <w:sz w:val="18"/>
                <w:szCs w:val="24"/>
                <w:lang w:val="en-US"/>
              </w:rPr>
              <w:t>)</w:t>
            </w:r>
          </w:p>
        </w:tc>
        <w:tc>
          <w:tcPr>
            <w:tcW w:w="1132" w:type="dxa"/>
            <w:vAlign w:val="center"/>
          </w:tcPr>
          <w:p w14:paraId="20443062" w14:textId="77777777" w:rsidR="00633421" w:rsidRPr="009E206F" w:rsidRDefault="00633421" w:rsidP="00033447">
            <w:pPr>
              <w:jc w:val="center"/>
              <w:rPr>
                <w:rFonts w:ascii="Aptos" w:hAnsi="Aptos" w:cs="Arial"/>
                <w:b/>
                <w:sz w:val="24"/>
                <w:szCs w:val="24"/>
                <w:lang w:val="en-US"/>
              </w:rPr>
            </w:pPr>
            <w:r w:rsidRPr="009E206F">
              <w:rPr>
                <w:rFonts w:ascii="Aptos" w:hAnsi="Aptos" w:cs="Arial"/>
                <w:b/>
                <w:sz w:val="24"/>
                <w:szCs w:val="24"/>
                <w:lang w:val="en-US"/>
              </w:rPr>
              <w:t>Time</w:t>
            </w:r>
          </w:p>
          <w:p w14:paraId="7300F2FE" w14:textId="77777777" w:rsidR="00633421" w:rsidRPr="009E206F" w:rsidRDefault="00633421" w:rsidP="00033447">
            <w:pPr>
              <w:jc w:val="center"/>
              <w:rPr>
                <w:rFonts w:ascii="Aptos" w:hAnsi="Aptos" w:cs="Arial"/>
                <w:sz w:val="18"/>
                <w:szCs w:val="24"/>
                <w:lang w:val="en-US"/>
              </w:rPr>
            </w:pPr>
            <w:r w:rsidRPr="009E206F">
              <w:rPr>
                <w:rFonts w:ascii="Aptos" w:hAnsi="Aptos" w:cs="Arial"/>
                <w:sz w:val="18"/>
                <w:szCs w:val="24"/>
                <w:lang w:val="en-US"/>
              </w:rPr>
              <w:t>(</w:t>
            </w:r>
            <w:proofErr w:type="spellStart"/>
            <w:proofErr w:type="gramStart"/>
            <w:r w:rsidRPr="009E206F">
              <w:rPr>
                <w:rFonts w:ascii="Aptos" w:hAnsi="Aptos" w:cs="Arial"/>
                <w:sz w:val="18"/>
                <w:szCs w:val="24"/>
                <w:lang w:val="en-US"/>
              </w:rPr>
              <w:t>hh</w:t>
            </w:r>
            <w:proofErr w:type="gramEnd"/>
            <w:r w:rsidRPr="009E206F">
              <w:rPr>
                <w:rFonts w:ascii="Aptos" w:hAnsi="Aptos" w:cs="Arial"/>
                <w:sz w:val="18"/>
                <w:szCs w:val="24"/>
                <w:lang w:val="en-US"/>
              </w:rPr>
              <w:t>:mm</w:t>
            </w:r>
            <w:proofErr w:type="spellEnd"/>
            <w:r w:rsidRPr="009E206F">
              <w:rPr>
                <w:rFonts w:ascii="Aptos" w:hAnsi="Aptos" w:cs="Arial"/>
                <w:sz w:val="18"/>
                <w:szCs w:val="24"/>
                <w:lang w:val="en-US"/>
              </w:rPr>
              <w:t xml:space="preserve"> </w:t>
            </w:r>
          </w:p>
          <w:p w14:paraId="067700D9" w14:textId="77777777" w:rsidR="00633421" w:rsidRPr="009E206F" w:rsidRDefault="00633421" w:rsidP="00033447">
            <w:pPr>
              <w:jc w:val="center"/>
              <w:rPr>
                <w:rFonts w:ascii="Aptos" w:hAnsi="Aptos" w:cs="Arial"/>
                <w:sz w:val="24"/>
                <w:szCs w:val="24"/>
                <w:lang w:val="en-US"/>
              </w:rPr>
            </w:pPr>
            <w:r w:rsidRPr="009E206F">
              <w:rPr>
                <w:rFonts w:ascii="Aptos" w:hAnsi="Aptos" w:cs="Arial"/>
                <w:sz w:val="18"/>
                <w:szCs w:val="24"/>
                <w:lang w:val="en-US"/>
              </w:rPr>
              <w:t>AM / PM)</w:t>
            </w:r>
          </w:p>
        </w:tc>
      </w:tr>
      <w:tr w:rsidR="00633421" w:rsidRPr="009E206F" w14:paraId="4C35A9D3" w14:textId="77777777" w:rsidTr="00652755">
        <w:trPr>
          <w:trHeight w:val="718"/>
        </w:trPr>
        <w:tc>
          <w:tcPr>
            <w:tcW w:w="1542" w:type="dxa"/>
            <w:vAlign w:val="center"/>
          </w:tcPr>
          <w:p w14:paraId="2092715F" w14:textId="77777777" w:rsidR="00633421" w:rsidRPr="00BC580E" w:rsidRDefault="00633421" w:rsidP="00033447">
            <w:pPr>
              <w:rPr>
                <w:rFonts w:ascii="Aptos" w:hAnsi="Aptos" w:cs="Arial"/>
                <w:sz w:val="21"/>
                <w:lang w:val="en-US"/>
              </w:rPr>
            </w:pPr>
            <w:r w:rsidRPr="00BC580E">
              <w:rPr>
                <w:rFonts w:ascii="Aptos" w:hAnsi="Aptos" w:cs="Arial"/>
                <w:sz w:val="21"/>
                <w:lang w:val="en-US"/>
              </w:rPr>
              <w:t>First Review / Clearance</w:t>
            </w:r>
          </w:p>
        </w:tc>
        <w:tc>
          <w:tcPr>
            <w:tcW w:w="1572" w:type="dxa"/>
            <w:vAlign w:val="center"/>
          </w:tcPr>
          <w:p w14:paraId="2D141138" w14:textId="77777777" w:rsidR="00633421" w:rsidRPr="009E206F" w:rsidRDefault="00633421" w:rsidP="00033447">
            <w:pPr>
              <w:rPr>
                <w:rFonts w:ascii="Aptos" w:hAnsi="Aptos" w:cs="Arial"/>
                <w:sz w:val="24"/>
                <w:szCs w:val="24"/>
                <w:lang w:val="en-US"/>
              </w:rPr>
            </w:pPr>
          </w:p>
        </w:tc>
        <w:tc>
          <w:tcPr>
            <w:tcW w:w="3852" w:type="dxa"/>
            <w:vAlign w:val="center"/>
          </w:tcPr>
          <w:p w14:paraId="75E564A9" w14:textId="77777777" w:rsidR="00633421" w:rsidRPr="009E206F" w:rsidRDefault="00633421" w:rsidP="00033447">
            <w:pPr>
              <w:rPr>
                <w:rFonts w:ascii="Aptos" w:hAnsi="Aptos" w:cs="Arial"/>
                <w:sz w:val="24"/>
                <w:szCs w:val="24"/>
                <w:lang w:val="en-US"/>
              </w:rPr>
            </w:pPr>
          </w:p>
        </w:tc>
        <w:tc>
          <w:tcPr>
            <w:tcW w:w="1252" w:type="dxa"/>
            <w:vAlign w:val="center"/>
          </w:tcPr>
          <w:p w14:paraId="7C53A6FE" w14:textId="77777777" w:rsidR="00633421" w:rsidRPr="009E206F" w:rsidRDefault="00633421" w:rsidP="00033447">
            <w:pPr>
              <w:rPr>
                <w:rFonts w:ascii="Aptos" w:hAnsi="Aptos" w:cs="Arial"/>
                <w:sz w:val="24"/>
                <w:szCs w:val="24"/>
                <w:lang w:val="en-US"/>
              </w:rPr>
            </w:pPr>
          </w:p>
        </w:tc>
        <w:tc>
          <w:tcPr>
            <w:tcW w:w="1132" w:type="dxa"/>
            <w:vAlign w:val="center"/>
          </w:tcPr>
          <w:p w14:paraId="303A6B5D" w14:textId="77777777" w:rsidR="00633421" w:rsidRPr="009E206F" w:rsidRDefault="00633421" w:rsidP="00033447">
            <w:pPr>
              <w:rPr>
                <w:rFonts w:ascii="Aptos" w:hAnsi="Aptos" w:cs="Arial"/>
                <w:sz w:val="24"/>
                <w:szCs w:val="24"/>
                <w:lang w:val="en-US"/>
              </w:rPr>
            </w:pPr>
          </w:p>
        </w:tc>
      </w:tr>
      <w:tr w:rsidR="00633421" w:rsidRPr="009E206F" w14:paraId="02816237" w14:textId="77777777" w:rsidTr="00BC580E">
        <w:trPr>
          <w:trHeight w:val="720"/>
        </w:trPr>
        <w:tc>
          <w:tcPr>
            <w:tcW w:w="1542" w:type="dxa"/>
            <w:vAlign w:val="center"/>
          </w:tcPr>
          <w:p w14:paraId="41C0D1BA" w14:textId="77777777" w:rsidR="00633421" w:rsidRPr="00BC580E" w:rsidRDefault="00633421" w:rsidP="00033447">
            <w:pPr>
              <w:rPr>
                <w:rFonts w:ascii="Aptos" w:hAnsi="Aptos" w:cs="Arial"/>
                <w:sz w:val="21"/>
                <w:lang w:val="en-US"/>
              </w:rPr>
            </w:pPr>
            <w:r w:rsidRPr="00BC580E">
              <w:rPr>
                <w:rFonts w:ascii="Aptos" w:hAnsi="Aptos" w:cs="Arial"/>
                <w:sz w:val="21"/>
                <w:lang w:val="en-US"/>
              </w:rPr>
              <w:t>Second Review / Clearance</w:t>
            </w:r>
          </w:p>
        </w:tc>
        <w:tc>
          <w:tcPr>
            <w:tcW w:w="1572" w:type="dxa"/>
            <w:vAlign w:val="center"/>
          </w:tcPr>
          <w:p w14:paraId="1D3AB0C0" w14:textId="77777777" w:rsidR="00633421" w:rsidRPr="009E206F" w:rsidRDefault="00633421" w:rsidP="00033447">
            <w:pPr>
              <w:rPr>
                <w:rFonts w:ascii="Aptos" w:hAnsi="Aptos" w:cs="Arial"/>
                <w:sz w:val="24"/>
                <w:szCs w:val="24"/>
                <w:lang w:val="en-US"/>
              </w:rPr>
            </w:pPr>
          </w:p>
        </w:tc>
        <w:tc>
          <w:tcPr>
            <w:tcW w:w="3852" w:type="dxa"/>
            <w:vAlign w:val="center"/>
          </w:tcPr>
          <w:p w14:paraId="6F9B89F8" w14:textId="77777777" w:rsidR="00633421" w:rsidRPr="009E206F" w:rsidRDefault="00633421" w:rsidP="00033447">
            <w:pPr>
              <w:rPr>
                <w:rFonts w:ascii="Aptos" w:hAnsi="Aptos" w:cs="Arial"/>
                <w:sz w:val="24"/>
                <w:szCs w:val="24"/>
                <w:lang w:val="en-US"/>
              </w:rPr>
            </w:pPr>
          </w:p>
        </w:tc>
        <w:tc>
          <w:tcPr>
            <w:tcW w:w="1252" w:type="dxa"/>
            <w:vAlign w:val="center"/>
          </w:tcPr>
          <w:p w14:paraId="3D08CF3A" w14:textId="77777777" w:rsidR="00633421" w:rsidRPr="009E206F" w:rsidRDefault="00633421" w:rsidP="00033447">
            <w:pPr>
              <w:rPr>
                <w:rFonts w:ascii="Aptos" w:hAnsi="Aptos" w:cs="Arial"/>
                <w:sz w:val="24"/>
                <w:szCs w:val="24"/>
                <w:lang w:val="en-US"/>
              </w:rPr>
            </w:pPr>
          </w:p>
        </w:tc>
        <w:tc>
          <w:tcPr>
            <w:tcW w:w="1132" w:type="dxa"/>
            <w:vAlign w:val="center"/>
          </w:tcPr>
          <w:p w14:paraId="1602BFB6" w14:textId="77777777" w:rsidR="00633421" w:rsidRPr="009E206F" w:rsidRDefault="00633421" w:rsidP="00033447">
            <w:pPr>
              <w:rPr>
                <w:rFonts w:ascii="Aptos" w:hAnsi="Aptos" w:cs="Arial"/>
                <w:sz w:val="24"/>
                <w:szCs w:val="24"/>
                <w:lang w:val="en-US"/>
              </w:rPr>
            </w:pPr>
          </w:p>
        </w:tc>
      </w:tr>
      <w:tr w:rsidR="00633421" w:rsidRPr="009E206F" w14:paraId="44410CEC" w14:textId="77777777" w:rsidTr="00BC580E">
        <w:trPr>
          <w:trHeight w:val="720"/>
        </w:trPr>
        <w:tc>
          <w:tcPr>
            <w:tcW w:w="1542" w:type="dxa"/>
            <w:vAlign w:val="center"/>
          </w:tcPr>
          <w:p w14:paraId="38A19B31" w14:textId="77777777" w:rsidR="00633421" w:rsidRPr="00BC580E" w:rsidRDefault="00633421" w:rsidP="00033447">
            <w:pPr>
              <w:rPr>
                <w:rFonts w:ascii="Aptos" w:hAnsi="Aptos" w:cs="Arial"/>
                <w:sz w:val="21"/>
                <w:lang w:val="en-US"/>
              </w:rPr>
            </w:pPr>
            <w:r w:rsidRPr="00BC580E">
              <w:rPr>
                <w:rFonts w:ascii="Aptos" w:hAnsi="Aptos" w:cs="Arial"/>
                <w:sz w:val="21"/>
                <w:lang w:val="en-US"/>
              </w:rPr>
              <w:t>Add more as necessary</w:t>
            </w:r>
          </w:p>
        </w:tc>
        <w:tc>
          <w:tcPr>
            <w:tcW w:w="1572" w:type="dxa"/>
            <w:vAlign w:val="center"/>
          </w:tcPr>
          <w:p w14:paraId="2ACB7E05" w14:textId="77777777" w:rsidR="00633421" w:rsidRPr="009E206F" w:rsidRDefault="00633421" w:rsidP="00033447">
            <w:pPr>
              <w:rPr>
                <w:rFonts w:ascii="Aptos" w:hAnsi="Aptos" w:cs="Arial"/>
                <w:sz w:val="24"/>
                <w:szCs w:val="24"/>
                <w:lang w:val="en-US"/>
              </w:rPr>
            </w:pPr>
          </w:p>
        </w:tc>
        <w:tc>
          <w:tcPr>
            <w:tcW w:w="3852" w:type="dxa"/>
            <w:vAlign w:val="center"/>
          </w:tcPr>
          <w:p w14:paraId="5BAE60C7" w14:textId="77777777" w:rsidR="00633421" w:rsidRPr="009E206F" w:rsidRDefault="00633421" w:rsidP="00033447">
            <w:pPr>
              <w:rPr>
                <w:rFonts w:ascii="Aptos" w:hAnsi="Aptos" w:cs="Arial"/>
                <w:sz w:val="24"/>
                <w:szCs w:val="24"/>
                <w:lang w:val="en-US"/>
              </w:rPr>
            </w:pPr>
          </w:p>
        </w:tc>
        <w:tc>
          <w:tcPr>
            <w:tcW w:w="1252" w:type="dxa"/>
            <w:vAlign w:val="center"/>
          </w:tcPr>
          <w:p w14:paraId="4BC39FC3" w14:textId="77777777" w:rsidR="00633421" w:rsidRPr="009E206F" w:rsidRDefault="00633421" w:rsidP="00033447">
            <w:pPr>
              <w:rPr>
                <w:rFonts w:ascii="Aptos" w:hAnsi="Aptos" w:cs="Arial"/>
                <w:sz w:val="24"/>
                <w:szCs w:val="24"/>
                <w:lang w:val="en-US"/>
              </w:rPr>
            </w:pPr>
          </w:p>
        </w:tc>
        <w:tc>
          <w:tcPr>
            <w:tcW w:w="1132" w:type="dxa"/>
            <w:vAlign w:val="center"/>
          </w:tcPr>
          <w:p w14:paraId="2AD4E424" w14:textId="77777777" w:rsidR="00633421" w:rsidRPr="009E206F" w:rsidRDefault="00633421" w:rsidP="00033447">
            <w:pPr>
              <w:rPr>
                <w:rFonts w:ascii="Aptos" w:hAnsi="Aptos" w:cs="Arial"/>
                <w:sz w:val="24"/>
                <w:szCs w:val="24"/>
                <w:lang w:val="en-US"/>
              </w:rPr>
            </w:pPr>
          </w:p>
        </w:tc>
      </w:tr>
    </w:tbl>
    <w:p w14:paraId="0E999D64" w14:textId="77777777" w:rsidR="00633421" w:rsidRPr="00BC580E" w:rsidRDefault="00633421" w:rsidP="00633421">
      <w:pPr>
        <w:rPr>
          <w:rFonts w:ascii="Aptos" w:hAnsi="Aptos" w:cs="Arial"/>
          <w:sz w:val="22"/>
          <w:szCs w:val="22"/>
          <w:lang w:val="en-US"/>
        </w:rPr>
      </w:pPr>
    </w:p>
    <w:p w14:paraId="3637CF22" w14:textId="281601AD" w:rsidR="00633421" w:rsidRPr="00BC580E" w:rsidRDefault="00633421" w:rsidP="00633421">
      <w:pPr>
        <w:rPr>
          <w:rFonts w:ascii="Aptos" w:hAnsi="Aptos" w:cs="Arial"/>
          <w:b/>
          <w:bCs/>
          <w:sz w:val="22"/>
          <w:szCs w:val="22"/>
          <w:lang w:val="en-US"/>
        </w:rPr>
      </w:pPr>
      <w:r w:rsidRPr="00BC580E">
        <w:rPr>
          <w:rFonts w:ascii="Aptos" w:hAnsi="Aptos" w:cs="Arial"/>
          <w:b/>
          <w:bCs/>
          <w:sz w:val="22"/>
          <w:szCs w:val="22"/>
          <w:highlight w:val="yellow"/>
          <w:lang w:val="en-US"/>
        </w:rPr>
        <w:t xml:space="preserve">COMMENTS BY </w:t>
      </w:r>
      <w:r w:rsidR="00664BC3">
        <w:rPr>
          <w:rFonts w:ascii="Aptos" w:hAnsi="Aptos" w:cs="Arial"/>
          <w:b/>
          <w:bCs/>
          <w:sz w:val="22"/>
          <w:szCs w:val="22"/>
          <w:highlight w:val="yellow"/>
          <w:lang w:val="en-US"/>
        </w:rPr>
        <w:t>MP UY-OYOD</w:t>
      </w:r>
    </w:p>
    <w:p w14:paraId="161221F9" w14:textId="77777777" w:rsidR="00633421" w:rsidRPr="00BC580E" w:rsidRDefault="00633421" w:rsidP="00633421">
      <w:pPr>
        <w:rPr>
          <w:rFonts w:ascii="Aptos" w:hAnsi="Aptos" w:cs="Arial"/>
          <w:sz w:val="22"/>
          <w:szCs w:val="22"/>
          <w:lang w:val="en-US"/>
        </w:rPr>
      </w:pPr>
    </w:p>
    <w:p w14:paraId="50AE0008" w14:textId="77777777" w:rsidR="00633421" w:rsidRPr="00BC580E" w:rsidRDefault="00633421" w:rsidP="00633421">
      <w:pPr>
        <w:pStyle w:val="ListParagraph"/>
        <w:numPr>
          <w:ilvl w:val="0"/>
          <w:numId w:val="20"/>
        </w:numPr>
        <w:rPr>
          <w:rFonts w:ascii="Aptos" w:hAnsi="Aptos" w:cs="Arial"/>
          <w:sz w:val="22"/>
          <w:szCs w:val="22"/>
          <w:lang w:val="en-US"/>
        </w:rPr>
      </w:pPr>
      <w:r w:rsidRPr="00BC580E">
        <w:rPr>
          <w:rFonts w:ascii="Aptos" w:hAnsi="Aptos" w:cs="Arial"/>
          <w:sz w:val="22"/>
          <w:szCs w:val="22"/>
          <w:lang w:val="en-US"/>
        </w:rPr>
        <w:t xml:space="preserve"> </w:t>
      </w:r>
    </w:p>
    <w:p w14:paraId="3E44240C" w14:textId="77777777" w:rsidR="00633421" w:rsidRPr="00BC580E" w:rsidRDefault="00633421" w:rsidP="00633421">
      <w:pPr>
        <w:pStyle w:val="ListParagraph"/>
        <w:rPr>
          <w:rFonts w:ascii="Aptos" w:hAnsi="Aptos" w:cs="Arial"/>
          <w:sz w:val="22"/>
          <w:szCs w:val="22"/>
          <w:lang w:val="en-US"/>
        </w:rPr>
      </w:pPr>
    </w:p>
    <w:p w14:paraId="5727C4D6" w14:textId="77777777" w:rsidR="00633421" w:rsidRPr="00BC580E" w:rsidRDefault="00633421" w:rsidP="00633421">
      <w:pPr>
        <w:pStyle w:val="ListParagraph"/>
        <w:numPr>
          <w:ilvl w:val="0"/>
          <w:numId w:val="20"/>
        </w:numPr>
        <w:rPr>
          <w:rFonts w:ascii="Aptos" w:hAnsi="Aptos" w:cs="Arial"/>
          <w:sz w:val="22"/>
          <w:szCs w:val="22"/>
          <w:lang w:val="en-US"/>
        </w:rPr>
      </w:pPr>
      <w:r w:rsidRPr="00BC580E">
        <w:rPr>
          <w:rFonts w:ascii="Aptos" w:hAnsi="Aptos" w:cs="Arial"/>
          <w:sz w:val="22"/>
          <w:szCs w:val="22"/>
          <w:lang w:val="en-US"/>
        </w:rPr>
        <w:t xml:space="preserve"> </w:t>
      </w:r>
    </w:p>
    <w:p w14:paraId="2BB735D6" w14:textId="77777777" w:rsidR="00633421" w:rsidRPr="00BC580E" w:rsidRDefault="00633421" w:rsidP="00633421">
      <w:pPr>
        <w:pStyle w:val="ListParagraph"/>
        <w:rPr>
          <w:rFonts w:ascii="Aptos" w:hAnsi="Aptos" w:cs="Arial"/>
          <w:sz w:val="22"/>
          <w:szCs w:val="22"/>
          <w:lang w:val="en-US"/>
        </w:rPr>
      </w:pPr>
      <w:r w:rsidRPr="00BC580E">
        <w:rPr>
          <w:rFonts w:ascii="Aptos" w:hAnsi="Aptos" w:cs="Arial"/>
          <w:sz w:val="22"/>
          <w:szCs w:val="22"/>
          <w:lang w:val="en-US"/>
        </w:rPr>
        <w:t xml:space="preserve"> </w:t>
      </w:r>
    </w:p>
    <w:p w14:paraId="2E992264" w14:textId="77777777" w:rsidR="00633421" w:rsidRPr="00BC580E" w:rsidRDefault="00633421" w:rsidP="00633421">
      <w:pPr>
        <w:pStyle w:val="ListParagraph"/>
        <w:numPr>
          <w:ilvl w:val="0"/>
          <w:numId w:val="20"/>
        </w:numPr>
        <w:rPr>
          <w:rFonts w:ascii="Aptos" w:hAnsi="Aptos" w:cs="Arial"/>
          <w:sz w:val="22"/>
          <w:szCs w:val="22"/>
          <w:lang w:val="en-US"/>
        </w:rPr>
      </w:pPr>
      <w:r w:rsidRPr="00BC580E">
        <w:rPr>
          <w:rFonts w:ascii="Aptos" w:hAnsi="Aptos" w:cs="Arial"/>
          <w:sz w:val="22"/>
          <w:szCs w:val="22"/>
          <w:lang w:val="en-US"/>
        </w:rPr>
        <w:t xml:space="preserve"> </w:t>
      </w:r>
    </w:p>
    <w:p w14:paraId="43C93364" w14:textId="77777777" w:rsidR="00633421" w:rsidRPr="00BC580E" w:rsidRDefault="00633421" w:rsidP="00633421">
      <w:pPr>
        <w:rPr>
          <w:rFonts w:ascii="Aptos" w:hAnsi="Aptos" w:cs="Arial"/>
          <w:sz w:val="22"/>
          <w:szCs w:val="22"/>
          <w:lang w:val="en-US"/>
        </w:rPr>
      </w:pPr>
    </w:p>
    <w:p w14:paraId="18C54DBC" w14:textId="77777777" w:rsidR="00633421" w:rsidRPr="00BC580E" w:rsidRDefault="00633421" w:rsidP="00633421">
      <w:pPr>
        <w:rPr>
          <w:rFonts w:ascii="Aptos" w:hAnsi="Aptos" w:cs="Arial"/>
          <w:b/>
          <w:bCs/>
          <w:sz w:val="22"/>
          <w:szCs w:val="22"/>
          <w:lang w:val="en-US"/>
        </w:rPr>
      </w:pPr>
      <w:r w:rsidRPr="00BC580E">
        <w:rPr>
          <w:rFonts w:ascii="Aptos" w:hAnsi="Aptos" w:cs="Arial"/>
          <w:b/>
          <w:bCs/>
          <w:sz w:val="22"/>
          <w:szCs w:val="22"/>
          <w:highlight w:val="yellow"/>
          <w:lang w:val="en-US"/>
        </w:rPr>
        <w:t>APPROVAL</w:t>
      </w:r>
    </w:p>
    <w:p w14:paraId="1BFF3D29" w14:textId="77777777" w:rsidR="00633421" w:rsidRDefault="00633421" w:rsidP="00633421">
      <w:pPr>
        <w:rPr>
          <w:rFonts w:ascii="Aptos" w:hAnsi="Aptos" w:cs="Arial"/>
          <w:sz w:val="22"/>
          <w:szCs w:val="22"/>
          <w:lang w:val="en-US"/>
        </w:rPr>
      </w:pPr>
    </w:p>
    <w:p w14:paraId="72C47C1A" w14:textId="77777777" w:rsidR="00BC580E" w:rsidRDefault="00BC580E" w:rsidP="00633421">
      <w:pPr>
        <w:rPr>
          <w:rFonts w:ascii="Aptos" w:hAnsi="Aptos" w:cs="Arial"/>
          <w:sz w:val="22"/>
          <w:szCs w:val="22"/>
          <w:lang w:val="en-US"/>
        </w:rPr>
      </w:pPr>
    </w:p>
    <w:p w14:paraId="5E593C69" w14:textId="77777777" w:rsidR="00652755" w:rsidRPr="00BC580E" w:rsidRDefault="00652755" w:rsidP="00633421">
      <w:pPr>
        <w:rPr>
          <w:rFonts w:ascii="Aptos" w:hAnsi="Aptos" w:cs="Arial"/>
          <w:sz w:val="22"/>
          <w:szCs w:val="22"/>
          <w:lang w:val="en-US"/>
        </w:rPr>
      </w:pPr>
    </w:p>
    <w:p w14:paraId="29DA1BAC" w14:textId="10B81E4F" w:rsidR="00633421" w:rsidRPr="00BC580E" w:rsidRDefault="00633421" w:rsidP="00633421">
      <w:pPr>
        <w:rPr>
          <w:rFonts w:ascii="Aptos" w:hAnsi="Aptos" w:cs="Arial"/>
          <w:sz w:val="22"/>
          <w:szCs w:val="22"/>
          <w:lang w:val="en-US"/>
        </w:rPr>
      </w:pPr>
      <w:r w:rsidRPr="00BC580E">
        <w:rPr>
          <w:rFonts w:ascii="Aptos" w:hAnsi="Aptos" w:cs="Arial"/>
          <w:b/>
          <w:sz w:val="22"/>
          <w:szCs w:val="22"/>
          <w:lang w:val="en-US"/>
        </w:rPr>
        <w:t xml:space="preserve">MP </w:t>
      </w:r>
      <w:r w:rsidR="00033447">
        <w:rPr>
          <w:rFonts w:ascii="Aptos" w:hAnsi="Aptos" w:cs="Arial"/>
          <w:b/>
          <w:sz w:val="22"/>
          <w:szCs w:val="22"/>
          <w:lang w:val="en-US"/>
        </w:rPr>
        <w:t>SITTIE FAHANIE UY-OYOD</w:t>
      </w:r>
      <w:r w:rsidRPr="00BC580E">
        <w:rPr>
          <w:rFonts w:ascii="Aptos" w:hAnsi="Aptos" w:cs="Arial"/>
          <w:sz w:val="22"/>
          <w:szCs w:val="22"/>
          <w:lang w:val="en-US"/>
        </w:rPr>
        <w:tab/>
      </w:r>
      <w:r w:rsidRPr="00BC580E">
        <w:rPr>
          <w:rFonts w:ascii="Aptos" w:hAnsi="Aptos" w:cs="Arial"/>
          <w:sz w:val="22"/>
          <w:szCs w:val="22"/>
          <w:lang w:val="en-US"/>
        </w:rPr>
        <w:tab/>
        <w:t xml:space="preserve">Date of Approval: ______________   Time: ____________ </w:t>
      </w:r>
    </w:p>
    <w:p w14:paraId="2F645DCB" w14:textId="77777777" w:rsidR="00633421" w:rsidRPr="009E206F" w:rsidRDefault="00633421" w:rsidP="00633421">
      <w:pPr>
        <w:rPr>
          <w:rFonts w:ascii="Aptos" w:hAnsi="Aptos" w:cs="Arial"/>
          <w:b/>
          <w:bCs/>
          <w:lang w:val="en-US"/>
        </w:rPr>
      </w:pPr>
      <w:r w:rsidRPr="009E206F">
        <w:rPr>
          <w:rFonts w:ascii="Aptos" w:hAnsi="Aptos" w:cs="Arial"/>
          <w:b/>
          <w:bCs/>
          <w:lang w:val="en-US"/>
        </w:rPr>
        <w:br w:type="page"/>
      </w:r>
    </w:p>
    <w:p w14:paraId="386EF316" w14:textId="77777777" w:rsidR="00633421" w:rsidRPr="00633421" w:rsidRDefault="00633421" w:rsidP="00633421">
      <w:pPr>
        <w:rPr>
          <w:rFonts w:ascii="Aptos" w:hAnsi="Aptos" w:cs="Arial"/>
          <w:b/>
          <w:bCs/>
          <w:sz w:val="22"/>
          <w:szCs w:val="22"/>
          <w:lang w:val="en-US"/>
        </w:rPr>
      </w:pPr>
      <w:r w:rsidRPr="00633421">
        <w:rPr>
          <w:rFonts w:ascii="Aptos" w:hAnsi="Aptos" w:cs="Arial"/>
          <w:b/>
          <w:bCs/>
          <w:sz w:val="22"/>
          <w:szCs w:val="22"/>
          <w:lang w:val="en-US"/>
        </w:rPr>
        <w:lastRenderedPageBreak/>
        <w:t>GENERAL GUIDELINES AND DEFINITIONS FOR COMPLETED STAFF WORK:</w:t>
      </w:r>
    </w:p>
    <w:p w14:paraId="137071A1" w14:textId="77777777" w:rsidR="00633421" w:rsidRPr="00633421" w:rsidRDefault="00633421" w:rsidP="00633421">
      <w:pPr>
        <w:rPr>
          <w:rFonts w:ascii="Aptos" w:hAnsi="Aptos" w:cs="Arial"/>
          <w:sz w:val="22"/>
          <w:szCs w:val="22"/>
          <w:lang w:val="en-US"/>
        </w:rPr>
      </w:pPr>
    </w:p>
    <w:p w14:paraId="5BC3F0C6" w14:textId="2CE7BF2E" w:rsidR="00633421" w:rsidRPr="00633421" w:rsidRDefault="00633421" w:rsidP="00633421">
      <w:pPr>
        <w:jc w:val="both"/>
        <w:rPr>
          <w:rFonts w:ascii="Aptos" w:hAnsi="Aptos" w:cs="Arial"/>
          <w:sz w:val="22"/>
          <w:szCs w:val="22"/>
          <w:lang w:val="en-US"/>
        </w:rPr>
      </w:pPr>
      <w:r w:rsidRPr="00633421">
        <w:rPr>
          <w:rFonts w:ascii="Aptos" w:hAnsi="Aptos" w:cs="Arial"/>
          <w:sz w:val="22"/>
          <w:szCs w:val="22"/>
          <w:lang w:val="en-US"/>
        </w:rPr>
        <w:t xml:space="preserve">In a legislative and legal context, the following definitions are useful for understanding the workflow at the Office of </w:t>
      </w:r>
      <w:r w:rsidR="00664BC3">
        <w:rPr>
          <w:rFonts w:ascii="Aptos" w:hAnsi="Aptos" w:cs="Arial"/>
          <w:sz w:val="22"/>
          <w:szCs w:val="22"/>
          <w:lang w:val="en-US"/>
        </w:rPr>
        <w:t>MP Uy-Oyod</w:t>
      </w:r>
      <w:r w:rsidRPr="00633421">
        <w:rPr>
          <w:rFonts w:ascii="Aptos" w:hAnsi="Aptos" w:cs="Arial"/>
          <w:sz w:val="22"/>
          <w:szCs w:val="22"/>
          <w:lang w:val="en-US"/>
        </w:rPr>
        <w:t>, particularly in completing this Legislative Analysis / Briefer Template:</w:t>
      </w:r>
    </w:p>
    <w:p w14:paraId="06F8BA1E" w14:textId="77777777" w:rsidR="00633421" w:rsidRPr="00633421" w:rsidRDefault="00633421" w:rsidP="00633421">
      <w:pPr>
        <w:rPr>
          <w:rFonts w:ascii="Aptos" w:hAnsi="Aptos" w:cs="Arial"/>
          <w:sz w:val="22"/>
          <w:szCs w:val="22"/>
          <w:lang w:val="en-US"/>
        </w:rPr>
      </w:pPr>
    </w:p>
    <w:p w14:paraId="0F08D0BE" w14:textId="358928CD" w:rsidR="00633421" w:rsidRPr="00633421" w:rsidRDefault="00633421" w:rsidP="00633421">
      <w:pPr>
        <w:pStyle w:val="ListParagraph"/>
        <w:numPr>
          <w:ilvl w:val="0"/>
          <w:numId w:val="19"/>
        </w:numPr>
        <w:jc w:val="both"/>
        <w:rPr>
          <w:rFonts w:ascii="Aptos" w:hAnsi="Aptos" w:cs="Arial"/>
          <w:sz w:val="22"/>
          <w:szCs w:val="22"/>
          <w:lang w:val="en-US"/>
        </w:rPr>
      </w:pPr>
      <w:r w:rsidRPr="00633421">
        <w:rPr>
          <w:rFonts w:ascii="Aptos" w:hAnsi="Aptos" w:cs="Arial"/>
          <w:b/>
          <w:bCs/>
          <w:i/>
          <w:iCs/>
          <w:sz w:val="22"/>
          <w:szCs w:val="22"/>
          <w:lang w:val="en-US"/>
        </w:rPr>
        <w:t>Staff Work</w:t>
      </w:r>
      <w:r w:rsidRPr="00633421">
        <w:rPr>
          <w:rFonts w:ascii="Aptos" w:hAnsi="Aptos" w:cs="Arial"/>
          <w:sz w:val="22"/>
          <w:szCs w:val="22"/>
          <w:lang w:val="en-US"/>
        </w:rPr>
        <w:t xml:space="preserve">. – Staff work refers to the collection of tasks and responsibilities carried out by legislative staff to support the legislative agenda/objectives of </w:t>
      </w:r>
      <w:r w:rsidR="00664BC3">
        <w:rPr>
          <w:rFonts w:ascii="Aptos" w:hAnsi="Aptos" w:cs="Arial"/>
          <w:sz w:val="22"/>
          <w:szCs w:val="22"/>
          <w:lang w:val="en-US"/>
        </w:rPr>
        <w:t>MP Uy-Oyod</w:t>
      </w:r>
      <w:r w:rsidRPr="00633421">
        <w:rPr>
          <w:rFonts w:ascii="Aptos" w:hAnsi="Aptos" w:cs="Arial"/>
          <w:sz w:val="22"/>
          <w:szCs w:val="22"/>
          <w:lang w:val="en-US"/>
        </w:rPr>
        <w:t>. This includes research, drafting of documents, data analysis, stakeholder engagement, and other supportive activities to enable informed decision-making.</w:t>
      </w:r>
    </w:p>
    <w:p w14:paraId="603CB335" w14:textId="77777777" w:rsidR="00633421" w:rsidRPr="00633421" w:rsidRDefault="00633421" w:rsidP="00633421">
      <w:pPr>
        <w:jc w:val="both"/>
        <w:rPr>
          <w:rFonts w:ascii="Aptos" w:hAnsi="Aptos" w:cs="Arial"/>
          <w:sz w:val="22"/>
          <w:szCs w:val="22"/>
          <w:lang w:val="en-US"/>
        </w:rPr>
      </w:pPr>
    </w:p>
    <w:p w14:paraId="13B3DC36" w14:textId="10873224" w:rsidR="00633421" w:rsidRPr="00633421" w:rsidRDefault="00633421" w:rsidP="00633421">
      <w:pPr>
        <w:pStyle w:val="ListParagraph"/>
        <w:numPr>
          <w:ilvl w:val="0"/>
          <w:numId w:val="19"/>
        </w:numPr>
        <w:jc w:val="both"/>
        <w:rPr>
          <w:rFonts w:ascii="Aptos" w:hAnsi="Aptos" w:cs="Arial"/>
          <w:sz w:val="22"/>
          <w:szCs w:val="22"/>
          <w:lang w:val="en-US"/>
        </w:rPr>
      </w:pPr>
      <w:r w:rsidRPr="00633421">
        <w:rPr>
          <w:rFonts w:ascii="Aptos" w:hAnsi="Aptos" w:cs="Arial"/>
          <w:b/>
          <w:bCs/>
          <w:i/>
          <w:iCs/>
          <w:sz w:val="22"/>
          <w:szCs w:val="22"/>
          <w:lang w:val="en-US"/>
        </w:rPr>
        <w:t>Completed Staff Work</w:t>
      </w:r>
      <w:r w:rsidRPr="00633421">
        <w:rPr>
          <w:rFonts w:ascii="Aptos" w:hAnsi="Aptos" w:cs="Arial"/>
          <w:sz w:val="22"/>
          <w:szCs w:val="22"/>
          <w:lang w:val="en-US"/>
        </w:rPr>
        <w:t xml:space="preserve">. – Completed Staff Work (CSW) is a finished product presented by staff members to their supervisor or </w:t>
      </w:r>
      <w:r w:rsidR="00664BC3">
        <w:rPr>
          <w:rFonts w:ascii="Aptos" w:hAnsi="Aptos" w:cs="Arial"/>
          <w:sz w:val="22"/>
          <w:szCs w:val="22"/>
          <w:lang w:val="en-US"/>
        </w:rPr>
        <w:t>MP Uy-Oyod</w:t>
      </w:r>
      <w:r w:rsidRPr="00633421">
        <w:rPr>
          <w:rFonts w:ascii="Aptos" w:hAnsi="Aptos" w:cs="Arial"/>
          <w:sz w:val="22"/>
          <w:szCs w:val="22"/>
          <w:lang w:val="en-US"/>
        </w:rPr>
        <w:t xml:space="preserve"> that is thoroughly researched, analyzed, and prepared for immediate implementation or presentation. It requires minimal to no further modification and has undergone all necessary internal reviews and clearances. CSW in legislative work means that the only action that shall be done by the principal is to approve or disapprove the legislative output. The golden question for determining whether a legislative output meets CSW standards and guidelines is: “Is this legislative output a finished product and only requires minimal to no further modification?” If the answer is no, the output shall not be submitted yet for review and clearance and shall undergo further work by the staff until CSW is implemented.</w:t>
      </w:r>
    </w:p>
    <w:p w14:paraId="7613C2EE" w14:textId="77777777" w:rsidR="00633421" w:rsidRPr="00633421" w:rsidRDefault="00633421" w:rsidP="00633421">
      <w:pPr>
        <w:pStyle w:val="ListParagraph"/>
        <w:jc w:val="both"/>
        <w:rPr>
          <w:rFonts w:ascii="Aptos" w:hAnsi="Aptos" w:cs="Arial"/>
          <w:sz w:val="22"/>
          <w:szCs w:val="22"/>
          <w:lang w:val="en-US"/>
        </w:rPr>
      </w:pPr>
    </w:p>
    <w:p w14:paraId="6F2A10F4" w14:textId="77777777" w:rsidR="00633421" w:rsidRPr="00633421" w:rsidRDefault="00633421" w:rsidP="00633421">
      <w:pPr>
        <w:pStyle w:val="ListParagraph"/>
        <w:jc w:val="both"/>
        <w:rPr>
          <w:rFonts w:ascii="Aptos" w:hAnsi="Aptos" w:cs="Arial"/>
          <w:b/>
          <w:bCs/>
          <w:i/>
          <w:iCs/>
          <w:sz w:val="22"/>
          <w:szCs w:val="22"/>
          <w:lang w:val="en-US"/>
        </w:rPr>
      </w:pPr>
      <w:r w:rsidRPr="00633421">
        <w:rPr>
          <w:rFonts w:ascii="Aptos" w:hAnsi="Aptos" w:cs="Arial"/>
          <w:b/>
          <w:bCs/>
          <w:i/>
          <w:iCs/>
          <w:sz w:val="22"/>
          <w:szCs w:val="22"/>
          <w:lang w:val="en-US"/>
        </w:rPr>
        <w:t>General Standards for Completed Staff Work (CSW):</w:t>
      </w:r>
    </w:p>
    <w:p w14:paraId="3BD96171" w14:textId="77777777" w:rsidR="00633421" w:rsidRPr="00633421" w:rsidRDefault="00633421" w:rsidP="00633421">
      <w:pPr>
        <w:pStyle w:val="ListParagraph"/>
        <w:jc w:val="both"/>
        <w:rPr>
          <w:rFonts w:ascii="Aptos" w:hAnsi="Aptos" w:cs="Arial"/>
          <w:sz w:val="22"/>
          <w:szCs w:val="22"/>
          <w:lang w:val="en-US"/>
        </w:rPr>
      </w:pPr>
    </w:p>
    <w:p w14:paraId="1D7C0F2F" w14:textId="77777777" w:rsidR="00633421" w:rsidRPr="00633421" w:rsidRDefault="00633421" w:rsidP="00633421">
      <w:pPr>
        <w:pStyle w:val="ListParagraph"/>
        <w:numPr>
          <w:ilvl w:val="0"/>
          <w:numId w:val="21"/>
        </w:numPr>
        <w:jc w:val="both"/>
        <w:rPr>
          <w:rFonts w:ascii="Aptos" w:hAnsi="Aptos" w:cs="Arial"/>
          <w:sz w:val="22"/>
          <w:szCs w:val="22"/>
          <w:lang w:val="en-US"/>
        </w:rPr>
      </w:pPr>
      <w:r w:rsidRPr="00633421">
        <w:rPr>
          <w:rFonts w:ascii="Aptos" w:hAnsi="Aptos" w:cs="Arial"/>
          <w:b/>
          <w:bCs/>
          <w:i/>
          <w:iCs/>
          <w:sz w:val="22"/>
          <w:szCs w:val="22"/>
          <w:lang w:val="en-US"/>
        </w:rPr>
        <w:t>Accuracy</w:t>
      </w:r>
      <w:r w:rsidRPr="00633421">
        <w:rPr>
          <w:rFonts w:ascii="Aptos" w:hAnsi="Aptos" w:cs="Arial"/>
          <w:sz w:val="22"/>
          <w:szCs w:val="22"/>
          <w:lang w:val="en-US"/>
        </w:rPr>
        <w:t>. – The information presented must be factual, verifiable, and free from errors. Inaccuracies can compromise the quality and credibility of the legislative work.</w:t>
      </w:r>
    </w:p>
    <w:p w14:paraId="3B5F3D77" w14:textId="77777777" w:rsidR="00633421" w:rsidRPr="00633421" w:rsidRDefault="00633421" w:rsidP="00633421">
      <w:pPr>
        <w:pStyle w:val="ListParagraph"/>
        <w:numPr>
          <w:ilvl w:val="0"/>
          <w:numId w:val="21"/>
        </w:numPr>
        <w:jc w:val="both"/>
        <w:rPr>
          <w:rFonts w:ascii="Aptos" w:hAnsi="Aptos" w:cs="Arial"/>
          <w:sz w:val="22"/>
          <w:szCs w:val="22"/>
          <w:lang w:val="en-US"/>
        </w:rPr>
      </w:pPr>
      <w:r w:rsidRPr="00633421">
        <w:rPr>
          <w:rFonts w:ascii="Aptos" w:hAnsi="Aptos" w:cs="Arial"/>
          <w:b/>
          <w:bCs/>
          <w:i/>
          <w:iCs/>
          <w:sz w:val="22"/>
          <w:szCs w:val="22"/>
          <w:lang w:val="en-US"/>
        </w:rPr>
        <w:t>Completeness</w:t>
      </w:r>
      <w:r w:rsidRPr="00633421">
        <w:rPr>
          <w:rFonts w:ascii="Aptos" w:hAnsi="Aptos" w:cs="Arial"/>
          <w:sz w:val="22"/>
          <w:szCs w:val="22"/>
          <w:lang w:val="en-US"/>
        </w:rPr>
        <w:t>. – All essential components of the task must be present. This includes relevant research, required documentation, and any supportive materials like appendices or attachments.</w:t>
      </w:r>
    </w:p>
    <w:p w14:paraId="4FC5CB55" w14:textId="77777777" w:rsidR="00633421" w:rsidRPr="00633421" w:rsidRDefault="00633421" w:rsidP="00633421">
      <w:pPr>
        <w:pStyle w:val="ListParagraph"/>
        <w:numPr>
          <w:ilvl w:val="0"/>
          <w:numId w:val="21"/>
        </w:numPr>
        <w:jc w:val="both"/>
        <w:rPr>
          <w:rFonts w:ascii="Aptos" w:hAnsi="Aptos" w:cs="Arial"/>
          <w:sz w:val="22"/>
          <w:szCs w:val="22"/>
          <w:lang w:val="en-US"/>
        </w:rPr>
      </w:pPr>
      <w:r w:rsidRPr="00633421">
        <w:rPr>
          <w:rFonts w:ascii="Aptos" w:hAnsi="Aptos" w:cs="Arial"/>
          <w:b/>
          <w:bCs/>
          <w:i/>
          <w:iCs/>
          <w:sz w:val="22"/>
          <w:szCs w:val="22"/>
          <w:lang w:val="en-US"/>
        </w:rPr>
        <w:t>Clarity</w:t>
      </w:r>
      <w:r w:rsidRPr="00633421">
        <w:rPr>
          <w:rFonts w:ascii="Aptos" w:hAnsi="Aptos" w:cs="Arial"/>
          <w:sz w:val="22"/>
          <w:szCs w:val="22"/>
          <w:lang w:val="en-US"/>
        </w:rPr>
        <w:t>. – The legislative output should be understandable, avoiding jargon or complexity that could hinder comprehension. Any technical terms must be clearly defined.</w:t>
      </w:r>
    </w:p>
    <w:p w14:paraId="72165232" w14:textId="77777777" w:rsidR="00633421" w:rsidRPr="00633421" w:rsidRDefault="00633421" w:rsidP="00633421">
      <w:pPr>
        <w:pStyle w:val="ListParagraph"/>
        <w:numPr>
          <w:ilvl w:val="0"/>
          <w:numId w:val="21"/>
        </w:numPr>
        <w:jc w:val="both"/>
        <w:rPr>
          <w:rFonts w:ascii="Aptos" w:hAnsi="Aptos" w:cs="Arial"/>
          <w:sz w:val="22"/>
          <w:szCs w:val="22"/>
          <w:lang w:val="en-US"/>
        </w:rPr>
      </w:pPr>
      <w:r w:rsidRPr="00633421">
        <w:rPr>
          <w:rFonts w:ascii="Aptos" w:hAnsi="Aptos" w:cs="Arial"/>
          <w:b/>
          <w:bCs/>
          <w:i/>
          <w:iCs/>
          <w:sz w:val="22"/>
          <w:szCs w:val="22"/>
          <w:lang w:val="en-US"/>
        </w:rPr>
        <w:t>Timeliness</w:t>
      </w:r>
      <w:r w:rsidRPr="00633421">
        <w:rPr>
          <w:rFonts w:ascii="Aptos" w:hAnsi="Aptos" w:cs="Arial"/>
          <w:sz w:val="22"/>
          <w:szCs w:val="22"/>
          <w:lang w:val="en-US"/>
        </w:rPr>
        <w:t>. – Completed Staff Work should be submitted within the established timelines to ensure that legislative activities can proceed as scheduled.</w:t>
      </w:r>
    </w:p>
    <w:p w14:paraId="5D5C2B98" w14:textId="387791B5" w:rsidR="00633421" w:rsidRPr="00633421" w:rsidRDefault="00633421" w:rsidP="00633421">
      <w:pPr>
        <w:pStyle w:val="ListParagraph"/>
        <w:numPr>
          <w:ilvl w:val="0"/>
          <w:numId w:val="21"/>
        </w:numPr>
        <w:jc w:val="both"/>
        <w:rPr>
          <w:rFonts w:ascii="Aptos" w:hAnsi="Aptos" w:cs="Arial"/>
          <w:sz w:val="22"/>
          <w:szCs w:val="22"/>
          <w:lang w:val="en-US"/>
        </w:rPr>
      </w:pPr>
      <w:r w:rsidRPr="00633421">
        <w:rPr>
          <w:rFonts w:ascii="Aptos" w:hAnsi="Aptos" w:cs="Arial"/>
          <w:b/>
          <w:bCs/>
          <w:i/>
          <w:iCs/>
          <w:sz w:val="22"/>
          <w:szCs w:val="22"/>
          <w:lang w:val="en-US"/>
        </w:rPr>
        <w:t>Alignment</w:t>
      </w:r>
      <w:r w:rsidRPr="00633421">
        <w:rPr>
          <w:rFonts w:ascii="Aptos" w:hAnsi="Aptos" w:cs="Arial"/>
          <w:sz w:val="22"/>
          <w:szCs w:val="22"/>
          <w:lang w:val="en-US"/>
        </w:rPr>
        <w:t xml:space="preserve">. – The work should align with the legislative and development objectives of </w:t>
      </w:r>
      <w:r w:rsidR="00664BC3">
        <w:rPr>
          <w:rFonts w:ascii="Aptos" w:hAnsi="Aptos" w:cs="Arial"/>
          <w:sz w:val="22"/>
          <w:szCs w:val="22"/>
          <w:lang w:val="en-US"/>
        </w:rPr>
        <w:t>MP Uy-Oyod</w:t>
      </w:r>
      <w:r w:rsidRPr="00633421">
        <w:rPr>
          <w:rFonts w:ascii="Aptos" w:hAnsi="Aptos" w:cs="Arial"/>
          <w:sz w:val="22"/>
          <w:szCs w:val="22"/>
          <w:lang w:val="en-US"/>
        </w:rPr>
        <w:t>, as well as any relevant legislative standards or guidelines.</w:t>
      </w:r>
    </w:p>
    <w:p w14:paraId="3401418F" w14:textId="77777777" w:rsidR="00633421" w:rsidRPr="00633421" w:rsidRDefault="00633421" w:rsidP="00633421">
      <w:pPr>
        <w:pStyle w:val="ListParagraph"/>
        <w:numPr>
          <w:ilvl w:val="0"/>
          <w:numId w:val="21"/>
        </w:numPr>
        <w:jc w:val="both"/>
        <w:rPr>
          <w:rFonts w:ascii="Aptos" w:hAnsi="Aptos" w:cs="Arial"/>
          <w:sz w:val="22"/>
          <w:szCs w:val="22"/>
          <w:lang w:val="en-US"/>
        </w:rPr>
      </w:pPr>
      <w:r w:rsidRPr="00633421">
        <w:rPr>
          <w:rFonts w:ascii="Aptos" w:hAnsi="Aptos" w:cs="Arial"/>
          <w:b/>
          <w:bCs/>
          <w:i/>
          <w:iCs/>
          <w:sz w:val="22"/>
          <w:szCs w:val="22"/>
          <w:lang w:val="en-US"/>
        </w:rPr>
        <w:t>Review</w:t>
      </w:r>
      <w:r w:rsidRPr="00633421">
        <w:rPr>
          <w:rFonts w:ascii="Aptos" w:hAnsi="Aptos" w:cs="Arial"/>
          <w:sz w:val="22"/>
          <w:szCs w:val="22"/>
          <w:lang w:val="en-US"/>
        </w:rPr>
        <w:t>. – The work should have been subjected to internal review processes, including but not limited to, peer review, supervisory review, and clearance.</w:t>
      </w:r>
    </w:p>
    <w:p w14:paraId="2F3CCE89" w14:textId="77777777" w:rsidR="00633421" w:rsidRPr="00633421" w:rsidRDefault="00633421" w:rsidP="00633421">
      <w:pPr>
        <w:pStyle w:val="ListParagraph"/>
        <w:numPr>
          <w:ilvl w:val="0"/>
          <w:numId w:val="21"/>
        </w:numPr>
        <w:jc w:val="both"/>
        <w:rPr>
          <w:rFonts w:ascii="Aptos" w:hAnsi="Aptos" w:cs="Arial"/>
          <w:sz w:val="22"/>
          <w:szCs w:val="22"/>
          <w:lang w:val="en-US"/>
        </w:rPr>
      </w:pPr>
      <w:r w:rsidRPr="00633421">
        <w:rPr>
          <w:rFonts w:ascii="Aptos" w:hAnsi="Aptos" w:cs="Arial"/>
          <w:b/>
          <w:bCs/>
          <w:i/>
          <w:iCs/>
          <w:sz w:val="22"/>
          <w:szCs w:val="22"/>
          <w:lang w:val="en-US"/>
        </w:rPr>
        <w:t>Presentation</w:t>
      </w:r>
      <w:r w:rsidRPr="00633421">
        <w:rPr>
          <w:rFonts w:ascii="Aptos" w:hAnsi="Aptos" w:cs="Arial"/>
          <w:sz w:val="22"/>
          <w:szCs w:val="22"/>
          <w:lang w:val="en-US"/>
        </w:rPr>
        <w:t>. – The final product must be professionally formatted, properly cited, and ready for presentation or implementation without the need for further modification.</w:t>
      </w:r>
    </w:p>
    <w:p w14:paraId="4ACC3177" w14:textId="77777777" w:rsidR="00633421" w:rsidRPr="00633421" w:rsidRDefault="00633421" w:rsidP="00633421">
      <w:pPr>
        <w:jc w:val="both"/>
        <w:rPr>
          <w:rFonts w:ascii="Aptos" w:hAnsi="Aptos" w:cs="Arial"/>
          <w:sz w:val="22"/>
          <w:szCs w:val="22"/>
          <w:lang w:val="en-US"/>
        </w:rPr>
      </w:pPr>
    </w:p>
    <w:p w14:paraId="169277F4" w14:textId="77777777" w:rsidR="00633421" w:rsidRPr="00633421" w:rsidRDefault="00633421" w:rsidP="00633421">
      <w:pPr>
        <w:pStyle w:val="ListParagraph"/>
        <w:numPr>
          <w:ilvl w:val="0"/>
          <w:numId w:val="19"/>
        </w:numPr>
        <w:jc w:val="both"/>
        <w:rPr>
          <w:rFonts w:ascii="Aptos" w:hAnsi="Aptos" w:cs="Arial"/>
          <w:sz w:val="22"/>
          <w:szCs w:val="22"/>
          <w:lang w:val="en-US"/>
        </w:rPr>
      </w:pPr>
      <w:r w:rsidRPr="00633421">
        <w:rPr>
          <w:rFonts w:ascii="Aptos" w:hAnsi="Aptos" w:cs="Arial"/>
          <w:b/>
          <w:bCs/>
          <w:i/>
          <w:iCs/>
          <w:sz w:val="22"/>
          <w:szCs w:val="22"/>
          <w:lang w:val="en-US"/>
        </w:rPr>
        <w:t>Revision</w:t>
      </w:r>
      <w:r w:rsidRPr="00633421">
        <w:rPr>
          <w:rFonts w:ascii="Aptos" w:hAnsi="Aptos" w:cs="Arial"/>
          <w:sz w:val="22"/>
          <w:szCs w:val="22"/>
          <w:lang w:val="en-US"/>
        </w:rPr>
        <w:t>. – Revision refers to the process of altering and improving a draft or existing document based on internal feedback, guidelines, legal, and other considerations. This may involve changes to the content, structure, or format of the material to enhance its clarity, accuracy, and effectiveness. The staff shall perform the iterative revisions of the work until CSW is implemented or standards and guidelines are met.</w:t>
      </w:r>
    </w:p>
    <w:p w14:paraId="0C107754" w14:textId="77777777" w:rsidR="00633421" w:rsidRPr="00633421" w:rsidRDefault="00633421" w:rsidP="00633421">
      <w:pPr>
        <w:jc w:val="both"/>
        <w:rPr>
          <w:rFonts w:ascii="Aptos" w:hAnsi="Aptos" w:cs="Arial"/>
          <w:sz w:val="22"/>
          <w:szCs w:val="22"/>
          <w:lang w:val="en-US"/>
        </w:rPr>
      </w:pPr>
    </w:p>
    <w:p w14:paraId="6EBE8105" w14:textId="30D23ACF" w:rsidR="00633421" w:rsidRPr="00633421" w:rsidRDefault="00633421" w:rsidP="00633421">
      <w:pPr>
        <w:pStyle w:val="ListParagraph"/>
        <w:numPr>
          <w:ilvl w:val="0"/>
          <w:numId w:val="19"/>
        </w:numPr>
        <w:jc w:val="both"/>
        <w:rPr>
          <w:rFonts w:ascii="Aptos" w:hAnsi="Aptos" w:cs="Arial"/>
          <w:sz w:val="22"/>
          <w:szCs w:val="22"/>
          <w:lang w:val="en-US"/>
        </w:rPr>
      </w:pPr>
      <w:r w:rsidRPr="00633421">
        <w:rPr>
          <w:rFonts w:ascii="Aptos" w:hAnsi="Aptos" w:cs="Arial"/>
          <w:b/>
          <w:bCs/>
          <w:i/>
          <w:iCs/>
          <w:sz w:val="22"/>
          <w:szCs w:val="22"/>
          <w:lang w:val="en-US"/>
        </w:rPr>
        <w:t>Supervisory Work</w:t>
      </w:r>
      <w:r w:rsidRPr="00633421">
        <w:rPr>
          <w:rFonts w:ascii="Aptos" w:hAnsi="Aptos" w:cs="Arial"/>
          <w:sz w:val="22"/>
          <w:szCs w:val="22"/>
          <w:lang w:val="en-US"/>
        </w:rPr>
        <w:t xml:space="preserve">. – Supervisory work is the oversight and management tasks conducted by senior staff or management, including supervisors and the Chief of Staff. This includes but is not limited to, task delegation, performance reviews, quality assurance, and final approval of legislative initiatives. It shall be noted that “supervisory work is not staff work.” To ensure CSW is employed at the Office, supervisors, except when directed by </w:t>
      </w:r>
      <w:r w:rsidR="00664BC3">
        <w:rPr>
          <w:rFonts w:ascii="Aptos" w:hAnsi="Aptos" w:cs="Arial"/>
          <w:sz w:val="22"/>
          <w:szCs w:val="22"/>
          <w:lang w:val="en-US"/>
        </w:rPr>
        <w:t>MP Uy-Oyod</w:t>
      </w:r>
      <w:r w:rsidRPr="00633421">
        <w:rPr>
          <w:rFonts w:ascii="Aptos" w:hAnsi="Aptos" w:cs="Arial"/>
          <w:sz w:val="22"/>
          <w:szCs w:val="22"/>
          <w:lang w:val="en-US"/>
        </w:rPr>
        <w:t>, shall not perform staff work. They can further enhance the work of the staff, but they shall focus more on ensuring that outputs meet the CSW standards and guidelines.</w:t>
      </w:r>
    </w:p>
    <w:p w14:paraId="1D687CCD" w14:textId="77777777" w:rsidR="00633421" w:rsidRPr="00633421" w:rsidRDefault="00633421" w:rsidP="00633421">
      <w:pPr>
        <w:jc w:val="both"/>
        <w:rPr>
          <w:rFonts w:ascii="Aptos" w:hAnsi="Aptos" w:cs="Arial"/>
          <w:sz w:val="22"/>
          <w:szCs w:val="22"/>
          <w:lang w:val="en-US"/>
        </w:rPr>
      </w:pPr>
    </w:p>
    <w:p w14:paraId="4C88922C" w14:textId="4A47FD58" w:rsidR="00633421" w:rsidRPr="00633421" w:rsidRDefault="00633421" w:rsidP="00633421">
      <w:pPr>
        <w:pStyle w:val="ListParagraph"/>
        <w:numPr>
          <w:ilvl w:val="0"/>
          <w:numId w:val="19"/>
        </w:numPr>
        <w:jc w:val="both"/>
        <w:rPr>
          <w:rFonts w:ascii="Aptos" w:hAnsi="Aptos" w:cs="Arial"/>
          <w:sz w:val="22"/>
          <w:szCs w:val="22"/>
          <w:lang w:val="en-US"/>
        </w:rPr>
      </w:pPr>
      <w:r w:rsidRPr="00633421">
        <w:rPr>
          <w:rFonts w:ascii="Aptos" w:hAnsi="Aptos" w:cs="Arial"/>
          <w:b/>
          <w:bCs/>
          <w:i/>
          <w:iCs/>
          <w:sz w:val="22"/>
          <w:szCs w:val="22"/>
          <w:lang w:val="en-US"/>
        </w:rPr>
        <w:t>Review and Clearance by Immediate Supervisor</w:t>
      </w:r>
      <w:r w:rsidRPr="00633421">
        <w:rPr>
          <w:rFonts w:ascii="Aptos" w:hAnsi="Aptos" w:cs="Arial"/>
          <w:sz w:val="22"/>
          <w:szCs w:val="22"/>
          <w:lang w:val="en-US"/>
        </w:rPr>
        <w:t xml:space="preserve">. – This stage involves a thorough examination of the completed staff work by the immediate supervisor. The supervisor will check for quality, accuracy, and compliance with legislative requirements and office protocols, particularly CSW standards and guidelines. "Clearance" indicates that the supervisor has approved the work for the next stage, which could be review by the Chief of Staff or presentation to </w:t>
      </w:r>
      <w:r w:rsidR="00664BC3">
        <w:rPr>
          <w:rFonts w:ascii="Aptos" w:hAnsi="Aptos" w:cs="Arial"/>
          <w:sz w:val="22"/>
          <w:szCs w:val="22"/>
          <w:lang w:val="en-US"/>
        </w:rPr>
        <w:t>MP Uy-Oyod</w:t>
      </w:r>
      <w:r w:rsidRPr="00633421">
        <w:rPr>
          <w:rFonts w:ascii="Aptos" w:hAnsi="Aptos" w:cs="Arial"/>
          <w:sz w:val="22"/>
          <w:szCs w:val="22"/>
          <w:lang w:val="en-US"/>
        </w:rPr>
        <w:t>.</w:t>
      </w:r>
    </w:p>
    <w:p w14:paraId="2E5C89B0" w14:textId="77777777" w:rsidR="00633421" w:rsidRPr="00633421" w:rsidRDefault="00633421" w:rsidP="00633421">
      <w:pPr>
        <w:jc w:val="both"/>
        <w:rPr>
          <w:rFonts w:ascii="Aptos" w:hAnsi="Aptos" w:cs="Arial"/>
          <w:sz w:val="22"/>
          <w:szCs w:val="22"/>
          <w:lang w:val="en-US"/>
        </w:rPr>
      </w:pPr>
    </w:p>
    <w:p w14:paraId="2F1AE766" w14:textId="1DD1EBAF" w:rsidR="00633421" w:rsidRPr="00633421" w:rsidRDefault="00633421" w:rsidP="00633421">
      <w:pPr>
        <w:pStyle w:val="ListParagraph"/>
        <w:numPr>
          <w:ilvl w:val="0"/>
          <w:numId w:val="19"/>
        </w:numPr>
        <w:jc w:val="both"/>
        <w:rPr>
          <w:rFonts w:ascii="Aptos" w:hAnsi="Aptos" w:cs="Arial"/>
          <w:sz w:val="22"/>
          <w:szCs w:val="22"/>
          <w:lang w:val="en-US"/>
        </w:rPr>
      </w:pPr>
      <w:r w:rsidRPr="00633421">
        <w:rPr>
          <w:rFonts w:ascii="Aptos" w:hAnsi="Aptos" w:cs="Arial"/>
          <w:b/>
          <w:bCs/>
          <w:i/>
          <w:iCs/>
          <w:sz w:val="22"/>
          <w:szCs w:val="22"/>
          <w:lang w:val="en-US"/>
        </w:rPr>
        <w:t>Clearance by the Chief of Staff</w:t>
      </w:r>
      <w:r w:rsidRPr="00633421">
        <w:rPr>
          <w:rFonts w:ascii="Aptos" w:hAnsi="Aptos" w:cs="Arial"/>
          <w:sz w:val="22"/>
          <w:szCs w:val="22"/>
          <w:lang w:val="en-US"/>
        </w:rPr>
        <w:t xml:space="preserve">. – The Chief of Staff performs general supervision of the office operations and the implementation of the directives, plans, and policies of </w:t>
      </w:r>
      <w:r w:rsidR="00664BC3">
        <w:rPr>
          <w:rFonts w:ascii="Aptos" w:hAnsi="Aptos" w:cs="Arial"/>
          <w:sz w:val="22"/>
          <w:szCs w:val="22"/>
          <w:lang w:val="en-US"/>
        </w:rPr>
        <w:t>MP Uy-Oyod</w:t>
      </w:r>
      <w:r w:rsidRPr="00633421">
        <w:rPr>
          <w:rFonts w:ascii="Aptos" w:hAnsi="Aptos" w:cs="Arial"/>
          <w:sz w:val="22"/>
          <w:szCs w:val="22"/>
          <w:lang w:val="en-US"/>
        </w:rPr>
        <w:t xml:space="preserve">. Thus, </w:t>
      </w:r>
      <w:r w:rsidRPr="00633421">
        <w:rPr>
          <w:rFonts w:ascii="Aptos" w:hAnsi="Aptos" w:cs="Arial"/>
          <w:b/>
          <w:bCs/>
          <w:sz w:val="22"/>
          <w:szCs w:val="22"/>
          <w:lang w:val="en-US"/>
        </w:rPr>
        <w:t>clearance</w:t>
      </w:r>
      <w:r w:rsidRPr="00633421">
        <w:rPr>
          <w:rFonts w:ascii="Aptos" w:hAnsi="Aptos" w:cs="Arial"/>
          <w:sz w:val="22"/>
          <w:szCs w:val="22"/>
          <w:lang w:val="en-US"/>
        </w:rPr>
        <w:t xml:space="preserve"> in this context means the </w:t>
      </w:r>
      <w:r w:rsidRPr="00633421">
        <w:rPr>
          <w:rFonts w:ascii="Aptos" w:hAnsi="Aptos" w:cs="Arial"/>
          <w:b/>
          <w:bCs/>
          <w:i/>
          <w:iCs/>
          <w:sz w:val="22"/>
          <w:szCs w:val="22"/>
          <w:lang w:val="en-US"/>
        </w:rPr>
        <w:t>further</w:t>
      </w:r>
      <w:r w:rsidRPr="00633421">
        <w:rPr>
          <w:rFonts w:ascii="Aptos" w:hAnsi="Aptos" w:cs="Arial"/>
          <w:sz w:val="22"/>
          <w:szCs w:val="22"/>
          <w:lang w:val="en-US"/>
        </w:rPr>
        <w:t xml:space="preserve"> or, when needed, the </w:t>
      </w:r>
      <w:r w:rsidRPr="00633421">
        <w:rPr>
          <w:rFonts w:ascii="Aptos" w:hAnsi="Aptos" w:cs="Arial"/>
          <w:b/>
          <w:bCs/>
          <w:i/>
          <w:iCs/>
          <w:sz w:val="22"/>
          <w:szCs w:val="22"/>
          <w:lang w:val="en-US"/>
        </w:rPr>
        <w:t>final internal approval stage</w:t>
      </w:r>
      <w:r w:rsidRPr="00633421">
        <w:rPr>
          <w:rFonts w:ascii="Aptos" w:hAnsi="Aptos" w:cs="Arial"/>
          <w:sz w:val="22"/>
          <w:szCs w:val="22"/>
          <w:lang w:val="en-US"/>
        </w:rPr>
        <w:t xml:space="preserve"> before a legislative document is presented to </w:t>
      </w:r>
      <w:r w:rsidR="00664BC3">
        <w:rPr>
          <w:rFonts w:ascii="Aptos" w:hAnsi="Aptos" w:cs="Arial"/>
          <w:sz w:val="22"/>
          <w:szCs w:val="22"/>
          <w:lang w:val="en-US"/>
        </w:rPr>
        <w:t>MP Uy-Oyod</w:t>
      </w:r>
      <w:r w:rsidRPr="00633421">
        <w:rPr>
          <w:rFonts w:ascii="Aptos" w:hAnsi="Aptos" w:cs="Arial"/>
          <w:sz w:val="22"/>
          <w:szCs w:val="22"/>
          <w:lang w:val="en-US"/>
        </w:rPr>
        <w:t xml:space="preserve">. It confirms that the document meets all requisite quality and compliance standards and aligns with </w:t>
      </w:r>
      <w:r w:rsidR="00664BC3">
        <w:rPr>
          <w:rFonts w:ascii="Aptos" w:hAnsi="Aptos" w:cs="Arial"/>
          <w:sz w:val="22"/>
          <w:szCs w:val="22"/>
          <w:lang w:val="en-US"/>
        </w:rPr>
        <w:t>MP Uy-Oyod</w:t>
      </w:r>
      <w:r w:rsidRPr="00633421">
        <w:rPr>
          <w:rFonts w:ascii="Aptos" w:hAnsi="Aptos" w:cs="Arial"/>
          <w:sz w:val="22"/>
          <w:szCs w:val="22"/>
          <w:lang w:val="en-US"/>
        </w:rPr>
        <w:t>' legislative and development agenda. This could be the last step in the internal review process, and upon clearance, the document is considered ready for presentation or implementation. The Chief of Staff shall cite areas for improvement in the legislative document, including the process of its crafting/development, and ensure that it follows the CSW standards and guidelines of the Office.</w:t>
      </w:r>
    </w:p>
    <w:p w14:paraId="362C1251" w14:textId="77777777" w:rsidR="00633421" w:rsidRPr="00633421" w:rsidRDefault="00633421" w:rsidP="00633421">
      <w:pPr>
        <w:pStyle w:val="ListParagraph"/>
        <w:rPr>
          <w:rFonts w:ascii="Aptos" w:hAnsi="Aptos" w:cs="Arial"/>
          <w:sz w:val="22"/>
          <w:szCs w:val="22"/>
          <w:lang w:val="en-US"/>
        </w:rPr>
      </w:pPr>
    </w:p>
    <w:p w14:paraId="53C7743B" w14:textId="164FC6B9" w:rsidR="00633421" w:rsidRPr="00633421" w:rsidRDefault="00633421" w:rsidP="00633421">
      <w:pPr>
        <w:pStyle w:val="ListParagraph"/>
        <w:numPr>
          <w:ilvl w:val="0"/>
          <w:numId w:val="19"/>
        </w:numPr>
        <w:jc w:val="both"/>
        <w:rPr>
          <w:rFonts w:ascii="Aptos" w:hAnsi="Aptos" w:cs="Arial"/>
          <w:sz w:val="22"/>
          <w:szCs w:val="22"/>
          <w:lang w:val="en-US"/>
        </w:rPr>
      </w:pPr>
      <w:r w:rsidRPr="00633421">
        <w:rPr>
          <w:rFonts w:ascii="Aptos" w:hAnsi="Aptos" w:cs="Arial"/>
          <w:b/>
          <w:bCs/>
          <w:i/>
          <w:iCs/>
          <w:sz w:val="22"/>
          <w:szCs w:val="22"/>
          <w:lang w:val="en-US"/>
        </w:rPr>
        <w:t xml:space="preserve">Review and Approval by </w:t>
      </w:r>
      <w:r w:rsidR="00664BC3">
        <w:rPr>
          <w:rFonts w:ascii="Aptos" w:hAnsi="Aptos" w:cs="Arial"/>
          <w:b/>
          <w:bCs/>
          <w:i/>
          <w:iCs/>
          <w:sz w:val="22"/>
          <w:szCs w:val="22"/>
          <w:lang w:val="en-US"/>
        </w:rPr>
        <w:t>MP Uy-Oyod</w:t>
      </w:r>
      <w:r w:rsidRPr="00633421">
        <w:rPr>
          <w:rFonts w:ascii="Aptos" w:hAnsi="Aptos" w:cs="Arial"/>
          <w:sz w:val="22"/>
          <w:szCs w:val="22"/>
          <w:lang w:val="en-US"/>
        </w:rPr>
        <w:t xml:space="preserve">. – This is the ultimate stage of the completing the legislative output. At this point, </w:t>
      </w:r>
      <w:r w:rsidR="00664BC3">
        <w:rPr>
          <w:rFonts w:ascii="Aptos" w:hAnsi="Aptos" w:cs="Arial"/>
          <w:sz w:val="22"/>
          <w:szCs w:val="22"/>
          <w:lang w:val="en-US"/>
        </w:rPr>
        <w:t>MP Uy-Oyod</w:t>
      </w:r>
      <w:r w:rsidRPr="00633421">
        <w:rPr>
          <w:rFonts w:ascii="Aptos" w:hAnsi="Aptos" w:cs="Arial"/>
          <w:sz w:val="22"/>
          <w:szCs w:val="22"/>
          <w:lang w:val="en-US"/>
        </w:rPr>
        <w:t xml:space="preserve"> reviews the legislative output that has passed through all previous internal stages of vetting and clearance. The role of </w:t>
      </w:r>
      <w:r w:rsidR="00664BC3">
        <w:rPr>
          <w:rFonts w:ascii="Aptos" w:hAnsi="Aptos" w:cs="Arial"/>
          <w:sz w:val="22"/>
          <w:szCs w:val="22"/>
          <w:lang w:val="en-US"/>
        </w:rPr>
        <w:t>MP Uy-Oyod</w:t>
      </w:r>
      <w:r w:rsidRPr="00633421">
        <w:rPr>
          <w:rFonts w:ascii="Aptos" w:hAnsi="Aptos" w:cs="Arial"/>
          <w:sz w:val="22"/>
          <w:szCs w:val="22"/>
          <w:lang w:val="en-US"/>
        </w:rPr>
        <w:t xml:space="preserve"> is to either approve or disapprove the output. An approval signifies that the output is aligned with the legislative objectives and can move forward to the next phase — presentation to the Plenary or to the Committees for consideration. A disapproval would usually require the staff to revisit specific aspects of the work and might necessitate a reversion to earlier stages for further refinement.</w:t>
      </w:r>
    </w:p>
    <w:bookmarkEnd w:id="0"/>
    <w:bookmarkEnd w:id="1"/>
    <w:p w14:paraId="74316F34" w14:textId="77777777" w:rsidR="00633421" w:rsidRPr="00633421" w:rsidRDefault="00633421">
      <w:pPr>
        <w:rPr>
          <w:rFonts w:ascii="Aptos" w:hAnsi="Aptos"/>
          <w:sz w:val="22"/>
          <w:szCs w:val="22"/>
        </w:rPr>
      </w:pPr>
    </w:p>
    <w:sectPr w:rsidR="00633421" w:rsidRPr="00633421">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5B2B0" w14:textId="77777777" w:rsidR="00F22D03" w:rsidRDefault="00F22D03" w:rsidP="00633421">
      <w:r>
        <w:separator/>
      </w:r>
    </w:p>
  </w:endnote>
  <w:endnote w:type="continuationSeparator" w:id="0">
    <w:p w14:paraId="14334054" w14:textId="77777777" w:rsidR="00F22D03" w:rsidRDefault="00F22D03" w:rsidP="00633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9322414"/>
      <w:docPartObj>
        <w:docPartGallery w:val="Page Numbers (Bottom of Page)"/>
        <w:docPartUnique/>
      </w:docPartObj>
    </w:sdtPr>
    <w:sdtContent>
      <w:p w14:paraId="79F864D5" w14:textId="647C47F7" w:rsidR="00633421" w:rsidRDefault="00633421" w:rsidP="000334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E8EDD1" w14:textId="77777777" w:rsidR="00633421" w:rsidRDefault="00633421" w:rsidP="0063342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3596867"/>
      <w:docPartObj>
        <w:docPartGallery w:val="Page Numbers (Bottom of Page)"/>
        <w:docPartUnique/>
      </w:docPartObj>
    </w:sdtPr>
    <w:sdtContent>
      <w:p w14:paraId="3CBB6893" w14:textId="5FF3207A" w:rsidR="00633421" w:rsidRDefault="00633421" w:rsidP="000334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76417E" w14:textId="77777777" w:rsidR="00633421" w:rsidRDefault="00633421" w:rsidP="0063342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438EE" w14:textId="77777777" w:rsidR="00F22D03" w:rsidRDefault="00F22D03" w:rsidP="00633421">
      <w:r>
        <w:separator/>
      </w:r>
    </w:p>
  </w:footnote>
  <w:footnote w:type="continuationSeparator" w:id="0">
    <w:p w14:paraId="11B91B0C" w14:textId="77777777" w:rsidR="00F22D03" w:rsidRDefault="00F22D03" w:rsidP="006334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89BF" w14:textId="28F456F5" w:rsidR="00633421" w:rsidRPr="00633421" w:rsidRDefault="00633421" w:rsidP="00633421">
    <w:pPr>
      <w:pStyle w:val="Header"/>
      <w:jc w:val="right"/>
      <w:rPr>
        <w:rFonts w:ascii="Arial" w:hAnsi="Arial" w:cs="Arial"/>
        <w:b/>
        <w:bCs/>
        <w:sz w:val="20"/>
        <w:szCs w:val="20"/>
        <w:lang w:val="en-US"/>
      </w:rPr>
    </w:pPr>
    <w:r w:rsidRPr="00633421">
      <w:rPr>
        <w:rFonts w:ascii="Arial" w:hAnsi="Arial" w:cs="Arial"/>
        <w:b/>
        <w:bCs/>
        <w:sz w:val="20"/>
        <w:szCs w:val="20"/>
        <w:lang w:val="en-US"/>
      </w:rPr>
      <w:t xml:space="preserve">Office of MP </w:t>
    </w:r>
    <w:r w:rsidR="00664BC3">
      <w:rPr>
        <w:rFonts w:ascii="Arial" w:hAnsi="Arial" w:cs="Arial"/>
        <w:b/>
        <w:bCs/>
        <w:sz w:val="20"/>
        <w:szCs w:val="20"/>
        <w:lang w:val="en-US"/>
      </w:rPr>
      <w:t>Uy-Oyod</w:t>
    </w:r>
  </w:p>
  <w:p w14:paraId="59F53ADA" w14:textId="0CA4C8FD" w:rsidR="00633421" w:rsidRDefault="00633421" w:rsidP="00633421">
    <w:pPr>
      <w:pStyle w:val="Header"/>
      <w:jc w:val="right"/>
      <w:rPr>
        <w:rFonts w:ascii="Arial" w:hAnsi="Arial" w:cs="Arial"/>
        <w:sz w:val="20"/>
        <w:szCs w:val="20"/>
        <w:lang w:val="en-US"/>
      </w:rPr>
    </w:pPr>
    <w:r w:rsidRPr="00900BD9">
      <w:rPr>
        <w:rFonts w:ascii="Arial" w:hAnsi="Arial" w:cs="Arial"/>
        <w:sz w:val="20"/>
        <w:szCs w:val="20"/>
        <w:lang w:val="en-US"/>
      </w:rPr>
      <w:t>CSW Form</w:t>
    </w:r>
    <w:r>
      <w:rPr>
        <w:rFonts w:ascii="Arial" w:hAnsi="Arial" w:cs="Arial"/>
        <w:sz w:val="20"/>
        <w:szCs w:val="20"/>
        <w:lang w:val="en-US"/>
      </w:rPr>
      <w:t>: LAB-Ver</w:t>
    </w:r>
    <w:r w:rsidR="00664BC3">
      <w:rPr>
        <w:rFonts w:ascii="Arial" w:hAnsi="Arial" w:cs="Arial"/>
        <w:sz w:val="20"/>
        <w:szCs w:val="20"/>
        <w:lang w:val="en-US"/>
      </w:rPr>
      <w:t>0</w:t>
    </w:r>
  </w:p>
  <w:p w14:paraId="2FDFAE90" w14:textId="6BC2C396" w:rsidR="00633421" w:rsidRDefault="00633421" w:rsidP="00633421">
    <w:pPr>
      <w:pStyle w:val="Header"/>
      <w:jc w:val="right"/>
      <w:rPr>
        <w:rFonts w:ascii="Arial" w:hAnsi="Arial" w:cs="Arial"/>
        <w:sz w:val="20"/>
        <w:szCs w:val="20"/>
        <w:lang w:val="en-US"/>
      </w:rPr>
    </w:pPr>
    <w:r>
      <w:rPr>
        <w:rFonts w:ascii="Arial" w:hAnsi="Arial" w:cs="Arial"/>
        <w:sz w:val="20"/>
        <w:szCs w:val="20"/>
        <w:lang w:val="en-US"/>
      </w:rPr>
      <w:t xml:space="preserve">Revised as of </w:t>
    </w:r>
    <w:r w:rsidR="00664BC3">
      <w:rPr>
        <w:rFonts w:ascii="Arial" w:hAnsi="Arial" w:cs="Arial"/>
        <w:sz w:val="20"/>
        <w:szCs w:val="20"/>
        <w:lang w:val="en-US"/>
      </w:rPr>
      <w:t>March</w:t>
    </w:r>
    <w:r>
      <w:rPr>
        <w:rFonts w:ascii="Arial" w:hAnsi="Arial" w:cs="Arial"/>
        <w:sz w:val="20"/>
        <w:szCs w:val="20"/>
        <w:lang w:val="en-US"/>
      </w:rPr>
      <w:t xml:space="preserve"> 2</w:t>
    </w:r>
    <w:r w:rsidR="00664BC3">
      <w:rPr>
        <w:rFonts w:ascii="Arial" w:hAnsi="Arial" w:cs="Arial"/>
        <w:sz w:val="20"/>
        <w:szCs w:val="20"/>
        <w:lang w:val="en-US"/>
      </w:rPr>
      <w:t>4</w:t>
    </w:r>
    <w:r>
      <w:rPr>
        <w:rFonts w:ascii="Arial" w:hAnsi="Arial" w:cs="Arial"/>
        <w:sz w:val="20"/>
        <w:szCs w:val="20"/>
        <w:lang w:val="en-US"/>
      </w:rPr>
      <w:t>, 202</w:t>
    </w:r>
    <w:r w:rsidR="00664BC3">
      <w:rPr>
        <w:rFonts w:ascii="Arial" w:hAnsi="Arial" w:cs="Arial"/>
        <w:sz w:val="20"/>
        <w:szCs w:val="20"/>
        <w:lang w:val="en-US"/>
      </w:rPr>
      <w:t>5</w:t>
    </w:r>
  </w:p>
  <w:p w14:paraId="4FF85736" w14:textId="77777777" w:rsidR="00633421" w:rsidRDefault="006334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0A71"/>
    <w:multiLevelType w:val="multilevel"/>
    <w:tmpl w:val="911C8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55759"/>
    <w:multiLevelType w:val="multilevel"/>
    <w:tmpl w:val="80D03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95822"/>
    <w:multiLevelType w:val="multilevel"/>
    <w:tmpl w:val="BB72B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23332"/>
    <w:multiLevelType w:val="hybridMultilevel"/>
    <w:tmpl w:val="7E029E7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F868A2"/>
    <w:multiLevelType w:val="multilevel"/>
    <w:tmpl w:val="B694C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AF619B"/>
    <w:multiLevelType w:val="multilevel"/>
    <w:tmpl w:val="8D7E8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BC0F20"/>
    <w:multiLevelType w:val="multilevel"/>
    <w:tmpl w:val="BFCEB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AF1593"/>
    <w:multiLevelType w:val="multilevel"/>
    <w:tmpl w:val="A604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6253F"/>
    <w:multiLevelType w:val="multilevel"/>
    <w:tmpl w:val="1A3A6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AC5E2B"/>
    <w:multiLevelType w:val="multilevel"/>
    <w:tmpl w:val="A2BC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9D1BC7"/>
    <w:multiLevelType w:val="multilevel"/>
    <w:tmpl w:val="B2A27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BF0AD2"/>
    <w:multiLevelType w:val="multilevel"/>
    <w:tmpl w:val="7D780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4E630E"/>
    <w:multiLevelType w:val="multilevel"/>
    <w:tmpl w:val="9F6A4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D111F9"/>
    <w:multiLevelType w:val="multilevel"/>
    <w:tmpl w:val="6DD85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A61D95"/>
    <w:multiLevelType w:val="hybridMultilevel"/>
    <w:tmpl w:val="3B98A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5A1671"/>
    <w:multiLevelType w:val="multilevel"/>
    <w:tmpl w:val="5A943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1C0670"/>
    <w:multiLevelType w:val="multilevel"/>
    <w:tmpl w:val="6AD86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147AA9"/>
    <w:multiLevelType w:val="multilevel"/>
    <w:tmpl w:val="EA124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A25C1D"/>
    <w:multiLevelType w:val="multilevel"/>
    <w:tmpl w:val="2522F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0E0888"/>
    <w:multiLevelType w:val="multilevel"/>
    <w:tmpl w:val="05248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155651"/>
    <w:multiLevelType w:val="multilevel"/>
    <w:tmpl w:val="40EE7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280612"/>
    <w:multiLevelType w:val="multilevel"/>
    <w:tmpl w:val="3266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837172"/>
    <w:multiLevelType w:val="multilevel"/>
    <w:tmpl w:val="F1AC189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3A40DA"/>
    <w:multiLevelType w:val="multilevel"/>
    <w:tmpl w:val="3D52C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8F0B80"/>
    <w:multiLevelType w:val="multilevel"/>
    <w:tmpl w:val="C8D42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582B1E"/>
    <w:multiLevelType w:val="multilevel"/>
    <w:tmpl w:val="D7F68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623325"/>
    <w:multiLevelType w:val="hybridMultilevel"/>
    <w:tmpl w:val="9F68CDE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CCC5766"/>
    <w:multiLevelType w:val="multilevel"/>
    <w:tmpl w:val="39C49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E138D3"/>
    <w:multiLevelType w:val="multilevel"/>
    <w:tmpl w:val="62943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4B08F5"/>
    <w:multiLevelType w:val="multilevel"/>
    <w:tmpl w:val="B1F45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FE1CA4"/>
    <w:multiLevelType w:val="multilevel"/>
    <w:tmpl w:val="E972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9F289C"/>
    <w:multiLevelType w:val="multilevel"/>
    <w:tmpl w:val="45E28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9C3CFF"/>
    <w:multiLevelType w:val="multilevel"/>
    <w:tmpl w:val="885CC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CA238D"/>
    <w:multiLevelType w:val="multilevel"/>
    <w:tmpl w:val="19C02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9D6346"/>
    <w:multiLevelType w:val="multilevel"/>
    <w:tmpl w:val="797C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0C4182"/>
    <w:multiLevelType w:val="multilevel"/>
    <w:tmpl w:val="BE64B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7C50A1"/>
    <w:multiLevelType w:val="multilevel"/>
    <w:tmpl w:val="CBE0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DE63B6"/>
    <w:multiLevelType w:val="multilevel"/>
    <w:tmpl w:val="0960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3595313">
    <w:abstractNumId w:val="16"/>
  </w:num>
  <w:num w:numId="2" w16cid:durableId="1273128187">
    <w:abstractNumId w:val="0"/>
  </w:num>
  <w:num w:numId="3" w16cid:durableId="1001006995">
    <w:abstractNumId w:val="15"/>
  </w:num>
  <w:num w:numId="4" w16cid:durableId="1256137788">
    <w:abstractNumId w:val="33"/>
  </w:num>
  <w:num w:numId="5" w16cid:durableId="741876578">
    <w:abstractNumId w:val="25"/>
  </w:num>
  <w:num w:numId="6" w16cid:durableId="1122501437">
    <w:abstractNumId w:val="11"/>
  </w:num>
  <w:num w:numId="7" w16cid:durableId="133987454">
    <w:abstractNumId w:val="32"/>
  </w:num>
  <w:num w:numId="8" w16cid:durableId="1034649268">
    <w:abstractNumId w:val="13"/>
  </w:num>
  <w:num w:numId="9" w16cid:durableId="1044208074">
    <w:abstractNumId w:val="9"/>
  </w:num>
  <w:num w:numId="10" w16cid:durableId="2056002036">
    <w:abstractNumId w:val="31"/>
  </w:num>
  <w:num w:numId="11" w16cid:durableId="1386686500">
    <w:abstractNumId w:val="27"/>
  </w:num>
  <w:num w:numId="12" w16cid:durableId="193230557">
    <w:abstractNumId w:val="8"/>
  </w:num>
  <w:num w:numId="13" w16cid:durableId="83573960">
    <w:abstractNumId w:val="24"/>
  </w:num>
  <w:num w:numId="14" w16cid:durableId="511534806">
    <w:abstractNumId w:val="1"/>
  </w:num>
  <w:num w:numId="15" w16cid:durableId="1652951536">
    <w:abstractNumId w:val="22"/>
  </w:num>
  <w:num w:numId="16" w16cid:durableId="967786550">
    <w:abstractNumId w:val="29"/>
  </w:num>
  <w:num w:numId="17" w16cid:durableId="1039747980">
    <w:abstractNumId w:val="7"/>
  </w:num>
  <w:num w:numId="18" w16cid:durableId="288170375">
    <w:abstractNumId w:val="4"/>
  </w:num>
  <w:num w:numId="19" w16cid:durableId="747069714">
    <w:abstractNumId w:val="14"/>
  </w:num>
  <w:num w:numId="20" w16cid:durableId="1358190916">
    <w:abstractNumId w:val="3"/>
  </w:num>
  <w:num w:numId="21" w16cid:durableId="1286040128">
    <w:abstractNumId w:val="26"/>
  </w:num>
  <w:num w:numId="22" w16cid:durableId="657734284">
    <w:abstractNumId w:val="21"/>
  </w:num>
  <w:num w:numId="23" w16cid:durableId="1317497121">
    <w:abstractNumId w:val="18"/>
  </w:num>
  <w:num w:numId="24" w16cid:durableId="928199216">
    <w:abstractNumId w:val="17"/>
  </w:num>
  <w:num w:numId="25" w16cid:durableId="1078284673">
    <w:abstractNumId w:val="35"/>
  </w:num>
  <w:num w:numId="26" w16cid:durableId="809445986">
    <w:abstractNumId w:val="6"/>
  </w:num>
  <w:num w:numId="27" w16cid:durableId="43411407">
    <w:abstractNumId w:val="36"/>
  </w:num>
  <w:num w:numId="28" w16cid:durableId="784269906">
    <w:abstractNumId w:val="12"/>
  </w:num>
  <w:num w:numId="29" w16cid:durableId="1516069879">
    <w:abstractNumId w:val="2"/>
  </w:num>
  <w:num w:numId="30" w16cid:durableId="2111973764">
    <w:abstractNumId w:val="20"/>
  </w:num>
  <w:num w:numId="31" w16cid:durableId="1098595694">
    <w:abstractNumId w:val="5"/>
  </w:num>
  <w:num w:numId="32" w16cid:durableId="832985834">
    <w:abstractNumId w:val="23"/>
  </w:num>
  <w:num w:numId="33" w16cid:durableId="1385832615">
    <w:abstractNumId w:val="37"/>
  </w:num>
  <w:num w:numId="34" w16cid:durableId="707218758">
    <w:abstractNumId w:val="19"/>
  </w:num>
  <w:num w:numId="35" w16cid:durableId="119494568">
    <w:abstractNumId w:val="34"/>
  </w:num>
  <w:num w:numId="36" w16cid:durableId="658659360">
    <w:abstractNumId w:val="10"/>
  </w:num>
  <w:num w:numId="37" w16cid:durableId="1877768051">
    <w:abstractNumId w:val="28"/>
  </w:num>
  <w:num w:numId="38" w16cid:durableId="186478577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421"/>
    <w:rsid w:val="00015F75"/>
    <w:rsid w:val="00031761"/>
    <w:rsid w:val="00033447"/>
    <w:rsid w:val="00044F35"/>
    <w:rsid w:val="00047EC5"/>
    <w:rsid w:val="000569CF"/>
    <w:rsid w:val="00060ACC"/>
    <w:rsid w:val="00075B20"/>
    <w:rsid w:val="00091EC6"/>
    <w:rsid w:val="000E75CF"/>
    <w:rsid w:val="000F31D9"/>
    <w:rsid w:val="00114475"/>
    <w:rsid w:val="00120F7E"/>
    <w:rsid w:val="001216DE"/>
    <w:rsid w:val="001338A1"/>
    <w:rsid w:val="00140AFF"/>
    <w:rsid w:val="00147444"/>
    <w:rsid w:val="001600E9"/>
    <w:rsid w:val="00161C46"/>
    <w:rsid w:val="001A76BC"/>
    <w:rsid w:val="001B432F"/>
    <w:rsid w:val="00211643"/>
    <w:rsid w:val="00212F73"/>
    <w:rsid w:val="00255FCA"/>
    <w:rsid w:val="00257061"/>
    <w:rsid w:val="00262157"/>
    <w:rsid w:val="00290AB0"/>
    <w:rsid w:val="0029196C"/>
    <w:rsid w:val="002B1BE9"/>
    <w:rsid w:val="002B55BA"/>
    <w:rsid w:val="002C33C8"/>
    <w:rsid w:val="002F2BBC"/>
    <w:rsid w:val="00316CB9"/>
    <w:rsid w:val="00346EB9"/>
    <w:rsid w:val="00354ADB"/>
    <w:rsid w:val="00387CC6"/>
    <w:rsid w:val="003B472C"/>
    <w:rsid w:val="003B655E"/>
    <w:rsid w:val="003C4279"/>
    <w:rsid w:val="003D42CB"/>
    <w:rsid w:val="003D6650"/>
    <w:rsid w:val="003D733D"/>
    <w:rsid w:val="003E4382"/>
    <w:rsid w:val="003E7AD7"/>
    <w:rsid w:val="004606A7"/>
    <w:rsid w:val="00460F04"/>
    <w:rsid w:val="00462C21"/>
    <w:rsid w:val="00475D20"/>
    <w:rsid w:val="00491392"/>
    <w:rsid w:val="004A3746"/>
    <w:rsid w:val="004A3C6F"/>
    <w:rsid w:val="004B092B"/>
    <w:rsid w:val="004C4CAA"/>
    <w:rsid w:val="004E2C17"/>
    <w:rsid w:val="00500200"/>
    <w:rsid w:val="00506F7C"/>
    <w:rsid w:val="00524221"/>
    <w:rsid w:val="005365E3"/>
    <w:rsid w:val="00545431"/>
    <w:rsid w:val="00555C37"/>
    <w:rsid w:val="005722CD"/>
    <w:rsid w:val="005904A5"/>
    <w:rsid w:val="00592EFF"/>
    <w:rsid w:val="005C3AEA"/>
    <w:rsid w:val="005D2342"/>
    <w:rsid w:val="005D6716"/>
    <w:rsid w:val="005F2049"/>
    <w:rsid w:val="005F7014"/>
    <w:rsid w:val="00602260"/>
    <w:rsid w:val="00614636"/>
    <w:rsid w:val="006218EF"/>
    <w:rsid w:val="00624498"/>
    <w:rsid w:val="00633421"/>
    <w:rsid w:val="00637B8E"/>
    <w:rsid w:val="00642F6A"/>
    <w:rsid w:val="006458AD"/>
    <w:rsid w:val="006476F3"/>
    <w:rsid w:val="00650CB3"/>
    <w:rsid w:val="00652755"/>
    <w:rsid w:val="00664BC3"/>
    <w:rsid w:val="00664E75"/>
    <w:rsid w:val="00674C16"/>
    <w:rsid w:val="00677792"/>
    <w:rsid w:val="006A0F4B"/>
    <w:rsid w:val="006B7710"/>
    <w:rsid w:val="006C592C"/>
    <w:rsid w:val="006D075F"/>
    <w:rsid w:val="006D3017"/>
    <w:rsid w:val="00707CF6"/>
    <w:rsid w:val="0071264C"/>
    <w:rsid w:val="007166A5"/>
    <w:rsid w:val="00721E3C"/>
    <w:rsid w:val="00723E05"/>
    <w:rsid w:val="00723F3A"/>
    <w:rsid w:val="00726230"/>
    <w:rsid w:val="007306DE"/>
    <w:rsid w:val="00736A07"/>
    <w:rsid w:val="007442A0"/>
    <w:rsid w:val="00746F2D"/>
    <w:rsid w:val="007A4F44"/>
    <w:rsid w:val="007B7919"/>
    <w:rsid w:val="007C6700"/>
    <w:rsid w:val="007D2C8F"/>
    <w:rsid w:val="007E2D13"/>
    <w:rsid w:val="007F1241"/>
    <w:rsid w:val="007F7D83"/>
    <w:rsid w:val="00800F0F"/>
    <w:rsid w:val="00813434"/>
    <w:rsid w:val="00816FA2"/>
    <w:rsid w:val="00840460"/>
    <w:rsid w:val="00842A6A"/>
    <w:rsid w:val="00861F67"/>
    <w:rsid w:val="008629C2"/>
    <w:rsid w:val="00864FD0"/>
    <w:rsid w:val="008655B1"/>
    <w:rsid w:val="00872183"/>
    <w:rsid w:val="00872B75"/>
    <w:rsid w:val="0089382B"/>
    <w:rsid w:val="008A1F3B"/>
    <w:rsid w:val="008A3FA1"/>
    <w:rsid w:val="008C71D4"/>
    <w:rsid w:val="008D6843"/>
    <w:rsid w:val="008E219B"/>
    <w:rsid w:val="008F2FEB"/>
    <w:rsid w:val="008F6A44"/>
    <w:rsid w:val="008F6D47"/>
    <w:rsid w:val="009003B9"/>
    <w:rsid w:val="00911DEC"/>
    <w:rsid w:val="00915DE0"/>
    <w:rsid w:val="00923D7A"/>
    <w:rsid w:val="00923F87"/>
    <w:rsid w:val="009304E5"/>
    <w:rsid w:val="009566C2"/>
    <w:rsid w:val="009619FA"/>
    <w:rsid w:val="0097296B"/>
    <w:rsid w:val="009823A0"/>
    <w:rsid w:val="009910F1"/>
    <w:rsid w:val="009A21DF"/>
    <w:rsid w:val="009A2A70"/>
    <w:rsid w:val="009D5801"/>
    <w:rsid w:val="009E206F"/>
    <w:rsid w:val="009F60F5"/>
    <w:rsid w:val="00A04AFB"/>
    <w:rsid w:val="00A06B4A"/>
    <w:rsid w:val="00A267C5"/>
    <w:rsid w:val="00A30015"/>
    <w:rsid w:val="00A309CF"/>
    <w:rsid w:val="00A56EAE"/>
    <w:rsid w:val="00A675C9"/>
    <w:rsid w:val="00A773C4"/>
    <w:rsid w:val="00A8463F"/>
    <w:rsid w:val="00A87CA1"/>
    <w:rsid w:val="00AA3B1C"/>
    <w:rsid w:val="00AA6803"/>
    <w:rsid w:val="00AB1B61"/>
    <w:rsid w:val="00AD2E2B"/>
    <w:rsid w:val="00AE293E"/>
    <w:rsid w:val="00B01AA8"/>
    <w:rsid w:val="00B1454D"/>
    <w:rsid w:val="00B163ED"/>
    <w:rsid w:val="00B237DA"/>
    <w:rsid w:val="00B27AB0"/>
    <w:rsid w:val="00B32A3D"/>
    <w:rsid w:val="00B856B7"/>
    <w:rsid w:val="00B962F4"/>
    <w:rsid w:val="00BA0EFD"/>
    <w:rsid w:val="00BC3383"/>
    <w:rsid w:val="00BC580E"/>
    <w:rsid w:val="00C121B6"/>
    <w:rsid w:val="00C460C2"/>
    <w:rsid w:val="00C51120"/>
    <w:rsid w:val="00C60E8B"/>
    <w:rsid w:val="00C671A7"/>
    <w:rsid w:val="00C736E0"/>
    <w:rsid w:val="00C77A70"/>
    <w:rsid w:val="00C77CF9"/>
    <w:rsid w:val="00CA1482"/>
    <w:rsid w:val="00CC5557"/>
    <w:rsid w:val="00CD1663"/>
    <w:rsid w:val="00CD2D3A"/>
    <w:rsid w:val="00CE2B46"/>
    <w:rsid w:val="00CE7B4B"/>
    <w:rsid w:val="00CF1F1A"/>
    <w:rsid w:val="00D05108"/>
    <w:rsid w:val="00D125EE"/>
    <w:rsid w:val="00D14B94"/>
    <w:rsid w:val="00D426D4"/>
    <w:rsid w:val="00D62074"/>
    <w:rsid w:val="00D67015"/>
    <w:rsid w:val="00D801AA"/>
    <w:rsid w:val="00D81A7C"/>
    <w:rsid w:val="00D8309F"/>
    <w:rsid w:val="00D859D5"/>
    <w:rsid w:val="00D866F0"/>
    <w:rsid w:val="00D94AF6"/>
    <w:rsid w:val="00DA6B6F"/>
    <w:rsid w:val="00DB7F36"/>
    <w:rsid w:val="00DC6F37"/>
    <w:rsid w:val="00DD7CFC"/>
    <w:rsid w:val="00DE342B"/>
    <w:rsid w:val="00E1033A"/>
    <w:rsid w:val="00E2724A"/>
    <w:rsid w:val="00E50F54"/>
    <w:rsid w:val="00E52EE2"/>
    <w:rsid w:val="00E75766"/>
    <w:rsid w:val="00E829D4"/>
    <w:rsid w:val="00E833EA"/>
    <w:rsid w:val="00E90D13"/>
    <w:rsid w:val="00EB5D8C"/>
    <w:rsid w:val="00EF4969"/>
    <w:rsid w:val="00F030E0"/>
    <w:rsid w:val="00F15938"/>
    <w:rsid w:val="00F1732E"/>
    <w:rsid w:val="00F22D03"/>
    <w:rsid w:val="00F244BA"/>
    <w:rsid w:val="00F264A3"/>
    <w:rsid w:val="00F51FA9"/>
    <w:rsid w:val="00F77CD8"/>
    <w:rsid w:val="00F8103F"/>
    <w:rsid w:val="00F8519F"/>
    <w:rsid w:val="00F855E2"/>
    <w:rsid w:val="00F87FB1"/>
    <w:rsid w:val="00FA5145"/>
    <w:rsid w:val="00FB4B9A"/>
    <w:rsid w:val="00FC46FC"/>
    <w:rsid w:val="00FC53EB"/>
    <w:rsid w:val="00FD583F"/>
    <w:rsid w:val="00FD7B94"/>
    <w:rsid w:val="00FF5EE4"/>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decimalSymbol w:val="."/>
  <w:listSeparator w:val=","/>
  <w14:docId w14:val="7C04904D"/>
  <w15:chartTrackingRefBased/>
  <w15:docId w15:val="{160DD7E4-D3D5-444E-A289-0098A8C8B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B75"/>
  </w:style>
  <w:style w:type="paragraph" w:styleId="Heading1">
    <w:name w:val="heading 1"/>
    <w:basedOn w:val="Normal"/>
    <w:next w:val="Normal"/>
    <w:link w:val="Heading1Char"/>
    <w:uiPriority w:val="9"/>
    <w:qFormat/>
    <w:rsid w:val="00633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4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4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4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4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421"/>
    <w:rPr>
      <w:rFonts w:eastAsiaTheme="majorEastAsia" w:cstheme="majorBidi"/>
      <w:color w:val="272727" w:themeColor="text1" w:themeTint="D8"/>
    </w:rPr>
  </w:style>
  <w:style w:type="paragraph" w:styleId="Title">
    <w:name w:val="Title"/>
    <w:basedOn w:val="Normal"/>
    <w:next w:val="Normal"/>
    <w:link w:val="TitleChar"/>
    <w:uiPriority w:val="10"/>
    <w:qFormat/>
    <w:rsid w:val="006334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4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4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3421"/>
    <w:rPr>
      <w:i/>
      <w:iCs/>
      <w:color w:val="404040" w:themeColor="text1" w:themeTint="BF"/>
    </w:rPr>
  </w:style>
  <w:style w:type="paragraph" w:styleId="ListParagraph">
    <w:name w:val="List Paragraph"/>
    <w:basedOn w:val="Normal"/>
    <w:uiPriority w:val="34"/>
    <w:qFormat/>
    <w:rsid w:val="00633421"/>
    <w:pPr>
      <w:ind w:left="720"/>
      <w:contextualSpacing/>
    </w:pPr>
  </w:style>
  <w:style w:type="character" w:styleId="IntenseEmphasis">
    <w:name w:val="Intense Emphasis"/>
    <w:basedOn w:val="DefaultParagraphFont"/>
    <w:uiPriority w:val="21"/>
    <w:qFormat/>
    <w:rsid w:val="00633421"/>
    <w:rPr>
      <w:i/>
      <w:iCs/>
      <w:color w:val="0F4761" w:themeColor="accent1" w:themeShade="BF"/>
    </w:rPr>
  </w:style>
  <w:style w:type="paragraph" w:styleId="IntenseQuote">
    <w:name w:val="Intense Quote"/>
    <w:basedOn w:val="Normal"/>
    <w:next w:val="Normal"/>
    <w:link w:val="IntenseQuoteChar"/>
    <w:uiPriority w:val="30"/>
    <w:qFormat/>
    <w:rsid w:val="00633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421"/>
    <w:rPr>
      <w:i/>
      <w:iCs/>
      <w:color w:val="0F4761" w:themeColor="accent1" w:themeShade="BF"/>
    </w:rPr>
  </w:style>
  <w:style w:type="character" w:styleId="IntenseReference">
    <w:name w:val="Intense Reference"/>
    <w:basedOn w:val="DefaultParagraphFont"/>
    <w:uiPriority w:val="32"/>
    <w:qFormat/>
    <w:rsid w:val="00633421"/>
    <w:rPr>
      <w:b/>
      <w:bCs/>
      <w:smallCaps/>
      <w:color w:val="0F4761" w:themeColor="accent1" w:themeShade="BF"/>
      <w:spacing w:val="5"/>
    </w:rPr>
  </w:style>
  <w:style w:type="table" w:styleId="TableGrid">
    <w:name w:val="Table Grid"/>
    <w:basedOn w:val="TableNormal"/>
    <w:uiPriority w:val="39"/>
    <w:rsid w:val="00633421"/>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3421"/>
    <w:pPr>
      <w:tabs>
        <w:tab w:val="center" w:pos="4680"/>
        <w:tab w:val="right" w:pos="9360"/>
      </w:tabs>
    </w:pPr>
  </w:style>
  <w:style w:type="character" w:customStyle="1" w:styleId="HeaderChar">
    <w:name w:val="Header Char"/>
    <w:basedOn w:val="DefaultParagraphFont"/>
    <w:link w:val="Header"/>
    <w:uiPriority w:val="99"/>
    <w:rsid w:val="00633421"/>
  </w:style>
  <w:style w:type="paragraph" w:styleId="Footer">
    <w:name w:val="footer"/>
    <w:basedOn w:val="Normal"/>
    <w:link w:val="FooterChar"/>
    <w:uiPriority w:val="99"/>
    <w:unhideWhenUsed/>
    <w:rsid w:val="00633421"/>
    <w:pPr>
      <w:tabs>
        <w:tab w:val="center" w:pos="4680"/>
        <w:tab w:val="right" w:pos="9360"/>
      </w:tabs>
    </w:pPr>
  </w:style>
  <w:style w:type="character" w:customStyle="1" w:styleId="FooterChar">
    <w:name w:val="Footer Char"/>
    <w:basedOn w:val="DefaultParagraphFont"/>
    <w:link w:val="Footer"/>
    <w:uiPriority w:val="99"/>
    <w:rsid w:val="00633421"/>
  </w:style>
  <w:style w:type="character" w:styleId="PageNumber">
    <w:name w:val="page number"/>
    <w:basedOn w:val="DefaultParagraphFont"/>
    <w:uiPriority w:val="99"/>
    <w:semiHidden/>
    <w:unhideWhenUsed/>
    <w:rsid w:val="006334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33014">
      <w:bodyDiv w:val="1"/>
      <w:marLeft w:val="0"/>
      <w:marRight w:val="0"/>
      <w:marTop w:val="0"/>
      <w:marBottom w:val="0"/>
      <w:divBdr>
        <w:top w:val="none" w:sz="0" w:space="0" w:color="auto"/>
        <w:left w:val="none" w:sz="0" w:space="0" w:color="auto"/>
        <w:bottom w:val="none" w:sz="0" w:space="0" w:color="auto"/>
        <w:right w:val="none" w:sz="0" w:space="0" w:color="auto"/>
      </w:divBdr>
    </w:div>
    <w:div w:id="110128788">
      <w:bodyDiv w:val="1"/>
      <w:marLeft w:val="0"/>
      <w:marRight w:val="0"/>
      <w:marTop w:val="0"/>
      <w:marBottom w:val="0"/>
      <w:divBdr>
        <w:top w:val="none" w:sz="0" w:space="0" w:color="auto"/>
        <w:left w:val="none" w:sz="0" w:space="0" w:color="auto"/>
        <w:bottom w:val="none" w:sz="0" w:space="0" w:color="auto"/>
        <w:right w:val="none" w:sz="0" w:space="0" w:color="auto"/>
      </w:divBdr>
    </w:div>
    <w:div w:id="170027659">
      <w:bodyDiv w:val="1"/>
      <w:marLeft w:val="0"/>
      <w:marRight w:val="0"/>
      <w:marTop w:val="0"/>
      <w:marBottom w:val="0"/>
      <w:divBdr>
        <w:top w:val="none" w:sz="0" w:space="0" w:color="auto"/>
        <w:left w:val="none" w:sz="0" w:space="0" w:color="auto"/>
        <w:bottom w:val="none" w:sz="0" w:space="0" w:color="auto"/>
        <w:right w:val="none" w:sz="0" w:space="0" w:color="auto"/>
      </w:divBdr>
    </w:div>
    <w:div w:id="223031241">
      <w:bodyDiv w:val="1"/>
      <w:marLeft w:val="0"/>
      <w:marRight w:val="0"/>
      <w:marTop w:val="0"/>
      <w:marBottom w:val="0"/>
      <w:divBdr>
        <w:top w:val="none" w:sz="0" w:space="0" w:color="auto"/>
        <w:left w:val="none" w:sz="0" w:space="0" w:color="auto"/>
        <w:bottom w:val="none" w:sz="0" w:space="0" w:color="auto"/>
        <w:right w:val="none" w:sz="0" w:space="0" w:color="auto"/>
      </w:divBdr>
    </w:div>
    <w:div w:id="303432237">
      <w:bodyDiv w:val="1"/>
      <w:marLeft w:val="0"/>
      <w:marRight w:val="0"/>
      <w:marTop w:val="0"/>
      <w:marBottom w:val="0"/>
      <w:divBdr>
        <w:top w:val="none" w:sz="0" w:space="0" w:color="auto"/>
        <w:left w:val="none" w:sz="0" w:space="0" w:color="auto"/>
        <w:bottom w:val="none" w:sz="0" w:space="0" w:color="auto"/>
        <w:right w:val="none" w:sz="0" w:space="0" w:color="auto"/>
      </w:divBdr>
    </w:div>
    <w:div w:id="360588668">
      <w:bodyDiv w:val="1"/>
      <w:marLeft w:val="0"/>
      <w:marRight w:val="0"/>
      <w:marTop w:val="0"/>
      <w:marBottom w:val="0"/>
      <w:divBdr>
        <w:top w:val="none" w:sz="0" w:space="0" w:color="auto"/>
        <w:left w:val="none" w:sz="0" w:space="0" w:color="auto"/>
        <w:bottom w:val="none" w:sz="0" w:space="0" w:color="auto"/>
        <w:right w:val="none" w:sz="0" w:space="0" w:color="auto"/>
      </w:divBdr>
    </w:div>
    <w:div w:id="388186297">
      <w:bodyDiv w:val="1"/>
      <w:marLeft w:val="0"/>
      <w:marRight w:val="0"/>
      <w:marTop w:val="0"/>
      <w:marBottom w:val="0"/>
      <w:divBdr>
        <w:top w:val="none" w:sz="0" w:space="0" w:color="auto"/>
        <w:left w:val="none" w:sz="0" w:space="0" w:color="auto"/>
        <w:bottom w:val="none" w:sz="0" w:space="0" w:color="auto"/>
        <w:right w:val="none" w:sz="0" w:space="0" w:color="auto"/>
      </w:divBdr>
    </w:div>
    <w:div w:id="480007475">
      <w:bodyDiv w:val="1"/>
      <w:marLeft w:val="0"/>
      <w:marRight w:val="0"/>
      <w:marTop w:val="0"/>
      <w:marBottom w:val="0"/>
      <w:divBdr>
        <w:top w:val="none" w:sz="0" w:space="0" w:color="auto"/>
        <w:left w:val="none" w:sz="0" w:space="0" w:color="auto"/>
        <w:bottom w:val="none" w:sz="0" w:space="0" w:color="auto"/>
        <w:right w:val="none" w:sz="0" w:space="0" w:color="auto"/>
      </w:divBdr>
    </w:div>
    <w:div w:id="1039204383">
      <w:bodyDiv w:val="1"/>
      <w:marLeft w:val="0"/>
      <w:marRight w:val="0"/>
      <w:marTop w:val="0"/>
      <w:marBottom w:val="0"/>
      <w:divBdr>
        <w:top w:val="none" w:sz="0" w:space="0" w:color="auto"/>
        <w:left w:val="none" w:sz="0" w:space="0" w:color="auto"/>
        <w:bottom w:val="none" w:sz="0" w:space="0" w:color="auto"/>
        <w:right w:val="none" w:sz="0" w:space="0" w:color="auto"/>
      </w:divBdr>
    </w:div>
    <w:div w:id="1080522663">
      <w:bodyDiv w:val="1"/>
      <w:marLeft w:val="0"/>
      <w:marRight w:val="0"/>
      <w:marTop w:val="0"/>
      <w:marBottom w:val="0"/>
      <w:divBdr>
        <w:top w:val="none" w:sz="0" w:space="0" w:color="auto"/>
        <w:left w:val="none" w:sz="0" w:space="0" w:color="auto"/>
        <w:bottom w:val="none" w:sz="0" w:space="0" w:color="auto"/>
        <w:right w:val="none" w:sz="0" w:space="0" w:color="auto"/>
      </w:divBdr>
    </w:div>
    <w:div w:id="1192300609">
      <w:bodyDiv w:val="1"/>
      <w:marLeft w:val="0"/>
      <w:marRight w:val="0"/>
      <w:marTop w:val="0"/>
      <w:marBottom w:val="0"/>
      <w:divBdr>
        <w:top w:val="none" w:sz="0" w:space="0" w:color="auto"/>
        <w:left w:val="none" w:sz="0" w:space="0" w:color="auto"/>
        <w:bottom w:val="none" w:sz="0" w:space="0" w:color="auto"/>
        <w:right w:val="none" w:sz="0" w:space="0" w:color="auto"/>
      </w:divBdr>
    </w:div>
    <w:div w:id="1277759022">
      <w:bodyDiv w:val="1"/>
      <w:marLeft w:val="0"/>
      <w:marRight w:val="0"/>
      <w:marTop w:val="0"/>
      <w:marBottom w:val="0"/>
      <w:divBdr>
        <w:top w:val="none" w:sz="0" w:space="0" w:color="auto"/>
        <w:left w:val="none" w:sz="0" w:space="0" w:color="auto"/>
        <w:bottom w:val="none" w:sz="0" w:space="0" w:color="auto"/>
        <w:right w:val="none" w:sz="0" w:space="0" w:color="auto"/>
      </w:divBdr>
    </w:div>
    <w:div w:id="1280840584">
      <w:bodyDiv w:val="1"/>
      <w:marLeft w:val="0"/>
      <w:marRight w:val="0"/>
      <w:marTop w:val="0"/>
      <w:marBottom w:val="0"/>
      <w:divBdr>
        <w:top w:val="none" w:sz="0" w:space="0" w:color="auto"/>
        <w:left w:val="none" w:sz="0" w:space="0" w:color="auto"/>
        <w:bottom w:val="none" w:sz="0" w:space="0" w:color="auto"/>
        <w:right w:val="none" w:sz="0" w:space="0" w:color="auto"/>
      </w:divBdr>
    </w:div>
    <w:div w:id="1325739333">
      <w:bodyDiv w:val="1"/>
      <w:marLeft w:val="0"/>
      <w:marRight w:val="0"/>
      <w:marTop w:val="0"/>
      <w:marBottom w:val="0"/>
      <w:divBdr>
        <w:top w:val="none" w:sz="0" w:space="0" w:color="auto"/>
        <w:left w:val="none" w:sz="0" w:space="0" w:color="auto"/>
        <w:bottom w:val="none" w:sz="0" w:space="0" w:color="auto"/>
        <w:right w:val="none" w:sz="0" w:space="0" w:color="auto"/>
      </w:divBdr>
    </w:div>
    <w:div w:id="1389449652">
      <w:bodyDiv w:val="1"/>
      <w:marLeft w:val="0"/>
      <w:marRight w:val="0"/>
      <w:marTop w:val="0"/>
      <w:marBottom w:val="0"/>
      <w:divBdr>
        <w:top w:val="none" w:sz="0" w:space="0" w:color="auto"/>
        <w:left w:val="none" w:sz="0" w:space="0" w:color="auto"/>
        <w:bottom w:val="none" w:sz="0" w:space="0" w:color="auto"/>
        <w:right w:val="none" w:sz="0" w:space="0" w:color="auto"/>
      </w:divBdr>
    </w:div>
    <w:div w:id="1405446156">
      <w:bodyDiv w:val="1"/>
      <w:marLeft w:val="0"/>
      <w:marRight w:val="0"/>
      <w:marTop w:val="0"/>
      <w:marBottom w:val="0"/>
      <w:divBdr>
        <w:top w:val="none" w:sz="0" w:space="0" w:color="auto"/>
        <w:left w:val="none" w:sz="0" w:space="0" w:color="auto"/>
        <w:bottom w:val="none" w:sz="0" w:space="0" w:color="auto"/>
        <w:right w:val="none" w:sz="0" w:space="0" w:color="auto"/>
      </w:divBdr>
    </w:div>
    <w:div w:id="1537500325">
      <w:bodyDiv w:val="1"/>
      <w:marLeft w:val="0"/>
      <w:marRight w:val="0"/>
      <w:marTop w:val="0"/>
      <w:marBottom w:val="0"/>
      <w:divBdr>
        <w:top w:val="none" w:sz="0" w:space="0" w:color="auto"/>
        <w:left w:val="none" w:sz="0" w:space="0" w:color="auto"/>
        <w:bottom w:val="none" w:sz="0" w:space="0" w:color="auto"/>
        <w:right w:val="none" w:sz="0" w:space="0" w:color="auto"/>
      </w:divBdr>
    </w:div>
    <w:div w:id="1543058505">
      <w:bodyDiv w:val="1"/>
      <w:marLeft w:val="0"/>
      <w:marRight w:val="0"/>
      <w:marTop w:val="0"/>
      <w:marBottom w:val="0"/>
      <w:divBdr>
        <w:top w:val="none" w:sz="0" w:space="0" w:color="auto"/>
        <w:left w:val="none" w:sz="0" w:space="0" w:color="auto"/>
        <w:bottom w:val="none" w:sz="0" w:space="0" w:color="auto"/>
        <w:right w:val="none" w:sz="0" w:space="0" w:color="auto"/>
      </w:divBdr>
    </w:div>
    <w:div w:id="1639145360">
      <w:bodyDiv w:val="1"/>
      <w:marLeft w:val="0"/>
      <w:marRight w:val="0"/>
      <w:marTop w:val="0"/>
      <w:marBottom w:val="0"/>
      <w:divBdr>
        <w:top w:val="none" w:sz="0" w:space="0" w:color="auto"/>
        <w:left w:val="none" w:sz="0" w:space="0" w:color="auto"/>
        <w:bottom w:val="none" w:sz="0" w:space="0" w:color="auto"/>
        <w:right w:val="none" w:sz="0" w:space="0" w:color="auto"/>
      </w:divBdr>
    </w:div>
    <w:div w:id="1639801835">
      <w:bodyDiv w:val="1"/>
      <w:marLeft w:val="0"/>
      <w:marRight w:val="0"/>
      <w:marTop w:val="0"/>
      <w:marBottom w:val="0"/>
      <w:divBdr>
        <w:top w:val="none" w:sz="0" w:space="0" w:color="auto"/>
        <w:left w:val="none" w:sz="0" w:space="0" w:color="auto"/>
        <w:bottom w:val="none" w:sz="0" w:space="0" w:color="auto"/>
        <w:right w:val="none" w:sz="0" w:space="0" w:color="auto"/>
      </w:divBdr>
    </w:div>
    <w:div w:id="1662733563">
      <w:bodyDiv w:val="1"/>
      <w:marLeft w:val="0"/>
      <w:marRight w:val="0"/>
      <w:marTop w:val="0"/>
      <w:marBottom w:val="0"/>
      <w:divBdr>
        <w:top w:val="none" w:sz="0" w:space="0" w:color="auto"/>
        <w:left w:val="none" w:sz="0" w:space="0" w:color="auto"/>
        <w:bottom w:val="none" w:sz="0" w:space="0" w:color="auto"/>
        <w:right w:val="none" w:sz="0" w:space="0" w:color="auto"/>
      </w:divBdr>
    </w:div>
    <w:div w:id="1780222826">
      <w:bodyDiv w:val="1"/>
      <w:marLeft w:val="0"/>
      <w:marRight w:val="0"/>
      <w:marTop w:val="0"/>
      <w:marBottom w:val="0"/>
      <w:divBdr>
        <w:top w:val="none" w:sz="0" w:space="0" w:color="auto"/>
        <w:left w:val="none" w:sz="0" w:space="0" w:color="auto"/>
        <w:bottom w:val="none" w:sz="0" w:space="0" w:color="auto"/>
        <w:right w:val="none" w:sz="0" w:space="0" w:color="auto"/>
      </w:divBdr>
      <w:divsChild>
        <w:div w:id="620110586">
          <w:marLeft w:val="0"/>
          <w:marRight w:val="0"/>
          <w:marTop w:val="0"/>
          <w:marBottom w:val="0"/>
          <w:divBdr>
            <w:top w:val="none" w:sz="0" w:space="0" w:color="auto"/>
            <w:left w:val="none" w:sz="0" w:space="0" w:color="auto"/>
            <w:bottom w:val="none" w:sz="0" w:space="0" w:color="auto"/>
            <w:right w:val="none" w:sz="0" w:space="0" w:color="auto"/>
          </w:divBdr>
          <w:divsChild>
            <w:div w:id="834876701">
              <w:marLeft w:val="0"/>
              <w:marRight w:val="0"/>
              <w:marTop w:val="0"/>
              <w:marBottom w:val="0"/>
              <w:divBdr>
                <w:top w:val="none" w:sz="0" w:space="0" w:color="auto"/>
                <w:left w:val="none" w:sz="0" w:space="0" w:color="auto"/>
                <w:bottom w:val="none" w:sz="0" w:space="0" w:color="auto"/>
                <w:right w:val="none" w:sz="0" w:space="0" w:color="auto"/>
              </w:divBdr>
              <w:divsChild>
                <w:div w:id="56056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027237">
      <w:bodyDiv w:val="1"/>
      <w:marLeft w:val="0"/>
      <w:marRight w:val="0"/>
      <w:marTop w:val="0"/>
      <w:marBottom w:val="0"/>
      <w:divBdr>
        <w:top w:val="none" w:sz="0" w:space="0" w:color="auto"/>
        <w:left w:val="none" w:sz="0" w:space="0" w:color="auto"/>
        <w:bottom w:val="none" w:sz="0" w:space="0" w:color="auto"/>
        <w:right w:val="none" w:sz="0" w:space="0" w:color="auto"/>
      </w:divBdr>
    </w:div>
    <w:div w:id="1897812257">
      <w:bodyDiv w:val="1"/>
      <w:marLeft w:val="0"/>
      <w:marRight w:val="0"/>
      <w:marTop w:val="0"/>
      <w:marBottom w:val="0"/>
      <w:divBdr>
        <w:top w:val="none" w:sz="0" w:space="0" w:color="auto"/>
        <w:left w:val="none" w:sz="0" w:space="0" w:color="auto"/>
        <w:bottom w:val="none" w:sz="0" w:space="0" w:color="auto"/>
        <w:right w:val="none" w:sz="0" w:space="0" w:color="auto"/>
      </w:divBdr>
    </w:div>
    <w:div w:id="1918323115">
      <w:bodyDiv w:val="1"/>
      <w:marLeft w:val="0"/>
      <w:marRight w:val="0"/>
      <w:marTop w:val="0"/>
      <w:marBottom w:val="0"/>
      <w:divBdr>
        <w:top w:val="none" w:sz="0" w:space="0" w:color="auto"/>
        <w:left w:val="none" w:sz="0" w:space="0" w:color="auto"/>
        <w:bottom w:val="none" w:sz="0" w:space="0" w:color="auto"/>
        <w:right w:val="none" w:sz="0" w:space="0" w:color="auto"/>
      </w:divBdr>
    </w:div>
    <w:div w:id="1985117162">
      <w:bodyDiv w:val="1"/>
      <w:marLeft w:val="0"/>
      <w:marRight w:val="0"/>
      <w:marTop w:val="0"/>
      <w:marBottom w:val="0"/>
      <w:divBdr>
        <w:top w:val="none" w:sz="0" w:space="0" w:color="auto"/>
        <w:left w:val="none" w:sz="0" w:space="0" w:color="auto"/>
        <w:bottom w:val="none" w:sz="0" w:space="0" w:color="auto"/>
        <w:right w:val="none" w:sz="0" w:space="0" w:color="auto"/>
      </w:divBdr>
    </w:div>
    <w:div w:id="2037541105">
      <w:bodyDiv w:val="1"/>
      <w:marLeft w:val="0"/>
      <w:marRight w:val="0"/>
      <w:marTop w:val="0"/>
      <w:marBottom w:val="0"/>
      <w:divBdr>
        <w:top w:val="none" w:sz="0" w:space="0" w:color="auto"/>
        <w:left w:val="none" w:sz="0" w:space="0" w:color="auto"/>
        <w:bottom w:val="none" w:sz="0" w:space="0" w:color="auto"/>
        <w:right w:val="none" w:sz="0" w:space="0" w:color="auto"/>
      </w:divBdr>
    </w:div>
    <w:div w:id="2059354545">
      <w:bodyDiv w:val="1"/>
      <w:marLeft w:val="0"/>
      <w:marRight w:val="0"/>
      <w:marTop w:val="0"/>
      <w:marBottom w:val="0"/>
      <w:divBdr>
        <w:top w:val="none" w:sz="0" w:space="0" w:color="auto"/>
        <w:left w:val="none" w:sz="0" w:space="0" w:color="auto"/>
        <w:bottom w:val="none" w:sz="0" w:space="0" w:color="auto"/>
        <w:right w:val="none" w:sz="0" w:space="0" w:color="auto"/>
      </w:divBdr>
    </w:div>
    <w:div w:id="2137094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20</Pages>
  <Words>7090</Words>
  <Characters>40415</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2</cp:revision>
  <dcterms:created xsi:type="dcterms:W3CDTF">2025-03-20T15:40:00Z</dcterms:created>
  <dcterms:modified xsi:type="dcterms:W3CDTF">2025-03-23T16:58:00Z</dcterms:modified>
</cp:coreProperties>
</file>