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7551" w14:textId="77777777" w:rsidR="00E90A00" w:rsidRPr="007E31AF" w:rsidRDefault="00E90A00" w:rsidP="00E90A00">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Republic of the Philippines</w:t>
      </w:r>
      <w:r w:rsidRPr="007E31AF">
        <w:rPr>
          <w:rFonts w:ascii="Bookman Old Style" w:hAnsi="Bookman Old Style"/>
          <w:sz w:val="28"/>
          <w:szCs w:val="28"/>
          <w:lang w:val="en-US"/>
        </w:rPr>
        <w:tab/>
        <w:t>)</w:t>
      </w:r>
    </w:p>
    <w:p w14:paraId="27135BCD" w14:textId="77777777" w:rsidR="00E90A00" w:rsidRPr="007E31AF" w:rsidRDefault="00E90A00" w:rsidP="00E90A00">
      <w:pPr>
        <w:spacing w:after="0" w:line="240" w:lineRule="auto"/>
        <w:jc w:val="both"/>
        <w:rPr>
          <w:rFonts w:ascii="Bookman Old Style" w:hAnsi="Bookman Old Style"/>
          <w:sz w:val="28"/>
          <w:szCs w:val="28"/>
          <w:lang w:val="en-US"/>
        </w:rPr>
      </w:pPr>
      <w:r w:rsidRPr="007E31AF">
        <w:rPr>
          <w:rFonts w:ascii="Bookman Old Style" w:hAnsi="Bookman Old Style"/>
          <w:sz w:val="28"/>
          <w:szCs w:val="28"/>
          <w:lang w:val="en-US"/>
        </w:rPr>
        <w:t>City of Cotabato</w:t>
      </w:r>
      <w:r w:rsidRPr="007E31AF">
        <w:rPr>
          <w:rFonts w:ascii="Bookman Old Style" w:hAnsi="Bookman Old Style"/>
          <w:sz w:val="28"/>
          <w:szCs w:val="28"/>
          <w:lang w:val="en-US"/>
        </w:rPr>
        <w:tab/>
      </w:r>
      <w:r w:rsidRPr="007E31AF">
        <w:rPr>
          <w:rFonts w:ascii="Bookman Old Style" w:hAnsi="Bookman Old Style"/>
          <w:sz w:val="28"/>
          <w:szCs w:val="28"/>
          <w:lang w:val="en-US"/>
        </w:rPr>
        <w:tab/>
      </w:r>
      <w:r w:rsidRPr="007E31AF">
        <w:rPr>
          <w:rFonts w:ascii="Bookman Old Style" w:hAnsi="Bookman Old Style"/>
          <w:sz w:val="28"/>
          <w:szCs w:val="28"/>
          <w:lang w:val="en-US"/>
        </w:rPr>
        <w:tab/>
        <w:t>)</w:t>
      </w:r>
      <w:r w:rsidRPr="007E31AF">
        <w:rPr>
          <w:rFonts w:ascii="Bookman Old Style" w:hAnsi="Bookman Old Style"/>
          <w:sz w:val="28"/>
          <w:szCs w:val="28"/>
          <w:lang w:val="en-US"/>
        </w:rPr>
        <w:tab/>
      </w:r>
      <w:proofErr w:type="spellStart"/>
      <w:r w:rsidRPr="007E31AF">
        <w:rPr>
          <w:rFonts w:ascii="Bookman Old Style" w:hAnsi="Bookman Old Style"/>
          <w:sz w:val="28"/>
          <w:szCs w:val="28"/>
          <w:lang w:val="en-US"/>
        </w:rPr>
        <w:t>s.s.</w:t>
      </w:r>
      <w:proofErr w:type="spellEnd"/>
    </w:p>
    <w:p w14:paraId="58C8A825" w14:textId="77777777" w:rsidR="00E90A00" w:rsidRDefault="00E90A00" w:rsidP="00E90A00">
      <w:pPr>
        <w:spacing w:after="0" w:line="240" w:lineRule="auto"/>
        <w:rPr>
          <w:rFonts w:ascii="Bookman Old Style" w:eastAsia="Times New Roman" w:hAnsi="Bookman Old Style" w:cs="Times New Roman"/>
          <w:b/>
          <w:bCs/>
          <w:kern w:val="0"/>
          <w:sz w:val="28"/>
          <w:szCs w:val="28"/>
          <w14:ligatures w14:val="none"/>
        </w:rPr>
      </w:pPr>
    </w:p>
    <w:p w14:paraId="67DD33BF" w14:textId="77777777" w:rsidR="002C7B18" w:rsidRDefault="002C7B18" w:rsidP="00E90A00">
      <w:pPr>
        <w:spacing w:after="0" w:line="240" w:lineRule="auto"/>
        <w:rPr>
          <w:rFonts w:ascii="Bookman Old Style" w:eastAsia="Times New Roman" w:hAnsi="Bookman Old Style" w:cs="Times New Roman"/>
          <w:b/>
          <w:bCs/>
          <w:kern w:val="0"/>
          <w:sz w:val="28"/>
          <w:szCs w:val="28"/>
          <w14:ligatures w14:val="none"/>
        </w:rPr>
      </w:pPr>
    </w:p>
    <w:p w14:paraId="3F40A02A" w14:textId="04EB7A8A"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b/>
          <w:bCs/>
          <w:kern w:val="0"/>
          <w:sz w:val="28"/>
          <w:szCs w:val="28"/>
          <w14:ligatures w14:val="none"/>
        </w:rPr>
        <w:t>ANDY [FULL NAME],</w:t>
      </w:r>
      <w:r w:rsidRPr="00E90A00">
        <w:rPr>
          <w:rFonts w:ascii="Bookman Old Style" w:eastAsia="Times New Roman" w:hAnsi="Bookman Old Style" w:cs="Times New Roman"/>
          <w:kern w:val="0"/>
          <w:sz w:val="28"/>
          <w:szCs w:val="28"/>
          <w14:ligatures w14:val="none"/>
        </w:rPr>
        <w:br/>
        <w:t>Complainant,</w:t>
      </w:r>
    </w:p>
    <w:p w14:paraId="5D527516" w14:textId="77777777" w:rsidR="00E90A00" w:rsidRDefault="00E90A00" w:rsidP="00E90A00">
      <w:pPr>
        <w:spacing w:after="0" w:line="240" w:lineRule="auto"/>
        <w:rPr>
          <w:rFonts w:ascii="Bookman Old Style" w:eastAsia="Times New Roman" w:hAnsi="Bookman Old Style" w:cs="Times New Roman"/>
          <w:b/>
          <w:bCs/>
          <w:kern w:val="0"/>
          <w:sz w:val="28"/>
          <w:szCs w:val="28"/>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1"/>
      </w:tblGrid>
      <w:tr w:rsidR="002C7B18" w14:paraId="087ABB3F" w14:textId="77777777" w:rsidTr="002C7B18">
        <w:tc>
          <w:tcPr>
            <w:tcW w:w="3539" w:type="dxa"/>
          </w:tcPr>
          <w:p w14:paraId="59AB7C8D" w14:textId="46972687" w:rsidR="002C7B18" w:rsidRDefault="002C7B18" w:rsidP="00E90A00">
            <w:pPr>
              <w:rPr>
                <w:rFonts w:ascii="Bookman Old Style" w:eastAsia="Times New Roman" w:hAnsi="Bookman Old Style" w:cs="Times New Roman"/>
                <w:b/>
                <w:bCs/>
                <w:kern w:val="0"/>
                <w:sz w:val="28"/>
                <w:szCs w:val="28"/>
                <w14:ligatures w14:val="none"/>
              </w:rPr>
            </w:pPr>
            <w:r w:rsidRPr="00E90A00">
              <w:rPr>
                <w:rFonts w:ascii="Bookman Old Style" w:eastAsia="Times New Roman" w:hAnsi="Bookman Old Style" w:cs="Times New Roman"/>
                <w:kern w:val="0"/>
                <w:sz w:val="28"/>
                <w:szCs w:val="28"/>
                <w14:ligatures w14:val="none"/>
              </w:rPr>
              <w:t>-versus-</w:t>
            </w:r>
          </w:p>
        </w:tc>
        <w:tc>
          <w:tcPr>
            <w:tcW w:w="5811" w:type="dxa"/>
          </w:tcPr>
          <w:p w14:paraId="238AAAEF" w14:textId="77777777" w:rsidR="002C7B18" w:rsidRDefault="002C7B18" w:rsidP="00E90A00">
            <w:pPr>
              <w:rPr>
                <w:rFonts w:ascii="Bookman Old Style" w:eastAsia="Times New Roman" w:hAnsi="Bookman Old Style" w:cs="Times New Roman"/>
                <w:kern w:val="0"/>
                <w:sz w:val="28"/>
                <w:szCs w:val="28"/>
                <w14:ligatures w14:val="none"/>
              </w:rPr>
            </w:pPr>
            <w:r>
              <w:rPr>
                <w:rFonts w:ascii="Bookman Old Style" w:eastAsia="Times New Roman" w:hAnsi="Bookman Old Style" w:cs="Times New Roman"/>
                <w:kern w:val="0"/>
                <w:sz w:val="28"/>
                <w:szCs w:val="28"/>
                <w14:ligatures w14:val="none"/>
              </w:rPr>
              <w:t>For</w:t>
            </w:r>
            <w:r w:rsidRPr="00E90A00">
              <w:rPr>
                <w:rFonts w:ascii="Bookman Old Style" w:eastAsia="Times New Roman" w:hAnsi="Bookman Old Style" w:cs="Times New Roman"/>
                <w:kern w:val="0"/>
                <w:sz w:val="28"/>
                <w:szCs w:val="28"/>
                <w14:ligatures w14:val="none"/>
              </w:rPr>
              <w:t>: Violation of Republic Act No. 11313</w:t>
            </w:r>
          </w:p>
          <w:p w14:paraId="22D60B43" w14:textId="19CC5849" w:rsidR="002C7B18" w:rsidRDefault="002C7B18" w:rsidP="00E90A00">
            <w:pPr>
              <w:rPr>
                <w:rFonts w:ascii="Bookman Old Style" w:eastAsia="Times New Roman" w:hAnsi="Bookman Old Style" w:cs="Times New Roman"/>
                <w:b/>
                <w:bCs/>
                <w:kern w:val="0"/>
                <w:sz w:val="28"/>
                <w:szCs w:val="28"/>
                <w14:ligatures w14:val="none"/>
              </w:rPr>
            </w:pPr>
            <w:r w:rsidRPr="00E90A00">
              <w:rPr>
                <w:rFonts w:ascii="Bookman Old Style" w:eastAsia="Times New Roman" w:hAnsi="Bookman Old Style" w:cs="Times New Roman"/>
                <w:kern w:val="0"/>
                <w:sz w:val="28"/>
                <w:szCs w:val="28"/>
                <w14:ligatures w14:val="none"/>
              </w:rPr>
              <w:t>[Safe Spaces Act], Article II, Section 12</w:t>
            </w:r>
            <w:r w:rsidRPr="00E90A00">
              <w:rPr>
                <w:rFonts w:ascii="Bookman Old Style" w:eastAsia="Times New Roman" w:hAnsi="Bookman Old Style" w:cs="Times New Roman"/>
                <w:kern w:val="0"/>
                <w:sz w:val="28"/>
                <w:szCs w:val="28"/>
                <w14:ligatures w14:val="none"/>
              </w:rPr>
              <w:br/>
              <w:t>in relation to Republic Act No. 10175 [Cybercrime Prevention Act of 2012],</w:t>
            </w:r>
            <w:r w:rsidRPr="00E90A00">
              <w:rPr>
                <w:rFonts w:ascii="Bookman Old Style" w:eastAsia="Times New Roman" w:hAnsi="Bookman Old Style" w:cs="Times New Roman"/>
                <w:kern w:val="0"/>
                <w:sz w:val="28"/>
                <w:szCs w:val="28"/>
                <w14:ligatures w14:val="none"/>
              </w:rPr>
              <w:br/>
              <w:t>and other related laws)</w:t>
            </w:r>
          </w:p>
        </w:tc>
      </w:tr>
    </w:tbl>
    <w:p w14:paraId="5F1204C0" w14:textId="77777777" w:rsidR="002C7B18" w:rsidRDefault="002C7B18" w:rsidP="00E90A00">
      <w:pPr>
        <w:spacing w:after="0" w:line="240" w:lineRule="auto"/>
        <w:rPr>
          <w:rFonts w:ascii="Bookman Old Style" w:eastAsia="Times New Roman" w:hAnsi="Bookman Old Style" w:cs="Times New Roman"/>
          <w:b/>
          <w:bCs/>
          <w:kern w:val="0"/>
          <w:sz w:val="28"/>
          <w:szCs w:val="28"/>
          <w14:ligatures w14:val="none"/>
        </w:rPr>
      </w:pPr>
    </w:p>
    <w:p w14:paraId="1836F407" w14:textId="77777777" w:rsidR="002C7B18" w:rsidRDefault="002C7B18" w:rsidP="00E90A00">
      <w:pPr>
        <w:spacing w:after="0" w:line="240" w:lineRule="auto"/>
        <w:rPr>
          <w:rFonts w:ascii="Bookman Old Style" w:eastAsia="Times New Roman" w:hAnsi="Bookman Old Style" w:cs="Times New Roman"/>
          <w:b/>
          <w:bCs/>
          <w:kern w:val="0"/>
          <w:sz w:val="28"/>
          <w:szCs w:val="28"/>
          <w14:ligatures w14:val="none"/>
        </w:rPr>
      </w:pPr>
    </w:p>
    <w:p w14:paraId="0A438C08" w14:textId="48034732" w:rsidR="00E90A00" w:rsidRDefault="00E90A00" w:rsidP="00E90A00">
      <w:pPr>
        <w:spacing w:after="0" w:line="240" w:lineRule="auto"/>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b/>
          <w:bCs/>
          <w:kern w:val="0"/>
          <w:sz w:val="28"/>
          <w:szCs w:val="28"/>
          <w14:ligatures w14:val="none"/>
        </w:rPr>
        <w:t>[WIFE’S FULL NAME]</w:t>
      </w:r>
      <w:r w:rsidRPr="00E90A00">
        <w:rPr>
          <w:rFonts w:ascii="Bookman Old Style" w:eastAsia="Times New Roman" w:hAnsi="Bookman Old Style" w:cs="Times New Roman"/>
          <w:kern w:val="0"/>
          <w:sz w:val="28"/>
          <w:szCs w:val="28"/>
          <w14:ligatures w14:val="none"/>
        </w:rPr>
        <w:t>,</w:t>
      </w:r>
      <w:r w:rsidRPr="00E90A00">
        <w:rPr>
          <w:rFonts w:ascii="Bookman Old Style" w:eastAsia="Times New Roman" w:hAnsi="Bookman Old Style" w:cs="Times New Roman"/>
          <w:kern w:val="0"/>
          <w:sz w:val="28"/>
          <w:szCs w:val="28"/>
          <w14:ligatures w14:val="none"/>
        </w:rPr>
        <w:br/>
        <w:t>Respondent.</w:t>
      </w:r>
    </w:p>
    <w:p w14:paraId="35A2B620" w14:textId="77777777"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5C5FC022" w14:textId="0DF4D795"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x-----------------------------------------</w:t>
      </w:r>
      <w:r>
        <w:rPr>
          <w:rFonts w:ascii="Bookman Old Style" w:eastAsia="Times New Roman" w:hAnsi="Bookman Old Style" w:cs="Times New Roman"/>
          <w:kern w:val="0"/>
          <w:sz w:val="28"/>
          <w:szCs w:val="28"/>
          <w14:ligatures w14:val="none"/>
        </w:rPr>
        <w:t>-------------------------------------</w:t>
      </w:r>
      <w:proofErr w:type="spellStart"/>
      <w:r w:rsidRPr="00E90A00">
        <w:rPr>
          <w:rFonts w:ascii="Bookman Old Style" w:eastAsia="Times New Roman" w:hAnsi="Bookman Old Style" w:cs="Times New Roman"/>
          <w:kern w:val="0"/>
          <w:sz w:val="28"/>
          <w:szCs w:val="28"/>
          <w14:ligatures w14:val="none"/>
        </w:rPr>
        <w:t>x</w:t>
      </w:r>
      <w:proofErr w:type="spellEnd"/>
    </w:p>
    <w:p w14:paraId="703C0986" w14:textId="77777777" w:rsidR="00E90A00" w:rsidRDefault="00E90A00" w:rsidP="00E90A00">
      <w:pPr>
        <w:spacing w:after="0" w:line="240" w:lineRule="auto"/>
        <w:rPr>
          <w:rFonts w:ascii="Bookman Old Style" w:eastAsia="Times New Roman" w:hAnsi="Bookman Old Style" w:cs="Times New Roman"/>
          <w:b/>
          <w:bCs/>
          <w:kern w:val="0"/>
          <w:sz w:val="28"/>
          <w:szCs w:val="28"/>
          <w14:ligatures w14:val="none"/>
        </w:rPr>
      </w:pPr>
    </w:p>
    <w:p w14:paraId="605ABF27" w14:textId="77681D61" w:rsidR="00E90A00" w:rsidRDefault="00E90A00" w:rsidP="00E90A00">
      <w:pPr>
        <w:spacing w:after="0" w:line="240" w:lineRule="auto"/>
        <w:jc w:val="center"/>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b/>
          <w:bCs/>
          <w:kern w:val="0"/>
          <w:sz w:val="28"/>
          <w:szCs w:val="28"/>
          <w14:ligatures w14:val="none"/>
        </w:rPr>
        <w:t>COMPLAINT-AFFIDAVIT</w:t>
      </w:r>
    </w:p>
    <w:p w14:paraId="3B2E39B1" w14:textId="77777777"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14641D1A" w14:textId="6DBEC7FD" w:rsidR="00E90A00" w:rsidRDefault="00E90A00" w:rsidP="00E90A00">
      <w:pPr>
        <w:spacing w:after="0" w:line="240" w:lineRule="auto"/>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I, </w:t>
      </w:r>
      <w:r w:rsidRPr="00E90A00">
        <w:rPr>
          <w:rFonts w:ascii="Bookman Old Style" w:eastAsia="Times New Roman" w:hAnsi="Bookman Old Style" w:cs="Times New Roman"/>
          <w:b/>
          <w:bCs/>
          <w:kern w:val="0"/>
          <w:sz w:val="28"/>
          <w:szCs w:val="28"/>
          <w14:ligatures w14:val="none"/>
        </w:rPr>
        <w:t>ANDY [FULL NAME]</w:t>
      </w:r>
      <w:r w:rsidRPr="00E90A00">
        <w:rPr>
          <w:rFonts w:ascii="Bookman Old Style" w:eastAsia="Times New Roman" w:hAnsi="Bookman Old Style" w:cs="Times New Roman"/>
          <w:kern w:val="0"/>
          <w:sz w:val="28"/>
          <w:szCs w:val="28"/>
          <w14:ligatures w14:val="none"/>
        </w:rPr>
        <w:t>, Filipino, of legal age, and a resident of [complete address], after having been duly sworn in accordance with law, hereby depose and state:</w:t>
      </w:r>
    </w:p>
    <w:p w14:paraId="2063B693" w14:textId="77777777"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5FBD316E" w14:textId="3731A02D"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I am the complainant in this case. I execute this Complaint-Affidavit to request the conduct of a preliminary investigation and the filing of appropriate criminal </w:t>
      </w:r>
      <w:proofErr w:type="spellStart"/>
      <w:r w:rsidRPr="00E90A00">
        <w:rPr>
          <w:rFonts w:ascii="Bookman Old Style" w:eastAsia="Times New Roman" w:hAnsi="Bookman Old Style" w:cs="Times New Roman"/>
          <w:kern w:val="0"/>
          <w:sz w:val="28"/>
          <w:szCs w:val="28"/>
          <w14:ligatures w14:val="none"/>
        </w:rPr>
        <w:t>Informations</w:t>
      </w:r>
      <w:proofErr w:type="spellEnd"/>
      <w:r w:rsidRPr="00E90A00">
        <w:rPr>
          <w:rFonts w:ascii="Bookman Old Style" w:eastAsia="Times New Roman" w:hAnsi="Bookman Old Style" w:cs="Times New Roman"/>
          <w:kern w:val="0"/>
          <w:sz w:val="28"/>
          <w:szCs w:val="28"/>
          <w14:ligatures w14:val="none"/>
        </w:rPr>
        <w:t xml:space="preserve"> against </w:t>
      </w:r>
      <w:r w:rsidRPr="00E90A00">
        <w:rPr>
          <w:rFonts w:ascii="Bookman Old Style" w:eastAsia="Times New Roman" w:hAnsi="Bookman Old Style" w:cs="Times New Roman"/>
          <w:b/>
          <w:bCs/>
          <w:kern w:val="0"/>
          <w:sz w:val="28"/>
          <w:szCs w:val="28"/>
          <w14:ligatures w14:val="none"/>
        </w:rPr>
        <w:t xml:space="preserve">[WIFE’S FULL NAME] </w:t>
      </w:r>
      <w:r w:rsidRPr="00E90A00">
        <w:rPr>
          <w:rFonts w:ascii="Bookman Old Style" w:eastAsia="Times New Roman" w:hAnsi="Bookman Old Style" w:cs="Times New Roman"/>
          <w:kern w:val="0"/>
          <w:sz w:val="28"/>
          <w:szCs w:val="28"/>
          <w14:ligatures w14:val="none"/>
        </w:rPr>
        <w:t>(hereafter, “respondent”) for acts constituting gender-based online sexual harassment and other punishable acts under Republic Act No. 11313 (Safe Spaces Act), in relation to Republic Act No. 10175 (Cybercrime Prevention Act of 2012), and other related laws.</w:t>
      </w:r>
    </w:p>
    <w:p w14:paraId="4FF635DD"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781E31A2" w14:textId="635B0DE9"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Respondent, </w:t>
      </w:r>
      <w:r w:rsidRPr="00E90A00">
        <w:rPr>
          <w:rFonts w:ascii="Bookman Old Style" w:eastAsia="Times New Roman" w:hAnsi="Bookman Old Style" w:cs="Times New Roman"/>
          <w:b/>
          <w:bCs/>
          <w:kern w:val="0"/>
          <w:sz w:val="28"/>
          <w:szCs w:val="28"/>
          <w14:ligatures w14:val="none"/>
        </w:rPr>
        <w:t>[WIFE’S FULL NAME]</w:t>
      </w:r>
      <w:r w:rsidRPr="00E90A00">
        <w:rPr>
          <w:rFonts w:ascii="Bookman Old Style" w:eastAsia="Times New Roman" w:hAnsi="Bookman Old Style" w:cs="Times New Roman"/>
          <w:kern w:val="0"/>
          <w:sz w:val="28"/>
          <w:szCs w:val="28"/>
          <w14:ligatures w14:val="none"/>
        </w:rPr>
        <w:t xml:space="preserve">, is of legal age, </w:t>
      </w:r>
      <w:r w:rsidR="00C066AE">
        <w:rPr>
          <w:rFonts w:ascii="Bookman Old Style" w:eastAsia="Times New Roman" w:hAnsi="Bookman Old Style" w:cs="Times New Roman"/>
          <w:kern w:val="0"/>
          <w:sz w:val="28"/>
          <w:szCs w:val="28"/>
          <w14:ligatures w14:val="none"/>
        </w:rPr>
        <w:t>Filipino</w:t>
      </w:r>
      <w:r w:rsidRPr="00E90A00">
        <w:rPr>
          <w:rFonts w:ascii="Bookman Old Style" w:eastAsia="Times New Roman" w:hAnsi="Bookman Old Style" w:cs="Times New Roman"/>
          <w:kern w:val="0"/>
          <w:sz w:val="28"/>
          <w:szCs w:val="28"/>
          <w14:ligatures w14:val="none"/>
        </w:rPr>
        <w:t>, and may be served with notices and processes at her last known addresses at [home address] and/or [workplace address], or such other addresses as the Honorable Office may ascertain during investigation.</w:t>
      </w:r>
    </w:p>
    <w:p w14:paraId="64C640A6"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39630A8A" w14:textId="48669CE7"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Respondent is my former wife. We were married on [date] in accordance with Muslim rites and our marriage was later registered with the </w:t>
      </w:r>
      <w:proofErr w:type="spellStart"/>
      <w:r w:rsidRPr="00E90A00">
        <w:rPr>
          <w:rFonts w:ascii="Bookman Old Style" w:eastAsia="Times New Roman" w:hAnsi="Bookman Old Style" w:cs="Times New Roman"/>
          <w:kern w:val="0"/>
          <w:sz w:val="28"/>
          <w:szCs w:val="28"/>
          <w14:ligatures w14:val="none"/>
        </w:rPr>
        <w:t>Shari’ah</w:t>
      </w:r>
      <w:proofErr w:type="spellEnd"/>
      <w:r w:rsidRPr="00E90A00">
        <w:rPr>
          <w:rFonts w:ascii="Bookman Old Style" w:eastAsia="Times New Roman" w:hAnsi="Bookman Old Style" w:cs="Times New Roman"/>
          <w:kern w:val="0"/>
          <w:sz w:val="28"/>
          <w:szCs w:val="28"/>
          <w14:ligatures w14:val="none"/>
        </w:rPr>
        <w:t xml:space="preserve"> Court. On </w:t>
      </w:r>
      <w:r w:rsidRPr="00E90A00">
        <w:rPr>
          <w:rFonts w:ascii="Bookman Old Style" w:eastAsia="Times New Roman" w:hAnsi="Bookman Old Style" w:cs="Times New Roman"/>
          <w:b/>
          <w:bCs/>
          <w:kern w:val="0"/>
          <w:sz w:val="28"/>
          <w:szCs w:val="28"/>
          <w14:ligatures w14:val="none"/>
        </w:rPr>
        <w:t>23 January 2025</w:t>
      </w:r>
      <w:r w:rsidRPr="00E90A00">
        <w:rPr>
          <w:rFonts w:ascii="Bookman Old Style" w:eastAsia="Times New Roman" w:hAnsi="Bookman Old Style" w:cs="Times New Roman"/>
          <w:kern w:val="0"/>
          <w:sz w:val="28"/>
          <w:szCs w:val="28"/>
          <w14:ligatures w14:val="none"/>
        </w:rPr>
        <w:t xml:space="preserve">, I pronounced </w:t>
      </w:r>
      <w:r w:rsidRPr="00E90A00">
        <w:rPr>
          <w:rFonts w:ascii="Bookman Old Style" w:eastAsia="Times New Roman" w:hAnsi="Bookman Old Style" w:cs="Times New Roman"/>
          <w:b/>
          <w:bCs/>
          <w:kern w:val="0"/>
          <w:sz w:val="28"/>
          <w:szCs w:val="28"/>
          <w14:ligatures w14:val="none"/>
        </w:rPr>
        <w:t>talaq</w:t>
      </w:r>
      <w:r w:rsidRPr="00E90A00">
        <w:rPr>
          <w:rFonts w:ascii="Bookman Old Style" w:eastAsia="Times New Roman" w:hAnsi="Bookman Old Style" w:cs="Times New Roman"/>
          <w:kern w:val="0"/>
          <w:sz w:val="28"/>
          <w:szCs w:val="28"/>
          <w14:ligatures w14:val="none"/>
        </w:rPr>
        <w:t xml:space="preserve"> in accordance with Presidential Decree No. 1083 (Code of Muslim Personal Laws).</w:t>
      </w:r>
    </w:p>
    <w:p w14:paraId="538992B8"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27981F2F" w14:textId="712DCFCA"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On </w:t>
      </w:r>
      <w:r w:rsidRPr="00E90A00">
        <w:rPr>
          <w:rFonts w:ascii="Bookman Old Style" w:eastAsia="Times New Roman" w:hAnsi="Bookman Old Style" w:cs="Times New Roman"/>
          <w:b/>
          <w:bCs/>
          <w:kern w:val="0"/>
          <w:sz w:val="28"/>
          <w:szCs w:val="28"/>
          <w14:ligatures w14:val="none"/>
        </w:rPr>
        <w:t>12 February 2025</w:t>
      </w:r>
      <w:r w:rsidRPr="00E90A00">
        <w:rPr>
          <w:rFonts w:ascii="Bookman Old Style" w:eastAsia="Times New Roman" w:hAnsi="Bookman Old Style" w:cs="Times New Roman"/>
          <w:kern w:val="0"/>
          <w:sz w:val="28"/>
          <w:szCs w:val="28"/>
          <w14:ligatures w14:val="none"/>
        </w:rPr>
        <w:t xml:space="preserve">, respondent came to our </w:t>
      </w:r>
      <w:r w:rsidR="00C066AE">
        <w:rPr>
          <w:rFonts w:ascii="Bookman Old Style" w:eastAsia="Times New Roman" w:hAnsi="Bookman Old Style" w:cs="Times New Roman"/>
          <w:kern w:val="0"/>
          <w:sz w:val="28"/>
          <w:szCs w:val="28"/>
          <w14:ligatures w14:val="none"/>
        </w:rPr>
        <w:t>office</w:t>
      </w:r>
      <w:r w:rsidRPr="00E90A00">
        <w:rPr>
          <w:rFonts w:ascii="Bookman Old Style" w:eastAsia="Times New Roman" w:hAnsi="Bookman Old Style" w:cs="Times New Roman"/>
          <w:kern w:val="0"/>
          <w:sz w:val="28"/>
          <w:szCs w:val="28"/>
          <w14:ligatures w14:val="none"/>
        </w:rPr>
        <w:t xml:space="preserve"> at [address] </w:t>
      </w:r>
      <w:r w:rsidR="00C066AE">
        <w:rPr>
          <w:rFonts w:ascii="Bookman Old Style" w:eastAsia="Times New Roman" w:hAnsi="Bookman Old Style" w:cs="Times New Roman"/>
          <w:kern w:val="0"/>
          <w:sz w:val="28"/>
          <w:szCs w:val="28"/>
          <w14:ligatures w14:val="none"/>
        </w:rPr>
        <w:t xml:space="preserve">in an attempt </w:t>
      </w:r>
      <w:r w:rsidRPr="00E90A00">
        <w:rPr>
          <w:rFonts w:ascii="Bookman Old Style" w:eastAsia="Times New Roman" w:hAnsi="Bookman Old Style" w:cs="Times New Roman"/>
          <w:kern w:val="0"/>
          <w:sz w:val="28"/>
          <w:szCs w:val="28"/>
          <w14:ligatures w14:val="none"/>
        </w:rPr>
        <w:t xml:space="preserve">to persuade me to resume our marital relationship. On that date, </w:t>
      </w:r>
      <w:r w:rsidR="00757C76">
        <w:rPr>
          <w:rFonts w:ascii="Bookman Old Style" w:eastAsia="Times New Roman" w:hAnsi="Bookman Old Style" w:cs="Times New Roman"/>
          <w:kern w:val="0"/>
          <w:sz w:val="28"/>
          <w:szCs w:val="28"/>
          <w14:ligatures w14:val="none"/>
        </w:rPr>
        <w:t xml:space="preserve">I was not at the office. </w:t>
      </w:r>
      <w:r w:rsidRPr="00E90A00">
        <w:rPr>
          <w:rFonts w:ascii="Bookman Old Style" w:eastAsia="Times New Roman" w:hAnsi="Bookman Old Style" w:cs="Times New Roman"/>
          <w:kern w:val="0"/>
          <w:sz w:val="28"/>
          <w:szCs w:val="28"/>
          <w14:ligatures w14:val="none"/>
        </w:rPr>
        <w:t xml:space="preserve">I </w:t>
      </w:r>
      <w:r w:rsidR="00757C76">
        <w:rPr>
          <w:rFonts w:ascii="Bookman Old Style" w:eastAsia="Times New Roman" w:hAnsi="Bookman Old Style" w:cs="Times New Roman"/>
          <w:b/>
          <w:bCs/>
          <w:kern w:val="0"/>
          <w:sz w:val="28"/>
          <w:szCs w:val="28"/>
          <w14:ligatures w14:val="none"/>
        </w:rPr>
        <w:t xml:space="preserve">had no plan of </w:t>
      </w:r>
      <w:r w:rsidRPr="00E90A00">
        <w:rPr>
          <w:rFonts w:ascii="Bookman Old Style" w:eastAsia="Times New Roman" w:hAnsi="Bookman Old Style" w:cs="Times New Roman"/>
          <w:b/>
          <w:bCs/>
          <w:kern w:val="0"/>
          <w:sz w:val="28"/>
          <w:szCs w:val="28"/>
          <w14:ligatures w14:val="none"/>
        </w:rPr>
        <w:t>reconcil</w:t>
      </w:r>
      <w:r w:rsidR="00757C76">
        <w:rPr>
          <w:rFonts w:ascii="Bookman Old Style" w:eastAsia="Times New Roman" w:hAnsi="Bookman Old Style" w:cs="Times New Roman"/>
          <w:b/>
          <w:bCs/>
          <w:kern w:val="0"/>
          <w:sz w:val="28"/>
          <w:szCs w:val="28"/>
          <w14:ligatures w14:val="none"/>
        </w:rPr>
        <w:t>ing</w:t>
      </w:r>
      <w:r w:rsidRPr="00E90A00">
        <w:rPr>
          <w:rFonts w:ascii="Bookman Old Style" w:eastAsia="Times New Roman" w:hAnsi="Bookman Old Style" w:cs="Times New Roman"/>
          <w:kern w:val="0"/>
          <w:sz w:val="28"/>
          <w:szCs w:val="28"/>
          <w14:ligatures w14:val="none"/>
        </w:rPr>
        <w:t xml:space="preserve"> with her </w:t>
      </w:r>
      <w:r w:rsidR="00757C76">
        <w:rPr>
          <w:rFonts w:ascii="Bookman Old Style" w:eastAsia="Times New Roman" w:hAnsi="Bookman Old Style" w:cs="Times New Roman"/>
          <w:kern w:val="0"/>
          <w:sz w:val="28"/>
          <w:szCs w:val="28"/>
          <w14:ligatures w14:val="none"/>
        </w:rPr>
        <w:t xml:space="preserve">without a “reconciliation agreement” </w:t>
      </w:r>
      <w:r w:rsidRPr="00E90A00">
        <w:rPr>
          <w:rFonts w:ascii="Bookman Old Style" w:eastAsia="Times New Roman" w:hAnsi="Bookman Old Style" w:cs="Times New Roman"/>
          <w:kern w:val="0"/>
          <w:sz w:val="28"/>
          <w:szCs w:val="28"/>
          <w14:ligatures w14:val="none"/>
        </w:rPr>
        <w:t xml:space="preserve">and maintained my decision to proceed with divorce by talaq. </w:t>
      </w:r>
    </w:p>
    <w:p w14:paraId="0DA65505"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11F119C1" w14:textId="5FCE6FDD"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After I pronounced </w:t>
      </w:r>
      <w:r w:rsidRPr="00E90A00">
        <w:rPr>
          <w:rFonts w:ascii="Bookman Old Style" w:eastAsia="Times New Roman" w:hAnsi="Bookman Old Style" w:cs="Times New Roman"/>
          <w:b/>
          <w:bCs/>
          <w:kern w:val="0"/>
          <w:sz w:val="28"/>
          <w:szCs w:val="28"/>
          <w14:ligatures w14:val="none"/>
        </w:rPr>
        <w:t>talaq</w:t>
      </w:r>
      <w:r w:rsidRPr="00E90A00">
        <w:rPr>
          <w:rFonts w:ascii="Bookman Old Style" w:eastAsia="Times New Roman" w:hAnsi="Bookman Old Style" w:cs="Times New Roman"/>
          <w:kern w:val="0"/>
          <w:sz w:val="28"/>
          <w:szCs w:val="28"/>
          <w14:ligatures w14:val="none"/>
        </w:rPr>
        <w:t xml:space="preserve"> on 23 January 2025 and later </w:t>
      </w:r>
      <w:r w:rsidRPr="00E90A00">
        <w:rPr>
          <w:rFonts w:ascii="Bookman Old Style" w:eastAsia="Times New Roman" w:hAnsi="Bookman Old Style" w:cs="Times New Roman"/>
          <w:b/>
          <w:bCs/>
          <w:kern w:val="0"/>
          <w:sz w:val="28"/>
          <w:szCs w:val="28"/>
          <w14:ligatures w14:val="none"/>
        </w:rPr>
        <w:t>refused to reconcile</w:t>
      </w:r>
      <w:r w:rsidRPr="00E90A00">
        <w:rPr>
          <w:rFonts w:ascii="Bookman Old Style" w:eastAsia="Times New Roman" w:hAnsi="Bookman Old Style" w:cs="Times New Roman"/>
          <w:kern w:val="0"/>
          <w:sz w:val="28"/>
          <w:szCs w:val="28"/>
          <w14:ligatures w14:val="none"/>
        </w:rPr>
        <w:t xml:space="preserve"> with respondent on 12 February 2025, she began a series of </w:t>
      </w:r>
      <w:r w:rsidRPr="00E90A00">
        <w:rPr>
          <w:rFonts w:ascii="Bookman Old Style" w:eastAsia="Times New Roman" w:hAnsi="Bookman Old Style" w:cs="Times New Roman"/>
          <w:b/>
          <w:bCs/>
          <w:kern w:val="0"/>
          <w:sz w:val="28"/>
          <w:szCs w:val="28"/>
          <w14:ligatures w14:val="none"/>
        </w:rPr>
        <w:t>online and electronic attacks</w:t>
      </w:r>
      <w:r w:rsidRPr="00E90A00">
        <w:rPr>
          <w:rFonts w:ascii="Bookman Old Style" w:eastAsia="Times New Roman" w:hAnsi="Bookman Old Style" w:cs="Times New Roman"/>
          <w:kern w:val="0"/>
          <w:sz w:val="28"/>
          <w:szCs w:val="28"/>
          <w14:ligatures w14:val="none"/>
        </w:rPr>
        <w:t xml:space="preserve"> against me, through social media posts and private messages, which targeted my person, my sexual orientation, and my character as a husband and as a professional.</w:t>
      </w:r>
    </w:p>
    <w:p w14:paraId="5C0AC291"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6975C61F" w14:textId="41184B3A"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Respondent made these statements and communications using her personal social media accounts, including but not limited to </w:t>
      </w:r>
      <w:r w:rsidRPr="00E90A00">
        <w:rPr>
          <w:rFonts w:ascii="Bookman Old Style" w:eastAsia="Times New Roman" w:hAnsi="Bookman Old Style" w:cs="Times New Roman"/>
          <w:b/>
          <w:bCs/>
          <w:kern w:val="0"/>
          <w:sz w:val="28"/>
          <w:szCs w:val="28"/>
          <w14:ligatures w14:val="none"/>
        </w:rPr>
        <w:t>Facebook</w:t>
      </w:r>
      <w:r w:rsidRPr="00E90A00">
        <w:rPr>
          <w:rFonts w:ascii="Bookman Old Style" w:eastAsia="Times New Roman" w:hAnsi="Bookman Old Style" w:cs="Times New Roman"/>
          <w:kern w:val="0"/>
          <w:sz w:val="28"/>
          <w:szCs w:val="28"/>
          <w14:ligatures w14:val="none"/>
        </w:rPr>
        <w:t xml:space="preserve">, </w:t>
      </w:r>
      <w:r w:rsidRPr="00E90A00">
        <w:rPr>
          <w:rFonts w:ascii="Bookman Old Style" w:eastAsia="Times New Roman" w:hAnsi="Bookman Old Style" w:cs="Times New Roman"/>
          <w:b/>
          <w:bCs/>
          <w:kern w:val="0"/>
          <w:sz w:val="28"/>
          <w:szCs w:val="28"/>
          <w14:ligatures w14:val="none"/>
        </w:rPr>
        <w:t>Messenger</w:t>
      </w:r>
      <w:r w:rsidRPr="00E90A00">
        <w:rPr>
          <w:rFonts w:ascii="Bookman Old Style" w:eastAsia="Times New Roman" w:hAnsi="Bookman Old Style" w:cs="Times New Roman"/>
          <w:kern w:val="0"/>
          <w:sz w:val="28"/>
          <w:szCs w:val="28"/>
          <w14:ligatures w14:val="none"/>
        </w:rPr>
        <w:t xml:space="preserve">, and </w:t>
      </w:r>
      <w:r w:rsidRPr="00E90A00">
        <w:rPr>
          <w:rFonts w:ascii="Bookman Old Style" w:eastAsia="Times New Roman" w:hAnsi="Bookman Old Style" w:cs="Times New Roman"/>
          <w:b/>
          <w:bCs/>
          <w:kern w:val="0"/>
          <w:sz w:val="28"/>
          <w:szCs w:val="28"/>
          <w14:ligatures w14:val="none"/>
        </w:rPr>
        <w:t>SMS</w:t>
      </w:r>
      <w:r w:rsidRPr="00E90A00">
        <w:rPr>
          <w:rFonts w:ascii="Bookman Old Style" w:eastAsia="Times New Roman" w:hAnsi="Bookman Old Style" w:cs="Times New Roman"/>
          <w:kern w:val="0"/>
          <w:sz w:val="28"/>
          <w:szCs w:val="28"/>
          <w14:ligatures w14:val="none"/>
        </w:rPr>
        <w:t>, and sent or made them accessible to various persons who know me, such as my colleagues at work, relatives, friends, and acquaintances.</w:t>
      </w:r>
    </w:p>
    <w:p w14:paraId="0C409089"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663E7843" w14:textId="50E1F390"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In these posts and messages, respondent repeatedly and</w:t>
      </w:r>
      <w:r w:rsidR="002D477F">
        <w:rPr>
          <w:rFonts w:ascii="Bookman Old Style" w:eastAsia="Times New Roman" w:hAnsi="Bookman Old Style" w:cs="Times New Roman"/>
          <w:kern w:val="0"/>
          <w:sz w:val="28"/>
          <w:szCs w:val="28"/>
          <w14:ligatures w14:val="none"/>
        </w:rPr>
        <w:t xml:space="preserve"> </w:t>
      </w:r>
      <w:r w:rsidRPr="00E90A00">
        <w:rPr>
          <w:rFonts w:ascii="Bookman Old Style" w:eastAsia="Times New Roman" w:hAnsi="Bookman Old Style" w:cs="Times New Roman"/>
          <w:kern w:val="0"/>
          <w:sz w:val="28"/>
          <w:szCs w:val="28"/>
          <w14:ligatures w14:val="none"/>
        </w:rPr>
        <w:t xml:space="preserve">publicly </w:t>
      </w:r>
      <w:r w:rsidRPr="00E90A00">
        <w:rPr>
          <w:rFonts w:ascii="Bookman Old Style" w:eastAsia="Times New Roman" w:hAnsi="Bookman Old Style" w:cs="Times New Roman"/>
          <w:b/>
          <w:bCs/>
          <w:kern w:val="0"/>
          <w:sz w:val="28"/>
          <w:szCs w:val="28"/>
          <w14:ligatures w14:val="none"/>
        </w:rPr>
        <w:t>described me as “abusive,” “manipulative,” and “narcissistic,”</w:t>
      </w:r>
      <w:r w:rsidRPr="00E90A00">
        <w:rPr>
          <w:rFonts w:ascii="Bookman Old Style" w:eastAsia="Times New Roman" w:hAnsi="Bookman Old Style" w:cs="Times New Roman"/>
          <w:kern w:val="0"/>
          <w:sz w:val="28"/>
          <w:szCs w:val="28"/>
          <w14:ligatures w14:val="none"/>
        </w:rPr>
        <w:t xml:space="preserve"> and portrayed me as a person who systematically mistreated her. She coupled these with </w:t>
      </w:r>
      <w:r w:rsidRPr="00E90A00">
        <w:rPr>
          <w:rFonts w:ascii="Bookman Old Style" w:eastAsia="Times New Roman" w:hAnsi="Bookman Old Style" w:cs="Times New Roman"/>
          <w:b/>
          <w:bCs/>
          <w:kern w:val="0"/>
          <w:sz w:val="28"/>
          <w:szCs w:val="28"/>
          <w14:ligatures w14:val="none"/>
        </w:rPr>
        <w:t>unwanted homophobic remarks</w:t>
      </w:r>
      <w:r w:rsidRPr="00E90A00">
        <w:rPr>
          <w:rFonts w:ascii="Bookman Old Style" w:eastAsia="Times New Roman" w:hAnsi="Bookman Old Style" w:cs="Times New Roman"/>
          <w:kern w:val="0"/>
          <w:sz w:val="28"/>
          <w:szCs w:val="28"/>
          <w14:ligatures w14:val="none"/>
        </w:rPr>
        <w:t xml:space="preserve"> by calling me </w:t>
      </w:r>
      <w:r w:rsidRPr="00E90A00">
        <w:rPr>
          <w:rFonts w:ascii="Bookman Old Style" w:eastAsia="Times New Roman" w:hAnsi="Bookman Old Style" w:cs="Times New Roman"/>
          <w:b/>
          <w:bCs/>
          <w:kern w:val="0"/>
          <w:sz w:val="28"/>
          <w:szCs w:val="28"/>
          <w14:ligatures w14:val="none"/>
        </w:rPr>
        <w:t>“gay”</w:t>
      </w:r>
      <w:r w:rsidRPr="00E90A00">
        <w:rPr>
          <w:rFonts w:ascii="Bookman Old Style" w:eastAsia="Times New Roman" w:hAnsi="Bookman Old Style" w:cs="Times New Roman"/>
          <w:kern w:val="0"/>
          <w:sz w:val="28"/>
          <w:szCs w:val="28"/>
          <w14:ligatures w14:val="none"/>
        </w:rPr>
        <w:t xml:space="preserve"> in a disparaging and insulting manner, questioning my sexual identity in front of other people.</w:t>
      </w:r>
    </w:p>
    <w:p w14:paraId="610980DC"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4AC609FF" w14:textId="44A1720E"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Respondent also </w:t>
      </w:r>
      <w:r w:rsidRPr="00E90A00">
        <w:rPr>
          <w:rFonts w:ascii="Bookman Old Style" w:eastAsia="Times New Roman" w:hAnsi="Bookman Old Style" w:cs="Times New Roman"/>
          <w:b/>
          <w:bCs/>
          <w:kern w:val="0"/>
          <w:sz w:val="28"/>
          <w:szCs w:val="28"/>
          <w14:ligatures w14:val="none"/>
        </w:rPr>
        <w:t>disclosed sensitive and intimate details</w:t>
      </w:r>
      <w:r w:rsidRPr="00E90A00">
        <w:rPr>
          <w:rFonts w:ascii="Bookman Old Style" w:eastAsia="Times New Roman" w:hAnsi="Bookman Old Style" w:cs="Times New Roman"/>
          <w:kern w:val="0"/>
          <w:sz w:val="28"/>
          <w:szCs w:val="28"/>
          <w14:ligatures w14:val="none"/>
        </w:rPr>
        <w:t xml:space="preserve"> about our marital problems and private family life, including disagreements, personal weaknesses, and private conversations, and made these disclosures accessible to third </w:t>
      </w:r>
      <w:r w:rsidRPr="00E90A00">
        <w:rPr>
          <w:rFonts w:ascii="Bookman Old Style" w:eastAsia="Times New Roman" w:hAnsi="Bookman Old Style" w:cs="Times New Roman"/>
          <w:kern w:val="0"/>
          <w:sz w:val="28"/>
          <w:szCs w:val="28"/>
          <w14:ligatures w14:val="none"/>
        </w:rPr>
        <w:lastRenderedPageBreak/>
        <w:t>persons through her social media posts and electronic messages.</w:t>
      </w:r>
    </w:p>
    <w:p w14:paraId="4A6833CD"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2A7A5B52" w14:textId="6F1855D5"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Among the recipients and/or viewers of these posts and messages were my co-employees</w:t>
      </w:r>
      <w:r w:rsidR="00D02377">
        <w:rPr>
          <w:rFonts w:ascii="Bookman Old Style" w:eastAsia="Times New Roman" w:hAnsi="Bookman Old Style" w:cs="Times New Roman"/>
          <w:kern w:val="0"/>
          <w:sz w:val="28"/>
          <w:szCs w:val="28"/>
          <w14:ligatures w14:val="none"/>
        </w:rPr>
        <w:t xml:space="preserve"> </w:t>
      </w:r>
      <w:r w:rsidRPr="00E90A00">
        <w:rPr>
          <w:rFonts w:ascii="Bookman Old Style" w:eastAsia="Times New Roman" w:hAnsi="Bookman Old Style" w:cs="Times New Roman"/>
          <w:kern w:val="0"/>
          <w:sz w:val="28"/>
          <w:szCs w:val="28"/>
          <w14:ligatures w14:val="none"/>
        </w:rPr>
        <w:t>and colleagues at my then workplace</w:t>
      </w:r>
      <w:r w:rsidR="00D02377">
        <w:rPr>
          <w:rFonts w:ascii="Bookman Old Style" w:eastAsia="Times New Roman" w:hAnsi="Bookman Old Style" w:cs="Times New Roman"/>
          <w:kern w:val="0"/>
          <w:sz w:val="28"/>
          <w:szCs w:val="28"/>
          <w14:ligatures w14:val="none"/>
        </w:rPr>
        <w:t xml:space="preserve"> in the BTA Parliament</w:t>
      </w:r>
      <w:r w:rsidRPr="00E90A00">
        <w:rPr>
          <w:rFonts w:ascii="Bookman Old Style" w:eastAsia="Times New Roman" w:hAnsi="Bookman Old Style" w:cs="Times New Roman"/>
          <w:kern w:val="0"/>
          <w:sz w:val="28"/>
          <w:szCs w:val="28"/>
          <w14:ligatures w14:val="none"/>
        </w:rPr>
        <w:t>, as well as mutual acquaintances and relatives. These people could clearly identify that respondent was referring to me, both because she used my name or role, and because they knew of our marital relationship.</w:t>
      </w:r>
    </w:p>
    <w:p w14:paraId="5A2C4B6B"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330E30E8" w14:textId="1A982767"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I am attaching as </w:t>
      </w:r>
      <w:r w:rsidRPr="00E90A00">
        <w:rPr>
          <w:rFonts w:ascii="Bookman Old Style" w:eastAsia="Times New Roman" w:hAnsi="Bookman Old Style" w:cs="Times New Roman"/>
          <w:b/>
          <w:bCs/>
          <w:kern w:val="0"/>
          <w:sz w:val="28"/>
          <w:szCs w:val="28"/>
          <w14:ligatures w14:val="none"/>
        </w:rPr>
        <w:t>Attachment “A”</w:t>
      </w:r>
      <w:r w:rsidRPr="00E90A00">
        <w:rPr>
          <w:rFonts w:ascii="Bookman Old Style" w:eastAsia="Times New Roman" w:hAnsi="Bookman Old Style" w:cs="Times New Roman"/>
          <w:kern w:val="0"/>
          <w:sz w:val="28"/>
          <w:szCs w:val="28"/>
          <w14:ligatures w14:val="none"/>
        </w:rPr>
        <w:t xml:space="preserve"> true and faithful print-outs/screenshots of representative Facebook posts and messages made by respondent, showing, among others, her describing me as “abusive,” “manipulative,” and “narcissistic,” and making unwanted homophobic remarks by calling me “gay,” as well as disclosing private information about our marriage and family.</w:t>
      </w:r>
    </w:p>
    <w:p w14:paraId="37E72049"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4276FF23" w14:textId="5BCCDD8B"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I am also attaching as </w:t>
      </w:r>
      <w:r w:rsidRPr="00E90A00">
        <w:rPr>
          <w:rFonts w:ascii="Bookman Old Style" w:eastAsia="Times New Roman" w:hAnsi="Bookman Old Style" w:cs="Times New Roman"/>
          <w:b/>
          <w:bCs/>
          <w:kern w:val="0"/>
          <w:sz w:val="28"/>
          <w:szCs w:val="28"/>
          <w14:ligatures w14:val="none"/>
        </w:rPr>
        <w:t>Attachment “B”</w:t>
      </w:r>
      <w:r w:rsidRPr="00E90A00">
        <w:rPr>
          <w:rFonts w:ascii="Bookman Old Style" w:eastAsia="Times New Roman" w:hAnsi="Bookman Old Style" w:cs="Times New Roman"/>
          <w:kern w:val="0"/>
          <w:sz w:val="28"/>
          <w:szCs w:val="28"/>
          <w14:ligatures w14:val="none"/>
        </w:rPr>
        <w:t xml:space="preserve"> print-outs/screenshots of respondent’s messages (via </w:t>
      </w:r>
      <w:r w:rsidR="00D02377">
        <w:rPr>
          <w:rFonts w:ascii="Bookman Old Style" w:eastAsia="Times New Roman" w:hAnsi="Bookman Old Style" w:cs="Times New Roman"/>
          <w:kern w:val="0"/>
          <w:sz w:val="28"/>
          <w:szCs w:val="28"/>
          <w14:ligatures w14:val="none"/>
        </w:rPr>
        <w:t>email</w:t>
      </w:r>
      <w:r w:rsidRPr="00E90A00">
        <w:rPr>
          <w:rFonts w:ascii="Bookman Old Style" w:eastAsia="Times New Roman" w:hAnsi="Bookman Old Style" w:cs="Times New Roman"/>
          <w:kern w:val="0"/>
          <w:sz w:val="28"/>
          <w:szCs w:val="28"/>
          <w14:ligatures w14:val="none"/>
        </w:rPr>
        <w:t>) to persons connected with my workplace, where she lodged accusations against me, questioned my character, and demanded that action be taken against me because of her allegations.</w:t>
      </w:r>
    </w:p>
    <w:p w14:paraId="5E3B467A"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6A26A6CC" w14:textId="5C9C288C"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As a consequence of respondent’s online and electronic actions, the management of</w:t>
      </w:r>
      <w:r w:rsidR="00D02377">
        <w:rPr>
          <w:rFonts w:ascii="Bookman Old Style" w:eastAsia="Times New Roman" w:hAnsi="Bookman Old Style" w:cs="Times New Roman"/>
          <w:kern w:val="0"/>
          <w:sz w:val="28"/>
          <w:szCs w:val="28"/>
          <w14:ligatures w14:val="none"/>
        </w:rPr>
        <w:t xml:space="preserve"> my office</w:t>
      </w:r>
      <w:r w:rsidRPr="00E90A00">
        <w:rPr>
          <w:rFonts w:ascii="Bookman Old Style" w:eastAsia="Times New Roman" w:hAnsi="Bookman Old Style" w:cs="Times New Roman"/>
          <w:kern w:val="0"/>
          <w:sz w:val="28"/>
          <w:szCs w:val="28"/>
          <w14:ligatures w14:val="none"/>
        </w:rPr>
        <w:t xml:space="preserve"> called my attention, questioned me about respondent’s accusations, and deliberated on my continued employment. Instead of focusing on my duties and responsibilities at work, my time and my supervisors’ time were consumed by responding to and managing the fallout from respondent’s accusations.</w:t>
      </w:r>
    </w:p>
    <w:p w14:paraId="0FBCEE84"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67D9CC14" w14:textId="230B9E19"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Eventually, because of the tension and reputational damage caused by these posts and messages, I was asked to </w:t>
      </w:r>
      <w:r w:rsidRPr="00E90A00">
        <w:rPr>
          <w:rFonts w:ascii="Bookman Old Style" w:eastAsia="Times New Roman" w:hAnsi="Bookman Old Style" w:cs="Times New Roman"/>
          <w:b/>
          <w:bCs/>
          <w:kern w:val="0"/>
          <w:sz w:val="28"/>
          <w:szCs w:val="28"/>
          <w14:ligatures w14:val="none"/>
        </w:rPr>
        <w:t>tender my resignation</w:t>
      </w:r>
      <w:r w:rsidRPr="00E90A00">
        <w:rPr>
          <w:rFonts w:ascii="Bookman Old Style" w:eastAsia="Times New Roman" w:hAnsi="Bookman Old Style" w:cs="Times New Roman"/>
          <w:kern w:val="0"/>
          <w:sz w:val="28"/>
          <w:szCs w:val="28"/>
          <w14:ligatures w14:val="none"/>
        </w:rPr>
        <w:t xml:space="preserve"> from my position at </w:t>
      </w:r>
      <w:r w:rsidRPr="00E90A00">
        <w:rPr>
          <w:rFonts w:ascii="Bookman Old Style" w:eastAsia="Times New Roman" w:hAnsi="Bookman Old Style" w:cs="Times New Roman"/>
          <w:b/>
          <w:bCs/>
          <w:kern w:val="0"/>
          <w:sz w:val="28"/>
          <w:szCs w:val="28"/>
          <w14:ligatures w14:val="none"/>
        </w:rPr>
        <w:t>[name of organization / office]</w:t>
      </w:r>
      <w:r w:rsidRPr="00E90A00">
        <w:rPr>
          <w:rFonts w:ascii="Bookman Old Style" w:eastAsia="Times New Roman" w:hAnsi="Bookman Old Style" w:cs="Times New Roman"/>
          <w:kern w:val="0"/>
          <w:sz w:val="28"/>
          <w:szCs w:val="28"/>
          <w14:ligatures w14:val="none"/>
        </w:rPr>
        <w:t xml:space="preserve">, resulting in the loss of my job and primary source of income. I am attaching as </w:t>
      </w:r>
      <w:r w:rsidRPr="00E90A00">
        <w:rPr>
          <w:rFonts w:ascii="Bookman Old Style" w:eastAsia="Times New Roman" w:hAnsi="Bookman Old Style" w:cs="Times New Roman"/>
          <w:b/>
          <w:bCs/>
          <w:kern w:val="0"/>
          <w:sz w:val="28"/>
          <w:szCs w:val="28"/>
          <w14:ligatures w14:val="none"/>
        </w:rPr>
        <w:t>Attachment “C”</w:t>
      </w:r>
      <w:r w:rsidRPr="00E90A00">
        <w:rPr>
          <w:rFonts w:ascii="Bookman Old Style" w:eastAsia="Times New Roman" w:hAnsi="Bookman Old Style" w:cs="Times New Roman"/>
          <w:kern w:val="0"/>
          <w:sz w:val="28"/>
          <w:szCs w:val="28"/>
          <w14:ligatures w14:val="none"/>
        </w:rPr>
        <w:t xml:space="preserve"> copies of relevant communications from my employer relating to my resignation </w:t>
      </w:r>
      <w:r w:rsidRPr="00E90A00">
        <w:rPr>
          <w:rFonts w:ascii="Bookman Old Style" w:eastAsia="Times New Roman" w:hAnsi="Bookman Old Style" w:cs="Times New Roman"/>
          <w:kern w:val="0"/>
          <w:sz w:val="28"/>
          <w:szCs w:val="28"/>
          <w14:ligatures w14:val="none"/>
        </w:rPr>
        <w:lastRenderedPageBreak/>
        <w:t>and/or the effect of respondent’s accusations on my employment.</w:t>
      </w:r>
    </w:p>
    <w:p w14:paraId="31445A1E"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297711A7" w14:textId="5E16F1BA"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Respondent’s online and electronic acts caused me </w:t>
      </w:r>
      <w:r w:rsidRPr="00E90A00">
        <w:rPr>
          <w:rFonts w:ascii="Bookman Old Style" w:eastAsia="Times New Roman" w:hAnsi="Bookman Old Style" w:cs="Times New Roman"/>
          <w:b/>
          <w:bCs/>
          <w:kern w:val="0"/>
          <w:sz w:val="28"/>
          <w:szCs w:val="28"/>
          <w14:ligatures w14:val="none"/>
        </w:rPr>
        <w:t>serious humiliation, embarrassment, anxiety, and emotional distress</w:t>
      </w:r>
      <w:r w:rsidRPr="00E90A00">
        <w:rPr>
          <w:rFonts w:ascii="Bookman Old Style" w:eastAsia="Times New Roman" w:hAnsi="Bookman Old Style" w:cs="Times New Roman"/>
          <w:kern w:val="0"/>
          <w:sz w:val="28"/>
          <w:szCs w:val="28"/>
          <w14:ligatures w14:val="none"/>
        </w:rPr>
        <w:t>. I became constantly worried about how my colleagues, relatives, and acquaintances perceived me, and I found it difficult to appear in public or to interact normally in professional settings, knowing that private details and insulting labels about me had been broadcast online.</w:t>
      </w:r>
    </w:p>
    <w:p w14:paraId="4C19238F"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57ED0D35" w14:textId="2641F9CE"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Respondent’s repeated homophobic remarks, including calling me “gay” in a derogatory and insulting manner, were </w:t>
      </w:r>
      <w:r w:rsidRPr="00E90A00">
        <w:rPr>
          <w:rFonts w:ascii="Bookman Old Style" w:eastAsia="Times New Roman" w:hAnsi="Bookman Old Style" w:cs="Times New Roman"/>
          <w:b/>
          <w:bCs/>
          <w:kern w:val="0"/>
          <w:sz w:val="28"/>
          <w:szCs w:val="28"/>
          <w14:ligatures w14:val="none"/>
        </w:rPr>
        <w:t>unwanted</w:t>
      </w:r>
      <w:r w:rsidRPr="00E90A00">
        <w:rPr>
          <w:rFonts w:ascii="Bookman Old Style" w:eastAsia="Times New Roman" w:hAnsi="Bookman Old Style" w:cs="Times New Roman"/>
          <w:kern w:val="0"/>
          <w:sz w:val="28"/>
          <w:szCs w:val="28"/>
          <w14:ligatures w14:val="none"/>
        </w:rPr>
        <w:t xml:space="preserve"> and </w:t>
      </w:r>
      <w:r w:rsidRPr="00E90A00">
        <w:rPr>
          <w:rFonts w:ascii="Bookman Old Style" w:eastAsia="Times New Roman" w:hAnsi="Bookman Old Style" w:cs="Times New Roman"/>
          <w:b/>
          <w:bCs/>
          <w:kern w:val="0"/>
          <w:sz w:val="28"/>
          <w:szCs w:val="28"/>
          <w14:ligatures w14:val="none"/>
        </w:rPr>
        <w:t>discriminatory</w:t>
      </w:r>
      <w:r w:rsidRPr="00E90A00">
        <w:rPr>
          <w:rFonts w:ascii="Bookman Old Style" w:eastAsia="Times New Roman" w:hAnsi="Bookman Old Style" w:cs="Times New Roman"/>
          <w:kern w:val="0"/>
          <w:sz w:val="28"/>
          <w:szCs w:val="28"/>
          <w14:ligatures w14:val="none"/>
        </w:rPr>
        <w:t>. They attacked my sexuality and gender expression, and were clearly made in a context of anger and retaliation after I refused to reconcile and pursued divorce by talaq. These remarks were not invited, welcome, or consented to, and they were made in a manner that caused me psychological and emotional harm.</w:t>
      </w:r>
    </w:p>
    <w:p w14:paraId="7A434B77"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3C20866B" w14:textId="7B7608FA"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Respondent’s acts, as narrated above, constitute </w:t>
      </w:r>
      <w:r w:rsidRPr="00E90A00">
        <w:rPr>
          <w:rFonts w:ascii="Bookman Old Style" w:eastAsia="Times New Roman" w:hAnsi="Bookman Old Style" w:cs="Times New Roman"/>
          <w:b/>
          <w:bCs/>
          <w:kern w:val="0"/>
          <w:sz w:val="28"/>
          <w:szCs w:val="28"/>
          <w14:ligatures w14:val="none"/>
        </w:rPr>
        <w:t>gender-based online sexual harassment</w:t>
      </w:r>
      <w:r w:rsidRPr="00E90A00">
        <w:rPr>
          <w:rFonts w:ascii="Bookman Old Style" w:eastAsia="Times New Roman" w:hAnsi="Bookman Old Style" w:cs="Times New Roman"/>
          <w:kern w:val="0"/>
          <w:sz w:val="28"/>
          <w:szCs w:val="28"/>
          <w14:ligatures w14:val="none"/>
        </w:rPr>
        <w:t xml:space="preserve"> as defined and penalized under </w:t>
      </w:r>
      <w:r w:rsidRPr="00E90A00">
        <w:rPr>
          <w:rFonts w:ascii="Bookman Old Style" w:eastAsia="Times New Roman" w:hAnsi="Bookman Old Style" w:cs="Times New Roman"/>
          <w:b/>
          <w:bCs/>
          <w:kern w:val="0"/>
          <w:sz w:val="28"/>
          <w:szCs w:val="28"/>
          <w14:ligatures w14:val="none"/>
        </w:rPr>
        <w:t>Article II, Section 12 of Republic Act No. 11313 (Safe Spaces Act)</w:t>
      </w:r>
      <w:r w:rsidRPr="00E90A00">
        <w:rPr>
          <w:rFonts w:ascii="Bookman Old Style" w:eastAsia="Times New Roman" w:hAnsi="Bookman Old Style" w:cs="Times New Roman"/>
          <w:kern w:val="0"/>
          <w:sz w:val="28"/>
          <w:szCs w:val="28"/>
          <w14:ligatures w14:val="none"/>
        </w:rPr>
        <w:t>, as they involve unwanted, homophobic remarks and online communications that are likely to cause, and did cause, psychological and emotional distress, fear, and humiliation, using information and communication technologies.</w:t>
      </w:r>
    </w:p>
    <w:p w14:paraId="2791A133"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46D17A62" w14:textId="02B2FC9C"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The same acts also </w:t>
      </w:r>
      <w:r w:rsidRPr="00E90A00">
        <w:rPr>
          <w:rFonts w:ascii="Bookman Old Style" w:eastAsia="Times New Roman" w:hAnsi="Bookman Old Style" w:cs="Times New Roman"/>
          <w:b/>
          <w:bCs/>
          <w:kern w:val="0"/>
          <w:sz w:val="28"/>
          <w:szCs w:val="28"/>
          <w14:ligatures w14:val="none"/>
        </w:rPr>
        <w:t>constitute offenses committed through information and communication technologies</w:t>
      </w:r>
      <w:r w:rsidRPr="00E90A00">
        <w:rPr>
          <w:rFonts w:ascii="Bookman Old Style" w:eastAsia="Times New Roman" w:hAnsi="Bookman Old Style" w:cs="Times New Roman"/>
          <w:kern w:val="0"/>
          <w:sz w:val="28"/>
          <w:szCs w:val="28"/>
          <w14:ligatures w14:val="none"/>
        </w:rPr>
        <w:t xml:space="preserve"> within the contemplation of </w:t>
      </w:r>
      <w:r w:rsidRPr="00E90A00">
        <w:rPr>
          <w:rFonts w:ascii="Bookman Old Style" w:eastAsia="Times New Roman" w:hAnsi="Bookman Old Style" w:cs="Times New Roman"/>
          <w:b/>
          <w:bCs/>
          <w:kern w:val="0"/>
          <w:sz w:val="28"/>
          <w:szCs w:val="28"/>
          <w14:ligatures w14:val="none"/>
        </w:rPr>
        <w:t>Republic Act No. 10175 (Cybercrime Prevention Act of 2012)</w:t>
      </w:r>
      <w:r w:rsidRPr="00E90A00">
        <w:rPr>
          <w:rFonts w:ascii="Bookman Old Style" w:eastAsia="Times New Roman" w:hAnsi="Bookman Old Style" w:cs="Times New Roman"/>
          <w:kern w:val="0"/>
          <w:sz w:val="28"/>
          <w:szCs w:val="28"/>
          <w14:ligatures w14:val="none"/>
        </w:rPr>
        <w:t xml:space="preserve">, and may further amount to </w:t>
      </w:r>
      <w:r w:rsidRPr="00E90A00">
        <w:rPr>
          <w:rFonts w:ascii="Bookman Old Style" w:eastAsia="Times New Roman" w:hAnsi="Bookman Old Style" w:cs="Times New Roman"/>
          <w:b/>
          <w:bCs/>
          <w:kern w:val="0"/>
          <w:sz w:val="28"/>
          <w:szCs w:val="28"/>
          <w14:ligatures w14:val="none"/>
        </w:rPr>
        <w:t>libel</w:t>
      </w:r>
      <w:r w:rsidRPr="00E90A00">
        <w:rPr>
          <w:rFonts w:ascii="Bookman Old Style" w:eastAsia="Times New Roman" w:hAnsi="Bookman Old Style" w:cs="Times New Roman"/>
          <w:kern w:val="0"/>
          <w:sz w:val="28"/>
          <w:szCs w:val="28"/>
          <w14:ligatures w14:val="none"/>
        </w:rPr>
        <w:t xml:space="preserve">, </w:t>
      </w:r>
      <w:r w:rsidRPr="00E90A00">
        <w:rPr>
          <w:rFonts w:ascii="Bookman Old Style" w:eastAsia="Times New Roman" w:hAnsi="Bookman Old Style" w:cs="Times New Roman"/>
          <w:b/>
          <w:bCs/>
          <w:kern w:val="0"/>
          <w:sz w:val="28"/>
          <w:szCs w:val="28"/>
          <w14:ligatures w14:val="none"/>
        </w:rPr>
        <w:t>unjust vexation</w:t>
      </w:r>
      <w:r w:rsidRPr="00E90A00">
        <w:rPr>
          <w:rFonts w:ascii="Bookman Old Style" w:eastAsia="Times New Roman" w:hAnsi="Bookman Old Style" w:cs="Times New Roman"/>
          <w:kern w:val="0"/>
          <w:sz w:val="28"/>
          <w:szCs w:val="28"/>
          <w14:ligatures w14:val="none"/>
        </w:rPr>
        <w:t>, and other punishable acts under the Revised Penal Code and related statutes, subject to the Honorable Office’s evaluation during preliminary investigation.</w:t>
      </w:r>
    </w:p>
    <w:p w14:paraId="2C9B3A2F"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6D50CE53" w14:textId="7A213868"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These acts are </w:t>
      </w:r>
      <w:r w:rsidRPr="00E90A00">
        <w:rPr>
          <w:rFonts w:ascii="Bookman Old Style" w:eastAsia="Times New Roman" w:hAnsi="Bookman Old Style" w:cs="Times New Roman"/>
          <w:b/>
          <w:bCs/>
          <w:kern w:val="0"/>
          <w:sz w:val="28"/>
          <w:szCs w:val="28"/>
          <w14:ligatures w14:val="none"/>
        </w:rPr>
        <w:t>separate and distinct</w:t>
      </w:r>
      <w:r w:rsidRPr="00E90A00">
        <w:rPr>
          <w:rFonts w:ascii="Bookman Old Style" w:eastAsia="Times New Roman" w:hAnsi="Bookman Old Style" w:cs="Times New Roman"/>
          <w:kern w:val="0"/>
          <w:sz w:val="28"/>
          <w:szCs w:val="28"/>
          <w14:ligatures w14:val="none"/>
        </w:rPr>
        <w:t xml:space="preserve"> from the VAWC case (for alleged violation of Section 5(</w:t>
      </w:r>
      <w:proofErr w:type="spellStart"/>
      <w:r w:rsidRPr="00E90A00">
        <w:rPr>
          <w:rFonts w:ascii="Bookman Old Style" w:eastAsia="Times New Roman" w:hAnsi="Bookman Old Style" w:cs="Times New Roman"/>
          <w:kern w:val="0"/>
          <w:sz w:val="28"/>
          <w:szCs w:val="28"/>
          <w14:ligatures w14:val="none"/>
        </w:rPr>
        <w:t>i</w:t>
      </w:r>
      <w:proofErr w:type="spellEnd"/>
      <w:r w:rsidRPr="00E90A00">
        <w:rPr>
          <w:rFonts w:ascii="Bookman Old Style" w:eastAsia="Times New Roman" w:hAnsi="Bookman Old Style" w:cs="Times New Roman"/>
          <w:kern w:val="0"/>
          <w:sz w:val="28"/>
          <w:szCs w:val="28"/>
          <w14:ligatures w14:val="none"/>
        </w:rPr>
        <w:t xml:space="preserve">) of RA 9262) that respondent </w:t>
      </w:r>
      <w:r w:rsidRPr="00E90A00">
        <w:rPr>
          <w:rFonts w:ascii="Bookman Old Style" w:eastAsia="Times New Roman" w:hAnsi="Bookman Old Style" w:cs="Times New Roman"/>
          <w:kern w:val="0"/>
          <w:sz w:val="28"/>
          <w:szCs w:val="28"/>
          <w14:ligatures w14:val="none"/>
        </w:rPr>
        <w:lastRenderedPageBreak/>
        <w:t xml:space="preserve">previously filed against me. The instant complaint concerns her </w:t>
      </w:r>
      <w:r w:rsidRPr="00E90A00">
        <w:rPr>
          <w:rFonts w:ascii="Bookman Old Style" w:eastAsia="Times New Roman" w:hAnsi="Bookman Old Style" w:cs="Times New Roman"/>
          <w:b/>
          <w:bCs/>
          <w:kern w:val="0"/>
          <w:sz w:val="28"/>
          <w:szCs w:val="28"/>
          <w14:ligatures w14:val="none"/>
        </w:rPr>
        <w:t>own online and electronic conduct</w:t>
      </w:r>
      <w:r w:rsidRPr="00E90A00">
        <w:rPr>
          <w:rFonts w:ascii="Bookman Old Style" w:eastAsia="Times New Roman" w:hAnsi="Bookman Old Style" w:cs="Times New Roman"/>
          <w:kern w:val="0"/>
          <w:sz w:val="28"/>
          <w:szCs w:val="28"/>
          <w14:ligatures w14:val="none"/>
        </w:rPr>
        <w:t xml:space="preserve"> against me after talaq and after I refused reconciliation, and is a legitimate assertion of my rights under the Safe Spaces Act, the Cybercrime Prevention Act, and other applicable laws.</w:t>
      </w:r>
    </w:p>
    <w:p w14:paraId="48A41B52"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5008465B" w14:textId="5A13E77A"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I am executing this Complaint-Affidavit freely and voluntarily, to attest to the truth of the foregoing facts and to seek legal protection and redress for the harm caused to me by respondent’s online and electronic acts.</w:t>
      </w:r>
    </w:p>
    <w:p w14:paraId="04ED5468" w14:textId="77777777" w:rsidR="002D477F" w:rsidRDefault="002D477F" w:rsidP="002D477F">
      <w:pPr>
        <w:spacing w:after="0" w:line="240" w:lineRule="auto"/>
        <w:ind w:left="567"/>
        <w:rPr>
          <w:rFonts w:ascii="Bookman Old Style" w:eastAsia="Times New Roman" w:hAnsi="Bookman Old Style" w:cs="Times New Roman"/>
          <w:kern w:val="0"/>
          <w:sz w:val="28"/>
          <w:szCs w:val="28"/>
          <w14:ligatures w14:val="none"/>
        </w:rPr>
      </w:pPr>
    </w:p>
    <w:p w14:paraId="687FE2CE" w14:textId="5AB8F71F"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I reserve the right to submit additional evidence or supplemental affidavits, including certifications from my employer, additional screenshots, or corroborating affidavits from witnesses, as may be required by the Honorable Office.</w:t>
      </w:r>
    </w:p>
    <w:p w14:paraId="5545F560" w14:textId="77777777" w:rsidR="00E90A00" w:rsidRDefault="00E90A00" w:rsidP="00E90A00">
      <w:pPr>
        <w:spacing w:after="0" w:line="240" w:lineRule="auto"/>
        <w:rPr>
          <w:rFonts w:ascii="Bookman Old Style" w:eastAsia="Times New Roman" w:hAnsi="Bookman Old Style" w:cs="Times New Roman"/>
          <w:b/>
          <w:bCs/>
          <w:kern w:val="0"/>
          <w:sz w:val="28"/>
          <w:szCs w:val="28"/>
          <w14:ligatures w14:val="none"/>
        </w:rPr>
      </w:pPr>
    </w:p>
    <w:p w14:paraId="0D2CD932" w14:textId="20F0E9CC" w:rsidR="00E90A00" w:rsidRDefault="00E90A00" w:rsidP="00E90A00">
      <w:pPr>
        <w:spacing w:after="0" w:line="240" w:lineRule="auto"/>
        <w:rPr>
          <w:rFonts w:ascii="Bookman Old Style" w:eastAsia="Times New Roman" w:hAnsi="Bookman Old Style" w:cs="Times New Roman"/>
          <w:b/>
          <w:bCs/>
          <w:kern w:val="0"/>
          <w:sz w:val="28"/>
          <w:szCs w:val="28"/>
          <w14:ligatures w14:val="none"/>
        </w:rPr>
      </w:pPr>
      <w:r w:rsidRPr="00E90A00">
        <w:rPr>
          <w:rFonts w:ascii="Bookman Old Style" w:eastAsia="Times New Roman" w:hAnsi="Bookman Old Style" w:cs="Times New Roman"/>
          <w:b/>
          <w:bCs/>
          <w:kern w:val="0"/>
          <w:sz w:val="28"/>
          <w:szCs w:val="28"/>
          <w14:ligatures w14:val="none"/>
        </w:rPr>
        <w:t>PRAYER</w:t>
      </w:r>
    </w:p>
    <w:p w14:paraId="63700AE7" w14:textId="77777777"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0C951D46" w14:textId="77777777"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WHEREFORE, premises considered, I respectfully pray that this Honorable Office:</w:t>
      </w:r>
    </w:p>
    <w:p w14:paraId="46CF3877" w14:textId="77777777" w:rsid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4F90AC31" w14:textId="6852AD4C" w:rsidR="00E90A00" w:rsidRPr="00E90A00" w:rsidRDefault="00E90A00" w:rsidP="00E90A00">
      <w:pPr>
        <w:spacing w:after="0" w:line="240" w:lineRule="auto"/>
        <w:ind w:left="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22.1. RECEIVE and TAKE COGNIZANCE of this Complaint-Affidavit and its attachments;</w:t>
      </w:r>
    </w:p>
    <w:p w14:paraId="61ACDE87" w14:textId="77777777" w:rsidR="00E90A00" w:rsidRDefault="00E90A00" w:rsidP="00E90A00">
      <w:pPr>
        <w:spacing w:after="0" w:line="240" w:lineRule="auto"/>
        <w:ind w:left="567"/>
        <w:rPr>
          <w:rFonts w:ascii="Bookman Old Style" w:eastAsia="Times New Roman" w:hAnsi="Bookman Old Style" w:cs="Times New Roman"/>
          <w:kern w:val="0"/>
          <w:sz w:val="28"/>
          <w:szCs w:val="28"/>
          <w14:ligatures w14:val="none"/>
        </w:rPr>
      </w:pPr>
    </w:p>
    <w:p w14:paraId="7C2AC29E" w14:textId="16B610BD" w:rsidR="00E90A00" w:rsidRPr="00E90A00" w:rsidRDefault="00E90A00" w:rsidP="00E90A00">
      <w:pPr>
        <w:spacing w:after="0" w:line="240" w:lineRule="auto"/>
        <w:ind w:left="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22.2. CONDUCT the appropriate </w:t>
      </w:r>
      <w:r w:rsidRPr="00E90A00">
        <w:rPr>
          <w:rFonts w:ascii="Bookman Old Style" w:eastAsia="Times New Roman" w:hAnsi="Bookman Old Style" w:cs="Times New Roman"/>
          <w:b/>
          <w:bCs/>
          <w:kern w:val="0"/>
          <w:sz w:val="28"/>
          <w:szCs w:val="28"/>
          <w14:ligatures w14:val="none"/>
        </w:rPr>
        <w:t>preliminary investigation</w:t>
      </w:r>
      <w:r w:rsidRPr="00E90A00">
        <w:rPr>
          <w:rFonts w:ascii="Bookman Old Style" w:eastAsia="Times New Roman" w:hAnsi="Bookman Old Style" w:cs="Times New Roman"/>
          <w:kern w:val="0"/>
          <w:sz w:val="28"/>
          <w:szCs w:val="28"/>
          <w14:ligatures w14:val="none"/>
        </w:rPr>
        <w:t xml:space="preserve"> against </w:t>
      </w:r>
      <w:r w:rsidRPr="00E90A00">
        <w:rPr>
          <w:rFonts w:ascii="Bookman Old Style" w:eastAsia="Times New Roman" w:hAnsi="Bookman Old Style" w:cs="Times New Roman"/>
          <w:b/>
          <w:bCs/>
          <w:kern w:val="0"/>
          <w:sz w:val="28"/>
          <w:szCs w:val="28"/>
          <w14:ligatures w14:val="none"/>
        </w:rPr>
        <w:t>[WIFE’S FULL NAME] a.k.a. “BOONY”</w:t>
      </w:r>
      <w:r w:rsidRPr="00E90A00">
        <w:rPr>
          <w:rFonts w:ascii="Bookman Old Style" w:eastAsia="Times New Roman" w:hAnsi="Bookman Old Style" w:cs="Times New Roman"/>
          <w:kern w:val="0"/>
          <w:sz w:val="28"/>
          <w:szCs w:val="28"/>
          <w14:ligatures w14:val="none"/>
        </w:rPr>
        <w:t xml:space="preserve"> for violation of </w:t>
      </w:r>
      <w:r w:rsidRPr="00E90A00">
        <w:rPr>
          <w:rFonts w:ascii="Bookman Old Style" w:eastAsia="Times New Roman" w:hAnsi="Bookman Old Style" w:cs="Times New Roman"/>
          <w:b/>
          <w:bCs/>
          <w:kern w:val="0"/>
          <w:sz w:val="28"/>
          <w:szCs w:val="28"/>
          <w14:ligatures w14:val="none"/>
        </w:rPr>
        <w:t>Republic Act No. 11313 (Safe Spaces Act), Article II, Section 12, in relation to Republic Act No. 10175 (Cybercrime Prevention Act of 2012), and other related laws</w:t>
      </w:r>
      <w:r w:rsidRPr="00E90A00">
        <w:rPr>
          <w:rFonts w:ascii="Bookman Old Style" w:eastAsia="Times New Roman" w:hAnsi="Bookman Old Style" w:cs="Times New Roman"/>
          <w:kern w:val="0"/>
          <w:sz w:val="28"/>
          <w:szCs w:val="28"/>
          <w14:ligatures w14:val="none"/>
        </w:rPr>
        <w:t>; and</w:t>
      </w:r>
    </w:p>
    <w:p w14:paraId="528BD91C" w14:textId="77777777" w:rsidR="00E90A00" w:rsidRDefault="00E90A00" w:rsidP="00E90A00">
      <w:pPr>
        <w:spacing w:after="0" w:line="240" w:lineRule="auto"/>
        <w:ind w:left="567"/>
        <w:rPr>
          <w:rFonts w:ascii="Bookman Old Style" w:eastAsia="Times New Roman" w:hAnsi="Bookman Old Style" w:cs="Times New Roman"/>
          <w:kern w:val="0"/>
          <w:sz w:val="28"/>
          <w:szCs w:val="28"/>
          <w14:ligatures w14:val="none"/>
        </w:rPr>
      </w:pPr>
    </w:p>
    <w:p w14:paraId="0F791A0B" w14:textId="3FE1BFE7" w:rsidR="00E90A00" w:rsidRDefault="00E90A00" w:rsidP="00E90A00">
      <w:pPr>
        <w:spacing w:after="0" w:line="240" w:lineRule="auto"/>
        <w:ind w:left="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 xml:space="preserve">22.3. After such investigation, </w:t>
      </w:r>
      <w:r w:rsidRPr="00E90A00">
        <w:rPr>
          <w:rFonts w:ascii="Bookman Old Style" w:eastAsia="Times New Roman" w:hAnsi="Bookman Old Style" w:cs="Times New Roman"/>
          <w:b/>
          <w:bCs/>
          <w:kern w:val="0"/>
          <w:sz w:val="28"/>
          <w:szCs w:val="28"/>
          <w14:ligatures w14:val="none"/>
        </w:rPr>
        <w:t xml:space="preserve">FILE the corresponding </w:t>
      </w:r>
      <w:proofErr w:type="spellStart"/>
      <w:r w:rsidRPr="00E90A00">
        <w:rPr>
          <w:rFonts w:ascii="Bookman Old Style" w:eastAsia="Times New Roman" w:hAnsi="Bookman Old Style" w:cs="Times New Roman"/>
          <w:b/>
          <w:bCs/>
          <w:kern w:val="0"/>
          <w:sz w:val="28"/>
          <w:szCs w:val="28"/>
          <w14:ligatures w14:val="none"/>
        </w:rPr>
        <w:t>Informations</w:t>
      </w:r>
      <w:proofErr w:type="spellEnd"/>
      <w:r w:rsidRPr="00E90A00">
        <w:rPr>
          <w:rFonts w:ascii="Bookman Old Style" w:eastAsia="Times New Roman" w:hAnsi="Bookman Old Style" w:cs="Times New Roman"/>
          <w:kern w:val="0"/>
          <w:sz w:val="28"/>
          <w:szCs w:val="28"/>
          <w14:ligatures w14:val="none"/>
        </w:rPr>
        <w:t xml:space="preserve"> against respondent before the proper court and cause the issuance of the appropriate warrants and protective orders, if warranted.</w:t>
      </w:r>
    </w:p>
    <w:p w14:paraId="59713D8A" w14:textId="77777777"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33E8C807" w14:textId="77777777" w:rsidR="00E90A00" w:rsidRPr="00E90A00" w:rsidRDefault="00E90A00" w:rsidP="00E90A00">
      <w:pPr>
        <w:numPr>
          <w:ilvl w:val="0"/>
          <w:numId w:val="1"/>
        </w:numPr>
        <w:spacing w:after="0" w:line="240" w:lineRule="auto"/>
        <w:ind w:left="567" w:hanging="567"/>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I further pray for such other reliefs as are just and equitable under the circumstances.</w:t>
      </w:r>
    </w:p>
    <w:p w14:paraId="189CA4D7" w14:textId="77777777" w:rsid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602F72C8" w14:textId="77777777" w:rsidR="002D477F" w:rsidRDefault="002D477F" w:rsidP="00E90A00">
      <w:pPr>
        <w:spacing w:after="0" w:line="240" w:lineRule="auto"/>
        <w:rPr>
          <w:rFonts w:ascii="Bookman Old Style" w:eastAsia="Times New Roman" w:hAnsi="Bookman Old Style" w:cs="Times New Roman"/>
          <w:kern w:val="0"/>
          <w:sz w:val="28"/>
          <w:szCs w:val="28"/>
          <w14:ligatures w14:val="none"/>
        </w:rPr>
      </w:pPr>
    </w:p>
    <w:p w14:paraId="044E7895" w14:textId="7D1B3A68" w:rsidR="00E90A00" w:rsidRPr="00E90A00" w:rsidRDefault="00E90A00" w:rsidP="002D477F">
      <w:pPr>
        <w:spacing w:after="0" w:line="240" w:lineRule="auto"/>
        <w:ind w:firstLine="720"/>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IN WITNESS WHEREOF, I have hereunto affixed my signature this ___ day of __________ 2025 at [City/Municipality], Philippines.</w:t>
      </w:r>
    </w:p>
    <w:p w14:paraId="7A52FE31" w14:textId="77777777" w:rsid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21F981F1" w14:textId="77777777" w:rsidR="002C7B18" w:rsidRDefault="002C7B18" w:rsidP="00E90A00">
      <w:pPr>
        <w:spacing w:after="0" w:line="240" w:lineRule="auto"/>
        <w:rPr>
          <w:rFonts w:ascii="Bookman Old Style" w:eastAsia="Times New Roman" w:hAnsi="Bookman Old Style" w:cs="Times New Roman"/>
          <w:kern w:val="0"/>
          <w:sz w:val="28"/>
          <w:szCs w:val="28"/>
          <w14:ligatures w14:val="none"/>
        </w:rPr>
      </w:pPr>
    </w:p>
    <w:p w14:paraId="7471CA30" w14:textId="77777777" w:rsidR="002D477F" w:rsidRDefault="002D477F" w:rsidP="00E90A00">
      <w:pPr>
        <w:spacing w:after="0" w:line="240" w:lineRule="auto"/>
        <w:rPr>
          <w:rFonts w:ascii="Bookman Old Style" w:eastAsia="Times New Roman" w:hAnsi="Bookman Old Style" w:cs="Times New Roman"/>
          <w:kern w:val="0"/>
          <w:sz w:val="28"/>
          <w:szCs w:val="28"/>
          <w14:ligatures w14:val="none"/>
        </w:rPr>
      </w:pPr>
    </w:p>
    <w:p w14:paraId="01B453A4" w14:textId="288F7147"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ANDY [FULL NAME]</w:t>
      </w:r>
      <w:r w:rsidRPr="00E90A00">
        <w:rPr>
          <w:rFonts w:ascii="Bookman Old Style" w:eastAsia="Times New Roman" w:hAnsi="Bookman Old Style" w:cs="Times New Roman"/>
          <w:kern w:val="0"/>
          <w:sz w:val="28"/>
          <w:szCs w:val="28"/>
          <w14:ligatures w14:val="none"/>
        </w:rPr>
        <w:br/>
        <w:t>Complainant</w:t>
      </w:r>
    </w:p>
    <w:p w14:paraId="7DF96881" w14:textId="77777777"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TIN/ID No.: [ID details]</w:t>
      </w:r>
    </w:p>
    <w:p w14:paraId="4A38D236" w14:textId="77777777" w:rsid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76CD5629" w14:textId="77777777" w:rsid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642B2A54" w14:textId="00E5467A" w:rsidR="00E90A00" w:rsidRPr="00E90A00" w:rsidRDefault="00E90A00" w:rsidP="002D477F">
      <w:pPr>
        <w:spacing w:after="0" w:line="240" w:lineRule="auto"/>
        <w:ind w:firstLine="720"/>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SUBSCRIBED AND SWORN to before me this ___ day of __________ 2025 at [City/Municipality], Philippines, affiant exhibiting to me his [Government ID], with ID No. [ID number], issued on [date] at [place].</w:t>
      </w:r>
    </w:p>
    <w:p w14:paraId="535BE63B" w14:textId="77777777" w:rsidR="00E90A00" w:rsidRDefault="00E90A00" w:rsidP="00E90A00">
      <w:pPr>
        <w:spacing w:after="0" w:line="240" w:lineRule="auto"/>
        <w:rPr>
          <w:rFonts w:ascii="Bookman Old Style" w:eastAsia="Times New Roman" w:hAnsi="Bookman Old Style" w:cs="Times New Roman"/>
          <w:kern w:val="0"/>
          <w:sz w:val="28"/>
          <w:szCs w:val="28"/>
          <w14:ligatures w14:val="none"/>
        </w:rPr>
      </w:pPr>
    </w:p>
    <w:p w14:paraId="466B22BF" w14:textId="77777777" w:rsidR="002C7B18" w:rsidRDefault="002C7B18" w:rsidP="00E90A00">
      <w:pPr>
        <w:spacing w:after="0" w:line="240" w:lineRule="auto"/>
        <w:rPr>
          <w:rFonts w:ascii="Bookman Old Style" w:eastAsia="Times New Roman" w:hAnsi="Bookman Old Style" w:cs="Times New Roman"/>
          <w:kern w:val="0"/>
          <w:sz w:val="28"/>
          <w:szCs w:val="28"/>
          <w14:ligatures w14:val="none"/>
        </w:rPr>
      </w:pPr>
    </w:p>
    <w:p w14:paraId="63B58E53" w14:textId="77777777" w:rsidR="002C7B18" w:rsidRDefault="002C7B18" w:rsidP="00E90A00">
      <w:pPr>
        <w:spacing w:after="0" w:line="240" w:lineRule="auto"/>
        <w:rPr>
          <w:rFonts w:ascii="Bookman Old Style" w:eastAsia="Times New Roman" w:hAnsi="Bookman Old Style" w:cs="Times New Roman"/>
          <w:kern w:val="0"/>
          <w:sz w:val="28"/>
          <w:szCs w:val="28"/>
          <w14:ligatures w14:val="none"/>
        </w:rPr>
      </w:pPr>
    </w:p>
    <w:p w14:paraId="7AD716B7" w14:textId="77777777" w:rsidR="002C7B18" w:rsidRDefault="002C7B18" w:rsidP="00E90A00">
      <w:pPr>
        <w:spacing w:after="0" w:line="240" w:lineRule="auto"/>
        <w:rPr>
          <w:rFonts w:ascii="Bookman Old Style" w:eastAsia="Times New Roman" w:hAnsi="Bookman Old Style" w:cs="Times New Roman"/>
          <w:kern w:val="0"/>
          <w:sz w:val="28"/>
          <w:szCs w:val="28"/>
          <w14:ligatures w14:val="none"/>
        </w:rPr>
      </w:pPr>
    </w:p>
    <w:p w14:paraId="16F1BB4C" w14:textId="11B436E8" w:rsidR="00E90A00" w:rsidRPr="00E90A00" w:rsidRDefault="00E90A00" w:rsidP="00E90A00">
      <w:pPr>
        <w:spacing w:after="0" w:line="240" w:lineRule="auto"/>
        <w:rPr>
          <w:rFonts w:ascii="Bookman Old Style" w:eastAsia="Times New Roman" w:hAnsi="Bookman Old Style" w:cs="Times New Roman"/>
          <w:kern w:val="0"/>
          <w:sz w:val="28"/>
          <w:szCs w:val="28"/>
          <w14:ligatures w14:val="none"/>
        </w:rPr>
      </w:pPr>
      <w:r w:rsidRPr="00E90A00">
        <w:rPr>
          <w:rFonts w:ascii="Bookman Old Style" w:eastAsia="Times New Roman" w:hAnsi="Bookman Old Style" w:cs="Times New Roman"/>
          <w:kern w:val="0"/>
          <w:sz w:val="28"/>
          <w:szCs w:val="28"/>
          <w14:ligatures w14:val="none"/>
        </w:rPr>
        <w:t>[NAME OF NOTARY]</w:t>
      </w:r>
      <w:r w:rsidRPr="00E90A00">
        <w:rPr>
          <w:rFonts w:ascii="Bookman Old Style" w:eastAsia="Times New Roman" w:hAnsi="Bookman Old Style" w:cs="Times New Roman"/>
          <w:kern w:val="0"/>
          <w:sz w:val="28"/>
          <w:szCs w:val="28"/>
          <w14:ligatures w14:val="none"/>
        </w:rPr>
        <w:br/>
        <w:t>[Position / Notary Public]</w:t>
      </w:r>
      <w:r w:rsidRPr="00E90A00">
        <w:rPr>
          <w:rFonts w:ascii="Bookman Old Style" w:eastAsia="Times New Roman" w:hAnsi="Bookman Old Style" w:cs="Times New Roman"/>
          <w:kern w:val="0"/>
          <w:sz w:val="28"/>
          <w:szCs w:val="28"/>
          <w14:ligatures w14:val="none"/>
        </w:rPr>
        <w:br/>
        <w:t>[Roll No. / IBP / PTR / MCLE, as applicable]</w:t>
      </w:r>
    </w:p>
    <w:p w14:paraId="058D3AC9" w14:textId="77777777" w:rsidR="00CE151C" w:rsidRPr="00E90A00" w:rsidRDefault="00CE151C" w:rsidP="00E90A00">
      <w:pPr>
        <w:spacing w:after="0"/>
        <w:rPr>
          <w:rFonts w:ascii="Bookman Old Style" w:hAnsi="Bookman Old Style"/>
          <w:sz w:val="28"/>
          <w:szCs w:val="28"/>
        </w:rPr>
      </w:pPr>
    </w:p>
    <w:sectPr w:rsidR="00CE151C" w:rsidRPr="00E90A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3A38"/>
    <w:multiLevelType w:val="multilevel"/>
    <w:tmpl w:val="478A090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C2C45"/>
    <w:multiLevelType w:val="multilevel"/>
    <w:tmpl w:val="2E20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E75A8B"/>
    <w:multiLevelType w:val="multilevel"/>
    <w:tmpl w:val="9A96184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041187">
    <w:abstractNumId w:val="1"/>
  </w:num>
  <w:num w:numId="2" w16cid:durableId="1466657338">
    <w:abstractNumId w:val="0"/>
  </w:num>
  <w:num w:numId="3" w16cid:durableId="874344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00"/>
    <w:rsid w:val="000B452A"/>
    <w:rsid w:val="002C7B18"/>
    <w:rsid w:val="002D477F"/>
    <w:rsid w:val="003C3D1E"/>
    <w:rsid w:val="00722FDA"/>
    <w:rsid w:val="00757C76"/>
    <w:rsid w:val="00C066AE"/>
    <w:rsid w:val="00C13A4F"/>
    <w:rsid w:val="00CE151C"/>
    <w:rsid w:val="00D02377"/>
    <w:rsid w:val="00E059C7"/>
    <w:rsid w:val="00E90A00"/>
    <w:rsid w:val="00F10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84D5"/>
  <w15:chartTrackingRefBased/>
  <w15:docId w15:val="{956379E7-448C-0A4C-A25C-63165603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A00"/>
    <w:rPr>
      <w:rFonts w:eastAsiaTheme="majorEastAsia" w:cstheme="majorBidi"/>
      <w:color w:val="272727" w:themeColor="text1" w:themeTint="D8"/>
    </w:rPr>
  </w:style>
  <w:style w:type="paragraph" w:styleId="Title">
    <w:name w:val="Title"/>
    <w:basedOn w:val="Normal"/>
    <w:next w:val="Normal"/>
    <w:link w:val="TitleChar"/>
    <w:uiPriority w:val="10"/>
    <w:qFormat/>
    <w:rsid w:val="00E90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A00"/>
    <w:pPr>
      <w:spacing w:before="160"/>
      <w:jc w:val="center"/>
    </w:pPr>
    <w:rPr>
      <w:i/>
      <w:iCs/>
      <w:color w:val="404040" w:themeColor="text1" w:themeTint="BF"/>
    </w:rPr>
  </w:style>
  <w:style w:type="character" w:customStyle="1" w:styleId="QuoteChar">
    <w:name w:val="Quote Char"/>
    <w:basedOn w:val="DefaultParagraphFont"/>
    <w:link w:val="Quote"/>
    <w:uiPriority w:val="29"/>
    <w:rsid w:val="00E90A00"/>
    <w:rPr>
      <w:i/>
      <w:iCs/>
      <w:color w:val="404040" w:themeColor="text1" w:themeTint="BF"/>
    </w:rPr>
  </w:style>
  <w:style w:type="paragraph" w:styleId="ListParagraph">
    <w:name w:val="List Paragraph"/>
    <w:basedOn w:val="Normal"/>
    <w:uiPriority w:val="34"/>
    <w:qFormat/>
    <w:rsid w:val="00E90A00"/>
    <w:pPr>
      <w:ind w:left="720"/>
      <w:contextualSpacing/>
    </w:pPr>
  </w:style>
  <w:style w:type="character" w:styleId="IntenseEmphasis">
    <w:name w:val="Intense Emphasis"/>
    <w:basedOn w:val="DefaultParagraphFont"/>
    <w:uiPriority w:val="21"/>
    <w:qFormat/>
    <w:rsid w:val="00E90A00"/>
    <w:rPr>
      <w:i/>
      <w:iCs/>
      <w:color w:val="0F4761" w:themeColor="accent1" w:themeShade="BF"/>
    </w:rPr>
  </w:style>
  <w:style w:type="paragraph" w:styleId="IntenseQuote">
    <w:name w:val="Intense Quote"/>
    <w:basedOn w:val="Normal"/>
    <w:next w:val="Normal"/>
    <w:link w:val="IntenseQuoteChar"/>
    <w:uiPriority w:val="30"/>
    <w:qFormat/>
    <w:rsid w:val="00E90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A00"/>
    <w:rPr>
      <w:i/>
      <w:iCs/>
      <w:color w:val="0F4761" w:themeColor="accent1" w:themeShade="BF"/>
    </w:rPr>
  </w:style>
  <w:style w:type="character" w:styleId="IntenseReference">
    <w:name w:val="Intense Reference"/>
    <w:basedOn w:val="DefaultParagraphFont"/>
    <w:uiPriority w:val="32"/>
    <w:qFormat/>
    <w:rsid w:val="00E90A00"/>
    <w:rPr>
      <w:b/>
      <w:bCs/>
      <w:smallCaps/>
      <w:color w:val="0F4761" w:themeColor="accent1" w:themeShade="BF"/>
      <w:spacing w:val="5"/>
    </w:rPr>
  </w:style>
  <w:style w:type="paragraph" w:styleId="NormalWeb">
    <w:name w:val="Normal (Web)"/>
    <w:basedOn w:val="Normal"/>
    <w:uiPriority w:val="99"/>
    <w:semiHidden/>
    <w:unhideWhenUsed/>
    <w:rsid w:val="00E90A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0A00"/>
    <w:rPr>
      <w:b/>
      <w:bCs/>
    </w:rPr>
  </w:style>
  <w:style w:type="table" w:styleId="TableGrid">
    <w:name w:val="Table Grid"/>
    <w:basedOn w:val="TableNormal"/>
    <w:uiPriority w:val="39"/>
    <w:rsid w:val="002C7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cp:revision>
  <dcterms:created xsi:type="dcterms:W3CDTF">2025-11-16T10:25:00Z</dcterms:created>
  <dcterms:modified xsi:type="dcterms:W3CDTF">2025-11-16T13:50:00Z</dcterms:modified>
</cp:coreProperties>
</file>