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121C1" w14:textId="02217F25" w:rsidR="000E65D3" w:rsidRPr="00545FCA" w:rsidRDefault="00000000" w:rsidP="00545FC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45FCA">
        <w:rPr>
          <w:rFonts w:ascii="Times New Roman" w:hAnsi="Times New Roman" w:cs="Times New Roman"/>
          <w:b/>
          <w:bCs/>
          <w:sz w:val="32"/>
          <w:szCs w:val="32"/>
        </w:rPr>
        <w:t>Virtual Research Assistant Agent – “</w:t>
      </w:r>
      <w:proofErr w:type="spellStart"/>
      <w:r w:rsidR="00545FCA" w:rsidRPr="00545FCA">
        <w:rPr>
          <w:rFonts w:ascii="Times New Roman" w:hAnsi="Times New Roman" w:cs="Times New Roman"/>
          <w:b/>
          <w:bCs/>
          <w:sz w:val="32"/>
          <w:szCs w:val="32"/>
        </w:rPr>
        <w:t>AskAcademia</w:t>
      </w:r>
      <w:proofErr w:type="spellEnd"/>
      <w:r w:rsidRPr="00545FCA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05FABD65" w14:textId="77777777" w:rsidR="00545FCA" w:rsidRDefault="00545FCA" w:rsidP="00545FCA">
      <w:pPr>
        <w:spacing w:after="0"/>
        <w:rPr>
          <w:rFonts w:ascii="Times New Roman" w:hAnsi="Times New Roman" w:cs="Times New Roman"/>
        </w:rPr>
      </w:pPr>
    </w:p>
    <w:p w14:paraId="566E8B27" w14:textId="633F144D" w:rsidR="00545FCA" w:rsidRPr="00545FCA" w:rsidRDefault="00545FCA" w:rsidP="00545F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FCA">
        <w:rPr>
          <w:rFonts w:ascii="Times New Roman" w:hAnsi="Times New Roman" w:cs="Times New Roman"/>
          <w:sz w:val="24"/>
          <w:szCs w:val="24"/>
        </w:rPr>
        <w:t>Saima Sano</w:t>
      </w:r>
    </w:p>
    <w:p w14:paraId="1648CB7F" w14:textId="5B37743E" w:rsidR="000E65D3" w:rsidRPr="00545FCA" w:rsidRDefault="00000000" w:rsidP="00545F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FCA">
        <w:rPr>
          <w:rFonts w:ascii="Times New Roman" w:hAnsi="Times New Roman" w:cs="Times New Roman"/>
          <w:sz w:val="24"/>
          <w:szCs w:val="24"/>
        </w:rPr>
        <w:t>ITAI 2377</w:t>
      </w:r>
    </w:p>
    <w:p w14:paraId="01B38DA6" w14:textId="68FBA577" w:rsidR="000E65D3" w:rsidRPr="00545FCA" w:rsidRDefault="00545FCA" w:rsidP="00545F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FCA">
        <w:rPr>
          <w:rFonts w:ascii="Times New Roman" w:hAnsi="Times New Roman" w:cs="Times New Roman"/>
          <w:sz w:val="24"/>
          <w:szCs w:val="24"/>
        </w:rPr>
        <w:t xml:space="preserve">Professor </w:t>
      </w:r>
      <w:r w:rsidRPr="00545FCA">
        <w:rPr>
          <w:rFonts w:ascii="Times New Roman" w:hAnsi="Times New Roman" w:cs="Times New Roman"/>
          <w:sz w:val="24"/>
          <w:szCs w:val="24"/>
        </w:rPr>
        <w:t>Anna Devarakonda</w:t>
      </w:r>
    </w:p>
    <w:p w14:paraId="604DC9DB" w14:textId="0D3DA055" w:rsidR="000E65D3" w:rsidRPr="00545FCA" w:rsidRDefault="00000000" w:rsidP="00545F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5FCA">
        <w:rPr>
          <w:rFonts w:ascii="Times New Roman" w:hAnsi="Times New Roman" w:cs="Times New Roman"/>
          <w:sz w:val="24"/>
          <w:szCs w:val="24"/>
        </w:rPr>
        <w:t xml:space="preserve">Date: </w:t>
      </w:r>
      <w:r w:rsidR="00545FCA" w:rsidRPr="00545FCA">
        <w:rPr>
          <w:rFonts w:ascii="Times New Roman" w:hAnsi="Times New Roman" w:cs="Times New Roman"/>
          <w:sz w:val="24"/>
          <w:szCs w:val="24"/>
        </w:rPr>
        <w:t>07/23/2025</w:t>
      </w:r>
    </w:p>
    <w:p w14:paraId="4797F32C" w14:textId="103C9754" w:rsidR="000E65D3" w:rsidRDefault="000E65D3" w:rsidP="00545FCA"/>
    <w:p w14:paraId="5343D878" w14:textId="77777777" w:rsidR="001258B3" w:rsidRPr="00D15F88" w:rsidRDefault="001258B3" w:rsidP="00545FCA">
      <w:pPr>
        <w:rPr>
          <w:sz w:val="24"/>
          <w:szCs w:val="24"/>
        </w:rPr>
      </w:pPr>
    </w:p>
    <w:p w14:paraId="2B58BBE6" w14:textId="77777777" w:rsidR="000E65D3" w:rsidRPr="00D15F88" w:rsidRDefault="00000000" w:rsidP="00545F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5F88">
        <w:rPr>
          <w:rFonts w:ascii="Times New Roman" w:hAnsi="Times New Roman" w:cs="Times New Roman"/>
          <w:b/>
          <w:bCs/>
          <w:sz w:val="28"/>
          <w:szCs w:val="28"/>
        </w:rPr>
        <w:t>Problem Statement</w:t>
      </w:r>
    </w:p>
    <w:p w14:paraId="062D2307" w14:textId="467CC535" w:rsidR="000E65D3" w:rsidRPr="00545FCA" w:rsidRDefault="00000000" w:rsidP="00545FCA">
      <w:pPr>
        <w:rPr>
          <w:rFonts w:ascii="Times New Roman" w:hAnsi="Times New Roman" w:cs="Times New Roman"/>
          <w:sz w:val="24"/>
          <w:szCs w:val="24"/>
        </w:rPr>
      </w:pPr>
      <w:r w:rsidRPr="00545FCA">
        <w:rPr>
          <w:rFonts w:ascii="Times New Roman" w:hAnsi="Times New Roman" w:cs="Times New Roman"/>
          <w:sz w:val="24"/>
          <w:szCs w:val="24"/>
        </w:rPr>
        <w:t xml:space="preserve">Academic research can be </w:t>
      </w:r>
      <w:r w:rsidR="001258B3">
        <w:rPr>
          <w:rFonts w:ascii="Times New Roman" w:hAnsi="Times New Roman" w:cs="Times New Roman"/>
          <w:sz w:val="24"/>
          <w:szCs w:val="24"/>
        </w:rPr>
        <w:t>lengthy</w:t>
      </w:r>
      <w:r w:rsidRPr="00545FCA">
        <w:rPr>
          <w:rFonts w:ascii="Times New Roman" w:hAnsi="Times New Roman" w:cs="Times New Roman"/>
          <w:sz w:val="24"/>
          <w:szCs w:val="24"/>
        </w:rPr>
        <w:t xml:space="preserve"> and </w:t>
      </w:r>
      <w:r w:rsidR="001258B3">
        <w:rPr>
          <w:rFonts w:ascii="Times New Roman" w:hAnsi="Times New Roman" w:cs="Times New Roman"/>
          <w:sz w:val="24"/>
          <w:szCs w:val="24"/>
        </w:rPr>
        <w:t>daunting</w:t>
      </w:r>
      <w:r w:rsidRPr="00545FCA">
        <w:rPr>
          <w:rFonts w:ascii="Times New Roman" w:hAnsi="Times New Roman" w:cs="Times New Roman"/>
          <w:sz w:val="24"/>
          <w:szCs w:val="24"/>
        </w:rPr>
        <w:t xml:space="preserve">, particularly for </w:t>
      </w:r>
      <w:r w:rsidR="001258B3">
        <w:rPr>
          <w:rFonts w:ascii="Times New Roman" w:hAnsi="Times New Roman" w:cs="Times New Roman"/>
          <w:sz w:val="24"/>
          <w:szCs w:val="24"/>
        </w:rPr>
        <w:t>beginners</w:t>
      </w:r>
      <w:r w:rsidRPr="00545FCA">
        <w:rPr>
          <w:rFonts w:ascii="Times New Roman" w:hAnsi="Times New Roman" w:cs="Times New Roman"/>
          <w:sz w:val="24"/>
          <w:szCs w:val="24"/>
        </w:rPr>
        <w:t xml:space="preserve"> unfamiliar with academic databases, citation formats, or evaluating credible sources. With</w:t>
      </w:r>
      <w:r w:rsidR="001258B3">
        <w:rPr>
          <w:rFonts w:ascii="Times New Roman" w:hAnsi="Times New Roman" w:cs="Times New Roman"/>
          <w:sz w:val="24"/>
          <w:szCs w:val="24"/>
        </w:rPr>
        <w:t xml:space="preserve"> an abundance</w:t>
      </w:r>
      <w:r w:rsidRPr="00545FCA">
        <w:rPr>
          <w:rFonts w:ascii="Times New Roman" w:hAnsi="Times New Roman" w:cs="Times New Roman"/>
          <w:sz w:val="24"/>
          <w:szCs w:val="24"/>
        </w:rPr>
        <w:t xml:space="preserve"> information available online, users </w:t>
      </w:r>
      <w:r w:rsidR="001258B3">
        <w:rPr>
          <w:rFonts w:ascii="Times New Roman" w:hAnsi="Times New Roman" w:cs="Times New Roman"/>
          <w:sz w:val="24"/>
          <w:szCs w:val="24"/>
        </w:rPr>
        <w:t>find it challenging to wade through</w:t>
      </w:r>
      <w:r w:rsidRPr="00545FCA">
        <w:rPr>
          <w:rFonts w:ascii="Times New Roman" w:hAnsi="Times New Roman" w:cs="Times New Roman"/>
          <w:sz w:val="24"/>
          <w:szCs w:val="24"/>
        </w:rPr>
        <w:t xml:space="preserve"> relevant, trustworthy sources and </w:t>
      </w:r>
      <w:r w:rsidR="001258B3">
        <w:rPr>
          <w:rFonts w:ascii="Times New Roman" w:hAnsi="Times New Roman" w:cs="Times New Roman"/>
          <w:sz w:val="24"/>
          <w:szCs w:val="24"/>
        </w:rPr>
        <w:t>condense</w:t>
      </w:r>
      <w:r w:rsidRPr="00545FCA">
        <w:rPr>
          <w:rFonts w:ascii="Times New Roman" w:hAnsi="Times New Roman" w:cs="Times New Roman"/>
          <w:sz w:val="24"/>
          <w:szCs w:val="24"/>
        </w:rPr>
        <w:t xml:space="preserve"> them into coherent research.</w:t>
      </w:r>
      <w:r w:rsidRPr="00545FCA">
        <w:rPr>
          <w:rFonts w:ascii="Times New Roman" w:hAnsi="Times New Roman" w:cs="Times New Roman"/>
          <w:sz w:val="24"/>
          <w:szCs w:val="24"/>
        </w:rPr>
        <w:br/>
      </w:r>
      <w:r w:rsidR="00545FCA">
        <w:rPr>
          <w:rFonts w:ascii="Times New Roman" w:hAnsi="Times New Roman" w:cs="Times New Roman"/>
          <w:sz w:val="24"/>
          <w:szCs w:val="24"/>
        </w:rPr>
        <w:t>My</w:t>
      </w:r>
      <w:r w:rsidRPr="00545FCA">
        <w:rPr>
          <w:rFonts w:ascii="Times New Roman" w:hAnsi="Times New Roman" w:cs="Times New Roman"/>
          <w:sz w:val="24"/>
          <w:szCs w:val="24"/>
        </w:rPr>
        <w:t xml:space="preserve"> agent</w:t>
      </w:r>
      <w:r w:rsidR="001258B3">
        <w:rPr>
          <w:rFonts w:ascii="Times New Roman" w:hAnsi="Times New Roman" w:cs="Times New Roman"/>
          <w:sz w:val="24"/>
          <w:szCs w:val="24"/>
        </w:rPr>
        <w:t xml:space="preserve"> solves</w:t>
      </w:r>
      <w:r w:rsidRPr="00545FCA">
        <w:rPr>
          <w:rFonts w:ascii="Times New Roman" w:hAnsi="Times New Roman" w:cs="Times New Roman"/>
          <w:sz w:val="24"/>
          <w:szCs w:val="24"/>
        </w:rPr>
        <w:t xml:space="preserve"> this </w:t>
      </w:r>
      <w:r w:rsidR="001258B3">
        <w:rPr>
          <w:rFonts w:ascii="Times New Roman" w:hAnsi="Times New Roman" w:cs="Times New Roman"/>
          <w:sz w:val="24"/>
          <w:szCs w:val="24"/>
        </w:rPr>
        <w:t>issue</w:t>
      </w:r>
      <w:r w:rsidRPr="00545FCA">
        <w:rPr>
          <w:rFonts w:ascii="Times New Roman" w:hAnsi="Times New Roman" w:cs="Times New Roman"/>
          <w:sz w:val="24"/>
          <w:szCs w:val="24"/>
        </w:rPr>
        <w:t xml:space="preserve"> by </w:t>
      </w:r>
      <w:r w:rsidR="001258B3">
        <w:rPr>
          <w:rFonts w:ascii="Times New Roman" w:hAnsi="Times New Roman" w:cs="Times New Roman"/>
          <w:sz w:val="24"/>
          <w:szCs w:val="24"/>
        </w:rPr>
        <w:t>being</w:t>
      </w:r>
      <w:r w:rsidRPr="00545FCA">
        <w:rPr>
          <w:rFonts w:ascii="Times New Roman" w:hAnsi="Times New Roman" w:cs="Times New Roman"/>
          <w:sz w:val="24"/>
          <w:szCs w:val="24"/>
        </w:rPr>
        <w:t xml:space="preserve"> a Virtual Research Assistant that can:</w:t>
      </w:r>
      <w:r w:rsidRPr="00545FCA">
        <w:rPr>
          <w:rFonts w:ascii="Times New Roman" w:hAnsi="Times New Roman" w:cs="Times New Roman"/>
          <w:sz w:val="24"/>
          <w:szCs w:val="24"/>
        </w:rPr>
        <w:br/>
        <w:t>- Retrieve and summarize relevant information from academic and credible sources.</w:t>
      </w:r>
      <w:r w:rsidRPr="00545FCA">
        <w:rPr>
          <w:rFonts w:ascii="Times New Roman" w:hAnsi="Times New Roman" w:cs="Times New Roman"/>
          <w:sz w:val="24"/>
          <w:szCs w:val="24"/>
        </w:rPr>
        <w:br/>
        <w:t>- Evaluate the quality and relevance of each source.</w:t>
      </w:r>
      <w:r w:rsidRPr="00545FCA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1258B3" w:rsidRPr="001258B3">
        <w:rPr>
          <w:rFonts w:ascii="Times New Roman" w:hAnsi="Times New Roman" w:cs="Times New Roman"/>
          <w:sz w:val="24"/>
          <w:szCs w:val="24"/>
        </w:rPr>
        <w:t>Synthesize information into a coherent report</w:t>
      </w:r>
      <w:r w:rsidRPr="00545FCA">
        <w:rPr>
          <w:rFonts w:ascii="Times New Roman" w:hAnsi="Times New Roman" w:cs="Times New Roman"/>
          <w:sz w:val="24"/>
          <w:szCs w:val="24"/>
        </w:rPr>
        <w:t>.</w:t>
      </w:r>
      <w:r w:rsidRPr="00545FCA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1258B3">
        <w:rPr>
          <w:rFonts w:ascii="Times New Roman" w:hAnsi="Times New Roman" w:cs="Times New Roman"/>
          <w:sz w:val="24"/>
          <w:szCs w:val="24"/>
        </w:rPr>
        <w:t>Organize sources</w:t>
      </w:r>
      <w:r w:rsidRPr="00545FCA">
        <w:rPr>
          <w:rFonts w:ascii="Times New Roman" w:hAnsi="Times New Roman" w:cs="Times New Roman"/>
          <w:sz w:val="24"/>
          <w:szCs w:val="24"/>
        </w:rPr>
        <w:t xml:space="preserve"> and generate citations in standard formats.</w:t>
      </w:r>
    </w:p>
    <w:p w14:paraId="0CA56710" w14:textId="77777777" w:rsidR="000E65D3" w:rsidRPr="001258B3" w:rsidRDefault="00000000" w:rsidP="00545F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58B3">
        <w:rPr>
          <w:rFonts w:ascii="Times New Roman" w:hAnsi="Times New Roman" w:cs="Times New Roman"/>
          <w:b/>
          <w:bCs/>
          <w:sz w:val="28"/>
          <w:szCs w:val="28"/>
        </w:rPr>
        <w:t>Project Option</w:t>
      </w:r>
    </w:p>
    <w:p w14:paraId="406F8809" w14:textId="75E26DF6" w:rsidR="000E65D3" w:rsidRPr="00545FCA" w:rsidRDefault="001258B3" w:rsidP="00545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000000" w:rsidRPr="00545FCA">
        <w:rPr>
          <w:rFonts w:ascii="Times New Roman" w:hAnsi="Times New Roman" w:cs="Times New Roman"/>
          <w:sz w:val="24"/>
          <w:szCs w:val="24"/>
        </w:rPr>
        <w:t xml:space="preserve"> have selected Option 1: Research Assistant Agent.</w:t>
      </w:r>
    </w:p>
    <w:p w14:paraId="11C29617" w14:textId="77777777" w:rsidR="000E65D3" w:rsidRPr="001258B3" w:rsidRDefault="00000000" w:rsidP="00545F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58B3">
        <w:rPr>
          <w:rFonts w:ascii="Times New Roman" w:hAnsi="Times New Roman" w:cs="Times New Roman"/>
          <w:b/>
          <w:bCs/>
          <w:sz w:val="28"/>
          <w:szCs w:val="28"/>
        </w:rPr>
        <w:t>Agent Design</w:t>
      </w:r>
    </w:p>
    <w:p w14:paraId="2C1DA372" w14:textId="77777777" w:rsidR="001258B3" w:rsidRDefault="001258B3" w:rsidP="001258B3">
      <w:pPr>
        <w:rPr>
          <w:rFonts w:ascii="Times New Roman" w:hAnsi="Times New Roman" w:cs="Times New Roman"/>
          <w:sz w:val="24"/>
          <w:szCs w:val="24"/>
        </w:rPr>
      </w:pPr>
      <w:r w:rsidRPr="001258B3">
        <w:rPr>
          <w:rFonts w:ascii="Times New Roman" w:hAnsi="Times New Roman" w:cs="Times New Roman"/>
          <w:sz w:val="24"/>
          <w:szCs w:val="24"/>
        </w:rPr>
        <w:t>The</w:t>
      </w:r>
      <w:r w:rsidR="00000000" w:rsidRPr="001258B3">
        <w:rPr>
          <w:rFonts w:ascii="Times New Roman" w:hAnsi="Times New Roman" w:cs="Times New Roman"/>
          <w:sz w:val="24"/>
          <w:szCs w:val="24"/>
        </w:rPr>
        <w:t xml:space="preserve"> agent will follow </w:t>
      </w:r>
      <w:r w:rsidRPr="001258B3">
        <w:rPr>
          <w:rFonts w:ascii="Times New Roman" w:hAnsi="Times New Roman" w:cs="Times New Roman"/>
          <w:sz w:val="24"/>
          <w:szCs w:val="24"/>
        </w:rPr>
        <w:t>modular</w:t>
      </w:r>
      <w:r w:rsidR="00000000" w:rsidRPr="001258B3">
        <w:rPr>
          <w:rFonts w:ascii="Times New Roman" w:hAnsi="Times New Roman" w:cs="Times New Roman"/>
          <w:sz w:val="24"/>
          <w:szCs w:val="24"/>
        </w:rPr>
        <w:t xml:space="preserve"> architecture comprising the following components:</w:t>
      </w:r>
    </w:p>
    <w:p w14:paraId="7E4373F8" w14:textId="2F43630E" w:rsidR="001258B3" w:rsidRDefault="00000000" w:rsidP="001258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258B3">
        <w:rPr>
          <w:rFonts w:ascii="Times New Roman" w:hAnsi="Times New Roman" w:cs="Times New Roman"/>
          <w:b/>
          <w:bCs/>
          <w:sz w:val="24"/>
          <w:szCs w:val="24"/>
        </w:rPr>
        <w:t>User Interface (UI):</w:t>
      </w:r>
      <w:r w:rsidRPr="001258B3">
        <w:rPr>
          <w:rFonts w:ascii="Times New Roman" w:hAnsi="Times New Roman" w:cs="Times New Roman"/>
          <w:sz w:val="24"/>
          <w:szCs w:val="24"/>
        </w:rPr>
        <w:t xml:space="preserve"> </w:t>
      </w:r>
      <w:r w:rsidR="00D15F88">
        <w:rPr>
          <w:rFonts w:ascii="Times New Roman" w:hAnsi="Times New Roman" w:cs="Times New Roman"/>
          <w:sz w:val="24"/>
          <w:szCs w:val="24"/>
        </w:rPr>
        <w:t>Command-line input for entering research topics.</w:t>
      </w:r>
    </w:p>
    <w:p w14:paraId="28085DC6" w14:textId="22940B71" w:rsidR="001258B3" w:rsidRDefault="00000000" w:rsidP="001258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258B3">
        <w:rPr>
          <w:rFonts w:ascii="Times New Roman" w:hAnsi="Times New Roman" w:cs="Times New Roman"/>
          <w:b/>
          <w:bCs/>
          <w:sz w:val="24"/>
          <w:szCs w:val="24"/>
        </w:rPr>
        <w:t>Information Retrieval Module:</w:t>
      </w:r>
      <w:r w:rsidRPr="001258B3">
        <w:rPr>
          <w:rFonts w:ascii="Times New Roman" w:hAnsi="Times New Roman" w:cs="Times New Roman"/>
          <w:sz w:val="24"/>
          <w:szCs w:val="24"/>
        </w:rPr>
        <w:t xml:space="preserve"> Queries academic databases (e.g., Semantic Scholar, PubMed)</w:t>
      </w:r>
      <w:r w:rsidR="00D15F88">
        <w:rPr>
          <w:rFonts w:ascii="Times New Roman" w:hAnsi="Times New Roman" w:cs="Times New Roman"/>
          <w:sz w:val="24"/>
          <w:szCs w:val="24"/>
        </w:rPr>
        <w:t>,</w:t>
      </w:r>
      <w:r w:rsidRPr="001258B3">
        <w:rPr>
          <w:rFonts w:ascii="Times New Roman" w:hAnsi="Times New Roman" w:cs="Times New Roman"/>
          <w:sz w:val="24"/>
          <w:szCs w:val="24"/>
        </w:rPr>
        <w:t xml:space="preserve"> </w:t>
      </w:r>
      <w:r w:rsidR="001258B3">
        <w:rPr>
          <w:rFonts w:ascii="Times New Roman" w:hAnsi="Times New Roman" w:cs="Times New Roman"/>
          <w:sz w:val="24"/>
          <w:szCs w:val="24"/>
        </w:rPr>
        <w:t>DuckDuckGo Search Engine</w:t>
      </w:r>
      <w:r w:rsidR="00D15F88">
        <w:rPr>
          <w:rFonts w:ascii="Times New Roman" w:hAnsi="Times New Roman" w:cs="Times New Roman"/>
          <w:sz w:val="24"/>
          <w:szCs w:val="24"/>
        </w:rPr>
        <w:t xml:space="preserve"> and Wikipedia</w:t>
      </w:r>
    </w:p>
    <w:p w14:paraId="493065A1" w14:textId="126A06AD" w:rsidR="001258B3" w:rsidRDefault="00000000" w:rsidP="001258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258B3">
        <w:rPr>
          <w:rFonts w:ascii="Times New Roman" w:hAnsi="Times New Roman" w:cs="Times New Roman"/>
          <w:b/>
          <w:bCs/>
          <w:sz w:val="24"/>
          <w:szCs w:val="24"/>
        </w:rPr>
        <w:t>Summarization Module:</w:t>
      </w:r>
      <w:r w:rsidRPr="001258B3">
        <w:rPr>
          <w:rFonts w:ascii="Times New Roman" w:hAnsi="Times New Roman" w:cs="Times New Roman"/>
          <w:sz w:val="24"/>
          <w:szCs w:val="24"/>
        </w:rPr>
        <w:t xml:space="preserve"> Uses </w:t>
      </w:r>
      <w:r w:rsidR="00D15F88">
        <w:rPr>
          <w:rFonts w:ascii="Times New Roman" w:hAnsi="Times New Roman" w:cs="Times New Roman"/>
          <w:sz w:val="24"/>
          <w:szCs w:val="24"/>
        </w:rPr>
        <w:t>Hugging Face Transformers to summarize content.</w:t>
      </w:r>
    </w:p>
    <w:p w14:paraId="10B02870" w14:textId="77777777" w:rsidR="001258B3" w:rsidRDefault="00000000" w:rsidP="001258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258B3">
        <w:rPr>
          <w:rFonts w:ascii="Times New Roman" w:hAnsi="Times New Roman" w:cs="Times New Roman"/>
          <w:b/>
          <w:bCs/>
          <w:sz w:val="24"/>
          <w:szCs w:val="24"/>
        </w:rPr>
        <w:t>Source Evaluation Module:</w:t>
      </w:r>
      <w:r w:rsidRPr="001258B3">
        <w:rPr>
          <w:rFonts w:ascii="Times New Roman" w:hAnsi="Times New Roman" w:cs="Times New Roman"/>
          <w:sz w:val="24"/>
          <w:szCs w:val="24"/>
        </w:rPr>
        <w:t xml:space="preserve"> Scores sources based on credibility indicators</w:t>
      </w:r>
      <w:r w:rsidR="001258B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6DAA81" w14:textId="141A7E22" w:rsidR="001258B3" w:rsidRDefault="00000000" w:rsidP="001258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258B3">
        <w:rPr>
          <w:rFonts w:ascii="Times New Roman" w:hAnsi="Times New Roman" w:cs="Times New Roman"/>
          <w:b/>
          <w:bCs/>
          <w:sz w:val="24"/>
          <w:szCs w:val="24"/>
        </w:rPr>
        <w:t>Organization Module:</w:t>
      </w:r>
      <w:r w:rsidRPr="001258B3">
        <w:rPr>
          <w:rFonts w:ascii="Times New Roman" w:hAnsi="Times New Roman" w:cs="Times New Roman"/>
          <w:sz w:val="24"/>
          <w:szCs w:val="24"/>
        </w:rPr>
        <w:t xml:space="preserve"> Structures </w:t>
      </w:r>
      <w:r w:rsidR="00D15F88">
        <w:rPr>
          <w:rFonts w:ascii="Times New Roman" w:hAnsi="Times New Roman" w:cs="Times New Roman"/>
          <w:sz w:val="24"/>
          <w:szCs w:val="24"/>
        </w:rPr>
        <w:t>summaries into a formatted output.</w:t>
      </w:r>
    </w:p>
    <w:p w14:paraId="174C7024" w14:textId="4408782C" w:rsidR="001258B3" w:rsidRPr="001258B3" w:rsidRDefault="00000000" w:rsidP="001258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258B3">
        <w:rPr>
          <w:rFonts w:ascii="Times New Roman" w:hAnsi="Times New Roman" w:cs="Times New Roman"/>
          <w:b/>
          <w:bCs/>
          <w:sz w:val="24"/>
          <w:szCs w:val="24"/>
        </w:rPr>
        <w:t>Citation Generator:</w:t>
      </w:r>
      <w:r w:rsidRPr="001258B3">
        <w:rPr>
          <w:rFonts w:ascii="Times New Roman" w:hAnsi="Times New Roman" w:cs="Times New Roman"/>
          <w:sz w:val="24"/>
          <w:szCs w:val="24"/>
        </w:rPr>
        <w:t xml:space="preserve"> Formats references using APA</w:t>
      </w:r>
      <w:r w:rsidR="00D15F88">
        <w:rPr>
          <w:rFonts w:ascii="Times New Roman" w:hAnsi="Times New Roman" w:cs="Times New Roman"/>
          <w:sz w:val="24"/>
          <w:szCs w:val="24"/>
        </w:rPr>
        <w:t xml:space="preserve"> style with Python datetime module.</w:t>
      </w:r>
    </w:p>
    <w:p w14:paraId="069CDCB3" w14:textId="77777777" w:rsidR="00D15F88" w:rsidRDefault="00D15F88" w:rsidP="001258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71045B" w14:textId="13F7058E" w:rsidR="001258B3" w:rsidRPr="001258B3" w:rsidRDefault="00000000" w:rsidP="001258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58B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Workflow: </w:t>
      </w:r>
    </w:p>
    <w:p w14:paraId="7104BB82" w14:textId="4DA1ECEE" w:rsidR="000E65D3" w:rsidRDefault="00000000" w:rsidP="001258B3">
      <w:pPr>
        <w:rPr>
          <w:rFonts w:ascii="Times New Roman" w:hAnsi="Times New Roman" w:cs="Times New Roman"/>
          <w:sz w:val="24"/>
          <w:szCs w:val="24"/>
        </w:rPr>
      </w:pPr>
      <w:r w:rsidRPr="001258B3">
        <w:rPr>
          <w:rFonts w:ascii="Times New Roman" w:hAnsi="Times New Roman" w:cs="Times New Roman"/>
          <w:sz w:val="24"/>
          <w:szCs w:val="24"/>
        </w:rPr>
        <w:t>User Input → Retrieval → Summarization → Structuring → Citation → Final Report</w:t>
      </w:r>
    </w:p>
    <w:p w14:paraId="5D9A4B2F" w14:textId="6CD45B4B" w:rsidR="000E65D3" w:rsidRPr="001258B3" w:rsidRDefault="00000000" w:rsidP="00545F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58B3">
        <w:rPr>
          <w:rFonts w:ascii="Times New Roman" w:hAnsi="Times New Roman" w:cs="Times New Roman"/>
          <w:b/>
          <w:bCs/>
          <w:sz w:val="28"/>
          <w:szCs w:val="28"/>
        </w:rPr>
        <w:t>Tool Selection</w:t>
      </w:r>
      <w:r w:rsidR="001258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34B0B5" w14:textId="77777777" w:rsidR="00D15F88" w:rsidRPr="00D15F88" w:rsidRDefault="00D15F88" w:rsidP="00D15F88">
      <w:pPr>
        <w:rPr>
          <w:rFonts w:ascii="Times New Roman" w:hAnsi="Times New Roman" w:cs="Times New Roman"/>
          <w:sz w:val="24"/>
          <w:szCs w:val="24"/>
        </w:rPr>
      </w:pPr>
      <w:r w:rsidRPr="00D15F88">
        <w:rPr>
          <w:rFonts w:ascii="Times New Roman" w:hAnsi="Times New Roman" w:cs="Times New Roman"/>
          <w:sz w:val="24"/>
          <w:szCs w:val="24"/>
        </w:rPr>
        <w:t>I am using free and open-source tools to build the research assistant:</w:t>
      </w:r>
    </w:p>
    <w:p w14:paraId="249DDAB9" w14:textId="322E17C5" w:rsidR="00D15F88" w:rsidRPr="00D15F88" w:rsidRDefault="00D15F88" w:rsidP="00D15F8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15F88">
        <w:rPr>
          <w:rFonts w:ascii="Times New Roman" w:hAnsi="Times New Roman" w:cs="Times New Roman"/>
          <w:b/>
          <w:bCs/>
          <w:sz w:val="24"/>
          <w:szCs w:val="24"/>
        </w:rPr>
        <w:t>DuckDuckGo</w:t>
      </w:r>
      <w:r w:rsidRPr="00D15F88">
        <w:rPr>
          <w:rFonts w:ascii="Times New Roman" w:hAnsi="Times New Roman" w:cs="Times New Roman"/>
          <w:b/>
          <w:bCs/>
          <w:sz w:val="24"/>
          <w:szCs w:val="24"/>
        </w:rPr>
        <w:t>-search:</w:t>
      </w:r>
      <w:r w:rsidRPr="00D15F88">
        <w:rPr>
          <w:rFonts w:ascii="Times New Roman" w:hAnsi="Times New Roman" w:cs="Times New Roman"/>
          <w:sz w:val="24"/>
          <w:szCs w:val="24"/>
        </w:rPr>
        <w:t xml:space="preserve"> For retrieving web-based search results.</w:t>
      </w:r>
    </w:p>
    <w:p w14:paraId="7ABB5452" w14:textId="586D08F9" w:rsidR="00D15F88" w:rsidRDefault="00D15F88" w:rsidP="00D15F8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15F88">
        <w:rPr>
          <w:rFonts w:ascii="Times New Roman" w:hAnsi="Times New Roman" w:cs="Times New Roman"/>
          <w:b/>
          <w:bCs/>
          <w:sz w:val="24"/>
          <w:szCs w:val="24"/>
        </w:rPr>
        <w:t>Wikipedia</w:t>
      </w:r>
      <w:r w:rsidRPr="00D15F8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15F88">
        <w:rPr>
          <w:rFonts w:ascii="Times New Roman" w:hAnsi="Times New Roman" w:cs="Times New Roman"/>
          <w:sz w:val="24"/>
          <w:szCs w:val="24"/>
        </w:rPr>
        <w:t xml:space="preserve"> For concise summaries of academic topics</w:t>
      </w:r>
      <w:r w:rsidRPr="00D15F88">
        <w:rPr>
          <w:rFonts w:ascii="Times New Roman" w:hAnsi="Times New Roman" w:cs="Times New Roman"/>
          <w:sz w:val="24"/>
          <w:szCs w:val="24"/>
        </w:rPr>
        <w:t>.</w:t>
      </w:r>
    </w:p>
    <w:p w14:paraId="46B38FA9" w14:textId="0C593EB6" w:rsidR="00D15F88" w:rsidRDefault="00D15F88" w:rsidP="00D15F8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15F88">
        <w:rPr>
          <w:rFonts w:ascii="Times New Roman" w:hAnsi="Times New Roman" w:cs="Times New Roman"/>
          <w:b/>
          <w:bCs/>
          <w:sz w:val="24"/>
          <w:szCs w:val="24"/>
        </w:rPr>
        <w:t>Semantic Scholar API:</w:t>
      </w:r>
      <w:r>
        <w:rPr>
          <w:rFonts w:ascii="Times New Roman" w:hAnsi="Times New Roman" w:cs="Times New Roman"/>
          <w:sz w:val="24"/>
          <w:szCs w:val="24"/>
        </w:rPr>
        <w:t xml:space="preserve"> provides access to peer-reviewed research papers and metadata (title, abstract, authors, journal)</w:t>
      </w:r>
    </w:p>
    <w:p w14:paraId="403447D8" w14:textId="263C1968" w:rsidR="00D15F88" w:rsidRPr="00D15F88" w:rsidRDefault="00D15F88" w:rsidP="00D15F8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15F88">
        <w:rPr>
          <w:rFonts w:ascii="Times New Roman" w:hAnsi="Times New Roman" w:cs="Times New Roman"/>
          <w:b/>
          <w:bCs/>
          <w:sz w:val="24"/>
          <w:szCs w:val="24"/>
        </w:rPr>
        <w:t>CORE.ac.uk API:</w:t>
      </w:r>
      <w:r>
        <w:rPr>
          <w:rFonts w:ascii="Times New Roman" w:hAnsi="Times New Roman" w:cs="Times New Roman"/>
          <w:sz w:val="24"/>
          <w:szCs w:val="24"/>
        </w:rPr>
        <w:t xml:space="preserve"> offers millions of open-access research papers for academic purposes.</w:t>
      </w:r>
    </w:p>
    <w:p w14:paraId="186C9883" w14:textId="77777777" w:rsidR="00D15F88" w:rsidRPr="00D15F88" w:rsidRDefault="00D15F88" w:rsidP="00D15F8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15F88">
        <w:rPr>
          <w:rFonts w:ascii="Times New Roman" w:hAnsi="Times New Roman" w:cs="Times New Roman"/>
          <w:b/>
          <w:bCs/>
          <w:sz w:val="24"/>
          <w:szCs w:val="24"/>
        </w:rPr>
        <w:t>Hugging Face Transformers (e.g., distilbart-cnn-12-6):</w:t>
      </w:r>
      <w:r w:rsidRPr="00D15F88">
        <w:rPr>
          <w:rFonts w:ascii="Times New Roman" w:hAnsi="Times New Roman" w:cs="Times New Roman"/>
          <w:sz w:val="24"/>
          <w:szCs w:val="24"/>
        </w:rPr>
        <w:t xml:space="preserve"> For local or hosted text summarization.</w:t>
      </w:r>
    </w:p>
    <w:p w14:paraId="1C38F31A" w14:textId="77777777" w:rsidR="00D15F88" w:rsidRPr="00D15F88" w:rsidRDefault="00D15F88" w:rsidP="00D15F8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15F88">
        <w:rPr>
          <w:rFonts w:ascii="Times New Roman" w:hAnsi="Times New Roman" w:cs="Times New Roman"/>
          <w:b/>
          <w:bCs/>
          <w:sz w:val="24"/>
          <w:szCs w:val="24"/>
        </w:rPr>
        <w:t>datetime:</w:t>
      </w:r>
      <w:r w:rsidRPr="00D15F88">
        <w:rPr>
          <w:rFonts w:ascii="Times New Roman" w:hAnsi="Times New Roman" w:cs="Times New Roman"/>
          <w:sz w:val="24"/>
          <w:szCs w:val="24"/>
        </w:rPr>
        <w:t xml:space="preserve"> For generating current-year APA-style citations.</w:t>
      </w:r>
    </w:p>
    <w:p w14:paraId="34D585CE" w14:textId="1DE60420" w:rsidR="00D15F88" w:rsidRPr="00D15F88" w:rsidRDefault="00D15F88" w:rsidP="00D15F8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15F88">
        <w:rPr>
          <w:rFonts w:ascii="Times New Roman" w:hAnsi="Times New Roman" w:cs="Times New Roman"/>
          <w:b/>
          <w:bCs/>
          <w:sz w:val="24"/>
          <w:szCs w:val="24"/>
        </w:rPr>
        <w:t>Python:</w:t>
      </w:r>
      <w:r w:rsidRPr="00D15F88">
        <w:rPr>
          <w:rFonts w:ascii="Times New Roman" w:hAnsi="Times New Roman" w:cs="Times New Roman"/>
          <w:sz w:val="24"/>
          <w:szCs w:val="24"/>
        </w:rPr>
        <w:t xml:space="preserve"> The core programming language for implementation.</w:t>
      </w:r>
    </w:p>
    <w:p w14:paraId="034325B7" w14:textId="7E7B0780" w:rsidR="000E65D3" w:rsidRPr="00D15F88" w:rsidRDefault="000E65D3" w:rsidP="00545FC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0A9693" w14:textId="77777777" w:rsidR="000E65D3" w:rsidRPr="00D15F88" w:rsidRDefault="00000000" w:rsidP="00545FC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5F88">
        <w:rPr>
          <w:rFonts w:ascii="Times New Roman" w:hAnsi="Times New Roman" w:cs="Times New Roman"/>
          <w:b/>
          <w:bCs/>
          <w:sz w:val="32"/>
          <w:szCs w:val="32"/>
        </w:rPr>
        <w:t>Development Plan</w:t>
      </w:r>
    </w:p>
    <w:p w14:paraId="78BE6A23" w14:textId="1DC4E953" w:rsidR="005A5705" w:rsidRDefault="00D15F88" w:rsidP="005A5705">
      <w:pPr>
        <w:pStyle w:val="ListParagraph"/>
        <w:numPr>
          <w:ilvl w:val="0"/>
          <w:numId w:val="20"/>
        </w:numPr>
      </w:pPr>
      <w:r w:rsidRPr="005A5705">
        <w:rPr>
          <w:b/>
          <w:bCs/>
        </w:rPr>
        <w:t>Day 1:</w:t>
      </w:r>
      <w:r>
        <w:t xml:space="preserve"> Setup Environment &amp; Define Scope</w:t>
      </w:r>
      <w:r>
        <w:br/>
        <w:t>Install required packages and test Hugging Face summarizer.</w:t>
      </w:r>
    </w:p>
    <w:p w14:paraId="47BC1BC5" w14:textId="77777777" w:rsidR="005A5705" w:rsidRDefault="005A5705" w:rsidP="005A5705">
      <w:pPr>
        <w:pStyle w:val="ListParagraph"/>
      </w:pPr>
    </w:p>
    <w:p w14:paraId="34510E8B" w14:textId="77777777" w:rsidR="005A5705" w:rsidRDefault="00D15F88" w:rsidP="005A5705">
      <w:pPr>
        <w:pStyle w:val="ListParagraph"/>
        <w:numPr>
          <w:ilvl w:val="0"/>
          <w:numId w:val="20"/>
        </w:numPr>
      </w:pPr>
      <w:r w:rsidRPr="005A5705">
        <w:rPr>
          <w:b/>
          <w:bCs/>
        </w:rPr>
        <w:t>Day 2:</w:t>
      </w:r>
      <w:r>
        <w:t xml:space="preserve"> Build Search &amp; Wikipedia Modules</w:t>
      </w:r>
      <w:r>
        <w:br/>
        <w:t>Implement retrieval logic for DuckDuckGo and Wikipedia.</w:t>
      </w:r>
    </w:p>
    <w:p w14:paraId="24A7BC2C" w14:textId="77777777" w:rsidR="005A5705" w:rsidRPr="005A5705" w:rsidRDefault="005A5705" w:rsidP="005A5705">
      <w:pPr>
        <w:pStyle w:val="ListParagraph"/>
        <w:rPr>
          <w:b/>
          <w:bCs/>
        </w:rPr>
      </w:pPr>
    </w:p>
    <w:p w14:paraId="571EE2FE" w14:textId="77777777" w:rsidR="005A5705" w:rsidRDefault="00D15F88" w:rsidP="005A5705">
      <w:pPr>
        <w:pStyle w:val="ListParagraph"/>
        <w:numPr>
          <w:ilvl w:val="0"/>
          <w:numId w:val="20"/>
        </w:numPr>
      </w:pPr>
      <w:r w:rsidRPr="005A5705">
        <w:rPr>
          <w:b/>
          <w:bCs/>
        </w:rPr>
        <w:t>Day 3:</w:t>
      </w:r>
      <w:r>
        <w:t xml:space="preserve"> Summarization Pipeline</w:t>
      </w:r>
      <w:r>
        <w:br/>
        <w:t xml:space="preserve">Summarize results using </w:t>
      </w:r>
      <w:proofErr w:type="spellStart"/>
      <w:r>
        <w:t>distilbart</w:t>
      </w:r>
      <w:proofErr w:type="spellEnd"/>
      <w:r>
        <w:t xml:space="preserve"> via Hugging Face.</w:t>
      </w:r>
    </w:p>
    <w:p w14:paraId="56F715CB" w14:textId="77777777" w:rsidR="005A5705" w:rsidRPr="005A5705" w:rsidRDefault="005A5705" w:rsidP="005A5705">
      <w:pPr>
        <w:pStyle w:val="ListParagraph"/>
        <w:rPr>
          <w:b/>
          <w:bCs/>
        </w:rPr>
      </w:pPr>
    </w:p>
    <w:p w14:paraId="5D092321" w14:textId="77777777" w:rsidR="005A5705" w:rsidRDefault="00D15F88" w:rsidP="005A5705">
      <w:pPr>
        <w:pStyle w:val="ListParagraph"/>
        <w:numPr>
          <w:ilvl w:val="0"/>
          <w:numId w:val="20"/>
        </w:numPr>
      </w:pPr>
      <w:r w:rsidRPr="005A5705">
        <w:rPr>
          <w:b/>
          <w:bCs/>
        </w:rPr>
        <w:t>Day 4:</w:t>
      </w:r>
      <w:r>
        <w:t xml:space="preserve"> Citation &amp; Structuring Module</w:t>
      </w:r>
      <w:r>
        <w:br/>
        <w:t>Format citations and organize outputs.</w:t>
      </w:r>
    </w:p>
    <w:p w14:paraId="42958C1E" w14:textId="77777777" w:rsidR="005A5705" w:rsidRPr="005A5705" w:rsidRDefault="005A5705" w:rsidP="005A5705">
      <w:pPr>
        <w:pStyle w:val="ListParagraph"/>
        <w:rPr>
          <w:b/>
          <w:bCs/>
        </w:rPr>
      </w:pPr>
    </w:p>
    <w:p w14:paraId="06FBAC2A" w14:textId="77777777" w:rsidR="005A5705" w:rsidRDefault="00D15F88" w:rsidP="005A5705">
      <w:pPr>
        <w:pStyle w:val="ListParagraph"/>
        <w:numPr>
          <w:ilvl w:val="0"/>
          <w:numId w:val="20"/>
        </w:numPr>
      </w:pPr>
      <w:r w:rsidRPr="005A5705">
        <w:rPr>
          <w:b/>
          <w:bCs/>
        </w:rPr>
        <w:t>Day 5:</w:t>
      </w:r>
      <w:r>
        <w:t xml:space="preserve"> Error Handling &amp; Feedback Logging</w:t>
      </w:r>
      <w:r>
        <w:br/>
        <w:t>Add error handling and log user ratings.</w:t>
      </w:r>
    </w:p>
    <w:p w14:paraId="0008847A" w14:textId="77777777" w:rsidR="005A5705" w:rsidRPr="005A5705" w:rsidRDefault="005A5705" w:rsidP="005A5705">
      <w:pPr>
        <w:pStyle w:val="ListParagraph"/>
        <w:rPr>
          <w:b/>
          <w:bCs/>
        </w:rPr>
      </w:pPr>
    </w:p>
    <w:p w14:paraId="7BA30555" w14:textId="77777777" w:rsidR="005A5705" w:rsidRDefault="00D15F88" w:rsidP="005A5705">
      <w:pPr>
        <w:pStyle w:val="ListParagraph"/>
        <w:numPr>
          <w:ilvl w:val="0"/>
          <w:numId w:val="20"/>
        </w:numPr>
      </w:pPr>
      <w:r w:rsidRPr="005A5705">
        <w:rPr>
          <w:b/>
          <w:bCs/>
        </w:rPr>
        <w:t>Day 6:</w:t>
      </w:r>
      <w:r>
        <w:t xml:space="preserve"> Polish Output &amp; Optional Export</w:t>
      </w:r>
      <w:r>
        <w:br/>
        <w:t>Format for readability; optional export to Word.</w:t>
      </w:r>
    </w:p>
    <w:p w14:paraId="381093B4" w14:textId="77777777" w:rsidR="005A5705" w:rsidRPr="005A5705" w:rsidRDefault="005A5705" w:rsidP="005A5705">
      <w:pPr>
        <w:pStyle w:val="ListParagraph"/>
        <w:rPr>
          <w:b/>
          <w:bCs/>
        </w:rPr>
      </w:pPr>
    </w:p>
    <w:p w14:paraId="525E874C" w14:textId="04BA7F93" w:rsidR="00D15F88" w:rsidRDefault="00D15F88" w:rsidP="005A5705">
      <w:pPr>
        <w:pStyle w:val="ListParagraph"/>
        <w:numPr>
          <w:ilvl w:val="0"/>
          <w:numId w:val="20"/>
        </w:numPr>
      </w:pPr>
      <w:r w:rsidRPr="005A5705">
        <w:rPr>
          <w:b/>
          <w:bCs/>
        </w:rPr>
        <w:lastRenderedPageBreak/>
        <w:t>Day 7:</w:t>
      </w:r>
      <w:r>
        <w:t xml:space="preserve"> Final Testing &amp; Report Completion</w:t>
      </w:r>
      <w:r>
        <w:br/>
        <w:t>Perform full tests and finalize documentation.</w:t>
      </w:r>
    </w:p>
    <w:p w14:paraId="3B915B0A" w14:textId="77777777" w:rsidR="000E65D3" w:rsidRPr="008708E8" w:rsidRDefault="00000000" w:rsidP="00545FC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708E8">
        <w:rPr>
          <w:rFonts w:ascii="Times New Roman" w:hAnsi="Times New Roman" w:cs="Times New Roman"/>
          <w:b/>
          <w:bCs/>
          <w:sz w:val="32"/>
          <w:szCs w:val="32"/>
        </w:rPr>
        <w:t>Evaluation Strategy</w:t>
      </w:r>
    </w:p>
    <w:p w14:paraId="729620A7" w14:textId="176E17C0" w:rsidR="005A5705" w:rsidRDefault="005A5705" w:rsidP="00545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000000" w:rsidRPr="00545FCA">
        <w:rPr>
          <w:rFonts w:ascii="Times New Roman" w:hAnsi="Times New Roman" w:cs="Times New Roman"/>
          <w:sz w:val="24"/>
          <w:szCs w:val="24"/>
        </w:rPr>
        <w:t xml:space="preserve">will evaluate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00000" w:rsidRPr="00545FCA">
        <w:rPr>
          <w:rFonts w:ascii="Times New Roman" w:hAnsi="Times New Roman" w:cs="Times New Roman"/>
          <w:sz w:val="24"/>
          <w:szCs w:val="24"/>
        </w:rPr>
        <w:t xml:space="preserve">success </w:t>
      </w:r>
      <w:r>
        <w:rPr>
          <w:rFonts w:ascii="Times New Roman" w:hAnsi="Times New Roman" w:cs="Times New Roman"/>
          <w:sz w:val="24"/>
          <w:szCs w:val="24"/>
        </w:rPr>
        <w:t xml:space="preserve">of the virtual research assistant </w:t>
      </w:r>
      <w:r w:rsidR="00000000" w:rsidRPr="00545FCA">
        <w:rPr>
          <w:rFonts w:ascii="Times New Roman" w:hAnsi="Times New Roman" w:cs="Times New Roman"/>
          <w:sz w:val="24"/>
          <w:szCs w:val="24"/>
        </w:rPr>
        <w:t>based on the following metrics:</w:t>
      </w:r>
    </w:p>
    <w:p w14:paraId="5AB66954" w14:textId="77777777" w:rsidR="005A5705" w:rsidRDefault="00000000" w:rsidP="005A570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A5705">
        <w:rPr>
          <w:rFonts w:ascii="Times New Roman" w:hAnsi="Times New Roman" w:cs="Times New Roman"/>
          <w:sz w:val="24"/>
          <w:szCs w:val="24"/>
        </w:rPr>
        <w:t xml:space="preserve">Accuracy: Are summaries and </w:t>
      </w:r>
      <w:r w:rsidR="008708E8" w:rsidRPr="005A5705">
        <w:rPr>
          <w:rFonts w:ascii="Times New Roman" w:hAnsi="Times New Roman" w:cs="Times New Roman"/>
          <w:sz w:val="24"/>
          <w:szCs w:val="24"/>
        </w:rPr>
        <w:t>citations,</w:t>
      </w:r>
      <w:r w:rsidRPr="005A5705">
        <w:rPr>
          <w:rFonts w:ascii="Times New Roman" w:hAnsi="Times New Roman" w:cs="Times New Roman"/>
          <w:sz w:val="24"/>
          <w:szCs w:val="24"/>
        </w:rPr>
        <w:t xml:space="preserve"> correct?</w:t>
      </w:r>
    </w:p>
    <w:p w14:paraId="04BB1EF0" w14:textId="77777777" w:rsidR="005A5705" w:rsidRDefault="00000000" w:rsidP="005A570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A5705">
        <w:rPr>
          <w:rFonts w:ascii="Times New Roman" w:hAnsi="Times New Roman" w:cs="Times New Roman"/>
          <w:sz w:val="24"/>
          <w:szCs w:val="24"/>
        </w:rPr>
        <w:t>Relevance: Are sources aligned with the topic?</w:t>
      </w:r>
    </w:p>
    <w:p w14:paraId="1647F514" w14:textId="77777777" w:rsidR="005A5705" w:rsidRDefault="00000000" w:rsidP="005A570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A5705">
        <w:rPr>
          <w:rFonts w:ascii="Times New Roman" w:hAnsi="Times New Roman" w:cs="Times New Roman"/>
          <w:sz w:val="24"/>
          <w:szCs w:val="24"/>
        </w:rPr>
        <w:t xml:space="preserve">User Experience: Is the </w:t>
      </w:r>
      <w:r w:rsidR="008708E8" w:rsidRPr="005A5705">
        <w:rPr>
          <w:rFonts w:ascii="Times New Roman" w:hAnsi="Times New Roman" w:cs="Times New Roman"/>
          <w:sz w:val="24"/>
          <w:szCs w:val="24"/>
        </w:rPr>
        <w:t xml:space="preserve">user </w:t>
      </w:r>
      <w:r w:rsidRPr="005A5705">
        <w:rPr>
          <w:rFonts w:ascii="Times New Roman" w:hAnsi="Times New Roman" w:cs="Times New Roman"/>
          <w:sz w:val="24"/>
          <w:szCs w:val="24"/>
        </w:rPr>
        <w:t>interface intuitive</w:t>
      </w:r>
      <w:r w:rsidR="008708E8" w:rsidRPr="005A5705">
        <w:rPr>
          <w:rFonts w:ascii="Times New Roman" w:hAnsi="Times New Roman" w:cs="Times New Roman"/>
          <w:sz w:val="24"/>
          <w:szCs w:val="24"/>
        </w:rPr>
        <w:t xml:space="preserve"> and easy to use</w:t>
      </w:r>
      <w:r w:rsidRPr="005A5705">
        <w:rPr>
          <w:rFonts w:ascii="Times New Roman" w:hAnsi="Times New Roman" w:cs="Times New Roman"/>
          <w:sz w:val="24"/>
          <w:szCs w:val="24"/>
        </w:rPr>
        <w:t>?</w:t>
      </w:r>
    </w:p>
    <w:p w14:paraId="525E6FE4" w14:textId="1D1052DF" w:rsidR="000E65D3" w:rsidRPr="005A5705" w:rsidRDefault="00000000" w:rsidP="005A570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A5705">
        <w:rPr>
          <w:rFonts w:ascii="Times New Roman" w:hAnsi="Times New Roman" w:cs="Times New Roman"/>
          <w:sz w:val="24"/>
          <w:szCs w:val="24"/>
        </w:rPr>
        <w:t>Efficiency: Can the agent complete a task in under 5 minutes?</w:t>
      </w:r>
    </w:p>
    <w:p w14:paraId="0BF74ED4" w14:textId="77777777" w:rsidR="000E65D3" w:rsidRPr="008708E8" w:rsidRDefault="00000000" w:rsidP="00545F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08E8">
        <w:rPr>
          <w:rFonts w:ascii="Times New Roman" w:hAnsi="Times New Roman" w:cs="Times New Roman"/>
          <w:b/>
          <w:bCs/>
          <w:sz w:val="28"/>
          <w:szCs w:val="28"/>
        </w:rPr>
        <w:t>Resource Requirements</w:t>
      </w:r>
    </w:p>
    <w:p w14:paraId="4D5550D0" w14:textId="77777777" w:rsidR="008708E8" w:rsidRPr="005A5705" w:rsidRDefault="00000000" w:rsidP="005A570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A5705"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 w:rsidRPr="005A5705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5A5705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5A5705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5A5705">
        <w:rPr>
          <w:rFonts w:ascii="Times New Roman" w:hAnsi="Times New Roman" w:cs="Times New Roman"/>
          <w:sz w:val="24"/>
          <w:szCs w:val="24"/>
        </w:rPr>
        <w:t xml:space="preserve"> Notebook for development</w:t>
      </w:r>
      <w:r w:rsidR="008708E8" w:rsidRPr="005A5705">
        <w:rPr>
          <w:rFonts w:ascii="Times New Roman" w:hAnsi="Times New Roman" w:cs="Times New Roman"/>
          <w:sz w:val="24"/>
          <w:szCs w:val="24"/>
        </w:rPr>
        <w:t>.</w:t>
      </w:r>
    </w:p>
    <w:p w14:paraId="6379A3F2" w14:textId="2E5F7E8F" w:rsidR="008708E8" w:rsidRPr="005A5705" w:rsidRDefault="008708E8" w:rsidP="005A570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A5705">
        <w:rPr>
          <w:rFonts w:ascii="Times New Roman" w:hAnsi="Times New Roman" w:cs="Times New Roman"/>
          <w:sz w:val="24"/>
          <w:szCs w:val="24"/>
        </w:rPr>
        <w:t xml:space="preserve">Or </w:t>
      </w:r>
      <w:r w:rsidRPr="005A5705">
        <w:rPr>
          <w:rFonts w:ascii="Times New Roman" w:hAnsi="Times New Roman" w:cs="Times New Roman"/>
          <w:sz w:val="24"/>
          <w:szCs w:val="24"/>
        </w:rPr>
        <w:t>Local machine with Python installed</w:t>
      </w:r>
      <w:r w:rsidRPr="005A5705">
        <w:rPr>
          <w:rFonts w:ascii="Times New Roman" w:hAnsi="Times New Roman" w:cs="Times New Roman"/>
          <w:sz w:val="24"/>
          <w:szCs w:val="24"/>
        </w:rPr>
        <w:t>.</w:t>
      </w:r>
    </w:p>
    <w:p w14:paraId="2DD19AA9" w14:textId="77777777" w:rsidR="008708E8" w:rsidRPr="005A5705" w:rsidRDefault="008708E8" w:rsidP="005A570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A5705">
        <w:rPr>
          <w:rFonts w:ascii="Times New Roman" w:hAnsi="Times New Roman" w:cs="Times New Roman"/>
          <w:sz w:val="24"/>
          <w:szCs w:val="24"/>
        </w:rPr>
        <w:t>Internet access for API-based searches (DuckDuckGo, Wikipedia).</w:t>
      </w:r>
    </w:p>
    <w:p w14:paraId="7069C646" w14:textId="03AD365D" w:rsidR="008708E8" w:rsidRPr="005A5705" w:rsidRDefault="008708E8" w:rsidP="005A570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A5705">
        <w:rPr>
          <w:rFonts w:ascii="Times New Roman" w:hAnsi="Times New Roman" w:cs="Times New Roman"/>
          <w:sz w:val="24"/>
          <w:szCs w:val="24"/>
        </w:rPr>
        <w:t>Hugging Face hosted or local models (free tier).</w:t>
      </w:r>
    </w:p>
    <w:p w14:paraId="61FFDA70" w14:textId="25F2D889" w:rsidR="008708E8" w:rsidRPr="005A5705" w:rsidRDefault="008708E8" w:rsidP="005A570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A5705">
        <w:rPr>
          <w:rFonts w:ascii="Times New Roman" w:hAnsi="Times New Roman" w:cs="Times New Roman"/>
          <w:sz w:val="24"/>
          <w:szCs w:val="24"/>
        </w:rPr>
        <w:t>Text file storage for user feedback logs.</w:t>
      </w:r>
    </w:p>
    <w:p w14:paraId="41E1D20A" w14:textId="2F6BD2CE" w:rsidR="000E65D3" w:rsidRDefault="00000000" w:rsidP="00545F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08E8">
        <w:rPr>
          <w:rFonts w:ascii="Times New Roman" w:hAnsi="Times New Roman" w:cs="Times New Roman"/>
          <w:b/>
          <w:bCs/>
          <w:sz w:val="28"/>
          <w:szCs w:val="28"/>
        </w:rPr>
        <w:t>Risk Assessment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708E8" w14:paraId="48275803" w14:textId="77777777" w:rsidTr="00870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Align w:val="center"/>
          </w:tcPr>
          <w:p w14:paraId="7D2D69A7" w14:textId="4ABDC0BB" w:rsidR="008708E8" w:rsidRDefault="008708E8" w:rsidP="008708E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Risk</w:t>
            </w:r>
          </w:p>
        </w:tc>
        <w:tc>
          <w:tcPr>
            <w:tcW w:w="2952" w:type="dxa"/>
            <w:vAlign w:val="center"/>
          </w:tcPr>
          <w:p w14:paraId="523B1730" w14:textId="31BED329" w:rsidR="008708E8" w:rsidRDefault="008708E8" w:rsidP="00870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Impact</w:t>
            </w:r>
          </w:p>
        </w:tc>
        <w:tc>
          <w:tcPr>
            <w:tcW w:w="2952" w:type="dxa"/>
            <w:vAlign w:val="center"/>
          </w:tcPr>
          <w:p w14:paraId="3FF57F74" w14:textId="5ADA4388" w:rsidR="008708E8" w:rsidRDefault="008708E8" w:rsidP="00870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Mitigation</w:t>
            </w:r>
          </w:p>
        </w:tc>
      </w:tr>
      <w:tr w:rsidR="008708E8" w:rsidRPr="008708E8" w14:paraId="5C21994C" w14:textId="77777777" w:rsidTr="00870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Align w:val="center"/>
          </w:tcPr>
          <w:p w14:paraId="286840E2" w14:textId="487CEE08" w:rsidR="008708E8" w:rsidRPr="008708E8" w:rsidRDefault="008708E8" w:rsidP="008708E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708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API Rate Limits</w:t>
            </w:r>
          </w:p>
        </w:tc>
        <w:tc>
          <w:tcPr>
            <w:tcW w:w="2952" w:type="dxa"/>
            <w:vAlign w:val="center"/>
          </w:tcPr>
          <w:p w14:paraId="428DF71E" w14:textId="633ADA4C" w:rsidR="008708E8" w:rsidRPr="008708E8" w:rsidRDefault="008708E8" w:rsidP="00870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08E8"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2952" w:type="dxa"/>
            <w:vAlign w:val="center"/>
          </w:tcPr>
          <w:p w14:paraId="5B4E0BA5" w14:textId="2E58CCD8" w:rsidR="008708E8" w:rsidRPr="008708E8" w:rsidRDefault="008708E8" w:rsidP="00870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08E8">
              <w:rPr>
                <w:rFonts w:ascii="Times New Roman" w:hAnsi="Times New Roman" w:cs="Times New Roman"/>
                <w:sz w:val="28"/>
                <w:szCs w:val="28"/>
              </w:rPr>
              <w:t xml:space="preserve">Use local </w:t>
            </w:r>
            <w:proofErr w:type="gramStart"/>
            <w:r w:rsidRPr="008708E8">
              <w:rPr>
                <w:rFonts w:ascii="Times New Roman" w:hAnsi="Times New Roman" w:cs="Times New Roman"/>
                <w:sz w:val="28"/>
                <w:szCs w:val="28"/>
              </w:rPr>
              <w:t>caching</w:t>
            </w:r>
            <w:proofErr w:type="gramEnd"/>
            <w:r w:rsidRPr="008708E8">
              <w:rPr>
                <w:rFonts w:ascii="Times New Roman" w:hAnsi="Times New Roman" w:cs="Times New Roman"/>
                <w:sz w:val="28"/>
                <w:szCs w:val="28"/>
              </w:rPr>
              <w:t xml:space="preserve"> or retry logic</w:t>
            </w:r>
          </w:p>
        </w:tc>
      </w:tr>
      <w:tr w:rsidR="008708E8" w:rsidRPr="008708E8" w14:paraId="1774CD16" w14:textId="77777777" w:rsidTr="00870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Align w:val="center"/>
          </w:tcPr>
          <w:p w14:paraId="1002E914" w14:textId="0263FCF3" w:rsidR="008708E8" w:rsidRPr="008708E8" w:rsidRDefault="008708E8" w:rsidP="008708E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708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Inaccurate Summaries</w:t>
            </w:r>
          </w:p>
        </w:tc>
        <w:tc>
          <w:tcPr>
            <w:tcW w:w="2952" w:type="dxa"/>
            <w:vAlign w:val="center"/>
          </w:tcPr>
          <w:p w14:paraId="5AB47064" w14:textId="701B08FE" w:rsidR="008708E8" w:rsidRPr="008708E8" w:rsidRDefault="008708E8" w:rsidP="00870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08E8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2952" w:type="dxa"/>
            <w:vAlign w:val="center"/>
          </w:tcPr>
          <w:p w14:paraId="57489B25" w14:textId="75EA3B77" w:rsidR="008708E8" w:rsidRPr="008708E8" w:rsidRDefault="008708E8" w:rsidP="00870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08E8">
              <w:rPr>
                <w:rFonts w:ascii="Times New Roman" w:hAnsi="Times New Roman" w:cs="Times New Roman"/>
                <w:sz w:val="28"/>
                <w:szCs w:val="28"/>
              </w:rPr>
              <w:t>Tune summarization prompts or switch models</w:t>
            </w:r>
          </w:p>
        </w:tc>
      </w:tr>
      <w:tr w:rsidR="008708E8" w:rsidRPr="008708E8" w14:paraId="3A1AEC9E" w14:textId="77777777" w:rsidTr="00870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Align w:val="center"/>
          </w:tcPr>
          <w:p w14:paraId="76EC7505" w14:textId="0B68C0EA" w:rsidR="008708E8" w:rsidRPr="008708E8" w:rsidRDefault="008708E8" w:rsidP="008708E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708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Source Irrelevance</w:t>
            </w:r>
          </w:p>
        </w:tc>
        <w:tc>
          <w:tcPr>
            <w:tcW w:w="2952" w:type="dxa"/>
            <w:vAlign w:val="center"/>
          </w:tcPr>
          <w:p w14:paraId="68522B36" w14:textId="26EA28C6" w:rsidR="008708E8" w:rsidRPr="008708E8" w:rsidRDefault="008708E8" w:rsidP="00870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08E8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2952" w:type="dxa"/>
            <w:vAlign w:val="center"/>
          </w:tcPr>
          <w:p w14:paraId="3350B420" w14:textId="25E036E3" w:rsidR="008708E8" w:rsidRPr="008708E8" w:rsidRDefault="008708E8" w:rsidP="00870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08E8">
              <w:rPr>
                <w:rFonts w:ascii="Times New Roman" w:hAnsi="Times New Roman" w:cs="Times New Roman"/>
                <w:sz w:val="28"/>
                <w:szCs w:val="28"/>
              </w:rPr>
              <w:t>Manually filter or rerun search with refined query</w:t>
            </w:r>
          </w:p>
        </w:tc>
      </w:tr>
      <w:tr w:rsidR="008708E8" w:rsidRPr="008708E8" w14:paraId="0BB204DE" w14:textId="77777777" w:rsidTr="00870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Align w:val="center"/>
          </w:tcPr>
          <w:p w14:paraId="35F43DB2" w14:textId="14FDDB2F" w:rsidR="008708E8" w:rsidRPr="008708E8" w:rsidRDefault="008708E8" w:rsidP="008708E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708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Technical Bugs</w:t>
            </w:r>
          </w:p>
        </w:tc>
        <w:tc>
          <w:tcPr>
            <w:tcW w:w="2952" w:type="dxa"/>
            <w:vAlign w:val="center"/>
          </w:tcPr>
          <w:p w14:paraId="75EF9666" w14:textId="285C0398" w:rsidR="008708E8" w:rsidRPr="008708E8" w:rsidRDefault="008708E8" w:rsidP="00870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08E8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2952" w:type="dxa"/>
            <w:vAlign w:val="center"/>
          </w:tcPr>
          <w:p w14:paraId="0369C4DD" w14:textId="0BC12624" w:rsidR="008708E8" w:rsidRPr="008708E8" w:rsidRDefault="008708E8" w:rsidP="00870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08E8">
              <w:rPr>
                <w:rFonts w:ascii="Times New Roman" w:hAnsi="Times New Roman" w:cs="Times New Roman"/>
                <w:sz w:val="28"/>
                <w:szCs w:val="28"/>
              </w:rPr>
              <w:t>Add try/except and logging for traceability</w:t>
            </w:r>
          </w:p>
        </w:tc>
      </w:tr>
    </w:tbl>
    <w:p w14:paraId="0B040A1F" w14:textId="77777777" w:rsidR="008708E8" w:rsidRPr="008708E8" w:rsidRDefault="008708E8" w:rsidP="00545FCA">
      <w:pPr>
        <w:rPr>
          <w:rFonts w:ascii="Times New Roman" w:hAnsi="Times New Roman" w:cs="Times New Roman"/>
          <w:sz w:val="28"/>
          <w:szCs w:val="28"/>
        </w:rPr>
      </w:pPr>
    </w:p>
    <w:sectPr w:rsidR="008708E8" w:rsidRPr="008708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0575B4"/>
    <w:multiLevelType w:val="hybridMultilevel"/>
    <w:tmpl w:val="ABD23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B96DB4"/>
    <w:multiLevelType w:val="hybridMultilevel"/>
    <w:tmpl w:val="1D58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C6BF3"/>
    <w:multiLevelType w:val="hybridMultilevel"/>
    <w:tmpl w:val="0DE46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A46729"/>
    <w:multiLevelType w:val="hybridMultilevel"/>
    <w:tmpl w:val="0B96B7FE"/>
    <w:lvl w:ilvl="0" w:tplc="14B6103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392CCB"/>
    <w:multiLevelType w:val="hybridMultilevel"/>
    <w:tmpl w:val="42623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E6343E"/>
    <w:multiLevelType w:val="hybridMultilevel"/>
    <w:tmpl w:val="C46E56A0"/>
    <w:lvl w:ilvl="0" w:tplc="14B6103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5F5A6B"/>
    <w:multiLevelType w:val="hybridMultilevel"/>
    <w:tmpl w:val="F66C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CC6C74"/>
    <w:multiLevelType w:val="hybridMultilevel"/>
    <w:tmpl w:val="0B74C138"/>
    <w:lvl w:ilvl="0" w:tplc="BC720AE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FB01CE"/>
    <w:multiLevelType w:val="hybridMultilevel"/>
    <w:tmpl w:val="53565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C5094"/>
    <w:multiLevelType w:val="hybridMultilevel"/>
    <w:tmpl w:val="253A6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535B82"/>
    <w:multiLevelType w:val="hybridMultilevel"/>
    <w:tmpl w:val="9B989BCA"/>
    <w:lvl w:ilvl="0" w:tplc="BC720AE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181854">
    <w:abstractNumId w:val="8"/>
  </w:num>
  <w:num w:numId="2" w16cid:durableId="1366102598">
    <w:abstractNumId w:val="6"/>
  </w:num>
  <w:num w:numId="3" w16cid:durableId="2023823820">
    <w:abstractNumId w:val="5"/>
  </w:num>
  <w:num w:numId="4" w16cid:durableId="1489443649">
    <w:abstractNumId w:val="4"/>
  </w:num>
  <w:num w:numId="5" w16cid:durableId="1402941215">
    <w:abstractNumId w:val="7"/>
  </w:num>
  <w:num w:numId="6" w16cid:durableId="1039352591">
    <w:abstractNumId w:val="3"/>
  </w:num>
  <w:num w:numId="7" w16cid:durableId="958072940">
    <w:abstractNumId w:val="2"/>
  </w:num>
  <w:num w:numId="8" w16cid:durableId="638266026">
    <w:abstractNumId w:val="1"/>
  </w:num>
  <w:num w:numId="9" w16cid:durableId="83843625">
    <w:abstractNumId w:val="0"/>
  </w:num>
  <w:num w:numId="10" w16cid:durableId="1564758084">
    <w:abstractNumId w:val="9"/>
  </w:num>
  <w:num w:numId="11" w16cid:durableId="1662853470">
    <w:abstractNumId w:val="13"/>
  </w:num>
  <w:num w:numId="12" w16cid:durableId="261577014">
    <w:abstractNumId w:val="11"/>
  </w:num>
  <w:num w:numId="13" w16cid:durableId="692191543">
    <w:abstractNumId w:val="12"/>
  </w:num>
  <w:num w:numId="14" w16cid:durableId="418136590">
    <w:abstractNumId w:val="15"/>
  </w:num>
  <w:num w:numId="15" w16cid:durableId="418868707">
    <w:abstractNumId w:val="18"/>
  </w:num>
  <w:num w:numId="16" w16cid:durableId="451023508">
    <w:abstractNumId w:val="16"/>
  </w:num>
  <w:num w:numId="17" w16cid:durableId="1697386656">
    <w:abstractNumId w:val="10"/>
  </w:num>
  <w:num w:numId="18" w16cid:durableId="71778586">
    <w:abstractNumId w:val="14"/>
  </w:num>
  <w:num w:numId="19" w16cid:durableId="1405642101">
    <w:abstractNumId w:val="19"/>
  </w:num>
  <w:num w:numId="20" w16cid:durableId="149803680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5D9"/>
    <w:rsid w:val="00034616"/>
    <w:rsid w:val="0006063C"/>
    <w:rsid w:val="000E65D3"/>
    <w:rsid w:val="001258B3"/>
    <w:rsid w:val="0015074B"/>
    <w:rsid w:val="0029639D"/>
    <w:rsid w:val="00326F90"/>
    <w:rsid w:val="00545FCA"/>
    <w:rsid w:val="005A5705"/>
    <w:rsid w:val="008708E8"/>
    <w:rsid w:val="00AA1D8D"/>
    <w:rsid w:val="00B47730"/>
    <w:rsid w:val="00CB0664"/>
    <w:rsid w:val="00D15F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8E6E82"/>
  <w14:defaultImageDpi w14:val="300"/>
  <w15:docId w15:val="{57A7B319-0810-42DD-A4A2-ECAA6A65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1Light-Accent5">
    <w:name w:val="Grid Table 1 Light Accent 5"/>
    <w:basedOn w:val="TableNormal"/>
    <w:uiPriority w:val="46"/>
    <w:rsid w:val="008708E8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">
    <w:name w:val="List Table 4"/>
    <w:basedOn w:val="TableNormal"/>
    <w:uiPriority w:val="49"/>
    <w:rsid w:val="008708E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8708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saima.sano-W216790818</cp:lastModifiedBy>
  <cp:revision>2</cp:revision>
  <dcterms:created xsi:type="dcterms:W3CDTF">2025-07-24T01:16:00Z</dcterms:created>
  <dcterms:modified xsi:type="dcterms:W3CDTF">2025-07-24T01:16:00Z</dcterms:modified>
  <cp:category/>
</cp:coreProperties>
</file>