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 xml:space="preserve">                               </w:t>
      </w: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Acceptance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1. In Registration form no fields can be empty.</w:t>
      </w:r>
      <w:r/>
    </w:p>
    <w:p>
      <w:pPr>
        <w:pStyle w:val="Normal"/>
      </w:pPr>
      <w:r>
        <w:rPr/>
        <w:t>2. Email address should be only email type (@ has to be there).</w:t>
      </w:r>
      <w:r/>
    </w:p>
    <w:p>
      <w:pPr>
        <w:pStyle w:val="Normal"/>
      </w:pPr>
      <w:r>
        <w:rPr/>
        <w:t>3. Name character should be limited (may be no more than 30 letter).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/>
        <w:t>4. Do not duplicate entry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3399</TotalTime>
  <Application>LibreOffice/4.3.3.2$Linux_X86_64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2015-01-18T21:23:39Z</dcterms:created>
  <dc:language>en-US</dc:language>
  <dcterms:modified xsi:type="dcterms:W3CDTF">2015-01-19T11:02:38Z</dcterms:modified>
  <cp:revision>3</cp:revision>
</cp:coreProperties>
</file>