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2B" w:rsidRDefault="005E4A2B">
      <w:pPr>
        <w:pStyle w:val="Title"/>
        <w:rPr>
          <w:sz w:val="36"/>
        </w:rPr>
      </w:pPr>
      <w:r>
        <w:rPr>
          <w:sz w:val="36"/>
        </w:rPr>
        <w:t>Final Exam</w:t>
      </w:r>
      <w:r w:rsidR="009443B3">
        <w:rPr>
          <w:sz w:val="36"/>
        </w:rPr>
        <w:t xml:space="preserve"> Solution Sketches</w:t>
      </w:r>
    </w:p>
    <w:p w:rsidR="005E4A2B" w:rsidRDefault="005E4A2B">
      <w:pPr>
        <w:jc w:val="center"/>
        <w:rPr>
          <w:sz w:val="36"/>
        </w:rPr>
      </w:pPr>
      <w:r>
        <w:rPr>
          <w:sz w:val="36"/>
        </w:rPr>
        <w:t xml:space="preserve">COSC </w:t>
      </w:r>
      <w:r w:rsidR="00FE6AC0">
        <w:rPr>
          <w:sz w:val="36"/>
        </w:rPr>
        <w:t>4</w:t>
      </w:r>
      <w:r>
        <w:rPr>
          <w:sz w:val="36"/>
        </w:rPr>
        <w:t xml:space="preserve">335 </w:t>
      </w:r>
      <w:r w:rsidRPr="00BE6643">
        <w:rPr>
          <w:i/>
          <w:sz w:val="36"/>
        </w:rPr>
        <w:t>Data Mining</w:t>
      </w:r>
    </w:p>
    <w:p w:rsidR="005E4A2B" w:rsidRDefault="00A8439C">
      <w:pPr>
        <w:jc w:val="center"/>
        <w:rPr>
          <w:sz w:val="36"/>
        </w:rPr>
      </w:pPr>
      <w:r>
        <w:rPr>
          <w:sz w:val="36"/>
        </w:rPr>
        <w:t>December 10, 2018</w:t>
      </w:r>
    </w:p>
    <w:p w:rsidR="005E4A2B" w:rsidRDefault="005E4A2B">
      <w:pPr>
        <w:rPr>
          <w:sz w:val="32"/>
        </w:rPr>
      </w:pPr>
      <w:proofErr w:type="gramStart"/>
      <w:r>
        <w:rPr>
          <w:sz w:val="32"/>
        </w:rPr>
        <w:t>Your</w:t>
      </w:r>
      <w:proofErr w:type="gramEnd"/>
      <w:r>
        <w:rPr>
          <w:sz w:val="32"/>
        </w:rPr>
        <w:t xml:space="preserve"> Name:</w:t>
      </w:r>
    </w:p>
    <w:p w:rsidR="005E4A2B" w:rsidRDefault="005E4A2B">
      <w:pPr>
        <w:rPr>
          <w:sz w:val="32"/>
        </w:rPr>
      </w:pPr>
      <w:r>
        <w:rPr>
          <w:sz w:val="32"/>
        </w:rPr>
        <w:t xml:space="preserve">Your student id: </w:t>
      </w:r>
    </w:p>
    <w:p w:rsidR="005E4A2B" w:rsidRDefault="005E4A2B">
      <w:pPr>
        <w:rPr>
          <w:sz w:val="32"/>
        </w:rPr>
      </w:pPr>
    </w:p>
    <w:p w:rsidR="005E4A2B" w:rsidRDefault="005E4A2B">
      <w:pPr>
        <w:rPr>
          <w:sz w:val="32"/>
        </w:rPr>
      </w:pPr>
    </w:p>
    <w:p w:rsidR="005E4A2B" w:rsidRDefault="005E4A2B">
      <w:pPr>
        <w:rPr>
          <w:sz w:val="32"/>
        </w:rPr>
      </w:pPr>
      <w:r>
        <w:rPr>
          <w:sz w:val="32"/>
        </w:rPr>
        <w:t xml:space="preserve">Problem </w:t>
      </w:r>
      <w:r w:rsidR="001729A5">
        <w:rPr>
          <w:sz w:val="32"/>
        </w:rPr>
        <w:t>1</w:t>
      </w:r>
      <w:r>
        <w:rPr>
          <w:sz w:val="32"/>
        </w:rPr>
        <w:t xml:space="preserve"> --- Association </w:t>
      </w:r>
      <w:r w:rsidR="0029412F">
        <w:rPr>
          <w:sz w:val="32"/>
        </w:rPr>
        <w:t>Rule</w:t>
      </w:r>
      <w:r>
        <w:rPr>
          <w:sz w:val="32"/>
        </w:rPr>
        <w:t xml:space="preserve"> Mining [</w:t>
      </w:r>
      <w:r w:rsidR="009B3D45">
        <w:rPr>
          <w:sz w:val="32"/>
        </w:rPr>
        <w:t>9</w:t>
      </w:r>
      <w:r>
        <w:rPr>
          <w:sz w:val="32"/>
        </w:rPr>
        <w:t>]</w:t>
      </w:r>
    </w:p>
    <w:p w:rsidR="001729A5" w:rsidRDefault="001729A5" w:rsidP="001729A5">
      <w:pPr>
        <w:rPr>
          <w:sz w:val="32"/>
        </w:rPr>
      </w:pPr>
      <w:r>
        <w:rPr>
          <w:sz w:val="32"/>
        </w:rPr>
        <w:t xml:space="preserve">Problem 2 --- </w:t>
      </w:r>
      <w:r w:rsidR="00A8439C">
        <w:rPr>
          <w:sz w:val="32"/>
        </w:rPr>
        <w:t>Hierarchical Clustering</w:t>
      </w:r>
      <w:r w:rsidR="009B3D45">
        <w:rPr>
          <w:sz w:val="32"/>
        </w:rPr>
        <w:t xml:space="preserve"> [</w:t>
      </w:r>
      <w:r w:rsidR="001A548D">
        <w:rPr>
          <w:sz w:val="32"/>
        </w:rPr>
        <w:t>11</w:t>
      </w:r>
      <w:r w:rsidR="009B3D45">
        <w:rPr>
          <w:sz w:val="32"/>
        </w:rPr>
        <w:t>]</w:t>
      </w:r>
    </w:p>
    <w:p w:rsidR="005E4A2B" w:rsidRDefault="005E4A2B">
      <w:pPr>
        <w:rPr>
          <w:sz w:val="32"/>
        </w:rPr>
      </w:pPr>
      <w:r>
        <w:rPr>
          <w:sz w:val="32"/>
        </w:rPr>
        <w:t xml:space="preserve">Problem </w:t>
      </w:r>
      <w:r w:rsidR="006245E0">
        <w:rPr>
          <w:sz w:val="32"/>
        </w:rPr>
        <w:t>3</w:t>
      </w:r>
      <w:r>
        <w:rPr>
          <w:sz w:val="32"/>
        </w:rPr>
        <w:t xml:space="preserve"> --- </w:t>
      </w:r>
      <w:r w:rsidR="0048665D">
        <w:rPr>
          <w:sz w:val="32"/>
        </w:rPr>
        <w:t>Classification</w:t>
      </w:r>
      <w:r w:rsidR="00AC1CAB">
        <w:rPr>
          <w:sz w:val="32"/>
        </w:rPr>
        <w:t xml:space="preserve"> Techniques</w:t>
      </w:r>
      <w:r w:rsidR="005B4202">
        <w:rPr>
          <w:sz w:val="32"/>
        </w:rPr>
        <w:t xml:space="preserve"> </w:t>
      </w:r>
      <w:r>
        <w:rPr>
          <w:sz w:val="32"/>
        </w:rPr>
        <w:t>[1</w:t>
      </w:r>
      <w:r w:rsidR="00624A4F">
        <w:rPr>
          <w:sz w:val="32"/>
        </w:rPr>
        <w:t>6</w:t>
      </w:r>
      <w:r>
        <w:rPr>
          <w:sz w:val="32"/>
        </w:rPr>
        <w:t>]</w:t>
      </w:r>
    </w:p>
    <w:p w:rsidR="009B3D45" w:rsidRDefault="009B3D45" w:rsidP="009B3D45">
      <w:pPr>
        <w:rPr>
          <w:sz w:val="32"/>
        </w:rPr>
      </w:pPr>
      <w:r>
        <w:rPr>
          <w:sz w:val="32"/>
        </w:rPr>
        <w:t xml:space="preserve">Problem </w:t>
      </w:r>
      <w:r w:rsidR="006245E0">
        <w:rPr>
          <w:sz w:val="32"/>
        </w:rPr>
        <w:t>4</w:t>
      </w:r>
      <w:r>
        <w:rPr>
          <w:sz w:val="32"/>
        </w:rPr>
        <w:t xml:space="preserve"> --- Anomaly/Outlier Detection [12]</w:t>
      </w:r>
    </w:p>
    <w:p w:rsidR="009B3D45" w:rsidRDefault="009B3D45">
      <w:pPr>
        <w:rPr>
          <w:sz w:val="32"/>
        </w:rPr>
      </w:pPr>
      <w:r>
        <w:rPr>
          <w:sz w:val="32"/>
        </w:rPr>
        <w:t xml:space="preserve">Problem 5 --- Data Science </w:t>
      </w:r>
      <w:r w:rsidR="006245E0">
        <w:rPr>
          <w:sz w:val="32"/>
        </w:rPr>
        <w:t>[8]</w:t>
      </w:r>
    </w:p>
    <w:p w:rsidR="005E4A2B" w:rsidRDefault="005E4A2B">
      <w:pPr>
        <w:rPr>
          <w:sz w:val="32"/>
        </w:rPr>
      </w:pPr>
      <w:r>
        <w:rPr>
          <w:sz w:val="32"/>
        </w:rPr>
        <w:t xml:space="preserve">Problem </w:t>
      </w:r>
      <w:r w:rsidR="006245E0">
        <w:rPr>
          <w:sz w:val="32"/>
        </w:rPr>
        <w:t>6</w:t>
      </w:r>
      <w:r>
        <w:rPr>
          <w:sz w:val="32"/>
        </w:rPr>
        <w:t xml:space="preserve"> --- </w:t>
      </w:r>
      <w:r w:rsidR="001729A5">
        <w:rPr>
          <w:sz w:val="32"/>
        </w:rPr>
        <w:t>Preprocessing</w:t>
      </w:r>
      <w:r>
        <w:rPr>
          <w:sz w:val="32"/>
        </w:rPr>
        <w:t xml:space="preserve"> [</w:t>
      </w:r>
      <w:r w:rsidR="001A548D">
        <w:rPr>
          <w:sz w:val="32"/>
        </w:rPr>
        <w:t>7</w:t>
      </w:r>
      <w:r>
        <w:rPr>
          <w:sz w:val="32"/>
        </w:rPr>
        <w:t>]</w:t>
      </w:r>
    </w:p>
    <w:p w:rsidR="005E4A2B" w:rsidRDefault="005E4A2B">
      <w:pPr>
        <w:rPr>
          <w:sz w:val="32"/>
        </w:rPr>
      </w:pPr>
    </w:p>
    <w:p w:rsidR="005E4A2B" w:rsidRDefault="005E4A2B">
      <w:pPr>
        <w:rPr>
          <w:sz w:val="36"/>
        </w:rPr>
      </w:pPr>
      <w:r>
        <w:rPr>
          <w:rFonts w:ascii="Symbol" w:hAnsi="Symbol"/>
          <w:sz w:val="36"/>
        </w:rPr>
        <w:t></w:t>
      </w:r>
      <w:r>
        <w:rPr>
          <w:rFonts w:ascii="Symbol" w:hAnsi="Symbol"/>
          <w:sz w:val="36"/>
        </w:rPr>
        <w:t></w:t>
      </w:r>
      <w:r>
        <w:rPr>
          <w:rFonts w:ascii="Symbol" w:hAnsi="Symbol"/>
          <w:sz w:val="36"/>
        </w:rPr>
        <w:t></w:t>
      </w:r>
      <w:r w:rsidR="001A548D">
        <w:rPr>
          <w:rFonts w:ascii="Symbol" w:hAnsi="Symbol"/>
          <w:sz w:val="36"/>
        </w:rPr>
        <w:t></w:t>
      </w:r>
      <w:r w:rsidR="001A548D">
        <w:rPr>
          <w:rFonts w:ascii="Symbol" w:hAnsi="Symbol"/>
          <w:sz w:val="36"/>
        </w:rPr>
        <w:t></w:t>
      </w:r>
      <w:r>
        <w:rPr>
          <w:rFonts w:ascii="Symbol" w:hAnsi="Symbol"/>
          <w:sz w:val="36"/>
        </w:rPr>
        <w:t></w:t>
      </w:r>
      <w:r>
        <w:rPr>
          <w:sz w:val="36"/>
        </w:rPr>
        <w:t>:</w:t>
      </w:r>
    </w:p>
    <w:p w:rsidR="005E4A2B" w:rsidRPr="00624A4F" w:rsidRDefault="005E4A2B" w:rsidP="00624A4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Grade:</w:t>
      </w:r>
    </w:p>
    <w:p w:rsidR="005E4A2B" w:rsidRDefault="005E4A2B">
      <w:pPr>
        <w:pStyle w:val="PlainText"/>
        <w:jc w:val="center"/>
        <w:rPr>
          <w:rFonts w:ascii="Times New Roman" w:hAnsi="Times New Roman" w:cs="Times New Roman"/>
          <w:sz w:val="28"/>
        </w:rPr>
      </w:pPr>
    </w:p>
    <w:p w:rsidR="00666176" w:rsidRDefault="00624A4F" w:rsidP="00666176">
      <w:pPr>
        <w:pStyle w:val="PlainText"/>
        <w:jc w:val="center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noProof/>
          <w:color w:val="001BA0"/>
        </w:rPr>
        <w:drawing>
          <wp:inline distT="0" distB="0" distL="0" distR="0">
            <wp:extent cx="1049655" cy="1049655"/>
            <wp:effectExtent l="0" t="0" r="0" b="0"/>
            <wp:docPr id="1" name="Picture 1" descr="Tig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g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B" w:rsidRPr="00624A4F" w:rsidRDefault="005E4A2B" w:rsidP="00666176">
      <w:pPr>
        <w:pStyle w:val="PlainText"/>
        <w:jc w:val="center"/>
        <w:rPr>
          <w:rFonts w:ascii="Times New Roman" w:hAnsi="Times New Roman" w:cs="Times New Roman"/>
          <w:sz w:val="16"/>
          <w:szCs w:val="16"/>
        </w:rPr>
      </w:pPr>
    </w:p>
    <w:p w:rsidR="005E4A2B" w:rsidRDefault="005E4A2B">
      <w:pPr>
        <w:pStyle w:val="PlainText"/>
        <w:rPr>
          <w:b/>
          <w:bCs/>
          <w:sz w:val="36"/>
        </w:rPr>
      </w:pPr>
      <w:r>
        <w:rPr>
          <w:rFonts w:ascii="Times New Roman" w:hAnsi="Times New Roman" w:cs="Times New Roman"/>
          <w:sz w:val="28"/>
        </w:rPr>
        <w:t>The exam</w:t>
      </w:r>
      <w:r w:rsidR="006C4C88">
        <w:rPr>
          <w:rFonts w:ascii="Times New Roman" w:hAnsi="Times New Roman" w:cs="Times New Roman"/>
          <w:sz w:val="28"/>
        </w:rPr>
        <w:t xml:space="preserve"> is “open books</w:t>
      </w:r>
      <w:r w:rsidR="005B4202">
        <w:rPr>
          <w:rFonts w:ascii="Times New Roman" w:hAnsi="Times New Roman" w:cs="Times New Roman"/>
          <w:sz w:val="28"/>
        </w:rPr>
        <w:t xml:space="preserve"> and notes</w:t>
      </w:r>
      <w:r w:rsidR="006C4C88">
        <w:rPr>
          <w:rFonts w:ascii="Times New Roman" w:hAnsi="Times New Roman" w:cs="Times New Roman"/>
          <w:sz w:val="28"/>
        </w:rPr>
        <w:t xml:space="preserve">” </w:t>
      </w:r>
      <w:r w:rsidR="005B4202">
        <w:rPr>
          <w:rFonts w:ascii="Times New Roman" w:hAnsi="Times New Roman" w:cs="Times New Roman"/>
          <w:sz w:val="28"/>
        </w:rPr>
        <w:t xml:space="preserve">but the use of computers is not allowed; </w:t>
      </w:r>
      <w:r w:rsidR="006C4C88">
        <w:rPr>
          <w:rFonts w:ascii="Times New Roman" w:hAnsi="Times New Roman" w:cs="Times New Roman"/>
          <w:sz w:val="28"/>
        </w:rPr>
        <w:t xml:space="preserve">you have </w:t>
      </w:r>
      <w:r w:rsidR="0029412F">
        <w:rPr>
          <w:rFonts w:ascii="Times New Roman" w:hAnsi="Times New Roman" w:cs="Times New Roman"/>
          <w:sz w:val="28"/>
        </w:rPr>
        <w:t>1</w:t>
      </w:r>
      <w:r w:rsidR="004311F4">
        <w:rPr>
          <w:rFonts w:ascii="Times New Roman" w:hAnsi="Times New Roman" w:cs="Times New Roman"/>
          <w:sz w:val="28"/>
        </w:rPr>
        <w:t>05</w:t>
      </w:r>
      <w:r>
        <w:rPr>
          <w:rFonts w:ascii="Times New Roman" w:hAnsi="Times New Roman" w:cs="Times New Roman"/>
          <w:sz w:val="28"/>
        </w:rPr>
        <w:t xml:space="preserve"> minutes to complete the exam. The exam will count approx. </w:t>
      </w:r>
      <w:r w:rsidR="00FE6AC0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% towards the course grade. </w:t>
      </w:r>
    </w:p>
    <w:p w:rsidR="0058474A" w:rsidRDefault="005E4A2B" w:rsidP="0058474A">
      <w:pPr>
        <w:pStyle w:val="PlainText"/>
        <w:rPr>
          <w:b/>
          <w:sz w:val="28"/>
          <w:szCs w:val="28"/>
        </w:rPr>
      </w:pPr>
      <w:r>
        <w:rPr>
          <w:rFonts w:ascii="Times New Roman" w:eastAsia="MS Mincho" w:hAnsi="Times New Roman"/>
          <w:b/>
          <w:sz w:val="28"/>
        </w:rPr>
        <w:br w:type="page"/>
      </w:r>
    </w:p>
    <w:p w:rsidR="005E4A2B" w:rsidRPr="00463EED" w:rsidRDefault="00A8439C" w:rsidP="005C506A">
      <w:pPr>
        <w:rPr>
          <w:color w:val="FF0000"/>
        </w:rPr>
      </w:pPr>
      <w:r>
        <w:rPr>
          <w:b/>
          <w:sz w:val="28"/>
          <w:szCs w:val="28"/>
        </w:rPr>
        <w:lastRenderedPageBreak/>
        <w:t>1</w:t>
      </w:r>
      <w:r w:rsidR="00D42F88">
        <w:rPr>
          <w:b/>
          <w:sz w:val="28"/>
          <w:szCs w:val="28"/>
        </w:rPr>
        <w:t xml:space="preserve">) </w:t>
      </w:r>
      <w:r w:rsidR="005E4A2B" w:rsidRPr="005C506A">
        <w:rPr>
          <w:b/>
          <w:sz w:val="28"/>
          <w:szCs w:val="28"/>
        </w:rPr>
        <w:t xml:space="preserve">Association Rule and Sequence Mining </w:t>
      </w:r>
      <w:r w:rsidR="005E4A2B">
        <w:rPr>
          <w:b/>
          <w:sz w:val="28"/>
          <w:szCs w:val="28"/>
        </w:rPr>
        <w:t>[</w:t>
      </w:r>
      <w:r w:rsidR="009B3D45">
        <w:rPr>
          <w:b/>
          <w:sz w:val="28"/>
          <w:szCs w:val="28"/>
        </w:rPr>
        <w:t>9</w:t>
      </w:r>
      <w:r w:rsidR="005E4A2B">
        <w:rPr>
          <w:b/>
          <w:sz w:val="28"/>
          <w:szCs w:val="28"/>
        </w:rPr>
        <w:t>]</w:t>
      </w:r>
    </w:p>
    <w:p w:rsidR="00B44A66" w:rsidRDefault="000C342D" w:rsidP="00A8439C">
      <w:r>
        <w:t>a</w:t>
      </w:r>
      <w:r w:rsidR="00D24701">
        <w:t xml:space="preserve">) </w:t>
      </w:r>
      <w:r w:rsidR="00A8439C">
        <w:t>Assume we have the following Transaction Database</w:t>
      </w:r>
    </w:p>
    <w:p w:rsidR="00A8439C" w:rsidRDefault="00A8439C" w:rsidP="00A8439C"/>
    <w:p w:rsidR="00A8439C" w:rsidRPr="00A8439C" w:rsidRDefault="00A8439C" w:rsidP="00A8439C">
      <w:pPr>
        <w:rPr>
          <w:lang w:val="de-DE"/>
        </w:rPr>
      </w:pPr>
      <w:r w:rsidRPr="00A8439C">
        <w:rPr>
          <w:lang w:val="de-DE"/>
        </w:rPr>
        <w:t>T1: {A,B,C,D}</w:t>
      </w:r>
    </w:p>
    <w:p w:rsidR="00A8439C" w:rsidRPr="00A8439C" w:rsidRDefault="00A8439C" w:rsidP="00A8439C">
      <w:pPr>
        <w:rPr>
          <w:lang w:val="de-DE"/>
        </w:rPr>
      </w:pPr>
      <w:r w:rsidRPr="00A8439C">
        <w:rPr>
          <w:lang w:val="de-DE"/>
        </w:rPr>
        <w:t>T2</w:t>
      </w:r>
      <w:r w:rsidR="00115CC6">
        <w:rPr>
          <w:lang w:val="de-DE"/>
        </w:rPr>
        <w:t>: {A,C,D,E}</w:t>
      </w:r>
    </w:p>
    <w:p w:rsidR="00A8439C" w:rsidRDefault="00A8439C" w:rsidP="00A8439C">
      <w:pPr>
        <w:rPr>
          <w:lang w:val="de-DE"/>
        </w:rPr>
      </w:pPr>
      <w:r>
        <w:rPr>
          <w:lang w:val="de-DE"/>
        </w:rPr>
        <w:t>T3</w:t>
      </w:r>
      <w:r w:rsidR="00115CC6">
        <w:rPr>
          <w:lang w:val="de-DE"/>
        </w:rPr>
        <w:t>: {C,D,E,F}</w:t>
      </w:r>
    </w:p>
    <w:p w:rsidR="00115CC6" w:rsidRDefault="00115CC6" w:rsidP="00A8439C">
      <w:pPr>
        <w:rPr>
          <w:lang w:val="de-DE"/>
        </w:rPr>
      </w:pPr>
      <w:r>
        <w:rPr>
          <w:lang w:val="de-DE"/>
        </w:rPr>
        <w:t>T</w:t>
      </w:r>
      <w:r w:rsidR="004311F4">
        <w:rPr>
          <w:lang w:val="de-DE"/>
        </w:rPr>
        <w:t>4</w:t>
      </w:r>
      <w:r>
        <w:rPr>
          <w:lang w:val="de-DE"/>
        </w:rPr>
        <w:t>: {B,C,D,E}</w:t>
      </w:r>
    </w:p>
    <w:p w:rsidR="00115CC6" w:rsidRPr="009F7F0F" w:rsidRDefault="00115CC6" w:rsidP="00A8439C">
      <w:r w:rsidRPr="009F7F0F">
        <w:t>T5: {A</w:t>
      </w:r>
      <w:proofErr w:type="gramStart"/>
      <w:r w:rsidRPr="009F7F0F">
        <w:t>,D,E</w:t>
      </w:r>
      <w:proofErr w:type="gramEnd"/>
      <w:r w:rsidRPr="009F7F0F">
        <w:t>}</w:t>
      </w:r>
    </w:p>
    <w:p w:rsidR="00115CC6" w:rsidRPr="009F7F0F" w:rsidRDefault="00115CC6" w:rsidP="00A8439C"/>
    <w:p w:rsidR="00115CC6" w:rsidRPr="00115CC6" w:rsidRDefault="00115CC6" w:rsidP="00A8439C">
      <w:r w:rsidRPr="00115CC6">
        <w:t>What is the support and confidence the</w:t>
      </w:r>
      <w:r w:rsidR="009A619E">
        <w:t xml:space="preserve"> following</w:t>
      </w:r>
      <w:r w:rsidRPr="00115CC6">
        <w:t xml:space="preserve"> assoc</w:t>
      </w:r>
      <w:r>
        <w:t>i</w:t>
      </w:r>
      <w:r w:rsidR="004311F4">
        <w:t xml:space="preserve">ation </w:t>
      </w:r>
      <w:proofErr w:type="gramStart"/>
      <w:r w:rsidRPr="00115CC6">
        <w:t>rule:</w:t>
      </w:r>
      <w:proofErr w:type="gramEnd"/>
    </w:p>
    <w:p w:rsidR="00115CC6" w:rsidRPr="00115CC6" w:rsidRDefault="00115CC6" w:rsidP="00A8439C">
      <w:proofErr w:type="gramStart"/>
      <w:r>
        <w:rPr>
          <w:rFonts w:ascii="Verdana" w:hAnsi="Verdana"/>
        </w:rPr>
        <w:t>IF (C and D) THEN E</w:t>
      </w:r>
      <w:r>
        <w:t>?</w:t>
      </w:r>
      <w:proofErr w:type="gramEnd"/>
      <w:r>
        <w:t xml:space="preserve"> [3]</w:t>
      </w:r>
    </w:p>
    <w:p w:rsidR="00B44A66" w:rsidRDefault="00B44A66" w:rsidP="00EB6F6A"/>
    <w:p w:rsidR="0097116B" w:rsidRDefault="0097116B" w:rsidP="00EB6F6A">
      <w:r>
        <w:t>Support = 3/5</w:t>
      </w:r>
      <w:r w:rsidR="009F2AAD">
        <w:t xml:space="preserve"> [1.5]</w:t>
      </w:r>
    </w:p>
    <w:p w:rsidR="0097116B" w:rsidRDefault="0097116B" w:rsidP="00EB6F6A">
      <w:r>
        <w:t>Confidence=3/4</w:t>
      </w:r>
      <w:r w:rsidR="009F2AAD">
        <w:t xml:space="preserve"> [1.5]</w:t>
      </w:r>
    </w:p>
    <w:p w:rsidR="00C3104E" w:rsidRPr="00115CC6" w:rsidRDefault="00C3104E" w:rsidP="00EB6F6A"/>
    <w:p w:rsidR="00B44A66" w:rsidRPr="00115CC6" w:rsidRDefault="00B44A66" w:rsidP="00EB6F6A"/>
    <w:p w:rsidR="00B44A66" w:rsidRDefault="00B44A66" w:rsidP="00B44A66">
      <w:r>
        <w:t xml:space="preserve">b) </w:t>
      </w:r>
      <w:r w:rsidRPr="0031503F">
        <w:t xml:space="preserve">Assume the APRIORI algorithm identified the following </w:t>
      </w:r>
      <w:r w:rsidR="00A8439C">
        <w:t>five</w:t>
      </w:r>
      <w:r w:rsidRPr="0031503F">
        <w:t xml:space="preserve"> 4-item sets that satisfy a user given support threshold:  </w:t>
      </w:r>
      <w:proofErr w:type="spellStart"/>
      <w:r w:rsidRPr="00B44A66">
        <w:rPr>
          <w:b/>
          <w:bCs/>
        </w:rPr>
        <w:t>abcd</w:t>
      </w:r>
      <w:proofErr w:type="spellEnd"/>
      <w:r w:rsidRPr="00B44A66">
        <w:rPr>
          <w:b/>
          <w:bCs/>
        </w:rPr>
        <w:t xml:space="preserve">, </w:t>
      </w:r>
      <w:proofErr w:type="spellStart"/>
      <w:r w:rsidRPr="00B44A66">
        <w:rPr>
          <w:b/>
          <w:bCs/>
        </w:rPr>
        <w:t>a</w:t>
      </w:r>
      <w:r w:rsidR="00A8439C">
        <w:rPr>
          <w:b/>
          <w:bCs/>
        </w:rPr>
        <w:t>cde</w:t>
      </w:r>
      <w:proofErr w:type="spellEnd"/>
      <w:r w:rsidRPr="00B44A66">
        <w:rPr>
          <w:b/>
          <w:bCs/>
        </w:rPr>
        <w:t xml:space="preserve">, </w:t>
      </w:r>
      <w:proofErr w:type="spellStart"/>
      <w:r w:rsidRPr="00B44A66">
        <w:rPr>
          <w:b/>
          <w:bCs/>
        </w:rPr>
        <w:t>a</w:t>
      </w:r>
      <w:r w:rsidR="00A8439C">
        <w:rPr>
          <w:b/>
          <w:bCs/>
        </w:rPr>
        <w:t>cdf</w:t>
      </w:r>
      <w:proofErr w:type="spellEnd"/>
      <w:r w:rsidRPr="00B44A66">
        <w:rPr>
          <w:b/>
          <w:bCs/>
        </w:rPr>
        <w:t xml:space="preserve">, </w:t>
      </w:r>
      <w:proofErr w:type="spellStart"/>
      <w:r w:rsidR="00A8439C">
        <w:rPr>
          <w:b/>
          <w:bCs/>
        </w:rPr>
        <w:t>acdg</w:t>
      </w:r>
      <w:proofErr w:type="spellEnd"/>
      <w:r w:rsidRPr="00B44A66">
        <w:rPr>
          <w:b/>
          <w:bCs/>
        </w:rPr>
        <w:t xml:space="preserve"> </w:t>
      </w:r>
      <w:proofErr w:type="spellStart"/>
      <w:r w:rsidR="00A8439C">
        <w:rPr>
          <w:b/>
          <w:bCs/>
        </w:rPr>
        <w:t>adfg</w:t>
      </w:r>
      <w:proofErr w:type="spellEnd"/>
      <w:r w:rsidR="00C3104E">
        <w:rPr>
          <w:b/>
          <w:bCs/>
        </w:rPr>
        <w:t>;</w:t>
      </w:r>
      <w:r w:rsidRPr="00B44A66">
        <w:rPr>
          <w:b/>
          <w:bCs/>
        </w:rPr>
        <w:t xml:space="preserve"> </w:t>
      </w:r>
      <w:r w:rsidRPr="0031503F">
        <w:t>what initial candidate 5-itemsets are created by the APRIORI algorithm; which of those survive subset pruning</w:t>
      </w:r>
      <w:r>
        <w:t>? [4]</w:t>
      </w:r>
      <w:r w:rsidR="00A35415">
        <w:t xml:space="preserve"> </w:t>
      </w:r>
    </w:p>
    <w:p w:rsidR="0058474A" w:rsidRDefault="0058474A" w:rsidP="005C506A"/>
    <w:p w:rsidR="00115CC6" w:rsidRDefault="00634F9E" w:rsidP="005C506A">
      <w:proofErr w:type="spellStart"/>
      <w:proofErr w:type="gramStart"/>
      <w:r>
        <w:t>acdef</w:t>
      </w:r>
      <w:proofErr w:type="spellEnd"/>
      <w:proofErr w:type="gramEnd"/>
      <w:r>
        <w:t xml:space="preserve">, </w:t>
      </w:r>
      <w:proofErr w:type="spellStart"/>
      <w:r>
        <w:t>acdeg</w:t>
      </w:r>
      <w:proofErr w:type="spellEnd"/>
      <w:r>
        <w:t xml:space="preserve">, </w:t>
      </w:r>
      <w:proofErr w:type="spellStart"/>
      <w:r>
        <w:t>acdfg</w:t>
      </w:r>
      <w:proofErr w:type="spellEnd"/>
      <w:r>
        <w:t xml:space="preserve"> [3]</w:t>
      </w:r>
      <w:r w:rsidR="000A50AF">
        <w:t xml:space="preserve"> One error: at most one point!</w:t>
      </w:r>
    </w:p>
    <w:p w:rsidR="00634F9E" w:rsidRDefault="00634F9E" w:rsidP="005C506A"/>
    <w:p w:rsidR="00115CC6" w:rsidRDefault="00634F9E" w:rsidP="005C506A">
      <w:r>
        <w:t>None survives pruning [1]</w:t>
      </w:r>
    </w:p>
    <w:p w:rsidR="00115CC6" w:rsidRDefault="00115CC6" w:rsidP="005C506A"/>
    <w:p w:rsidR="00115CC6" w:rsidRDefault="00115CC6" w:rsidP="005C506A"/>
    <w:p w:rsidR="00115CC6" w:rsidRDefault="00115CC6" w:rsidP="005C506A"/>
    <w:p w:rsidR="00115CC6" w:rsidRDefault="00115CC6" w:rsidP="005C506A">
      <w:r>
        <w:t>c) Why are association rule mining systems interested in finding rules with high support? [2]</w:t>
      </w:r>
    </w:p>
    <w:p w:rsidR="005C6F9B" w:rsidRDefault="005C6F9B" w:rsidP="005C506A"/>
    <w:p w:rsidR="00A979B4" w:rsidRDefault="00A979B4" w:rsidP="00A979B4">
      <w:r>
        <w:t xml:space="preserve">Rules with high support are more likely to predict the occurrence of an item </w:t>
      </w:r>
      <w:r w:rsidRPr="00A979B4">
        <w:t>based on the occurrences of other items in the transaction</w:t>
      </w:r>
      <w:r w:rsidR="008C7F18">
        <w:t xml:space="preserve"> </w:t>
      </w:r>
      <w:r w:rsidR="000A50AF">
        <w:t>accurately</w:t>
      </w:r>
      <w:r w:rsidR="008C7F18">
        <w:t>; it is hard to learn accurate rules from just a few examples.</w:t>
      </w:r>
    </w:p>
    <w:p w:rsidR="005C6F9B" w:rsidRDefault="005C6F9B" w:rsidP="005C506A"/>
    <w:p w:rsidR="00A8439C" w:rsidRDefault="00115CC6" w:rsidP="00A8439C">
      <w:pPr>
        <w:pStyle w:val="PlainText"/>
        <w:pageBreakBefore/>
        <w:rPr>
          <w:rFonts w:asciiTheme="minorHAnsi" w:eastAsia="MS Mincho" w:hAnsiTheme="minorHAnsi"/>
          <w:b/>
          <w:sz w:val="24"/>
          <w:szCs w:val="24"/>
        </w:rPr>
      </w:pPr>
      <w:r>
        <w:rPr>
          <w:rFonts w:ascii="Times New Roman" w:eastAsia="MS Mincho" w:hAnsi="Times New Roman"/>
          <w:b/>
          <w:sz w:val="28"/>
        </w:rPr>
        <w:lastRenderedPageBreak/>
        <w:t>2</w:t>
      </w:r>
      <w:r w:rsidR="00A8439C">
        <w:rPr>
          <w:rFonts w:ascii="Times New Roman" w:eastAsia="MS Mincho" w:hAnsi="Times New Roman"/>
          <w:b/>
          <w:sz w:val="28"/>
        </w:rPr>
        <w:t>. Hierarchical Clustering [8</w:t>
      </w:r>
      <w:r w:rsidR="00A8439C" w:rsidRPr="00970E7E">
        <w:rPr>
          <w:rFonts w:asciiTheme="minorHAnsi" w:eastAsia="MS Mincho" w:hAnsiTheme="minorHAnsi"/>
          <w:b/>
          <w:sz w:val="24"/>
          <w:szCs w:val="24"/>
        </w:rPr>
        <w:t>]</w:t>
      </w:r>
    </w:p>
    <w:p w:rsidR="00A8439C" w:rsidRPr="0030666E" w:rsidRDefault="00A8439C" w:rsidP="00A843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70E7E">
        <w:rPr>
          <w:rFonts w:ascii="Calibri" w:hAnsi="Calibri" w:cs="Calibri"/>
          <w:sz w:val="24"/>
          <w:szCs w:val="24"/>
        </w:rPr>
        <w:t xml:space="preserve"> </w:t>
      </w:r>
      <w:r w:rsidRPr="0030666E">
        <w:rPr>
          <w:rFonts w:ascii="Times New Roman" w:hAnsi="Times New Roman" w:cs="Times New Roman"/>
          <w:sz w:val="24"/>
          <w:szCs w:val="24"/>
        </w:rPr>
        <w:t>A dataset consisting of object A, B, C, D, E</w:t>
      </w:r>
      <w:r w:rsidR="0086091D">
        <w:rPr>
          <w:rFonts w:ascii="Times New Roman" w:hAnsi="Times New Roman" w:cs="Times New Roman"/>
          <w:sz w:val="24"/>
          <w:szCs w:val="24"/>
        </w:rPr>
        <w:t xml:space="preserve"> and F</w:t>
      </w:r>
      <w:r w:rsidRPr="0030666E">
        <w:rPr>
          <w:rFonts w:ascii="Times New Roman" w:hAnsi="Times New Roman" w:cs="Times New Roman"/>
          <w:sz w:val="24"/>
          <w:szCs w:val="24"/>
        </w:rPr>
        <w:t xml:space="preserve"> with the following distance matrix is 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29"/>
        <w:gridCol w:w="1229"/>
        <w:gridCol w:w="1229"/>
        <w:gridCol w:w="1230"/>
        <w:gridCol w:w="1233"/>
        <w:gridCol w:w="1224"/>
      </w:tblGrid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distance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:rsidR="0086091D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</w:tr>
      <w:tr w:rsidR="0086091D" w:rsidRPr="00970E7E" w:rsidTr="0086091D">
        <w:tc>
          <w:tcPr>
            <w:tcW w:w="1256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9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30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33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24" w:type="dxa"/>
          </w:tcPr>
          <w:p w:rsidR="0086091D" w:rsidRPr="00970E7E" w:rsidRDefault="0086091D" w:rsidP="00AC7E4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:rsidR="00A8439C" w:rsidRPr="00970E7E" w:rsidRDefault="00A8439C" w:rsidP="00A8439C">
      <w:pPr>
        <w:pStyle w:val="PlainText"/>
        <w:rPr>
          <w:rFonts w:ascii="Calibri" w:hAnsi="Calibri" w:cs="Calibri"/>
          <w:b/>
          <w:sz w:val="24"/>
          <w:szCs w:val="24"/>
        </w:rPr>
      </w:pPr>
    </w:p>
    <w:p w:rsidR="00A8439C" w:rsidRPr="0030666E" w:rsidRDefault="00A8439C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666E">
        <w:rPr>
          <w:rFonts w:ascii="Times New Roman" w:hAnsi="Times New Roman" w:cs="Times New Roman"/>
          <w:sz w:val="24"/>
          <w:szCs w:val="24"/>
        </w:rPr>
        <w:t>a) Assume single</w:t>
      </w:r>
      <w:r w:rsidRPr="0030666E">
        <w:rPr>
          <w:rFonts w:ascii="Times New Roman" w:hAnsi="Times New Roman" w:cs="Times New Roman"/>
          <w:sz w:val="24"/>
          <w:szCs w:val="24"/>
          <w:vertAlign w:val="superscript"/>
        </w:rPr>
        <w:footnoteReference w:id="1"/>
      </w:r>
      <w:r w:rsidRPr="0030666E">
        <w:rPr>
          <w:rFonts w:ascii="Times New Roman" w:hAnsi="Times New Roman" w:cs="Times New Roman"/>
          <w:sz w:val="24"/>
          <w:szCs w:val="24"/>
        </w:rPr>
        <w:t xml:space="preserve"> link hierarchical clustering is applied to the dataset! What </w:t>
      </w:r>
      <w:proofErr w:type="spellStart"/>
      <w:r w:rsidRPr="0030666E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Pr="0030666E">
        <w:rPr>
          <w:rFonts w:ascii="Times New Roman" w:hAnsi="Times New Roman" w:cs="Times New Roman"/>
          <w:sz w:val="24"/>
          <w:szCs w:val="24"/>
        </w:rPr>
        <w:t xml:space="preserve"> will be returned? [</w:t>
      </w:r>
      <w:r w:rsidR="001A548D">
        <w:rPr>
          <w:rFonts w:ascii="Times New Roman" w:hAnsi="Times New Roman" w:cs="Times New Roman"/>
          <w:sz w:val="24"/>
          <w:szCs w:val="24"/>
        </w:rPr>
        <w:t>7</w:t>
      </w:r>
      <w:r w:rsidRPr="0030666E">
        <w:rPr>
          <w:rFonts w:ascii="Times New Roman" w:hAnsi="Times New Roman" w:cs="Times New Roman"/>
          <w:sz w:val="24"/>
          <w:szCs w:val="24"/>
        </w:rPr>
        <w:t>]</w:t>
      </w:r>
    </w:p>
    <w:p w:rsidR="00A8439C" w:rsidRPr="0030666E" w:rsidRDefault="00A8439C" w:rsidP="00A8439C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A8439C" w:rsidRDefault="006E0E5D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60325</wp:posOffset>
                </wp:positionV>
                <wp:extent cx="0" cy="2667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1F612D1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4.75pt" to="190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37465</wp:posOffset>
                </wp:positionV>
                <wp:extent cx="18211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D6E553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.95pt" to="190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45085</wp:posOffset>
                </wp:positionV>
                <wp:extent cx="7620" cy="312420"/>
                <wp:effectExtent l="0" t="0" r="3048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A49FB65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3.55pt" to="4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" strokecolor="#4579b8 [3044]"/>
            </w:pict>
          </mc:Fallback>
        </mc:AlternateContent>
      </w:r>
    </w:p>
    <w:p w:rsidR="00DD29BC" w:rsidRDefault="006E0E5D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159385</wp:posOffset>
                </wp:positionV>
                <wp:extent cx="7620" cy="388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ABABB68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2.55pt" to="220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136525</wp:posOffset>
                </wp:positionV>
                <wp:extent cx="693420" cy="76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4E9934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0.75pt" to="218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mvugEAAMcDAAAOAAAAZHJzL2Uyb0RvYy54bWysU02P0zAQvSPxHyzfadKyKh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128905</wp:posOffset>
                </wp:positionV>
                <wp:extent cx="7620" cy="2438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4DAE13A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0.15pt" to="164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" strokecolor="#4579b8 [3044]"/>
            </w:pict>
          </mc:Fallback>
        </mc:AlternateContent>
      </w:r>
      <w:r w:rsidR="00DD2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174625</wp:posOffset>
                </wp:positionV>
                <wp:extent cx="6705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9350A6B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13.75pt" to="74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" strokecolor="#4579b8 [3044]"/>
            </w:pict>
          </mc:Fallback>
        </mc:AlternateContent>
      </w:r>
      <w:r w:rsidR="00DD2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159385</wp:posOffset>
                </wp:positionV>
                <wp:extent cx="7620" cy="2438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1F58442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12.55pt" to="2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" strokecolor="#4579b8 [3044]"/>
            </w:pict>
          </mc:Fallback>
        </mc:AlternateContent>
      </w:r>
    </w:p>
    <w:p w:rsidR="00DD29BC" w:rsidRPr="0030666E" w:rsidRDefault="00DD29BC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0" cy="3048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D93DFE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3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" strokecolor="#4579b8 [3044]"/>
            </w:pict>
          </mc:Fallback>
        </mc:AlternateContent>
      </w:r>
    </w:p>
    <w:p w:rsidR="00A8439C" w:rsidRPr="0030666E" w:rsidRDefault="006E0E5D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29845</wp:posOffset>
                </wp:positionV>
                <wp:extent cx="7620" cy="175260"/>
                <wp:effectExtent l="0" t="0" r="3048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3E7577E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2.35pt" to="18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22225</wp:posOffset>
                </wp:positionV>
                <wp:extent cx="480060" cy="15240"/>
                <wp:effectExtent l="0" t="0" r="3429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1FC3B2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75pt" to="18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22225</wp:posOffset>
                </wp:positionV>
                <wp:extent cx="7620" cy="160020"/>
                <wp:effectExtent l="0" t="0" r="3048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AD13622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75pt" to="148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" strokecolor="#4579b8 [3044]"/>
            </w:pict>
          </mc:Fallback>
        </mc:AlternateContent>
      </w:r>
      <w:r w:rsidR="00DD2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45085</wp:posOffset>
                </wp:positionV>
                <wp:extent cx="7620" cy="137160"/>
                <wp:effectExtent l="0" t="0" r="3048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960411D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3.55pt" to="38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" strokecolor="#4579b8 [3044]"/>
            </w:pict>
          </mc:Fallback>
        </mc:AlternateContent>
      </w:r>
      <w:r w:rsidR="00DD2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52705</wp:posOffset>
                </wp:positionV>
                <wp:extent cx="4267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018BC5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.15pt" to="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fvtwEAAMIDAAAOAAAAZHJzL2Uyb0RvYy54bWysU8GOEzEMvSPxD1HudKZdtKBRp3voarkg&#10;qFj4gGzG6URK4sgJnfbvcdJ2FgESAu3FEyd+tt+zZ3139E4cgJLF0MvlopUCgsbBhn0vv319ePNe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" strokecolor="#4579b8 [3044]"/>
            </w:pict>
          </mc:Fallback>
        </mc:AlternateContent>
      </w:r>
      <w:r w:rsidR="00DD2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45085</wp:posOffset>
                </wp:positionV>
                <wp:extent cx="7620" cy="1524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A089A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.55pt" to="4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" strokecolor="#4579b8 [3044]"/>
            </w:pict>
          </mc:Fallback>
        </mc:AlternateContent>
      </w:r>
    </w:p>
    <w:p w:rsidR="00A8439C" w:rsidRPr="0030666E" w:rsidRDefault="00DD29BC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A8439C" w:rsidRDefault="00A8439C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55FD" w:rsidRDefault="003955FD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correct</w:t>
      </w:r>
      <w:r w:rsidR="008C7F18">
        <w:rPr>
          <w:rFonts w:ascii="Times New Roman" w:hAnsi="Times New Roman" w:cs="Times New Roman"/>
          <w:sz w:val="24"/>
          <w:szCs w:val="24"/>
        </w:rPr>
        <w:t xml:space="preserve"> (only 1 error)</w:t>
      </w:r>
      <w:r>
        <w:rPr>
          <w:rFonts w:ascii="Times New Roman" w:hAnsi="Times New Roman" w:cs="Times New Roman"/>
          <w:sz w:val="24"/>
          <w:szCs w:val="24"/>
        </w:rPr>
        <w:t>: -4</w:t>
      </w:r>
    </w:p>
    <w:p w:rsidR="003955FD" w:rsidRPr="0030666E" w:rsidRDefault="003955FD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drawn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>
        <w:rPr>
          <w:rFonts w:ascii="Times New Roman" w:hAnsi="Times New Roman" w:cs="Times New Roman"/>
          <w:sz w:val="24"/>
          <w:szCs w:val="24"/>
        </w:rPr>
        <w:t>: -3</w:t>
      </w:r>
    </w:p>
    <w:p w:rsidR="00A8439C" w:rsidRPr="0030666E" w:rsidRDefault="00A8439C" w:rsidP="00A843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A548D" w:rsidRPr="0030666E" w:rsidRDefault="001A548D" w:rsidP="001A548D">
      <w:pPr>
        <w:pStyle w:val="PlainText"/>
        <w:rPr>
          <w:rFonts w:ascii="Times New Roman" w:hAnsi="Times New Roman" w:cs="Times New Roman"/>
          <w:b/>
          <w:bCs/>
        </w:rPr>
      </w:pPr>
      <w:r w:rsidRPr="0030666E">
        <w:rPr>
          <w:rFonts w:ascii="Times New Roman" w:hAnsi="Times New Roman" w:cs="Times New Roman"/>
          <w:sz w:val="24"/>
          <w:szCs w:val="24"/>
        </w:rPr>
        <w:t>b) How does hierarchical clustering differ from more classical clustering algorithms, such as K-Means and DBSCAN? [4]</w:t>
      </w:r>
    </w:p>
    <w:p w:rsidR="001A4284" w:rsidRPr="0030666E" w:rsidRDefault="001A4284" w:rsidP="00A8439C">
      <w:pPr>
        <w:pStyle w:val="PlainText"/>
        <w:rPr>
          <w:rFonts w:ascii="Times New Roman" w:hAnsi="Times New Roman" w:cs="Times New Roman"/>
          <w:b/>
          <w:bCs/>
        </w:rPr>
      </w:pPr>
    </w:p>
    <w:p w:rsidR="0030666E" w:rsidRDefault="003457A5" w:rsidP="004C7445">
      <w:pPr>
        <w:rPr>
          <w:b/>
          <w:sz w:val="28"/>
        </w:rPr>
      </w:pPr>
      <w:r w:rsidRPr="007311DF">
        <w:t xml:space="preserve">Hierarchical clustering computes multiple </w:t>
      </w:r>
      <w:proofErr w:type="spellStart"/>
      <w:r w:rsidRPr="007311DF">
        <w:t>cluster</w:t>
      </w:r>
      <w:r w:rsidR="008C7F18">
        <w:t>ings</w:t>
      </w:r>
      <w:proofErr w:type="spellEnd"/>
      <w:r w:rsidR="008C7F18">
        <w:t xml:space="preserve"> that form a hierarchy</w:t>
      </w:r>
      <w:r w:rsidRPr="007311DF">
        <w:t xml:space="preserve"> whereas K-means and DBSCAN form </w:t>
      </w:r>
      <w:r w:rsidR="008C7F18">
        <w:t>a single set of clusters</w:t>
      </w:r>
      <w:r w:rsidR="008C7F18">
        <w:rPr>
          <w:rFonts w:ascii="Lucida Bright" w:hAnsi="Lucida Bright"/>
        </w:rPr>
        <w:t>—</w:t>
      </w:r>
      <w:r w:rsidR="008C7F18">
        <w:t>a single clustering</w:t>
      </w:r>
      <w:r w:rsidR="00AC7E4A">
        <w:t>.</w:t>
      </w:r>
      <w:r w:rsidR="00B4269B">
        <w:t xml:space="preserve"> [</w:t>
      </w:r>
      <w:r w:rsidR="008C7F18">
        <w:t>4]; it also organizes the objects in the dataset in a hierarchy with groups and subgroups [2]</w:t>
      </w:r>
    </w:p>
    <w:p w:rsidR="0030666E" w:rsidRDefault="0030666E" w:rsidP="004C7445">
      <w:pPr>
        <w:rPr>
          <w:b/>
          <w:sz w:val="28"/>
        </w:rPr>
      </w:pPr>
    </w:p>
    <w:p w:rsidR="0030666E" w:rsidRDefault="0030666E" w:rsidP="004C7445">
      <w:pPr>
        <w:rPr>
          <w:b/>
          <w:sz w:val="28"/>
        </w:rPr>
      </w:pPr>
    </w:p>
    <w:p w:rsidR="005E4A2B" w:rsidRPr="004E5EE4" w:rsidRDefault="00115CC6" w:rsidP="004C7445">
      <w:pPr>
        <w:rPr>
          <w:b/>
          <w:sz w:val="28"/>
        </w:rPr>
      </w:pPr>
      <w:r>
        <w:rPr>
          <w:b/>
          <w:sz w:val="28"/>
        </w:rPr>
        <w:t>3</w:t>
      </w:r>
      <w:r w:rsidR="005E4A2B" w:rsidRPr="004E5EE4">
        <w:rPr>
          <w:b/>
          <w:sz w:val="28"/>
        </w:rPr>
        <w:t xml:space="preserve">) </w:t>
      </w:r>
      <w:r w:rsidR="0048665D">
        <w:rPr>
          <w:b/>
          <w:sz w:val="28"/>
        </w:rPr>
        <w:t>Classification</w:t>
      </w:r>
      <w:r w:rsidR="0075049E">
        <w:rPr>
          <w:b/>
          <w:sz w:val="28"/>
        </w:rPr>
        <w:t xml:space="preserve"> </w:t>
      </w:r>
      <w:r w:rsidR="005E4A2B">
        <w:rPr>
          <w:b/>
          <w:sz w:val="28"/>
        </w:rPr>
        <w:t>[</w:t>
      </w:r>
      <w:r w:rsidR="00407B16">
        <w:rPr>
          <w:b/>
          <w:sz w:val="28"/>
        </w:rPr>
        <w:t>1</w:t>
      </w:r>
      <w:r w:rsidR="00624A4F">
        <w:rPr>
          <w:b/>
          <w:sz w:val="28"/>
        </w:rPr>
        <w:t>6</w:t>
      </w:r>
      <w:r w:rsidR="005E4A2B">
        <w:rPr>
          <w:b/>
          <w:sz w:val="28"/>
        </w:rPr>
        <w:t>]</w:t>
      </w:r>
    </w:p>
    <w:p w:rsidR="0030666E" w:rsidRDefault="0030666E" w:rsidP="004A13D7">
      <w:pPr>
        <w:autoSpaceDE w:val="0"/>
        <w:autoSpaceDN w:val="0"/>
        <w:adjustRightInd w:val="0"/>
      </w:pPr>
      <w:r>
        <w:t>a) Assume you use an ensemble approach. What properties should base classifiers have to obtain a highly accurate ensemble classifier? [2]</w:t>
      </w:r>
    </w:p>
    <w:p w:rsidR="000602BC" w:rsidRDefault="000602BC" w:rsidP="004A13D7">
      <w:pPr>
        <w:autoSpaceDE w:val="0"/>
        <w:autoSpaceDN w:val="0"/>
        <w:adjustRightInd w:val="0"/>
      </w:pPr>
    </w:p>
    <w:p w:rsidR="000602BC" w:rsidRPr="000602BC" w:rsidRDefault="000602BC" w:rsidP="000602BC">
      <w:pPr>
        <w:pStyle w:val="BodyTextIndent"/>
        <w:ind w:left="0"/>
        <w:rPr>
          <w:b w:val="0"/>
          <w:bCs w:val="0"/>
        </w:rPr>
      </w:pPr>
      <w:r w:rsidRPr="000602BC">
        <w:rPr>
          <w:b w:val="0"/>
          <w:bCs w:val="0"/>
        </w:rPr>
        <w:t>The classifiers should be diverse and make different kind of errors and have an “okay” but not necessarily high accuracy (above 50%).</w:t>
      </w:r>
    </w:p>
    <w:p w:rsidR="0030666E" w:rsidRDefault="0030666E" w:rsidP="004A13D7">
      <w:pPr>
        <w:autoSpaceDE w:val="0"/>
        <w:autoSpaceDN w:val="0"/>
        <w:adjustRightInd w:val="0"/>
      </w:pPr>
    </w:p>
    <w:p w:rsidR="0030666E" w:rsidRDefault="0030666E" w:rsidP="004A13D7">
      <w:pPr>
        <w:autoSpaceDE w:val="0"/>
        <w:autoSpaceDN w:val="0"/>
        <w:adjustRightInd w:val="0"/>
      </w:pPr>
    </w:p>
    <w:p w:rsidR="004A13D7" w:rsidRDefault="0030666E" w:rsidP="004A13D7">
      <w:pPr>
        <w:autoSpaceDE w:val="0"/>
        <w:autoSpaceDN w:val="0"/>
        <w:adjustRightInd w:val="0"/>
      </w:pPr>
      <w:r>
        <w:t>b</w:t>
      </w:r>
      <w:r w:rsidR="00AC1CAB">
        <w:t xml:space="preserve">) </w:t>
      </w:r>
      <w:r w:rsidR="004A13D7">
        <w:t xml:space="preserve">Why does the </w:t>
      </w:r>
      <w:proofErr w:type="spellStart"/>
      <w:r w:rsidR="004A13D7">
        <w:t>AdaBoost</w:t>
      </w:r>
      <w:proofErr w:type="spellEnd"/>
      <w:r w:rsidR="004A13D7">
        <w:t xml:space="preserve"> </w:t>
      </w:r>
      <w:r>
        <w:t>increase</w:t>
      </w:r>
      <w:r w:rsidR="004A13D7">
        <w:t xml:space="preserve"> the weight of an example that has been misclassified</w:t>
      </w:r>
      <w:r>
        <w:t>?</w:t>
      </w:r>
      <w:r w:rsidR="004A13D7">
        <w:t xml:space="preserve"> How does </w:t>
      </w:r>
      <w:proofErr w:type="spellStart"/>
      <w:r w:rsidR="004A13D7">
        <w:t>AdaBoost</w:t>
      </w:r>
      <w:proofErr w:type="spellEnd"/>
      <w:r w:rsidR="004A13D7">
        <w:t xml:space="preserve"> change the weight of an example that has been misclassified by the previous classifier? Be precise! Give a verbal answer not a formula! [</w:t>
      </w:r>
      <w:r>
        <w:t>5</w:t>
      </w:r>
      <w:r w:rsidR="004A13D7">
        <w:t>]</w:t>
      </w:r>
    </w:p>
    <w:p w:rsidR="004A13D7" w:rsidRPr="00CB1ABE" w:rsidRDefault="004A13D7" w:rsidP="004A13D7">
      <w:pPr>
        <w:autoSpaceDE w:val="0"/>
        <w:autoSpaceDN w:val="0"/>
        <w:adjustRightInd w:val="0"/>
        <w:rPr>
          <w:sz w:val="16"/>
          <w:szCs w:val="16"/>
        </w:rPr>
      </w:pPr>
    </w:p>
    <w:p w:rsidR="004A13D7" w:rsidRDefault="004A13D7" w:rsidP="004A13D7">
      <w:pPr>
        <w:autoSpaceDE w:val="0"/>
        <w:autoSpaceDN w:val="0"/>
        <w:adjustRightInd w:val="0"/>
        <w:rPr>
          <w:sz w:val="16"/>
          <w:szCs w:val="16"/>
        </w:rPr>
      </w:pPr>
    </w:p>
    <w:p w:rsidR="00325206" w:rsidRPr="00325206" w:rsidRDefault="00325206" w:rsidP="00325206">
      <w:r w:rsidRPr="00325206">
        <w:t xml:space="preserve">To enhance the chance that they are classified correctly next time, leading to a classifier that classifies those examples correctly and which is therefore </w:t>
      </w:r>
      <w:r w:rsidR="008C7F18">
        <w:t>makes different errors in comparison to the</w:t>
      </w:r>
      <w:r w:rsidRPr="00325206">
        <w:t xml:space="preserve"> previously learnt classifier, leading to a more diverse ensemble. [2]</w:t>
      </w:r>
    </w:p>
    <w:p w:rsidR="00325206" w:rsidRDefault="00325206" w:rsidP="004A13D7">
      <w:pPr>
        <w:autoSpaceDE w:val="0"/>
        <w:autoSpaceDN w:val="0"/>
        <w:adjustRightInd w:val="0"/>
        <w:rPr>
          <w:sz w:val="16"/>
          <w:szCs w:val="16"/>
        </w:rPr>
      </w:pPr>
    </w:p>
    <w:p w:rsidR="00325206" w:rsidRDefault="00325206" w:rsidP="00325206">
      <w:pPr>
        <w:autoSpaceDE w:val="0"/>
        <w:autoSpaceDN w:val="0"/>
        <w:adjustRightInd w:val="0"/>
      </w:pPr>
      <w:r>
        <w:t>The weight of this example is increased [1.5]; the weight increases in proportional to the accuracy of the previously learnt classifier---that is, if the accuracy of the previous classifier is low the weight increase will be less! [1.5]</w:t>
      </w:r>
    </w:p>
    <w:p w:rsidR="00325206" w:rsidRPr="00CB1ABE" w:rsidRDefault="00325206" w:rsidP="004A13D7">
      <w:pPr>
        <w:autoSpaceDE w:val="0"/>
        <w:autoSpaceDN w:val="0"/>
        <w:adjustRightInd w:val="0"/>
        <w:rPr>
          <w:sz w:val="16"/>
          <w:szCs w:val="16"/>
        </w:rPr>
      </w:pPr>
    </w:p>
    <w:p w:rsidR="00A75B87" w:rsidRDefault="00A75B87" w:rsidP="00A75B87">
      <w:pPr>
        <w:rPr>
          <w:b/>
          <w:bCs/>
        </w:rPr>
      </w:pPr>
    </w:p>
    <w:p w:rsidR="00AC1CAB" w:rsidRPr="00B4269B" w:rsidRDefault="0030666E" w:rsidP="00A75B87">
      <w:proofErr w:type="gramStart"/>
      <w:r w:rsidRPr="00B4269B">
        <w:t>c</w:t>
      </w:r>
      <w:proofErr w:type="gramEnd"/>
      <w:r w:rsidRPr="00B4269B">
        <w:t>) 2-Layer Neural Networks do not use the Backpropagation Algorithm—why is the case?</w:t>
      </w:r>
      <w:r w:rsidR="00E21223" w:rsidRPr="00B4269B">
        <w:t xml:space="preserve"> What does the back-propagated error depend on?</w:t>
      </w:r>
      <w:r w:rsidRPr="00B4269B">
        <w:t xml:space="preserve"> [</w:t>
      </w:r>
      <w:r w:rsidR="00E21223" w:rsidRPr="00B4269B">
        <w:t>5</w:t>
      </w:r>
      <w:r w:rsidRPr="00B4269B">
        <w:t>]</w:t>
      </w: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</w:p>
    <w:p w:rsidR="00161CB6" w:rsidRDefault="00161CB6" w:rsidP="00AC1CAB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Back propagation is used to calculate the error in the intermediate layers in multilayer neural network. Since, 2-layer neural network don’t have any intermediate layer, it does not use back-propagation. [</w:t>
      </w:r>
      <w:r w:rsidR="00426B04">
        <w:rPr>
          <w:b w:val="0"/>
          <w:bCs w:val="0"/>
        </w:rPr>
        <w:t>2</w:t>
      </w:r>
      <w:r>
        <w:rPr>
          <w:b w:val="0"/>
          <w:bCs w:val="0"/>
        </w:rPr>
        <w:t>]</w:t>
      </w:r>
    </w:p>
    <w:p w:rsidR="0030666E" w:rsidRDefault="00D70E88" w:rsidP="00AC1CAB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B</w:t>
      </w:r>
      <w:r w:rsidR="00161CB6">
        <w:rPr>
          <w:b w:val="0"/>
          <w:bCs w:val="0"/>
        </w:rPr>
        <w:t>ack-propagated error depends</w:t>
      </w:r>
      <w:r w:rsidR="000015A9">
        <w:rPr>
          <w:b w:val="0"/>
          <w:bCs w:val="0"/>
        </w:rPr>
        <w:t xml:space="preserve"> on the</w:t>
      </w:r>
      <w:bookmarkStart w:id="0" w:name="_GoBack"/>
      <w:bookmarkEnd w:id="0"/>
      <w:r w:rsidR="00161CB6">
        <w:rPr>
          <w:b w:val="0"/>
          <w:bCs w:val="0"/>
        </w:rPr>
        <w:t xml:space="preserve"> </w:t>
      </w:r>
      <w:r w:rsidR="001C6AAD">
        <w:rPr>
          <w:b w:val="0"/>
          <w:bCs w:val="0"/>
        </w:rPr>
        <w:t>derivative of the activation function for the input value that is fed into the node, the weight of the connection</w:t>
      </w:r>
      <w:r w:rsidR="00161CB6">
        <w:rPr>
          <w:b w:val="0"/>
          <w:bCs w:val="0"/>
        </w:rPr>
        <w:t xml:space="preserve"> </w:t>
      </w:r>
      <w:r w:rsidR="001C6AAD">
        <w:rPr>
          <w:b w:val="0"/>
          <w:bCs w:val="0"/>
        </w:rPr>
        <w:t>and the error that is back</w:t>
      </w:r>
      <w:r w:rsidR="00785697">
        <w:rPr>
          <w:b w:val="0"/>
          <w:bCs w:val="0"/>
        </w:rPr>
        <w:t>-</w:t>
      </w:r>
      <w:r w:rsidR="001C6AAD">
        <w:rPr>
          <w:b w:val="0"/>
          <w:bCs w:val="0"/>
        </w:rPr>
        <w:t>propaga</w:t>
      </w:r>
      <w:r w:rsidR="00785697">
        <w:rPr>
          <w:b w:val="0"/>
          <w:bCs w:val="0"/>
        </w:rPr>
        <w:t>ted</w:t>
      </w:r>
      <w:r w:rsidR="00161CB6">
        <w:rPr>
          <w:b w:val="0"/>
          <w:bCs w:val="0"/>
        </w:rPr>
        <w:t>. [</w:t>
      </w:r>
      <w:r w:rsidR="008C7F18">
        <w:rPr>
          <w:b w:val="0"/>
          <w:bCs w:val="0"/>
        </w:rPr>
        <w:t>3</w:t>
      </w:r>
      <w:r w:rsidR="00161CB6">
        <w:rPr>
          <w:b w:val="0"/>
          <w:bCs w:val="0"/>
        </w:rPr>
        <w:t>]</w:t>
      </w: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</w:p>
    <w:p w:rsidR="0030666E" w:rsidRDefault="0030666E" w:rsidP="00AC1CAB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d) Decision trees use tests &lt;attribute&gt;</w:t>
      </w:r>
      <w:r>
        <w:rPr>
          <w:b w:val="0"/>
          <w:bCs w:val="0"/>
        </w:rPr>
        <w:sym w:font="Symbol" w:char="F020"/>
      </w:r>
      <w:r>
        <w:rPr>
          <w:b w:val="0"/>
          <w:bCs w:val="0"/>
        </w:rPr>
        <w:sym w:font="Symbol" w:char="F0B3"/>
      </w:r>
      <w:r w:rsidR="00E21223">
        <w:rPr>
          <w:b w:val="0"/>
          <w:bCs w:val="0"/>
        </w:rPr>
        <w:t xml:space="preserve"> &lt;value&gt; (e.g. </w:t>
      </w:r>
      <w:proofErr w:type="gramStart"/>
      <w:r w:rsidR="00E21223">
        <w:rPr>
          <w:b w:val="0"/>
          <w:bCs w:val="0"/>
        </w:rPr>
        <w:t>A</w:t>
      </w:r>
      <w:proofErr w:type="gramEnd"/>
      <w:r w:rsidR="00E21223">
        <w:rPr>
          <w:b w:val="0"/>
          <w:bCs w:val="0"/>
        </w:rPr>
        <w:sym w:font="Symbol" w:char="F0B3"/>
      </w:r>
      <w:r w:rsidR="00E21223">
        <w:rPr>
          <w:b w:val="0"/>
          <w:bCs w:val="0"/>
        </w:rPr>
        <w:t xml:space="preserve">33) for numerical attributes. How does the decision tree induction algorithm determine the value (e.g. 33) of the attribute </w:t>
      </w:r>
      <w:proofErr w:type="gramStart"/>
      <w:r w:rsidR="00E21223">
        <w:rPr>
          <w:b w:val="0"/>
          <w:bCs w:val="0"/>
        </w:rPr>
        <w:t>A</w:t>
      </w:r>
      <w:proofErr w:type="gramEnd"/>
      <w:r w:rsidR="00E21223">
        <w:rPr>
          <w:b w:val="0"/>
          <w:bCs w:val="0"/>
        </w:rPr>
        <w:t xml:space="preserve"> that is used in the decision tree node test? [4]</w:t>
      </w:r>
    </w:p>
    <w:p w:rsidR="009A619E" w:rsidRDefault="009A619E"/>
    <w:p w:rsidR="009A619E" w:rsidRDefault="00426B04">
      <w:r>
        <w:t>The algorithm exhaustively evaluates the merit of each possible split using purity</w:t>
      </w:r>
      <w:r w:rsidR="001E2989">
        <w:t xml:space="preserve"> gain</w:t>
      </w:r>
      <w:r>
        <w:t>, information gain, GINI…, and then selects the value with the maximum purity</w:t>
      </w:r>
      <w:proofErr w:type="gramStart"/>
      <w:r>
        <w:t>,…</w:t>
      </w:r>
      <w:proofErr w:type="gramEnd"/>
    </w:p>
    <w:p w:rsidR="006245E0" w:rsidRDefault="001E2989">
      <w:proofErr w:type="gramStart"/>
      <w:r>
        <w:t>among</w:t>
      </w:r>
      <w:proofErr w:type="gramEnd"/>
      <w:r>
        <w:t xml:space="preserve"> all the possible splits,</w:t>
      </w:r>
    </w:p>
    <w:p w:rsidR="001E2989" w:rsidRDefault="001E2989"/>
    <w:p w:rsidR="006245E0" w:rsidRPr="006245E0" w:rsidRDefault="006245E0">
      <w:pPr>
        <w:rPr>
          <w:sz w:val="28"/>
          <w:szCs w:val="28"/>
        </w:rPr>
      </w:pPr>
      <w:r w:rsidRPr="006245E0">
        <w:rPr>
          <w:sz w:val="28"/>
          <w:szCs w:val="28"/>
        </w:rPr>
        <w:t xml:space="preserve">4. Outlier Detection </w:t>
      </w:r>
    </w:p>
    <w:p w:rsidR="001A548D" w:rsidRDefault="001A548D"/>
    <w:p w:rsidR="001A548D" w:rsidRDefault="001A548D">
      <w:r>
        <w:t>a. What is an outlier? [2]</w:t>
      </w:r>
    </w:p>
    <w:p w:rsidR="001A548D" w:rsidRDefault="001A548D"/>
    <w:p w:rsidR="0068507A" w:rsidRPr="00CF0D34" w:rsidRDefault="00EE5B46" w:rsidP="00CF0D34">
      <w:r w:rsidRPr="00CF0D34">
        <w:t xml:space="preserve">The set of data points </w:t>
      </w:r>
      <w:proofErr w:type="gramStart"/>
      <w:r w:rsidRPr="00CF0D34">
        <w:t>that are</w:t>
      </w:r>
      <w:proofErr w:type="gramEnd"/>
      <w:r w:rsidRPr="00CF0D34">
        <w:t xml:space="preserve"> considerably different than the remainder of the data</w:t>
      </w:r>
      <w:r w:rsidR="00CF0D34">
        <w:t>.</w:t>
      </w:r>
    </w:p>
    <w:p w:rsidR="00CF0D34" w:rsidRDefault="00CF0D34"/>
    <w:p w:rsidR="001A548D" w:rsidRDefault="00426B04">
      <w:r>
        <w:t xml:space="preserve">Other answers might get full or partial credit. </w:t>
      </w:r>
    </w:p>
    <w:p w:rsidR="001A548D" w:rsidRDefault="001A548D"/>
    <w:p w:rsidR="006245E0" w:rsidRDefault="001A548D">
      <w:r>
        <w:t>b</w:t>
      </w:r>
      <w:r w:rsidR="006245E0">
        <w:t>. Why is it usually more challenging to detect object anomal</w:t>
      </w:r>
      <w:r>
        <w:t xml:space="preserve">ies </w:t>
      </w:r>
      <w:r w:rsidR="006245E0">
        <w:t>than attribute anomalies? [2]</w:t>
      </w:r>
    </w:p>
    <w:p w:rsidR="006245E0" w:rsidRDefault="006245E0"/>
    <w:p w:rsidR="0068507A" w:rsidRPr="00CF0D34" w:rsidRDefault="00EE5B46" w:rsidP="00CF0D34">
      <w:r w:rsidRPr="00CF0D34">
        <w:t>Object anomalies are harder to identify as objects are usually described by multiple attributes</w:t>
      </w:r>
      <w:r w:rsidR="00CF0D34">
        <w:t>. [</w:t>
      </w:r>
      <w:r w:rsidR="00426B04">
        <w:t>2]</w:t>
      </w:r>
    </w:p>
    <w:p w:rsidR="0068507A" w:rsidRPr="00CF0D34" w:rsidRDefault="00CF0D34" w:rsidP="00CF0D34">
      <w:r w:rsidRPr="00426B04">
        <w:rPr>
          <w:strike/>
        </w:rPr>
        <w:t>There can be n</w:t>
      </w:r>
      <w:r w:rsidR="00EE5B46" w:rsidRPr="00426B04">
        <w:rPr>
          <w:strike/>
        </w:rPr>
        <w:t>oisy or irrelevant attributes</w:t>
      </w:r>
      <w:r w:rsidRPr="00426B04">
        <w:rPr>
          <w:strike/>
        </w:rPr>
        <w:t xml:space="preserve"> [0.5].</w:t>
      </w:r>
      <w:r>
        <w:t xml:space="preserve"> The o</w:t>
      </w:r>
      <w:r w:rsidR="00EE5B46" w:rsidRPr="00CF0D34">
        <w:t xml:space="preserve">bject </w:t>
      </w:r>
      <w:r>
        <w:t>can be</w:t>
      </w:r>
      <w:r w:rsidR="00EE5B46" w:rsidRPr="00CF0D34">
        <w:t xml:space="preserve"> anomalous with respect to </w:t>
      </w:r>
      <w:r>
        <w:t xml:space="preserve">only </w:t>
      </w:r>
      <w:r w:rsidR="00EE5B46" w:rsidRPr="00CF0D34">
        <w:t>some attributes</w:t>
      </w:r>
      <w:r>
        <w:t>. [</w:t>
      </w:r>
      <w:r w:rsidR="00426B04">
        <w:t>1</w:t>
      </w:r>
      <w:r>
        <w:t>]</w:t>
      </w:r>
    </w:p>
    <w:p w:rsidR="004311F4" w:rsidRDefault="004311F4"/>
    <w:p w:rsidR="004311F4" w:rsidRDefault="004311F4"/>
    <w:p w:rsidR="004311F4" w:rsidRDefault="004311F4"/>
    <w:p w:rsidR="004311F4" w:rsidRDefault="004311F4"/>
    <w:p w:rsidR="004311F4" w:rsidRPr="004311F4" w:rsidRDefault="004311F4" w:rsidP="004311F4">
      <w:pPr>
        <w:jc w:val="right"/>
        <w:rPr>
          <w:sz w:val="18"/>
          <w:szCs w:val="18"/>
        </w:rPr>
      </w:pPr>
      <w:r>
        <w:rPr>
          <w:sz w:val="18"/>
          <w:szCs w:val="18"/>
        </w:rPr>
        <w:t>Problem 4 continued</w:t>
      </w:r>
    </w:p>
    <w:p w:rsidR="005B4202" w:rsidRPr="004459B9" w:rsidRDefault="001A548D">
      <w:r>
        <w:t>c</w:t>
      </w:r>
      <w:r w:rsidR="006245E0">
        <w:t>. Propose either a Model-based Outlier Detection Approach or an outlier detection approach that uses clustering</w:t>
      </w:r>
      <w:r w:rsidR="004311F4">
        <w:t xml:space="preserve"> to determine object anomalies in a dataset</w:t>
      </w:r>
      <w:r w:rsidR="004311F4">
        <w:rPr>
          <w:rStyle w:val="FootnoteReference"/>
        </w:rPr>
        <w:footnoteReference w:id="2"/>
      </w:r>
      <w:r w:rsidR="004311F4">
        <w:t>. Describe how you proposed approach detects outliers in some detail! [</w:t>
      </w:r>
      <w:r>
        <w:t>8</w:t>
      </w:r>
      <w:r w:rsidR="004311F4">
        <w:t>]</w:t>
      </w:r>
    </w:p>
    <w:p w:rsidR="00A25EB8" w:rsidRDefault="00A25EB8">
      <w:pPr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b/>
          <w:bCs/>
          <w:sz w:val="20"/>
          <w:szCs w:val="20"/>
        </w:rPr>
        <w:br w:type="page"/>
      </w:r>
    </w:p>
    <w:p w:rsidR="009B3D45" w:rsidRPr="009B3D45" w:rsidRDefault="004311F4" w:rsidP="009B3D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9B3D45" w:rsidRPr="009B3D45">
        <w:rPr>
          <w:sz w:val="28"/>
          <w:szCs w:val="28"/>
        </w:rPr>
        <w:t xml:space="preserve">. Data Science </w:t>
      </w:r>
      <w:r>
        <w:rPr>
          <w:sz w:val="28"/>
          <w:szCs w:val="28"/>
        </w:rPr>
        <w:t xml:space="preserve">[8+up to 2 </w:t>
      </w:r>
      <w:proofErr w:type="spellStart"/>
      <w:r>
        <w:rPr>
          <w:sz w:val="28"/>
          <w:szCs w:val="28"/>
        </w:rPr>
        <w:t>extrapoints</w:t>
      </w:r>
      <w:proofErr w:type="spellEnd"/>
      <w:r>
        <w:rPr>
          <w:sz w:val="28"/>
          <w:szCs w:val="28"/>
        </w:rPr>
        <w:t>]</w:t>
      </w:r>
    </w:p>
    <w:p w:rsidR="001148BD" w:rsidRDefault="009B3D45" w:rsidP="009B3D45">
      <w:pPr>
        <w:pStyle w:val="BodyTextIndent"/>
        <w:ind w:left="0"/>
        <w:jc w:val="both"/>
        <w:rPr>
          <w:b w:val="0"/>
        </w:rPr>
      </w:pPr>
      <w:r w:rsidRPr="009B3D45">
        <w:rPr>
          <w:b w:val="0"/>
        </w:rPr>
        <w:t>Data Science has gained a lot of importance in the last 5 years? Why do you believe this is the case? Write an essay answering t</w:t>
      </w:r>
      <w:r w:rsidR="004311F4">
        <w:rPr>
          <w:b w:val="0"/>
        </w:rPr>
        <w:t xml:space="preserve">his question, limiting </w:t>
      </w:r>
      <w:proofErr w:type="gramStart"/>
      <w:r w:rsidR="004311F4">
        <w:rPr>
          <w:b w:val="0"/>
        </w:rPr>
        <w:t>yourself</w:t>
      </w:r>
      <w:proofErr w:type="gramEnd"/>
      <w:r w:rsidR="004311F4">
        <w:rPr>
          <w:b w:val="0"/>
        </w:rPr>
        <w:t xml:space="preserve"> </w:t>
      </w:r>
      <w:r w:rsidRPr="009B3D45">
        <w:rPr>
          <w:b w:val="0"/>
        </w:rPr>
        <w:t>to 7-1</w:t>
      </w:r>
      <w:r w:rsidR="004311F4">
        <w:rPr>
          <w:b w:val="0"/>
        </w:rPr>
        <w:t xml:space="preserve">4 </w:t>
      </w:r>
      <w:r w:rsidRPr="009B3D45">
        <w:rPr>
          <w:b w:val="0"/>
        </w:rPr>
        <w:t>sentences</w:t>
      </w:r>
      <w:r w:rsidR="004311F4">
        <w:rPr>
          <w:b w:val="0"/>
        </w:rPr>
        <w:t>!</w:t>
      </w:r>
      <w:r w:rsidRPr="009B3D45">
        <w:rPr>
          <w:b w:val="0"/>
        </w:rPr>
        <w:t xml:space="preserve"> Use full sentences in your writing!</w:t>
      </w: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E61164" w:rsidRDefault="00E61164" w:rsidP="009B3D45">
      <w:pPr>
        <w:pStyle w:val="BodyTextIndent"/>
        <w:ind w:left="0"/>
        <w:jc w:val="both"/>
        <w:rPr>
          <w:b w:val="0"/>
        </w:rPr>
      </w:pPr>
    </w:p>
    <w:p w:rsidR="004311F4" w:rsidRDefault="004311F4" w:rsidP="00E61164">
      <w:pPr>
        <w:rPr>
          <w:b/>
          <w:sz w:val="28"/>
          <w:szCs w:val="28"/>
        </w:rPr>
      </w:pPr>
    </w:p>
    <w:p w:rsidR="004311F4" w:rsidRDefault="004311F4" w:rsidP="00E61164">
      <w:pPr>
        <w:rPr>
          <w:b/>
          <w:sz w:val="28"/>
          <w:szCs w:val="28"/>
        </w:rPr>
      </w:pPr>
    </w:p>
    <w:p w:rsidR="004311F4" w:rsidRDefault="004311F4" w:rsidP="00E61164">
      <w:pPr>
        <w:rPr>
          <w:b/>
          <w:sz w:val="28"/>
          <w:szCs w:val="28"/>
        </w:rPr>
      </w:pPr>
    </w:p>
    <w:p w:rsidR="004311F4" w:rsidRDefault="004311F4" w:rsidP="00E61164">
      <w:pPr>
        <w:rPr>
          <w:b/>
          <w:sz w:val="28"/>
          <w:szCs w:val="28"/>
        </w:rPr>
      </w:pPr>
    </w:p>
    <w:p w:rsidR="00E61164" w:rsidRPr="00AC179A" w:rsidRDefault="006245E0" w:rsidP="00E61164">
      <w:pPr>
        <w:rPr>
          <w:color w:val="7030A0"/>
          <w:sz w:val="16"/>
          <w:szCs w:val="16"/>
        </w:rPr>
      </w:pPr>
      <w:r>
        <w:rPr>
          <w:b/>
          <w:sz w:val="28"/>
          <w:szCs w:val="28"/>
        </w:rPr>
        <w:t>6</w:t>
      </w:r>
      <w:r w:rsidR="00E61164" w:rsidRPr="005C506A">
        <w:rPr>
          <w:b/>
          <w:sz w:val="28"/>
          <w:szCs w:val="28"/>
        </w:rPr>
        <w:t xml:space="preserve">) </w:t>
      </w:r>
      <w:r w:rsidR="00E61164">
        <w:rPr>
          <w:b/>
          <w:sz w:val="28"/>
          <w:szCs w:val="28"/>
        </w:rPr>
        <w:t>Preprocessing [</w:t>
      </w:r>
      <w:r w:rsidR="0086091D">
        <w:rPr>
          <w:b/>
          <w:sz w:val="28"/>
          <w:szCs w:val="28"/>
        </w:rPr>
        <w:t>7</w:t>
      </w:r>
      <w:r w:rsidR="00E61164">
        <w:rPr>
          <w:b/>
          <w:sz w:val="28"/>
          <w:szCs w:val="28"/>
        </w:rPr>
        <w:t>]</w:t>
      </w:r>
    </w:p>
    <w:p w:rsidR="00E61164" w:rsidRDefault="0086091D" w:rsidP="00E61164">
      <w:r>
        <w:t xml:space="preserve">a) </w:t>
      </w:r>
      <w:r w:rsidR="00E61164">
        <w:t>Dimensionality reduction is quite important in many data mining</w:t>
      </w:r>
      <w:r>
        <w:t>/data analysis</w:t>
      </w:r>
      <w:r w:rsidR="00E61164">
        <w:t xml:space="preserve"> projects. Why do you believe </w:t>
      </w:r>
      <w:r w:rsidR="006245E0">
        <w:t xml:space="preserve">this is the case? </w:t>
      </w:r>
      <w:r w:rsidR="00E61164">
        <w:t xml:space="preserve"> </w:t>
      </w:r>
      <w:r>
        <w:t>[3]</w:t>
      </w:r>
    </w:p>
    <w:p w:rsidR="0086091D" w:rsidRDefault="0086091D" w:rsidP="00E61164"/>
    <w:p w:rsidR="002F7612" w:rsidRDefault="00781A4B" w:rsidP="002F7612">
      <w:pPr>
        <w:pStyle w:val="ListParagraph"/>
        <w:numPr>
          <w:ilvl w:val="0"/>
          <w:numId w:val="31"/>
        </w:numPr>
      </w:pPr>
      <w:r>
        <w:t>Alleviate the</w:t>
      </w:r>
      <w:r w:rsidR="002F7612">
        <w:t xml:space="preserve"> curse of dimensionality [0.5]</w:t>
      </w:r>
    </w:p>
    <w:p w:rsidR="00426B04" w:rsidRDefault="001E2989" w:rsidP="002F7612">
      <w:pPr>
        <w:pStyle w:val="ListParagraph"/>
        <w:numPr>
          <w:ilvl w:val="0"/>
          <w:numId w:val="31"/>
        </w:numPr>
      </w:pPr>
      <w:r>
        <w:t>Facilitates finding patterns</w:t>
      </w:r>
      <w:r w:rsidR="00426B04">
        <w:t>, as finding patterns is easier in low dimensional spaces [1]</w:t>
      </w:r>
    </w:p>
    <w:p w:rsidR="00781A4B" w:rsidRDefault="00781A4B" w:rsidP="002F7612">
      <w:pPr>
        <w:pStyle w:val="ListParagraph"/>
        <w:numPr>
          <w:ilvl w:val="0"/>
          <w:numId w:val="31"/>
        </w:numPr>
      </w:pPr>
      <w:r>
        <w:t xml:space="preserve">Reduce </w:t>
      </w:r>
      <w:r w:rsidR="002F7612">
        <w:t xml:space="preserve">the </w:t>
      </w:r>
      <w:r>
        <w:t>amount of time and memory required by data mining algorithms [</w:t>
      </w:r>
      <w:r w:rsidR="00426B04">
        <w:t>1</w:t>
      </w:r>
      <w:r>
        <w:t>]</w:t>
      </w:r>
    </w:p>
    <w:p w:rsidR="00781A4B" w:rsidRDefault="00781A4B" w:rsidP="002F7612">
      <w:pPr>
        <w:pStyle w:val="ListParagraph"/>
        <w:numPr>
          <w:ilvl w:val="0"/>
          <w:numId w:val="31"/>
        </w:numPr>
      </w:pPr>
      <w:r>
        <w:t>Allow data to be more easily visualized [</w:t>
      </w:r>
      <w:r w:rsidR="002F7612">
        <w:t>0.5</w:t>
      </w:r>
      <w:r>
        <w:t>]</w:t>
      </w:r>
    </w:p>
    <w:p w:rsidR="00781A4B" w:rsidRDefault="00781A4B" w:rsidP="002F7612">
      <w:pPr>
        <w:pStyle w:val="ListParagraph"/>
        <w:numPr>
          <w:ilvl w:val="0"/>
          <w:numId w:val="31"/>
        </w:numPr>
      </w:pPr>
      <w:r>
        <w:t>May reduce noise [</w:t>
      </w:r>
      <w:r w:rsidR="002F7612">
        <w:t>0.5</w:t>
      </w:r>
      <w:r>
        <w:t>]</w:t>
      </w:r>
    </w:p>
    <w:p w:rsidR="0086091D" w:rsidRDefault="00781A4B" w:rsidP="00E61164">
      <w:pPr>
        <w:pStyle w:val="ListParagraph"/>
        <w:numPr>
          <w:ilvl w:val="0"/>
          <w:numId w:val="31"/>
        </w:numPr>
      </w:pPr>
      <w:r>
        <w:t xml:space="preserve">May </w:t>
      </w:r>
      <w:r w:rsidR="00426B04">
        <w:t>remove</w:t>
      </w:r>
      <w:r>
        <w:t xml:space="preserve"> irrelevant [0.5] and redundant [0.5] features </w:t>
      </w:r>
    </w:p>
    <w:p w:rsidR="00426B04" w:rsidRDefault="00426B04" w:rsidP="00426B04"/>
    <w:p w:rsidR="00426B04" w:rsidRDefault="00426B04" w:rsidP="00426B04">
      <w:r>
        <w:t>At most 3 points!</w:t>
      </w:r>
    </w:p>
    <w:p w:rsidR="0086091D" w:rsidRDefault="0086091D" w:rsidP="00E61164"/>
    <w:p w:rsidR="0086091D" w:rsidRDefault="0086091D" w:rsidP="00E61164"/>
    <w:p w:rsidR="0086091D" w:rsidRDefault="0086091D" w:rsidP="00E61164"/>
    <w:p w:rsidR="0086091D" w:rsidRDefault="0086091D" w:rsidP="00E61164"/>
    <w:p w:rsidR="0086091D" w:rsidRDefault="0086091D" w:rsidP="00E61164"/>
    <w:p w:rsidR="0086091D" w:rsidRDefault="0086091D" w:rsidP="00E61164"/>
    <w:p w:rsidR="0086091D" w:rsidRDefault="0086091D" w:rsidP="0086091D">
      <w:r>
        <w:t>b</w:t>
      </w:r>
      <w:r w:rsidRPr="005C506A">
        <w:t>)</w:t>
      </w:r>
      <w:r>
        <w:t xml:space="preserve">  What is the goal of Principal Component Analysis? What is a principal component? How are principal components used for dimensionality reduction? [4]</w:t>
      </w:r>
    </w:p>
    <w:p w:rsidR="0086091D" w:rsidRDefault="0086091D" w:rsidP="00E61164"/>
    <w:p w:rsidR="00305F6E" w:rsidRDefault="00305F6E" w:rsidP="00E61164">
      <w:r>
        <w:t xml:space="preserve">The goal is to reduce the dimensionality of a dataset by selecting a subset of the principal components that captures a large proportion of the variation in the dataset [2].  </w:t>
      </w:r>
    </w:p>
    <w:p w:rsidR="00305F6E" w:rsidRDefault="00305F6E" w:rsidP="00E61164"/>
    <w:p w:rsidR="00305F6E" w:rsidRDefault="00305F6E" w:rsidP="00E61164">
      <w:r>
        <w:t>Principal component are linearly uncorrelated variables (</w:t>
      </w:r>
      <w:r w:rsidR="0036409D">
        <w:t xml:space="preserve">a </w:t>
      </w:r>
      <w:r>
        <w:t xml:space="preserve">linear combinations of the original attributes in the dataset) [1]. </w:t>
      </w:r>
    </w:p>
    <w:p w:rsidR="00305F6E" w:rsidRDefault="00305F6E" w:rsidP="00E61164"/>
    <w:p w:rsidR="00E61164" w:rsidRDefault="00305F6E" w:rsidP="00E61164">
      <w:r>
        <w:t>Principle components are computed in the order of their contribution of the variation of the dataset and this process is stopped, if a certain percentage of the variation in the dataset is captured by the first k principal components [1]</w:t>
      </w:r>
    </w:p>
    <w:p w:rsidR="00E61164" w:rsidRPr="009B3D45" w:rsidRDefault="00E61164" w:rsidP="009B3D45">
      <w:pPr>
        <w:pStyle w:val="BodyTextIndent"/>
        <w:ind w:left="0"/>
        <w:jc w:val="both"/>
        <w:rPr>
          <w:b w:val="0"/>
          <w:bCs w:val="0"/>
          <w:color w:val="000000" w:themeColor="text1"/>
        </w:rPr>
      </w:pPr>
    </w:p>
    <w:sectPr w:rsidR="00E61164" w:rsidRPr="009B3D45" w:rsidSect="00BC62EE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9A" w:rsidRDefault="0031019A">
      <w:r>
        <w:separator/>
      </w:r>
    </w:p>
  </w:endnote>
  <w:endnote w:type="continuationSeparator" w:id="0">
    <w:p w:rsidR="0031019A" w:rsidRDefault="0031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4A" w:rsidRDefault="00AC7E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E4A" w:rsidRDefault="00AC7E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4A" w:rsidRDefault="00AC7E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5A9">
      <w:rPr>
        <w:rStyle w:val="PageNumber"/>
        <w:noProof/>
      </w:rPr>
      <w:t>4</w:t>
    </w:r>
    <w:r>
      <w:rPr>
        <w:rStyle w:val="PageNumber"/>
      </w:rPr>
      <w:fldChar w:fldCharType="end"/>
    </w:r>
  </w:p>
  <w:p w:rsidR="00AC7E4A" w:rsidRDefault="00AC7E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9A" w:rsidRDefault="0031019A">
      <w:r>
        <w:separator/>
      </w:r>
    </w:p>
  </w:footnote>
  <w:footnote w:type="continuationSeparator" w:id="0">
    <w:p w:rsidR="0031019A" w:rsidRDefault="0031019A">
      <w:r>
        <w:continuationSeparator/>
      </w:r>
    </w:p>
  </w:footnote>
  <w:footnote w:id="1">
    <w:p w:rsidR="00AC7E4A" w:rsidRDefault="00AC7E4A" w:rsidP="00A8439C">
      <w:pPr>
        <w:pStyle w:val="FootnoteText"/>
      </w:pPr>
      <w:r>
        <w:rPr>
          <w:rStyle w:val="FootnoteReference"/>
        </w:rPr>
        <w:footnoteRef/>
      </w:r>
      <w:r>
        <w:t xml:space="preserve"> When assessing the distance between clusters the minimum distance is used. </w:t>
      </w:r>
    </w:p>
  </w:footnote>
  <w:footnote w:id="2">
    <w:p w:rsidR="00AC7E4A" w:rsidRDefault="00AC7E4A">
      <w:pPr>
        <w:pStyle w:val="FootnoteText"/>
      </w:pPr>
      <w:r>
        <w:rPr>
          <w:rStyle w:val="FootnoteReference"/>
        </w:rPr>
        <w:footnoteRef/>
      </w:r>
      <w:r>
        <w:t xml:space="preserve"> If you use an approach that is neither model-based nor cluster-based you will not receive any points for your answer!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D73877"/>
    <w:multiLevelType w:val="hybridMultilevel"/>
    <w:tmpl w:val="EAF07CFA"/>
    <w:lvl w:ilvl="0" w:tplc="23A61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8B4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A3C62">
      <w:start w:val="32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E68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CF7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8DA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280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6A1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1F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FB33D7"/>
    <w:multiLevelType w:val="hybridMultilevel"/>
    <w:tmpl w:val="8162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22C97"/>
    <w:multiLevelType w:val="hybridMultilevel"/>
    <w:tmpl w:val="8F02CDC6"/>
    <w:lvl w:ilvl="0" w:tplc="9D0419B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E25EF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DAF82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22741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DE08F3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2F2C14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5E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6E5A3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8A3B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D32D2E"/>
    <w:multiLevelType w:val="hybridMultilevel"/>
    <w:tmpl w:val="E9564724"/>
    <w:lvl w:ilvl="0" w:tplc="A1A01E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1F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A15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C9B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6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0EC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C3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086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07C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702908"/>
    <w:multiLevelType w:val="hybridMultilevel"/>
    <w:tmpl w:val="12909C6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ABA28DA"/>
    <w:multiLevelType w:val="hybridMultilevel"/>
    <w:tmpl w:val="EA068F7A"/>
    <w:lvl w:ilvl="0" w:tplc="ADF074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0B3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814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A6A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A97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A6B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294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AC9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AE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D523D25"/>
    <w:multiLevelType w:val="hybridMultilevel"/>
    <w:tmpl w:val="7664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AC4268"/>
    <w:multiLevelType w:val="hybridMultilevel"/>
    <w:tmpl w:val="12909C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2B04A4"/>
    <w:multiLevelType w:val="multilevel"/>
    <w:tmpl w:val="CF184E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99A33BA"/>
    <w:multiLevelType w:val="hybridMultilevel"/>
    <w:tmpl w:val="28E08584"/>
    <w:lvl w:ilvl="0" w:tplc="B1129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C8CD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832D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564B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FFC8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0F4A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0E2A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6CC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A3A1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BE65EF6"/>
    <w:multiLevelType w:val="hybridMultilevel"/>
    <w:tmpl w:val="3ED26484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FD06F27"/>
    <w:multiLevelType w:val="hybridMultilevel"/>
    <w:tmpl w:val="F0BAB25A"/>
    <w:lvl w:ilvl="0" w:tplc="D4F66B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D5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46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4BD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6F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0CE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251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E69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C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01048A"/>
    <w:multiLevelType w:val="hybridMultilevel"/>
    <w:tmpl w:val="B5B2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B0334"/>
    <w:multiLevelType w:val="hybridMultilevel"/>
    <w:tmpl w:val="08B67576"/>
    <w:lvl w:ilvl="0" w:tplc="BF04A0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E8E6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40333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B0C778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028E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B6F6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62B17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B464C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690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A45472"/>
    <w:multiLevelType w:val="hybridMultilevel"/>
    <w:tmpl w:val="D5441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0B72BF"/>
    <w:multiLevelType w:val="hybridMultilevel"/>
    <w:tmpl w:val="A702840E"/>
    <w:lvl w:ilvl="0" w:tplc="A56C96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8CA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C2B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ACD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6FF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22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E8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8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9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7876971"/>
    <w:multiLevelType w:val="hybridMultilevel"/>
    <w:tmpl w:val="AC187EFC"/>
    <w:lvl w:ilvl="0" w:tplc="0D98F0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3C88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7273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DA240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56FE4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48E2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BD28CF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AE69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9ACD5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702A4435"/>
    <w:multiLevelType w:val="hybridMultilevel"/>
    <w:tmpl w:val="C1BC020E"/>
    <w:lvl w:ilvl="0" w:tplc="1E6A3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A62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AE7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EE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0D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E1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618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4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A6E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301317B"/>
    <w:multiLevelType w:val="hybridMultilevel"/>
    <w:tmpl w:val="E522F062"/>
    <w:lvl w:ilvl="0" w:tplc="7DB616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41C7934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115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1CA0D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7F6216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1800C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FAEFC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7F6828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AECB8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76992B84"/>
    <w:multiLevelType w:val="hybridMultilevel"/>
    <w:tmpl w:val="42541C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9824083"/>
    <w:multiLevelType w:val="hybridMultilevel"/>
    <w:tmpl w:val="CE1CAB3C"/>
    <w:lvl w:ilvl="0" w:tplc="8B62BB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223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55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09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90FA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47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69B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61C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86AF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28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14"/>
  </w:num>
  <w:num w:numId="10">
    <w:abstractNumId w:val="18"/>
  </w:num>
  <w:num w:numId="11">
    <w:abstractNumId w:val="13"/>
  </w:num>
  <w:num w:numId="12">
    <w:abstractNumId w:val="16"/>
  </w:num>
  <w:num w:numId="13">
    <w:abstractNumId w:val="17"/>
  </w:num>
  <w:num w:numId="14">
    <w:abstractNumId w:val="29"/>
  </w:num>
  <w:num w:numId="15">
    <w:abstractNumId w:val="19"/>
  </w:num>
  <w:num w:numId="16">
    <w:abstractNumId w:val="24"/>
  </w:num>
  <w:num w:numId="17">
    <w:abstractNumId w:val="27"/>
  </w:num>
  <w:num w:numId="18">
    <w:abstractNumId w:val="3"/>
  </w:num>
  <w:num w:numId="19">
    <w:abstractNumId w:val="12"/>
  </w:num>
  <w:num w:numId="20">
    <w:abstractNumId w:val="11"/>
  </w:num>
  <w:num w:numId="21">
    <w:abstractNumId w:val="21"/>
  </w:num>
  <w:num w:numId="22">
    <w:abstractNumId w:val="22"/>
  </w:num>
  <w:num w:numId="23">
    <w:abstractNumId w:val="2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4"/>
  </w:num>
  <w:num w:numId="27">
    <w:abstractNumId w:val="7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0"/>
    <w:rsid w:val="000015A9"/>
    <w:rsid w:val="00001E1A"/>
    <w:rsid w:val="00005F0F"/>
    <w:rsid w:val="000127B3"/>
    <w:rsid w:val="000132B4"/>
    <w:rsid w:val="00015853"/>
    <w:rsid w:val="00020226"/>
    <w:rsid w:val="00021A7C"/>
    <w:rsid w:val="000305DA"/>
    <w:rsid w:val="00041613"/>
    <w:rsid w:val="00045A82"/>
    <w:rsid w:val="00050071"/>
    <w:rsid w:val="00055275"/>
    <w:rsid w:val="0005746D"/>
    <w:rsid w:val="000602BC"/>
    <w:rsid w:val="00074ED8"/>
    <w:rsid w:val="0007685E"/>
    <w:rsid w:val="000802FC"/>
    <w:rsid w:val="00080855"/>
    <w:rsid w:val="00082F69"/>
    <w:rsid w:val="00084F64"/>
    <w:rsid w:val="00085D72"/>
    <w:rsid w:val="00094BFE"/>
    <w:rsid w:val="00094D20"/>
    <w:rsid w:val="000A07AA"/>
    <w:rsid w:val="000A50AF"/>
    <w:rsid w:val="000B5D87"/>
    <w:rsid w:val="000B7EDA"/>
    <w:rsid w:val="000C2379"/>
    <w:rsid w:val="000C342D"/>
    <w:rsid w:val="000E2E02"/>
    <w:rsid w:val="000E49A8"/>
    <w:rsid w:val="000F5711"/>
    <w:rsid w:val="001007C7"/>
    <w:rsid w:val="00102B9B"/>
    <w:rsid w:val="00107788"/>
    <w:rsid w:val="00107D45"/>
    <w:rsid w:val="00112090"/>
    <w:rsid w:val="001148BD"/>
    <w:rsid w:val="001152AD"/>
    <w:rsid w:val="00115CC6"/>
    <w:rsid w:val="00123CB9"/>
    <w:rsid w:val="00125439"/>
    <w:rsid w:val="0012548C"/>
    <w:rsid w:val="00125769"/>
    <w:rsid w:val="0012659E"/>
    <w:rsid w:val="001303AC"/>
    <w:rsid w:val="00134130"/>
    <w:rsid w:val="00136834"/>
    <w:rsid w:val="00147D90"/>
    <w:rsid w:val="00151BC3"/>
    <w:rsid w:val="00161CB6"/>
    <w:rsid w:val="00167F6E"/>
    <w:rsid w:val="00171743"/>
    <w:rsid w:val="001729A5"/>
    <w:rsid w:val="0019094B"/>
    <w:rsid w:val="001A4284"/>
    <w:rsid w:val="001A4AA7"/>
    <w:rsid w:val="001A548D"/>
    <w:rsid w:val="001B17D5"/>
    <w:rsid w:val="001B278A"/>
    <w:rsid w:val="001C02C0"/>
    <w:rsid w:val="001C6AAD"/>
    <w:rsid w:val="001D075E"/>
    <w:rsid w:val="001E2989"/>
    <w:rsid w:val="001E40AD"/>
    <w:rsid w:val="001E538C"/>
    <w:rsid w:val="001F3079"/>
    <w:rsid w:val="001F653A"/>
    <w:rsid w:val="00216468"/>
    <w:rsid w:val="002240E1"/>
    <w:rsid w:val="00232C78"/>
    <w:rsid w:val="0023594B"/>
    <w:rsid w:val="00244416"/>
    <w:rsid w:val="0024566B"/>
    <w:rsid w:val="00246686"/>
    <w:rsid w:val="00253EC1"/>
    <w:rsid w:val="00262134"/>
    <w:rsid w:val="002624F5"/>
    <w:rsid w:val="00262513"/>
    <w:rsid w:val="002720D8"/>
    <w:rsid w:val="0028134B"/>
    <w:rsid w:val="00286A46"/>
    <w:rsid w:val="0029412F"/>
    <w:rsid w:val="002A4947"/>
    <w:rsid w:val="002A5090"/>
    <w:rsid w:val="002B0242"/>
    <w:rsid w:val="002C55D1"/>
    <w:rsid w:val="002D2C28"/>
    <w:rsid w:val="002D6239"/>
    <w:rsid w:val="002D6BD4"/>
    <w:rsid w:val="002E4685"/>
    <w:rsid w:val="002E6583"/>
    <w:rsid w:val="002F2765"/>
    <w:rsid w:val="002F7510"/>
    <w:rsid w:val="002F7612"/>
    <w:rsid w:val="00305F6E"/>
    <w:rsid w:val="0030666E"/>
    <w:rsid w:val="00306A54"/>
    <w:rsid w:val="0031019A"/>
    <w:rsid w:val="00323247"/>
    <w:rsid w:val="00325206"/>
    <w:rsid w:val="00332736"/>
    <w:rsid w:val="00340E43"/>
    <w:rsid w:val="00341D3D"/>
    <w:rsid w:val="003457A5"/>
    <w:rsid w:val="00350EE7"/>
    <w:rsid w:val="003575B3"/>
    <w:rsid w:val="00363590"/>
    <w:rsid w:val="0036409D"/>
    <w:rsid w:val="003730E4"/>
    <w:rsid w:val="00376F07"/>
    <w:rsid w:val="003846FD"/>
    <w:rsid w:val="003955FD"/>
    <w:rsid w:val="003A0143"/>
    <w:rsid w:val="003A3BAB"/>
    <w:rsid w:val="003A5D70"/>
    <w:rsid w:val="003A7DC5"/>
    <w:rsid w:val="003B30F8"/>
    <w:rsid w:val="003B606A"/>
    <w:rsid w:val="003C0EA8"/>
    <w:rsid w:val="003D213C"/>
    <w:rsid w:val="003F6095"/>
    <w:rsid w:val="00405D2E"/>
    <w:rsid w:val="00407B16"/>
    <w:rsid w:val="0042086C"/>
    <w:rsid w:val="00425DBD"/>
    <w:rsid w:val="00426B04"/>
    <w:rsid w:val="004300E9"/>
    <w:rsid w:val="00430F6A"/>
    <w:rsid w:val="004311F4"/>
    <w:rsid w:val="00432E5B"/>
    <w:rsid w:val="004333F5"/>
    <w:rsid w:val="00435E82"/>
    <w:rsid w:val="004459B9"/>
    <w:rsid w:val="00447473"/>
    <w:rsid w:val="00463EED"/>
    <w:rsid w:val="00467DD6"/>
    <w:rsid w:val="0048665D"/>
    <w:rsid w:val="004A13D7"/>
    <w:rsid w:val="004B720C"/>
    <w:rsid w:val="004C4AF6"/>
    <w:rsid w:val="004C7445"/>
    <w:rsid w:val="004D0E30"/>
    <w:rsid w:val="004E3437"/>
    <w:rsid w:val="004E5EE4"/>
    <w:rsid w:val="004E60A2"/>
    <w:rsid w:val="004F506D"/>
    <w:rsid w:val="005024E3"/>
    <w:rsid w:val="00532C07"/>
    <w:rsid w:val="00535E1D"/>
    <w:rsid w:val="00545C31"/>
    <w:rsid w:val="00546515"/>
    <w:rsid w:val="00552D5D"/>
    <w:rsid w:val="0055413B"/>
    <w:rsid w:val="005610D1"/>
    <w:rsid w:val="00562F45"/>
    <w:rsid w:val="00563FC8"/>
    <w:rsid w:val="00565BCE"/>
    <w:rsid w:val="00566CE3"/>
    <w:rsid w:val="00576DF0"/>
    <w:rsid w:val="005828C7"/>
    <w:rsid w:val="0058474A"/>
    <w:rsid w:val="00590A09"/>
    <w:rsid w:val="0059632B"/>
    <w:rsid w:val="00596DF4"/>
    <w:rsid w:val="005A218D"/>
    <w:rsid w:val="005A3ADE"/>
    <w:rsid w:val="005B2623"/>
    <w:rsid w:val="005B4202"/>
    <w:rsid w:val="005B6250"/>
    <w:rsid w:val="005C4E20"/>
    <w:rsid w:val="005C506A"/>
    <w:rsid w:val="005C5C78"/>
    <w:rsid w:val="005C6F9B"/>
    <w:rsid w:val="005D3FFA"/>
    <w:rsid w:val="005E44C3"/>
    <w:rsid w:val="005E4A2B"/>
    <w:rsid w:val="005E633B"/>
    <w:rsid w:val="005E7CAF"/>
    <w:rsid w:val="005F016E"/>
    <w:rsid w:val="005F355E"/>
    <w:rsid w:val="006245E0"/>
    <w:rsid w:val="00624A4F"/>
    <w:rsid w:val="00634F9E"/>
    <w:rsid w:val="00636CD7"/>
    <w:rsid w:val="00645A5B"/>
    <w:rsid w:val="006473AB"/>
    <w:rsid w:val="00650871"/>
    <w:rsid w:val="00657F81"/>
    <w:rsid w:val="00666176"/>
    <w:rsid w:val="00682354"/>
    <w:rsid w:val="0068507A"/>
    <w:rsid w:val="0069443C"/>
    <w:rsid w:val="006A10F0"/>
    <w:rsid w:val="006A2D19"/>
    <w:rsid w:val="006C34E6"/>
    <w:rsid w:val="006C4C88"/>
    <w:rsid w:val="006D07B1"/>
    <w:rsid w:val="006E0276"/>
    <w:rsid w:val="006E0E5D"/>
    <w:rsid w:val="006E7C18"/>
    <w:rsid w:val="006F503D"/>
    <w:rsid w:val="0070056B"/>
    <w:rsid w:val="00702F8A"/>
    <w:rsid w:val="007236F5"/>
    <w:rsid w:val="00731C23"/>
    <w:rsid w:val="0073312A"/>
    <w:rsid w:val="007456F9"/>
    <w:rsid w:val="0075049E"/>
    <w:rsid w:val="00756960"/>
    <w:rsid w:val="0076754D"/>
    <w:rsid w:val="0078119A"/>
    <w:rsid w:val="00781A4B"/>
    <w:rsid w:val="00783D4E"/>
    <w:rsid w:val="00785697"/>
    <w:rsid w:val="00785CC4"/>
    <w:rsid w:val="007A01F6"/>
    <w:rsid w:val="007A3008"/>
    <w:rsid w:val="007D1DC7"/>
    <w:rsid w:val="007E0299"/>
    <w:rsid w:val="007E609E"/>
    <w:rsid w:val="007E7C70"/>
    <w:rsid w:val="008208C4"/>
    <w:rsid w:val="00847C25"/>
    <w:rsid w:val="0086091D"/>
    <w:rsid w:val="00873A52"/>
    <w:rsid w:val="008760F8"/>
    <w:rsid w:val="00882772"/>
    <w:rsid w:val="008A3BB7"/>
    <w:rsid w:val="008B2D9A"/>
    <w:rsid w:val="008C2660"/>
    <w:rsid w:val="008C2FCA"/>
    <w:rsid w:val="008C7F18"/>
    <w:rsid w:val="008E07A7"/>
    <w:rsid w:val="008E0F2C"/>
    <w:rsid w:val="008E1DB9"/>
    <w:rsid w:val="008E2800"/>
    <w:rsid w:val="008E6909"/>
    <w:rsid w:val="008F2AE1"/>
    <w:rsid w:val="00926EE4"/>
    <w:rsid w:val="009304F9"/>
    <w:rsid w:val="009306C2"/>
    <w:rsid w:val="009443B3"/>
    <w:rsid w:val="009462BD"/>
    <w:rsid w:val="009476CE"/>
    <w:rsid w:val="0094781A"/>
    <w:rsid w:val="00950B8D"/>
    <w:rsid w:val="00951657"/>
    <w:rsid w:val="0095503B"/>
    <w:rsid w:val="00962A6E"/>
    <w:rsid w:val="00966A33"/>
    <w:rsid w:val="0097116B"/>
    <w:rsid w:val="00975E4F"/>
    <w:rsid w:val="009802D4"/>
    <w:rsid w:val="009811A6"/>
    <w:rsid w:val="00983AED"/>
    <w:rsid w:val="009A3EFA"/>
    <w:rsid w:val="009A419A"/>
    <w:rsid w:val="009A619E"/>
    <w:rsid w:val="009B2393"/>
    <w:rsid w:val="009B3D45"/>
    <w:rsid w:val="009B7972"/>
    <w:rsid w:val="009D0BC1"/>
    <w:rsid w:val="009D2581"/>
    <w:rsid w:val="009E1649"/>
    <w:rsid w:val="009F007D"/>
    <w:rsid w:val="009F2AAD"/>
    <w:rsid w:val="009F348A"/>
    <w:rsid w:val="009F3A67"/>
    <w:rsid w:val="009F4998"/>
    <w:rsid w:val="009F6F92"/>
    <w:rsid w:val="009F7F0F"/>
    <w:rsid w:val="00A0021C"/>
    <w:rsid w:val="00A01012"/>
    <w:rsid w:val="00A11E91"/>
    <w:rsid w:val="00A25EB8"/>
    <w:rsid w:val="00A32B9B"/>
    <w:rsid w:val="00A35299"/>
    <w:rsid w:val="00A35415"/>
    <w:rsid w:val="00A41A4E"/>
    <w:rsid w:val="00A4689F"/>
    <w:rsid w:val="00A470E2"/>
    <w:rsid w:val="00A6008D"/>
    <w:rsid w:val="00A62AA5"/>
    <w:rsid w:val="00A66843"/>
    <w:rsid w:val="00A67E9D"/>
    <w:rsid w:val="00A7575F"/>
    <w:rsid w:val="00A75B87"/>
    <w:rsid w:val="00A75F19"/>
    <w:rsid w:val="00A83038"/>
    <w:rsid w:val="00A8439C"/>
    <w:rsid w:val="00A93092"/>
    <w:rsid w:val="00A931B9"/>
    <w:rsid w:val="00A94CEB"/>
    <w:rsid w:val="00A961A8"/>
    <w:rsid w:val="00A979B4"/>
    <w:rsid w:val="00AA5395"/>
    <w:rsid w:val="00AB0FF9"/>
    <w:rsid w:val="00AC1130"/>
    <w:rsid w:val="00AC179A"/>
    <w:rsid w:val="00AC1CAB"/>
    <w:rsid w:val="00AC7E4A"/>
    <w:rsid w:val="00AE097B"/>
    <w:rsid w:val="00B41C45"/>
    <w:rsid w:val="00B4269B"/>
    <w:rsid w:val="00B44612"/>
    <w:rsid w:val="00B44A66"/>
    <w:rsid w:val="00B459C1"/>
    <w:rsid w:val="00B65BED"/>
    <w:rsid w:val="00B65F21"/>
    <w:rsid w:val="00B808B1"/>
    <w:rsid w:val="00B85BA1"/>
    <w:rsid w:val="00B87DEE"/>
    <w:rsid w:val="00BA05F1"/>
    <w:rsid w:val="00BA33FF"/>
    <w:rsid w:val="00BA3B15"/>
    <w:rsid w:val="00BC62EE"/>
    <w:rsid w:val="00BD2678"/>
    <w:rsid w:val="00BD30E7"/>
    <w:rsid w:val="00BD4A2C"/>
    <w:rsid w:val="00BD50BF"/>
    <w:rsid w:val="00BE2C70"/>
    <w:rsid w:val="00BE6643"/>
    <w:rsid w:val="00BF3D97"/>
    <w:rsid w:val="00BF70E7"/>
    <w:rsid w:val="00C036A7"/>
    <w:rsid w:val="00C24B73"/>
    <w:rsid w:val="00C27295"/>
    <w:rsid w:val="00C3104E"/>
    <w:rsid w:val="00C353AB"/>
    <w:rsid w:val="00C535EC"/>
    <w:rsid w:val="00C57796"/>
    <w:rsid w:val="00C6273C"/>
    <w:rsid w:val="00C673FA"/>
    <w:rsid w:val="00C71374"/>
    <w:rsid w:val="00C85175"/>
    <w:rsid w:val="00C87277"/>
    <w:rsid w:val="00C946FA"/>
    <w:rsid w:val="00C961CC"/>
    <w:rsid w:val="00CA18CE"/>
    <w:rsid w:val="00CB1524"/>
    <w:rsid w:val="00CB1ABE"/>
    <w:rsid w:val="00CB1CB4"/>
    <w:rsid w:val="00CD3D5D"/>
    <w:rsid w:val="00CD5A70"/>
    <w:rsid w:val="00CE7A44"/>
    <w:rsid w:val="00CF0D34"/>
    <w:rsid w:val="00CF3F60"/>
    <w:rsid w:val="00CF5704"/>
    <w:rsid w:val="00CF7F8B"/>
    <w:rsid w:val="00D104AA"/>
    <w:rsid w:val="00D2117E"/>
    <w:rsid w:val="00D24701"/>
    <w:rsid w:val="00D30CD6"/>
    <w:rsid w:val="00D42F88"/>
    <w:rsid w:val="00D45630"/>
    <w:rsid w:val="00D46256"/>
    <w:rsid w:val="00D54BDA"/>
    <w:rsid w:val="00D63089"/>
    <w:rsid w:val="00D632AC"/>
    <w:rsid w:val="00D707F1"/>
    <w:rsid w:val="00D70E88"/>
    <w:rsid w:val="00D754BB"/>
    <w:rsid w:val="00D773F3"/>
    <w:rsid w:val="00D8699C"/>
    <w:rsid w:val="00D912C7"/>
    <w:rsid w:val="00D920ED"/>
    <w:rsid w:val="00D93FC4"/>
    <w:rsid w:val="00DB3150"/>
    <w:rsid w:val="00DC1FAC"/>
    <w:rsid w:val="00DC44B2"/>
    <w:rsid w:val="00DD29BC"/>
    <w:rsid w:val="00DD2ECB"/>
    <w:rsid w:val="00DD52F1"/>
    <w:rsid w:val="00E06D94"/>
    <w:rsid w:val="00E11989"/>
    <w:rsid w:val="00E11D4A"/>
    <w:rsid w:val="00E1292C"/>
    <w:rsid w:val="00E1767D"/>
    <w:rsid w:val="00E21223"/>
    <w:rsid w:val="00E3145F"/>
    <w:rsid w:val="00E31892"/>
    <w:rsid w:val="00E34F35"/>
    <w:rsid w:val="00E36477"/>
    <w:rsid w:val="00E520BF"/>
    <w:rsid w:val="00E60A06"/>
    <w:rsid w:val="00E61164"/>
    <w:rsid w:val="00E70EE3"/>
    <w:rsid w:val="00E71BD5"/>
    <w:rsid w:val="00E8049A"/>
    <w:rsid w:val="00E9019A"/>
    <w:rsid w:val="00E93141"/>
    <w:rsid w:val="00EA3E9C"/>
    <w:rsid w:val="00EA4115"/>
    <w:rsid w:val="00EB5B35"/>
    <w:rsid w:val="00EB607A"/>
    <w:rsid w:val="00EB6BC3"/>
    <w:rsid w:val="00EB6F6A"/>
    <w:rsid w:val="00EB7491"/>
    <w:rsid w:val="00EC461C"/>
    <w:rsid w:val="00EC5405"/>
    <w:rsid w:val="00EE5B46"/>
    <w:rsid w:val="00EE76E1"/>
    <w:rsid w:val="00EF60C1"/>
    <w:rsid w:val="00F14667"/>
    <w:rsid w:val="00F20A5F"/>
    <w:rsid w:val="00F21B90"/>
    <w:rsid w:val="00F237A5"/>
    <w:rsid w:val="00F34C96"/>
    <w:rsid w:val="00F40638"/>
    <w:rsid w:val="00F409C4"/>
    <w:rsid w:val="00F45356"/>
    <w:rsid w:val="00F45E3F"/>
    <w:rsid w:val="00F55709"/>
    <w:rsid w:val="00F60EC6"/>
    <w:rsid w:val="00F62320"/>
    <w:rsid w:val="00F641AD"/>
    <w:rsid w:val="00F64B51"/>
    <w:rsid w:val="00F71C3C"/>
    <w:rsid w:val="00F71F57"/>
    <w:rsid w:val="00F76077"/>
    <w:rsid w:val="00F862B5"/>
    <w:rsid w:val="00F956B8"/>
    <w:rsid w:val="00FA2E2C"/>
    <w:rsid w:val="00FA3BEB"/>
    <w:rsid w:val="00FA3FFF"/>
    <w:rsid w:val="00FA74D1"/>
    <w:rsid w:val="00FB16C3"/>
    <w:rsid w:val="00FB6939"/>
    <w:rsid w:val="00FC643F"/>
    <w:rsid w:val="00FD07D8"/>
    <w:rsid w:val="00FE314C"/>
    <w:rsid w:val="00FE494E"/>
    <w:rsid w:val="00FE6AC0"/>
    <w:rsid w:val="00FE7D6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E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62EE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C62EE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62EE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28A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F28A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F28A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F28A6"/>
    <w:rPr>
      <w:rFonts w:ascii="Calibri" w:eastAsia="SimSu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BC62EE"/>
    <w:pPr>
      <w:jc w:val="center"/>
    </w:pPr>
    <w:rPr>
      <w:sz w:val="32"/>
    </w:rPr>
  </w:style>
  <w:style w:type="character" w:customStyle="1" w:styleId="TitleChar">
    <w:name w:val="Title Char"/>
    <w:link w:val="Title"/>
    <w:uiPriority w:val="10"/>
    <w:rsid w:val="007F28A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C62EE"/>
    <w:pPr>
      <w:ind w:left="360"/>
    </w:pPr>
    <w:rPr>
      <w:b/>
      <w:bCs/>
    </w:rPr>
  </w:style>
  <w:style w:type="character" w:customStyle="1" w:styleId="BodyTextIndentChar">
    <w:name w:val="Body Text Indent Char"/>
    <w:link w:val="BodyTextIndent"/>
    <w:uiPriority w:val="99"/>
    <w:semiHidden/>
    <w:rsid w:val="007F28A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C62EE"/>
    <w:pPr>
      <w:ind w:left="360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rsid w:val="007F28A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C62EE"/>
    <w:pPr>
      <w:ind w:left="360"/>
    </w:pPr>
  </w:style>
  <w:style w:type="character" w:customStyle="1" w:styleId="BodyTextIndent3Char">
    <w:name w:val="Body Text Indent 3 Char"/>
    <w:link w:val="BodyTextIndent3"/>
    <w:uiPriority w:val="99"/>
    <w:semiHidden/>
    <w:rsid w:val="007F28A6"/>
    <w:rPr>
      <w:sz w:val="16"/>
      <w:szCs w:val="16"/>
    </w:rPr>
  </w:style>
  <w:style w:type="paragraph" w:styleId="PlainText">
    <w:name w:val="Plain Text"/>
    <w:basedOn w:val="Normal"/>
    <w:link w:val="PlainTextChar"/>
    <w:rsid w:val="00BC62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F28A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BC62EE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character" w:customStyle="1" w:styleId="BodyTextChar">
    <w:name w:val="Body Text Char"/>
    <w:link w:val="BodyText"/>
    <w:uiPriority w:val="99"/>
    <w:semiHidden/>
    <w:rsid w:val="007F28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5B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F28A6"/>
    <w:rPr>
      <w:sz w:val="24"/>
      <w:szCs w:val="24"/>
    </w:rPr>
  </w:style>
  <w:style w:type="character" w:styleId="PageNumber">
    <w:name w:val="page number"/>
    <w:uiPriority w:val="99"/>
    <w:rsid w:val="00B85BA1"/>
    <w:rPr>
      <w:rFonts w:cs="Times New Roman"/>
    </w:rPr>
  </w:style>
  <w:style w:type="table" w:styleId="TableGrid">
    <w:name w:val="Table Grid"/>
    <w:basedOn w:val="TableNormal"/>
    <w:uiPriority w:val="59"/>
    <w:rsid w:val="00BE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BA3B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8A6"/>
  </w:style>
  <w:style w:type="character" w:styleId="FootnoteReference">
    <w:name w:val="footnote reference"/>
    <w:uiPriority w:val="99"/>
    <w:rsid w:val="00BA3B15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341D3D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432E5B"/>
    <w:pPr>
      <w:spacing w:before="100" w:beforeAutospacing="1" w:after="100" w:afterAutospacing="1"/>
    </w:pPr>
    <w:rPr>
      <w:lang w:eastAsia="zh-CN"/>
    </w:rPr>
  </w:style>
  <w:style w:type="character" w:styleId="CommentReference">
    <w:name w:val="annotation reference"/>
    <w:rsid w:val="006E7C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7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C18"/>
  </w:style>
  <w:style w:type="paragraph" w:styleId="CommentSubject">
    <w:name w:val="annotation subject"/>
    <w:basedOn w:val="CommentText"/>
    <w:next w:val="CommentText"/>
    <w:link w:val="CommentSubjectChar"/>
    <w:rsid w:val="006E7C18"/>
    <w:rPr>
      <w:b/>
      <w:bCs/>
    </w:rPr>
  </w:style>
  <w:style w:type="character" w:customStyle="1" w:styleId="CommentSubjectChar">
    <w:name w:val="Comment Subject Char"/>
    <w:link w:val="CommentSubject"/>
    <w:rsid w:val="006E7C18"/>
    <w:rPr>
      <w:b/>
      <w:bCs/>
    </w:rPr>
  </w:style>
  <w:style w:type="paragraph" w:styleId="BalloonText">
    <w:name w:val="Balloon Text"/>
    <w:basedOn w:val="Normal"/>
    <w:link w:val="BalloonTextChar"/>
    <w:rsid w:val="006E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7C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3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E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62EE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C62EE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62EE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28A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F28A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F28A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F28A6"/>
    <w:rPr>
      <w:rFonts w:ascii="Calibri" w:eastAsia="SimSu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BC62EE"/>
    <w:pPr>
      <w:jc w:val="center"/>
    </w:pPr>
    <w:rPr>
      <w:sz w:val="32"/>
    </w:rPr>
  </w:style>
  <w:style w:type="character" w:customStyle="1" w:styleId="TitleChar">
    <w:name w:val="Title Char"/>
    <w:link w:val="Title"/>
    <w:uiPriority w:val="10"/>
    <w:rsid w:val="007F28A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C62EE"/>
    <w:pPr>
      <w:ind w:left="360"/>
    </w:pPr>
    <w:rPr>
      <w:b/>
      <w:bCs/>
    </w:rPr>
  </w:style>
  <w:style w:type="character" w:customStyle="1" w:styleId="BodyTextIndentChar">
    <w:name w:val="Body Text Indent Char"/>
    <w:link w:val="BodyTextIndent"/>
    <w:uiPriority w:val="99"/>
    <w:semiHidden/>
    <w:rsid w:val="007F28A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C62EE"/>
    <w:pPr>
      <w:ind w:left="360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rsid w:val="007F28A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C62EE"/>
    <w:pPr>
      <w:ind w:left="360"/>
    </w:pPr>
  </w:style>
  <w:style w:type="character" w:customStyle="1" w:styleId="BodyTextIndent3Char">
    <w:name w:val="Body Text Indent 3 Char"/>
    <w:link w:val="BodyTextIndent3"/>
    <w:uiPriority w:val="99"/>
    <w:semiHidden/>
    <w:rsid w:val="007F28A6"/>
    <w:rPr>
      <w:sz w:val="16"/>
      <w:szCs w:val="16"/>
    </w:rPr>
  </w:style>
  <w:style w:type="paragraph" w:styleId="PlainText">
    <w:name w:val="Plain Text"/>
    <w:basedOn w:val="Normal"/>
    <w:link w:val="PlainTextChar"/>
    <w:rsid w:val="00BC62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F28A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BC62EE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character" w:customStyle="1" w:styleId="BodyTextChar">
    <w:name w:val="Body Text Char"/>
    <w:link w:val="BodyText"/>
    <w:uiPriority w:val="99"/>
    <w:semiHidden/>
    <w:rsid w:val="007F28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5B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F28A6"/>
    <w:rPr>
      <w:sz w:val="24"/>
      <w:szCs w:val="24"/>
    </w:rPr>
  </w:style>
  <w:style w:type="character" w:styleId="PageNumber">
    <w:name w:val="page number"/>
    <w:uiPriority w:val="99"/>
    <w:rsid w:val="00B85BA1"/>
    <w:rPr>
      <w:rFonts w:cs="Times New Roman"/>
    </w:rPr>
  </w:style>
  <w:style w:type="table" w:styleId="TableGrid">
    <w:name w:val="Table Grid"/>
    <w:basedOn w:val="TableNormal"/>
    <w:uiPriority w:val="59"/>
    <w:rsid w:val="00BE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BA3B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8A6"/>
  </w:style>
  <w:style w:type="character" w:styleId="FootnoteReference">
    <w:name w:val="footnote reference"/>
    <w:uiPriority w:val="99"/>
    <w:rsid w:val="00BA3B15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341D3D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432E5B"/>
    <w:pPr>
      <w:spacing w:before="100" w:beforeAutospacing="1" w:after="100" w:afterAutospacing="1"/>
    </w:pPr>
    <w:rPr>
      <w:lang w:eastAsia="zh-CN"/>
    </w:rPr>
  </w:style>
  <w:style w:type="character" w:styleId="CommentReference">
    <w:name w:val="annotation reference"/>
    <w:rsid w:val="006E7C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7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C18"/>
  </w:style>
  <w:style w:type="paragraph" w:styleId="CommentSubject">
    <w:name w:val="annotation subject"/>
    <w:basedOn w:val="CommentText"/>
    <w:next w:val="CommentText"/>
    <w:link w:val="CommentSubjectChar"/>
    <w:rsid w:val="006E7C18"/>
    <w:rPr>
      <w:b/>
      <w:bCs/>
    </w:rPr>
  </w:style>
  <w:style w:type="character" w:customStyle="1" w:styleId="CommentSubjectChar">
    <w:name w:val="Comment Subject Char"/>
    <w:link w:val="CommentSubject"/>
    <w:rsid w:val="006E7C18"/>
    <w:rPr>
      <w:b/>
      <w:bCs/>
    </w:rPr>
  </w:style>
  <w:style w:type="paragraph" w:styleId="BalloonText">
    <w:name w:val="Balloon Text"/>
    <w:basedOn w:val="Normal"/>
    <w:link w:val="BalloonTextChar"/>
    <w:rsid w:val="006E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7C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73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884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21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28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533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0000FF"/>
                <w:bottom w:val="none" w:sz="0" w:space="0" w:color="auto"/>
                <w:right w:val="none" w:sz="0" w:space="0" w:color="auto"/>
              </w:divBdr>
              <w:divsChild>
                <w:div w:id="17818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987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60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13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2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88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6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3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7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0">
          <w:marLeft w:val="1800"/>
          <w:marRight w:val="0"/>
          <w:marTop w:val="3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34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84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6945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376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801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850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64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368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58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444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46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320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402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305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943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2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8003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8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340">
          <w:marLeft w:val="1166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Ti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4C12D-1F82-437D-902C-7D326458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Exam0</vt:lpstr>
    </vt:vector>
  </TitlesOfParts>
  <Company>University of Houston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Christoph Eick</cp:lastModifiedBy>
  <cp:revision>10</cp:revision>
  <cp:lastPrinted>2018-12-12T20:48:00Z</cp:lastPrinted>
  <dcterms:created xsi:type="dcterms:W3CDTF">2018-12-11T14:37:00Z</dcterms:created>
  <dcterms:modified xsi:type="dcterms:W3CDTF">2018-12-12T21:54:00Z</dcterms:modified>
</cp:coreProperties>
</file>