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775F2" w14:textId="6DBB0456" w:rsidR="0067433D" w:rsidRPr="0067433D" w:rsidRDefault="0067433D" w:rsidP="0067433D">
      <w:pPr>
        <w:jc w:val="center"/>
        <w:rPr>
          <w:rFonts w:cstheme="minorHAnsi"/>
          <w:b/>
          <w:bCs/>
          <w:sz w:val="20"/>
          <w:szCs w:val="20"/>
        </w:rPr>
      </w:pPr>
      <w:r w:rsidRPr="0067433D">
        <w:rPr>
          <w:rFonts w:cstheme="minorHAnsi"/>
          <w:b/>
          <w:bCs/>
          <w:sz w:val="20"/>
          <w:szCs w:val="20"/>
        </w:rPr>
        <w:t>Research Paper</w:t>
      </w:r>
    </w:p>
    <w:p w14:paraId="4FAC928D" w14:textId="5741E4E8" w:rsidR="00E95D18" w:rsidRPr="0067433D" w:rsidRDefault="00E95D18" w:rsidP="009774B6">
      <w:pPr>
        <w:ind w:firstLine="720"/>
        <w:rPr>
          <w:rFonts w:cstheme="minorHAnsi"/>
          <w:sz w:val="20"/>
          <w:szCs w:val="20"/>
        </w:rPr>
      </w:pPr>
      <w:r w:rsidRPr="0067433D">
        <w:rPr>
          <w:rFonts w:cstheme="minorHAnsi"/>
          <w:sz w:val="20"/>
          <w:szCs w:val="20"/>
        </w:rPr>
        <w:t xml:space="preserve">I chose to research and base this report on the cellular automata model which was not covered in this class. While researching automata </w:t>
      </w:r>
      <w:r w:rsidR="0042393C" w:rsidRPr="0067433D">
        <w:rPr>
          <w:rFonts w:cstheme="minorHAnsi"/>
          <w:sz w:val="20"/>
          <w:szCs w:val="20"/>
        </w:rPr>
        <w:t>models,</w:t>
      </w:r>
      <w:r w:rsidRPr="0067433D">
        <w:rPr>
          <w:rFonts w:cstheme="minorHAnsi"/>
          <w:sz w:val="20"/>
          <w:szCs w:val="20"/>
        </w:rPr>
        <w:t xml:space="preserve"> I stumbled across a report stating the use of an automata model to predict wildfires in an area. Through the use of cellular automata scientists were able to simulate wildfire spread which in turn helped firefighters combat these dangerous fires.</w:t>
      </w:r>
    </w:p>
    <w:p w14:paraId="297C53EB" w14:textId="2CD8D160" w:rsidR="00DD0C93" w:rsidRPr="0067433D" w:rsidRDefault="00EC1230" w:rsidP="00334820">
      <w:pPr>
        <w:ind w:firstLine="720"/>
        <w:rPr>
          <w:rFonts w:eastAsia="Times New Roman" w:cstheme="minorHAnsi"/>
          <w:sz w:val="20"/>
          <w:szCs w:val="20"/>
        </w:rPr>
      </w:pPr>
      <w:r w:rsidRPr="0067433D">
        <w:rPr>
          <w:rFonts w:eastAsia="Times New Roman" w:cstheme="minorHAnsi"/>
          <w:sz w:val="20"/>
          <w:szCs w:val="20"/>
        </w:rPr>
        <w:t>The idea of c</w:t>
      </w:r>
      <w:r w:rsidR="00E95D18" w:rsidRPr="00E95D18">
        <w:rPr>
          <w:rFonts w:eastAsia="Times New Roman" w:cstheme="minorHAnsi"/>
          <w:sz w:val="20"/>
          <w:szCs w:val="20"/>
        </w:rPr>
        <w:t>ellular automata</w:t>
      </w:r>
      <w:r w:rsidRPr="0067433D">
        <w:rPr>
          <w:rFonts w:eastAsia="Times New Roman" w:cstheme="minorHAnsi"/>
          <w:sz w:val="20"/>
          <w:szCs w:val="20"/>
        </w:rPr>
        <w:t xml:space="preserve"> was proposed by</w:t>
      </w:r>
      <w:r w:rsidR="00E95D18" w:rsidRPr="00E95D18">
        <w:rPr>
          <w:rFonts w:eastAsia="Times New Roman" w:cstheme="minorHAnsi"/>
          <w:sz w:val="20"/>
          <w:szCs w:val="20"/>
        </w:rPr>
        <w:t xml:space="preserve"> John von Neumann as models of self-reproducing organisms</w:t>
      </w:r>
      <w:r w:rsidRPr="0067433D">
        <w:rPr>
          <w:rFonts w:eastAsia="Times New Roman" w:cstheme="minorHAnsi"/>
          <w:sz w:val="20"/>
          <w:szCs w:val="20"/>
        </w:rPr>
        <w:t xml:space="preserve"> in the 1940s</w:t>
      </w:r>
      <w:r w:rsidR="00E95D18" w:rsidRPr="00E95D18">
        <w:rPr>
          <w:rFonts w:eastAsia="Times New Roman" w:cstheme="minorHAnsi"/>
          <w:sz w:val="20"/>
          <w:szCs w:val="20"/>
        </w:rPr>
        <w:t>.</w:t>
      </w:r>
      <w:r w:rsidRPr="0067433D">
        <w:rPr>
          <w:rFonts w:eastAsia="Times New Roman" w:cstheme="minorHAnsi"/>
          <w:sz w:val="20"/>
          <w:szCs w:val="20"/>
        </w:rPr>
        <w:t xml:space="preserve"> The descripting for these automata is a one-dimensional array of cells which could alternatively be shown as a </w:t>
      </w:r>
      <w:r w:rsidR="0042393C" w:rsidRPr="0067433D">
        <w:rPr>
          <w:rFonts w:eastAsia="Times New Roman" w:cstheme="minorHAnsi"/>
          <w:sz w:val="20"/>
          <w:szCs w:val="20"/>
        </w:rPr>
        <w:t>two-way</w:t>
      </w:r>
      <w:r w:rsidRPr="0067433D">
        <w:rPr>
          <w:rFonts w:eastAsia="Times New Roman" w:cstheme="minorHAnsi"/>
          <w:sz w:val="20"/>
          <w:szCs w:val="20"/>
        </w:rPr>
        <w:t xml:space="preserve"> infinite array. </w:t>
      </w:r>
      <w:r w:rsidR="0042393C" w:rsidRPr="0067433D">
        <w:rPr>
          <w:rFonts w:eastAsia="Times New Roman" w:cstheme="minorHAnsi"/>
          <w:sz w:val="20"/>
          <w:szCs w:val="20"/>
        </w:rPr>
        <w:t xml:space="preserve">Time points are essential in this automata model and each cell in each timepoint is one of a finite set of possible states. </w:t>
      </w:r>
      <w:r w:rsidRPr="0067433D">
        <w:rPr>
          <w:rFonts w:eastAsia="Times New Roman" w:cstheme="minorHAnsi"/>
          <w:sz w:val="20"/>
          <w:szCs w:val="20"/>
        </w:rPr>
        <w:t xml:space="preserve">Each cell in the array changes state </w:t>
      </w:r>
      <w:r w:rsidR="0042393C" w:rsidRPr="0067433D">
        <w:rPr>
          <w:rFonts w:eastAsia="Times New Roman" w:cstheme="minorHAnsi"/>
          <w:sz w:val="20"/>
          <w:szCs w:val="20"/>
        </w:rPr>
        <w:t xml:space="preserve">at each clock tick, whereas the new state is determined by the present state of the cell and its left and right neighboring cells. Although no input is present in this model, the collection of cell states at a given time point are referred to as a global state of the cellular automation. The magic of this automata is that it is essentially a </w:t>
      </w:r>
      <w:r w:rsidR="00C037CB" w:rsidRPr="0067433D">
        <w:rPr>
          <w:rFonts w:eastAsia="Times New Roman" w:cstheme="minorHAnsi"/>
          <w:sz w:val="20"/>
          <w:szCs w:val="20"/>
        </w:rPr>
        <w:t>self-producing automata which can replicate and follow a set of instructions which are present in its cells.</w:t>
      </w:r>
      <w:r w:rsidR="00DD0C93" w:rsidRPr="0067433D">
        <w:rPr>
          <w:rFonts w:eastAsia="Times New Roman" w:cstheme="minorHAnsi"/>
          <w:sz w:val="20"/>
          <w:szCs w:val="20"/>
        </w:rPr>
        <w:t xml:space="preserve"> Cellular automata </w:t>
      </w:r>
      <w:r w:rsidR="00334820" w:rsidRPr="0067433D">
        <w:rPr>
          <w:rFonts w:eastAsia="Times New Roman" w:cstheme="minorHAnsi"/>
          <w:sz w:val="20"/>
          <w:szCs w:val="20"/>
        </w:rPr>
        <w:t>are</w:t>
      </w:r>
      <w:r w:rsidR="00DD0C93" w:rsidRPr="0067433D">
        <w:rPr>
          <w:rFonts w:eastAsia="Times New Roman" w:cstheme="minorHAnsi"/>
          <w:sz w:val="20"/>
          <w:szCs w:val="20"/>
        </w:rPr>
        <w:t xml:space="preserve"> also capable of universal computation since it can perform simulation of a single tape Turing Machine.</w:t>
      </w:r>
      <w:r w:rsidR="0067433D" w:rsidRPr="0067433D">
        <w:rPr>
          <w:rFonts w:eastAsia="Times New Roman" w:cstheme="minorHAnsi"/>
          <w:sz w:val="20"/>
          <w:szCs w:val="20"/>
        </w:rPr>
        <w:t xml:space="preserve"> (</w:t>
      </w:r>
      <w:r w:rsidR="0067433D" w:rsidRPr="0067433D">
        <w:rPr>
          <w:sz w:val="20"/>
          <w:szCs w:val="20"/>
        </w:rPr>
        <w:t>Zhang)</w:t>
      </w:r>
      <w:r w:rsidR="00DD0C93" w:rsidRPr="0067433D">
        <w:rPr>
          <w:rFonts w:eastAsia="Times New Roman" w:cstheme="minorHAnsi"/>
          <w:sz w:val="20"/>
          <w:szCs w:val="20"/>
        </w:rPr>
        <w:br/>
      </w:r>
      <w:r w:rsidR="00DD0C93" w:rsidRPr="0067433D">
        <w:rPr>
          <w:rFonts w:eastAsia="Times New Roman" w:cstheme="minorHAnsi"/>
          <w:sz w:val="20"/>
          <w:szCs w:val="20"/>
        </w:rPr>
        <w:tab/>
        <w:t xml:space="preserve">Well how does this all tie in to create a model which can simulate and show us wildfire spread? Scientists have proposed </w:t>
      </w:r>
      <w:r w:rsidR="00261955" w:rsidRPr="0067433D">
        <w:rPr>
          <w:rFonts w:eastAsia="Times New Roman" w:cstheme="minorHAnsi"/>
          <w:sz w:val="20"/>
          <w:szCs w:val="20"/>
        </w:rPr>
        <w:t>Firegen which is an “evolutionary stochastic cellular automaton model that predicts forest fire growth</w:t>
      </w:r>
      <w:r w:rsidR="0067433D" w:rsidRPr="0067433D">
        <w:rPr>
          <w:rFonts w:eastAsia="Times New Roman" w:cstheme="minorHAnsi"/>
          <w:sz w:val="20"/>
          <w:szCs w:val="20"/>
        </w:rPr>
        <w:t>.” (</w:t>
      </w:r>
      <w:r w:rsidR="0067433D" w:rsidRPr="0067433D">
        <w:rPr>
          <w:sz w:val="20"/>
          <w:szCs w:val="20"/>
        </w:rPr>
        <w:t>Green</w:t>
      </w:r>
      <w:r w:rsidR="00261955" w:rsidRPr="0067433D">
        <w:rPr>
          <w:rFonts w:eastAsia="Times New Roman" w:cstheme="minorHAnsi"/>
          <w:sz w:val="20"/>
          <w:szCs w:val="20"/>
        </w:rPr>
        <w:t xml:space="preserve">) After feeding the model various different data pertaining to wildfires such as topology, climate factors, and local trends Firegen is able to simulate a relatively accurate model which serves as a roadmap of where wildfires are likely to spread to. The accuracy of this model is at 74% which gives firefighters an </w:t>
      </w:r>
      <w:r w:rsidR="00B54C84" w:rsidRPr="0067433D">
        <w:rPr>
          <w:rFonts w:eastAsia="Times New Roman" w:cstheme="minorHAnsi"/>
          <w:sz w:val="20"/>
          <w:szCs w:val="20"/>
        </w:rPr>
        <w:t>upper hand</w:t>
      </w:r>
      <w:r w:rsidR="00261955" w:rsidRPr="0067433D">
        <w:rPr>
          <w:rFonts w:eastAsia="Times New Roman" w:cstheme="minorHAnsi"/>
          <w:sz w:val="20"/>
          <w:szCs w:val="20"/>
        </w:rPr>
        <w:t xml:space="preserve"> in the fight against </w:t>
      </w:r>
      <w:r w:rsidR="00B54C84" w:rsidRPr="0067433D">
        <w:rPr>
          <w:rFonts w:eastAsia="Times New Roman" w:cstheme="minorHAnsi"/>
          <w:sz w:val="20"/>
          <w:szCs w:val="20"/>
        </w:rPr>
        <w:t>what appear to be</w:t>
      </w:r>
      <w:r w:rsidR="00261955" w:rsidRPr="0067433D">
        <w:rPr>
          <w:rFonts w:eastAsia="Times New Roman" w:cstheme="minorHAnsi"/>
          <w:sz w:val="20"/>
          <w:szCs w:val="20"/>
        </w:rPr>
        <w:t xml:space="preserve"> unpredictable fires.</w:t>
      </w:r>
    </w:p>
    <w:p w14:paraId="5CF25FA4" w14:textId="3A45C946" w:rsidR="00B54C84" w:rsidRPr="0067433D" w:rsidRDefault="00334820" w:rsidP="00C72D7A">
      <w:pPr>
        <w:ind w:firstLine="720"/>
        <w:rPr>
          <w:rFonts w:eastAsia="Times New Roman" w:cstheme="minorHAnsi"/>
          <w:sz w:val="20"/>
          <w:szCs w:val="20"/>
        </w:rPr>
      </w:pPr>
      <w:r w:rsidRPr="0067433D">
        <w:rPr>
          <w:rFonts w:eastAsia="Times New Roman" w:cstheme="minorHAnsi"/>
          <w:sz w:val="20"/>
          <w:szCs w:val="20"/>
        </w:rPr>
        <w:t>Cellular automata are perfect for creating simulations that spread throughout a grid which in this case shows the spreading of a wildfire through land. Attributes are given to each site on the grid which describe its unique state. The fire spreads throughout the grid when cells adapt according to their neighbors.</w:t>
      </w:r>
      <w:r w:rsidR="002A64FA" w:rsidRPr="0067433D">
        <w:rPr>
          <w:rFonts w:eastAsia="Times New Roman" w:cstheme="minorHAnsi"/>
          <w:sz w:val="20"/>
          <w:szCs w:val="20"/>
        </w:rPr>
        <w:t xml:space="preserve"> The relations in wildfire simulation the interests are in the relations with “ignition probability and local environmental factors, such as wind speed and direction, temperature, and relative humidity.” In our model as time passes, fire that is in one cell would spread to other cells neighboring it based on the calculated probability using the parameters that are learn-able.</w:t>
      </w:r>
      <w:r w:rsidR="009774B6" w:rsidRPr="0067433D">
        <w:rPr>
          <w:rFonts w:eastAsia="Times New Roman" w:cstheme="minorHAnsi"/>
          <w:sz w:val="20"/>
          <w:szCs w:val="20"/>
        </w:rPr>
        <w:t xml:space="preserve"> As shown in figure 1 below in each time step in the model, cells that are next to a cell with a present fire are calculated and candidates for ignition. Using a probability distribution, the model determines if the cells will also ignite. This specific model uses six different features which help the prediction accuracy (temperature, humidity, state, wind direction, wind speed, and elevation).</w:t>
      </w:r>
    </w:p>
    <w:p w14:paraId="22476423" w14:textId="1FE30456" w:rsidR="00A20025" w:rsidRPr="00C454A9" w:rsidRDefault="00A20025" w:rsidP="00A20025">
      <w:pPr>
        <w:ind w:firstLine="720"/>
        <w:jc w:val="center"/>
        <w:rPr>
          <w:rFonts w:eastAsia="Times New Roman" w:cstheme="minorHAnsi"/>
          <w:sz w:val="20"/>
          <w:szCs w:val="20"/>
        </w:rPr>
      </w:pPr>
      <w:r w:rsidRPr="00C454A9">
        <w:rPr>
          <w:rFonts w:ascii="Times New Roman" w:eastAsia="Times New Roman" w:hAnsi="Times New Roman" w:cs="Times New Roman"/>
          <w:noProof/>
          <w:sz w:val="20"/>
          <w:szCs w:val="20"/>
        </w:rPr>
        <w:drawing>
          <wp:inline distT="0" distB="0" distL="0" distR="0" wp14:anchorId="2DCEBBC7" wp14:editId="6F067E0F">
            <wp:extent cx="2589088" cy="1586272"/>
            <wp:effectExtent l="0" t="0" r="1905" b="127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6"/>
                    <a:stretch>
                      <a:fillRect/>
                    </a:stretch>
                  </pic:blipFill>
                  <pic:spPr>
                    <a:xfrm>
                      <a:off x="0" y="0"/>
                      <a:ext cx="2628834" cy="1610623"/>
                    </a:xfrm>
                    <a:prstGeom prst="rect">
                      <a:avLst/>
                    </a:prstGeom>
                  </pic:spPr>
                </pic:pic>
              </a:graphicData>
            </a:graphic>
          </wp:inline>
        </w:drawing>
      </w:r>
    </w:p>
    <w:p w14:paraId="632A0C11" w14:textId="3C62F122" w:rsidR="00A20025" w:rsidRPr="00C454A9" w:rsidRDefault="00A20025" w:rsidP="00A20025">
      <w:pPr>
        <w:ind w:firstLine="720"/>
        <w:jc w:val="center"/>
        <w:rPr>
          <w:rFonts w:eastAsia="Times New Roman" w:cstheme="minorHAnsi"/>
          <w:sz w:val="18"/>
          <w:szCs w:val="18"/>
        </w:rPr>
      </w:pPr>
      <w:r w:rsidRPr="00C454A9">
        <w:rPr>
          <w:rFonts w:eastAsia="Times New Roman" w:cstheme="minorHAnsi"/>
          <w:sz w:val="18"/>
          <w:szCs w:val="18"/>
        </w:rPr>
        <w:t>Figure 1: Depicts an example of what the cellular automata model would look like for the wildfire situation. The state map is shown while outlying the different features in the background.</w:t>
      </w:r>
    </w:p>
    <w:p w14:paraId="29129D0C" w14:textId="3C945BD0" w:rsidR="00C72D7A" w:rsidRPr="00C454A9" w:rsidRDefault="00C72D7A" w:rsidP="00C72D7A">
      <w:pPr>
        <w:ind w:firstLine="720"/>
        <w:rPr>
          <w:rFonts w:eastAsia="Times New Roman" w:cstheme="minorHAnsi"/>
          <w:sz w:val="20"/>
          <w:szCs w:val="20"/>
        </w:rPr>
      </w:pPr>
      <w:r w:rsidRPr="00C454A9">
        <w:rPr>
          <w:rFonts w:eastAsia="Times New Roman" w:cstheme="minorHAnsi"/>
          <w:sz w:val="20"/>
          <w:szCs w:val="20"/>
        </w:rPr>
        <w:t>Typically, cellular automata model</w:t>
      </w:r>
      <w:r w:rsidR="00DB50E9" w:rsidRPr="00C454A9">
        <w:rPr>
          <w:rFonts w:eastAsia="Times New Roman" w:cstheme="minorHAnsi"/>
          <w:sz w:val="20"/>
          <w:szCs w:val="20"/>
        </w:rPr>
        <w:t>’s probabil</w:t>
      </w:r>
      <w:r w:rsidR="006B046B" w:rsidRPr="00C454A9">
        <w:rPr>
          <w:rFonts w:eastAsia="Times New Roman" w:cstheme="minorHAnsi"/>
          <w:sz w:val="20"/>
          <w:szCs w:val="20"/>
        </w:rPr>
        <w:t>it</w:t>
      </w:r>
      <w:r w:rsidR="00DB50E9" w:rsidRPr="00C454A9">
        <w:rPr>
          <w:rFonts w:eastAsia="Times New Roman" w:cstheme="minorHAnsi"/>
          <w:sz w:val="20"/>
          <w:szCs w:val="20"/>
        </w:rPr>
        <w:t xml:space="preserve">y </w:t>
      </w:r>
      <w:r w:rsidR="006B046B" w:rsidRPr="00C454A9">
        <w:rPr>
          <w:rFonts w:eastAsia="Times New Roman" w:cstheme="minorHAnsi"/>
          <w:sz w:val="20"/>
          <w:szCs w:val="20"/>
        </w:rPr>
        <w:t>distribution</w:t>
      </w:r>
      <w:r w:rsidR="00DB50E9" w:rsidRPr="00C454A9">
        <w:rPr>
          <w:rFonts w:eastAsia="Times New Roman" w:cstheme="minorHAnsi"/>
          <w:sz w:val="20"/>
          <w:szCs w:val="20"/>
        </w:rPr>
        <w:t xml:space="preserve"> which decides if a given cell will follow the </w:t>
      </w:r>
      <w:r w:rsidR="006B046B" w:rsidRPr="00C454A9">
        <w:rPr>
          <w:rFonts w:eastAsia="Times New Roman" w:cstheme="minorHAnsi"/>
          <w:sz w:val="20"/>
          <w:szCs w:val="20"/>
        </w:rPr>
        <w:t>behavior</w:t>
      </w:r>
      <w:r w:rsidR="00DB50E9" w:rsidRPr="00C454A9">
        <w:rPr>
          <w:rFonts w:eastAsia="Times New Roman" w:cstheme="minorHAnsi"/>
          <w:sz w:val="20"/>
          <w:szCs w:val="20"/>
        </w:rPr>
        <w:t xml:space="preserve"> of its neighbor is static and given by the cellular automata modeler. In this wildfire care, the spreading function “evolves through symbolic regression.” Through each time periods </w:t>
      </w:r>
      <w:r w:rsidR="006B046B" w:rsidRPr="00C454A9">
        <w:rPr>
          <w:rFonts w:eastAsia="Times New Roman" w:cstheme="minorHAnsi"/>
          <w:sz w:val="20"/>
          <w:szCs w:val="20"/>
        </w:rPr>
        <w:t>simulation,</w:t>
      </w:r>
      <w:r w:rsidR="00DB50E9" w:rsidRPr="00C454A9">
        <w:rPr>
          <w:rFonts w:eastAsia="Times New Roman" w:cstheme="minorHAnsi"/>
          <w:sz w:val="20"/>
          <w:szCs w:val="20"/>
        </w:rPr>
        <w:t xml:space="preserve"> the model runs for x amount of time steps </w:t>
      </w:r>
      <w:r w:rsidR="006B046B" w:rsidRPr="00C454A9">
        <w:rPr>
          <w:rFonts w:eastAsia="Times New Roman" w:cstheme="minorHAnsi"/>
          <w:sz w:val="20"/>
          <w:szCs w:val="20"/>
        </w:rPr>
        <w:t>where simultaneously the cells are being updated based on the attributes given by neighbors in the spreading of a given wildfire. By the end of the run of the simulation we have a good idea of the trajectory and direction of the wildfire by the cells which indelicate ignition.</w:t>
      </w:r>
    </w:p>
    <w:p w14:paraId="609D323F" w14:textId="02DF911A" w:rsidR="00A20025" w:rsidRPr="00C454A9" w:rsidRDefault="00A20025" w:rsidP="00C454A9">
      <w:pPr>
        <w:ind w:firstLine="720"/>
        <w:rPr>
          <w:rFonts w:eastAsia="Times New Roman" w:cstheme="minorHAnsi"/>
          <w:sz w:val="20"/>
          <w:szCs w:val="20"/>
        </w:rPr>
      </w:pPr>
      <w:r w:rsidRPr="00C454A9">
        <w:rPr>
          <w:rFonts w:eastAsia="Times New Roman" w:cstheme="minorHAnsi"/>
          <w:sz w:val="20"/>
          <w:szCs w:val="20"/>
        </w:rPr>
        <w:t>I have found the subject of cellular automata to be very interesting and plan on continuing my research into the automaton. The application of cellular automata into wildfire prediction has proven to be useful in many different situations and I believe we can use it in other aspects of simulation software.  Although this automaton was not covered in class, I believe it is relatively similar to some of the models we learned throughout this semester</w:t>
      </w:r>
      <w:r w:rsidR="0067433D">
        <w:rPr>
          <w:rFonts w:eastAsia="Times New Roman" w:cstheme="minorHAnsi"/>
          <w:sz w:val="20"/>
          <w:szCs w:val="20"/>
        </w:rPr>
        <w:t xml:space="preserve"> such as Turing Machines.</w:t>
      </w:r>
    </w:p>
    <w:p w14:paraId="109F30B8" w14:textId="71A4F6CE" w:rsidR="00A20025" w:rsidRPr="003602AD" w:rsidRDefault="00A20025" w:rsidP="00A20025">
      <w:pPr>
        <w:jc w:val="center"/>
        <w:rPr>
          <w:rFonts w:cstheme="minorHAnsi"/>
          <w:b/>
          <w:bCs/>
          <w:sz w:val="40"/>
          <w:szCs w:val="40"/>
        </w:rPr>
      </w:pPr>
      <w:r w:rsidRPr="003602AD">
        <w:rPr>
          <w:rFonts w:eastAsia="Times New Roman" w:cstheme="minorHAnsi"/>
          <w:b/>
          <w:bCs/>
        </w:rPr>
        <w:lastRenderedPageBreak/>
        <w:t>Citations</w:t>
      </w:r>
    </w:p>
    <w:p w14:paraId="3B240DF7" w14:textId="77777777" w:rsidR="00AD1D66" w:rsidRPr="003602AD" w:rsidRDefault="00AD1D66" w:rsidP="00AD1D66">
      <w:pPr>
        <w:pStyle w:val="NormalWeb"/>
        <w:ind w:left="567" w:hanging="567"/>
        <w:rPr>
          <w:rFonts w:asciiTheme="minorHAnsi" w:hAnsiTheme="minorHAnsi" w:cstheme="minorHAnsi"/>
        </w:rPr>
      </w:pPr>
      <w:r w:rsidRPr="003602AD">
        <w:rPr>
          <w:rFonts w:asciiTheme="minorHAnsi" w:hAnsiTheme="minorHAnsi" w:cstheme="minorHAnsi"/>
        </w:rPr>
        <w:t xml:space="preserve">Green, M. E., DeLuca, T. F., &amp; Kaiser, K. W. D. (2020). Modeling wildfire using evolutionary cellular automata. </w:t>
      </w:r>
      <w:r w:rsidRPr="003602AD">
        <w:rPr>
          <w:rFonts w:asciiTheme="minorHAnsi" w:hAnsiTheme="minorHAnsi" w:cstheme="minorHAnsi"/>
          <w:i/>
          <w:iCs/>
        </w:rPr>
        <w:t>Proceedings of the 2020 Genetic and Evolutionary Computation Conference</w:t>
      </w:r>
      <w:r w:rsidRPr="003602AD">
        <w:rPr>
          <w:rFonts w:asciiTheme="minorHAnsi" w:hAnsiTheme="minorHAnsi" w:cstheme="minorHAnsi"/>
        </w:rPr>
        <w:t xml:space="preserve">. https://doi.org/10.1145/3377930.3389836 </w:t>
      </w:r>
    </w:p>
    <w:p w14:paraId="71387E4A" w14:textId="77777777" w:rsidR="00AD1D66" w:rsidRPr="003602AD" w:rsidRDefault="00AD1D66" w:rsidP="00AD1D66">
      <w:pPr>
        <w:pStyle w:val="NormalWeb"/>
        <w:ind w:left="567" w:hanging="567"/>
        <w:rPr>
          <w:rFonts w:asciiTheme="minorHAnsi" w:hAnsiTheme="minorHAnsi" w:cstheme="minorHAnsi"/>
        </w:rPr>
      </w:pPr>
      <w:r w:rsidRPr="003602AD">
        <w:rPr>
          <w:rFonts w:asciiTheme="minorHAnsi" w:hAnsiTheme="minorHAnsi" w:cstheme="minorHAnsi"/>
        </w:rPr>
        <w:t xml:space="preserve">Shin, S.-H., Jeon, J.-C., Lee, G.-J., &amp; </w:t>
      </w:r>
      <w:proofErr w:type="spellStart"/>
      <w:r w:rsidRPr="003602AD">
        <w:rPr>
          <w:rFonts w:asciiTheme="minorHAnsi" w:hAnsiTheme="minorHAnsi" w:cstheme="minorHAnsi"/>
        </w:rPr>
        <w:t>Yoo</w:t>
      </w:r>
      <w:proofErr w:type="spellEnd"/>
      <w:r w:rsidRPr="003602AD">
        <w:rPr>
          <w:rFonts w:asciiTheme="minorHAnsi" w:hAnsiTheme="minorHAnsi" w:cstheme="minorHAnsi"/>
        </w:rPr>
        <w:t xml:space="preserve">, K.-Y. (2014). Design of a cellular automata cell with rule 30 on quantum-dot cellular automata. </w:t>
      </w:r>
      <w:r w:rsidRPr="003602AD">
        <w:rPr>
          <w:rFonts w:asciiTheme="minorHAnsi" w:hAnsiTheme="minorHAnsi" w:cstheme="minorHAnsi"/>
          <w:i/>
          <w:iCs/>
        </w:rPr>
        <w:t>Proceedings of the 29th Annual ACM Symposium on Applied Computing</w:t>
      </w:r>
      <w:r w:rsidRPr="003602AD">
        <w:rPr>
          <w:rFonts w:asciiTheme="minorHAnsi" w:hAnsiTheme="minorHAnsi" w:cstheme="minorHAnsi"/>
        </w:rPr>
        <w:t xml:space="preserve">. https://doi.org/10.1145/2554850.2559923 </w:t>
      </w:r>
    </w:p>
    <w:p w14:paraId="1F51DA9D" w14:textId="77777777" w:rsidR="00AD1D66" w:rsidRPr="003602AD" w:rsidRDefault="00AD1D66" w:rsidP="00AD1D66">
      <w:pPr>
        <w:pStyle w:val="NormalWeb"/>
        <w:ind w:left="567" w:hanging="567"/>
        <w:rPr>
          <w:rFonts w:asciiTheme="minorHAnsi" w:hAnsiTheme="minorHAnsi" w:cstheme="minorHAnsi"/>
        </w:rPr>
      </w:pPr>
      <w:r w:rsidRPr="003602AD">
        <w:rPr>
          <w:rFonts w:asciiTheme="minorHAnsi" w:hAnsiTheme="minorHAnsi" w:cstheme="minorHAnsi"/>
        </w:rPr>
        <w:t xml:space="preserve">Zhang, C., &amp; </w:t>
      </w:r>
      <w:proofErr w:type="spellStart"/>
      <w:r w:rsidRPr="003602AD">
        <w:rPr>
          <w:rFonts w:asciiTheme="minorHAnsi" w:hAnsiTheme="minorHAnsi" w:cstheme="minorHAnsi"/>
        </w:rPr>
        <w:t>Sarjoughian</w:t>
      </w:r>
      <w:proofErr w:type="spellEnd"/>
      <w:r w:rsidRPr="003602AD">
        <w:rPr>
          <w:rFonts w:asciiTheme="minorHAnsi" w:hAnsiTheme="minorHAnsi" w:cstheme="minorHAnsi"/>
        </w:rPr>
        <w:t xml:space="preserve">, H. S. (2017). Cellular automata DEVS. </w:t>
      </w:r>
      <w:r w:rsidRPr="003602AD">
        <w:rPr>
          <w:rFonts w:asciiTheme="minorHAnsi" w:hAnsiTheme="minorHAnsi" w:cstheme="minorHAnsi"/>
          <w:i/>
          <w:iCs/>
        </w:rPr>
        <w:t>Proceedings of the 10th EAI International Conference on Simulation Tools and Techniques</w:t>
      </w:r>
      <w:r w:rsidRPr="003602AD">
        <w:rPr>
          <w:rFonts w:asciiTheme="minorHAnsi" w:hAnsiTheme="minorHAnsi" w:cstheme="minorHAnsi"/>
        </w:rPr>
        <w:t xml:space="preserve">. https://doi.org/10.1145/3173519.3173534 </w:t>
      </w:r>
    </w:p>
    <w:p w14:paraId="68B735E4" w14:textId="77777777" w:rsidR="00AD1D66" w:rsidRPr="00EC1230" w:rsidRDefault="00AD1D66" w:rsidP="009D7C2D">
      <w:pPr>
        <w:rPr>
          <w:sz w:val="40"/>
          <w:szCs w:val="40"/>
        </w:rPr>
      </w:pPr>
    </w:p>
    <w:sectPr w:rsidR="00AD1D66" w:rsidRPr="00EC1230" w:rsidSect="001052F7">
      <w:foot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D5F2B7" w14:textId="77777777" w:rsidR="003F7C5D" w:rsidRDefault="003F7C5D" w:rsidP="009774B6">
      <w:r>
        <w:separator/>
      </w:r>
    </w:p>
  </w:endnote>
  <w:endnote w:type="continuationSeparator" w:id="0">
    <w:p w14:paraId="11CB519A" w14:textId="77777777" w:rsidR="003F7C5D" w:rsidRDefault="003F7C5D" w:rsidP="009774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99CE3" w14:textId="445D9640" w:rsidR="00D02744" w:rsidRDefault="00D02744">
    <w:pPr>
      <w:pStyle w:val="Footer"/>
    </w:pPr>
  </w:p>
  <w:p w14:paraId="5559FBFA" w14:textId="77777777" w:rsidR="001052F7" w:rsidRDefault="001052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813F54" w14:textId="77777777" w:rsidR="003F7C5D" w:rsidRDefault="003F7C5D" w:rsidP="009774B6">
      <w:r>
        <w:separator/>
      </w:r>
    </w:p>
  </w:footnote>
  <w:footnote w:type="continuationSeparator" w:id="0">
    <w:p w14:paraId="48187133" w14:textId="77777777" w:rsidR="003F7C5D" w:rsidRDefault="003F7C5D" w:rsidP="009774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100CF" w14:textId="77777777" w:rsidR="001052F7" w:rsidRDefault="001052F7" w:rsidP="001052F7">
    <w:pPr>
      <w:pStyle w:val="Header"/>
    </w:pPr>
    <w:r>
      <w:t>Saim Ali</w:t>
    </w:r>
  </w:p>
  <w:p w14:paraId="2C39B957" w14:textId="67910996" w:rsidR="001052F7" w:rsidRPr="001052F7" w:rsidRDefault="001052F7" w:rsidP="001052F7">
    <w:pPr>
      <w:pStyle w:val="Header"/>
    </w:pPr>
    <w:r>
      <w:t>2100224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C2D"/>
    <w:rsid w:val="001052F7"/>
    <w:rsid w:val="00261955"/>
    <w:rsid w:val="002A64FA"/>
    <w:rsid w:val="00334820"/>
    <w:rsid w:val="003602AD"/>
    <w:rsid w:val="003F7C5D"/>
    <w:rsid w:val="0042393C"/>
    <w:rsid w:val="00515A84"/>
    <w:rsid w:val="0067433D"/>
    <w:rsid w:val="006B046B"/>
    <w:rsid w:val="009774B6"/>
    <w:rsid w:val="00994822"/>
    <w:rsid w:val="009D7C2D"/>
    <w:rsid w:val="00A20025"/>
    <w:rsid w:val="00A62A92"/>
    <w:rsid w:val="00AA78AB"/>
    <w:rsid w:val="00AD1D66"/>
    <w:rsid w:val="00B524FF"/>
    <w:rsid w:val="00B54C84"/>
    <w:rsid w:val="00BB5F43"/>
    <w:rsid w:val="00C037CB"/>
    <w:rsid w:val="00C454A9"/>
    <w:rsid w:val="00C72D7A"/>
    <w:rsid w:val="00C90C76"/>
    <w:rsid w:val="00D02744"/>
    <w:rsid w:val="00DB50E9"/>
    <w:rsid w:val="00DD0C93"/>
    <w:rsid w:val="00E95D18"/>
    <w:rsid w:val="00EC1230"/>
    <w:rsid w:val="00FD5E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E3E70"/>
  <w15:chartTrackingRefBased/>
  <w15:docId w15:val="{7B79C34F-8A59-7345-8DE7-F27DE7D48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261955"/>
  </w:style>
  <w:style w:type="paragraph" w:styleId="Header">
    <w:name w:val="header"/>
    <w:basedOn w:val="Normal"/>
    <w:link w:val="HeaderChar"/>
    <w:uiPriority w:val="99"/>
    <w:unhideWhenUsed/>
    <w:rsid w:val="009774B6"/>
    <w:pPr>
      <w:tabs>
        <w:tab w:val="center" w:pos="4680"/>
        <w:tab w:val="right" w:pos="9360"/>
      </w:tabs>
    </w:pPr>
  </w:style>
  <w:style w:type="character" w:customStyle="1" w:styleId="HeaderChar">
    <w:name w:val="Header Char"/>
    <w:basedOn w:val="DefaultParagraphFont"/>
    <w:link w:val="Header"/>
    <w:uiPriority w:val="99"/>
    <w:rsid w:val="009774B6"/>
  </w:style>
  <w:style w:type="paragraph" w:styleId="Footer">
    <w:name w:val="footer"/>
    <w:basedOn w:val="Normal"/>
    <w:link w:val="FooterChar"/>
    <w:uiPriority w:val="99"/>
    <w:unhideWhenUsed/>
    <w:rsid w:val="009774B6"/>
    <w:pPr>
      <w:tabs>
        <w:tab w:val="center" w:pos="4680"/>
        <w:tab w:val="right" w:pos="9360"/>
      </w:tabs>
    </w:pPr>
  </w:style>
  <w:style w:type="character" w:customStyle="1" w:styleId="FooterChar">
    <w:name w:val="Footer Char"/>
    <w:basedOn w:val="DefaultParagraphFont"/>
    <w:link w:val="Footer"/>
    <w:uiPriority w:val="99"/>
    <w:rsid w:val="009774B6"/>
  </w:style>
  <w:style w:type="paragraph" w:styleId="NormalWeb">
    <w:name w:val="Normal (Web)"/>
    <w:basedOn w:val="Normal"/>
    <w:uiPriority w:val="99"/>
    <w:semiHidden/>
    <w:unhideWhenUsed/>
    <w:rsid w:val="00AD1D6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03009">
      <w:bodyDiv w:val="1"/>
      <w:marLeft w:val="0"/>
      <w:marRight w:val="0"/>
      <w:marTop w:val="0"/>
      <w:marBottom w:val="0"/>
      <w:divBdr>
        <w:top w:val="none" w:sz="0" w:space="0" w:color="auto"/>
        <w:left w:val="none" w:sz="0" w:space="0" w:color="auto"/>
        <w:bottom w:val="none" w:sz="0" w:space="0" w:color="auto"/>
        <w:right w:val="none" w:sz="0" w:space="0" w:color="auto"/>
      </w:divBdr>
    </w:div>
    <w:div w:id="150295217">
      <w:bodyDiv w:val="1"/>
      <w:marLeft w:val="0"/>
      <w:marRight w:val="0"/>
      <w:marTop w:val="0"/>
      <w:marBottom w:val="0"/>
      <w:divBdr>
        <w:top w:val="none" w:sz="0" w:space="0" w:color="auto"/>
        <w:left w:val="none" w:sz="0" w:space="0" w:color="auto"/>
        <w:bottom w:val="none" w:sz="0" w:space="0" w:color="auto"/>
        <w:right w:val="none" w:sz="0" w:space="0" w:color="auto"/>
      </w:divBdr>
    </w:div>
    <w:div w:id="298649997">
      <w:bodyDiv w:val="1"/>
      <w:marLeft w:val="0"/>
      <w:marRight w:val="0"/>
      <w:marTop w:val="0"/>
      <w:marBottom w:val="0"/>
      <w:divBdr>
        <w:top w:val="none" w:sz="0" w:space="0" w:color="auto"/>
        <w:left w:val="none" w:sz="0" w:space="0" w:color="auto"/>
        <w:bottom w:val="none" w:sz="0" w:space="0" w:color="auto"/>
        <w:right w:val="none" w:sz="0" w:space="0" w:color="auto"/>
      </w:divBdr>
    </w:div>
    <w:div w:id="565575891">
      <w:bodyDiv w:val="1"/>
      <w:marLeft w:val="0"/>
      <w:marRight w:val="0"/>
      <w:marTop w:val="0"/>
      <w:marBottom w:val="0"/>
      <w:divBdr>
        <w:top w:val="none" w:sz="0" w:space="0" w:color="auto"/>
        <w:left w:val="none" w:sz="0" w:space="0" w:color="auto"/>
        <w:bottom w:val="none" w:sz="0" w:space="0" w:color="auto"/>
        <w:right w:val="none" w:sz="0" w:space="0" w:color="auto"/>
      </w:divBdr>
    </w:div>
    <w:div w:id="767311412">
      <w:bodyDiv w:val="1"/>
      <w:marLeft w:val="0"/>
      <w:marRight w:val="0"/>
      <w:marTop w:val="0"/>
      <w:marBottom w:val="0"/>
      <w:divBdr>
        <w:top w:val="none" w:sz="0" w:space="0" w:color="auto"/>
        <w:left w:val="none" w:sz="0" w:space="0" w:color="auto"/>
        <w:bottom w:val="none" w:sz="0" w:space="0" w:color="auto"/>
        <w:right w:val="none" w:sz="0" w:space="0" w:color="auto"/>
      </w:divBdr>
    </w:div>
    <w:div w:id="905408700">
      <w:bodyDiv w:val="1"/>
      <w:marLeft w:val="0"/>
      <w:marRight w:val="0"/>
      <w:marTop w:val="0"/>
      <w:marBottom w:val="0"/>
      <w:divBdr>
        <w:top w:val="none" w:sz="0" w:space="0" w:color="auto"/>
        <w:left w:val="none" w:sz="0" w:space="0" w:color="auto"/>
        <w:bottom w:val="none" w:sz="0" w:space="0" w:color="auto"/>
        <w:right w:val="none" w:sz="0" w:space="0" w:color="auto"/>
      </w:divBdr>
    </w:div>
    <w:div w:id="912348784">
      <w:bodyDiv w:val="1"/>
      <w:marLeft w:val="0"/>
      <w:marRight w:val="0"/>
      <w:marTop w:val="0"/>
      <w:marBottom w:val="0"/>
      <w:divBdr>
        <w:top w:val="none" w:sz="0" w:space="0" w:color="auto"/>
        <w:left w:val="none" w:sz="0" w:space="0" w:color="auto"/>
        <w:bottom w:val="none" w:sz="0" w:space="0" w:color="auto"/>
        <w:right w:val="none" w:sz="0" w:space="0" w:color="auto"/>
      </w:divBdr>
    </w:div>
    <w:div w:id="913854536">
      <w:bodyDiv w:val="1"/>
      <w:marLeft w:val="0"/>
      <w:marRight w:val="0"/>
      <w:marTop w:val="0"/>
      <w:marBottom w:val="0"/>
      <w:divBdr>
        <w:top w:val="none" w:sz="0" w:space="0" w:color="auto"/>
        <w:left w:val="none" w:sz="0" w:space="0" w:color="auto"/>
        <w:bottom w:val="none" w:sz="0" w:space="0" w:color="auto"/>
        <w:right w:val="none" w:sz="0" w:space="0" w:color="auto"/>
      </w:divBdr>
    </w:div>
    <w:div w:id="1201087263">
      <w:bodyDiv w:val="1"/>
      <w:marLeft w:val="0"/>
      <w:marRight w:val="0"/>
      <w:marTop w:val="0"/>
      <w:marBottom w:val="0"/>
      <w:divBdr>
        <w:top w:val="none" w:sz="0" w:space="0" w:color="auto"/>
        <w:left w:val="none" w:sz="0" w:space="0" w:color="auto"/>
        <w:bottom w:val="none" w:sz="0" w:space="0" w:color="auto"/>
        <w:right w:val="none" w:sz="0" w:space="0" w:color="auto"/>
      </w:divBdr>
    </w:div>
    <w:div w:id="1310402606">
      <w:bodyDiv w:val="1"/>
      <w:marLeft w:val="0"/>
      <w:marRight w:val="0"/>
      <w:marTop w:val="0"/>
      <w:marBottom w:val="0"/>
      <w:divBdr>
        <w:top w:val="none" w:sz="0" w:space="0" w:color="auto"/>
        <w:left w:val="none" w:sz="0" w:space="0" w:color="auto"/>
        <w:bottom w:val="none" w:sz="0" w:space="0" w:color="auto"/>
        <w:right w:val="none" w:sz="0" w:space="0" w:color="auto"/>
      </w:divBdr>
    </w:div>
    <w:div w:id="1382483473">
      <w:bodyDiv w:val="1"/>
      <w:marLeft w:val="0"/>
      <w:marRight w:val="0"/>
      <w:marTop w:val="0"/>
      <w:marBottom w:val="0"/>
      <w:divBdr>
        <w:top w:val="none" w:sz="0" w:space="0" w:color="auto"/>
        <w:left w:val="none" w:sz="0" w:space="0" w:color="auto"/>
        <w:bottom w:val="none" w:sz="0" w:space="0" w:color="auto"/>
        <w:right w:val="none" w:sz="0" w:space="0" w:color="auto"/>
      </w:divBdr>
    </w:div>
    <w:div w:id="1417092856">
      <w:bodyDiv w:val="1"/>
      <w:marLeft w:val="0"/>
      <w:marRight w:val="0"/>
      <w:marTop w:val="0"/>
      <w:marBottom w:val="0"/>
      <w:divBdr>
        <w:top w:val="none" w:sz="0" w:space="0" w:color="auto"/>
        <w:left w:val="none" w:sz="0" w:space="0" w:color="auto"/>
        <w:bottom w:val="none" w:sz="0" w:space="0" w:color="auto"/>
        <w:right w:val="none" w:sz="0" w:space="0" w:color="auto"/>
      </w:divBdr>
    </w:div>
    <w:div w:id="1755080374">
      <w:bodyDiv w:val="1"/>
      <w:marLeft w:val="0"/>
      <w:marRight w:val="0"/>
      <w:marTop w:val="0"/>
      <w:marBottom w:val="0"/>
      <w:divBdr>
        <w:top w:val="none" w:sz="0" w:space="0" w:color="auto"/>
        <w:left w:val="none" w:sz="0" w:space="0" w:color="auto"/>
        <w:bottom w:val="none" w:sz="0" w:space="0" w:color="auto"/>
        <w:right w:val="none" w:sz="0" w:space="0" w:color="auto"/>
      </w:divBdr>
      <w:divsChild>
        <w:div w:id="1157497543">
          <w:marLeft w:val="0"/>
          <w:marRight w:val="0"/>
          <w:marTop w:val="0"/>
          <w:marBottom w:val="0"/>
          <w:divBdr>
            <w:top w:val="none" w:sz="0" w:space="0" w:color="auto"/>
            <w:left w:val="none" w:sz="0" w:space="0" w:color="auto"/>
            <w:bottom w:val="none" w:sz="0" w:space="0" w:color="auto"/>
            <w:right w:val="none" w:sz="0" w:space="0" w:color="auto"/>
          </w:divBdr>
        </w:div>
        <w:div w:id="1452094587">
          <w:marLeft w:val="0"/>
          <w:marRight w:val="0"/>
          <w:marTop w:val="0"/>
          <w:marBottom w:val="0"/>
          <w:divBdr>
            <w:top w:val="none" w:sz="0" w:space="0" w:color="auto"/>
            <w:left w:val="none" w:sz="0" w:space="0" w:color="auto"/>
            <w:bottom w:val="none" w:sz="0" w:space="0" w:color="auto"/>
            <w:right w:val="none" w:sz="0" w:space="0" w:color="auto"/>
          </w:divBdr>
          <w:divsChild>
            <w:div w:id="1248809178">
              <w:marLeft w:val="0"/>
              <w:marRight w:val="0"/>
              <w:marTop w:val="0"/>
              <w:marBottom w:val="0"/>
              <w:divBdr>
                <w:top w:val="none" w:sz="0" w:space="0" w:color="auto"/>
                <w:left w:val="none" w:sz="0" w:space="0" w:color="auto"/>
                <w:bottom w:val="none" w:sz="0" w:space="0" w:color="auto"/>
                <w:right w:val="none" w:sz="0" w:space="0" w:color="auto"/>
              </w:divBdr>
              <w:divsChild>
                <w:div w:id="1373116663">
                  <w:marLeft w:val="0"/>
                  <w:marRight w:val="0"/>
                  <w:marTop w:val="0"/>
                  <w:marBottom w:val="0"/>
                  <w:divBdr>
                    <w:top w:val="none" w:sz="0" w:space="0" w:color="auto"/>
                    <w:left w:val="none" w:sz="0" w:space="0" w:color="auto"/>
                    <w:bottom w:val="none" w:sz="0" w:space="0" w:color="auto"/>
                    <w:right w:val="none" w:sz="0" w:space="0" w:color="auto"/>
                  </w:divBdr>
                  <w:divsChild>
                    <w:div w:id="1451976950">
                      <w:marLeft w:val="0"/>
                      <w:marRight w:val="0"/>
                      <w:marTop w:val="0"/>
                      <w:marBottom w:val="0"/>
                      <w:divBdr>
                        <w:top w:val="none" w:sz="0" w:space="0" w:color="auto"/>
                        <w:left w:val="none" w:sz="0" w:space="0" w:color="auto"/>
                        <w:bottom w:val="none" w:sz="0" w:space="0" w:color="auto"/>
                        <w:right w:val="none" w:sz="0" w:space="0" w:color="auto"/>
                      </w:divBdr>
                      <w:divsChild>
                        <w:div w:id="1066344169">
                          <w:marLeft w:val="0"/>
                          <w:marRight w:val="0"/>
                          <w:marTop w:val="0"/>
                          <w:marBottom w:val="0"/>
                          <w:divBdr>
                            <w:top w:val="none" w:sz="0" w:space="0" w:color="auto"/>
                            <w:left w:val="none" w:sz="0" w:space="0" w:color="auto"/>
                            <w:bottom w:val="none" w:sz="0" w:space="0" w:color="auto"/>
                            <w:right w:val="none" w:sz="0" w:space="0" w:color="auto"/>
                          </w:divBdr>
                          <w:divsChild>
                            <w:div w:id="18776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8797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760</Words>
  <Characters>4333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Ali</dc:creator>
  <cp:keywords/>
  <dc:description/>
  <cp:lastModifiedBy>Ali, Saim Syed M</cp:lastModifiedBy>
  <cp:revision>4</cp:revision>
  <dcterms:created xsi:type="dcterms:W3CDTF">2022-12-04T01:06:00Z</dcterms:created>
  <dcterms:modified xsi:type="dcterms:W3CDTF">2022-12-04T01:51:00Z</dcterms:modified>
</cp:coreProperties>
</file>