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857240" cy="805815"/>
                <wp:effectExtent l="0" t="0" r="0" b="380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857240" cy="805815"/>
                          <a:chExt cx="5857240" cy="805815"/>
                        </a:xfrm>
                      </wpg:grpSpPr>
                      <pic:pic>
                        <pic:nvPicPr>
                          <pic:cNvPr id="2" name="Image 2" descr="Admission — SIMATS DEEMED UNIVERSITY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65"/>
                            <a:ext cx="2597149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 descr="Admissions — SIMAT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7150" y="0"/>
                            <a:ext cx="3259581" cy="805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61.2pt;height:63.45pt;mso-position-horizontal-relative:char;mso-position-vertical-relative:line" id="docshapegroup1" coordorigin="0,0" coordsize="9224,1269">
                <v:shape style="position:absolute;left:0;top:39;width:4090;height:1230" type="#_x0000_t75" id="docshape2" alt="Admission — SIMATS DEEMED UNIVERSITY" stroked="false">
                  <v:imagedata r:id="rId5" o:title=""/>
                </v:shape>
                <v:shape style="position:absolute;left:4090;top:0;width:5134;height:1269" type="#_x0000_t75" id="docshape3" alt="Admissions — SIMATS" stroked="false">
                  <v:imagedata r:id="rId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</w:pPr>
      <w:r>
        <w:rPr/>
        <w:t>ITA0330-Mobile</w:t>
      </w:r>
      <w:r>
        <w:rPr>
          <w:spacing w:val="-16"/>
        </w:rPr>
        <w:t> </w:t>
      </w:r>
      <w:r>
        <w:rPr>
          <w:spacing w:val="-2"/>
        </w:rPr>
        <w:t>Computing</w:t>
      </w:r>
    </w:p>
    <w:p>
      <w:pPr>
        <w:tabs>
          <w:tab w:pos="6919" w:val="left" w:leader="none"/>
        </w:tabs>
        <w:spacing w:before="278"/>
        <w:ind w:left="0" w:right="363" w:firstLine="0"/>
        <w:jc w:val="center"/>
        <w:rPr>
          <w:sz w:val="28"/>
        </w:rPr>
      </w:pPr>
      <w:r>
        <w:rPr>
          <w:b/>
          <w:sz w:val="28"/>
        </w:rPr>
        <w:t>Name: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</w:t>
      </w:r>
      <w:r>
        <w:rPr>
          <w:sz w:val="28"/>
        </w:rPr>
        <w:t>G.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Akshya</w:t>
      </w:r>
      <w:r>
        <w:rPr>
          <w:sz w:val="28"/>
        </w:rPr>
        <w:tab/>
      </w:r>
      <w:r>
        <w:rPr>
          <w:b/>
          <w:sz w:val="28"/>
        </w:rPr>
        <w:t>Reg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-</w:t>
      </w:r>
      <w:r>
        <w:rPr>
          <w:spacing w:val="-2"/>
          <w:sz w:val="28"/>
        </w:rPr>
        <w:t>192425132</w:t>
      </w:r>
    </w:p>
    <w:p>
      <w:pPr>
        <w:tabs>
          <w:tab w:pos="5200" w:val="left" w:leader="none"/>
        </w:tabs>
        <w:spacing w:before="283"/>
        <w:ind w:left="0" w:right="0" w:firstLine="0"/>
        <w:jc w:val="left"/>
        <w:rPr>
          <w:sz w:val="28"/>
        </w:rPr>
      </w:pPr>
      <w:r>
        <w:rPr>
          <w:b/>
          <w:sz w:val="28"/>
        </w:rPr>
        <w:t>Slot: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-</w:t>
      </w:r>
      <w:r>
        <w:rPr>
          <w:spacing w:val="-10"/>
          <w:sz w:val="28"/>
        </w:rPr>
        <w:t>D</w:t>
      </w:r>
      <w:r>
        <w:rPr>
          <w:sz w:val="28"/>
        </w:rPr>
        <w:tab/>
      </w:r>
      <w:r>
        <w:rPr>
          <w:b/>
          <w:sz w:val="28"/>
        </w:rPr>
        <w:t>Course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Name: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-</w:t>
      </w:r>
      <w:r>
        <w:rPr>
          <w:sz w:val="28"/>
        </w:rPr>
        <w:t>Mobile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Computing</w:t>
      </w:r>
    </w:p>
    <w:p>
      <w:pPr>
        <w:pStyle w:val="Heading1"/>
        <w:spacing w:before="278"/>
        <w:ind w:right="366"/>
      </w:pPr>
      <w:r>
        <w:rPr/>
        <w:t>Experiment</w:t>
      </w:r>
      <w:r>
        <w:rPr>
          <w:spacing w:val="-10"/>
        </w:rPr>
        <w:t> </w:t>
      </w:r>
      <w:r>
        <w:rPr/>
        <w:t>11:</w:t>
      </w:r>
      <w:r>
        <w:rPr>
          <w:spacing w:val="-9"/>
        </w:rPr>
        <w:t> </w:t>
      </w:r>
      <w:r>
        <w:rPr/>
        <w:t>Secure</w:t>
      </w:r>
      <w:r>
        <w:rPr>
          <w:spacing w:val="-8"/>
        </w:rPr>
        <w:t> </w:t>
      </w:r>
      <w:r>
        <w:rPr/>
        <w:t>Mobile</w:t>
      </w:r>
      <w:r>
        <w:rPr>
          <w:spacing w:val="-7"/>
        </w:rPr>
        <w:t> </w:t>
      </w:r>
      <w:r>
        <w:rPr/>
        <w:t>Application</w:t>
      </w:r>
      <w:r>
        <w:rPr>
          <w:spacing w:val="-9"/>
        </w:rPr>
        <w:t> </w:t>
      </w:r>
      <w:r>
        <w:rPr/>
        <w:t>Using</w:t>
      </w:r>
      <w:r>
        <w:rPr>
          <w:spacing w:val="-9"/>
        </w:rPr>
        <w:t> </w:t>
      </w:r>
      <w:r>
        <w:rPr>
          <w:spacing w:val="-2"/>
        </w:rPr>
        <w:t>Figma</w:t>
      </w:r>
    </w:p>
    <w:p>
      <w:pPr>
        <w:pStyle w:val="Heading2"/>
        <w:spacing w:before="282"/>
        <w:rPr>
          <w:u w:val="none"/>
        </w:rPr>
      </w:pPr>
      <w:r>
        <w:rPr>
          <w:spacing w:val="-5"/>
          <w:u w:val="none"/>
        </w:rPr>
        <w:t>Aim</w:t>
      </w:r>
    </w:p>
    <w:p>
      <w:pPr>
        <w:pStyle w:val="BodyText"/>
        <w:spacing w:before="144"/>
        <w:ind w:left="0" w:firstLine="0"/>
        <w:rPr>
          <w:b/>
        </w:rPr>
      </w:pPr>
    </w:p>
    <w:p>
      <w:pPr>
        <w:pStyle w:val="BodyText"/>
        <w:spacing w:line="360" w:lineRule="auto" w:before="1"/>
        <w:ind w:left="0" w:right="350" w:firstLine="0"/>
        <w:jc w:val="both"/>
      </w:pPr>
      <w:r>
        <w:rPr/>
        <w:t>To create a flowchart in Figma illustrating the authentication process of a secure mobile application, including credential validation, OTP verification, and optional biometric </w:t>
      </w:r>
      <w:r>
        <w:rPr>
          <w:spacing w:val="-2"/>
        </w:rPr>
        <w:t>authentication.</w:t>
      </w:r>
    </w:p>
    <w:p>
      <w:pPr>
        <w:pStyle w:val="BodyText"/>
        <w:spacing w:before="4"/>
        <w:ind w:left="0" w:firstLine="0"/>
      </w:pPr>
    </w:p>
    <w:p>
      <w:pPr>
        <w:pStyle w:val="Heading2"/>
        <w:rPr>
          <w:u w:val="none"/>
        </w:rPr>
      </w:pPr>
      <w:r>
        <w:rPr>
          <w:spacing w:val="-2"/>
          <w:u w:val="none"/>
        </w:rPr>
        <w:t>Procedure</w:t>
      </w:r>
    </w:p>
    <w:p>
      <w:pPr>
        <w:pStyle w:val="BodyText"/>
        <w:spacing w:before="144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Figma and create a</w:t>
      </w:r>
      <w:r>
        <w:rPr>
          <w:spacing w:val="-6"/>
          <w:sz w:val="24"/>
        </w:rPr>
        <w:t> </w:t>
      </w:r>
      <w:r>
        <w:rPr>
          <w:sz w:val="24"/>
        </w:rPr>
        <w:t>new design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frame.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 heading</w:t>
      </w:r>
      <w:r>
        <w:rPr>
          <w:spacing w:val="1"/>
          <w:sz w:val="24"/>
        </w:rPr>
        <w:t> </w:t>
      </w: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Mobile Application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top.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oval shape and label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“Start”.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rectangular</w:t>
      </w:r>
      <w:r>
        <w:rPr>
          <w:spacing w:val="1"/>
          <w:sz w:val="24"/>
        </w:rPr>
        <w:t> </w:t>
      </w:r>
      <w:r>
        <w:rPr>
          <w:sz w:val="24"/>
        </w:rPr>
        <w:t>boxes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opening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app and</w:t>
      </w:r>
      <w:r>
        <w:rPr>
          <w:spacing w:val="-4"/>
          <w:sz w:val="24"/>
        </w:rPr>
        <w:t> </w:t>
      </w:r>
      <w:r>
        <w:rPr>
          <w:sz w:val="24"/>
        </w:rPr>
        <w:t>entering the</w:t>
      </w:r>
      <w:r>
        <w:rPr>
          <w:spacing w:val="-1"/>
          <w:sz w:val="24"/>
        </w:rPr>
        <w:t> </w:t>
      </w:r>
      <w:r>
        <w:rPr>
          <w:sz w:val="24"/>
        </w:rPr>
        <w:t>username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password.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1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system credential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Draw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diamond-shaped</w:t>
      </w:r>
      <w:r>
        <w:rPr>
          <w:spacing w:val="-1"/>
          <w:sz w:val="24"/>
        </w:rPr>
        <w:t> </w:t>
      </w:r>
      <w:r>
        <w:rPr>
          <w:sz w:val="24"/>
        </w:rPr>
        <w:t>decision</w:t>
      </w:r>
      <w:r>
        <w:rPr>
          <w:spacing w:val="-2"/>
          <w:sz w:val="24"/>
        </w:rPr>
        <w:t> </w:t>
      </w:r>
      <w:r>
        <w:rPr>
          <w:sz w:val="24"/>
        </w:rPr>
        <w:t>box</w:t>
      </w:r>
      <w:r>
        <w:rPr>
          <w:spacing w:val="-1"/>
          <w:sz w:val="24"/>
        </w:rPr>
        <w:t> </w:t>
      </w:r>
      <w:r>
        <w:rPr>
          <w:sz w:val="24"/>
        </w:rPr>
        <w:t>labelled</w:t>
      </w:r>
      <w:r>
        <w:rPr>
          <w:spacing w:val="-1"/>
          <w:sz w:val="24"/>
        </w:rPr>
        <w:t> </w:t>
      </w:r>
      <w:r>
        <w:rPr>
          <w:sz w:val="24"/>
        </w:rPr>
        <w:t>“Credentials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valid?”.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8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“No”</w:t>
      </w:r>
      <w:r>
        <w:rPr>
          <w:spacing w:val="-2"/>
          <w:sz w:val="24"/>
        </w:rPr>
        <w:t> </w:t>
      </w:r>
      <w:r>
        <w:rPr>
          <w:sz w:val="24"/>
        </w:rPr>
        <w:t>branch leading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 error</w:t>
      </w:r>
      <w:r>
        <w:rPr>
          <w:spacing w:val="-2"/>
          <w:sz w:val="24"/>
        </w:rPr>
        <w:t> </w:t>
      </w:r>
      <w:r>
        <w:rPr>
          <w:sz w:val="24"/>
        </w:rPr>
        <w:t>message</w:t>
      </w:r>
      <w:r>
        <w:rPr>
          <w:spacing w:val="-1"/>
          <w:sz w:val="24"/>
        </w:rPr>
        <w:t> </w:t>
      </w:r>
      <w:r>
        <w:rPr>
          <w:sz w:val="24"/>
        </w:rPr>
        <w:t>and retry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option.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6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“Yes”</w:t>
      </w:r>
      <w:r>
        <w:rPr>
          <w:spacing w:val="-2"/>
          <w:sz w:val="24"/>
        </w:rPr>
        <w:t> </w:t>
      </w:r>
      <w:r>
        <w:rPr>
          <w:sz w:val="24"/>
        </w:rPr>
        <w:t>branch</w:t>
      </w:r>
      <w:r>
        <w:rPr>
          <w:spacing w:val="-1"/>
          <w:sz w:val="24"/>
        </w:rPr>
        <w:t> </w:t>
      </w:r>
      <w:r>
        <w:rPr>
          <w:sz w:val="24"/>
        </w:rPr>
        <w:t>leading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OTP</w:t>
      </w:r>
      <w:r>
        <w:rPr>
          <w:spacing w:val="-1"/>
          <w:sz w:val="24"/>
        </w:rPr>
        <w:t> </w:t>
      </w:r>
      <w:r>
        <w:rPr>
          <w:sz w:val="24"/>
        </w:rPr>
        <w:t>verification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(2FA).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42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 process</w:t>
      </w:r>
      <w:r>
        <w:rPr>
          <w:spacing w:val="-1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optional</w:t>
      </w:r>
      <w:r>
        <w:rPr>
          <w:spacing w:val="-4"/>
          <w:sz w:val="24"/>
        </w:rPr>
        <w:t> </w:t>
      </w:r>
      <w:r>
        <w:rPr>
          <w:sz w:val="24"/>
        </w:rPr>
        <w:t>biometric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authentication.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the final</w:t>
      </w:r>
      <w:r>
        <w:rPr>
          <w:spacing w:val="-4"/>
          <w:sz w:val="24"/>
        </w:rPr>
        <w:t> </w:t>
      </w:r>
      <w:r>
        <w:rPr>
          <w:sz w:val="24"/>
        </w:rPr>
        <w:t>box</w:t>
      </w:r>
      <w:r>
        <w:rPr>
          <w:spacing w:val="1"/>
          <w:sz w:val="24"/>
        </w:rPr>
        <w:t> </w:t>
      </w:r>
      <w:r>
        <w:rPr>
          <w:sz w:val="24"/>
        </w:rPr>
        <w:t>labelled</w:t>
      </w:r>
      <w:r>
        <w:rPr>
          <w:spacing w:val="-5"/>
          <w:sz w:val="24"/>
        </w:rPr>
        <w:t> </w:t>
      </w:r>
      <w:r>
        <w:rPr>
          <w:sz w:val="24"/>
        </w:rPr>
        <w:t>“Access</w:t>
      </w:r>
      <w:r>
        <w:rPr>
          <w:spacing w:val="-2"/>
          <w:sz w:val="24"/>
        </w:rPr>
        <w:t> </w:t>
      </w:r>
      <w:r>
        <w:rPr>
          <w:sz w:val="24"/>
        </w:rPr>
        <w:t>Granted /</w:t>
      </w:r>
      <w:r>
        <w:rPr>
          <w:spacing w:val="1"/>
          <w:sz w:val="24"/>
        </w:rPr>
        <w:t> </w:t>
      </w:r>
      <w:r>
        <w:rPr>
          <w:sz w:val="24"/>
        </w:rPr>
        <w:t>Home </w:t>
      </w:r>
      <w:r>
        <w:rPr>
          <w:spacing w:val="-2"/>
          <w:sz w:val="24"/>
        </w:rPr>
        <w:t>Screen”.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Connect</w:t>
      </w:r>
      <w:r>
        <w:rPr>
          <w:spacing w:val="-3"/>
          <w:sz w:val="24"/>
        </w:rPr>
        <w:t> </w:t>
      </w:r>
      <w:r>
        <w:rPr>
          <w:sz w:val="24"/>
        </w:rPr>
        <w:t>all shapes</w:t>
      </w:r>
      <w:r>
        <w:rPr>
          <w:spacing w:val="-2"/>
          <w:sz w:val="24"/>
        </w:rPr>
        <w:t> </w:t>
      </w:r>
      <w:r>
        <w:rPr>
          <w:sz w:val="24"/>
        </w:rPr>
        <w:t>using arrows</w:t>
      </w:r>
      <w:r>
        <w:rPr>
          <w:spacing w:val="-3"/>
          <w:sz w:val="24"/>
        </w:rPr>
        <w:t> </w:t>
      </w:r>
      <w:r>
        <w:rPr>
          <w:sz w:val="24"/>
        </w:rPr>
        <w:t>and apply light</w:t>
      </w:r>
      <w:r>
        <w:rPr>
          <w:spacing w:val="-5"/>
          <w:sz w:val="24"/>
        </w:rPr>
        <w:t> </w:t>
      </w:r>
      <w:r>
        <w:rPr>
          <w:sz w:val="24"/>
        </w:rPr>
        <w:t>blue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colours.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37" w:after="0"/>
        <w:ind w:left="720" w:right="0" w:hanging="360"/>
        <w:jc w:val="left"/>
        <w:rPr>
          <w:sz w:val="24"/>
        </w:rPr>
      </w:pPr>
      <w:r>
        <w:rPr>
          <w:sz w:val="24"/>
        </w:rPr>
        <w:t>Align the shapes</w:t>
      </w:r>
      <w:r>
        <w:rPr>
          <w:spacing w:val="-1"/>
          <w:sz w:val="24"/>
        </w:rPr>
        <w:t> </w:t>
      </w:r>
      <w:r>
        <w:rPr>
          <w:sz w:val="24"/>
        </w:rPr>
        <w:t>neatly and</w:t>
      </w:r>
      <w:r>
        <w:rPr>
          <w:spacing w:val="1"/>
          <w:sz w:val="24"/>
        </w:rPr>
        <w:t> </w:t>
      </w:r>
      <w:r>
        <w:rPr>
          <w:sz w:val="24"/>
        </w:rPr>
        <w:t>preview</w:t>
      </w:r>
      <w:r>
        <w:rPr>
          <w:spacing w:val="-5"/>
          <w:sz w:val="24"/>
        </w:rPr>
        <w:t> </w:t>
      </w:r>
      <w:r>
        <w:rPr>
          <w:sz w:val="24"/>
        </w:rPr>
        <w:t>the completed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flowchart.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440" w:bottom="280" w:left="1440" w:right="108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62"/>
        <w:rPr>
          <w:u w:val="none"/>
        </w:rPr>
      </w:pPr>
      <w:r>
        <w:rPr>
          <w:u w:val="none"/>
        </w:rPr>
        <w:t>Output:</w:t>
      </w:r>
      <w:r>
        <w:rPr>
          <w:spacing w:val="-1"/>
          <w:u w:val="none"/>
        </w:rPr>
        <w:t> </w:t>
      </w:r>
      <w:r>
        <w:rPr>
          <w:spacing w:val="-10"/>
          <w:u w:val="none"/>
        </w:rPr>
        <w:t>-</w:t>
      </w:r>
    </w:p>
    <w:p>
      <w:pPr>
        <w:pStyle w:val="BodyText"/>
        <w:spacing w:before="8"/>
        <w:ind w:left="0" w:firstLine="0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86374</wp:posOffset>
            </wp:positionV>
            <wp:extent cx="5934628" cy="268833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628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3"/>
        <w:ind w:left="0" w:firstLine="0"/>
        <w:rPr>
          <w:b/>
        </w:rPr>
      </w:pPr>
    </w:p>
    <w:p>
      <w:pPr>
        <w:spacing w:line="360" w:lineRule="auto" w:before="0"/>
        <w:ind w:left="0" w:right="883" w:firstLine="0"/>
        <w:jc w:val="left"/>
        <w:rPr>
          <w:b/>
          <w:sz w:val="24"/>
        </w:rPr>
      </w:pPr>
      <w:hyperlink r:id="rId8">
        <w:r>
          <w:rPr>
            <w:b/>
            <w:color w:val="0462C1"/>
            <w:sz w:val="24"/>
            <w:u w:val="single" w:color="0462C1"/>
          </w:rPr>
          <w:t>https://www.figma.com/design/DsFeY2DSjvR6A4O7T6uyxf/Experiment-1?node-id=0-</w:t>
        </w:r>
      </w:hyperlink>
      <w:hyperlink r:id="rId8">
        <w:r>
          <w:rPr>
            <w:b/>
            <w:color w:val="0462C1"/>
            <w:spacing w:val="-2"/>
            <w:sz w:val="24"/>
            <w:u w:val="single" w:color="0462C1"/>
          </w:rPr>
          <w:t>1&amp;p=f&amp;t=bvRBz7OSEK7KjeLk-0</w:t>
        </w:r>
      </w:hyperlink>
    </w:p>
    <w:p>
      <w:pPr>
        <w:pStyle w:val="BodyText"/>
        <w:spacing w:before="1"/>
        <w:ind w:left="0" w:firstLine="0"/>
        <w:rPr>
          <w:b/>
        </w:rPr>
      </w:pPr>
    </w:p>
    <w:p>
      <w:pPr>
        <w:pStyle w:val="BodyText"/>
        <w:spacing w:line="360" w:lineRule="auto" w:before="0"/>
        <w:ind w:left="0" w:right="357" w:firstLine="0"/>
        <w:jc w:val="both"/>
      </w:pPr>
      <w:r>
        <w:rPr>
          <w:b/>
        </w:rPr>
        <w:t>Result: -</w:t>
      </w:r>
      <w:r>
        <w:rPr/>
        <w:t>The</w:t>
      </w:r>
      <w:r>
        <w:rPr>
          <w:spacing w:val="-7"/>
        </w:rPr>
        <w:t> </w:t>
      </w:r>
      <w:r>
        <w:rPr/>
        <w:t>secure</w:t>
      </w:r>
      <w:r>
        <w:rPr>
          <w:spacing w:val="-2"/>
        </w:rPr>
        <w:t> </w:t>
      </w:r>
      <w:r>
        <w:rPr/>
        <w:t>mobile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flowchart</w:t>
      </w:r>
      <w:r>
        <w:rPr>
          <w:spacing w:val="-10"/>
        </w:rPr>
        <w:t> </w:t>
      </w:r>
      <w:r>
        <w:rPr/>
        <w:t>was</w:t>
      </w:r>
      <w:r>
        <w:rPr>
          <w:spacing w:val="-3"/>
        </w:rPr>
        <w:t> </w:t>
      </w:r>
      <w:r>
        <w:rPr/>
        <w:t>successfully</w:t>
      </w:r>
      <w:r>
        <w:rPr>
          <w:spacing w:val="-2"/>
        </w:rPr>
        <w:t> </w:t>
      </w:r>
      <w:r>
        <w:rPr/>
        <w:t>created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Figma. It</w:t>
      </w:r>
      <w:r>
        <w:rPr>
          <w:spacing w:val="-2"/>
        </w:rPr>
        <w:t> </w:t>
      </w:r>
      <w:r>
        <w:rPr/>
        <w:t>illustrates login, credential validation, error handling, OTP verification, and optional biometric authentication. The flowchart demonstrates how these steps help protect access to a mobile </w:t>
      </w:r>
      <w:r>
        <w:rPr>
          <w:spacing w:val="-2"/>
        </w:rPr>
        <w:t>application.</w:t>
      </w:r>
    </w:p>
    <w:sectPr>
      <w:pgSz w:w="12240" w:h="15840"/>
      <w:pgMar w:top="1380" w:bottom="280" w:left="1440" w:right="1080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1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7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0"/>
      <w:ind w:right="36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yperlink" Target="https://www.figma.com/design/DsFeY2DSjvR6A4O7T6uyxf/Experiment-1?node-id=0-1&amp;p=f&amp;t=bvRBz7OSEK7KjeLk-0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 G Dileepkumar</dc:creator>
  <dcterms:created xsi:type="dcterms:W3CDTF">2026-10-24T08:06:13Z</dcterms:created>
  <dcterms:modified xsi:type="dcterms:W3CDTF">2026-10-24T08:06:13Z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2026-10-24T00:00:00Z</vt:filetime>
  </property>
  <property fmtid="{D5CDD505-2E9C-101B-9397-08002B2CF9AE}" pid="6" name="Producer">
    <vt:lpwstr>Microsoft® Word LTSC</vt:lpwstr>
  </property>
</Properties>
</file>