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1FCA3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Azure Data Engineering Project Documentation</w:t>
      </w:r>
    </w:p>
    <w:p w14:paraId="7E75B8AD" w14:textId="77777777" w:rsidR="00E74D15" w:rsidRDefault="00E74D15" w:rsidP="00E74D15">
      <w:pPr>
        <w:rPr>
          <w:b/>
          <w:bCs/>
        </w:rPr>
      </w:pPr>
      <w:r w:rsidRPr="00E74D15">
        <w:rPr>
          <w:b/>
          <w:bCs/>
        </w:rPr>
        <w:t>Data Architecture</w:t>
      </w:r>
    </w:p>
    <w:p w14:paraId="4F9DA1A4" w14:textId="6D4EF6A1" w:rsidR="001D4237" w:rsidRPr="001D4237" w:rsidRDefault="001D4237" w:rsidP="00E74D15">
      <w:r w:rsidRPr="002461B8">
        <w:rPr>
          <w:noProof/>
          <w:lang w:val="en-US"/>
        </w:rPr>
        <w:drawing>
          <wp:inline distT="0" distB="0" distL="0" distR="0" wp14:anchorId="09586777" wp14:editId="7273E52A">
            <wp:extent cx="5731510" cy="2626995"/>
            <wp:effectExtent l="0" t="0" r="2540" b="1905"/>
            <wp:docPr id="50855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58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BF49" w14:textId="77777777" w:rsidR="00E74D15" w:rsidRPr="00E74D15" w:rsidRDefault="00E74D15" w:rsidP="00E74D15">
      <w:r w:rsidRPr="00E74D15">
        <w:rPr>
          <w:b/>
          <w:bCs/>
        </w:rPr>
        <w:t>Data Source:</w:t>
      </w:r>
      <w:r w:rsidRPr="00E74D15">
        <w:t xml:space="preserve"> Fetching data from API</w:t>
      </w:r>
    </w:p>
    <w:p w14:paraId="39C8FF81" w14:textId="77777777" w:rsidR="00E74D15" w:rsidRPr="00E74D15" w:rsidRDefault="00E74D15" w:rsidP="00E74D15">
      <w:r w:rsidRPr="00E74D15">
        <w:rPr>
          <w:b/>
          <w:bCs/>
        </w:rPr>
        <w:t>Azure Data Factory:</w:t>
      </w:r>
      <w:r w:rsidRPr="00E74D15">
        <w:t xml:space="preserve"> Orchestration tool used to pull source data and land it in the bronze layer. Activities performed include:</w:t>
      </w:r>
    </w:p>
    <w:p w14:paraId="6EFEC33D" w14:textId="77777777" w:rsidR="00E74D15" w:rsidRPr="00E74D15" w:rsidRDefault="00E74D15" w:rsidP="00E74D15">
      <w:pPr>
        <w:numPr>
          <w:ilvl w:val="0"/>
          <w:numId w:val="1"/>
        </w:numPr>
      </w:pPr>
      <w:r w:rsidRPr="00E74D15">
        <w:t>Building static and dynamic pipelines</w:t>
      </w:r>
    </w:p>
    <w:p w14:paraId="3E94F106" w14:textId="77777777" w:rsidR="00E74D15" w:rsidRPr="00E74D15" w:rsidRDefault="00E74D15" w:rsidP="00E74D15">
      <w:pPr>
        <w:numPr>
          <w:ilvl w:val="0"/>
          <w:numId w:val="1"/>
        </w:numPr>
      </w:pPr>
      <w:r w:rsidRPr="00E74D15">
        <w:t>Using parameters</w:t>
      </w:r>
    </w:p>
    <w:p w14:paraId="72EF4260" w14:textId="77777777" w:rsidR="00E74D15" w:rsidRPr="00E74D15" w:rsidRDefault="00E74D15" w:rsidP="00E74D15">
      <w:pPr>
        <w:numPr>
          <w:ilvl w:val="0"/>
          <w:numId w:val="1"/>
        </w:numPr>
      </w:pPr>
      <w:r w:rsidRPr="00E74D15">
        <w:t>Implementing loops</w:t>
      </w:r>
    </w:p>
    <w:p w14:paraId="5FD25CDA" w14:textId="77777777" w:rsidR="00E74D15" w:rsidRPr="00E74D15" w:rsidRDefault="00E74D15" w:rsidP="00E74D15">
      <w:pPr>
        <w:numPr>
          <w:ilvl w:val="0"/>
          <w:numId w:val="1"/>
        </w:numPr>
      </w:pPr>
      <w:r w:rsidRPr="00E74D15">
        <w:t>Utilizing lookup activities</w:t>
      </w:r>
    </w:p>
    <w:p w14:paraId="2440FA54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Medallion Architecture</w:t>
      </w:r>
    </w:p>
    <w:p w14:paraId="6BD027E7" w14:textId="77777777" w:rsidR="00E74D15" w:rsidRPr="00E74D15" w:rsidRDefault="00E74D15" w:rsidP="00E74D15">
      <w:r w:rsidRPr="00E74D15">
        <w:t>Data traverses through three different zones:</w:t>
      </w:r>
    </w:p>
    <w:p w14:paraId="2B97BC62" w14:textId="77777777" w:rsidR="00E74D15" w:rsidRPr="00E74D15" w:rsidRDefault="00E74D15" w:rsidP="00E74D15">
      <w:pPr>
        <w:numPr>
          <w:ilvl w:val="0"/>
          <w:numId w:val="2"/>
        </w:numPr>
      </w:pPr>
      <w:r w:rsidRPr="00E74D15">
        <w:rPr>
          <w:b/>
          <w:bCs/>
        </w:rPr>
        <w:t>Raw Layer (Bronze):</w:t>
      </w:r>
      <w:r w:rsidRPr="00E74D15">
        <w:t xml:space="preserve"> Stores data as-is from the source.</w:t>
      </w:r>
    </w:p>
    <w:p w14:paraId="7722D1FE" w14:textId="77777777" w:rsidR="00E74D15" w:rsidRPr="00E74D15" w:rsidRDefault="00E74D15" w:rsidP="00E74D15">
      <w:pPr>
        <w:numPr>
          <w:ilvl w:val="0"/>
          <w:numId w:val="2"/>
        </w:numPr>
      </w:pPr>
      <w:r w:rsidRPr="00E74D15">
        <w:rPr>
          <w:b/>
          <w:bCs/>
        </w:rPr>
        <w:t>Transform Layer (Silver):</w:t>
      </w:r>
      <w:r w:rsidRPr="00E74D15">
        <w:t xml:space="preserve"> Data is transformed and pushed from the bronze layer to the silver layer.</w:t>
      </w:r>
    </w:p>
    <w:p w14:paraId="0DDEE7AD" w14:textId="77777777" w:rsidR="00E74D15" w:rsidRPr="00E74D15" w:rsidRDefault="00E74D15" w:rsidP="00E74D15">
      <w:pPr>
        <w:numPr>
          <w:ilvl w:val="0"/>
          <w:numId w:val="2"/>
        </w:numPr>
      </w:pPr>
      <w:r w:rsidRPr="00E74D15">
        <w:rPr>
          <w:b/>
          <w:bCs/>
        </w:rPr>
        <w:t>Serving Layer (Gold):</w:t>
      </w:r>
      <w:r w:rsidRPr="00E74D15">
        <w:t xml:space="preserve"> Data is served to stakeholders (analysts, data scientists) using Power BI dashboards.</w:t>
      </w:r>
    </w:p>
    <w:p w14:paraId="3B6A88A0" w14:textId="77777777" w:rsidR="00E74D15" w:rsidRPr="00E74D15" w:rsidRDefault="00E74D15" w:rsidP="00E74D15">
      <w:r w:rsidRPr="00E74D15">
        <w:rPr>
          <w:b/>
          <w:bCs/>
        </w:rPr>
        <w:t>Dataset:</w:t>
      </w:r>
      <w:r w:rsidRPr="00E74D15">
        <w:t xml:space="preserve"> Adventure Works</w:t>
      </w:r>
    </w:p>
    <w:p w14:paraId="0108457C" w14:textId="77777777" w:rsidR="00E74D15" w:rsidRPr="00E74D15" w:rsidRDefault="00000000" w:rsidP="00E74D15">
      <w:r>
        <w:pict w14:anchorId="675AA73F">
          <v:rect id="_x0000_i1025" style="width:0;height:1.5pt" o:hralign="center" o:hrstd="t" o:hr="t" fillcolor="#a0a0a0" stroked="f"/>
        </w:pict>
      </w:r>
    </w:p>
    <w:p w14:paraId="355E53FB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Steps to Create Resources and Implement Pipelines</w:t>
      </w:r>
    </w:p>
    <w:p w14:paraId="7EC884EB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Creating a Resource Group</w:t>
      </w:r>
    </w:p>
    <w:p w14:paraId="6DA034AD" w14:textId="77777777" w:rsidR="00E74D15" w:rsidRPr="00E74D15" w:rsidRDefault="00E74D15" w:rsidP="00E74D15">
      <w:pPr>
        <w:numPr>
          <w:ilvl w:val="0"/>
          <w:numId w:val="3"/>
        </w:numPr>
      </w:pPr>
      <w:r w:rsidRPr="00E74D15">
        <w:t>Use tags to categorize resources (optional).</w:t>
      </w:r>
    </w:p>
    <w:p w14:paraId="3611B879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Create a Data Lake (Storage Account)</w:t>
      </w:r>
    </w:p>
    <w:p w14:paraId="60DEDBE3" w14:textId="77777777" w:rsidR="00E74D15" w:rsidRPr="00E74D15" w:rsidRDefault="00E74D15" w:rsidP="00E74D15">
      <w:pPr>
        <w:numPr>
          <w:ilvl w:val="0"/>
          <w:numId w:val="4"/>
        </w:numPr>
      </w:pPr>
      <w:r w:rsidRPr="00E74D15">
        <w:lastRenderedPageBreak/>
        <w:t>Set redundancy to LRS (Local Redundant Storage).</w:t>
      </w:r>
    </w:p>
    <w:p w14:paraId="60A67CD0" w14:textId="77777777" w:rsidR="00E74D15" w:rsidRPr="00E74D15" w:rsidRDefault="00E74D15" w:rsidP="00E74D15">
      <w:pPr>
        <w:numPr>
          <w:ilvl w:val="0"/>
          <w:numId w:val="4"/>
        </w:numPr>
      </w:pPr>
      <w:r w:rsidRPr="00E74D15">
        <w:t>Enable hierarchical namespace for Data Lake functionality.</w:t>
      </w:r>
    </w:p>
    <w:p w14:paraId="6E0F203C" w14:textId="77777777" w:rsidR="00E74D15" w:rsidRPr="00E74D15" w:rsidRDefault="00E74D15" w:rsidP="00E74D15">
      <w:pPr>
        <w:numPr>
          <w:ilvl w:val="0"/>
          <w:numId w:val="4"/>
        </w:numPr>
      </w:pPr>
      <w:r w:rsidRPr="00E74D15">
        <w:t>Difference between Blob and Data Lake:</w:t>
      </w:r>
    </w:p>
    <w:p w14:paraId="5554947B" w14:textId="77777777" w:rsidR="00E74D15" w:rsidRPr="00E74D15" w:rsidRDefault="00E74D15" w:rsidP="00E74D15">
      <w:pPr>
        <w:numPr>
          <w:ilvl w:val="1"/>
          <w:numId w:val="4"/>
        </w:numPr>
      </w:pPr>
      <w:r w:rsidRPr="00E74D15">
        <w:t>Blob: Does not support folder hierarchy.</w:t>
      </w:r>
    </w:p>
    <w:p w14:paraId="28D12819" w14:textId="77777777" w:rsidR="00E74D15" w:rsidRPr="00E74D15" w:rsidRDefault="00E74D15" w:rsidP="00E74D15">
      <w:pPr>
        <w:numPr>
          <w:ilvl w:val="1"/>
          <w:numId w:val="4"/>
        </w:numPr>
      </w:pPr>
      <w:r w:rsidRPr="00E74D15">
        <w:t>Data Lake: Supports folder hierarchy.</w:t>
      </w:r>
    </w:p>
    <w:p w14:paraId="7AFC12C2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Create Azure Data Factory</w:t>
      </w:r>
    </w:p>
    <w:p w14:paraId="336887DA" w14:textId="77777777" w:rsidR="00E74D15" w:rsidRPr="00E74D15" w:rsidRDefault="00E74D15" w:rsidP="00E74D15">
      <w:pPr>
        <w:numPr>
          <w:ilvl w:val="0"/>
          <w:numId w:val="5"/>
        </w:numPr>
      </w:pPr>
      <w:r w:rsidRPr="00E74D15">
        <w:t xml:space="preserve">Navigate to the </w:t>
      </w:r>
      <w:r w:rsidRPr="00E74D15">
        <w:rPr>
          <w:b/>
          <w:bCs/>
        </w:rPr>
        <w:t>Author</w:t>
      </w:r>
      <w:r w:rsidRPr="00E74D15">
        <w:t xml:space="preserve"> tab for pipeline creation.</w:t>
      </w:r>
    </w:p>
    <w:p w14:paraId="4C3074E9" w14:textId="77777777" w:rsidR="00E74D15" w:rsidRPr="00E74D15" w:rsidRDefault="00E74D15" w:rsidP="00E74D15">
      <w:pPr>
        <w:numPr>
          <w:ilvl w:val="0"/>
          <w:numId w:val="5"/>
        </w:numPr>
      </w:pPr>
      <w:r w:rsidRPr="00E74D15">
        <w:t xml:space="preserve">Use the </w:t>
      </w:r>
      <w:r w:rsidRPr="00E74D15">
        <w:rPr>
          <w:b/>
          <w:bCs/>
        </w:rPr>
        <w:t>Monitor</w:t>
      </w:r>
      <w:r w:rsidRPr="00E74D15">
        <w:t xml:space="preserve"> tab to check pipeline status and debug errors.</w:t>
      </w:r>
    </w:p>
    <w:p w14:paraId="7A01E9C1" w14:textId="77777777" w:rsidR="00E74D15" w:rsidRPr="00E74D15" w:rsidRDefault="00E74D15" w:rsidP="00E74D15">
      <w:pPr>
        <w:numPr>
          <w:ilvl w:val="0"/>
          <w:numId w:val="5"/>
        </w:numPr>
      </w:pPr>
      <w:r w:rsidRPr="00E74D15">
        <w:t xml:space="preserve">Use the </w:t>
      </w:r>
      <w:r w:rsidRPr="00E74D15">
        <w:rPr>
          <w:b/>
          <w:bCs/>
        </w:rPr>
        <w:t>Manage</w:t>
      </w:r>
      <w:r w:rsidRPr="00E74D15">
        <w:t xml:space="preserve"> tab for repositories, GitHub, and DevOps connections.</w:t>
      </w:r>
    </w:p>
    <w:p w14:paraId="36718C85" w14:textId="77777777" w:rsidR="00E74D15" w:rsidRPr="00E74D15" w:rsidRDefault="00E74D15" w:rsidP="00E74D15">
      <w:pPr>
        <w:numPr>
          <w:ilvl w:val="0"/>
          <w:numId w:val="5"/>
        </w:numPr>
      </w:pPr>
      <w:r w:rsidRPr="00E74D15">
        <w:t>Build blocks such as pipelines, activities, functions, notebooks.</w:t>
      </w:r>
    </w:p>
    <w:p w14:paraId="3D28AA73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Create Containers in Data Lake</w:t>
      </w:r>
    </w:p>
    <w:p w14:paraId="5C1FD957" w14:textId="77777777" w:rsidR="00E74D15" w:rsidRPr="00E74D15" w:rsidRDefault="00E74D15" w:rsidP="00E74D15">
      <w:pPr>
        <w:numPr>
          <w:ilvl w:val="0"/>
          <w:numId w:val="6"/>
        </w:numPr>
      </w:pPr>
      <w:r w:rsidRPr="00E74D15">
        <w:t>Create containers for bronze, silver, and gold layers.</w:t>
      </w:r>
    </w:p>
    <w:p w14:paraId="4CE1B718" w14:textId="77777777" w:rsidR="00E74D15" w:rsidRPr="00E74D15" w:rsidRDefault="00E74D15" w:rsidP="00E74D15">
      <w:pPr>
        <w:numPr>
          <w:ilvl w:val="0"/>
          <w:numId w:val="6"/>
        </w:numPr>
      </w:pPr>
      <w:r w:rsidRPr="00E74D15">
        <w:t>Load data into the bronze layer using linked services.</w:t>
      </w:r>
    </w:p>
    <w:p w14:paraId="0A3A016B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Create Linked Services</w:t>
      </w:r>
    </w:p>
    <w:p w14:paraId="6E551659" w14:textId="77777777" w:rsidR="00E74D15" w:rsidRPr="00E74D15" w:rsidRDefault="00E74D15" w:rsidP="00E74D15">
      <w:pPr>
        <w:numPr>
          <w:ilvl w:val="0"/>
          <w:numId w:val="7"/>
        </w:numPr>
      </w:pPr>
      <w:r w:rsidRPr="00E74D15">
        <w:rPr>
          <w:b/>
          <w:bCs/>
        </w:rPr>
        <w:t>First Linked Service:</w:t>
      </w:r>
      <w:r w:rsidRPr="00E74D15">
        <w:t xml:space="preserve"> HTTP</w:t>
      </w:r>
    </w:p>
    <w:p w14:paraId="5147422D" w14:textId="77777777" w:rsidR="00E74D15" w:rsidRPr="00E74D15" w:rsidRDefault="00E74D15" w:rsidP="00E74D15">
      <w:pPr>
        <w:numPr>
          <w:ilvl w:val="0"/>
          <w:numId w:val="7"/>
        </w:numPr>
      </w:pPr>
      <w:r w:rsidRPr="00E74D15">
        <w:rPr>
          <w:b/>
          <w:bCs/>
        </w:rPr>
        <w:t>Second Linked Service:</w:t>
      </w:r>
      <w:r w:rsidRPr="00E74D15">
        <w:t xml:space="preserve"> ADLS GEN2 (Data Lake Storage)</w:t>
      </w:r>
    </w:p>
    <w:p w14:paraId="35C29D47" w14:textId="77777777" w:rsidR="00E74D15" w:rsidRPr="00E74D15" w:rsidRDefault="00E74D15" w:rsidP="00E74D15">
      <w:pPr>
        <w:numPr>
          <w:ilvl w:val="1"/>
          <w:numId w:val="7"/>
        </w:numPr>
      </w:pPr>
      <w:r w:rsidRPr="00E74D15">
        <w:t>Test connections to ensure they are established correctly.</w:t>
      </w:r>
    </w:p>
    <w:p w14:paraId="061879F9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Create Datasets</w:t>
      </w:r>
    </w:p>
    <w:p w14:paraId="740BFC60" w14:textId="77777777" w:rsidR="00E74D15" w:rsidRPr="00E74D15" w:rsidRDefault="00E74D15" w:rsidP="00E74D15">
      <w:pPr>
        <w:numPr>
          <w:ilvl w:val="0"/>
          <w:numId w:val="8"/>
        </w:numPr>
      </w:pPr>
      <w:r w:rsidRPr="00E74D15">
        <w:t>For the source:</w:t>
      </w:r>
    </w:p>
    <w:p w14:paraId="0ADDF48D" w14:textId="77777777" w:rsidR="00E74D15" w:rsidRPr="00E74D15" w:rsidRDefault="00E74D15" w:rsidP="00E74D15">
      <w:pPr>
        <w:numPr>
          <w:ilvl w:val="1"/>
          <w:numId w:val="8"/>
        </w:numPr>
      </w:pPr>
      <w:r w:rsidRPr="00E74D15">
        <w:t>Format: CSV</w:t>
      </w:r>
    </w:p>
    <w:p w14:paraId="7FFB7A7E" w14:textId="77777777" w:rsidR="00E74D15" w:rsidRPr="00E74D15" w:rsidRDefault="00E74D15" w:rsidP="00E74D15">
      <w:pPr>
        <w:numPr>
          <w:ilvl w:val="1"/>
          <w:numId w:val="8"/>
        </w:numPr>
      </w:pPr>
      <w:r w:rsidRPr="00E74D15">
        <w:t>Linked service: HTTP</w:t>
      </w:r>
    </w:p>
    <w:p w14:paraId="6D973998" w14:textId="77777777" w:rsidR="00E74D15" w:rsidRPr="00E74D15" w:rsidRDefault="00E74D15" w:rsidP="00E74D15">
      <w:pPr>
        <w:numPr>
          <w:ilvl w:val="1"/>
          <w:numId w:val="8"/>
        </w:numPr>
      </w:pPr>
      <w:r w:rsidRPr="00E74D15">
        <w:t>Provide relative URL and set the first row as the header.</w:t>
      </w:r>
    </w:p>
    <w:p w14:paraId="5D8965F1" w14:textId="77777777" w:rsidR="00E74D15" w:rsidRPr="00E74D15" w:rsidRDefault="00E74D15" w:rsidP="00E74D15">
      <w:pPr>
        <w:numPr>
          <w:ilvl w:val="0"/>
          <w:numId w:val="8"/>
        </w:numPr>
      </w:pPr>
      <w:r w:rsidRPr="00E74D15">
        <w:t>For the sink:</w:t>
      </w:r>
    </w:p>
    <w:p w14:paraId="7B18B3C7" w14:textId="77777777" w:rsidR="00E74D15" w:rsidRPr="00E74D15" w:rsidRDefault="00E74D15" w:rsidP="00E74D15">
      <w:pPr>
        <w:numPr>
          <w:ilvl w:val="1"/>
          <w:numId w:val="8"/>
        </w:numPr>
      </w:pPr>
      <w:r w:rsidRPr="00E74D15">
        <w:t>Format: CSV</w:t>
      </w:r>
    </w:p>
    <w:p w14:paraId="7DB5C257" w14:textId="77777777" w:rsidR="00E74D15" w:rsidRPr="00E74D15" w:rsidRDefault="00E74D15" w:rsidP="00E74D15">
      <w:pPr>
        <w:numPr>
          <w:ilvl w:val="1"/>
          <w:numId w:val="8"/>
        </w:numPr>
      </w:pPr>
      <w:r w:rsidRPr="00E74D15">
        <w:t>Linked service: ADLS GEN2</w:t>
      </w:r>
    </w:p>
    <w:p w14:paraId="40ED76EC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Static Pipeline Implementation</w:t>
      </w:r>
    </w:p>
    <w:p w14:paraId="70F80430" w14:textId="77777777" w:rsidR="00E74D15" w:rsidRPr="00E74D15" w:rsidRDefault="00E74D15" w:rsidP="00E74D15">
      <w:pPr>
        <w:numPr>
          <w:ilvl w:val="0"/>
          <w:numId w:val="9"/>
        </w:numPr>
      </w:pPr>
      <w:r w:rsidRPr="00E74D15">
        <w:t xml:space="preserve">Use </w:t>
      </w:r>
      <w:r w:rsidRPr="00E74D15">
        <w:rPr>
          <w:b/>
          <w:bCs/>
        </w:rPr>
        <w:t>Copy Activity</w:t>
      </w:r>
      <w:r w:rsidRPr="00E74D15">
        <w:t xml:space="preserve"> to load data from the source to the sink.</w:t>
      </w:r>
    </w:p>
    <w:p w14:paraId="75C59813" w14:textId="77777777" w:rsidR="00E74D15" w:rsidRPr="00E74D15" w:rsidRDefault="00E74D15" w:rsidP="00E74D15">
      <w:pPr>
        <w:numPr>
          <w:ilvl w:val="0"/>
          <w:numId w:val="9"/>
        </w:numPr>
      </w:pPr>
      <w:r w:rsidRPr="00E74D15">
        <w:t>Debug and publish the pipeline.</w:t>
      </w:r>
    </w:p>
    <w:p w14:paraId="38680DCF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Dynamic Pipeline Implementation</w:t>
      </w:r>
    </w:p>
    <w:p w14:paraId="0AE69040" w14:textId="77777777" w:rsidR="00E74D15" w:rsidRPr="00E74D15" w:rsidRDefault="00E74D15" w:rsidP="00E74D15">
      <w:pPr>
        <w:numPr>
          <w:ilvl w:val="0"/>
          <w:numId w:val="10"/>
        </w:numPr>
      </w:pPr>
      <w:r w:rsidRPr="00E74D15">
        <w:t>Create parameterized datasets to handle multiple files.</w:t>
      </w:r>
    </w:p>
    <w:p w14:paraId="4A3896C1" w14:textId="77777777" w:rsidR="00E74D15" w:rsidRPr="00E74D15" w:rsidRDefault="00E74D15" w:rsidP="00E74D15">
      <w:pPr>
        <w:numPr>
          <w:ilvl w:val="0"/>
          <w:numId w:val="10"/>
        </w:numPr>
      </w:pPr>
      <w:r w:rsidRPr="00E74D15">
        <w:t>Use JSON to iterate over file names and store them in a new container.</w:t>
      </w:r>
    </w:p>
    <w:p w14:paraId="77FC4A18" w14:textId="77777777" w:rsidR="00E74D15" w:rsidRPr="00E74D15" w:rsidRDefault="00E74D15" w:rsidP="00E74D15">
      <w:pPr>
        <w:numPr>
          <w:ilvl w:val="0"/>
          <w:numId w:val="10"/>
        </w:numPr>
      </w:pPr>
      <w:r w:rsidRPr="00E74D15">
        <w:lastRenderedPageBreak/>
        <w:t xml:space="preserve">Implement </w:t>
      </w:r>
      <w:r w:rsidRPr="00E74D15">
        <w:rPr>
          <w:b/>
          <w:bCs/>
        </w:rPr>
        <w:t>Lookup Activity</w:t>
      </w:r>
      <w:r w:rsidRPr="00E74D15">
        <w:t xml:space="preserve"> to view file outputs.</w:t>
      </w:r>
    </w:p>
    <w:p w14:paraId="24B36EB6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Storage Access via Entra ID</w:t>
      </w:r>
    </w:p>
    <w:p w14:paraId="12AAF67D" w14:textId="77777777" w:rsidR="00E74D15" w:rsidRPr="00E74D15" w:rsidRDefault="00E74D15" w:rsidP="00E74D15">
      <w:pPr>
        <w:numPr>
          <w:ilvl w:val="0"/>
          <w:numId w:val="11"/>
        </w:numPr>
      </w:pPr>
      <w:r w:rsidRPr="00E74D15">
        <w:t>Navigate to Entra ID and create an app registration.</w:t>
      </w:r>
    </w:p>
    <w:p w14:paraId="43BEDFFE" w14:textId="77777777" w:rsidR="00E74D15" w:rsidRPr="00E74D15" w:rsidRDefault="00E74D15" w:rsidP="00E74D15">
      <w:pPr>
        <w:numPr>
          <w:ilvl w:val="0"/>
          <w:numId w:val="11"/>
        </w:numPr>
      </w:pPr>
      <w:r w:rsidRPr="00E74D15">
        <w:t>Store the client secret and assign roles for read/write access.</w:t>
      </w:r>
    </w:p>
    <w:p w14:paraId="0CA3F129" w14:textId="77777777" w:rsidR="00E74D15" w:rsidRPr="00E74D15" w:rsidRDefault="00000000" w:rsidP="00E74D15">
      <w:r>
        <w:pict w14:anchorId="1BCF187F">
          <v:rect id="_x0000_i1026" style="width:0;height:1.5pt" o:hralign="center" o:hrstd="t" o:hr="t" fillcolor="#a0a0a0" stroked="f"/>
        </w:pict>
      </w:r>
    </w:p>
    <w:p w14:paraId="08677C3A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Phase 2: Transformations and Databricks Integration</w:t>
      </w:r>
    </w:p>
    <w:p w14:paraId="051577BE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Databricks Setup</w:t>
      </w:r>
    </w:p>
    <w:p w14:paraId="239F701E" w14:textId="77777777" w:rsidR="00E74D15" w:rsidRPr="00E74D15" w:rsidRDefault="00E74D15" w:rsidP="00E74D15">
      <w:pPr>
        <w:numPr>
          <w:ilvl w:val="0"/>
          <w:numId w:val="12"/>
        </w:numPr>
      </w:pPr>
      <w:r w:rsidRPr="00E74D15">
        <w:t>Create a Databricks resource in Azure.</w:t>
      </w:r>
    </w:p>
    <w:p w14:paraId="369CFC4D" w14:textId="77777777" w:rsidR="00E74D15" w:rsidRPr="00E74D15" w:rsidRDefault="00E74D15" w:rsidP="00E74D15">
      <w:pPr>
        <w:numPr>
          <w:ilvl w:val="0"/>
          <w:numId w:val="12"/>
        </w:numPr>
      </w:pPr>
      <w:r w:rsidRPr="00E74D15">
        <w:t>Launch the Databricks UI and create a compute cluster.</w:t>
      </w:r>
    </w:p>
    <w:p w14:paraId="3F87E1CD" w14:textId="77777777" w:rsidR="00E74D15" w:rsidRPr="00E74D15" w:rsidRDefault="00E74D15" w:rsidP="00E74D15">
      <w:pPr>
        <w:numPr>
          <w:ilvl w:val="0"/>
          <w:numId w:val="12"/>
        </w:numPr>
      </w:pPr>
      <w:r w:rsidRPr="00E74D15">
        <w:t>Use Databricks to ingest data from the raw layer into the silver layer with transformations.</w:t>
      </w:r>
    </w:p>
    <w:p w14:paraId="5AEE486B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Assign Roles and Access</w:t>
      </w:r>
    </w:p>
    <w:p w14:paraId="025D0DA3" w14:textId="77777777" w:rsidR="00E74D15" w:rsidRPr="00E74D15" w:rsidRDefault="00E74D15" w:rsidP="00E74D15">
      <w:pPr>
        <w:numPr>
          <w:ilvl w:val="0"/>
          <w:numId w:val="13"/>
        </w:numPr>
      </w:pPr>
      <w:r w:rsidRPr="00E74D15">
        <w:t>Assign roles in the Azure portal for secure access.</w:t>
      </w:r>
    </w:p>
    <w:p w14:paraId="46E0D4BF" w14:textId="77777777" w:rsidR="00E74D15" w:rsidRPr="00E74D15" w:rsidRDefault="00E74D15" w:rsidP="00E74D15">
      <w:pPr>
        <w:numPr>
          <w:ilvl w:val="0"/>
          <w:numId w:val="13"/>
        </w:numPr>
      </w:pPr>
      <w:r w:rsidRPr="00E74D15">
        <w:t>Configure Databricks to connect to the storage account and process data dynamically.</w:t>
      </w:r>
    </w:p>
    <w:p w14:paraId="3A4E7583" w14:textId="77777777" w:rsidR="00E74D15" w:rsidRPr="00E74D15" w:rsidRDefault="00000000" w:rsidP="00E74D15">
      <w:r>
        <w:pict w14:anchorId="72EB763B">
          <v:rect id="_x0000_i1027" style="width:0;height:1.5pt" o:hralign="center" o:hrstd="t" o:hr="t" fillcolor="#a0a0a0" stroked="f"/>
        </w:pict>
      </w:r>
    </w:p>
    <w:p w14:paraId="6EFEF010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Phase 3: Serving Layer in Synapse Analytics</w:t>
      </w:r>
    </w:p>
    <w:p w14:paraId="454C8EF9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Synapse Workspace Setup</w:t>
      </w:r>
    </w:p>
    <w:p w14:paraId="2515B55C" w14:textId="77777777" w:rsidR="00E74D15" w:rsidRPr="00E74D15" w:rsidRDefault="00E74D15" w:rsidP="00E74D15">
      <w:pPr>
        <w:numPr>
          <w:ilvl w:val="0"/>
          <w:numId w:val="14"/>
        </w:numPr>
      </w:pPr>
      <w:r w:rsidRPr="00E74D15">
        <w:t>Create a Synapse workspace in the resource group.</w:t>
      </w:r>
    </w:p>
    <w:p w14:paraId="4CDB482A" w14:textId="77777777" w:rsidR="00E74D15" w:rsidRPr="00E74D15" w:rsidRDefault="00E74D15" w:rsidP="00E74D15">
      <w:pPr>
        <w:numPr>
          <w:ilvl w:val="1"/>
          <w:numId w:val="14"/>
        </w:numPr>
      </w:pPr>
      <w:r w:rsidRPr="00E74D15">
        <w:t>Use the existing storage account created earlier.</w:t>
      </w:r>
    </w:p>
    <w:p w14:paraId="136C4083" w14:textId="77777777" w:rsidR="00E74D15" w:rsidRPr="00E74D15" w:rsidRDefault="00E74D15" w:rsidP="00E74D15">
      <w:pPr>
        <w:numPr>
          <w:ilvl w:val="1"/>
          <w:numId w:val="14"/>
        </w:numPr>
      </w:pPr>
      <w:r w:rsidRPr="00E74D15">
        <w:t>Synapse supports integration with Azure Data Factory, Spark, and SQL Data Warehouse.</w:t>
      </w:r>
    </w:p>
    <w:p w14:paraId="3AF39F7B" w14:textId="77777777" w:rsidR="00E74D15" w:rsidRPr="00E74D15" w:rsidRDefault="00E74D15" w:rsidP="00E74D15">
      <w:pPr>
        <w:numPr>
          <w:ilvl w:val="0"/>
          <w:numId w:val="14"/>
        </w:numPr>
      </w:pPr>
      <w:r w:rsidRPr="00E74D15">
        <w:t>Synapse Components:</w:t>
      </w:r>
    </w:p>
    <w:p w14:paraId="2F3A0CDF" w14:textId="77777777" w:rsidR="00E74D15" w:rsidRPr="00E74D15" w:rsidRDefault="00E74D15" w:rsidP="00E74D15">
      <w:pPr>
        <w:numPr>
          <w:ilvl w:val="1"/>
          <w:numId w:val="14"/>
        </w:numPr>
      </w:pPr>
      <w:r w:rsidRPr="00E74D15">
        <w:rPr>
          <w:b/>
          <w:bCs/>
        </w:rPr>
        <w:t>Azure Data Factory:</w:t>
      </w:r>
      <w:r w:rsidRPr="00E74D15">
        <w:t xml:space="preserve"> Integrate pipelines.</w:t>
      </w:r>
    </w:p>
    <w:p w14:paraId="610CA306" w14:textId="77777777" w:rsidR="00E74D15" w:rsidRPr="00E74D15" w:rsidRDefault="00E74D15" w:rsidP="00E74D15">
      <w:pPr>
        <w:numPr>
          <w:ilvl w:val="1"/>
          <w:numId w:val="14"/>
        </w:numPr>
      </w:pPr>
      <w:r w:rsidRPr="00E74D15">
        <w:rPr>
          <w:b/>
          <w:bCs/>
        </w:rPr>
        <w:t>Spark Pools:</w:t>
      </w:r>
      <w:r w:rsidRPr="00E74D15">
        <w:t xml:space="preserve"> Perform transformations.</w:t>
      </w:r>
    </w:p>
    <w:p w14:paraId="3CD6F91E" w14:textId="77777777" w:rsidR="00E74D15" w:rsidRPr="00E74D15" w:rsidRDefault="00E74D15" w:rsidP="00E74D15">
      <w:pPr>
        <w:numPr>
          <w:ilvl w:val="1"/>
          <w:numId w:val="14"/>
        </w:numPr>
      </w:pPr>
      <w:r w:rsidRPr="00E74D15">
        <w:rPr>
          <w:b/>
          <w:bCs/>
        </w:rPr>
        <w:t>SQL Data Warehouse:</w:t>
      </w:r>
      <w:r w:rsidRPr="00E74D15">
        <w:t xml:space="preserve"> Create and manage dedicated and serverless databases.</w:t>
      </w:r>
    </w:p>
    <w:p w14:paraId="1E1FC8DF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Data Warehouse Creation</w:t>
      </w:r>
    </w:p>
    <w:p w14:paraId="4469C5BD" w14:textId="77777777" w:rsidR="00E74D15" w:rsidRPr="00E74D15" w:rsidRDefault="00E74D15" w:rsidP="00E74D15">
      <w:pPr>
        <w:numPr>
          <w:ilvl w:val="0"/>
          <w:numId w:val="15"/>
        </w:numPr>
      </w:pPr>
      <w:r w:rsidRPr="00E74D15">
        <w:t>Create a dedicated SQL database for structured storage.</w:t>
      </w:r>
    </w:p>
    <w:p w14:paraId="28D3BC61" w14:textId="77777777" w:rsidR="00E74D15" w:rsidRPr="00E74D15" w:rsidRDefault="00E74D15" w:rsidP="00E74D15">
      <w:pPr>
        <w:numPr>
          <w:ilvl w:val="0"/>
          <w:numId w:val="15"/>
        </w:numPr>
      </w:pPr>
      <w:r w:rsidRPr="00E74D15">
        <w:t>Use serverless options for lakehouse architecture (data stored in Data Lake with metadata).</w:t>
      </w:r>
    </w:p>
    <w:p w14:paraId="5DEE8B1C" w14:textId="77777777" w:rsidR="00E74D15" w:rsidRPr="00E74D15" w:rsidRDefault="00E74D15" w:rsidP="00E74D15">
      <w:pPr>
        <w:numPr>
          <w:ilvl w:val="0"/>
          <w:numId w:val="15"/>
        </w:numPr>
      </w:pPr>
      <w:r w:rsidRPr="00E74D15">
        <w:t>Implement OPENROWSET() for querying raw data in the lake.</w:t>
      </w:r>
    </w:p>
    <w:p w14:paraId="235BA204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Data Processing</w:t>
      </w:r>
    </w:p>
    <w:p w14:paraId="0D633C10" w14:textId="77777777" w:rsidR="00E74D15" w:rsidRPr="00E74D15" w:rsidRDefault="00E74D15" w:rsidP="00E74D15">
      <w:pPr>
        <w:numPr>
          <w:ilvl w:val="0"/>
          <w:numId w:val="16"/>
        </w:numPr>
      </w:pPr>
      <w:r w:rsidRPr="00E74D15">
        <w:t>Create credentials to connect to the storage account.</w:t>
      </w:r>
    </w:p>
    <w:p w14:paraId="3303E5AA" w14:textId="77777777" w:rsidR="00E74D15" w:rsidRPr="00E74D15" w:rsidRDefault="00E74D15" w:rsidP="00E74D15">
      <w:pPr>
        <w:numPr>
          <w:ilvl w:val="1"/>
          <w:numId w:val="16"/>
        </w:numPr>
      </w:pPr>
      <w:r w:rsidRPr="00E74D15">
        <w:lastRenderedPageBreak/>
        <w:t>Use managed identity, SAS tokens, or access keys.</w:t>
      </w:r>
    </w:p>
    <w:p w14:paraId="378E78E9" w14:textId="77777777" w:rsidR="00E74D15" w:rsidRPr="00E74D15" w:rsidRDefault="00E74D15" w:rsidP="00E74D15">
      <w:pPr>
        <w:numPr>
          <w:ilvl w:val="0"/>
          <w:numId w:val="16"/>
        </w:numPr>
      </w:pPr>
      <w:r w:rsidRPr="00E74D15">
        <w:t>Define external data sources and file formats:</w:t>
      </w:r>
    </w:p>
    <w:p w14:paraId="6FC1476D" w14:textId="77777777" w:rsidR="00E74D15" w:rsidRPr="00E74D15" w:rsidRDefault="00E74D15" w:rsidP="00E74D15">
      <w:pPr>
        <w:numPr>
          <w:ilvl w:val="1"/>
          <w:numId w:val="16"/>
        </w:numPr>
      </w:pPr>
      <w:r w:rsidRPr="00E74D15">
        <w:t>External Data Source: Points to the container (e.g., silver container).</w:t>
      </w:r>
    </w:p>
    <w:p w14:paraId="64DE170F" w14:textId="77777777" w:rsidR="00E74D15" w:rsidRPr="00E74D15" w:rsidRDefault="00E74D15" w:rsidP="00E74D15">
      <w:pPr>
        <w:numPr>
          <w:ilvl w:val="1"/>
          <w:numId w:val="16"/>
        </w:numPr>
      </w:pPr>
      <w:r w:rsidRPr="00E74D15">
        <w:t>External File Format: Defines the file format (CSV, Parquet, JSON).</w:t>
      </w:r>
    </w:p>
    <w:p w14:paraId="37277B08" w14:textId="77777777" w:rsidR="00E74D15" w:rsidRPr="00E74D15" w:rsidRDefault="00E74D15" w:rsidP="00E74D15">
      <w:pPr>
        <w:numPr>
          <w:ilvl w:val="0"/>
          <w:numId w:val="16"/>
        </w:numPr>
      </w:pPr>
      <w:r w:rsidRPr="00E74D15">
        <w:t>Create views for transformed data in the gold layer.</w:t>
      </w:r>
    </w:p>
    <w:p w14:paraId="00A7C0EB" w14:textId="77777777" w:rsidR="00E74D15" w:rsidRPr="00E74D15" w:rsidRDefault="00E74D15" w:rsidP="00E74D15">
      <w:pPr>
        <w:numPr>
          <w:ilvl w:val="0"/>
          <w:numId w:val="16"/>
        </w:numPr>
      </w:pPr>
      <w:r w:rsidRPr="00E74D15">
        <w:t>Use CTAS (Create Table As Select) to create external tables from views for long-term storage.</w:t>
      </w:r>
    </w:p>
    <w:p w14:paraId="3EA0B723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Connecting Synapse to Power BI</w:t>
      </w:r>
    </w:p>
    <w:p w14:paraId="369E834C" w14:textId="77777777" w:rsidR="00E74D15" w:rsidRPr="00E74D15" w:rsidRDefault="00E74D15" w:rsidP="00E74D15">
      <w:pPr>
        <w:numPr>
          <w:ilvl w:val="0"/>
          <w:numId w:val="17"/>
        </w:numPr>
      </w:pPr>
      <w:r w:rsidRPr="00E74D15">
        <w:t>Establish a connection between Synapse and Power BI using SQL endpoints.</w:t>
      </w:r>
    </w:p>
    <w:p w14:paraId="7A1FC7C8" w14:textId="77777777" w:rsidR="00E74D15" w:rsidRPr="00E74D15" w:rsidRDefault="00E74D15" w:rsidP="00E74D15">
      <w:pPr>
        <w:numPr>
          <w:ilvl w:val="0"/>
          <w:numId w:val="17"/>
        </w:numPr>
      </w:pPr>
      <w:r w:rsidRPr="00E74D15">
        <w:t>Build Power BI dashboards using data in the gold layer.</w:t>
      </w:r>
    </w:p>
    <w:p w14:paraId="3040474E" w14:textId="77777777" w:rsidR="00E74D15" w:rsidRPr="00E74D15" w:rsidRDefault="00000000" w:rsidP="00E74D15">
      <w:r>
        <w:pict w14:anchorId="4E23BB2E">
          <v:rect id="_x0000_i1028" style="width:0;height:1.5pt" o:hralign="center" o:hrstd="t" o:hr="t" fillcolor="#a0a0a0" stroked="f"/>
        </w:pict>
      </w:r>
    </w:p>
    <w:p w14:paraId="2CFC5AB9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Project Overview</w:t>
      </w:r>
    </w:p>
    <w:p w14:paraId="68312772" w14:textId="77777777" w:rsidR="00E74D15" w:rsidRPr="00E74D15" w:rsidRDefault="00E74D15" w:rsidP="00E74D15">
      <w:pPr>
        <w:numPr>
          <w:ilvl w:val="0"/>
          <w:numId w:val="18"/>
        </w:numPr>
      </w:pPr>
      <w:r w:rsidRPr="00E74D15">
        <w:t xml:space="preserve">Loaded data into the </w:t>
      </w:r>
      <w:r w:rsidRPr="00E74D15">
        <w:rPr>
          <w:b/>
          <w:bCs/>
        </w:rPr>
        <w:t>bronze layer</w:t>
      </w:r>
      <w:r w:rsidRPr="00E74D15">
        <w:t xml:space="preserve"> using HTTP.</w:t>
      </w:r>
    </w:p>
    <w:p w14:paraId="40C3421D" w14:textId="77777777" w:rsidR="00E74D15" w:rsidRPr="00E74D15" w:rsidRDefault="00E74D15" w:rsidP="00E74D15">
      <w:pPr>
        <w:numPr>
          <w:ilvl w:val="0"/>
          <w:numId w:val="18"/>
        </w:numPr>
      </w:pPr>
      <w:r w:rsidRPr="00E74D15">
        <w:t xml:space="preserve">Processed and transformed data in </w:t>
      </w:r>
      <w:r w:rsidRPr="00E74D15">
        <w:rPr>
          <w:b/>
          <w:bCs/>
        </w:rPr>
        <w:t>Databricks</w:t>
      </w:r>
      <w:r w:rsidRPr="00E74D15">
        <w:t xml:space="preserve"> from the bronze to the silver layer.</w:t>
      </w:r>
    </w:p>
    <w:p w14:paraId="1DCC3C7C" w14:textId="77777777" w:rsidR="00E74D15" w:rsidRPr="00E74D15" w:rsidRDefault="00E74D15" w:rsidP="00E74D15">
      <w:pPr>
        <w:numPr>
          <w:ilvl w:val="0"/>
          <w:numId w:val="18"/>
        </w:numPr>
      </w:pPr>
      <w:r w:rsidRPr="00E74D15">
        <w:t xml:space="preserve">Pulled data from the silver layer into Synapse, created views, and pushed data into the </w:t>
      </w:r>
      <w:r w:rsidRPr="00E74D15">
        <w:rPr>
          <w:b/>
          <w:bCs/>
        </w:rPr>
        <w:t>gold layer</w:t>
      </w:r>
      <w:r w:rsidRPr="00E74D15">
        <w:t>.</w:t>
      </w:r>
    </w:p>
    <w:p w14:paraId="3F3934BE" w14:textId="77777777" w:rsidR="00E74D15" w:rsidRPr="00E74D15" w:rsidRDefault="00E74D15" w:rsidP="00E74D15">
      <w:pPr>
        <w:numPr>
          <w:ilvl w:val="0"/>
          <w:numId w:val="18"/>
        </w:numPr>
      </w:pPr>
      <w:r w:rsidRPr="00E74D15">
        <w:t>Established a connection with Power BI for visualization and reporting.</w:t>
      </w:r>
    </w:p>
    <w:p w14:paraId="10A932BF" w14:textId="77777777" w:rsidR="00E74D15" w:rsidRPr="00E74D15" w:rsidRDefault="00000000" w:rsidP="00E74D15">
      <w:r>
        <w:pict w14:anchorId="4BD0B664">
          <v:rect id="_x0000_i1029" style="width:0;height:1.5pt" o:hralign="center" o:hrstd="t" o:hr="t" fillcolor="#a0a0a0" stroked="f"/>
        </w:pict>
      </w:r>
    </w:p>
    <w:p w14:paraId="460C7512" w14:textId="77777777" w:rsidR="00E74D15" w:rsidRPr="00E74D15" w:rsidRDefault="00E74D15" w:rsidP="00E74D15">
      <w:pPr>
        <w:rPr>
          <w:b/>
          <w:bCs/>
        </w:rPr>
      </w:pPr>
      <w:r w:rsidRPr="00E74D15">
        <w:rPr>
          <w:b/>
          <w:bCs/>
        </w:rPr>
        <w:t>Status</w:t>
      </w:r>
    </w:p>
    <w:p w14:paraId="66F40968" w14:textId="77777777" w:rsidR="00E74D15" w:rsidRPr="00E74D15" w:rsidRDefault="00E74D15" w:rsidP="00E74D15">
      <w:pPr>
        <w:numPr>
          <w:ilvl w:val="0"/>
          <w:numId w:val="19"/>
        </w:numPr>
      </w:pPr>
      <w:r w:rsidRPr="00E74D15">
        <w:rPr>
          <w:b/>
          <w:bCs/>
        </w:rPr>
        <w:t>Raw Data Ingestion:</w:t>
      </w:r>
      <w:r w:rsidRPr="00E74D15">
        <w:t xml:space="preserve"> Completed</w:t>
      </w:r>
    </w:p>
    <w:p w14:paraId="3B19BAC4" w14:textId="77777777" w:rsidR="00E74D15" w:rsidRPr="00E74D15" w:rsidRDefault="00E74D15" w:rsidP="00E74D15">
      <w:pPr>
        <w:numPr>
          <w:ilvl w:val="0"/>
          <w:numId w:val="19"/>
        </w:numPr>
      </w:pPr>
      <w:r w:rsidRPr="00E74D15">
        <w:rPr>
          <w:b/>
          <w:bCs/>
        </w:rPr>
        <w:t>Dynamic Data Processing:</w:t>
      </w:r>
      <w:r w:rsidRPr="00E74D15">
        <w:t xml:space="preserve"> Successfully implemented</w:t>
      </w:r>
    </w:p>
    <w:p w14:paraId="651EBED4" w14:textId="77777777" w:rsidR="00E74D15" w:rsidRPr="00E74D15" w:rsidRDefault="00E74D15" w:rsidP="00E74D15">
      <w:pPr>
        <w:numPr>
          <w:ilvl w:val="0"/>
          <w:numId w:val="19"/>
        </w:numPr>
      </w:pPr>
      <w:r w:rsidRPr="00E74D15">
        <w:rPr>
          <w:b/>
          <w:bCs/>
        </w:rPr>
        <w:t>Databricks Configuration:</w:t>
      </w:r>
      <w:r w:rsidRPr="00E74D15">
        <w:t xml:space="preserve"> Completed for raw to silver layer transformations</w:t>
      </w:r>
    </w:p>
    <w:p w14:paraId="678BABBF" w14:textId="77777777" w:rsidR="00E74D15" w:rsidRPr="00E74D15" w:rsidRDefault="00E74D15" w:rsidP="00E74D15">
      <w:pPr>
        <w:numPr>
          <w:ilvl w:val="0"/>
          <w:numId w:val="19"/>
        </w:numPr>
      </w:pPr>
      <w:r w:rsidRPr="00E74D15">
        <w:rPr>
          <w:b/>
          <w:bCs/>
        </w:rPr>
        <w:t>Serving Layer:</w:t>
      </w:r>
      <w:r w:rsidRPr="00E74D15">
        <w:t xml:space="preserve"> Completed with Synapse Analytics</w:t>
      </w:r>
    </w:p>
    <w:p w14:paraId="7448AB54" w14:textId="77777777" w:rsidR="00E74D15" w:rsidRPr="00E74D15" w:rsidRDefault="00E74D15" w:rsidP="00E74D15">
      <w:pPr>
        <w:numPr>
          <w:ilvl w:val="0"/>
          <w:numId w:val="19"/>
        </w:numPr>
      </w:pPr>
      <w:r w:rsidRPr="00E74D15">
        <w:rPr>
          <w:b/>
          <w:bCs/>
        </w:rPr>
        <w:t>Power BI Dashboards:</w:t>
      </w:r>
      <w:r w:rsidRPr="00E74D15">
        <w:t xml:space="preserve"> Successfully connected and operational</w:t>
      </w:r>
    </w:p>
    <w:p w14:paraId="1DB864E4" w14:textId="77777777" w:rsidR="00521162" w:rsidRDefault="00521162"/>
    <w:sectPr w:rsidR="005211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B58"/>
    <w:multiLevelType w:val="multilevel"/>
    <w:tmpl w:val="54B2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4A5C"/>
    <w:multiLevelType w:val="multilevel"/>
    <w:tmpl w:val="CC5E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507F"/>
    <w:multiLevelType w:val="multilevel"/>
    <w:tmpl w:val="B61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9556C"/>
    <w:multiLevelType w:val="multilevel"/>
    <w:tmpl w:val="9D96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55285"/>
    <w:multiLevelType w:val="multilevel"/>
    <w:tmpl w:val="2178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90AE9"/>
    <w:multiLevelType w:val="multilevel"/>
    <w:tmpl w:val="8582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0774A"/>
    <w:multiLevelType w:val="multilevel"/>
    <w:tmpl w:val="6564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81D7A"/>
    <w:multiLevelType w:val="multilevel"/>
    <w:tmpl w:val="F6BE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D57ED"/>
    <w:multiLevelType w:val="multilevel"/>
    <w:tmpl w:val="DF0E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A53B6"/>
    <w:multiLevelType w:val="multilevel"/>
    <w:tmpl w:val="476A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E1137"/>
    <w:multiLevelType w:val="multilevel"/>
    <w:tmpl w:val="5D76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57807"/>
    <w:multiLevelType w:val="multilevel"/>
    <w:tmpl w:val="CE0E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A3C6C"/>
    <w:multiLevelType w:val="multilevel"/>
    <w:tmpl w:val="7A7E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04541"/>
    <w:multiLevelType w:val="multilevel"/>
    <w:tmpl w:val="1BAE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72FB5"/>
    <w:multiLevelType w:val="multilevel"/>
    <w:tmpl w:val="F74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5460B"/>
    <w:multiLevelType w:val="multilevel"/>
    <w:tmpl w:val="9982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D1D8E"/>
    <w:multiLevelType w:val="multilevel"/>
    <w:tmpl w:val="F39E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D7B6D"/>
    <w:multiLevelType w:val="multilevel"/>
    <w:tmpl w:val="AD50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2A0F06"/>
    <w:multiLevelType w:val="multilevel"/>
    <w:tmpl w:val="09F0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449681">
    <w:abstractNumId w:val="2"/>
  </w:num>
  <w:num w:numId="2" w16cid:durableId="1155104127">
    <w:abstractNumId w:val="14"/>
  </w:num>
  <w:num w:numId="3" w16cid:durableId="425273712">
    <w:abstractNumId w:val="13"/>
  </w:num>
  <w:num w:numId="4" w16cid:durableId="943654426">
    <w:abstractNumId w:val="12"/>
  </w:num>
  <w:num w:numId="5" w16cid:durableId="507057429">
    <w:abstractNumId w:val="9"/>
  </w:num>
  <w:num w:numId="6" w16cid:durableId="2065255773">
    <w:abstractNumId w:val="18"/>
  </w:num>
  <w:num w:numId="7" w16cid:durableId="1040088145">
    <w:abstractNumId w:val="5"/>
  </w:num>
  <w:num w:numId="8" w16cid:durableId="441458579">
    <w:abstractNumId w:val="16"/>
  </w:num>
  <w:num w:numId="9" w16cid:durableId="57024214">
    <w:abstractNumId w:val="17"/>
  </w:num>
  <w:num w:numId="10" w16cid:durableId="1433088795">
    <w:abstractNumId w:val="7"/>
  </w:num>
  <w:num w:numId="11" w16cid:durableId="1381788619">
    <w:abstractNumId w:val="15"/>
  </w:num>
  <w:num w:numId="12" w16cid:durableId="759985114">
    <w:abstractNumId w:val="4"/>
  </w:num>
  <w:num w:numId="13" w16cid:durableId="589314025">
    <w:abstractNumId w:val="10"/>
  </w:num>
  <w:num w:numId="14" w16cid:durableId="854809549">
    <w:abstractNumId w:val="0"/>
  </w:num>
  <w:num w:numId="15" w16cid:durableId="568151392">
    <w:abstractNumId w:val="3"/>
  </w:num>
  <w:num w:numId="16" w16cid:durableId="1438328879">
    <w:abstractNumId w:val="6"/>
  </w:num>
  <w:num w:numId="17" w16cid:durableId="1843349833">
    <w:abstractNumId w:val="8"/>
  </w:num>
  <w:num w:numId="18" w16cid:durableId="804809378">
    <w:abstractNumId w:val="1"/>
  </w:num>
  <w:num w:numId="19" w16cid:durableId="17308363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15"/>
    <w:rsid w:val="001D4237"/>
    <w:rsid w:val="00521162"/>
    <w:rsid w:val="009630BE"/>
    <w:rsid w:val="00B03508"/>
    <w:rsid w:val="00C32C4A"/>
    <w:rsid w:val="00C36AA5"/>
    <w:rsid w:val="00D67460"/>
    <w:rsid w:val="00E7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0AC8"/>
  <w15:chartTrackingRefBased/>
  <w15:docId w15:val="{59F66DE4-6DFD-4A23-9064-59ADC762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Mounika Nedunuri</dc:creator>
  <cp:keywords/>
  <dc:description/>
  <cp:lastModifiedBy>Sai Mounika Nedunuri</cp:lastModifiedBy>
  <cp:revision>2</cp:revision>
  <dcterms:created xsi:type="dcterms:W3CDTF">2025-01-06T14:00:00Z</dcterms:created>
  <dcterms:modified xsi:type="dcterms:W3CDTF">2025-01-06T16:34:00Z</dcterms:modified>
</cp:coreProperties>
</file>