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734FC" w14:textId="2BD2F8F8" w:rsidR="00CC78ED" w:rsidRDefault="00CC78ED">
      <w:pPr>
        <w:rPr>
          <w:sz w:val="36"/>
          <w:szCs w:val="36"/>
        </w:rPr>
      </w:pPr>
      <w:r w:rsidRPr="00CC78ED">
        <w:rPr>
          <w:sz w:val="36"/>
          <w:szCs w:val="36"/>
        </w:rPr>
        <w:drawing>
          <wp:inline distT="0" distB="0" distL="0" distR="0" wp14:anchorId="57A6175C" wp14:editId="19DB1963">
            <wp:extent cx="3753374" cy="4610743"/>
            <wp:effectExtent l="0" t="0" r="0" b="0"/>
            <wp:docPr id="176580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07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62E6" w14:textId="1B01D8E3" w:rsidR="00CC78ED" w:rsidRDefault="00CC78ED">
      <w:pPr>
        <w:rPr>
          <w:sz w:val="36"/>
          <w:szCs w:val="36"/>
        </w:rPr>
      </w:pPr>
      <w:r w:rsidRPr="00CC78ED">
        <w:rPr>
          <w:sz w:val="36"/>
          <w:szCs w:val="36"/>
        </w:rPr>
        <w:drawing>
          <wp:inline distT="0" distB="0" distL="0" distR="0" wp14:anchorId="30EA4991" wp14:editId="324F21CD">
            <wp:extent cx="6704330" cy="492760"/>
            <wp:effectExtent l="0" t="0" r="1270" b="2540"/>
            <wp:docPr id="84369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92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EF41" w14:textId="3695A9FE" w:rsidR="00CC78ED" w:rsidRDefault="00CC78ED">
      <w:pPr>
        <w:rPr>
          <w:sz w:val="36"/>
          <w:szCs w:val="36"/>
        </w:rPr>
      </w:pPr>
      <w:r w:rsidRPr="00CC78ED">
        <w:rPr>
          <w:sz w:val="36"/>
          <w:szCs w:val="36"/>
        </w:rPr>
        <w:drawing>
          <wp:inline distT="0" distB="0" distL="0" distR="0" wp14:anchorId="5C366B5A" wp14:editId="30C9D50C">
            <wp:extent cx="6704330" cy="381000"/>
            <wp:effectExtent l="0" t="0" r="1270" b="0"/>
            <wp:docPr id="187710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02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8ED">
        <w:rPr>
          <w:sz w:val="36"/>
          <w:szCs w:val="36"/>
        </w:rPr>
        <w:drawing>
          <wp:inline distT="0" distB="0" distL="0" distR="0" wp14:anchorId="26A7546F" wp14:editId="007C4B94">
            <wp:extent cx="6704330" cy="377190"/>
            <wp:effectExtent l="0" t="0" r="1270" b="3810"/>
            <wp:docPr id="168387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74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9D0C" w14:textId="0FCEABB6" w:rsidR="00CC78ED" w:rsidRDefault="00CC78ED">
      <w:pPr>
        <w:rPr>
          <w:sz w:val="36"/>
          <w:szCs w:val="36"/>
        </w:rPr>
      </w:pPr>
      <w:r w:rsidRPr="00CC78ED">
        <w:rPr>
          <w:sz w:val="36"/>
          <w:szCs w:val="36"/>
        </w:rPr>
        <w:lastRenderedPageBreak/>
        <w:drawing>
          <wp:inline distT="0" distB="0" distL="0" distR="0" wp14:anchorId="069E1D04" wp14:editId="7ACBE942">
            <wp:extent cx="3667637" cy="4401164"/>
            <wp:effectExtent l="0" t="0" r="9525" b="0"/>
            <wp:docPr id="90405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54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F289" w14:textId="2A4C2415" w:rsidR="00CC78ED" w:rsidRDefault="00CC78ED">
      <w:pPr>
        <w:rPr>
          <w:sz w:val="36"/>
          <w:szCs w:val="36"/>
        </w:rPr>
      </w:pPr>
      <w:r w:rsidRPr="00CC78ED">
        <w:rPr>
          <w:sz w:val="36"/>
          <w:szCs w:val="36"/>
        </w:rPr>
        <w:drawing>
          <wp:inline distT="0" distB="0" distL="0" distR="0" wp14:anchorId="0ED561B0" wp14:editId="45883AD5">
            <wp:extent cx="6704330" cy="480060"/>
            <wp:effectExtent l="0" t="0" r="1270" b="0"/>
            <wp:docPr id="147181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1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8ED">
        <w:rPr>
          <w:sz w:val="36"/>
          <w:szCs w:val="36"/>
        </w:rPr>
        <w:drawing>
          <wp:inline distT="0" distB="0" distL="0" distR="0" wp14:anchorId="7B5821E4" wp14:editId="742E93BD">
            <wp:extent cx="6704330" cy="579755"/>
            <wp:effectExtent l="0" t="0" r="1270" b="0"/>
            <wp:docPr id="28425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52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8ED">
        <w:rPr>
          <w:sz w:val="36"/>
          <w:szCs w:val="36"/>
        </w:rPr>
        <w:drawing>
          <wp:inline distT="0" distB="0" distL="0" distR="0" wp14:anchorId="4610F7BF" wp14:editId="09A3354B">
            <wp:extent cx="6704330" cy="680720"/>
            <wp:effectExtent l="0" t="0" r="1270" b="5080"/>
            <wp:docPr id="97873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38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6978" w14:textId="67E98B7C" w:rsidR="00CC78ED" w:rsidRDefault="00CC78ED">
      <w:pPr>
        <w:rPr>
          <w:sz w:val="36"/>
          <w:szCs w:val="36"/>
        </w:rPr>
      </w:pPr>
      <w:r w:rsidRPr="00CC78ED">
        <w:rPr>
          <w:sz w:val="36"/>
          <w:szCs w:val="36"/>
        </w:rPr>
        <w:drawing>
          <wp:inline distT="0" distB="0" distL="0" distR="0" wp14:anchorId="161080C2" wp14:editId="4BAA0A5C">
            <wp:extent cx="6704330" cy="617855"/>
            <wp:effectExtent l="0" t="0" r="1270" b="0"/>
            <wp:docPr id="130828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84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8ED">
        <w:rPr>
          <w:sz w:val="36"/>
          <w:szCs w:val="36"/>
        </w:rPr>
        <w:drawing>
          <wp:inline distT="0" distB="0" distL="0" distR="0" wp14:anchorId="05990E09" wp14:editId="4B4DC352">
            <wp:extent cx="6704330" cy="969010"/>
            <wp:effectExtent l="0" t="0" r="1270" b="2540"/>
            <wp:docPr id="139792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29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B5AD" w14:textId="77777777" w:rsidR="00CC78ED" w:rsidRDefault="00CC78ED">
      <w:pPr>
        <w:rPr>
          <w:sz w:val="36"/>
          <w:szCs w:val="36"/>
        </w:rPr>
      </w:pPr>
    </w:p>
    <w:p w14:paraId="0F8BAAFA" w14:textId="77777777" w:rsidR="00CC78ED" w:rsidRDefault="00CC78ED">
      <w:pPr>
        <w:rPr>
          <w:sz w:val="36"/>
          <w:szCs w:val="36"/>
        </w:rPr>
      </w:pPr>
    </w:p>
    <w:p w14:paraId="172DA079" w14:textId="77777777" w:rsidR="00CC78ED" w:rsidRDefault="00CC78ED">
      <w:pPr>
        <w:rPr>
          <w:sz w:val="36"/>
          <w:szCs w:val="36"/>
        </w:rPr>
      </w:pPr>
    </w:p>
    <w:p w14:paraId="4B03F372" w14:textId="77777777" w:rsidR="00CC78ED" w:rsidRDefault="00CC78ED">
      <w:pPr>
        <w:rPr>
          <w:sz w:val="36"/>
          <w:szCs w:val="36"/>
        </w:rPr>
      </w:pPr>
    </w:p>
    <w:p w14:paraId="02368135" w14:textId="77777777" w:rsidR="00CC78ED" w:rsidRDefault="00CC78ED">
      <w:pPr>
        <w:rPr>
          <w:sz w:val="36"/>
          <w:szCs w:val="36"/>
        </w:rPr>
      </w:pPr>
    </w:p>
    <w:p w14:paraId="42CBE70E" w14:textId="7E17B8AD" w:rsidR="00CC78ED" w:rsidRPr="00CC78ED" w:rsidRDefault="00CC78ED" w:rsidP="00CC78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C78ED">
        <w:rPr>
          <w:sz w:val="36"/>
          <w:szCs w:val="36"/>
        </w:rPr>
        <w:t xml:space="preserve">From the DJs on Demand </w:t>
      </w:r>
      <w:proofErr w:type="spellStart"/>
      <w:r w:rsidRPr="00CC78ED">
        <w:rPr>
          <w:sz w:val="36"/>
          <w:szCs w:val="36"/>
        </w:rPr>
        <w:t>d_songs</w:t>
      </w:r>
      <w:proofErr w:type="spellEnd"/>
      <w:r w:rsidRPr="00CC78ED">
        <w:rPr>
          <w:sz w:val="36"/>
          <w:szCs w:val="36"/>
        </w:rPr>
        <w:t xml:space="preserve"> table, create a query that replaces the 2-minute songs with “shortest” and the 10-minute songs with “longest”. Label the output column “Play Times”.</w:t>
      </w:r>
    </w:p>
    <w:p w14:paraId="00880AEC" w14:textId="532EDE74" w:rsidR="00CC78ED" w:rsidRPr="00CC78ED" w:rsidRDefault="00CC78ED" w:rsidP="00CC78ED">
      <w:pPr>
        <w:pStyle w:val="ListParagraph"/>
        <w:rPr>
          <w:sz w:val="36"/>
          <w:szCs w:val="36"/>
        </w:rPr>
      </w:pPr>
      <w:r w:rsidRPr="00CC78ED">
        <w:rPr>
          <w:sz w:val="36"/>
          <w:szCs w:val="36"/>
        </w:rPr>
        <w:drawing>
          <wp:inline distT="0" distB="0" distL="0" distR="0" wp14:anchorId="4818F41D" wp14:editId="087C6F49">
            <wp:extent cx="6704330" cy="2327275"/>
            <wp:effectExtent l="0" t="0" r="1270" b="0"/>
            <wp:docPr id="151032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23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925A" w14:textId="77777777" w:rsidR="00CC78ED" w:rsidRDefault="00CC78ED">
      <w:pPr>
        <w:rPr>
          <w:sz w:val="36"/>
          <w:szCs w:val="36"/>
        </w:rPr>
      </w:pPr>
    </w:p>
    <w:p w14:paraId="0F9ECCC6" w14:textId="0B0350BE" w:rsidR="00CC78ED" w:rsidRPr="00CC78ED" w:rsidRDefault="00CC78ED" w:rsidP="00CC78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C78ED">
        <w:rPr>
          <w:sz w:val="36"/>
          <w:szCs w:val="36"/>
        </w:rPr>
        <w:t xml:space="preserve">Use the Oracle database employees table and CASE expression to decode the department id. Display the department id, last name, salary, and a column called “New Salary” whose value is based on the following conditions: If the department id is 10 then 1.25 * salary If the department id is 90 then 1.5 * salary If the department id is 130 then 1.75 * salary Otherwise, display the old salary. </w:t>
      </w:r>
    </w:p>
    <w:p w14:paraId="4C2037A3" w14:textId="48632022" w:rsidR="00CC78ED" w:rsidRPr="00CC78ED" w:rsidRDefault="00CC78ED" w:rsidP="00CC78ED">
      <w:pPr>
        <w:pStyle w:val="ListParagraph"/>
        <w:rPr>
          <w:sz w:val="36"/>
          <w:szCs w:val="36"/>
        </w:rPr>
      </w:pPr>
      <w:r w:rsidRPr="00CC78ED">
        <w:rPr>
          <w:sz w:val="36"/>
          <w:szCs w:val="36"/>
        </w:rPr>
        <w:lastRenderedPageBreak/>
        <w:drawing>
          <wp:inline distT="0" distB="0" distL="0" distR="0" wp14:anchorId="1DD482FC" wp14:editId="36CC578A">
            <wp:extent cx="6704330" cy="2328545"/>
            <wp:effectExtent l="0" t="0" r="1270" b="0"/>
            <wp:docPr id="193609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94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F652" w14:textId="77777777" w:rsidR="00CC78ED" w:rsidRDefault="00CC78ED">
      <w:pPr>
        <w:rPr>
          <w:sz w:val="36"/>
          <w:szCs w:val="36"/>
        </w:rPr>
      </w:pPr>
    </w:p>
    <w:p w14:paraId="5854D80A" w14:textId="5ED0D9C6" w:rsidR="003B05C1" w:rsidRPr="00CC78ED" w:rsidRDefault="00CC78ED" w:rsidP="00CC78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C78ED">
        <w:rPr>
          <w:sz w:val="36"/>
          <w:szCs w:val="36"/>
        </w:rPr>
        <w:t>Display the first name, last name, manager ID, and commission percentage of all employees in departments 80 and 90. In a 5th column called “Review”, again display the manager ID. If they don’t have a manager, display the commission percentage. If they don’t have a commission, display 99999.</w:t>
      </w:r>
    </w:p>
    <w:p w14:paraId="38F66015" w14:textId="1AD6BBC6" w:rsidR="00CC78ED" w:rsidRPr="00CC78ED" w:rsidRDefault="00CC78ED" w:rsidP="00CC78ED">
      <w:pPr>
        <w:pStyle w:val="ListParagraph"/>
        <w:rPr>
          <w:sz w:val="36"/>
          <w:szCs w:val="36"/>
        </w:rPr>
      </w:pPr>
      <w:r w:rsidRPr="00CC78ED">
        <w:rPr>
          <w:sz w:val="36"/>
          <w:szCs w:val="36"/>
        </w:rPr>
        <w:drawing>
          <wp:inline distT="0" distB="0" distL="0" distR="0" wp14:anchorId="3AEE5514" wp14:editId="21DD37B2">
            <wp:extent cx="6704330" cy="2005965"/>
            <wp:effectExtent l="0" t="0" r="1270" b="0"/>
            <wp:docPr id="73483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30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8ED" w:rsidRPr="00CC78ED" w:rsidSect="00CC78ED">
      <w:pgSz w:w="13438" w:h="1701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50A"/>
    <w:multiLevelType w:val="hybridMultilevel"/>
    <w:tmpl w:val="278C8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ED"/>
    <w:rsid w:val="001E3461"/>
    <w:rsid w:val="00265DD1"/>
    <w:rsid w:val="003B05C1"/>
    <w:rsid w:val="00456EF5"/>
    <w:rsid w:val="00C27A57"/>
    <w:rsid w:val="00C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19DE"/>
  <w15:chartTrackingRefBased/>
  <w15:docId w15:val="{D1186E83-1D91-41CE-8B2A-DED1DAC0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2024-09-05T07:20:00Z</dcterms:created>
  <dcterms:modified xsi:type="dcterms:W3CDTF">2024-09-05T07:26:00Z</dcterms:modified>
</cp:coreProperties>
</file>