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68B7" w14:textId="77777777" w:rsidR="00D822F7" w:rsidRDefault="00D822F7" w:rsidP="00D822F7">
      <w:pPr>
        <w:spacing w:after="120"/>
      </w:pPr>
      <w:r>
        <w:rPr>
          <w:b/>
          <w:bCs/>
          <w:color w:val="595959"/>
          <w:sz w:val="24"/>
          <w:szCs w:val="24"/>
        </w:rPr>
        <w:t>FDE AI HACKATHON 5.0</w:t>
      </w:r>
    </w:p>
    <w:p w14:paraId="34F81E21" w14:textId="416A2A35" w:rsidR="00D822F7" w:rsidRDefault="00D822F7" w:rsidP="00D822F7">
      <w:pPr>
        <w:spacing w:after="160"/>
      </w:pPr>
      <w:r>
        <w:rPr>
          <w:b/>
          <w:bCs/>
          <w:color w:val="1F3864"/>
          <w:sz w:val="60"/>
          <w:szCs w:val="60"/>
        </w:rPr>
        <w:t xml:space="preserve">Participant Problem </w:t>
      </w:r>
      <w:r w:rsidR="00F50AE7">
        <w:rPr>
          <w:b/>
          <w:bCs/>
          <w:color w:val="1F3864"/>
          <w:sz w:val="60"/>
          <w:szCs w:val="60"/>
        </w:rPr>
        <w:t>Statement</w:t>
      </w:r>
    </w:p>
    <w:p w14:paraId="2DA8B62D" w14:textId="77777777" w:rsidR="00D822F7" w:rsidRDefault="00D822F7" w:rsidP="00D822F7">
      <w:pPr>
        <w:spacing w:after="480" w:line="300" w:lineRule="auto"/>
      </w:pPr>
      <w:r>
        <w:rPr>
          <w:color w:val="595959"/>
          <w:sz w:val="26"/>
          <w:szCs w:val="26"/>
        </w:rPr>
        <w:t>Four business problems, as the sponsors described them. Your task is to understand the problem, break it down to its core and propose a solution.</w:t>
      </w:r>
    </w:p>
    <w:p w14:paraId="3C619C30" w14:textId="77777777" w:rsidR="00D822F7" w:rsidRDefault="00D822F7" w:rsidP="00D822F7">
      <w:pPr>
        <w:pBdr>
          <w:top w:val="single" w:sz="8" w:space="8" w:color="1F3864"/>
        </w:pBdr>
        <w:spacing w:after="200"/>
      </w:pPr>
    </w:p>
    <w:p w14:paraId="07B1ADFD" w14:textId="77777777" w:rsidR="00D822F7" w:rsidRDefault="00D822F7" w:rsidP="00D822F7">
      <w:pPr>
        <w:spacing w:after="120" w:line="264" w:lineRule="auto"/>
      </w:pPr>
      <w:proofErr w:type="gramStart"/>
      <w:r>
        <w:rPr>
          <w:b/>
          <w:bCs/>
        </w:rPr>
        <w:t xml:space="preserve">For  </w:t>
      </w:r>
      <w:r>
        <w:t>Hackathon</w:t>
      </w:r>
      <w:proofErr w:type="gramEnd"/>
      <w:r>
        <w:t xml:space="preserve"> participants</w:t>
      </w:r>
    </w:p>
    <w:p w14:paraId="466C8080" w14:textId="77777777" w:rsidR="00D822F7" w:rsidRDefault="00D822F7" w:rsidP="00D822F7">
      <w:pPr>
        <w:spacing w:after="120" w:line="264" w:lineRule="auto"/>
      </w:pPr>
      <w:proofErr w:type="gramStart"/>
      <w:r>
        <w:rPr>
          <w:b/>
          <w:bCs/>
        </w:rPr>
        <w:t xml:space="preserve">Contains  </w:t>
      </w:r>
      <w:r>
        <w:t>The</w:t>
      </w:r>
      <w:proofErr w:type="gramEnd"/>
      <w:r>
        <w:t xml:space="preserve"> situation, how the work runs today, the data supplied and the sponsor’s own words. It does not contain the analysis — that is yours to do.</w:t>
      </w:r>
    </w:p>
    <w:p w14:paraId="78D08467" w14:textId="77777777" w:rsidR="00D822F7" w:rsidRDefault="00D822F7" w:rsidP="00D822F7">
      <w:pPr>
        <w:pStyle w:val="Heading2"/>
        <w:pBdr>
          <w:bottom w:val="single" w:sz="4" w:space="2" w:color="BFBFBF"/>
        </w:pBdr>
      </w:pPr>
      <w:r>
        <w:t>Your task</w:t>
      </w:r>
    </w:p>
    <w:p w14:paraId="727457C7" w14:textId="77777777" w:rsidR="00D822F7" w:rsidRDefault="00D822F7" w:rsidP="00D822F7">
      <w:pPr>
        <w:pStyle w:val="ListParagraph"/>
        <w:numPr>
          <w:ilvl w:val="0"/>
          <w:numId w:val="2"/>
        </w:numPr>
        <w:spacing w:after="50" w:line="259" w:lineRule="auto"/>
        <w:contextualSpacing w:val="0"/>
      </w:pPr>
      <w:r>
        <w:t>Choose a problem (or the one you are assigned). Read its section and the data supplied or Generate Synthetic data where required.</w:t>
      </w:r>
    </w:p>
    <w:p w14:paraId="745870F0" w14:textId="77777777" w:rsidR="00D822F7" w:rsidRDefault="00D822F7" w:rsidP="00D822F7">
      <w:pPr>
        <w:pStyle w:val="ListParagraph"/>
        <w:numPr>
          <w:ilvl w:val="0"/>
          <w:numId w:val="2"/>
        </w:numPr>
        <w:spacing w:after="50" w:line="259" w:lineRule="auto"/>
        <w:contextualSpacing w:val="0"/>
      </w:pPr>
      <w:r>
        <w:t>Understand it properly: talk to the sponsor, map how the work really runs, and find where it breaks.</w:t>
      </w:r>
    </w:p>
    <w:p w14:paraId="7FF1ACEE" w14:textId="77777777" w:rsidR="00D822F7" w:rsidRDefault="00D822F7" w:rsidP="00D822F7">
      <w:pPr>
        <w:pStyle w:val="ListParagraph"/>
        <w:numPr>
          <w:ilvl w:val="0"/>
          <w:numId w:val="2"/>
        </w:numPr>
        <w:spacing w:after="50" w:line="259" w:lineRule="auto"/>
        <w:contextualSpacing w:val="0"/>
      </w:pPr>
      <w:r>
        <w:t>Break the problem down to its core. Say what is known, what is assumed and why it keeps happening.</w:t>
      </w:r>
    </w:p>
    <w:p w14:paraId="75842F80" w14:textId="77777777" w:rsidR="00D822F7" w:rsidRDefault="00D822F7" w:rsidP="00D822F7">
      <w:pPr>
        <w:pStyle w:val="ListParagraph"/>
        <w:numPr>
          <w:ilvl w:val="0"/>
          <w:numId w:val="2"/>
        </w:numPr>
        <w:spacing w:after="50" w:line="259" w:lineRule="auto"/>
        <w:contextualSpacing w:val="0"/>
      </w:pPr>
      <w:r>
        <w:t xml:space="preserve">Define one outcome you could </w:t>
      </w:r>
      <w:proofErr w:type="gramStart"/>
      <w:r>
        <w:t>measure, and</w:t>
      </w:r>
      <w:proofErr w:type="gramEnd"/>
      <w:r>
        <w:t xml:space="preserve"> design a solution for it.</w:t>
      </w:r>
    </w:p>
    <w:p w14:paraId="6B1F4A3E" w14:textId="77777777" w:rsidR="00D822F7" w:rsidRDefault="00D822F7" w:rsidP="00D822F7">
      <w:pPr>
        <w:pStyle w:val="ListParagraph"/>
        <w:numPr>
          <w:ilvl w:val="0"/>
          <w:numId w:val="2"/>
        </w:numPr>
        <w:spacing w:after="50" w:line="259" w:lineRule="auto"/>
        <w:contextualSpacing w:val="0"/>
      </w:pPr>
      <w:r>
        <w:t>Build a working slice and show it against the data you were given.</w:t>
      </w:r>
    </w:p>
    <w:p w14:paraId="2A701965" w14:textId="77777777" w:rsidR="00D822F7" w:rsidRDefault="00D822F7" w:rsidP="00D822F7">
      <w:pPr>
        <w:pStyle w:val="ListParagraph"/>
        <w:numPr>
          <w:ilvl w:val="0"/>
          <w:numId w:val="2"/>
        </w:numPr>
        <w:spacing w:after="50" w:line="259" w:lineRule="auto"/>
        <w:contextualSpacing w:val="0"/>
      </w:pPr>
      <w:r>
        <w:t xml:space="preserve">Show how you would prove it </w:t>
      </w:r>
      <w:proofErr w:type="gramStart"/>
      <w:r>
        <w:t>worked, and</w:t>
      </w:r>
      <w:proofErr w:type="gramEnd"/>
      <w:r>
        <w:t xml:space="preserve"> say honestly what you do not yet know.</w:t>
      </w:r>
    </w:p>
    <w:p w14:paraId="298B0EAF" w14:textId="77777777" w:rsidR="00D822F7" w:rsidRDefault="00D822F7" w:rsidP="00D822F7">
      <w:pPr>
        <w:pStyle w:val="ListParagraph"/>
        <w:numPr>
          <w:ilvl w:val="0"/>
          <w:numId w:val="2"/>
        </w:numPr>
        <w:spacing w:after="50" w:line="259" w:lineRule="auto"/>
        <w:contextualSpacing w:val="0"/>
      </w:pPr>
      <w:r>
        <w:t>Record all of this in the Team Response Template.</w:t>
      </w:r>
    </w:p>
    <w:p w14:paraId="56BF24FE" w14:textId="77777777" w:rsidR="00D822F7" w:rsidRDefault="00D822F7" w:rsidP="00D822F7">
      <w:pPr>
        <w:pStyle w:val="Heading2"/>
        <w:pBdr>
          <w:bottom w:val="single" w:sz="4" w:space="2" w:color="BFBFBF"/>
        </w:pBdr>
      </w:pPr>
      <w:r>
        <w:t>Ground rules</w:t>
      </w:r>
    </w:p>
    <w:p w14:paraId="7DFB00CE" w14:textId="77777777" w:rsidR="00D822F7" w:rsidRDefault="00D822F7" w:rsidP="00D822F7">
      <w:pPr>
        <w:pStyle w:val="ListParagraph"/>
        <w:numPr>
          <w:ilvl w:val="0"/>
          <w:numId w:val="3"/>
        </w:numPr>
        <w:spacing w:after="50" w:line="259" w:lineRule="auto"/>
        <w:contextualSpacing w:val="0"/>
      </w:pPr>
      <w:r>
        <w:t xml:space="preserve">Use only the data supplied for the hackathon. Do not use </w:t>
      </w:r>
      <w:proofErr w:type="gramStart"/>
      <w:r>
        <w:t>real</w:t>
      </w:r>
      <w:proofErr w:type="gramEnd"/>
      <w:r>
        <w:t xml:space="preserve"> personal, employee, student or customer data. Create synthetic data where needed</w:t>
      </w:r>
    </w:p>
    <w:p w14:paraId="215AEB8E" w14:textId="77777777" w:rsidR="00D822F7" w:rsidRDefault="00D822F7" w:rsidP="00D822F7">
      <w:pPr>
        <w:pStyle w:val="ListParagraph"/>
        <w:numPr>
          <w:ilvl w:val="0"/>
          <w:numId w:val="3"/>
        </w:numPr>
        <w:spacing w:after="50" w:line="259" w:lineRule="auto"/>
        <w:contextualSpacing w:val="0"/>
      </w:pPr>
      <w:r>
        <w:t xml:space="preserve">Time with each sponsor is short. Prepare your </w:t>
      </w:r>
      <w:proofErr w:type="gramStart"/>
      <w:r>
        <w:t>questions, and</w:t>
      </w:r>
      <w:proofErr w:type="gramEnd"/>
      <w:r>
        <w:t xml:space="preserve"> note what you asked and what you learned.</w:t>
      </w:r>
    </w:p>
    <w:p w14:paraId="380B5EDC" w14:textId="77777777" w:rsidR="00D822F7" w:rsidRDefault="00D822F7" w:rsidP="00D822F7">
      <w:pPr>
        <w:pStyle w:val="ListParagraph"/>
        <w:numPr>
          <w:ilvl w:val="0"/>
          <w:numId w:val="3"/>
        </w:numPr>
        <w:spacing w:after="50" w:line="259" w:lineRule="auto"/>
        <w:contextualSpacing w:val="0"/>
      </w:pPr>
      <w:r>
        <w:t>Treat each description as the sponsor’s account, not as verified fact. Check it.</w:t>
      </w:r>
    </w:p>
    <w:p w14:paraId="2742E136" w14:textId="77777777" w:rsidR="00D822F7" w:rsidRDefault="00D822F7" w:rsidP="00D822F7">
      <w:pPr>
        <w:pStyle w:val="ListParagraph"/>
        <w:numPr>
          <w:ilvl w:val="0"/>
          <w:numId w:val="3"/>
        </w:numPr>
        <w:spacing w:after="50" w:line="259" w:lineRule="auto"/>
        <w:contextualSpacing w:val="0"/>
      </w:pPr>
      <w:r>
        <w:t xml:space="preserve">Where you </w:t>
      </w:r>
      <w:proofErr w:type="gramStart"/>
      <w:r>
        <w:t>make an assumption</w:t>
      </w:r>
      <w:proofErr w:type="gramEnd"/>
      <w:r>
        <w:t>, write it down and say how you would test it.</w:t>
      </w:r>
    </w:p>
    <w:p w14:paraId="4BC68C70" w14:textId="77777777" w:rsidR="00D822F7" w:rsidRDefault="00D822F7" w:rsidP="00D822F7">
      <w:pPr>
        <w:pStyle w:val="ListParagraph"/>
        <w:numPr>
          <w:ilvl w:val="0"/>
          <w:numId w:val="3"/>
        </w:numPr>
        <w:spacing w:after="50" w:line="259" w:lineRule="auto"/>
        <w:contextualSpacing w:val="0"/>
      </w:pPr>
    </w:p>
    <w:p w14:paraId="1B068AE4" w14:textId="77777777" w:rsidR="00D822F7" w:rsidRDefault="00D822F7" w:rsidP="00D822F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822F7" w14:paraId="2D9BDDB2" w14:textId="77777777" w:rsidTr="00DE46E3">
        <w:trPr>
          <w:cantSplit/>
        </w:trPr>
        <w:tc>
          <w:tcPr>
            <w:tcW w:w="9360" w:type="dxa"/>
            <w:tcBorders>
              <w:top w:val="single" w:sz="4" w:space="0" w:color="BFBFBF"/>
              <w:left w:val="single" w:sz="24" w:space="0" w:color="1F3864"/>
              <w:bottom w:val="single" w:sz="4" w:space="0" w:color="BFBFBF"/>
              <w:right w:val="single" w:sz="4" w:space="0" w:color="BFBFBF"/>
            </w:tcBorders>
            <w:shd w:val="clear" w:color="auto" w:fill="DEEAF6"/>
            <w:tcMar>
              <w:top w:w="100" w:type="dxa"/>
              <w:left w:w="160" w:type="dxa"/>
              <w:bottom w:w="100" w:type="dxa"/>
              <w:right w:w="160" w:type="dxa"/>
            </w:tcMar>
          </w:tcPr>
          <w:p w14:paraId="650B1D60" w14:textId="77777777" w:rsidR="00D822F7" w:rsidRDefault="00D822F7" w:rsidP="00DE46E3">
            <w:pPr>
              <w:spacing w:after="40"/>
            </w:pPr>
            <w:r>
              <w:rPr>
                <w:b/>
                <w:bCs/>
                <w:color w:val="1F3864"/>
                <w:sz w:val="16"/>
                <w:szCs w:val="16"/>
              </w:rPr>
              <w:t>ABOUT THE MARK †</w:t>
            </w:r>
          </w:p>
          <w:p w14:paraId="7672CFD4" w14:textId="77777777" w:rsidR="00D822F7" w:rsidRDefault="00D822F7" w:rsidP="00DE46E3">
            <w:pPr>
              <w:spacing w:after="40" w:line="264" w:lineRule="auto"/>
            </w:pPr>
            <w:r>
              <w:t>Some steps in the process descriptions are marked †. They are the organisers’ reading of how the work probably runs and have not been confirmed with the sponsor. You are expected to check them.</w:t>
            </w:r>
          </w:p>
        </w:tc>
      </w:tr>
    </w:tbl>
    <w:p w14:paraId="4F94BBDF" w14:textId="77777777" w:rsidR="00D822F7" w:rsidRDefault="00D822F7" w:rsidP="00D822F7">
      <w:r>
        <w:br w:type="page"/>
      </w:r>
    </w:p>
    <w:p w14:paraId="2CCA2CF8" w14:textId="77777777" w:rsidR="008C58CF" w:rsidRDefault="008C58CF" w:rsidP="008C58CF">
      <w:pPr>
        <w:pStyle w:val="Heading1"/>
      </w:pPr>
      <w:r>
        <w:rPr>
          <w:rFonts w:ascii="Calibri" w:eastAsia="Calibri" w:hAnsi="Calibri" w:cs="Calibri"/>
          <w:b/>
          <w:bCs/>
          <w:color w:val="1F3864"/>
          <w:sz w:val="32"/>
          <w:szCs w:val="32"/>
        </w:rPr>
        <w:lastRenderedPageBreak/>
        <w:t>Problem 2 · Late deliveries at Halcyon Logistics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8C58CF" w14:paraId="47B20C1F"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2C0194" w14:textId="77777777" w:rsidR="008C58CF" w:rsidRDefault="008C58CF" w:rsidP="00DE46E3">
            <w:pPr>
              <w:spacing w:after="20" w:line="247" w:lineRule="auto"/>
            </w:pPr>
            <w:r>
              <w:rPr>
                <w:b/>
                <w:bCs/>
                <w:sz w:val="18"/>
                <w:szCs w:val="18"/>
              </w:rPr>
              <w:t>For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582A7" w14:textId="77777777" w:rsidR="008C58CF" w:rsidRDefault="008C58CF" w:rsidP="00DE46E3">
            <w:pPr>
              <w:spacing w:after="20" w:line="247" w:lineRule="auto"/>
            </w:pPr>
            <w:r>
              <w:rPr>
                <w:sz w:val="18"/>
                <w:szCs w:val="18"/>
              </w:rPr>
              <w:t>Halcyon Logistics Group</w:t>
            </w:r>
          </w:p>
        </w:tc>
      </w:tr>
      <w:tr w:rsidR="008C58CF" w14:paraId="59472935"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87D7BB" w14:textId="77777777" w:rsidR="008C58CF" w:rsidRDefault="008C58CF" w:rsidP="00DE46E3">
            <w:pPr>
              <w:spacing w:after="20" w:line="247" w:lineRule="auto"/>
            </w:pPr>
            <w:r>
              <w:rPr>
                <w:b/>
                <w:bCs/>
                <w:sz w:val="18"/>
                <w:szCs w:val="18"/>
              </w:rPr>
              <w:t>As the sponsor submitted it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BEBF0" w14:textId="77777777" w:rsidR="008C58CF" w:rsidRDefault="008C58CF" w:rsidP="00DE46E3">
            <w:pPr>
              <w:spacing w:after="20" w:line="247" w:lineRule="auto"/>
            </w:pPr>
            <w:r>
              <w:rPr>
                <w:sz w:val="18"/>
                <w:szCs w:val="18"/>
              </w:rPr>
              <w:t>Carrier routing and selection is inefficient; a smarter routing engine will lift on-time performance and stop the churn.</w:t>
            </w:r>
          </w:p>
        </w:tc>
      </w:tr>
      <w:tr w:rsidR="008C58CF" w14:paraId="6FBB2148"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04B9FC" w14:textId="77777777" w:rsidR="008C58CF" w:rsidRDefault="008C58CF" w:rsidP="00DE46E3">
            <w:pPr>
              <w:spacing w:after="20" w:line="247" w:lineRule="auto"/>
            </w:pPr>
            <w:r>
              <w:rPr>
                <w:b/>
                <w:bCs/>
                <w:sz w:val="18"/>
                <w:szCs w:val="18"/>
              </w:rPr>
              <w:t>Sponsor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FC952" w14:textId="77777777" w:rsidR="008C58CF" w:rsidRDefault="008C58CF" w:rsidP="00DE46E3">
            <w:pPr>
              <w:spacing w:after="20" w:line="247" w:lineRule="auto"/>
            </w:pPr>
            <w:r>
              <w:rPr>
                <w:sz w:val="18"/>
                <w:szCs w:val="18"/>
              </w:rPr>
              <w:t>COO and CFO (the COO sponsors the routing vendor)</w:t>
            </w:r>
          </w:p>
        </w:tc>
      </w:tr>
      <w:tr w:rsidR="008C58CF" w14:paraId="020F1AF4"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F8C6D5" w14:textId="77777777" w:rsidR="008C58CF" w:rsidRDefault="008C58CF" w:rsidP="00DE46E3">
            <w:pPr>
              <w:spacing w:after="20" w:line="247" w:lineRule="auto"/>
            </w:pPr>
            <w:r>
              <w:rPr>
                <w:b/>
                <w:bCs/>
                <w:sz w:val="18"/>
                <w:szCs w:val="18"/>
              </w:rPr>
              <w:t>Time with the sponsor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0C6FF" w14:textId="77777777" w:rsidR="008C58CF" w:rsidRDefault="008C58CF" w:rsidP="00DE46E3">
            <w:pPr>
              <w:spacing w:after="20" w:line="247" w:lineRule="auto"/>
            </w:pPr>
            <w:r>
              <w:rPr>
                <w:sz w:val="18"/>
                <w:szCs w:val="18"/>
              </w:rPr>
              <w:t xml:space="preserve">[Organisers to </w:t>
            </w:r>
            <w:proofErr w:type="gramStart"/>
            <w:r>
              <w:rPr>
                <w:sz w:val="18"/>
                <w:szCs w:val="18"/>
              </w:rPr>
              <w:t>confirm:</w:t>
            </w:r>
            <w:proofErr w:type="gramEnd"/>
            <w:r>
              <w:rPr>
                <w:sz w:val="18"/>
                <w:szCs w:val="18"/>
              </w:rPr>
              <w:t xml:space="preserve"> sessions with the COO, the VP of Customer Success, a warehouse supervisor and the Head of Procurement.]</w:t>
            </w:r>
          </w:p>
        </w:tc>
      </w:tr>
    </w:tbl>
    <w:p w14:paraId="1889AEED" w14:textId="77777777" w:rsidR="008C58CF" w:rsidRDefault="008C58CF" w:rsidP="008C58CF">
      <w:pPr>
        <w:pStyle w:val="Heading2"/>
        <w:pBdr>
          <w:bottom w:val="single" w:sz="4" w:space="2" w:color="BFBFBF"/>
        </w:pBdr>
      </w:pPr>
      <w:r>
        <w:rPr>
          <w:rFonts w:ascii="Calibri" w:eastAsia="Calibri" w:hAnsi="Calibri" w:cs="Calibri"/>
          <w:b/>
          <w:bCs/>
          <w:color w:val="1F3864"/>
          <w:sz w:val="24"/>
          <w:szCs w:val="24"/>
        </w:rPr>
        <w:t>The situation</w:t>
      </w:r>
    </w:p>
    <w:p w14:paraId="75087AFC" w14:textId="77777777" w:rsidR="008C58CF" w:rsidRDefault="008C58CF" w:rsidP="008C58CF">
      <w:pPr>
        <w:spacing w:after="100" w:line="264" w:lineRule="auto"/>
      </w:pPr>
      <w:r>
        <w:t>Halcyon Logistics Group moves goods for 280 enterprise clients from five warehouses, using six carriers. Leadership says their routing is broken and deliveries are late. On-time delivery has fallen to 71%, against an industry benchmark of 94%. In the last 90 days, 34 formal client complaints were logged, and nine accounts worth $14.2M in annual revenue are formally threatening to leave.</w:t>
      </w:r>
    </w:p>
    <w:p w14:paraId="616311ED" w14:textId="77777777" w:rsidR="008C58CF" w:rsidRDefault="008C58CF" w:rsidP="008C58CF">
      <w:pPr>
        <w:spacing w:after="100" w:line="264" w:lineRule="auto"/>
      </w:pPr>
      <w:r>
        <w:t>The CFO and COO have already shortlisted a routing optimisation software vendor. They have approved a $680K budget and scoped a proof of concept, and the contract is two weeks from signature. In their words, carrier routing and selection is inefficient, and a smarter routing engine will lift on-time performance and stop the churn. They want to confirm the vendor choice and speed up deployment.</w:t>
      </w:r>
    </w:p>
    <w:p w14:paraId="30B39F05" w14:textId="77777777" w:rsidR="008C58CF" w:rsidRDefault="008C58CF" w:rsidP="008C58CF">
      <w:pPr>
        <w:spacing w:after="100" w:line="264" w:lineRule="auto"/>
      </w:pPr>
      <w:r>
        <w:t>You have been brought in to advise. Your task is to establish what is really happening to Halcyon's deliveries and tell leadership what to do about it, with evidence, before the contract is signed. The vendor decision is open: you may support it, change it or reject it, but you must show why.</w:t>
      </w:r>
    </w:p>
    <w:p w14:paraId="75E84832" w14:textId="77777777" w:rsidR="008C58CF" w:rsidRDefault="008C58CF" w:rsidP="008C58CF">
      <w:pPr>
        <w:pStyle w:val="Heading2"/>
        <w:pBdr>
          <w:bottom w:val="single" w:sz="4" w:space="2" w:color="BFBFBF"/>
        </w:pBdr>
      </w:pPr>
      <w:r>
        <w:rPr>
          <w:rFonts w:ascii="Calibri" w:eastAsia="Calibri" w:hAnsi="Calibri" w:cs="Calibri"/>
          <w:b/>
          <w:bCs/>
          <w:color w:val="1F3864"/>
          <w:sz w:val="24"/>
          <w:szCs w:val="24"/>
        </w:rPr>
        <w:t>Where this sits</w:t>
      </w:r>
    </w:p>
    <w:p w14:paraId="6B26AE02" w14:textId="77777777" w:rsidR="008C58CF" w:rsidRDefault="008C58CF" w:rsidP="008C58CF">
      <w:pPr>
        <w:pStyle w:val="ListParagraph"/>
        <w:numPr>
          <w:ilvl w:val="0"/>
          <w:numId w:val="1"/>
        </w:numPr>
        <w:spacing w:after="50" w:line="259" w:lineRule="auto"/>
        <w:contextualSpacing w:val="0"/>
      </w:pPr>
      <w:r>
        <w:t>Sponsors: the COO and the CFO. The COO sponsors the routing vendor.</w:t>
      </w:r>
    </w:p>
    <w:p w14:paraId="45EE68B4" w14:textId="77777777" w:rsidR="008C58CF" w:rsidRDefault="008C58CF" w:rsidP="008C58CF">
      <w:pPr>
        <w:pStyle w:val="ListParagraph"/>
        <w:numPr>
          <w:ilvl w:val="0"/>
          <w:numId w:val="1"/>
        </w:numPr>
        <w:spacing w:after="50" w:line="259" w:lineRule="auto"/>
        <w:contextualSpacing w:val="0"/>
      </w:pPr>
      <w:r>
        <w:t>People involved in the work: warehouse supervisors at five sites, the customer success team, the order-entry staff, carrier management and procurement.</w:t>
      </w:r>
    </w:p>
    <w:p w14:paraId="6633A378" w14:textId="77777777" w:rsidR="008C58CF" w:rsidRDefault="008C58CF" w:rsidP="008C58CF">
      <w:pPr>
        <w:pStyle w:val="ListParagraph"/>
        <w:numPr>
          <w:ilvl w:val="0"/>
          <w:numId w:val="1"/>
        </w:numPr>
        <w:spacing w:after="50" w:line="259" w:lineRule="auto"/>
        <w:contextualSpacing w:val="0"/>
      </w:pPr>
      <w:r>
        <w:t>Clients: 280 enterprise clients ordering through three channels.</w:t>
      </w:r>
    </w:p>
    <w:p w14:paraId="661329E1" w14:textId="77777777" w:rsidR="008C58CF" w:rsidRDefault="008C58CF" w:rsidP="008C58CF">
      <w:pPr>
        <w:pStyle w:val="Heading2"/>
        <w:pBdr>
          <w:bottom w:val="single" w:sz="4" w:space="2" w:color="BFBFBF"/>
        </w:pBdr>
      </w:pPr>
      <w:r>
        <w:rPr>
          <w:rFonts w:ascii="Calibri" w:eastAsia="Calibri" w:hAnsi="Calibri" w:cs="Calibri"/>
          <w:b/>
          <w:bCs/>
          <w:color w:val="1F3864"/>
          <w:sz w:val="24"/>
          <w:szCs w:val="24"/>
        </w:rPr>
        <w:t xml:space="preserve">How the work runs </w:t>
      </w:r>
      <w:proofErr w:type="gramStart"/>
      <w:r>
        <w:rPr>
          <w:rFonts w:ascii="Calibri" w:eastAsia="Calibri" w:hAnsi="Calibri" w:cs="Calibri"/>
          <w:b/>
          <w:bCs/>
          <w:color w:val="1F3864"/>
          <w:sz w:val="24"/>
          <w:szCs w:val="24"/>
        </w:rPr>
        <w:t>today</w:t>
      </w:r>
      <w:r>
        <w:rPr>
          <w:rFonts w:ascii="Calibri" w:eastAsia="Calibri" w:hAnsi="Calibri" w:cs="Calibri"/>
          <w:color w:val="595959"/>
          <w:sz w:val="18"/>
          <w:szCs w:val="18"/>
        </w:rPr>
        <w:t xml:space="preserve">  Step</w:t>
      </w:r>
      <w:proofErr w:type="gramEnd"/>
      <w:r>
        <w:rPr>
          <w:rFonts w:ascii="Calibri" w:eastAsia="Calibri" w:hAnsi="Calibri" w:cs="Calibri"/>
          <w:color w:val="595959"/>
          <w:sz w:val="18"/>
          <w:szCs w:val="18"/>
        </w:rPr>
        <w:t xml:space="preserve">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4700"/>
        <w:gridCol w:w="1900"/>
        <w:gridCol w:w="2300"/>
      </w:tblGrid>
      <w:tr w:rsidR="008C58CF" w14:paraId="218EB200" w14:textId="77777777" w:rsidTr="00DE46E3">
        <w:trPr>
          <w:cantSplit/>
          <w:tblHeader/>
        </w:trPr>
        <w:tc>
          <w:tcPr>
            <w:tcW w:w="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83A7D2D" w14:textId="77777777" w:rsidR="008C58CF" w:rsidRDefault="008C58CF" w:rsidP="00DE46E3">
            <w:pPr>
              <w:spacing w:after="20" w:line="247" w:lineRule="auto"/>
            </w:pPr>
            <w:r>
              <w:rPr>
                <w:b/>
                <w:bCs/>
                <w:color w:val="FFFFFF"/>
                <w:sz w:val="18"/>
                <w:szCs w:val="18"/>
              </w:rPr>
              <w:t>#</w:t>
            </w:r>
          </w:p>
        </w:tc>
        <w:tc>
          <w:tcPr>
            <w:tcW w:w="4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E0D20F" w14:textId="77777777" w:rsidR="008C58CF" w:rsidRDefault="008C58CF" w:rsidP="00DE46E3">
            <w:pPr>
              <w:spacing w:after="20" w:line="247" w:lineRule="auto"/>
            </w:pPr>
            <w:r>
              <w:rPr>
                <w:b/>
                <w:bCs/>
                <w:color w:val="FFFFFF"/>
                <w:sz w:val="18"/>
                <w:szCs w:val="18"/>
              </w:rPr>
              <w:t>What happens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9E75175" w14:textId="77777777" w:rsidR="008C58CF" w:rsidRDefault="008C58CF" w:rsidP="00DE46E3">
            <w:pPr>
              <w:spacing w:after="20" w:line="247" w:lineRule="auto"/>
            </w:pPr>
            <w:r>
              <w:rPr>
                <w:b/>
                <w:bCs/>
                <w:color w:val="FFFFFF"/>
                <w:sz w:val="18"/>
                <w:szCs w:val="18"/>
              </w:rPr>
              <w:t>Who</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2CBE55" w14:textId="77777777" w:rsidR="008C58CF" w:rsidRDefault="008C58CF" w:rsidP="00DE46E3">
            <w:pPr>
              <w:spacing w:after="20" w:line="247" w:lineRule="auto"/>
            </w:pPr>
            <w:r>
              <w:rPr>
                <w:b/>
                <w:bCs/>
                <w:color w:val="FFFFFF"/>
                <w:sz w:val="18"/>
                <w:szCs w:val="18"/>
              </w:rPr>
              <w:t>Tools and data</w:t>
            </w:r>
          </w:p>
        </w:tc>
      </w:tr>
      <w:tr w:rsidR="008C58CF" w14:paraId="1B2A0FEE"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4F6BDC" w14:textId="77777777" w:rsidR="008C58CF" w:rsidRDefault="008C58CF" w:rsidP="00DE46E3">
            <w:pPr>
              <w:spacing w:after="20" w:line="247" w:lineRule="auto"/>
            </w:pPr>
            <w:r>
              <w:rPr>
                <w:sz w:val="18"/>
                <w:szCs w:val="18"/>
              </w:rPr>
              <w:t>1</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E9CA29" w14:textId="77777777" w:rsidR="008C58CF" w:rsidRDefault="008C58CF" w:rsidP="00DE46E3">
            <w:pPr>
              <w:spacing w:after="20" w:line="247" w:lineRule="auto"/>
            </w:pPr>
            <w:r>
              <w:rPr>
                <w:sz w:val="18"/>
                <w:szCs w:val="18"/>
              </w:rPr>
              <w:t>Clients place orders in one of three formats: EDI, API or email.</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D6ED2" w14:textId="77777777" w:rsidR="008C58CF" w:rsidRDefault="008C58CF" w:rsidP="00DE46E3">
            <w:pPr>
              <w:spacing w:after="20" w:line="247" w:lineRule="auto"/>
            </w:pPr>
            <w:r>
              <w:rPr>
                <w:sz w:val="18"/>
                <w:szCs w:val="18"/>
              </w:rPr>
              <w:t>280 enterprise clients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145A7" w14:textId="77777777" w:rsidR="008C58CF" w:rsidRDefault="008C58CF" w:rsidP="00DE46E3">
            <w:pPr>
              <w:spacing w:after="20" w:line="247" w:lineRule="auto"/>
            </w:pPr>
            <w:r>
              <w:rPr>
                <w:sz w:val="18"/>
                <w:szCs w:val="18"/>
              </w:rPr>
              <w:t>EDI, API, email</w:t>
            </w:r>
          </w:p>
        </w:tc>
      </w:tr>
      <w:tr w:rsidR="008C58CF" w14:paraId="51B6F5E4"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B1E578" w14:textId="77777777" w:rsidR="008C58CF" w:rsidRDefault="008C58CF" w:rsidP="00DE46E3">
            <w:pPr>
              <w:spacing w:after="20" w:line="247" w:lineRule="auto"/>
            </w:pPr>
            <w:r>
              <w:rPr>
                <w:sz w:val="18"/>
                <w:szCs w:val="18"/>
              </w:rPr>
              <w:t>2</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BCF56D" w14:textId="77777777" w:rsidR="008C58CF" w:rsidRDefault="008C58CF" w:rsidP="00DE46E3">
            <w:pPr>
              <w:spacing w:after="20" w:line="247" w:lineRule="auto"/>
            </w:pPr>
            <w:r>
              <w:rPr>
                <w:sz w:val="18"/>
                <w:szCs w:val="18"/>
              </w:rPr>
              <w:t>EDI and API orders flow into the warehouse management system (WMS) automatically.</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01F5A" w14:textId="77777777" w:rsidR="008C58CF" w:rsidRDefault="008C58CF" w:rsidP="00DE46E3">
            <w:pPr>
              <w:spacing w:after="20" w:line="247" w:lineRule="auto"/>
            </w:pPr>
            <w:r>
              <w:rPr>
                <w:sz w:val="18"/>
                <w:szCs w:val="18"/>
              </w:rPr>
              <w:t>Integration team</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FA7D8" w14:textId="77777777" w:rsidR="008C58CF" w:rsidRDefault="008C58CF" w:rsidP="00DE46E3">
            <w:pPr>
              <w:spacing w:after="20" w:line="247" w:lineRule="auto"/>
            </w:pPr>
            <w:r>
              <w:rPr>
                <w:sz w:val="18"/>
                <w:szCs w:val="18"/>
              </w:rPr>
              <w:t>EDI and API feeds; WMS</w:t>
            </w:r>
          </w:p>
        </w:tc>
      </w:tr>
      <w:tr w:rsidR="008C58CF" w14:paraId="72A683B2"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03FF4C" w14:textId="77777777" w:rsidR="008C58CF" w:rsidRDefault="008C58CF" w:rsidP="00DE46E3">
            <w:pPr>
              <w:spacing w:after="20" w:line="247" w:lineRule="auto"/>
            </w:pPr>
            <w:r>
              <w:rPr>
                <w:sz w:val="18"/>
                <w:szCs w:val="18"/>
              </w:rPr>
              <w:t>3</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65EDC8" w14:textId="77777777" w:rsidR="008C58CF" w:rsidRDefault="008C58CF" w:rsidP="00DE46E3">
            <w:pPr>
              <w:spacing w:after="20" w:line="247" w:lineRule="auto"/>
            </w:pPr>
            <w:r>
              <w:rPr>
                <w:sz w:val="18"/>
                <w:szCs w:val="18"/>
              </w:rPr>
              <w:t>Email orders are keyed into the WMS by customer success staff. Fourteen clients use non-standard email formats.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601682" w14:textId="77777777" w:rsidR="008C58CF" w:rsidRDefault="008C58CF" w:rsidP="00DE46E3">
            <w:pPr>
              <w:spacing w:after="20" w:line="247" w:lineRule="auto"/>
            </w:pPr>
            <w:r>
              <w:rPr>
                <w:sz w:val="18"/>
                <w:szCs w:val="18"/>
              </w:rPr>
              <w:t>Customer success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C2EA6" w14:textId="77777777" w:rsidR="008C58CF" w:rsidRDefault="008C58CF" w:rsidP="00DE46E3">
            <w:pPr>
              <w:spacing w:after="20" w:line="247" w:lineRule="auto"/>
            </w:pPr>
            <w:r>
              <w:rPr>
                <w:sz w:val="18"/>
                <w:szCs w:val="18"/>
              </w:rPr>
              <w:t>Email; WMS</w:t>
            </w:r>
          </w:p>
        </w:tc>
      </w:tr>
      <w:tr w:rsidR="008C58CF" w14:paraId="1BC7E3EF"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74B5B" w14:textId="77777777" w:rsidR="008C58CF" w:rsidRDefault="008C58CF" w:rsidP="00DE46E3">
            <w:pPr>
              <w:spacing w:after="20" w:line="247" w:lineRule="auto"/>
            </w:pPr>
            <w:r>
              <w:rPr>
                <w:sz w:val="18"/>
                <w:szCs w:val="18"/>
              </w:rPr>
              <w:t>4</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2E077" w14:textId="77777777" w:rsidR="008C58CF" w:rsidRDefault="008C58CF" w:rsidP="00DE46E3">
            <w:pPr>
              <w:spacing w:after="20" w:line="247" w:lineRule="auto"/>
            </w:pPr>
            <w:r>
              <w:rPr>
                <w:sz w:val="18"/>
                <w:szCs w:val="18"/>
              </w:rPr>
              <w:t>The WMS holds the order records and inventory, generates pick lists and labels, and allocates inventory.</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9F931" w14:textId="77777777" w:rsidR="008C58CF" w:rsidRDefault="008C58CF" w:rsidP="00DE46E3">
            <w:pPr>
              <w:spacing w:after="20" w:line="247" w:lineRule="auto"/>
            </w:pPr>
            <w:r>
              <w:rPr>
                <w:sz w:val="18"/>
                <w:szCs w:val="18"/>
              </w:rPr>
              <w:t>WMS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99CF9" w14:textId="77777777" w:rsidR="008C58CF" w:rsidRDefault="008C58CF" w:rsidP="00DE46E3">
            <w:pPr>
              <w:spacing w:after="20" w:line="247" w:lineRule="auto"/>
            </w:pPr>
            <w:r>
              <w:rPr>
                <w:sz w:val="18"/>
                <w:szCs w:val="18"/>
              </w:rPr>
              <w:t>WMS</w:t>
            </w:r>
          </w:p>
        </w:tc>
      </w:tr>
      <w:tr w:rsidR="008C58CF" w14:paraId="49BC71A7"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01BD1" w14:textId="77777777" w:rsidR="008C58CF" w:rsidRDefault="008C58CF" w:rsidP="00DE46E3">
            <w:pPr>
              <w:spacing w:after="20" w:line="247" w:lineRule="auto"/>
            </w:pPr>
            <w:r>
              <w:rPr>
                <w:sz w:val="18"/>
                <w:szCs w:val="18"/>
              </w:rPr>
              <w:t>5</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81284" w14:textId="77777777" w:rsidR="008C58CF" w:rsidRDefault="008C58CF" w:rsidP="00DE46E3">
            <w:pPr>
              <w:spacing w:after="20" w:line="247" w:lineRule="auto"/>
            </w:pPr>
            <w:r>
              <w:rPr>
                <w:sz w:val="18"/>
                <w:szCs w:val="18"/>
              </w:rPr>
              <w:t>Each morning, warehouse supervisors compile the pick list from orders received before 8am. Orders that arrive later go on the next day's list.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B39E0" w14:textId="77777777" w:rsidR="008C58CF" w:rsidRDefault="008C58CF" w:rsidP="00DE46E3">
            <w:pPr>
              <w:spacing w:after="20" w:line="247" w:lineRule="auto"/>
            </w:pPr>
            <w:r>
              <w:rPr>
                <w:sz w:val="18"/>
                <w:szCs w:val="18"/>
              </w:rPr>
              <w:t>Warehouse supervisors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8442D" w14:textId="77777777" w:rsidR="008C58CF" w:rsidRDefault="008C58CF" w:rsidP="00DE46E3">
            <w:pPr>
              <w:spacing w:after="20" w:line="247" w:lineRule="auto"/>
            </w:pPr>
            <w:r>
              <w:rPr>
                <w:sz w:val="18"/>
                <w:szCs w:val="18"/>
              </w:rPr>
              <w:t>WMS pick list</w:t>
            </w:r>
          </w:p>
        </w:tc>
      </w:tr>
      <w:tr w:rsidR="008C58CF" w14:paraId="4F9D4208"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0DE85" w14:textId="77777777" w:rsidR="008C58CF" w:rsidRDefault="008C58CF" w:rsidP="00DE46E3">
            <w:pPr>
              <w:spacing w:after="20" w:line="247" w:lineRule="auto"/>
            </w:pPr>
            <w:r>
              <w:rPr>
                <w:sz w:val="18"/>
                <w:szCs w:val="18"/>
              </w:rPr>
              <w:t>6</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57FC3" w14:textId="77777777" w:rsidR="008C58CF" w:rsidRDefault="008C58CF" w:rsidP="00DE46E3">
            <w:pPr>
              <w:spacing w:after="20" w:line="247" w:lineRule="auto"/>
            </w:pPr>
            <w:r>
              <w:rPr>
                <w:sz w:val="18"/>
                <w:szCs w:val="18"/>
              </w:rPr>
              <w:t>Staff pick and pack on the warehouse floor and the shipment is placed on the dock for the carrier's collection window.</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4347D0" w14:textId="77777777" w:rsidR="008C58CF" w:rsidRDefault="008C58CF" w:rsidP="00DE46E3">
            <w:pPr>
              <w:spacing w:after="20" w:line="247" w:lineRule="auto"/>
            </w:pPr>
            <w:r>
              <w:rPr>
                <w:sz w:val="18"/>
                <w:szCs w:val="18"/>
              </w:rPr>
              <w:t>Warehouse floor staff</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6C696" w14:textId="77777777" w:rsidR="008C58CF" w:rsidRDefault="008C58CF" w:rsidP="00DE46E3">
            <w:pPr>
              <w:spacing w:after="20" w:line="247" w:lineRule="auto"/>
            </w:pPr>
            <w:r>
              <w:rPr>
                <w:sz w:val="18"/>
                <w:szCs w:val="18"/>
              </w:rPr>
              <w:t>—</w:t>
            </w:r>
          </w:p>
        </w:tc>
      </w:tr>
      <w:tr w:rsidR="008C58CF" w14:paraId="17D5BE13"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B0911" w14:textId="77777777" w:rsidR="008C58CF" w:rsidRDefault="008C58CF" w:rsidP="00DE46E3">
            <w:pPr>
              <w:spacing w:after="20" w:line="247" w:lineRule="auto"/>
            </w:pPr>
            <w:r>
              <w:rPr>
                <w:sz w:val="18"/>
                <w:szCs w:val="18"/>
              </w:rPr>
              <w:t>7</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97BB0C" w14:textId="77777777" w:rsidR="008C58CF" w:rsidRDefault="008C58CF" w:rsidP="00DE46E3">
            <w:pPr>
              <w:spacing w:after="20" w:line="247" w:lineRule="auto"/>
            </w:pPr>
            <w:r>
              <w:rPr>
                <w:sz w:val="18"/>
                <w:szCs w:val="18"/>
              </w:rPr>
              <w:t>Which warehouse holds which client's stock is decided when the client is onboarded and reviewed every quarter.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FAE73" w14:textId="77777777" w:rsidR="008C58CF" w:rsidRDefault="008C58CF" w:rsidP="00DE46E3">
            <w:pPr>
              <w:spacing w:after="20" w:line="247" w:lineRule="auto"/>
            </w:pPr>
            <w:r>
              <w:rPr>
                <w:sz w:val="18"/>
                <w:szCs w:val="18"/>
              </w:rPr>
              <w:t>Onboarding team</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44B9E" w14:textId="77777777" w:rsidR="008C58CF" w:rsidRDefault="008C58CF" w:rsidP="00DE46E3">
            <w:pPr>
              <w:spacing w:after="20" w:line="247" w:lineRule="auto"/>
            </w:pPr>
            <w:r>
              <w:rPr>
                <w:sz w:val="18"/>
                <w:szCs w:val="18"/>
              </w:rPr>
              <w:t>Inventory allocation</w:t>
            </w:r>
          </w:p>
        </w:tc>
      </w:tr>
      <w:tr w:rsidR="008C58CF" w14:paraId="52C4CAAD"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991ED" w14:textId="77777777" w:rsidR="008C58CF" w:rsidRDefault="008C58CF" w:rsidP="00DE46E3">
            <w:pPr>
              <w:spacing w:after="20" w:line="247" w:lineRule="auto"/>
            </w:pPr>
            <w:r>
              <w:rPr>
                <w:sz w:val="18"/>
                <w:szCs w:val="18"/>
              </w:rPr>
              <w:t>8</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025B1" w14:textId="77777777" w:rsidR="008C58CF" w:rsidRDefault="008C58CF" w:rsidP="00DE46E3">
            <w:pPr>
              <w:spacing w:after="20" w:line="247" w:lineRule="auto"/>
            </w:pPr>
            <w:r>
              <w:rPr>
                <w:sz w:val="18"/>
                <w:szCs w:val="18"/>
              </w:rPr>
              <w:t>At despatch, the warehouse team chooses a carrier using the rate card and a carrier preference spreadsheet.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29CB1" w14:textId="77777777" w:rsidR="008C58CF" w:rsidRDefault="008C58CF" w:rsidP="00DE46E3">
            <w:pPr>
              <w:spacing w:after="20" w:line="247" w:lineRule="auto"/>
            </w:pPr>
            <w:r>
              <w:rPr>
                <w:sz w:val="18"/>
                <w:szCs w:val="18"/>
              </w:rPr>
              <w:t>Warehouse team</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1FE47" w14:textId="77777777" w:rsidR="008C58CF" w:rsidRDefault="008C58CF" w:rsidP="00DE46E3">
            <w:pPr>
              <w:spacing w:after="20" w:line="247" w:lineRule="auto"/>
            </w:pPr>
            <w:r>
              <w:rPr>
                <w:sz w:val="18"/>
                <w:szCs w:val="18"/>
              </w:rPr>
              <w:t>Rate card; preference spreadsheet</w:t>
            </w:r>
          </w:p>
        </w:tc>
      </w:tr>
      <w:tr w:rsidR="008C58CF" w14:paraId="2CD89B30"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0235D" w14:textId="77777777" w:rsidR="008C58CF" w:rsidRDefault="008C58CF" w:rsidP="00DE46E3">
            <w:pPr>
              <w:spacing w:after="20" w:line="247" w:lineRule="auto"/>
            </w:pPr>
            <w:r>
              <w:rPr>
                <w:sz w:val="18"/>
                <w:szCs w:val="18"/>
              </w:rPr>
              <w:lastRenderedPageBreak/>
              <w:t>9</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9A2CB" w14:textId="77777777" w:rsidR="008C58CF" w:rsidRDefault="008C58CF" w:rsidP="00DE46E3">
            <w:pPr>
              <w:spacing w:after="20" w:line="247" w:lineRule="auto"/>
            </w:pPr>
            <w:r>
              <w:rPr>
                <w:sz w:val="18"/>
                <w:szCs w:val="18"/>
              </w:rPr>
              <w:t>The carrier collects and attempts delivery. The result is a delivery confirmation or a failed-delivery return. Six carriers are used.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6710D3" w14:textId="77777777" w:rsidR="008C58CF" w:rsidRDefault="008C58CF" w:rsidP="00DE46E3">
            <w:pPr>
              <w:spacing w:after="20" w:line="247" w:lineRule="auto"/>
            </w:pPr>
            <w:r>
              <w:rPr>
                <w:sz w:val="18"/>
                <w:szCs w:val="18"/>
              </w:rPr>
              <w:t>Carriers (6)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D48A4" w14:textId="77777777" w:rsidR="008C58CF" w:rsidRDefault="008C58CF" w:rsidP="00DE46E3">
            <w:pPr>
              <w:spacing w:after="20" w:line="247" w:lineRule="auto"/>
            </w:pPr>
            <w:r>
              <w:rPr>
                <w:sz w:val="18"/>
                <w:szCs w:val="18"/>
              </w:rPr>
              <w:t>Carrier delivery events</w:t>
            </w:r>
          </w:p>
        </w:tc>
      </w:tr>
      <w:tr w:rsidR="008C58CF" w14:paraId="7014FCDB"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C65197" w14:textId="77777777" w:rsidR="008C58CF" w:rsidRDefault="008C58CF" w:rsidP="00DE46E3">
            <w:pPr>
              <w:spacing w:after="20" w:line="247" w:lineRule="auto"/>
            </w:pPr>
            <w:r>
              <w:rPr>
                <w:sz w:val="18"/>
                <w:szCs w:val="18"/>
              </w:rPr>
              <w:t>10</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4B678" w14:textId="77777777" w:rsidR="008C58CF" w:rsidRDefault="008C58CF" w:rsidP="00DE46E3">
            <w:pPr>
              <w:spacing w:after="20" w:line="247" w:lineRule="auto"/>
            </w:pPr>
            <w:r>
              <w:rPr>
                <w:sz w:val="18"/>
                <w:szCs w:val="18"/>
              </w:rPr>
              <w:t>When a delivery is late, clients chase. Customer success handles the escalation: re-delivery, SLA penalties and renewal conversations.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8DE4E" w14:textId="77777777" w:rsidR="008C58CF" w:rsidRDefault="008C58CF" w:rsidP="00DE46E3">
            <w:pPr>
              <w:spacing w:after="20" w:line="247" w:lineRule="auto"/>
            </w:pPr>
            <w:r>
              <w:rPr>
                <w:sz w:val="18"/>
                <w:szCs w:val="18"/>
              </w:rPr>
              <w:t>Customer success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51F77" w14:textId="77777777" w:rsidR="008C58CF" w:rsidRDefault="008C58CF" w:rsidP="00DE46E3">
            <w:pPr>
              <w:spacing w:after="20" w:line="247" w:lineRule="auto"/>
            </w:pPr>
            <w:r>
              <w:rPr>
                <w:sz w:val="18"/>
                <w:szCs w:val="18"/>
              </w:rPr>
              <w:t>Email inbox; complaint log</w:t>
            </w:r>
          </w:p>
        </w:tc>
      </w:tr>
    </w:tbl>
    <w:p w14:paraId="70355B96" w14:textId="77777777" w:rsidR="008C58CF" w:rsidRDefault="008C58CF" w:rsidP="008C58CF">
      <w:pPr>
        <w:pStyle w:val="Heading2"/>
        <w:pBdr>
          <w:bottom w:val="single" w:sz="4" w:space="2" w:color="BFBFBF"/>
        </w:pBdr>
      </w:pPr>
      <w:r>
        <w:rPr>
          <w:rFonts w:ascii="Calibri" w:eastAsia="Calibri" w:hAnsi="Calibri" w:cs="Calibri"/>
          <w:b/>
          <w:bCs/>
          <w:color w:val="1F3864"/>
          <w:sz w:val="24"/>
          <w:szCs w:val="24"/>
        </w:rPr>
        <w:t>Facts and numbers given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8C58CF" w14:paraId="211C062F"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077769" w14:textId="77777777" w:rsidR="008C58CF" w:rsidRDefault="008C58CF" w:rsidP="00DE46E3">
            <w:pPr>
              <w:spacing w:after="20" w:line="247" w:lineRule="auto"/>
            </w:pPr>
            <w:r>
              <w:rPr>
                <w:b/>
                <w:bCs/>
                <w:sz w:val="18"/>
                <w:szCs w:val="18"/>
              </w:rPr>
              <w:t>On-time delivery today</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CE2F8" w14:textId="77777777" w:rsidR="008C58CF" w:rsidRDefault="008C58CF" w:rsidP="00DE46E3">
            <w:pPr>
              <w:spacing w:after="20" w:line="247" w:lineRule="auto"/>
            </w:pPr>
            <w:r>
              <w:rPr>
                <w:sz w:val="18"/>
                <w:szCs w:val="18"/>
              </w:rPr>
              <w:t>71% (industry benchmark: 94%)</w:t>
            </w:r>
          </w:p>
        </w:tc>
      </w:tr>
      <w:tr w:rsidR="008C58CF" w14:paraId="3D9A38FE"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25F47E" w14:textId="77777777" w:rsidR="008C58CF" w:rsidRDefault="008C58CF" w:rsidP="00DE46E3">
            <w:pPr>
              <w:spacing w:after="20" w:line="247" w:lineRule="auto"/>
            </w:pPr>
            <w:r>
              <w:rPr>
                <w:b/>
                <w:bCs/>
                <w:sz w:val="18"/>
                <w:szCs w:val="18"/>
              </w:rPr>
              <w:t>Formal client complaints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216131" w14:textId="77777777" w:rsidR="008C58CF" w:rsidRDefault="008C58CF" w:rsidP="00DE46E3">
            <w:pPr>
              <w:spacing w:after="20" w:line="247" w:lineRule="auto"/>
            </w:pPr>
            <w:r>
              <w:rPr>
                <w:sz w:val="18"/>
                <w:szCs w:val="18"/>
              </w:rPr>
              <w:t>34 in the last 90 days</w:t>
            </w:r>
          </w:p>
        </w:tc>
      </w:tr>
      <w:tr w:rsidR="008C58CF" w14:paraId="585D339F"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8937D8" w14:textId="77777777" w:rsidR="008C58CF" w:rsidRDefault="008C58CF" w:rsidP="00DE46E3">
            <w:pPr>
              <w:spacing w:after="20" w:line="247" w:lineRule="auto"/>
            </w:pPr>
            <w:r>
              <w:rPr>
                <w:b/>
                <w:bCs/>
                <w:sz w:val="18"/>
                <w:szCs w:val="18"/>
              </w:rPr>
              <w:t>Accounts threatening to leave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055EE" w14:textId="77777777" w:rsidR="008C58CF" w:rsidRDefault="008C58CF" w:rsidP="00DE46E3">
            <w:pPr>
              <w:spacing w:after="20" w:line="247" w:lineRule="auto"/>
            </w:pPr>
            <w:r>
              <w:rPr>
                <w:sz w:val="18"/>
                <w:szCs w:val="18"/>
              </w:rPr>
              <w:t>Nine, worth $14.2M in annual revenue</w:t>
            </w:r>
          </w:p>
        </w:tc>
      </w:tr>
      <w:tr w:rsidR="008C58CF" w14:paraId="16F7A7AC"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924264" w14:textId="77777777" w:rsidR="008C58CF" w:rsidRDefault="008C58CF" w:rsidP="00DE46E3">
            <w:pPr>
              <w:spacing w:after="20" w:line="247" w:lineRule="auto"/>
            </w:pPr>
            <w:r>
              <w:rPr>
                <w:b/>
                <w:bCs/>
                <w:sz w:val="18"/>
                <w:szCs w:val="18"/>
              </w:rPr>
              <w:t>Clients, warehouses, carriers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9B1D3" w14:textId="77777777" w:rsidR="008C58CF" w:rsidRDefault="008C58CF" w:rsidP="00DE46E3">
            <w:pPr>
              <w:spacing w:after="20" w:line="247" w:lineRule="auto"/>
            </w:pPr>
            <w:r>
              <w:rPr>
                <w:sz w:val="18"/>
                <w:szCs w:val="18"/>
              </w:rPr>
              <w:t>280 enterprise clients; 5 warehouses; 6 carriers</w:t>
            </w:r>
          </w:p>
        </w:tc>
      </w:tr>
      <w:tr w:rsidR="008C58CF" w14:paraId="6983D65C"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E837EB" w14:textId="77777777" w:rsidR="008C58CF" w:rsidRDefault="008C58CF" w:rsidP="00DE46E3">
            <w:pPr>
              <w:spacing w:after="20" w:line="247" w:lineRule="auto"/>
            </w:pPr>
            <w:r>
              <w:rPr>
                <w:b/>
                <w:bCs/>
                <w:sz w:val="18"/>
                <w:szCs w:val="18"/>
              </w:rPr>
              <w:t>Delivery history available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60252" w14:textId="77777777" w:rsidR="008C58CF" w:rsidRDefault="008C58CF" w:rsidP="00DE46E3">
            <w:pPr>
              <w:spacing w:after="20" w:line="247" w:lineRule="auto"/>
            </w:pPr>
            <w:r>
              <w:rPr>
                <w:sz w:val="18"/>
                <w:szCs w:val="18"/>
              </w:rPr>
              <w:t>48,340 deliveries over six months</w:t>
            </w:r>
          </w:p>
        </w:tc>
      </w:tr>
      <w:tr w:rsidR="008C58CF" w14:paraId="62AEF414"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C367B5" w14:textId="77777777" w:rsidR="008C58CF" w:rsidRDefault="008C58CF" w:rsidP="00DE46E3">
            <w:pPr>
              <w:spacing w:after="20" w:line="247" w:lineRule="auto"/>
            </w:pPr>
            <w:r>
              <w:rPr>
                <w:b/>
                <w:bCs/>
                <w:sz w:val="18"/>
                <w:szCs w:val="18"/>
              </w:rPr>
              <w:t>Vendor decision</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E4DE4" w14:textId="77777777" w:rsidR="008C58CF" w:rsidRDefault="008C58CF" w:rsidP="00DE46E3">
            <w:pPr>
              <w:spacing w:after="20" w:line="247" w:lineRule="auto"/>
            </w:pPr>
            <w:r>
              <w:rPr>
                <w:sz w:val="18"/>
                <w:szCs w:val="18"/>
              </w:rPr>
              <w:t>Budget of $680K approved; contract two weeks from signature</w:t>
            </w:r>
          </w:p>
        </w:tc>
      </w:tr>
    </w:tbl>
    <w:p w14:paraId="6CD68259" w14:textId="77777777" w:rsidR="008C58CF" w:rsidRDefault="008C58CF" w:rsidP="008C58CF">
      <w:pPr>
        <w:pStyle w:val="Heading2"/>
        <w:pBdr>
          <w:bottom w:val="single" w:sz="4" w:space="2" w:color="BFBFBF"/>
        </w:pBdr>
      </w:pPr>
      <w:r>
        <w:rPr>
          <w:rFonts w:ascii="Calibri" w:eastAsia="Calibri" w:hAnsi="Calibri" w:cs="Calibri"/>
          <w:b/>
          <w:bCs/>
          <w:color w:val="1F3864"/>
          <w:sz w:val="24"/>
          <w:szCs w:val="24"/>
        </w:rPr>
        <w:t>What has been tried</w:t>
      </w:r>
    </w:p>
    <w:p w14:paraId="7C537D6D" w14:textId="77777777" w:rsidR="008C58CF" w:rsidRDefault="008C58CF" w:rsidP="008C58CF">
      <w:pPr>
        <w:spacing w:after="100" w:line="264" w:lineRule="auto"/>
      </w:pPr>
      <w:r>
        <w:t>The COO renegotiated carrier rates and set up a manual expedite desk. The VP of Customer Success hired two extra coordinators. Warehouse supervisors hold weekly late-order huddles. Procurement signed a preferred-supplier agreement with one carrier.</w:t>
      </w:r>
    </w:p>
    <w:p w14:paraId="29FFAA6C" w14:textId="77777777" w:rsidR="008C58CF" w:rsidRDefault="008C58CF" w:rsidP="008C58CF">
      <w:pPr>
        <w:pStyle w:val="Heading2"/>
        <w:pBdr>
          <w:bottom w:val="single" w:sz="4" w:space="2" w:color="BFBFBF"/>
        </w:pBdr>
      </w:pPr>
      <w:r>
        <w:rPr>
          <w:rFonts w:ascii="Calibri" w:eastAsia="Calibri" w:hAnsi="Calibri" w:cs="Calibri"/>
          <w:b/>
          <w:bCs/>
          <w:color w:val="1F3864"/>
          <w:sz w:val="24"/>
          <w:szCs w:val="24"/>
        </w:rPr>
        <w:t>What leadership has said</w:t>
      </w:r>
      <w:r>
        <w:rPr>
          <w:rFonts w:ascii="Calibri" w:eastAsia="Calibri" w:hAnsi="Calibri" w:cs="Calibri"/>
          <w:color w:val="595959"/>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8C58CF" w14:paraId="41645058" w14:textId="77777777" w:rsidTr="00DE46E3">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39B365" w14:textId="77777777" w:rsidR="008C58CF" w:rsidRDefault="008C58CF" w:rsidP="00DE46E3">
            <w:pPr>
              <w:spacing w:after="20" w:line="247" w:lineRule="auto"/>
            </w:pPr>
            <w:r>
              <w:rPr>
                <w:b/>
                <w:bCs/>
                <w:sz w:val="18"/>
                <w:szCs w:val="18"/>
              </w:rPr>
              <w:t>The problem, as leadership sees it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41271" w14:textId="77777777" w:rsidR="008C58CF" w:rsidRDefault="008C58CF" w:rsidP="00DE46E3">
            <w:pPr>
              <w:spacing w:after="20" w:line="247" w:lineRule="auto"/>
            </w:pPr>
            <w:r>
              <w:rPr>
                <w:sz w:val="18"/>
                <w:szCs w:val="18"/>
              </w:rPr>
              <w:t>Carrier routing and selection is inefficient.</w:t>
            </w:r>
          </w:p>
        </w:tc>
      </w:tr>
      <w:tr w:rsidR="008C58CF" w14:paraId="0FAE532A" w14:textId="77777777" w:rsidTr="00DE46E3">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6B0AE6" w14:textId="77777777" w:rsidR="008C58CF" w:rsidRDefault="008C58CF" w:rsidP="00DE46E3">
            <w:pPr>
              <w:spacing w:after="20" w:line="247" w:lineRule="auto"/>
            </w:pPr>
            <w:r>
              <w:rPr>
                <w:b/>
                <w:bCs/>
                <w:sz w:val="18"/>
                <w:szCs w:val="18"/>
              </w:rPr>
              <w:t>What they believe will fix it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DE59B" w14:textId="77777777" w:rsidR="008C58CF" w:rsidRDefault="008C58CF" w:rsidP="00DE46E3">
            <w:pPr>
              <w:spacing w:after="20" w:line="247" w:lineRule="auto"/>
            </w:pPr>
            <w:r>
              <w:rPr>
                <w:sz w:val="18"/>
                <w:szCs w:val="18"/>
              </w:rPr>
              <w:t>A smarter routing engine will lift on-time performance and stop the churn.</w:t>
            </w:r>
          </w:p>
        </w:tc>
      </w:tr>
      <w:tr w:rsidR="008C58CF" w14:paraId="79AADB42" w14:textId="77777777" w:rsidTr="00DE46E3">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B91C4B" w14:textId="77777777" w:rsidR="008C58CF" w:rsidRDefault="008C58CF" w:rsidP="00DE46E3">
            <w:pPr>
              <w:spacing w:after="20" w:line="247" w:lineRule="auto"/>
            </w:pPr>
            <w:r>
              <w:rPr>
                <w:b/>
                <w:bCs/>
                <w:sz w:val="18"/>
                <w:szCs w:val="18"/>
              </w:rPr>
              <w:t>What they have done so far</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F3F44" w14:textId="77777777" w:rsidR="008C58CF" w:rsidRDefault="008C58CF" w:rsidP="00DE46E3">
            <w:pPr>
              <w:spacing w:after="20" w:line="247" w:lineRule="auto"/>
            </w:pPr>
            <w:r>
              <w:rPr>
                <w:sz w:val="18"/>
                <w:szCs w:val="18"/>
              </w:rPr>
              <w:t>Shortlisted a routing optimisation vendor, approved a $680K budget and scoped a proof of concept.</w:t>
            </w:r>
          </w:p>
        </w:tc>
      </w:tr>
      <w:tr w:rsidR="008C58CF" w14:paraId="68F2C594" w14:textId="77777777" w:rsidTr="00DE46E3">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AA5EBA" w14:textId="77777777" w:rsidR="008C58CF" w:rsidRDefault="008C58CF" w:rsidP="00DE46E3">
            <w:pPr>
              <w:spacing w:after="20" w:line="247" w:lineRule="auto"/>
            </w:pPr>
            <w:r>
              <w:rPr>
                <w:b/>
                <w:bCs/>
                <w:sz w:val="18"/>
                <w:szCs w:val="18"/>
              </w:rPr>
              <w:t>What they are asking you for</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0C0D6" w14:textId="77777777" w:rsidR="008C58CF" w:rsidRDefault="008C58CF" w:rsidP="00DE46E3">
            <w:pPr>
              <w:spacing w:after="20" w:line="247" w:lineRule="auto"/>
            </w:pPr>
            <w:r>
              <w:rPr>
                <w:sz w:val="18"/>
                <w:szCs w:val="18"/>
              </w:rPr>
              <w:t>Confirm the vendor choice and accelerate deployment.</w:t>
            </w:r>
          </w:p>
        </w:tc>
      </w:tr>
      <w:tr w:rsidR="008C58CF" w14:paraId="5936B3DE" w14:textId="77777777" w:rsidTr="00DE46E3">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92B7ED" w14:textId="77777777" w:rsidR="008C58CF" w:rsidRDefault="008C58CF" w:rsidP="00DE46E3">
            <w:pPr>
              <w:spacing w:after="20" w:line="247" w:lineRule="auto"/>
            </w:pPr>
            <w:r>
              <w:rPr>
                <w:b/>
                <w:bCs/>
                <w:sz w:val="18"/>
                <w:szCs w:val="18"/>
              </w:rPr>
              <w:t>Evidence they point to</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6CDEC" w14:textId="77777777" w:rsidR="008C58CF" w:rsidRDefault="008C58CF" w:rsidP="00DE46E3">
            <w:pPr>
              <w:spacing w:after="20" w:line="247" w:lineRule="auto"/>
            </w:pPr>
            <w:r>
              <w:rPr>
                <w:sz w:val="18"/>
                <w:szCs w:val="18"/>
              </w:rPr>
              <w:t>On-time delivery at 71% against an industry benchmark of 94%; 34 formal complaints in 90 days; nine accounts worth $14.2M threatening to leave.</w:t>
            </w:r>
          </w:p>
        </w:tc>
      </w:tr>
    </w:tbl>
    <w:p w14:paraId="229F4363" w14:textId="77777777" w:rsidR="008C58CF" w:rsidRDefault="008C58CF" w:rsidP="008C58CF">
      <w:pPr>
        <w:pStyle w:val="Heading2"/>
        <w:pBdr>
          <w:bottom w:val="single" w:sz="4" w:space="2" w:color="BFBFBF"/>
        </w:pBdr>
      </w:pPr>
      <w:r>
        <w:rPr>
          <w:rFonts w:ascii="Calibri" w:eastAsia="Calibri" w:hAnsi="Calibri" w:cs="Calibri"/>
          <w:b/>
          <w:bCs/>
          <w:color w:val="1F3864"/>
          <w:sz w:val="24"/>
          <w:szCs w:val="24"/>
        </w:rPr>
        <w:t>Data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8C58CF" w14:paraId="3E8A9FF2"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E8EA7B" w14:textId="77777777" w:rsidR="008C58CF" w:rsidRDefault="008C58CF" w:rsidP="00DE46E3">
            <w:pPr>
              <w:spacing w:after="20" w:line="247" w:lineRule="auto"/>
            </w:pPr>
            <w:r>
              <w:rPr>
                <w:b/>
                <w:bCs/>
                <w:sz w:val="18"/>
                <w:szCs w:val="18"/>
              </w:rPr>
              <w:t>Content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84F64" w14:textId="77777777" w:rsidR="008C58CF" w:rsidRDefault="008C58CF" w:rsidP="00DE46E3">
            <w:pPr>
              <w:spacing w:after="20" w:line="247" w:lineRule="auto"/>
            </w:pPr>
            <w:r>
              <w:rPr>
                <w:sz w:val="18"/>
                <w:szCs w:val="18"/>
              </w:rPr>
              <w:t>Six months of delivery history (48,340 deliveries); WMS order and inventory records; EDI and API order feeds; carrier delivery events from six carriers (three have no API); the customer success inbox and complaint log; the carrier preference spreadsheet</w:t>
            </w:r>
          </w:p>
        </w:tc>
      </w:tr>
      <w:tr w:rsidR="008C58CF" w14:paraId="471BBF15"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26E0FA" w14:textId="77777777" w:rsidR="008C58CF" w:rsidRDefault="008C58CF" w:rsidP="00DE46E3">
            <w:pPr>
              <w:spacing w:after="20" w:line="247" w:lineRule="auto"/>
            </w:pPr>
            <w:r>
              <w:rPr>
                <w:b/>
                <w:bCs/>
                <w:sz w:val="18"/>
                <w:szCs w:val="18"/>
              </w:rPr>
              <w:t>Format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1BD65" w14:textId="77777777" w:rsidR="008C58CF" w:rsidRDefault="008C58CF" w:rsidP="00DE46E3">
            <w:pPr>
              <w:spacing w:after="20" w:line="247" w:lineRule="auto"/>
            </w:pPr>
            <w:r>
              <w:rPr>
                <w:sz w:val="18"/>
                <w:szCs w:val="18"/>
              </w:rPr>
              <w:t>Database tables, files and email text</w:t>
            </w:r>
          </w:p>
        </w:tc>
      </w:tr>
      <w:tr w:rsidR="008C58CF" w14:paraId="06C88C67"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7E57FB" w14:textId="77777777" w:rsidR="008C58CF" w:rsidRDefault="008C58CF" w:rsidP="00DE46E3">
            <w:pPr>
              <w:spacing w:after="20" w:line="247" w:lineRule="auto"/>
            </w:pPr>
            <w:r>
              <w:rPr>
                <w:b/>
                <w:bCs/>
                <w:sz w:val="18"/>
                <w:szCs w:val="18"/>
              </w:rPr>
              <w:t>Size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1F960" w14:textId="77777777" w:rsidR="008C58CF" w:rsidRDefault="008C58CF" w:rsidP="00DE46E3">
            <w:pPr>
              <w:spacing w:after="20" w:line="247" w:lineRule="auto"/>
            </w:pPr>
            <w:r>
              <w:rPr>
                <w:sz w:val="18"/>
                <w:szCs w:val="18"/>
              </w:rPr>
              <w:t>48,340 deliveries in the history; other sources to be confirmed</w:t>
            </w:r>
          </w:p>
        </w:tc>
      </w:tr>
      <w:tr w:rsidR="008C58CF" w14:paraId="6650A732"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BF0B8E" w14:textId="77777777" w:rsidR="008C58CF" w:rsidRDefault="008C58CF" w:rsidP="00DE46E3">
            <w:pPr>
              <w:spacing w:after="20" w:line="247" w:lineRule="auto"/>
            </w:pPr>
            <w:r>
              <w:rPr>
                <w:b/>
                <w:bCs/>
                <w:sz w:val="18"/>
                <w:szCs w:val="18"/>
              </w:rPr>
              <w:t>Available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B3301" w14:textId="77777777" w:rsidR="008C58CF" w:rsidRDefault="008C58CF" w:rsidP="00DE46E3">
            <w:pPr>
              <w:spacing w:after="20" w:line="247" w:lineRule="auto"/>
            </w:pPr>
            <w:r>
              <w:rPr>
                <w:sz w:val="18"/>
                <w:szCs w:val="18"/>
              </w:rPr>
              <w:t>Yes</w:t>
            </w:r>
          </w:p>
        </w:tc>
      </w:tr>
    </w:tbl>
    <w:p w14:paraId="3F2B107E" w14:textId="77777777" w:rsidR="008C58CF" w:rsidRDefault="008C58CF" w:rsidP="008C58CF">
      <w:pPr>
        <w:pStyle w:val="Heading2"/>
        <w:pBdr>
          <w:bottom w:val="single" w:sz="4" w:space="2" w:color="BFBFBF"/>
        </w:pBdr>
      </w:pPr>
      <w:r>
        <w:rPr>
          <w:rFonts w:ascii="Calibri" w:eastAsia="Calibri" w:hAnsi="Calibri" w:cs="Calibri"/>
          <w:b/>
          <w:bCs/>
          <w:color w:val="1F3864"/>
          <w:sz w:val="24"/>
          <w:szCs w:val="24"/>
        </w:rPr>
        <w:t>Ground rules for this problem</w:t>
      </w:r>
    </w:p>
    <w:p w14:paraId="722477C1" w14:textId="77777777" w:rsidR="008C58CF" w:rsidRDefault="008C58CF" w:rsidP="008C58CF">
      <w:pPr>
        <w:pStyle w:val="ListParagraph"/>
        <w:numPr>
          <w:ilvl w:val="0"/>
          <w:numId w:val="1"/>
        </w:numPr>
        <w:spacing w:after="50" w:line="259" w:lineRule="auto"/>
        <w:contextualSpacing w:val="0"/>
      </w:pPr>
      <w:r>
        <w:t>Your recommendation is needed before the contract is signed in two weeks. Say what you would do, and what evidence would change your mind.</w:t>
      </w:r>
    </w:p>
    <w:p w14:paraId="7C1319FA" w14:textId="77777777" w:rsidR="008C58CF" w:rsidRDefault="008C58CF" w:rsidP="008C58CF">
      <w:r>
        <w:br w:type="page"/>
      </w:r>
    </w:p>
    <w:sectPr w:rsidR="008C5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9444F"/>
    <w:multiLevelType w:val="hybridMultilevel"/>
    <w:tmpl w:val="AEFC6584"/>
    <w:lvl w:ilvl="0" w:tplc="D1B4708C">
      <w:start w:val="1"/>
      <w:numFmt w:val="bullet"/>
      <w:lvlText w:val="•"/>
      <w:lvlJc w:val="left"/>
      <w:pPr>
        <w:ind w:left="540" w:hanging="270"/>
      </w:pPr>
    </w:lvl>
    <w:lvl w:ilvl="1" w:tplc="0BC01AD0">
      <w:numFmt w:val="decimal"/>
      <w:lvlText w:val=""/>
      <w:lvlJc w:val="left"/>
    </w:lvl>
    <w:lvl w:ilvl="2" w:tplc="1FCE7308">
      <w:numFmt w:val="decimal"/>
      <w:lvlText w:val=""/>
      <w:lvlJc w:val="left"/>
    </w:lvl>
    <w:lvl w:ilvl="3" w:tplc="5C582782">
      <w:numFmt w:val="decimal"/>
      <w:lvlText w:val=""/>
      <w:lvlJc w:val="left"/>
    </w:lvl>
    <w:lvl w:ilvl="4" w:tplc="05F259BC">
      <w:numFmt w:val="decimal"/>
      <w:lvlText w:val=""/>
      <w:lvlJc w:val="left"/>
    </w:lvl>
    <w:lvl w:ilvl="5" w:tplc="E006FCAE">
      <w:numFmt w:val="decimal"/>
      <w:lvlText w:val=""/>
      <w:lvlJc w:val="left"/>
    </w:lvl>
    <w:lvl w:ilvl="6" w:tplc="2314FFF4">
      <w:numFmt w:val="decimal"/>
      <w:lvlText w:val=""/>
      <w:lvlJc w:val="left"/>
    </w:lvl>
    <w:lvl w:ilvl="7" w:tplc="F8D218C8">
      <w:numFmt w:val="decimal"/>
      <w:lvlText w:val=""/>
      <w:lvlJc w:val="left"/>
    </w:lvl>
    <w:lvl w:ilvl="8" w:tplc="FA68037E">
      <w:numFmt w:val="decimal"/>
      <w:lvlText w:val=""/>
      <w:lvlJc w:val="left"/>
    </w:lvl>
  </w:abstractNum>
  <w:abstractNum w:abstractNumId="1" w15:restartNumberingAfterBreak="0">
    <w:nsid w:val="360F11B6"/>
    <w:multiLevelType w:val="hybridMultilevel"/>
    <w:tmpl w:val="6EC0133C"/>
    <w:lvl w:ilvl="0" w:tplc="2B2E0BCA">
      <w:start w:val="1"/>
      <w:numFmt w:val="decimal"/>
      <w:lvlText w:val="%1."/>
      <w:lvlJc w:val="left"/>
      <w:pPr>
        <w:ind w:left="540" w:hanging="360"/>
      </w:pPr>
    </w:lvl>
    <w:lvl w:ilvl="1" w:tplc="9AAADCEE">
      <w:numFmt w:val="decimal"/>
      <w:lvlText w:val=""/>
      <w:lvlJc w:val="left"/>
    </w:lvl>
    <w:lvl w:ilvl="2" w:tplc="2F16C6A4">
      <w:numFmt w:val="decimal"/>
      <w:lvlText w:val=""/>
      <w:lvlJc w:val="left"/>
    </w:lvl>
    <w:lvl w:ilvl="3" w:tplc="0BC8641E">
      <w:numFmt w:val="decimal"/>
      <w:lvlText w:val=""/>
      <w:lvlJc w:val="left"/>
    </w:lvl>
    <w:lvl w:ilvl="4" w:tplc="4FFE22D6">
      <w:numFmt w:val="decimal"/>
      <w:lvlText w:val=""/>
      <w:lvlJc w:val="left"/>
    </w:lvl>
    <w:lvl w:ilvl="5" w:tplc="B016CD04">
      <w:numFmt w:val="decimal"/>
      <w:lvlText w:val=""/>
      <w:lvlJc w:val="left"/>
    </w:lvl>
    <w:lvl w:ilvl="6" w:tplc="B804187A">
      <w:numFmt w:val="decimal"/>
      <w:lvlText w:val=""/>
      <w:lvlJc w:val="left"/>
    </w:lvl>
    <w:lvl w:ilvl="7" w:tplc="56D466F4">
      <w:numFmt w:val="decimal"/>
      <w:lvlText w:val=""/>
      <w:lvlJc w:val="left"/>
    </w:lvl>
    <w:lvl w:ilvl="8" w:tplc="239EBB06">
      <w:numFmt w:val="decimal"/>
      <w:lvlText w:val=""/>
      <w:lvlJc w:val="left"/>
    </w:lvl>
  </w:abstractNum>
  <w:abstractNum w:abstractNumId="2" w15:restartNumberingAfterBreak="0">
    <w:nsid w:val="6C8C7384"/>
    <w:multiLevelType w:val="hybridMultilevel"/>
    <w:tmpl w:val="E23CCE76"/>
    <w:lvl w:ilvl="0" w:tplc="2C38E9CC">
      <w:start w:val="1"/>
      <w:numFmt w:val="bullet"/>
      <w:lvlText w:val="•"/>
      <w:lvlJc w:val="left"/>
      <w:pPr>
        <w:ind w:left="540" w:hanging="270"/>
      </w:pPr>
    </w:lvl>
    <w:lvl w:ilvl="1" w:tplc="CA023206">
      <w:numFmt w:val="decimal"/>
      <w:lvlText w:val=""/>
      <w:lvlJc w:val="left"/>
    </w:lvl>
    <w:lvl w:ilvl="2" w:tplc="802441A8">
      <w:numFmt w:val="decimal"/>
      <w:lvlText w:val=""/>
      <w:lvlJc w:val="left"/>
    </w:lvl>
    <w:lvl w:ilvl="3" w:tplc="1EE48B82">
      <w:numFmt w:val="decimal"/>
      <w:lvlText w:val=""/>
      <w:lvlJc w:val="left"/>
    </w:lvl>
    <w:lvl w:ilvl="4" w:tplc="7952E2E4">
      <w:numFmt w:val="decimal"/>
      <w:lvlText w:val=""/>
      <w:lvlJc w:val="left"/>
    </w:lvl>
    <w:lvl w:ilvl="5" w:tplc="CAA4697C">
      <w:numFmt w:val="decimal"/>
      <w:lvlText w:val=""/>
      <w:lvlJc w:val="left"/>
    </w:lvl>
    <w:lvl w:ilvl="6" w:tplc="17E0653C">
      <w:numFmt w:val="decimal"/>
      <w:lvlText w:val=""/>
      <w:lvlJc w:val="left"/>
    </w:lvl>
    <w:lvl w:ilvl="7" w:tplc="0F160ADE">
      <w:numFmt w:val="decimal"/>
      <w:lvlText w:val=""/>
      <w:lvlJc w:val="left"/>
    </w:lvl>
    <w:lvl w:ilvl="8" w:tplc="4C90C192">
      <w:numFmt w:val="decimal"/>
      <w:lvlText w:val=""/>
      <w:lvlJc w:val="left"/>
    </w:lvl>
  </w:abstractNum>
  <w:num w:numId="1" w16cid:durableId="251856426">
    <w:abstractNumId w:val="2"/>
    <w:lvlOverride w:ilvl="0">
      <w:startOverride w:val="1"/>
    </w:lvlOverride>
  </w:num>
  <w:num w:numId="2" w16cid:durableId="502404552">
    <w:abstractNumId w:val="1"/>
    <w:lvlOverride w:ilvl="0">
      <w:startOverride w:val="1"/>
    </w:lvlOverride>
  </w:num>
  <w:num w:numId="3" w16cid:durableId="1985500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CF"/>
    <w:rsid w:val="0001447E"/>
    <w:rsid w:val="0052446C"/>
    <w:rsid w:val="007A4A9C"/>
    <w:rsid w:val="008C58CF"/>
    <w:rsid w:val="00D822F7"/>
    <w:rsid w:val="00DD20A1"/>
    <w:rsid w:val="00F50AE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E8B12"/>
  <w15:chartTrackingRefBased/>
  <w15:docId w15:val="{CEC688B9-C911-43A3-B189-03048E6CB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8CF"/>
    <w:pPr>
      <w:spacing w:after="0" w:line="240" w:lineRule="auto"/>
    </w:pPr>
    <w:rPr>
      <w:rFonts w:ascii="Calibri" w:eastAsia="Calibri" w:hAnsi="Calibri" w:cs="Calibri"/>
      <w:kern w:val="0"/>
      <w:sz w:val="20"/>
      <w:szCs w:val="20"/>
      <w14:ligatures w14:val="none"/>
    </w:rPr>
  </w:style>
  <w:style w:type="paragraph" w:styleId="Heading1">
    <w:name w:val="heading 1"/>
    <w:basedOn w:val="Normal"/>
    <w:next w:val="Normal"/>
    <w:link w:val="Heading1Char"/>
    <w:uiPriority w:val="9"/>
    <w:qFormat/>
    <w:rsid w:val="008C5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8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8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8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8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8CF"/>
    <w:rPr>
      <w:rFonts w:eastAsiaTheme="majorEastAsia" w:cstheme="majorBidi"/>
      <w:color w:val="272727" w:themeColor="text1" w:themeTint="D8"/>
    </w:rPr>
  </w:style>
  <w:style w:type="paragraph" w:styleId="Title">
    <w:name w:val="Title"/>
    <w:basedOn w:val="Normal"/>
    <w:next w:val="Normal"/>
    <w:link w:val="TitleChar"/>
    <w:uiPriority w:val="10"/>
    <w:qFormat/>
    <w:rsid w:val="008C58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8CF"/>
    <w:pPr>
      <w:spacing w:before="160"/>
      <w:jc w:val="center"/>
    </w:pPr>
    <w:rPr>
      <w:i/>
      <w:iCs/>
      <w:color w:val="404040" w:themeColor="text1" w:themeTint="BF"/>
    </w:rPr>
  </w:style>
  <w:style w:type="character" w:customStyle="1" w:styleId="QuoteChar">
    <w:name w:val="Quote Char"/>
    <w:basedOn w:val="DefaultParagraphFont"/>
    <w:link w:val="Quote"/>
    <w:uiPriority w:val="29"/>
    <w:rsid w:val="008C58CF"/>
    <w:rPr>
      <w:i/>
      <w:iCs/>
      <w:color w:val="404040" w:themeColor="text1" w:themeTint="BF"/>
    </w:rPr>
  </w:style>
  <w:style w:type="paragraph" w:styleId="ListParagraph">
    <w:name w:val="List Paragraph"/>
    <w:basedOn w:val="Normal"/>
    <w:qFormat/>
    <w:rsid w:val="008C58CF"/>
    <w:pPr>
      <w:ind w:left="720"/>
      <w:contextualSpacing/>
    </w:pPr>
  </w:style>
  <w:style w:type="character" w:styleId="IntenseEmphasis">
    <w:name w:val="Intense Emphasis"/>
    <w:basedOn w:val="DefaultParagraphFont"/>
    <w:uiPriority w:val="21"/>
    <w:qFormat/>
    <w:rsid w:val="008C58CF"/>
    <w:rPr>
      <w:i/>
      <w:iCs/>
      <w:color w:val="0F4761" w:themeColor="accent1" w:themeShade="BF"/>
    </w:rPr>
  </w:style>
  <w:style w:type="paragraph" w:styleId="IntenseQuote">
    <w:name w:val="Intense Quote"/>
    <w:basedOn w:val="Normal"/>
    <w:next w:val="Normal"/>
    <w:link w:val="IntenseQuoteChar"/>
    <w:uiPriority w:val="30"/>
    <w:qFormat/>
    <w:rsid w:val="008C5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8CF"/>
    <w:rPr>
      <w:i/>
      <w:iCs/>
      <w:color w:val="0F4761" w:themeColor="accent1" w:themeShade="BF"/>
    </w:rPr>
  </w:style>
  <w:style w:type="character" w:styleId="IntenseReference">
    <w:name w:val="Intense Reference"/>
    <w:basedOn w:val="DefaultParagraphFont"/>
    <w:uiPriority w:val="32"/>
    <w:qFormat/>
    <w:rsid w:val="008C58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Kezia Rani Singh</dc:creator>
  <cp:keywords/>
  <dc:description/>
  <cp:lastModifiedBy>Kezia Rani Singh</cp:lastModifiedBy>
  <cp:revision>3</cp:revision>
  <dcterms:created xsi:type="dcterms:W3CDTF">2026-10-22T10:27:00Z</dcterms:created>
  <dcterms:modified xsi:type="dcterms:W3CDTF">2026-10-22T11:21:00Z</dcterms:modified>
</cp:coreProperties>
</file>