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he-plan-to-29-october"/>
    <w:p>
      <w:pPr>
        <w:pStyle w:val="Heading1"/>
      </w:pPr>
      <w:r>
        <w:t xml:space="preserve">5. The plan to 29 October</w:t>
      </w:r>
    </w:p>
    <w:p>
      <w:pPr>
        <w:pStyle w:val="FirstParagraph"/>
      </w:pPr>
      <w:r>
        <w:rPr>
          <w:bCs/>
          <w:b/>
        </w:rPr>
        <w:t xml:space="preserve">Deadline: Thursday 29 October, end of day.</w:t>
      </w:r>
      <w:r>
        <w:t xml:space="preserve"> </w:t>
      </w:r>
      <w:r>
        <w:t xml:space="preserve">By then: code on GitHub, the app live on AWS, and</w:t>
      </w:r>
      <w:r>
        <w:t xml:space="preserve"> </w:t>
      </w:r>
      <w:r>
        <w:t xml:space="preserve">the AI usage logs. The presentation deck follows straight after, for the first week of November.</w:t>
      </w:r>
    </w:p>
    <w:bookmarkStart w:id="23" w:name="the-plan-on-one-page"/>
    <w:p>
      <w:pPr>
        <w:pStyle w:val="Heading2"/>
      </w:pPr>
      <w:r>
        <w:t xml:space="preserve">The plan on one page</w:t>
      </w:r>
    </w:p>
    <w:p>
      <w:pPr>
        <w:pStyle w:val="FirstParagraph"/>
      </w:pPr>
      <w:r>
        <w:drawing>
          <wp:inline>
            <wp:extent cx="5334000" cy="146819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b7fcviaa/05-five-day-plan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Discovery:</w:t>
      </w:r>
      <w:r>
        <w:t xml:space="preserve"> </w:t>
      </w:r>
      <w:r>
        <w:t xml:space="preserve">done. We picked the problem, asked questions and analysed the dataset.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Fri 23 to Sun 25:</w:t>
      </w:r>
      <w:r>
        <w:t xml:space="preserve"> </w:t>
      </w:r>
      <w:r>
        <w:t xml:space="preserve">build and test the whole app on laptops. The AI runs in</w:t>
      </w:r>
      <w:r>
        <w:t xml:space="preserve"> </w:t>
      </w:r>
      <w:r>
        <w:t xml:space="preserve">“</w:t>
      </w:r>
      <w:r>
        <w:t xml:space="preserve">mock</w:t>
      </w:r>
      <w:r>
        <w:t xml:space="preserve">”</w:t>
      </w:r>
      <w:r>
        <w:t xml:space="preserve"> </w:t>
      </w:r>
      <w:r>
        <w:t xml:space="preserve">mode</w:t>
      </w:r>
      <w:r>
        <w:t xml:space="preserve"> </w:t>
      </w:r>
      <w:r>
        <w:t xml:space="preserve">until Bedrock is ready.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 26 to Wed 28:</w:t>
      </w:r>
      <w:r>
        <w:t xml:space="preserve"> </w:t>
      </w:r>
      <w:r>
        <w:t xml:space="preserve">deploy on AWS, in your planned three deployment days.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Thu 29:</w:t>
      </w:r>
      <w:r>
        <w:t xml:space="preserve"> </w:t>
      </w:r>
      <w:r>
        <w:t xml:space="preserve">submit. Then finish the deck.</w:t>
      </w:r>
    </w:p>
    <w:bookmarkEnd w:id="23"/>
    <w:bookmarkStart w:id="27" w:name="who-does-what"/>
    <w:p>
      <w:pPr>
        <w:pStyle w:val="Heading2"/>
      </w:pPr>
      <w:r>
        <w:t xml:space="preserve">Who does what</w:t>
      </w:r>
    </w:p>
    <w:p>
      <w:pPr>
        <w:pStyle w:val="FirstParagraph"/>
      </w:pPr>
      <w:r>
        <w:drawing>
          <wp:inline>
            <wp:extent cx="4394200" cy="177419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tmpb7fcviaa/05-five-day-plan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774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a suggested split; swap freely. Each person also does some work outside</w:t>
      </w:r>
      <w:r>
        <w:t xml:space="preserve"> </w:t>
      </w:r>
      <w:r>
        <w:t xml:space="preserve">their main role (role convergence counts in the score), and</w:t>
      </w:r>
      <w:r>
        <w:t xml:space="preserve"> </w:t>
      </w:r>
      <w:r>
        <w:rPr>
          <w:bCs/>
          <w:b/>
        </w:rPr>
        <w:t xml:space="preserve">AI agents help in every role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07-how-we-work-with-ai-agents.md</w:t>
      </w:r>
      <w:r>
        <w:t xml:space="preserve">).</w:t>
      </w:r>
    </w:p>
    <w:bookmarkEnd w:id="27"/>
    <w:bookmarkStart w:id="35" w:name="day-by-day"/>
    <w:p>
      <w:pPr>
        <w:pStyle w:val="Heading2"/>
      </w:pPr>
      <w:r>
        <w:t xml:space="preserve">Day by day</w:t>
      </w:r>
    </w:p>
    <w:bookmarkStart w:id="28" w:name="X9dcc4d217de395bc6185d714c0a0ff561e38562"/>
    <w:p>
      <w:pPr>
        <w:pStyle w:val="Heading3"/>
      </w:pPr>
      <w:r>
        <w:t xml:space="preserve">Fri 23 Oct (today): data, design, start building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Done / doing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 the dataset; find the 5 causes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docs/03-what-the-data-says.md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plain-English docs and 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docs/01</w:t>
            </w:r>
            <w:r>
              <w:t xml:space="preserve">–</w:t>
            </w:r>
            <w:r>
              <w:rPr>
                <w:rStyle w:val="VerbatimChar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backend (API, analytics, agents in mock mode)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+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frontend (9 screens)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+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AWS deploy scripts with placeholders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on GitHub Actions (tests on every push)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day check:</w:t>
      </w:r>
      <w:r>
        <w:t xml:space="preserve"> </w:t>
      </w:r>
      <w:r>
        <w:t xml:space="preserve">the app runs on a laptop with one command (</w:t>
      </w:r>
      <w:r>
        <w:rPr>
          <w:rStyle w:val="VerbatimChar"/>
        </w:rPr>
        <w:t xml:space="preserve">docker compose up</w:t>
      </w:r>
      <w:r>
        <w:t xml:space="preserve">); tests pass.</w:t>
      </w:r>
    </w:p>
    <w:bookmarkEnd w:id="28"/>
    <w:bookmarkStart w:id="29" w:name="sat-24-oct-finish-and-polish-the-build"/>
    <w:p>
      <w:pPr>
        <w:pStyle w:val="Heading3"/>
      </w:pPr>
      <w:r>
        <w:t xml:space="preserve">Sat 24 Oct: finish and polish the build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(+ AI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every screen as the COO; list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Sravan + UX researcher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the list; improve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Dinesh + frontend developer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evals: order-intake accuracy on sample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+ test automation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tests for the main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Dinesh + test automation agent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day check:</w:t>
      </w:r>
      <w:r>
        <w:t xml:space="preserve"> </w:t>
      </w:r>
      <w:r>
        <w:t xml:space="preserve">all main flows work end to end locally; no failing tests.</w:t>
      </w:r>
    </w:p>
    <w:bookmarkEnd w:id="29"/>
    <w:bookmarkStart w:id="30" w:name="Xc8e18cc1422160cbeb11bc721a944b6da4fac3a"/>
    <w:p>
      <w:pPr>
        <w:pStyle w:val="Heading3"/>
      </w:pPr>
      <w:r>
        <w:t xml:space="preserve">Sun 25 Oct: tests, security, rehearse locally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(+ AI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 (dependencies, code) and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Dinesh + AppSec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Dry-run the deploy scripts against a local Docker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+ DevOps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demo run-through on a laptop; demo script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Sravan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day check:</w:t>
      </w:r>
      <w:r>
        <w:t xml:space="preserve"> </w:t>
      </w:r>
      <w:r>
        <w:t xml:space="preserve">ready to deploy the moment AWS access arrives.</w:t>
      </w:r>
    </w:p>
    <w:bookmarkEnd w:id="30"/>
    <w:bookmarkStart w:id="31" w:name="mon-26-oct-aws-day-1-live"/>
    <w:p>
      <w:pPr>
        <w:pStyle w:val="Heading3"/>
      </w:pPr>
      <w:r>
        <w:t xml:space="preserve">Mon 26 Oct: AWS day 1, live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AWS access: region, IAM permissions, Bedrock Claude access. Raise gaps in the infra group by 10:00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round-2 answers; update assumptions and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10:00–13:00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infra/scripts</w:t>
            </w:r>
            <w:r>
              <w:t xml:space="preserve">: IAM role, S3, ECR, Secrets Manager, 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13:00–16:00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 launch + Docker + Caddy; load data into RDS; switch AI to Bedrock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16:00–18:00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Amplify to GitHub; smoke-test the live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day check:</w:t>
      </w:r>
      <w:r>
        <w:t xml:space="preserve"> </w:t>
      </w:r>
      <w:r>
        <w:t xml:space="preserve">the live Amplify URL works end to end with real Claude.</w:t>
      </w:r>
    </w:p>
    <w:bookmarkEnd w:id="31"/>
    <w:bookmarkStart w:id="32" w:name="tue-27-oct-aws-day-2-automate-and-watch"/>
    <w:p>
      <w:pPr>
        <w:pStyle w:val="Heading3"/>
      </w:pPr>
      <w:r>
        <w:t xml:space="preserve">Tue 27 Oct: AWS day 2, automate and watch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Actions: test → build → push to ECR → deploy to EC2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CloudWatch: log groups, alarms, a small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tests against the live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the ROI story with any new numbers from the round-2 answers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day check:</w:t>
      </w:r>
      <w:r>
        <w:t xml:space="preserve"> </w:t>
      </w:r>
      <w:r>
        <w:t xml:space="preserve">a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updates the live app automatically.</w:t>
      </w:r>
    </w:p>
    <w:bookmarkEnd w:id="32"/>
    <w:bookmarkStart w:id="33" w:name="wed-28-oct-aws-day-3-harden-and-prove"/>
    <w:p>
      <w:pPr>
        <w:pStyle w:val="Heading3"/>
      </w:pPr>
      <w:r>
        <w:t xml:space="preserve">Wed 28 Oct: AWS day 3, harden and prove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review: IAM least privilege, security groups, RDS not public, 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pack: test reports, AI eval scores, screenshots, security scan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usage logs complete for every role (</w:t>
            </w:r>
            <w:r>
              <w:rPr>
                <w:rStyle w:val="VerbatimChar"/>
              </w:rPr>
              <w:t xml:space="preserve">ai-logs/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timed demo rehearsals on the live URL; record a backup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freeze: tag</w:t>
            </w:r>
            <w:r>
              <w:t xml:space="preserve"> </w:t>
            </w:r>
            <w:r>
              <w:rPr>
                <w:rStyle w:val="VerbatimChar"/>
              </w:rPr>
              <w:t xml:space="preserve">v1.0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 of day check:</w:t>
      </w:r>
      <w:r>
        <w:t xml:space="preserve"> </w:t>
      </w:r>
      <w:r>
        <w:t xml:space="preserve">everything for submission is ready.</w:t>
      </w:r>
    </w:p>
    <w:bookmarkEnd w:id="33"/>
    <w:bookmarkStart w:id="34" w:name="thu-29-oct-submit"/>
    <w:p>
      <w:pPr>
        <w:pStyle w:val="Heading3"/>
      </w:pPr>
      <w:r>
        <w:t xml:space="preserve">Thu 29 Oct: submit</w:t>
      </w:r>
    </w:p>
    <w:p>
      <w:pPr>
        <w:numPr>
          <w:ilvl w:val="0"/>
          <w:numId w:val="1001"/>
        </w:numPr>
        <w:pStyle w:val="Compact"/>
      </w:pPr>
      <w:r>
        <w:t xml:space="preserve">Submit the repo link, the live URL and the AI logs before end of day.</w:t>
      </w:r>
    </w:p>
    <w:p>
      <w:pPr>
        <w:numPr>
          <w:ilvl w:val="0"/>
          <w:numId w:val="1001"/>
        </w:numPr>
        <w:pStyle w:val="Compact"/>
      </w:pPr>
      <w:r>
        <w:t xml:space="preserve">Keep AWS running for the Round 1 check.</w:t>
      </w:r>
    </w:p>
    <w:p>
      <w:pPr>
        <w:numPr>
          <w:ilvl w:val="0"/>
          <w:numId w:val="1001"/>
        </w:numPr>
        <w:pStyle w:val="Compact"/>
      </w:pPr>
      <w:r>
        <w:t xml:space="preserve">Build the deck in the required 7-section order.</w:t>
      </w:r>
    </w:p>
    <w:bookmarkEnd w:id="34"/>
    <w:bookmarkEnd w:id="35"/>
    <w:bookmarkStart w:id="36" w:name="what-could-go-wrong-and-our-backup"/>
    <w:p>
      <w:pPr>
        <w:pStyle w:val="Heading2"/>
      </w:pPr>
      <w:r>
        <w:t xml:space="preserve">What could go wrong, and our backup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access is late on 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runs on laptops, so we can demo locally and deploy within hours once access arrives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Bedrock Claude not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Mock</w:t>
            </w:r>
            <w:r>
              <w:t xml:space="preserve">”</w:t>
            </w:r>
            <w:r>
              <w:t xml:space="preserve"> </w:t>
            </w:r>
            <w:r>
              <w:t xml:space="preserve">AI mode keeps everything working; we ask L&amp;D to enable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browser blocks the API (HTTP vs 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Caddy gives HTTPS automatically; backup is an Amplify proxy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too 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Must-haves first (the Round 1 checklist); extra screens only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fails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video and a</w:t>
            </w:r>
            <w:r>
              <w:t xml:space="preserve"> </w:t>
            </w:r>
            <w:r>
              <w:t xml:space="preserve">“</w:t>
            </w:r>
            <w:r>
              <w:t xml:space="preserve">reset demo data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2026-10-23T11:26:30Z</dcterms:created>
  <dcterms:modified xsi:type="dcterms:W3CDTF">2026-10-23T11:26:30Z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