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A1902" w14:textId="77777777" w:rsidR="00AE5992" w:rsidRPr="006022BF" w:rsidRDefault="00AE5992" w:rsidP="00AE5992">
      <w:pPr>
        <w:pStyle w:val="Heading1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Company Name:</w:t>
      </w:r>
      <w:r w:rsidRPr="006022BF">
        <w:rPr>
          <w:rFonts w:ascii="Times New Roman" w:hAnsi="Times New Roman" w:cs="Times New Roman"/>
        </w:rPr>
        <w:t xml:space="preserve"> Acme Technologies Pvt Ltd</w:t>
      </w:r>
    </w:p>
    <w:p w14:paraId="727E2D1A" w14:textId="77777777" w:rsidR="00AE5992" w:rsidRPr="006022BF" w:rsidRDefault="00AE5992" w:rsidP="00AE5992">
      <w:pPr>
        <w:pStyle w:val="NormalWeb"/>
      </w:pPr>
      <w:r w:rsidRPr="006022BF">
        <w:rPr>
          <w:rStyle w:val="Strong"/>
        </w:rPr>
        <w:t>Document Type:</w:t>
      </w:r>
      <w:r w:rsidRPr="006022BF">
        <w:t xml:space="preserve"> Human Resources Policy Manual</w:t>
      </w:r>
      <w:r w:rsidRPr="006022BF">
        <w:br/>
      </w:r>
      <w:r w:rsidRPr="006022BF">
        <w:rPr>
          <w:rStyle w:val="Strong"/>
        </w:rPr>
        <w:t>Version:</w:t>
      </w:r>
      <w:r w:rsidRPr="006022BF">
        <w:t xml:space="preserve"> 1.1</w:t>
      </w:r>
    </w:p>
    <w:p w14:paraId="6D95344E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441274D4">
          <v:rect id="_x0000_i1051" style="width:0;height:1.5pt" o:hralign="center" o:hrstd="t" o:hr="t" fillcolor="#a0a0a0" stroked="f"/>
        </w:pict>
      </w:r>
    </w:p>
    <w:p w14:paraId="100489E7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INTRODUCTION</w:t>
      </w:r>
    </w:p>
    <w:p w14:paraId="192B163F" w14:textId="77777777" w:rsidR="00AE5992" w:rsidRPr="006022BF" w:rsidRDefault="00AE5992" w:rsidP="00AE5992">
      <w:pPr>
        <w:pStyle w:val="NormalWeb"/>
      </w:pPr>
      <w:r w:rsidRPr="006022BF">
        <w:t>Acme Technologies Pvt Ltd is committed to maintaining a transparent, fair, ethical, and inclusive workplace that promotes professionalism, accountability, and mutual respect. The company believes that a motivated and engaged workforce is fundamental to achieving long-term business success.</w:t>
      </w:r>
    </w:p>
    <w:p w14:paraId="250132A0" w14:textId="77777777" w:rsidR="00AE5992" w:rsidRPr="006022BF" w:rsidRDefault="00AE5992" w:rsidP="00AE5992">
      <w:pPr>
        <w:pStyle w:val="NormalWeb"/>
      </w:pPr>
      <w:r w:rsidRPr="006022BF">
        <w:t xml:space="preserve">This Human Resources Policy Manual defines the rules, benefits, responsibilities, procedures, and expectations applicable to employees of Acme Technologies Pvt Ltd. The manual serves as a guiding framework to ensure consistency in people management practices, compliance with applicable Indian </w:t>
      </w:r>
      <w:proofErr w:type="spellStart"/>
      <w:r w:rsidRPr="006022BF">
        <w:t>labor</w:t>
      </w:r>
      <w:proofErr w:type="spellEnd"/>
      <w:r w:rsidRPr="006022BF">
        <w:t xml:space="preserve"> laws, and alignment with industry best practices in the Information Technology sector.</w:t>
      </w:r>
    </w:p>
    <w:p w14:paraId="39FFDF65" w14:textId="77777777" w:rsidR="00AE5992" w:rsidRPr="006022BF" w:rsidRDefault="00AE5992" w:rsidP="00AE5992">
      <w:pPr>
        <w:pStyle w:val="NormalWeb"/>
      </w:pPr>
      <w:r w:rsidRPr="006022BF">
        <w:t xml:space="preserve">Unless explicitly stated otherwise, all policies contained in this manual apply </w:t>
      </w:r>
      <w:r w:rsidRPr="006022BF">
        <w:rPr>
          <w:rStyle w:val="Strong"/>
        </w:rPr>
        <w:t>only to full-time employees</w:t>
      </w:r>
      <w:r w:rsidRPr="006022BF">
        <w:t>. Contract employees, interns, and consultants are governed strictly by the terms and conditions outlined in their individual agreements and may not be eligible for all benefits described in this document.</w:t>
      </w:r>
    </w:p>
    <w:p w14:paraId="2829F32B" w14:textId="77777777" w:rsidR="00AE5992" w:rsidRPr="006022BF" w:rsidRDefault="00AE5992" w:rsidP="00AE5992">
      <w:pPr>
        <w:pStyle w:val="NormalWeb"/>
      </w:pPr>
      <w:r w:rsidRPr="006022BF">
        <w:t>The Company reserves the right to interpret, modify, amend, or withdraw any policy at its discretion to meet business, legal, or operational requirements.</w:t>
      </w:r>
    </w:p>
    <w:p w14:paraId="6C628B6A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1318C482">
          <v:rect id="_x0000_i1052" style="width:0;height:1.5pt" o:hralign="center" o:hrstd="t" o:hr="t" fillcolor="#a0a0a0" stroked="f"/>
        </w:pict>
      </w:r>
    </w:p>
    <w:p w14:paraId="1B8B56B3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1. EMPLOYMENT TYPES</w:t>
      </w:r>
    </w:p>
    <w:p w14:paraId="4B89C7CD" w14:textId="77777777" w:rsidR="00AE5992" w:rsidRPr="006022BF" w:rsidRDefault="00AE5992" w:rsidP="00AE5992">
      <w:pPr>
        <w:pStyle w:val="NormalWeb"/>
      </w:pPr>
      <w:r w:rsidRPr="006022BF">
        <w:t>Employees of Acme Technologies Pvt Ltd may be classified under the following categories:</w:t>
      </w:r>
    </w:p>
    <w:p w14:paraId="7FC2D4D7" w14:textId="77777777" w:rsidR="00AE5992" w:rsidRPr="006022BF" w:rsidRDefault="00AE5992" w:rsidP="00AE5992">
      <w:pPr>
        <w:pStyle w:val="NormalWeb"/>
        <w:numPr>
          <w:ilvl w:val="0"/>
          <w:numId w:val="24"/>
        </w:numPr>
      </w:pPr>
      <w:r w:rsidRPr="006022BF">
        <w:t>Full-Time Employees</w:t>
      </w:r>
    </w:p>
    <w:p w14:paraId="706C4658" w14:textId="77777777" w:rsidR="00AE5992" w:rsidRPr="006022BF" w:rsidRDefault="00AE5992" w:rsidP="00AE5992">
      <w:pPr>
        <w:pStyle w:val="NormalWeb"/>
        <w:numPr>
          <w:ilvl w:val="0"/>
          <w:numId w:val="24"/>
        </w:numPr>
      </w:pPr>
      <w:r w:rsidRPr="006022BF">
        <w:t>Part-Time Employees</w:t>
      </w:r>
    </w:p>
    <w:p w14:paraId="04D3A31F" w14:textId="77777777" w:rsidR="00AE5992" w:rsidRPr="006022BF" w:rsidRDefault="00AE5992" w:rsidP="00AE5992">
      <w:pPr>
        <w:pStyle w:val="NormalWeb"/>
        <w:numPr>
          <w:ilvl w:val="0"/>
          <w:numId w:val="24"/>
        </w:numPr>
      </w:pPr>
      <w:r w:rsidRPr="006022BF">
        <w:t>Contract Employees</w:t>
      </w:r>
    </w:p>
    <w:p w14:paraId="46258732" w14:textId="77777777" w:rsidR="00AE5992" w:rsidRPr="006022BF" w:rsidRDefault="00AE5992" w:rsidP="00AE5992">
      <w:pPr>
        <w:pStyle w:val="NormalWeb"/>
        <w:numPr>
          <w:ilvl w:val="0"/>
          <w:numId w:val="24"/>
        </w:numPr>
      </w:pPr>
      <w:r w:rsidRPr="006022BF">
        <w:t>Interns / Trainees</w:t>
      </w:r>
    </w:p>
    <w:p w14:paraId="28C06614" w14:textId="77777777" w:rsidR="00AE5992" w:rsidRPr="006022BF" w:rsidRDefault="00AE5992" w:rsidP="00AE5992">
      <w:pPr>
        <w:pStyle w:val="NormalWeb"/>
      </w:pPr>
      <w:r w:rsidRPr="006022BF">
        <w:t>Only full-time employees are eligible for all statutory and company-provided benefits unless otherwise specified. Part-time, contract employees, and interns are governed strictly by the terms of their individual contracts or internship agreements.</w:t>
      </w:r>
    </w:p>
    <w:p w14:paraId="7818C9BB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lastRenderedPageBreak/>
        <w:pict w14:anchorId="38375A63">
          <v:rect id="_x0000_i1053" style="width:0;height:1.5pt" o:hralign="center" o:hrstd="t" o:hr="t" fillcolor="#a0a0a0" stroked="f"/>
        </w:pict>
      </w:r>
    </w:p>
    <w:p w14:paraId="69FFFB2D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2. WORKING HOURS &amp; ATTENDANCE</w:t>
      </w:r>
    </w:p>
    <w:p w14:paraId="1C53CB16" w14:textId="77777777" w:rsidR="00AE5992" w:rsidRPr="006022BF" w:rsidRDefault="00AE5992" w:rsidP="00AE5992">
      <w:pPr>
        <w:pStyle w:val="NormalWeb"/>
        <w:numPr>
          <w:ilvl w:val="0"/>
          <w:numId w:val="25"/>
        </w:numPr>
      </w:pPr>
      <w:r w:rsidRPr="006022BF">
        <w:t xml:space="preserve">Standard working hours are </w:t>
      </w:r>
      <w:r w:rsidRPr="006022BF">
        <w:rPr>
          <w:rStyle w:val="Strong"/>
        </w:rPr>
        <w:t>9:30 AM to 6:30 PM</w:t>
      </w:r>
      <w:r w:rsidRPr="006022BF">
        <w:t>, Monday to Friday, excluding declared holidays.</w:t>
      </w:r>
    </w:p>
    <w:p w14:paraId="55A2C762" w14:textId="77777777" w:rsidR="00AE5992" w:rsidRPr="006022BF" w:rsidRDefault="00AE5992" w:rsidP="00AE5992">
      <w:pPr>
        <w:pStyle w:val="NormalWeb"/>
        <w:numPr>
          <w:ilvl w:val="0"/>
          <w:numId w:val="25"/>
        </w:numPr>
      </w:pPr>
      <w:r w:rsidRPr="006022BF">
        <w:t xml:space="preserve">Employees must log a minimum of </w:t>
      </w:r>
      <w:r w:rsidRPr="006022BF">
        <w:rPr>
          <w:rStyle w:val="Strong"/>
        </w:rPr>
        <w:t>eight (8) working hours per day</w:t>
      </w:r>
      <w:r w:rsidRPr="006022BF">
        <w:t>.</w:t>
      </w:r>
    </w:p>
    <w:p w14:paraId="60C7E3E0" w14:textId="77777777" w:rsidR="00AE5992" w:rsidRPr="006022BF" w:rsidRDefault="00AE5992" w:rsidP="00AE5992">
      <w:pPr>
        <w:pStyle w:val="NormalWeb"/>
        <w:numPr>
          <w:ilvl w:val="0"/>
          <w:numId w:val="25"/>
        </w:numPr>
      </w:pPr>
      <w:r w:rsidRPr="006022BF">
        <w:t>Attendance must be recorded through the official attendance or time-tracking system.</w:t>
      </w:r>
    </w:p>
    <w:p w14:paraId="6F7DEA14" w14:textId="77777777" w:rsidR="00AE5992" w:rsidRPr="006022BF" w:rsidRDefault="00AE5992" w:rsidP="00AE5992">
      <w:pPr>
        <w:pStyle w:val="NormalWeb"/>
        <w:numPr>
          <w:ilvl w:val="0"/>
          <w:numId w:val="25"/>
        </w:numPr>
      </w:pPr>
      <w:r w:rsidRPr="006022BF">
        <w:t>Punctuality and regular attendance are considered essential professional responsibilities.</w:t>
      </w:r>
    </w:p>
    <w:p w14:paraId="4C89FC13" w14:textId="77777777" w:rsidR="00AE5992" w:rsidRPr="006022BF" w:rsidRDefault="00AE5992" w:rsidP="00AE5992">
      <w:pPr>
        <w:pStyle w:val="NormalWeb"/>
        <w:numPr>
          <w:ilvl w:val="0"/>
          <w:numId w:val="25"/>
        </w:numPr>
      </w:pPr>
      <w:r w:rsidRPr="006022BF">
        <w:t>Flexible working hours may be allowed only with prior written approval from the reporting manager.</w:t>
      </w:r>
    </w:p>
    <w:p w14:paraId="649833A6" w14:textId="77777777" w:rsidR="00AE5992" w:rsidRPr="006022BF" w:rsidRDefault="00AE5992" w:rsidP="00AE5992">
      <w:pPr>
        <w:pStyle w:val="NormalWeb"/>
        <w:numPr>
          <w:ilvl w:val="0"/>
          <w:numId w:val="25"/>
        </w:numPr>
      </w:pPr>
      <w:r w:rsidRPr="006022BF">
        <w:t>Persistent late attendance or irregular working hours may attract corrective or disciplinary action.</w:t>
      </w:r>
    </w:p>
    <w:p w14:paraId="3E0263D6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3E93536B">
          <v:rect id="_x0000_i1054" style="width:0;height:1.5pt" o:hralign="center" o:hrstd="t" o:hr="t" fillcolor="#a0a0a0" stroked="f"/>
        </w:pict>
      </w:r>
    </w:p>
    <w:p w14:paraId="7CBCDE3B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3. LEAVE POLICY (EXPANDED)</w:t>
      </w:r>
    </w:p>
    <w:p w14:paraId="74A6874C" w14:textId="77777777" w:rsidR="00AE5992" w:rsidRPr="006022BF" w:rsidRDefault="00AE5992" w:rsidP="00AE5992">
      <w:pPr>
        <w:pStyle w:val="NormalWeb"/>
      </w:pPr>
      <w:r w:rsidRPr="006022BF">
        <w:t>The Company provides various types of leave to support employee health, personal commitments, and work-life balance while ensuring continuity of operations.</w:t>
      </w:r>
    </w:p>
    <w:p w14:paraId="33A17734" w14:textId="77777777" w:rsidR="00AE5992" w:rsidRPr="006022BF" w:rsidRDefault="00AE5992" w:rsidP="00AE5992">
      <w:pPr>
        <w:pStyle w:val="Heading3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3.1 Casual Leave (CL)</w:t>
      </w:r>
    </w:p>
    <w:p w14:paraId="5466E4D3" w14:textId="77777777" w:rsidR="00AE5992" w:rsidRPr="006022BF" w:rsidRDefault="00AE5992" w:rsidP="00AE5992">
      <w:pPr>
        <w:pStyle w:val="NormalWeb"/>
        <w:numPr>
          <w:ilvl w:val="0"/>
          <w:numId w:val="26"/>
        </w:numPr>
      </w:pPr>
      <w:r w:rsidRPr="006022BF">
        <w:t xml:space="preserve">Employees are entitled to </w:t>
      </w:r>
      <w:r w:rsidRPr="006022BF">
        <w:rPr>
          <w:rStyle w:val="Strong"/>
        </w:rPr>
        <w:t>twelve (12) Casual Leaves</w:t>
      </w:r>
      <w:r w:rsidRPr="006022BF">
        <w:t xml:space="preserve"> per calendar year.</w:t>
      </w:r>
    </w:p>
    <w:p w14:paraId="0A6551D1" w14:textId="77777777" w:rsidR="00AE5992" w:rsidRPr="006022BF" w:rsidRDefault="00AE5992" w:rsidP="00AE5992">
      <w:pPr>
        <w:pStyle w:val="NormalWeb"/>
        <w:numPr>
          <w:ilvl w:val="0"/>
          <w:numId w:val="26"/>
        </w:numPr>
      </w:pPr>
      <w:r w:rsidRPr="006022BF">
        <w:t>Casual Leave may be used for personal matters, emergencies, or short-term requirements.</w:t>
      </w:r>
    </w:p>
    <w:p w14:paraId="6C006643" w14:textId="77777777" w:rsidR="00AE5992" w:rsidRPr="006022BF" w:rsidRDefault="00AE5992" w:rsidP="00AE5992">
      <w:pPr>
        <w:pStyle w:val="NormalWeb"/>
        <w:numPr>
          <w:ilvl w:val="0"/>
          <w:numId w:val="26"/>
        </w:numPr>
      </w:pPr>
      <w:r w:rsidRPr="006022BF">
        <w:t>Casual Leave cannot be carried forward to the next year.</w:t>
      </w:r>
    </w:p>
    <w:p w14:paraId="6660000A" w14:textId="77777777" w:rsidR="00AE5992" w:rsidRPr="006022BF" w:rsidRDefault="00AE5992" w:rsidP="00AE5992">
      <w:pPr>
        <w:pStyle w:val="NormalWeb"/>
        <w:numPr>
          <w:ilvl w:val="0"/>
          <w:numId w:val="26"/>
        </w:numPr>
      </w:pPr>
      <w:r w:rsidRPr="006022BF">
        <w:t>Unused Casual Leave will lapse at the end of the calendar year.</w:t>
      </w:r>
    </w:p>
    <w:p w14:paraId="0BEE6876" w14:textId="77777777" w:rsidR="00AE5992" w:rsidRPr="006022BF" w:rsidRDefault="00AE5992" w:rsidP="00AE5992">
      <w:pPr>
        <w:pStyle w:val="Heading3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3.2 Sick Leave (SL)</w:t>
      </w:r>
    </w:p>
    <w:p w14:paraId="542A2EC3" w14:textId="77777777" w:rsidR="00AE5992" w:rsidRPr="006022BF" w:rsidRDefault="00AE5992" w:rsidP="00AE5992">
      <w:pPr>
        <w:pStyle w:val="NormalWeb"/>
        <w:numPr>
          <w:ilvl w:val="0"/>
          <w:numId w:val="27"/>
        </w:numPr>
      </w:pPr>
      <w:r w:rsidRPr="006022BF">
        <w:t xml:space="preserve">Employees are entitled to </w:t>
      </w:r>
      <w:r w:rsidRPr="006022BF">
        <w:rPr>
          <w:rStyle w:val="Strong"/>
        </w:rPr>
        <w:t>ten (10) Sick Leaves</w:t>
      </w:r>
      <w:r w:rsidRPr="006022BF">
        <w:t xml:space="preserve"> per year.</w:t>
      </w:r>
    </w:p>
    <w:p w14:paraId="7150DC02" w14:textId="77777777" w:rsidR="00AE5992" w:rsidRPr="006022BF" w:rsidRDefault="00AE5992" w:rsidP="00AE5992">
      <w:pPr>
        <w:pStyle w:val="NormalWeb"/>
        <w:numPr>
          <w:ilvl w:val="0"/>
          <w:numId w:val="27"/>
        </w:numPr>
      </w:pPr>
      <w:r w:rsidRPr="006022BF">
        <w:t xml:space="preserve">Sick Leave exceeding </w:t>
      </w:r>
      <w:r w:rsidRPr="006022BF">
        <w:rPr>
          <w:rStyle w:val="Strong"/>
        </w:rPr>
        <w:t>two (2) consecutive days</w:t>
      </w:r>
      <w:r w:rsidRPr="006022BF">
        <w:t xml:space="preserve"> requires submission of a valid medical certificate.</w:t>
      </w:r>
    </w:p>
    <w:p w14:paraId="46152B84" w14:textId="77777777" w:rsidR="00AE5992" w:rsidRPr="006022BF" w:rsidRDefault="00AE5992" w:rsidP="00AE5992">
      <w:pPr>
        <w:pStyle w:val="NormalWeb"/>
        <w:numPr>
          <w:ilvl w:val="0"/>
          <w:numId w:val="27"/>
        </w:numPr>
      </w:pPr>
      <w:r w:rsidRPr="006022BF">
        <w:t xml:space="preserve">Failure to submit a medical certificate may result in the leave being treated as </w:t>
      </w:r>
      <w:r w:rsidRPr="006022BF">
        <w:rPr>
          <w:rStyle w:val="Strong"/>
        </w:rPr>
        <w:t>Leave Without Pay (LWP)</w:t>
      </w:r>
      <w:r w:rsidRPr="006022BF">
        <w:t>.</w:t>
      </w:r>
    </w:p>
    <w:p w14:paraId="35334B48" w14:textId="77777777" w:rsidR="00AE5992" w:rsidRPr="006022BF" w:rsidRDefault="00AE5992" w:rsidP="00AE5992">
      <w:pPr>
        <w:pStyle w:val="NormalWeb"/>
        <w:numPr>
          <w:ilvl w:val="0"/>
          <w:numId w:val="27"/>
        </w:numPr>
      </w:pPr>
      <w:r w:rsidRPr="006022BF">
        <w:t>Misuse of Sick Leave may attract disciplinary action.</w:t>
      </w:r>
    </w:p>
    <w:p w14:paraId="0BDBEB51" w14:textId="77777777" w:rsidR="00AE5992" w:rsidRPr="006022BF" w:rsidRDefault="00AE5992" w:rsidP="00AE5992">
      <w:pPr>
        <w:pStyle w:val="Heading3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3.3 Earned Leave (EL)</w:t>
      </w:r>
    </w:p>
    <w:p w14:paraId="0EDF33F5" w14:textId="77777777" w:rsidR="00AE5992" w:rsidRPr="006022BF" w:rsidRDefault="00AE5992" w:rsidP="00AE5992">
      <w:pPr>
        <w:pStyle w:val="NormalWeb"/>
        <w:numPr>
          <w:ilvl w:val="0"/>
          <w:numId w:val="28"/>
        </w:numPr>
      </w:pPr>
      <w:r w:rsidRPr="006022BF">
        <w:t xml:space="preserve">Earned Leave accrues at the rate of </w:t>
      </w:r>
      <w:r w:rsidRPr="006022BF">
        <w:rPr>
          <w:rStyle w:val="Strong"/>
        </w:rPr>
        <w:t>1.5 days per month</w:t>
      </w:r>
      <w:r w:rsidRPr="006022BF">
        <w:t>.</w:t>
      </w:r>
    </w:p>
    <w:p w14:paraId="23D8F3F4" w14:textId="77777777" w:rsidR="00AE5992" w:rsidRPr="006022BF" w:rsidRDefault="00AE5992" w:rsidP="00AE5992">
      <w:pPr>
        <w:pStyle w:val="NormalWeb"/>
        <w:numPr>
          <w:ilvl w:val="0"/>
          <w:numId w:val="28"/>
        </w:numPr>
      </w:pPr>
      <w:r w:rsidRPr="006022BF">
        <w:t xml:space="preserve">Earned Leave may be carried forward up to a maximum of </w:t>
      </w:r>
      <w:r w:rsidRPr="006022BF">
        <w:rPr>
          <w:rStyle w:val="Strong"/>
        </w:rPr>
        <w:t>thirty (30) days</w:t>
      </w:r>
      <w:r w:rsidRPr="006022BF">
        <w:t>.</w:t>
      </w:r>
    </w:p>
    <w:p w14:paraId="5513A916" w14:textId="77777777" w:rsidR="00AE5992" w:rsidRPr="006022BF" w:rsidRDefault="00AE5992" w:rsidP="00AE5992">
      <w:pPr>
        <w:pStyle w:val="NormalWeb"/>
        <w:numPr>
          <w:ilvl w:val="0"/>
          <w:numId w:val="28"/>
        </w:numPr>
      </w:pPr>
      <w:r w:rsidRPr="006022BF">
        <w:t>No exceptions are permitted beyond this limit.</w:t>
      </w:r>
    </w:p>
    <w:p w14:paraId="6E4A9BD6" w14:textId="77777777" w:rsidR="00AE5992" w:rsidRPr="006022BF" w:rsidRDefault="00AE5992" w:rsidP="00AE5992">
      <w:pPr>
        <w:pStyle w:val="NormalWeb"/>
        <w:numPr>
          <w:ilvl w:val="0"/>
          <w:numId w:val="28"/>
        </w:numPr>
      </w:pPr>
      <w:r w:rsidRPr="006022BF">
        <w:t>Earned Leave should be planned in advance and approved by the reporting manager.</w:t>
      </w:r>
    </w:p>
    <w:p w14:paraId="3F4961B2" w14:textId="77777777" w:rsidR="00AE5992" w:rsidRPr="006022BF" w:rsidRDefault="00AE5992" w:rsidP="00AE5992">
      <w:pPr>
        <w:pStyle w:val="Heading3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3.4 Maternity Leave</w:t>
      </w:r>
    </w:p>
    <w:p w14:paraId="7D35B45D" w14:textId="77777777" w:rsidR="00AE5992" w:rsidRPr="006022BF" w:rsidRDefault="00AE5992" w:rsidP="00AE5992">
      <w:pPr>
        <w:pStyle w:val="NormalWeb"/>
        <w:numPr>
          <w:ilvl w:val="0"/>
          <w:numId w:val="29"/>
        </w:numPr>
      </w:pPr>
      <w:r w:rsidRPr="006022BF">
        <w:t xml:space="preserve">Female employees are entitled to </w:t>
      </w:r>
      <w:r w:rsidRPr="006022BF">
        <w:rPr>
          <w:rStyle w:val="Strong"/>
        </w:rPr>
        <w:t>twenty-six (26) weeks of paid maternity leave</w:t>
      </w:r>
      <w:r w:rsidRPr="006022BF">
        <w:t xml:space="preserve"> as per applicable Indian </w:t>
      </w:r>
      <w:proofErr w:type="spellStart"/>
      <w:r w:rsidRPr="006022BF">
        <w:t>labor</w:t>
      </w:r>
      <w:proofErr w:type="spellEnd"/>
      <w:r w:rsidRPr="006022BF">
        <w:t xml:space="preserve"> laws.</w:t>
      </w:r>
    </w:p>
    <w:p w14:paraId="105557AA" w14:textId="77777777" w:rsidR="00AE5992" w:rsidRPr="006022BF" w:rsidRDefault="00AE5992" w:rsidP="00AE5992">
      <w:pPr>
        <w:pStyle w:val="NormalWeb"/>
        <w:numPr>
          <w:ilvl w:val="0"/>
          <w:numId w:val="29"/>
        </w:numPr>
      </w:pPr>
      <w:r w:rsidRPr="006022BF">
        <w:t xml:space="preserve">Maternity Leave may commence up to </w:t>
      </w:r>
      <w:r w:rsidRPr="006022BF">
        <w:rPr>
          <w:rStyle w:val="Strong"/>
        </w:rPr>
        <w:t>eight (8) weeks prior to the expected delivery date</w:t>
      </w:r>
      <w:r w:rsidRPr="006022BF">
        <w:t>.</w:t>
      </w:r>
    </w:p>
    <w:p w14:paraId="3510BC3F" w14:textId="77777777" w:rsidR="00AE5992" w:rsidRPr="006022BF" w:rsidRDefault="00AE5992" w:rsidP="00AE5992">
      <w:pPr>
        <w:pStyle w:val="NormalWeb"/>
        <w:numPr>
          <w:ilvl w:val="0"/>
          <w:numId w:val="29"/>
        </w:numPr>
      </w:pPr>
      <w:r w:rsidRPr="006022BF">
        <w:t>No special exceptions are provided for Earned Leave carry-forward during maternity leave.</w:t>
      </w:r>
    </w:p>
    <w:p w14:paraId="5E128C29" w14:textId="77777777" w:rsidR="00AE5992" w:rsidRPr="006022BF" w:rsidRDefault="00AE5992" w:rsidP="00AE5992">
      <w:pPr>
        <w:pStyle w:val="Heading3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3.5 Paternity Leave</w:t>
      </w:r>
    </w:p>
    <w:p w14:paraId="0897E17B" w14:textId="77777777" w:rsidR="00AE5992" w:rsidRPr="006022BF" w:rsidRDefault="00AE5992" w:rsidP="00AE5992">
      <w:pPr>
        <w:pStyle w:val="NormalWeb"/>
        <w:numPr>
          <w:ilvl w:val="0"/>
          <w:numId w:val="30"/>
        </w:numPr>
      </w:pPr>
      <w:r w:rsidRPr="006022BF">
        <w:t xml:space="preserve">Male employees are entitled to </w:t>
      </w:r>
      <w:r w:rsidRPr="006022BF">
        <w:rPr>
          <w:rStyle w:val="Strong"/>
        </w:rPr>
        <w:t>ten (10) working days of paid paternity leave</w:t>
      </w:r>
      <w:r w:rsidRPr="006022BF">
        <w:t>.</w:t>
      </w:r>
    </w:p>
    <w:p w14:paraId="45B1E454" w14:textId="77777777" w:rsidR="00AE5992" w:rsidRPr="006022BF" w:rsidRDefault="00AE5992" w:rsidP="00AE5992">
      <w:pPr>
        <w:pStyle w:val="NormalWeb"/>
        <w:numPr>
          <w:ilvl w:val="0"/>
          <w:numId w:val="30"/>
        </w:numPr>
      </w:pPr>
      <w:r w:rsidRPr="006022BF">
        <w:t>Paternity Leave must be availed within the stipulated period following childbirth.</w:t>
      </w:r>
    </w:p>
    <w:p w14:paraId="549150A4" w14:textId="77777777" w:rsidR="00AE5992" w:rsidRPr="006022BF" w:rsidRDefault="00AE5992" w:rsidP="00AE5992">
      <w:pPr>
        <w:pStyle w:val="Heading3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3.6 Leave Without Pay (LWP)</w:t>
      </w:r>
    </w:p>
    <w:p w14:paraId="65CF9385" w14:textId="77777777" w:rsidR="00AE5992" w:rsidRPr="006022BF" w:rsidRDefault="00AE5992" w:rsidP="00AE5992">
      <w:pPr>
        <w:pStyle w:val="NormalWeb"/>
        <w:numPr>
          <w:ilvl w:val="0"/>
          <w:numId w:val="31"/>
        </w:numPr>
      </w:pPr>
      <w:r w:rsidRPr="006022BF">
        <w:t>Leave Without Pay may be granted at management discretion.</w:t>
      </w:r>
    </w:p>
    <w:p w14:paraId="675B3D64" w14:textId="77777777" w:rsidR="00AE5992" w:rsidRPr="006022BF" w:rsidRDefault="00AE5992" w:rsidP="00AE5992">
      <w:pPr>
        <w:pStyle w:val="NormalWeb"/>
        <w:numPr>
          <w:ilvl w:val="0"/>
          <w:numId w:val="31"/>
        </w:numPr>
      </w:pPr>
      <w:r w:rsidRPr="006022BF">
        <w:t>LWP applies only when all other leave balances are exhausted.</w:t>
      </w:r>
    </w:p>
    <w:p w14:paraId="324F0AA2" w14:textId="77777777" w:rsidR="00AE5992" w:rsidRPr="006022BF" w:rsidRDefault="00AE5992" w:rsidP="00AE5992">
      <w:pPr>
        <w:pStyle w:val="NormalWeb"/>
        <w:numPr>
          <w:ilvl w:val="0"/>
          <w:numId w:val="31"/>
        </w:numPr>
      </w:pPr>
      <w:r w:rsidRPr="006022BF">
        <w:t>LWP may impact salary, benefits, and performance evaluation.</w:t>
      </w:r>
    </w:p>
    <w:p w14:paraId="1D57B282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34F40657">
          <v:rect id="_x0000_i1055" style="width:0;height:1.5pt" o:hralign="center" o:hrstd="t" o:hr="t" fillcolor="#a0a0a0" stroked="f"/>
        </w:pict>
      </w:r>
    </w:p>
    <w:p w14:paraId="4867EDE8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4. REMOTE WORK POLICY</w:t>
      </w:r>
    </w:p>
    <w:p w14:paraId="561EBE76" w14:textId="77777777" w:rsidR="00AE5992" w:rsidRPr="006022BF" w:rsidRDefault="00AE5992" w:rsidP="00AE5992">
      <w:pPr>
        <w:pStyle w:val="NormalWeb"/>
      </w:pPr>
      <w:r w:rsidRPr="006022BF">
        <w:t xml:space="preserve">Employees may request </w:t>
      </w:r>
      <w:r w:rsidRPr="006022BF">
        <w:rPr>
          <w:rStyle w:val="Strong"/>
        </w:rPr>
        <w:t>Work-From-Home (WFH)</w:t>
      </w:r>
      <w:r w:rsidRPr="006022BF">
        <w:t xml:space="preserve"> for up to </w:t>
      </w:r>
      <w:r w:rsidRPr="006022BF">
        <w:rPr>
          <w:rStyle w:val="Strong"/>
        </w:rPr>
        <w:t>two (2) days per week</w:t>
      </w:r>
      <w:r w:rsidRPr="006022BF">
        <w:t>, subject to the following conditions:</w:t>
      </w:r>
    </w:p>
    <w:p w14:paraId="747DA542" w14:textId="77777777" w:rsidR="00AE5992" w:rsidRPr="006022BF" w:rsidRDefault="00AE5992" w:rsidP="00AE5992">
      <w:pPr>
        <w:pStyle w:val="NormalWeb"/>
        <w:numPr>
          <w:ilvl w:val="0"/>
          <w:numId w:val="32"/>
        </w:numPr>
      </w:pPr>
      <w:r w:rsidRPr="006022BF">
        <w:t>Remote work depends on role suitability and project requirements.</w:t>
      </w:r>
    </w:p>
    <w:p w14:paraId="1339C080" w14:textId="77777777" w:rsidR="00AE5992" w:rsidRPr="006022BF" w:rsidRDefault="00AE5992" w:rsidP="00AE5992">
      <w:pPr>
        <w:pStyle w:val="NormalWeb"/>
        <w:numPr>
          <w:ilvl w:val="0"/>
          <w:numId w:val="32"/>
        </w:numPr>
      </w:pPr>
      <w:r w:rsidRPr="006022BF">
        <w:t>Prior approval from the reporting manager is mandatory.</w:t>
      </w:r>
    </w:p>
    <w:p w14:paraId="299ABB27" w14:textId="77777777" w:rsidR="00AE5992" w:rsidRPr="006022BF" w:rsidRDefault="00AE5992" w:rsidP="00AE5992">
      <w:pPr>
        <w:pStyle w:val="NormalWeb"/>
        <w:numPr>
          <w:ilvl w:val="0"/>
          <w:numId w:val="32"/>
        </w:numPr>
      </w:pPr>
      <w:r w:rsidRPr="006022BF">
        <w:t>Employees must maintain productivity, availability, and data security while working remotely.</w:t>
      </w:r>
    </w:p>
    <w:p w14:paraId="300A9A0A" w14:textId="77777777" w:rsidR="00AE5992" w:rsidRPr="006022BF" w:rsidRDefault="00AE5992" w:rsidP="00AE5992">
      <w:pPr>
        <w:pStyle w:val="NormalWeb"/>
        <w:numPr>
          <w:ilvl w:val="0"/>
          <w:numId w:val="32"/>
        </w:numPr>
      </w:pPr>
      <w:r w:rsidRPr="006022BF">
        <w:t>The Company reserves the right to revoke remote work privileges due to business needs, performance issues, or policy violations.</w:t>
      </w:r>
    </w:p>
    <w:p w14:paraId="21C4476E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10A4029D">
          <v:rect id="_x0000_i1056" style="width:0;height:1.5pt" o:hralign="center" o:hrstd="t" o:hr="t" fillcolor="#a0a0a0" stroked="f"/>
        </w:pict>
      </w:r>
    </w:p>
    <w:p w14:paraId="01F4F99E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5. PERFORMANCE MANAGEMENT</w:t>
      </w:r>
    </w:p>
    <w:p w14:paraId="2E18CDC9" w14:textId="77777777" w:rsidR="00AE5992" w:rsidRPr="006022BF" w:rsidRDefault="00AE5992" w:rsidP="00AE5992">
      <w:pPr>
        <w:pStyle w:val="NormalWeb"/>
        <w:numPr>
          <w:ilvl w:val="0"/>
          <w:numId w:val="33"/>
        </w:numPr>
      </w:pPr>
      <w:r w:rsidRPr="006022BF">
        <w:t xml:space="preserve">Performance reviews are conducted </w:t>
      </w:r>
      <w:r w:rsidRPr="006022BF">
        <w:rPr>
          <w:rStyle w:val="Strong"/>
        </w:rPr>
        <w:t>twice a year</w:t>
      </w:r>
      <w:r w:rsidRPr="006022BF">
        <w:t>.</w:t>
      </w:r>
    </w:p>
    <w:p w14:paraId="089B5205" w14:textId="77777777" w:rsidR="00AE5992" w:rsidRPr="006022BF" w:rsidRDefault="00AE5992" w:rsidP="00AE5992">
      <w:pPr>
        <w:pStyle w:val="NormalWeb"/>
        <w:numPr>
          <w:ilvl w:val="0"/>
          <w:numId w:val="33"/>
        </w:numPr>
      </w:pPr>
      <w:r w:rsidRPr="006022BF">
        <w:t>Evaluation metrics include:</w:t>
      </w:r>
    </w:p>
    <w:p w14:paraId="49A6448F" w14:textId="77777777" w:rsidR="00AE5992" w:rsidRPr="006022BF" w:rsidRDefault="00AE5992" w:rsidP="00AE5992">
      <w:pPr>
        <w:pStyle w:val="NormalWeb"/>
        <w:numPr>
          <w:ilvl w:val="1"/>
          <w:numId w:val="33"/>
        </w:numPr>
      </w:pPr>
      <w:r w:rsidRPr="006022BF">
        <w:t>Technical skills</w:t>
      </w:r>
    </w:p>
    <w:p w14:paraId="0AA10B60" w14:textId="77777777" w:rsidR="00AE5992" w:rsidRPr="006022BF" w:rsidRDefault="00AE5992" w:rsidP="00AE5992">
      <w:pPr>
        <w:pStyle w:val="NormalWeb"/>
        <w:numPr>
          <w:ilvl w:val="1"/>
          <w:numId w:val="33"/>
        </w:numPr>
      </w:pPr>
      <w:r w:rsidRPr="006022BF">
        <w:t>Collaboration and teamwork</w:t>
      </w:r>
    </w:p>
    <w:p w14:paraId="5F3E2B27" w14:textId="77777777" w:rsidR="00AE5992" w:rsidRPr="006022BF" w:rsidRDefault="00AE5992" w:rsidP="00AE5992">
      <w:pPr>
        <w:pStyle w:val="NormalWeb"/>
        <w:numPr>
          <w:ilvl w:val="1"/>
          <w:numId w:val="33"/>
        </w:numPr>
      </w:pPr>
      <w:r w:rsidRPr="006022BF">
        <w:t>Quality and timeliness of delivery</w:t>
      </w:r>
    </w:p>
    <w:p w14:paraId="6F0A69BB" w14:textId="77777777" w:rsidR="00AE5992" w:rsidRPr="006022BF" w:rsidRDefault="00AE5992" w:rsidP="00AE5992">
      <w:pPr>
        <w:pStyle w:val="NormalWeb"/>
        <w:numPr>
          <w:ilvl w:val="1"/>
          <w:numId w:val="33"/>
        </w:numPr>
      </w:pPr>
      <w:r w:rsidRPr="006022BF">
        <w:t>Leadership and initiative (for senior roles)</w:t>
      </w:r>
    </w:p>
    <w:p w14:paraId="7D8720B8" w14:textId="77777777" w:rsidR="00AE5992" w:rsidRPr="006022BF" w:rsidRDefault="00AE5992" w:rsidP="00AE5992">
      <w:pPr>
        <w:pStyle w:val="Heading3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Performance Rating Scale</w:t>
      </w:r>
    </w:p>
    <w:p w14:paraId="43FF215D" w14:textId="77777777" w:rsidR="00AE5992" w:rsidRPr="006022BF" w:rsidRDefault="00AE5992" w:rsidP="00AE5992">
      <w:pPr>
        <w:pStyle w:val="NormalWeb"/>
        <w:numPr>
          <w:ilvl w:val="0"/>
          <w:numId w:val="34"/>
        </w:numPr>
      </w:pPr>
      <w:r w:rsidRPr="006022BF">
        <w:rPr>
          <w:rStyle w:val="Strong"/>
        </w:rPr>
        <w:t>1 – Needs Improvement</w:t>
      </w:r>
    </w:p>
    <w:p w14:paraId="2DAFC3A1" w14:textId="77777777" w:rsidR="00AE5992" w:rsidRPr="006022BF" w:rsidRDefault="00AE5992" w:rsidP="00AE5992">
      <w:pPr>
        <w:pStyle w:val="NormalWeb"/>
        <w:numPr>
          <w:ilvl w:val="0"/>
          <w:numId w:val="34"/>
        </w:numPr>
      </w:pPr>
      <w:r w:rsidRPr="006022BF">
        <w:rPr>
          <w:rStyle w:val="Strong"/>
        </w:rPr>
        <w:t>2 – Below Expectations</w:t>
      </w:r>
    </w:p>
    <w:p w14:paraId="4AF0BEF8" w14:textId="77777777" w:rsidR="00AE5992" w:rsidRPr="006022BF" w:rsidRDefault="00AE5992" w:rsidP="00AE5992">
      <w:pPr>
        <w:pStyle w:val="NormalWeb"/>
        <w:numPr>
          <w:ilvl w:val="0"/>
          <w:numId w:val="34"/>
        </w:numPr>
      </w:pPr>
      <w:r w:rsidRPr="006022BF">
        <w:rPr>
          <w:rStyle w:val="Strong"/>
        </w:rPr>
        <w:t>3 – Meets Expectations</w:t>
      </w:r>
    </w:p>
    <w:p w14:paraId="10DB14E0" w14:textId="77777777" w:rsidR="00AE5992" w:rsidRPr="006022BF" w:rsidRDefault="00AE5992" w:rsidP="00AE5992">
      <w:pPr>
        <w:pStyle w:val="NormalWeb"/>
        <w:numPr>
          <w:ilvl w:val="0"/>
          <w:numId w:val="34"/>
        </w:numPr>
      </w:pPr>
      <w:r w:rsidRPr="006022BF">
        <w:rPr>
          <w:rStyle w:val="Strong"/>
        </w:rPr>
        <w:t>4 – Exceeds Expectations</w:t>
      </w:r>
    </w:p>
    <w:p w14:paraId="3FBC949D" w14:textId="77777777" w:rsidR="00AE5992" w:rsidRPr="006022BF" w:rsidRDefault="00AE5992" w:rsidP="00AE5992">
      <w:pPr>
        <w:pStyle w:val="NormalWeb"/>
        <w:numPr>
          <w:ilvl w:val="0"/>
          <w:numId w:val="34"/>
        </w:numPr>
      </w:pPr>
      <w:r w:rsidRPr="006022BF">
        <w:rPr>
          <w:rStyle w:val="Strong"/>
        </w:rPr>
        <w:t>5 – Outstanding</w:t>
      </w:r>
    </w:p>
    <w:p w14:paraId="409E3090" w14:textId="77777777" w:rsidR="00AE5992" w:rsidRPr="006022BF" w:rsidRDefault="00AE5992" w:rsidP="00AE5992">
      <w:pPr>
        <w:pStyle w:val="NormalWeb"/>
      </w:pPr>
      <w:r w:rsidRPr="006022BF">
        <w:t>The most recent completed performance rating is used for decisions related to promotion, compensation, and role eligibility.</w:t>
      </w:r>
    </w:p>
    <w:p w14:paraId="0FB9E2E0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7F04EDB0">
          <v:rect id="_x0000_i1057" style="width:0;height:1.5pt" o:hralign="center" o:hrstd="t" o:hr="t" fillcolor="#a0a0a0" stroked="f"/>
        </w:pict>
      </w:r>
    </w:p>
    <w:p w14:paraId="694167B1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6. PROMOTION POLICY (REVISED – EXPERIENCE &amp; SKILL BASED)</w:t>
      </w:r>
    </w:p>
    <w:p w14:paraId="0D33D39C" w14:textId="77777777" w:rsidR="00AE5992" w:rsidRPr="006022BF" w:rsidRDefault="00AE5992" w:rsidP="00AE5992">
      <w:pPr>
        <w:pStyle w:val="NormalWeb"/>
      </w:pPr>
      <w:r w:rsidRPr="006022BF">
        <w:t>Acme Technologies Pvt Ltd follows a structured, transparent, and merit-driven promotion process. Promotions are intended to recognize sustained performance, professional growth, leadership capability, and readiness to take on higher responsibilities, while aligning with business needs.</w:t>
      </w:r>
    </w:p>
    <w:p w14:paraId="1849C724" w14:textId="77777777" w:rsidR="00AE5992" w:rsidRPr="006022BF" w:rsidRDefault="00AE5992" w:rsidP="00AE5992">
      <w:pPr>
        <w:pStyle w:val="NormalWeb"/>
      </w:pPr>
      <w:r w:rsidRPr="006022BF">
        <w:t xml:space="preserve">Promotion is </w:t>
      </w:r>
      <w:r w:rsidRPr="006022BF">
        <w:rPr>
          <w:rStyle w:val="Strong"/>
        </w:rPr>
        <w:t>not an entitlement</w:t>
      </w:r>
      <w:r w:rsidRPr="006022BF">
        <w:t xml:space="preserve"> and is subject to eligibility, evaluation, and management approval.</w:t>
      </w:r>
    </w:p>
    <w:p w14:paraId="61695DC8" w14:textId="77777777" w:rsidR="00AE5992" w:rsidRPr="006022BF" w:rsidRDefault="00AE5992" w:rsidP="00AE5992">
      <w:pPr>
        <w:pStyle w:val="Heading3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6.1 Promotion Eligibility Criteria</w:t>
      </w:r>
    </w:p>
    <w:p w14:paraId="223FBA38" w14:textId="77777777" w:rsidR="00AE5992" w:rsidRPr="006022BF" w:rsidRDefault="00AE5992" w:rsidP="00AE5992">
      <w:pPr>
        <w:pStyle w:val="NormalWeb"/>
      </w:pPr>
      <w:r w:rsidRPr="006022BF">
        <w:t xml:space="preserve">An employee may be considered for promotion only if </w:t>
      </w:r>
      <w:r w:rsidRPr="006022BF">
        <w:rPr>
          <w:rStyle w:val="Strong"/>
        </w:rPr>
        <w:t>ALL</w:t>
      </w:r>
      <w:r w:rsidRPr="006022BF">
        <w:t xml:space="preserve"> of the following conditions are met:</w:t>
      </w:r>
    </w:p>
    <w:p w14:paraId="01D7B3CA" w14:textId="77777777" w:rsidR="00AE5992" w:rsidRPr="006022BF" w:rsidRDefault="00AE5992" w:rsidP="00AE5992">
      <w:pPr>
        <w:pStyle w:val="Heading4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a) Experience Criteria</w:t>
      </w:r>
    </w:p>
    <w:p w14:paraId="4B18FDC3" w14:textId="77777777" w:rsidR="00AE5992" w:rsidRPr="006022BF" w:rsidRDefault="00AE5992" w:rsidP="00AE5992">
      <w:pPr>
        <w:pStyle w:val="NormalWeb"/>
        <w:numPr>
          <w:ilvl w:val="0"/>
          <w:numId w:val="35"/>
        </w:numPr>
      </w:pPr>
      <w:r w:rsidRPr="006022BF">
        <w:t xml:space="preserve">Minimum </w:t>
      </w:r>
      <w:r w:rsidRPr="006022BF">
        <w:rPr>
          <w:rStyle w:val="Strong"/>
        </w:rPr>
        <w:t>two (2) years of experience in the current role</w:t>
      </w:r>
      <w:r w:rsidRPr="006022BF">
        <w:t xml:space="preserve">, </w:t>
      </w:r>
      <w:r w:rsidRPr="006022BF">
        <w:rPr>
          <w:rStyle w:val="Strong"/>
        </w:rPr>
        <w:t>OR</w:t>
      </w:r>
    </w:p>
    <w:p w14:paraId="18CBF038" w14:textId="77777777" w:rsidR="00AE5992" w:rsidRPr="006022BF" w:rsidRDefault="00AE5992" w:rsidP="00AE5992">
      <w:pPr>
        <w:pStyle w:val="NormalWeb"/>
        <w:numPr>
          <w:ilvl w:val="0"/>
          <w:numId w:val="35"/>
        </w:numPr>
      </w:pPr>
      <w:r w:rsidRPr="006022BF">
        <w:t xml:space="preserve">Minimum </w:t>
      </w:r>
      <w:r w:rsidRPr="006022BF">
        <w:rPr>
          <w:rStyle w:val="Strong"/>
        </w:rPr>
        <w:t>three (3) years of relevant total industry experience</w:t>
      </w:r>
      <w:r w:rsidRPr="006022BF">
        <w:t xml:space="preserve"> for lateral or fast-track promotion</w:t>
      </w:r>
    </w:p>
    <w:p w14:paraId="62CB5EAC" w14:textId="77777777" w:rsidR="00AE5992" w:rsidRPr="006022BF" w:rsidRDefault="00AE5992" w:rsidP="00AE5992">
      <w:pPr>
        <w:pStyle w:val="NormalWeb"/>
        <w:numPr>
          <w:ilvl w:val="0"/>
          <w:numId w:val="35"/>
        </w:numPr>
      </w:pPr>
      <w:r w:rsidRPr="006022BF">
        <w:t xml:space="preserve">Probation period is </w:t>
      </w:r>
      <w:r w:rsidRPr="006022BF">
        <w:rPr>
          <w:rStyle w:val="Strong"/>
        </w:rPr>
        <w:t>not counted</w:t>
      </w:r>
      <w:r w:rsidRPr="006022BF">
        <w:t xml:space="preserve"> toward experience</w:t>
      </w:r>
    </w:p>
    <w:p w14:paraId="2EFBCD85" w14:textId="77777777" w:rsidR="00AE5992" w:rsidRPr="006022BF" w:rsidRDefault="00AE5992" w:rsidP="00AE5992">
      <w:pPr>
        <w:pStyle w:val="Heading4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b) Performance Criteria</w:t>
      </w:r>
    </w:p>
    <w:p w14:paraId="0D08236A" w14:textId="77777777" w:rsidR="00AE5992" w:rsidRPr="006022BF" w:rsidRDefault="00AE5992" w:rsidP="00AE5992">
      <w:pPr>
        <w:pStyle w:val="NormalWeb"/>
        <w:numPr>
          <w:ilvl w:val="0"/>
          <w:numId w:val="36"/>
        </w:numPr>
      </w:pPr>
      <w:r w:rsidRPr="006022BF">
        <w:t xml:space="preserve">Latest completed performance rating of </w:t>
      </w:r>
      <w:r w:rsidRPr="006022BF">
        <w:rPr>
          <w:rStyle w:val="Strong"/>
        </w:rPr>
        <w:t>4 (Exceeds Expectations) or above</w:t>
      </w:r>
    </w:p>
    <w:p w14:paraId="0C43408D" w14:textId="77777777" w:rsidR="00AE5992" w:rsidRPr="006022BF" w:rsidRDefault="00AE5992" w:rsidP="00AE5992">
      <w:pPr>
        <w:pStyle w:val="NormalWeb"/>
        <w:numPr>
          <w:ilvl w:val="0"/>
          <w:numId w:val="36"/>
        </w:numPr>
      </w:pPr>
      <w:r w:rsidRPr="006022BF">
        <w:t>No active Performance Improvement Plan (PIP)</w:t>
      </w:r>
    </w:p>
    <w:p w14:paraId="0B1006B1" w14:textId="77777777" w:rsidR="00AE5992" w:rsidRPr="006022BF" w:rsidRDefault="00AE5992" w:rsidP="00AE5992">
      <w:pPr>
        <w:pStyle w:val="NormalWeb"/>
        <w:numPr>
          <w:ilvl w:val="0"/>
          <w:numId w:val="36"/>
        </w:numPr>
      </w:pPr>
      <w:r w:rsidRPr="006022BF">
        <w:t xml:space="preserve">No disciplinary action in the preceding </w:t>
      </w:r>
      <w:r w:rsidRPr="006022BF">
        <w:rPr>
          <w:rStyle w:val="Strong"/>
        </w:rPr>
        <w:t>twelve (12) months</w:t>
      </w:r>
    </w:p>
    <w:p w14:paraId="00DD60E3" w14:textId="77777777" w:rsidR="00AE5992" w:rsidRPr="006022BF" w:rsidRDefault="00AE5992" w:rsidP="00AE5992">
      <w:pPr>
        <w:pStyle w:val="Heading4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c) Skill &amp; Competency Requirements</w:t>
      </w:r>
    </w:p>
    <w:p w14:paraId="47DA9ADD" w14:textId="77777777" w:rsidR="00AE5992" w:rsidRPr="006022BF" w:rsidRDefault="00AE5992" w:rsidP="00AE5992">
      <w:pPr>
        <w:pStyle w:val="NormalWeb"/>
      </w:pPr>
      <w:r w:rsidRPr="006022BF">
        <w:t>The employee must demonstrate:</w:t>
      </w:r>
    </w:p>
    <w:p w14:paraId="2873E52F" w14:textId="77777777" w:rsidR="00AE5992" w:rsidRPr="006022BF" w:rsidRDefault="00AE5992" w:rsidP="00AE5992">
      <w:pPr>
        <w:pStyle w:val="NormalWeb"/>
        <w:numPr>
          <w:ilvl w:val="0"/>
          <w:numId w:val="37"/>
        </w:numPr>
      </w:pPr>
      <w:r w:rsidRPr="006022BF">
        <w:t>Strong technical or functional expertise relevant to the next role</w:t>
      </w:r>
    </w:p>
    <w:p w14:paraId="012BF34D" w14:textId="77777777" w:rsidR="00AE5992" w:rsidRPr="006022BF" w:rsidRDefault="00AE5992" w:rsidP="00AE5992">
      <w:pPr>
        <w:pStyle w:val="NormalWeb"/>
        <w:numPr>
          <w:ilvl w:val="0"/>
          <w:numId w:val="37"/>
        </w:numPr>
      </w:pPr>
      <w:r w:rsidRPr="006022BF">
        <w:t>Ability to independently manage responsibilities</w:t>
      </w:r>
    </w:p>
    <w:p w14:paraId="0E217F6E" w14:textId="77777777" w:rsidR="00AE5992" w:rsidRPr="006022BF" w:rsidRDefault="00AE5992" w:rsidP="00AE5992">
      <w:pPr>
        <w:pStyle w:val="NormalWeb"/>
        <w:numPr>
          <w:ilvl w:val="0"/>
          <w:numId w:val="37"/>
        </w:numPr>
      </w:pPr>
      <w:r w:rsidRPr="006022BF">
        <w:t>Effective problem-solving and decision-making skills</w:t>
      </w:r>
    </w:p>
    <w:p w14:paraId="36226A1E" w14:textId="77777777" w:rsidR="00AE5992" w:rsidRPr="006022BF" w:rsidRDefault="00AE5992" w:rsidP="00AE5992">
      <w:pPr>
        <w:pStyle w:val="NormalWeb"/>
        <w:numPr>
          <w:ilvl w:val="0"/>
          <w:numId w:val="37"/>
        </w:numPr>
      </w:pPr>
      <w:r w:rsidRPr="006022BF">
        <w:t>Ownership of deliverables and quality outcomes</w:t>
      </w:r>
    </w:p>
    <w:p w14:paraId="614DC6FE" w14:textId="77777777" w:rsidR="00AE5992" w:rsidRPr="006022BF" w:rsidRDefault="00AE5992" w:rsidP="00AE5992">
      <w:pPr>
        <w:pStyle w:val="Heading4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d) Additional Qualifying Factors</w:t>
      </w:r>
    </w:p>
    <w:p w14:paraId="7FD7E85E" w14:textId="77777777" w:rsidR="00AE5992" w:rsidRPr="006022BF" w:rsidRDefault="00AE5992" w:rsidP="00AE5992">
      <w:pPr>
        <w:pStyle w:val="NormalWeb"/>
      </w:pPr>
      <w:r w:rsidRPr="006022BF">
        <w:t>The following factors strengthen promotion eligibility:</w:t>
      </w:r>
    </w:p>
    <w:p w14:paraId="18FA6625" w14:textId="77777777" w:rsidR="00AE5992" w:rsidRPr="006022BF" w:rsidRDefault="00AE5992" w:rsidP="00AE5992">
      <w:pPr>
        <w:pStyle w:val="NormalWeb"/>
        <w:numPr>
          <w:ilvl w:val="0"/>
          <w:numId w:val="38"/>
        </w:numPr>
      </w:pPr>
      <w:r w:rsidRPr="006022BF">
        <w:t xml:space="preserve">Relevant </w:t>
      </w:r>
      <w:r w:rsidRPr="006022BF">
        <w:rPr>
          <w:rStyle w:val="Strong"/>
        </w:rPr>
        <w:t>professional certifications</w:t>
      </w:r>
    </w:p>
    <w:p w14:paraId="592D66FE" w14:textId="77777777" w:rsidR="00AE5992" w:rsidRPr="006022BF" w:rsidRDefault="00AE5992" w:rsidP="00AE5992">
      <w:pPr>
        <w:pStyle w:val="NormalWeb"/>
        <w:numPr>
          <w:ilvl w:val="0"/>
          <w:numId w:val="38"/>
        </w:numPr>
      </w:pPr>
      <w:r w:rsidRPr="006022BF">
        <w:rPr>
          <w:rStyle w:val="Strong"/>
        </w:rPr>
        <w:t>Project leadership</w:t>
      </w:r>
      <w:r w:rsidRPr="006022BF">
        <w:t>, mentoring, or team-handling experience</w:t>
      </w:r>
    </w:p>
    <w:p w14:paraId="3DD4F80A" w14:textId="77777777" w:rsidR="00AE5992" w:rsidRPr="006022BF" w:rsidRDefault="00AE5992" w:rsidP="00AE5992">
      <w:pPr>
        <w:pStyle w:val="NormalWeb"/>
        <w:numPr>
          <w:ilvl w:val="0"/>
          <w:numId w:val="38"/>
        </w:numPr>
      </w:pPr>
      <w:r w:rsidRPr="006022BF">
        <w:t>Consistent contribution beyond assigned responsibilities</w:t>
      </w:r>
    </w:p>
    <w:p w14:paraId="2E3C6256" w14:textId="77777777" w:rsidR="00AE5992" w:rsidRPr="006022BF" w:rsidRDefault="00AE5992" w:rsidP="00AE5992">
      <w:pPr>
        <w:pStyle w:val="NormalWeb"/>
        <w:numPr>
          <w:ilvl w:val="0"/>
          <w:numId w:val="38"/>
        </w:numPr>
      </w:pPr>
      <w:r w:rsidRPr="006022BF">
        <w:t>Client, stakeholder, or leadership appreciation</w:t>
      </w:r>
    </w:p>
    <w:p w14:paraId="5D955AC0" w14:textId="77777777" w:rsidR="00AE5992" w:rsidRPr="006022BF" w:rsidRDefault="00AE5992" w:rsidP="00AE5992">
      <w:pPr>
        <w:pStyle w:val="NormalWeb"/>
        <w:numPr>
          <w:ilvl w:val="0"/>
          <w:numId w:val="38"/>
        </w:numPr>
      </w:pPr>
      <w:r w:rsidRPr="006022BF">
        <w:t>Measurable impact on project delivery, efficiency, or business outcomes</w:t>
      </w:r>
    </w:p>
    <w:p w14:paraId="45C76BF7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7B1F8307">
          <v:rect id="_x0000_i1058" style="width:0;height:1.5pt" o:hralign="center" o:hrstd="t" o:hr="t" fillcolor="#a0a0a0" stroked="f"/>
        </w:pict>
      </w:r>
    </w:p>
    <w:p w14:paraId="0E85B202" w14:textId="77777777" w:rsidR="00AE5992" w:rsidRPr="006022BF" w:rsidRDefault="00AE5992" w:rsidP="00AE5992">
      <w:pPr>
        <w:pStyle w:val="Heading3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6.2 Fast-Track / Exceptional Promotions</w:t>
      </w:r>
    </w:p>
    <w:p w14:paraId="3A0AB0F2" w14:textId="77777777" w:rsidR="00AE5992" w:rsidRPr="006022BF" w:rsidRDefault="00AE5992" w:rsidP="00AE5992">
      <w:pPr>
        <w:pStyle w:val="NormalWeb"/>
      </w:pPr>
      <w:r w:rsidRPr="006022BF">
        <w:t xml:space="preserve">In exceptional cases, promotions may be considered </w:t>
      </w:r>
      <w:r w:rsidRPr="006022BF">
        <w:rPr>
          <w:rStyle w:val="Strong"/>
        </w:rPr>
        <w:t>before completion of minimum experience</w:t>
      </w:r>
      <w:r w:rsidRPr="006022BF">
        <w:t xml:space="preserve"> if the employee demonstrates:</w:t>
      </w:r>
    </w:p>
    <w:p w14:paraId="473312EC" w14:textId="77777777" w:rsidR="00AE5992" w:rsidRPr="006022BF" w:rsidRDefault="00AE5992" w:rsidP="00AE5992">
      <w:pPr>
        <w:pStyle w:val="NormalWeb"/>
        <w:numPr>
          <w:ilvl w:val="0"/>
          <w:numId w:val="39"/>
        </w:numPr>
      </w:pPr>
      <w:r w:rsidRPr="006022BF">
        <w:t>Outstanding and sustained performance</w:t>
      </w:r>
    </w:p>
    <w:p w14:paraId="0D69CDDD" w14:textId="77777777" w:rsidR="00AE5992" w:rsidRPr="006022BF" w:rsidRDefault="00AE5992" w:rsidP="00AE5992">
      <w:pPr>
        <w:pStyle w:val="NormalWeb"/>
        <w:numPr>
          <w:ilvl w:val="0"/>
          <w:numId w:val="39"/>
        </w:numPr>
      </w:pPr>
      <w:r w:rsidRPr="006022BF">
        <w:t>Critical or niche skill expertise</w:t>
      </w:r>
    </w:p>
    <w:p w14:paraId="2F0B60DE" w14:textId="77777777" w:rsidR="00AE5992" w:rsidRPr="006022BF" w:rsidRDefault="00AE5992" w:rsidP="00AE5992">
      <w:pPr>
        <w:pStyle w:val="NormalWeb"/>
        <w:numPr>
          <w:ilvl w:val="0"/>
          <w:numId w:val="39"/>
        </w:numPr>
      </w:pPr>
      <w:r w:rsidRPr="006022BF">
        <w:t>Strong leadership potential</w:t>
      </w:r>
    </w:p>
    <w:p w14:paraId="628FE65C" w14:textId="77777777" w:rsidR="00AE5992" w:rsidRPr="006022BF" w:rsidRDefault="00AE5992" w:rsidP="00AE5992">
      <w:pPr>
        <w:pStyle w:val="NormalWeb"/>
        <w:numPr>
          <w:ilvl w:val="0"/>
          <w:numId w:val="39"/>
        </w:numPr>
      </w:pPr>
      <w:r w:rsidRPr="006022BF">
        <w:t>Significant contribution to business or client success</w:t>
      </w:r>
    </w:p>
    <w:p w14:paraId="45853CBA" w14:textId="77777777" w:rsidR="00AE5992" w:rsidRPr="006022BF" w:rsidRDefault="00AE5992" w:rsidP="00AE5992">
      <w:pPr>
        <w:pStyle w:val="NormalWeb"/>
      </w:pPr>
      <w:r w:rsidRPr="006022BF">
        <w:t xml:space="preserve">Such promotions require documented justification and </w:t>
      </w:r>
      <w:r w:rsidRPr="006022BF">
        <w:rPr>
          <w:rStyle w:val="Strong"/>
        </w:rPr>
        <w:t>Senior Management approval</w:t>
      </w:r>
      <w:r w:rsidRPr="006022BF">
        <w:t>.</w:t>
      </w:r>
    </w:p>
    <w:p w14:paraId="2377753A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02F29AC2">
          <v:rect id="_x0000_i1059" style="width:0;height:1.5pt" o:hralign="center" o:hrstd="t" o:hr="t" fillcolor="#a0a0a0" stroked="f"/>
        </w:pict>
      </w:r>
    </w:p>
    <w:p w14:paraId="38D8FAC0" w14:textId="77777777" w:rsidR="00AE5992" w:rsidRPr="006022BF" w:rsidRDefault="00AE5992" w:rsidP="00AE5992">
      <w:pPr>
        <w:pStyle w:val="Heading3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6.3 Promotion Process</w:t>
      </w:r>
    </w:p>
    <w:p w14:paraId="771878EE" w14:textId="77777777" w:rsidR="00AE5992" w:rsidRPr="006022BF" w:rsidRDefault="00AE5992" w:rsidP="00AE5992">
      <w:pPr>
        <w:pStyle w:val="NormalWeb"/>
        <w:numPr>
          <w:ilvl w:val="0"/>
          <w:numId w:val="40"/>
        </w:numPr>
      </w:pPr>
      <w:r w:rsidRPr="006022BF">
        <w:t xml:space="preserve">Eligibility verification by </w:t>
      </w:r>
      <w:r w:rsidRPr="006022BF">
        <w:rPr>
          <w:rStyle w:val="Strong"/>
        </w:rPr>
        <w:t>Human Resources</w:t>
      </w:r>
    </w:p>
    <w:p w14:paraId="00E432DC" w14:textId="77777777" w:rsidR="00AE5992" w:rsidRPr="006022BF" w:rsidRDefault="00AE5992" w:rsidP="00AE5992">
      <w:pPr>
        <w:pStyle w:val="NormalWeb"/>
        <w:numPr>
          <w:ilvl w:val="0"/>
          <w:numId w:val="40"/>
        </w:numPr>
      </w:pPr>
      <w:r w:rsidRPr="006022BF">
        <w:t xml:space="preserve">Written recommendation by the </w:t>
      </w:r>
      <w:r w:rsidRPr="006022BF">
        <w:rPr>
          <w:rStyle w:val="Strong"/>
        </w:rPr>
        <w:t>Reporting Manager</w:t>
      </w:r>
    </w:p>
    <w:p w14:paraId="4D7FC0B8" w14:textId="77777777" w:rsidR="00AE5992" w:rsidRPr="006022BF" w:rsidRDefault="00AE5992" w:rsidP="00AE5992">
      <w:pPr>
        <w:pStyle w:val="NormalWeb"/>
        <w:numPr>
          <w:ilvl w:val="0"/>
          <w:numId w:val="40"/>
        </w:numPr>
      </w:pPr>
      <w:r w:rsidRPr="006022BF">
        <w:t>Skill and role-readiness assessment</w:t>
      </w:r>
    </w:p>
    <w:p w14:paraId="39111F6C" w14:textId="77777777" w:rsidR="00AE5992" w:rsidRPr="006022BF" w:rsidRDefault="00AE5992" w:rsidP="00AE5992">
      <w:pPr>
        <w:pStyle w:val="NormalWeb"/>
        <w:numPr>
          <w:ilvl w:val="0"/>
          <w:numId w:val="40"/>
        </w:numPr>
      </w:pPr>
      <w:r w:rsidRPr="006022BF">
        <w:t xml:space="preserve">Review and endorsement by the </w:t>
      </w:r>
      <w:r w:rsidRPr="006022BF">
        <w:rPr>
          <w:rStyle w:val="Strong"/>
        </w:rPr>
        <w:t>Department Head</w:t>
      </w:r>
    </w:p>
    <w:p w14:paraId="60EF4999" w14:textId="77777777" w:rsidR="00AE5992" w:rsidRPr="006022BF" w:rsidRDefault="00AE5992" w:rsidP="00AE5992">
      <w:pPr>
        <w:pStyle w:val="NormalWeb"/>
        <w:numPr>
          <w:ilvl w:val="0"/>
          <w:numId w:val="40"/>
        </w:numPr>
      </w:pPr>
      <w:r w:rsidRPr="006022BF">
        <w:t xml:space="preserve">Final approval by </w:t>
      </w:r>
      <w:r w:rsidRPr="006022BF">
        <w:rPr>
          <w:rStyle w:val="Strong"/>
        </w:rPr>
        <w:t>Senior Management</w:t>
      </w:r>
    </w:p>
    <w:p w14:paraId="56E76AD7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3027B7A7">
          <v:rect id="_x0000_i1060" style="width:0;height:1.5pt" o:hralign="center" o:hrstd="t" o:hr="t" fillcolor="#a0a0a0" stroked="f"/>
        </w:pict>
      </w:r>
    </w:p>
    <w:p w14:paraId="06FAA867" w14:textId="77777777" w:rsidR="00AE5992" w:rsidRPr="006022BF" w:rsidRDefault="00AE5992" w:rsidP="00AE5992">
      <w:pPr>
        <w:pStyle w:val="Heading3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6.4 Clarifications</w:t>
      </w:r>
    </w:p>
    <w:p w14:paraId="591B3947" w14:textId="77777777" w:rsidR="00AE5992" w:rsidRPr="006022BF" w:rsidRDefault="00AE5992" w:rsidP="00AE5992">
      <w:pPr>
        <w:pStyle w:val="NormalWeb"/>
        <w:numPr>
          <w:ilvl w:val="0"/>
          <w:numId w:val="41"/>
        </w:numPr>
      </w:pPr>
      <w:r w:rsidRPr="006022BF">
        <w:t xml:space="preserve">Meeting eligibility criteria does </w:t>
      </w:r>
      <w:r w:rsidRPr="006022BF">
        <w:rPr>
          <w:rStyle w:val="Strong"/>
        </w:rPr>
        <w:t>not guarantee promotion</w:t>
      </w:r>
    </w:p>
    <w:p w14:paraId="04714C09" w14:textId="77777777" w:rsidR="00AE5992" w:rsidRPr="006022BF" w:rsidRDefault="00AE5992" w:rsidP="00AE5992">
      <w:pPr>
        <w:pStyle w:val="NormalWeb"/>
        <w:numPr>
          <w:ilvl w:val="0"/>
          <w:numId w:val="41"/>
        </w:numPr>
      </w:pPr>
      <w:r w:rsidRPr="006022BF">
        <w:t>Promotions depend on role availability and business requirements</w:t>
      </w:r>
    </w:p>
    <w:p w14:paraId="097EB6B0" w14:textId="77777777" w:rsidR="00AE5992" w:rsidRPr="006022BF" w:rsidRDefault="00AE5992" w:rsidP="00AE5992">
      <w:pPr>
        <w:pStyle w:val="NormalWeb"/>
        <w:numPr>
          <w:ilvl w:val="0"/>
          <w:numId w:val="41"/>
        </w:numPr>
      </w:pPr>
      <w:r w:rsidRPr="006022BF">
        <w:t>Multiple eligible employees do not ensure promotion for all</w:t>
      </w:r>
    </w:p>
    <w:p w14:paraId="5D332101" w14:textId="77777777" w:rsidR="00AE5992" w:rsidRPr="006022BF" w:rsidRDefault="00AE5992" w:rsidP="00AE5992">
      <w:pPr>
        <w:pStyle w:val="NormalWeb"/>
        <w:numPr>
          <w:ilvl w:val="0"/>
          <w:numId w:val="41"/>
        </w:numPr>
      </w:pPr>
      <w:r w:rsidRPr="006022BF">
        <w:t>Management reserves the right to defer, deny, or restructure promotions</w:t>
      </w:r>
    </w:p>
    <w:p w14:paraId="0D85FD81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7EBD5DD4">
          <v:rect id="_x0000_i1061" style="width:0;height:1.5pt" o:hralign="center" o:hrstd="t" o:hr="t" fillcolor="#a0a0a0" stroked="f"/>
        </w:pict>
      </w:r>
    </w:p>
    <w:p w14:paraId="685B050B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7. CODE OF CONDUCT</w:t>
      </w:r>
    </w:p>
    <w:p w14:paraId="06DD6645" w14:textId="77777777" w:rsidR="00AE5992" w:rsidRPr="006022BF" w:rsidRDefault="00AE5992" w:rsidP="00AE5992">
      <w:pPr>
        <w:pStyle w:val="NormalWeb"/>
      </w:pPr>
      <w:r w:rsidRPr="006022BF">
        <w:t xml:space="preserve">All employees must maintain professionalism, integrity, respect, and ethical </w:t>
      </w:r>
      <w:proofErr w:type="spellStart"/>
      <w:r w:rsidRPr="006022BF">
        <w:t>behavior</w:t>
      </w:r>
      <w:proofErr w:type="spellEnd"/>
      <w:r w:rsidRPr="006022BF">
        <w:t xml:space="preserve"> at all times.</w:t>
      </w:r>
    </w:p>
    <w:p w14:paraId="76A90E6C" w14:textId="77777777" w:rsidR="00AE5992" w:rsidRPr="006022BF" w:rsidRDefault="00AE5992" w:rsidP="00AE5992">
      <w:pPr>
        <w:pStyle w:val="NormalWeb"/>
      </w:pPr>
      <w:r w:rsidRPr="006022BF">
        <w:t>Harassment, discrimination, unethical conduct, misuse of company resources, or conflict of interest will result in strict disciplinary action.</w:t>
      </w:r>
    </w:p>
    <w:p w14:paraId="4E9B4FA0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41C58EE4">
          <v:rect id="_x0000_i1062" style="width:0;height:1.5pt" o:hralign="center" o:hrstd="t" o:hr="t" fillcolor="#a0a0a0" stroked="f"/>
        </w:pict>
      </w:r>
    </w:p>
    <w:p w14:paraId="374A99D9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8. DISCIPLINARY ACTION</w:t>
      </w:r>
    </w:p>
    <w:p w14:paraId="43FCE2D0" w14:textId="77777777" w:rsidR="00AE5992" w:rsidRPr="006022BF" w:rsidRDefault="00AE5992" w:rsidP="00AE5992">
      <w:pPr>
        <w:pStyle w:val="NormalWeb"/>
      </w:pPr>
      <w:r w:rsidRPr="006022BF">
        <w:t>Disciplinary actions may include:</w:t>
      </w:r>
    </w:p>
    <w:p w14:paraId="57961C41" w14:textId="77777777" w:rsidR="00AE5992" w:rsidRPr="006022BF" w:rsidRDefault="00AE5992" w:rsidP="00AE5992">
      <w:pPr>
        <w:pStyle w:val="NormalWeb"/>
        <w:numPr>
          <w:ilvl w:val="0"/>
          <w:numId w:val="42"/>
        </w:numPr>
      </w:pPr>
      <w:r w:rsidRPr="006022BF">
        <w:t>Verbal warning</w:t>
      </w:r>
    </w:p>
    <w:p w14:paraId="34C6C986" w14:textId="77777777" w:rsidR="00AE5992" w:rsidRPr="006022BF" w:rsidRDefault="00AE5992" w:rsidP="00AE5992">
      <w:pPr>
        <w:pStyle w:val="NormalWeb"/>
        <w:numPr>
          <w:ilvl w:val="0"/>
          <w:numId w:val="42"/>
        </w:numPr>
      </w:pPr>
      <w:r w:rsidRPr="006022BF">
        <w:t>Written warning</w:t>
      </w:r>
    </w:p>
    <w:p w14:paraId="492DE056" w14:textId="77777777" w:rsidR="00AE5992" w:rsidRPr="006022BF" w:rsidRDefault="00AE5992" w:rsidP="00AE5992">
      <w:pPr>
        <w:pStyle w:val="NormalWeb"/>
        <w:numPr>
          <w:ilvl w:val="0"/>
          <w:numId w:val="42"/>
        </w:numPr>
      </w:pPr>
      <w:r w:rsidRPr="006022BF">
        <w:t>Suspension</w:t>
      </w:r>
    </w:p>
    <w:p w14:paraId="0004281A" w14:textId="77777777" w:rsidR="00AE5992" w:rsidRPr="006022BF" w:rsidRDefault="00AE5992" w:rsidP="00AE5992">
      <w:pPr>
        <w:pStyle w:val="NormalWeb"/>
        <w:numPr>
          <w:ilvl w:val="0"/>
          <w:numId w:val="42"/>
        </w:numPr>
      </w:pPr>
      <w:r w:rsidRPr="006022BF">
        <w:t>Termination</w:t>
      </w:r>
    </w:p>
    <w:p w14:paraId="3A830D4A" w14:textId="77777777" w:rsidR="00AE5992" w:rsidRPr="006022BF" w:rsidRDefault="00AE5992" w:rsidP="00AE5992">
      <w:pPr>
        <w:pStyle w:val="NormalWeb"/>
      </w:pPr>
      <w:r w:rsidRPr="006022BF">
        <w:t>The nature of disciplinary action depends on the severity, frequency, and impact of the misconduct.</w:t>
      </w:r>
    </w:p>
    <w:p w14:paraId="50A1B14A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5307AADA">
          <v:rect id="_x0000_i1063" style="width:0;height:1.5pt" o:hralign="center" o:hrstd="t" o:hr="t" fillcolor="#a0a0a0" stroked="f"/>
        </w:pict>
      </w:r>
    </w:p>
    <w:p w14:paraId="661B50AD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9. TERMINATION POLICY</w:t>
      </w:r>
    </w:p>
    <w:p w14:paraId="40F2F329" w14:textId="77777777" w:rsidR="00AE5992" w:rsidRPr="006022BF" w:rsidRDefault="00AE5992" w:rsidP="00AE5992">
      <w:pPr>
        <w:pStyle w:val="NormalWeb"/>
        <w:numPr>
          <w:ilvl w:val="0"/>
          <w:numId w:val="43"/>
        </w:numPr>
      </w:pPr>
      <w:r w:rsidRPr="006022BF">
        <w:t xml:space="preserve">A </w:t>
      </w:r>
      <w:r w:rsidRPr="006022BF">
        <w:rPr>
          <w:rStyle w:val="Strong"/>
        </w:rPr>
        <w:t>thirty (30) days’ written notice</w:t>
      </w:r>
      <w:r w:rsidRPr="006022BF">
        <w:t xml:space="preserve"> or salary in lieu thereof is required for resignation or termination unless otherwise specified.</w:t>
      </w:r>
    </w:p>
    <w:p w14:paraId="43673E77" w14:textId="77777777" w:rsidR="00AE5992" w:rsidRPr="006022BF" w:rsidRDefault="00AE5992" w:rsidP="00AE5992">
      <w:pPr>
        <w:pStyle w:val="NormalWeb"/>
        <w:numPr>
          <w:ilvl w:val="0"/>
          <w:numId w:val="43"/>
        </w:numPr>
      </w:pPr>
      <w:r w:rsidRPr="006022BF">
        <w:t>The Company may terminate employment due to:</w:t>
      </w:r>
    </w:p>
    <w:p w14:paraId="6AD43B83" w14:textId="77777777" w:rsidR="00AE5992" w:rsidRPr="006022BF" w:rsidRDefault="00AE5992" w:rsidP="00AE5992">
      <w:pPr>
        <w:pStyle w:val="NormalWeb"/>
        <w:numPr>
          <w:ilvl w:val="1"/>
          <w:numId w:val="43"/>
        </w:numPr>
      </w:pPr>
      <w:r w:rsidRPr="006022BF">
        <w:t>Misconduct</w:t>
      </w:r>
    </w:p>
    <w:p w14:paraId="6AFBFA16" w14:textId="77777777" w:rsidR="00AE5992" w:rsidRPr="006022BF" w:rsidRDefault="00AE5992" w:rsidP="00AE5992">
      <w:pPr>
        <w:pStyle w:val="NormalWeb"/>
        <w:numPr>
          <w:ilvl w:val="1"/>
          <w:numId w:val="43"/>
        </w:numPr>
      </w:pPr>
      <w:r w:rsidRPr="006022BF">
        <w:t>Poor performance</w:t>
      </w:r>
    </w:p>
    <w:p w14:paraId="5FB6149A" w14:textId="77777777" w:rsidR="00AE5992" w:rsidRPr="006022BF" w:rsidRDefault="00AE5992" w:rsidP="00AE5992">
      <w:pPr>
        <w:pStyle w:val="NormalWeb"/>
        <w:numPr>
          <w:ilvl w:val="1"/>
          <w:numId w:val="43"/>
        </w:numPr>
      </w:pPr>
      <w:r w:rsidRPr="006022BF">
        <w:t>Policy violations</w:t>
      </w:r>
    </w:p>
    <w:p w14:paraId="67414676" w14:textId="77777777" w:rsidR="00AE5992" w:rsidRPr="006022BF" w:rsidRDefault="00AE5992" w:rsidP="00AE5992">
      <w:pPr>
        <w:pStyle w:val="NormalWeb"/>
        <w:numPr>
          <w:ilvl w:val="1"/>
          <w:numId w:val="43"/>
        </w:numPr>
      </w:pPr>
      <w:r w:rsidRPr="006022BF">
        <w:t>Business redundancy</w:t>
      </w:r>
    </w:p>
    <w:p w14:paraId="4E3919FF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683247DB">
          <v:rect id="_x0000_i1064" style="width:0;height:1.5pt" o:hralign="center" o:hrstd="t" o:hr="t" fillcolor="#a0a0a0" stroked="f"/>
        </w:pict>
      </w:r>
    </w:p>
    <w:p w14:paraId="7FA73282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10. DATA PRIVACY &amp; CONFIDENTIALITY</w:t>
      </w:r>
    </w:p>
    <w:p w14:paraId="4C49B47D" w14:textId="77777777" w:rsidR="00AE5992" w:rsidRPr="006022BF" w:rsidRDefault="00AE5992" w:rsidP="00AE5992">
      <w:pPr>
        <w:pStyle w:val="NormalWeb"/>
        <w:numPr>
          <w:ilvl w:val="0"/>
          <w:numId w:val="44"/>
        </w:numPr>
      </w:pPr>
      <w:r w:rsidRPr="006022BF">
        <w:t>All confidential company, employee, and client data must be protected.</w:t>
      </w:r>
    </w:p>
    <w:p w14:paraId="429E04A3" w14:textId="77777777" w:rsidR="00AE5992" w:rsidRPr="006022BF" w:rsidRDefault="00AE5992" w:rsidP="00AE5992">
      <w:pPr>
        <w:pStyle w:val="NormalWeb"/>
        <w:numPr>
          <w:ilvl w:val="0"/>
          <w:numId w:val="44"/>
        </w:numPr>
      </w:pPr>
      <w:r w:rsidRPr="006022BF">
        <w:t>Unauthorized sharing, misuse, or disclosure of information is strictly prohibited.</w:t>
      </w:r>
    </w:p>
    <w:p w14:paraId="4324CA44" w14:textId="77777777" w:rsidR="00AE5992" w:rsidRPr="006022BF" w:rsidRDefault="00AE5992" w:rsidP="00AE5992">
      <w:pPr>
        <w:pStyle w:val="NormalWeb"/>
        <w:numPr>
          <w:ilvl w:val="0"/>
          <w:numId w:val="44"/>
        </w:numPr>
      </w:pPr>
      <w:r w:rsidRPr="006022BF">
        <w:t>Violations may result in disciplinary and legal action.</w:t>
      </w:r>
    </w:p>
    <w:p w14:paraId="75705F80" w14:textId="77777777" w:rsidR="00AE5992" w:rsidRPr="006022BF" w:rsidRDefault="00AE5992" w:rsidP="00AE5992">
      <w:pPr>
        <w:pStyle w:val="NormalWeb"/>
        <w:numPr>
          <w:ilvl w:val="0"/>
          <w:numId w:val="44"/>
        </w:numPr>
      </w:pPr>
      <w:r w:rsidRPr="006022BF">
        <w:t>Confidentiality obligations continue even after separation from the Company.</w:t>
      </w:r>
    </w:p>
    <w:p w14:paraId="730CB8AB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6BFB9484">
          <v:rect id="_x0000_i1065" style="width:0;height:1.5pt" o:hralign="center" o:hrstd="t" o:hr="t" fillcolor="#a0a0a0" stroked="f"/>
        </w:pict>
      </w:r>
    </w:p>
    <w:p w14:paraId="4A156C09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11. POLICY INTERPRETATION</w:t>
      </w:r>
    </w:p>
    <w:p w14:paraId="32DE6F1C" w14:textId="77777777" w:rsidR="00AE5992" w:rsidRPr="006022BF" w:rsidRDefault="00AE5992" w:rsidP="00AE5992">
      <w:pPr>
        <w:pStyle w:val="NormalWeb"/>
      </w:pPr>
      <w:r w:rsidRPr="006022BF">
        <w:t xml:space="preserve">If a situation is not explicitly defined in this policy manual, it shall be treated as </w:t>
      </w:r>
      <w:r w:rsidRPr="006022BF">
        <w:rPr>
          <w:rStyle w:val="Strong"/>
        </w:rPr>
        <w:t xml:space="preserve">Not </w:t>
      </w:r>
      <w:bookmarkStart w:id="0" w:name="_GoBack"/>
      <w:bookmarkEnd w:id="0"/>
      <w:r w:rsidRPr="006022BF">
        <w:rPr>
          <w:rStyle w:val="Strong"/>
        </w:rPr>
        <w:t>Specified</w:t>
      </w:r>
      <w:r w:rsidRPr="006022BF">
        <w:t>. No assumptions, implied benefits, or exceptions shall be inferred. Management’s interpretation shall be final and binding.</w:t>
      </w:r>
    </w:p>
    <w:p w14:paraId="1A5956D9" w14:textId="77777777" w:rsidR="00AE5992" w:rsidRPr="006022BF" w:rsidRDefault="00AE5992" w:rsidP="00AE5992">
      <w:pPr>
        <w:rPr>
          <w:rFonts w:ascii="Times New Roman" w:hAnsi="Times New Roman" w:cs="Times New Roman"/>
        </w:rPr>
      </w:pPr>
      <w:r w:rsidRPr="006022BF">
        <w:rPr>
          <w:rFonts w:ascii="Times New Roman" w:hAnsi="Times New Roman" w:cs="Times New Roman"/>
        </w:rPr>
        <w:pict w14:anchorId="2D7D84BD">
          <v:rect id="_x0000_i1066" style="width:0;height:1.5pt" o:hralign="center" o:hrstd="t" o:hr="t" fillcolor="#a0a0a0" stroked="f"/>
        </w:pict>
      </w:r>
    </w:p>
    <w:p w14:paraId="706575DB" w14:textId="77777777" w:rsidR="00AE5992" w:rsidRPr="006022BF" w:rsidRDefault="00AE5992" w:rsidP="00AE5992">
      <w:pPr>
        <w:pStyle w:val="Heading2"/>
        <w:rPr>
          <w:rFonts w:ascii="Times New Roman" w:hAnsi="Times New Roman" w:cs="Times New Roman"/>
        </w:rPr>
      </w:pPr>
      <w:r w:rsidRPr="006022BF">
        <w:rPr>
          <w:rStyle w:val="Strong"/>
          <w:rFonts w:ascii="Times New Roman" w:hAnsi="Times New Roman" w:cs="Times New Roman"/>
          <w:b/>
          <w:bCs/>
        </w:rPr>
        <w:t>12. POLICY AMENDMENTS</w:t>
      </w:r>
    </w:p>
    <w:p w14:paraId="7F674725" w14:textId="77777777" w:rsidR="00AE5992" w:rsidRPr="006022BF" w:rsidRDefault="00AE5992" w:rsidP="00AE5992">
      <w:pPr>
        <w:pStyle w:val="NormalWeb"/>
      </w:pPr>
      <w:r w:rsidRPr="006022BF">
        <w:t>Acme Technologies Pvt Ltd reserves the right to amend, modify, or withdraw any policy at any time. Employees will be informed of such changes through official communication channels.</w:t>
      </w:r>
    </w:p>
    <w:p w14:paraId="53D2B6C1" w14:textId="77777777" w:rsidR="00302BE4" w:rsidRPr="006022BF" w:rsidRDefault="00302BE4" w:rsidP="00AE5992">
      <w:pPr>
        <w:rPr>
          <w:rFonts w:ascii="Times New Roman" w:hAnsi="Times New Roman" w:cs="Times New Roman"/>
        </w:rPr>
      </w:pPr>
    </w:p>
    <w:sectPr w:rsidR="00302BE4" w:rsidRPr="006022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A54D51"/>
    <w:multiLevelType w:val="multilevel"/>
    <w:tmpl w:val="D83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B4CE3"/>
    <w:multiLevelType w:val="multilevel"/>
    <w:tmpl w:val="C8A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531A9"/>
    <w:multiLevelType w:val="multilevel"/>
    <w:tmpl w:val="BAD2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B54BF"/>
    <w:multiLevelType w:val="multilevel"/>
    <w:tmpl w:val="E838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51542"/>
    <w:multiLevelType w:val="multilevel"/>
    <w:tmpl w:val="91B0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7560A"/>
    <w:multiLevelType w:val="multilevel"/>
    <w:tmpl w:val="EA8E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911F3"/>
    <w:multiLevelType w:val="multilevel"/>
    <w:tmpl w:val="7494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E3ACA"/>
    <w:multiLevelType w:val="multilevel"/>
    <w:tmpl w:val="527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F4C12"/>
    <w:multiLevelType w:val="multilevel"/>
    <w:tmpl w:val="0C28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42DFB"/>
    <w:multiLevelType w:val="multilevel"/>
    <w:tmpl w:val="653C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4C51DC"/>
    <w:multiLevelType w:val="multilevel"/>
    <w:tmpl w:val="66E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D028C"/>
    <w:multiLevelType w:val="multilevel"/>
    <w:tmpl w:val="AC60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773F5"/>
    <w:multiLevelType w:val="multilevel"/>
    <w:tmpl w:val="AADC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62806"/>
    <w:multiLevelType w:val="multilevel"/>
    <w:tmpl w:val="695C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96307"/>
    <w:multiLevelType w:val="multilevel"/>
    <w:tmpl w:val="B37A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269DA"/>
    <w:multiLevelType w:val="multilevel"/>
    <w:tmpl w:val="5EA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254FC"/>
    <w:multiLevelType w:val="multilevel"/>
    <w:tmpl w:val="246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46F86"/>
    <w:multiLevelType w:val="multilevel"/>
    <w:tmpl w:val="8B68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9025B"/>
    <w:multiLevelType w:val="multilevel"/>
    <w:tmpl w:val="03B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81663"/>
    <w:multiLevelType w:val="multilevel"/>
    <w:tmpl w:val="1B1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E6125F"/>
    <w:multiLevelType w:val="multilevel"/>
    <w:tmpl w:val="D07E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295FB0"/>
    <w:multiLevelType w:val="multilevel"/>
    <w:tmpl w:val="484E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F0336"/>
    <w:multiLevelType w:val="multilevel"/>
    <w:tmpl w:val="D76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020ECA"/>
    <w:multiLevelType w:val="multilevel"/>
    <w:tmpl w:val="172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436848"/>
    <w:multiLevelType w:val="multilevel"/>
    <w:tmpl w:val="C97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31AC2"/>
    <w:multiLevelType w:val="multilevel"/>
    <w:tmpl w:val="8EC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DB12C7"/>
    <w:multiLevelType w:val="multilevel"/>
    <w:tmpl w:val="11B0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B38DB"/>
    <w:multiLevelType w:val="multilevel"/>
    <w:tmpl w:val="CFF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62841"/>
    <w:multiLevelType w:val="multilevel"/>
    <w:tmpl w:val="E97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737A3"/>
    <w:multiLevelType w:val="multilevel"/>
    <w:tmpl w:val="3DC6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23816"/>
    <w:multiLevelType w:val="multilevel"/>
    <w:tmpl w:val="BFA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494B43"/>
    <w:multiLevelType w:val="multilevel"/>
    <w:tmpl w:val="2AF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C51983"/>
    <w:multiLevelType w:val="multilevel"/>
    <w:tmpl w:val="D0F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0A7275"/>
    <w:multiLevelType w:val="multilevel"/>
    <w:tmpl w:val="9C6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45588"/>
    <w:multiLevelType w:val="multilevel"/>
    <w:tmpl w:val="023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627301"/>
    <w:multiLevelType w:val="multilevel"/>
    <w:tmpl w:val="6E4E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DF3FCB"/>
    <w:multiLevelType w:val="multilevel"/>
    <w:tmpl w:val="1F0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C11A18"/>
    <w:multiLevelType w:val="multilevel"/>
    <w:tmpl w:val="7EC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7"/>
  </w:num>
  <w:num w:numId="8">
    <w:abstractNumId w:val="23"/>
  </w:num>
  <w:num w:numId="9">
    <w:abstractNumId w:val="25"/>
  </w:num>
  <w:num w:numId="10">
    <w:abstractNumId w:val="7"/>
  </w:num>
  <w:num w:numId="11">
    <w:abstractNumId w:val="42"/>
  </w:num>
  <w:num w:numId="12">
    <w:abstractNumId w:val="6"/>
  </w:num>
  <w:num w:numId="13">
    <w:abstractNumId w:val="27"/>
  </w:num>
  <w:num w:numId="14">
    <w:abstractNumId w:val="24"/>
  </w:num>
  <w:num w:numId="15">
    <w:abstractNumId w:val="35"/>
  </w:num>
  <w:num w:numId="16">
    <w:abstractNumId w:val="15"/>
  </w:num>
  <w:num w:numId="17">
    <w:abstractNumId w:val="22"/>
  </w:num>
  <w:num w:numId="18">
    <w:abstractNumId w:val="31"/>
  </w:num>
  <w:num w:numId="19">
    <w:abstractNumId w:val="34"/>
  </w:num>
  <w:num w:numId="20">
    <w:abstractNumId w:val="38"/>
  </w:num>
  <w:num w:numId="21">
    <w:abstractNumId w:val="29"/>
  </w:num>
  <w:num w:numId="22">
    <w:abstractNumId w:val="41"/>
  </w:num>
  <w:num w:numId="23">
    <w:abstractNumId w:val="14"/>
  </w:num>
  <w:num w:numId="24">
    <w:abstractNumId w:val="33"/>
  </w:num>
  <w:num w:numId="25">
    <w:abstractNumId w:val="32"/>
  </w:num>
  <w:num w:numId="26">
    <w:abstractNumId w:val="20"/>
  </w:num>
  <w:num w:numId="27">
    <w:abstractNumId w:val="11"/>
  </w:num>
  <w:num w:numId="28">
    <w:abstractNumId w:val="28"/>
  </w:num>
  <w:num w:numId="29">
    <w:abstractNumId w:val="10"/>
  </w:num>
  <w:num w:numId="30">
    <w:abstractNumId w:val="18"/>
  </w:num>
  <w:num w:numId="31">
    <w:abstractNumId w:val="40"/>
  </w:num>
  <w:num w:numId="32">
    <w:abstractNumId w:val="9"/>
  </w:num>
  <w:num w:numId="33">
    <w:abstractNumId w:val="17"/>
  </w:num>
  <w:num w:numId="34">
    <w:abstractNumId w:val="21"/>
  </w:num>
  <w:num w:numId="35">
    <w:abstractNumId w:val="43"/>
  </w:num>
  <w:num w:numId="36">
    <w:abstractNumId w:val="39"/>
  </w:num>
  <w:num w:numId="37">
    <w:abstractNumId w:val="30"/>
  </w:num>
  <w:num w:numId="38">
    <w:abstractNumId w:val="36"/>
  </w:num>
  <w:num w:numId="39">
    <w:abstractNumId w:val="12"/>
  </w:num>
  <w:num w:numId="40">
    <w:abstractNumId w:val="8"/>
  </w:num>
  <w:num w:numId="41">
    <w:abstractNumId w:val="16"/>
  </w:num>
  <w:num w:numId="42">
    <w:abstractNumId w:val="13"/>
  </w:num>
  <w:num w:numId="43">
    <w:abstractNumId w:val="19"/>
  </w:num>
  <w:num w:numId="44">
    <w:abstractNumId w:val="2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11"/>
    <w:rsid w:val="00034616"/>
    <w:rsid w:val="0006063C"/>
    <w:rsid w:val="00132B65"/>
    <w:rsid w:val="0015074B"/>
    <w:rsid w:val="0029639D"/>
    <w:rsid w:val="00302BE4"/>
    <w:rsid w:val="00326F90"/>
    <w:rsid w:val="003B202F"/>
    <w:rsid w:val="006022BF"/>
    <w:rsid w:val="007F2A0E"/>
    <w:rsid w:val="00836F19"/>
    <w:rsid w:val="009C7895"/>
    <w:rsid w:val="00AA1D8D"/>
    <w:rsid w:val="00AE59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7FA6A"/>
  <w14:defaultImageDpi w14:val="300"/>
  <w15:docId w15:val="{1E359752-2710-4686-B5A1-F6F7C64C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B2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9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CAF01F-8058-4619-BA10-9DDAEC81A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1362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Prasad Muthyapwar</cp:lastModifiedBy>
  <cp:revision>9</cp:revision>
  <dcterms:created xsi:type="dcterms:W3CDTF">2013-12-23T23:15:00Z</dcterms:created>
  <dcterms:modified xsi:type="dcterms:W3CDTF">2026-01-19T11:01:00Z</dcterms:modified>
  <cp:category/>
</cp:coreProperties>
</file>