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790C6" w14:textId="5C1FB707" w:rsidR="00FC1C53" w:rsidRPr="00033BBC" w:rsidRDefault="00733DE5" w:rsidP="00FC1C53">
      <w:pPr>
        <w:rPr>
          <w:rFonts w:ascii="Arial" w:hAnsi="Arial" w:cs="Arial"/>
          <w:sz w:val="20"/>
          <w:szCs w:val="20"/>
        </w:rPr>
      </w:pPr>
      <w:r>
        <w:rPr>
          <w:b/>
          <w:bCs/>
          <w:noProof/>
          <w:u w:val="single"/>
        </w:rPr>
        <mc:AlternateContent>
          <mc:Choice Requires="wps">
            <w:drawing>
              <wp:anchor distT="0" distB="0" distL="114300" distR="114300" simplePos="0" relativeHeight="251661312" behindDoc="0" locked="0" layoutInCell="1" allowOverlap="1" wp14:anchorId="35F9945A" wp14:editId="3560C2D8">
                <wp:simplePos x="0" y="0"/>
                <wp:positionH relativeFrom="column">
                  <wp:posOffset>-904875</wp:posOffset>
                </wp:positionH>
                <wp:positionV relativeFrom="paragraph">
                  <wp:posOffset>-904875</wp:posOffset>
                </wp:positionV>
                <wp:extent cx="775335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876300"/>
                        </a:xfrm>
                        <a:prstGeom prst="rect">
                          <a:avLst/>
                        </a:prstGeom>
                        <a:solidFill>
                          <a:srgbClr val="FFFFFF"/>
                        </a:solidFill>
                        <a:ln w="9525">
                          <a:solidFill>
                            <a:srgbClr val="000000"/>
                          </a:solidFill>
                          <a:miter lim="800000"/>
                          <a:headEnd/>
                          <a:tailEnd/>
                        </a:ln>
                      </wps:spPr>
                      <wps:txbx>
                        <w:txbxContent>
                          <w:p w14:paraId="5EA1ADF4" w14:textId="493E36D3" w:rsidR="00CA6BF5" w:rsidRDefault="00733DE5">
                            <w:pPr>
                              <w:rPr>
                                <w:sz w:val="32"/>
                                <w:szCs w:val="32"/>
                              </w:rPr>
                            </w:pPr>
                            <w:r>
                              <w:rPr>
                                <w:sz w:val="32"/>
                                <w:szCs w:val="32"/>
                              </w:rPr>
                              <w:t>Candidate 40</w:t>
                            </w:r>
                            <w:r w:rsidR="009E1FDF">
                              <w:rPr>
                                <w:sz w:val="32"/>
                                <w:szCs w:val="32"/>
                              </w:rPr>
                              <w:t xml:space="preserve">, </w:t>
                            </w:r>
                            <w:r w:rsidR="009E1FDF" w:rsidRPr="009E1FDF">
                              <w:rPr>
                                <w:sz w:val="32"/>
                                <w:szCs w:val="32"/>
                              </w:rPr>
                              <w:t>CSM®</w:t>
                            </w:r>
                          </w:p>
                          <w:p w14:paraId="7B9B419A" w14:textId="77777777" w:rsidR="00460EA6" w:rsidRDefault="0056785F" w:rsidP="00460EA6">
                            <w:pPr>
                              <w:spacing w:after="0" w:line="240" w:lineRule="auto"/>
                              <w:jc w:val="right"/>
                              <w:rPr>
                                <w:sz w:val="20"/>
                                <w:szCs w:val="32"/>
                              </w:rPr>
                            </w:pPr>
                            <w:r>
                              <w:rPr>
                                <w:sz w:val="20"/>
                                <w:szCs w:val="32"/>
                              </w:rPr>
                              <w:t>Mob#: 510 964 2188</w:t>
                            </w:r>
                          </w:p>
                          <w:p w14:paraId="0E30BA98" w14:textId="2E5FA955" w:rsidR="00460EA6" w:rsidRDefault="0056785F" w:rsidP="00460EA6">
                            <w:pPr>
                              <w:spacing w:after="0" w:line="240" w:lineRule="auto"/>
                              <w:jc w:val="right"/>
                              <w:rPr>
                                <w:sz w:val="20"/>
                                <w:szCs w:val="32"/>
                              </w:rPr>
                            </w:pPr>
                            <w:r>
                              <w:rPr>
                                <w:sz w:val="20"/>
                                <w:szCs w:val="32"/>
                              </w:rPr>
                              <w:t xml:space="preserve">Contact: </w:t>
                            </w:r>
                            <w:r w:rsidR="00733DE5">
                              <w:rPr>
                                <w:sz w:val="20"/>
                                <w:szCs w:val="32"/>
                              </w:rPr>
                              <w:t>candidate40</w:t>
                            </w:r>
                            <w:r w:rsidR="00500771">
                              <w:rPr>
                                <w:sz w:val="20"/>
                                <w:szCs w:val="32"/>
                              </w:rPr>
                              <w:t>@coco-soft.com</w:t>
                            </w:r>
                          </w:p>
                          <w:p w14:paraId="7E730041" w14:textId="77777777" w:rsidR="00CA6BF5" w:rsidRPr="00CA6BF5" w:rsidRDefault="0055308A">
                            <w:pPr>
                              <w:rPr>
                                <w:sz w:val="20"/>
                                <w:szCs w:val="20"/>
                              </w:rPr>
                            </w:pPr>
                            <w:r>
                              <w:rPr>
                                <w:sz w:val="20"/>
                                <w:szCs w:val="20"/>
                              </w:rPr>
                              <w:tab/>
                            </w:r>
                            <w:r>
                              <w:rPr>
                                <w:sz w:val="20"/>
                                <w:szCs w:val="20"/>
                              </w:rPr>
                              <w:tab/>
                            </w:r>
                            <w:r w:rsidR="00CA6BF5">
                              <w:rPr>
                                <w:sz w:val="20"/>
                                <w:szCs w:val="20"/>
                              </w:rPr>
                              <w:tab/>
                            </w:r>
                            <w:r w:rsidR="00AA2C4C">
                              <w:rPr>
                                <w:sz w:val="20"/>
                                <w:szCs w:val="20"/>
                              </w:rPr>
                              <w:tab/>
                            </w:r>
                            <w:r w:rsidR="00AA2C4C">
                              <w:rPr>
                                <w:sz w:val="20"/>
                                <w:szCs w:val="20"/>
                              </w:rPr>
                              <w:tab/>
                            </w:r>
                          </w:p>
                          <w:p w14:paraId="1CDDAFCE" w14:textId="77777777" w:rsidR="00CA6BF5" w:rsidRPr="00CA6BF5" w:rsidRDefault="00CA6BF5">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9945A" id="_x0000_t202" coordsize="21600,21600" o:spt="202" path="m,l,21600r21600,l21600,xe">
                <v:stroke joinstyle="miter"/>
                <v:path gradientshapeok="t" o:connecttype="rect"/>
              </v:shapetype>
              <v:shape id="Text Box 2" o:spid="_x0000_s1026" type="#_x0000_t202" style="position:absolute;margin-left:-71.25pt;margin-top:-71.25pt;width:610.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">
                <v:textbox>
                  <w:txbxContent>
                    <w:p w14:paraId="5EA1ADF4" w14:textId="493E36D3" w:rsidR="00CA6BF5" w:rsidRDefault="00733DE5">
                      <w:pPr>
                        <w:rPr>
                          <w:sz w:val="32"/>
                          <w:szCs w:val="32"/>
                        </w:rPr>
                      </w:pPr>
                      <w:r>
                        <w:rPr>
                          <w:sz w:val="32"/>
                          <w:szCs w:val="32"/>
                        </w:rPr>
                        <w:t>Candidate 40</w:t>
                      </w:r>
                      <w:r w:rsidR="009E1FDF">
                        <w:rPr>
                          <w:sz w:val="32"/>
                          <w:szCs w:val="32"/>
                        </w:rPr>
                        <w:t xml:space="preserve">, </w:t>
                      </w:r>
                      <w:r w:rsidR="009E1FDF" w:rsidRPr="009E1FDF">
                        <w:rPr>
                          <w:sz w:val="32"/>
                          <w:szCs w:val="32"/>
                        </w:rPr>
                        <w:t>CSM®</w:t>
                      </w:r>
                    </w:p>
                    <w:p w14:paraId="7B9B419A" w14:textId="77777777" w:rsidR="00460EA6" w:rsidRDefault="0056785F" w:rsidP="00460EA6">
                      <w:pPr>
                        <w:spacing w:after="0" w:line="240" w:lineRule="auto"/>
                        <w:jc w:val="right"/>
                        <w:rPr>
                          <w:sz w:val="20"/>
                          <w:szCs w:val="32"/>
                        </w:rPr>
                      </w:pPr>
                      <w:r>
                        <w:rPr>
                          <w:sz w:val="20"/>
                          <w:szCs w:val="32"/>
                        </w:rPr>
                        <w:t>Mob#: 510 964 2188</w:t>
                      </w:r>
                    </w:p>
                    <w:p w14:paraId="0E30BA98" w14:textId="2E5FA955" w:rsidR="00460EA6" w:rsidRDefault="0056785F" w:rsidP="00460EA6">
                      <w:pPr>
                        <w:spacing w:after="0" w:line="240" w:lineRule="auto"/>
                        <w:jc w:val="right"/>
                        <w:rPr>
                          <w:sz w:val="20"/>
                          <w:szCs w:val="32"/>
                        </w:rPr>
                      </w:pPr>
                      <w:r>
                        <w:rPr>
                          <w:sz w:val="20"/>
                          <w:szCs w:val="32"/>
                        </w:rPr>
                        <w:t xml:space="preserve">Contact: </w:t>
                      </w:r>
                      <w:r w:rsidR="00733DE5">
                        <w:rPr>
                          <w:sz w:val="20"/>
                          <w:szCs w:val="32"/>
                        </w:rPr>
                        <w:t>candidate40</w:t>
                      </w:r>
                      <w:r w:rsidR="00500771">
                        <w:rPr>
                          <w:sz w:val="20"/>
                          <w:szCs w:val="32"/>
                        </w:rPr>
                        <w:t>@coco-soft.com</w:t>
                      </w:r>
                    </w:p>
                    <w:p w14:paraId="7E730041" w14:textId="77777777" w:rsidR="00CA6BF5" w:rsidRPr="00CA6BF5" w:rsidRDefault="0055308A">
                      <w:pPr>
                        <w:rPr>
                          <w:sz w:val="20"/>
                          <w:szCs w:val="20"/>
                        </w:rPr>
                      </w:pPr>
                      <w:r>
                        <w:rPr>
                          <w:sz w:val="20"/>
                          <w:szCs w:val="20"/>
                        </w:rPr>
                        <w:tab/>
                      </w:r>
                      <w:r>
                        <w:rPr>
                          <w:sz w:val="20"/>
                          <w:szCs w:val="20"/>
                        </w:rPr>
                        <w:tab/>
                      </w:r>
                      <w:r w:rsidR="00CA6BF5">
                        <w:rPr>
                          <w:sz w:val="20"/>
                          <w:szCs w:val="20"/>
                        </w:rPr>
                        <w:tab/>
                      </w:r>
                      <w:r w:rsidR="00AA2C4C">
                        <w:rPr>
                          <w:sz w:val="20"/>
                          <w:szCs w:val="20"/>
                        </w:rPr>
                        <w:tab/>
                      </w:r>
                      <w:r w:rsidR="00AA2C4C">
                        <w:rPr>
                          <w:sz w:val="20"/>
                          <w:szCs w:val="20"/>
                        </w:rPr>
                        <w:tab/>
                      </w:r>
                    </w:p>
                    <w:p w14:paraId="1CDDAFCE" w14:textId="77777777" w:rsidR="00CA6BF5" w:rsidRPr="00CA6BF5" w:rsidRDefault="00CA6BF5">
                      <w:pPr>
                        <w:rPr>
                          <w:sz w:val="32"/>
                          <w:szCs w:val="32"/>
                        </w:rPr>
                      </w:pPr>
                    </w:p>
                  </w:txbxContent>
                </v:textbox>
              </v:shape>
            </w:pict>
          </mc:Fallback>
        </mc:AlternateContent>
      </w:r>
      <w:r w:rsidR="00FC1C53" w:rsidRPr="00033BBC">
        <w:rPr>
          <w:rFonts w:ascii="Arial" w:hAnsi="Arial" w:cs="Arial"/>
          <w:b/>
          <w:bCs/>
          <w:sz w:val="20"/>
          <w:szCs w:val="20"/>
          <w:u w:val="single"/>
        </w:rPr>
        <w:t>Summary</w:t>
      </w:r>
    </w:p>
    <w:p w14:paraId="2139DFA9" w14:textId="77777777" w:rsidR="00E90442" w:rsidRPr="00033BBC" w:rsidRDefault="00405225" w:rsidP="00762FA9">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1</w:t>
      </w:r>
      <w:r w:rsidR="0092267A">
        <w:rPr>
          <w:rFonts w:ascii="Arial" w:hAnsi="Arial" w:cs="Arial"/>
          <w:b/>
          <w:color w:val="000000" w:themeColor="text1"/>
          <w:sz w:val="20"/>
          <w:szCs w:val="20"/>
        </w:rPr>
        <w:t xml:space="preserve">4 </w:t>
      </w:r>
      <w:r w:rsidR="00E90442" w:rsidRPr="00033BBC">
        <w:rPr>
          <w:rFonts w:ascii="Arial" w:hAnsi="Arial" w:cs="Arial"/>
          <w:b/>
          <w:color w:val="000000" w:themeColor="text1"/>
          <w:sz w:val="20"/>
          <w:szCs w:val="20"/>
        </w:rPr>
        <w:t>years</w:t>
      </w:r>
      <w:r w:rsidR="00E90442" w:rsidRPr="00033BBC">
        <w:rPr>
          <w:rFonts w:ascii="Arial" w:hAnsi="Arial" w:cs="Arial"/>
          <w:color w:val="000000" w:themeColor="text1"/>
          <w:sz w:val="20"/>
          <w:szCs w:val="20"/>
        </w:rPr>
        <w:t xml:space="preserve"> of experience in </w:t>
      </w:r>
      <w:r w:rsidR="00762FA9" w:rsidRPr="00762FA9">
        <w:rPr>
          <w:rFonts w:ascii="Arial" w:hAnsi="Arial" w:cs="Arial"/>
          <w:color w:val="000000" w:themeColor="text1"/>
          <w:sz w:val="20"/>
          <w:szCs w:val="20"/>
        </w:rPr>
        <w:t>IT</w:t>
      </w:r>
    </w:p>
    <w:p w14:paraId="4446272B" w14:textId="77777777" w:rsidR="00910CDA" w:rsidRDefault="00910CDA" w:rsidP="00645ADC">
      <w:pPr>
        <w:pStyle w:val="ListParagraph"/>
        <w:numPr>
          <w:ilvl w:val="0"/>
          <w:numId w:val="12"/>
        </w:numPr>
        <w:rPr>
          <w:rFonts w:ascii="Arial" w:hAnsi="Arial" w:cs="Arial"/>
          <w:sz w:val="20"/>
          <w:szCs w:val="20"/>
        </w:rPr>
      </w:pPr>
      <w:r w:rsidRPr="00910CDA">
        <w:rPr>
          <w:rFonts w:ascii="Arial" w:hAnsi="Arial" w:cs="Arial"/>
          <w:sz w:val="20"/>
          <w:szCs w:val="20"/>
        </w:rPr>
        <w:t xml:space="preserve">End-to-End </w:t>
      </w:r>
      <w:r w:rsidR="00443B56">
        <w:rPr>
          <w:rFonts w:ascii="Arial" w:hAnsi="Arial" w:cs="Arial"/>
          <w:sz w:val="20"/>
          <w:szCs w:val="20"/>
        </w:rPr>
        <w:t>Technical Program Manager</w:t>
      </w:r>
      <w:r w:rsidRPr="00910CDA">
        <w:rPr>
          <w:rFonts w:ascii="Arial" w:hAnsi="Arial" w:cs="Arial"/>
          <w:sz w:val="20"/>
          <w:szCs w:val="20"/>
        </w:rPr>
        <w:t xml:space="preserve"> for Cisco Finance </w:t>
      </w:r>
      <w:r w:rsidR="00645ADC">
        <w:rPr>
          <w:rFonts w:ascii="Arial" w:hAnsi="Arial" w:cs="Arial"/>
          <w:sz w:val="20"/>
          <w:szCs w:val="20"/>
        </w:rPr>
        <w:t>– New Revenue Standards (</w:t>
      </w:r>
      <w:r w:rsidRPr="00910CDA">
        <w:rPr>
          <w:rFonts w:ascii="Arial" w:hAnsi="Arial" w:cs="Arial"/>
          <w:sz w:val="20"/>
          <w:szCs w:val="20"/>
        </w:rPr>
        <w:t>NRS</w:t>
      </w:r>
      <w:r w:rsidR="00645ADC">
        <w:rPr>
          <w:rFonts w:ascii="Arial" w:hAnsi="Arial" w:cs="Arial"/>
          <w:sz w:val="20"/>
          <w:szCs w:val="20"/>
        </w:rPr>
        <w:t>)</w:t>
      </w:r>
      <w:r w:rsidRPr="00910CDA">
        <w:rPr>
          <w:rFonts w:ascii="Arial" w:hAnsi="Arial" w:cs="Arial"/>
          <w:sz w:val="20"/>
          <w:szCs w:val="20"/>
        </w:rPr>
        <w:t>project.Oracle ERP Implementation and Support of Oracle 11i / R12 Financial Modules.</w:t>
      </w:r>
    </w:p>
    <w:p w14:paraId="52596F1E" w14:textId="77777777" w:rsidR="00645ADC" w:rsidRPr="00645ADC" w:rsidRDefault="00645ADC" w:rsidP="00645ADC">
      <w:pPr>
        <w:pStyle w:val="ListParagraph"/>
        <w:numPr>
          <w:ilvl w:val="0"/>
          <w:numId w:val="12"/>
        </w:numPr>
        <w:rPr>
          <w:rFonts w:ascii="Arial" w:hAnsi="Arial" w:cs="Arial"/>
          <w:sz w:val="20"/>
          <w:szCs w:val="20"/>
        </w:rPr>
      </w:pPr>
      <w:r w:rsidRPr="00645ADC">
        <w:rPr>
          <w:rFonts w:ascii="Arial" w:hAnsi="Arial" w:cs="Arial"/>
          <w:sz w:val="20"/>
          <w:szCs w:val="20"/>
        </w:rPr>
        <w:t>Strong expertise in Oracle Financials 11.5.2 to R12 (Accounts Receivables (AR), Accounts Payables (AP), General Ledger (GL),Fixed Asset (FA),Cash Management (CM)</w:t>
      </w:r>
      <w:r>
        <w:rPr>
          <w:rFonts w:ascii="Arial" w:hAnsi="Arial" w:cs="Arial"/>
          <w:sz w:val="20"/>
          <w:szCs w:val="20"/>
        </w:rPr>
        <w:t>)</w:t>
      </w:r>
      <w:r w:rsidRPr="00645ADC">
        <w:rPr>
          <w:rFonts w:ascii="Arial" w:hAnsi="Arial" w:cs="Arial"/>
          <w:sz w:val="20"/>
          <w:szCs w:val="20"/>
        </w:rPr>
        <w:t>.</w:t>
      </w:r>
    </w:p>
    <w:p w14:paraId="4C08AB36" w14:textId="77777777" w:rsidR="009E3900" w:rsidRPr="009E3900" w:rsidRDefault="009E3900" w:rsidP="009E3900">
      <w:pPr>
        <w:pStyle w:val="ListParagraph"/>
        <w:numPr>
          <w:ilvl w:val="0"/>
          <w:numId w:val="12"/>
        </w:numPr>
        <w:rPr>
          <w:rFonts w:ascii="Arial" w:hAnsi="Arial" w:cs="Arial"/>
          <w:sz w:val="20"/>
          <w:szCs w:val="20"/>
        </w:rPr>
      </w:pPr>
      <w:r w:rsidRPr="00D5357E">
        <w:rPr>
          <w:rFonts w:ascii="Arial" w:hAnsi="Arial" w:cs="Arial"/>
          <w:sz w:val="20"/>
          <w:szCs w:val="20"/>
        </w:rPr>
        <w:t xml:space="preserve">Led a large cross-functional team comprising of business architects, system architects, application development, QA, DBA, Middleware </w:t>
      </w:r>
      <w:r w:rsidR="008C4015">
        <w:rPr>
          <w:rFonts w:ascii="Arial" w:hAnsi="Arial" w:cs="Arial"/>
          <w:sz w:val="20"/>
          <w:szCs w:val="20"/>
        </w:rPr>
        <w:t>(</w:t>
      </w:r>
      <w:r w:rsidR="008C4015" w:rsidRPr="008C4015">
        <w:rPr>
          <w:rFonts w:ascii="Arial" w:hAnsi="Arial" w:cs="Arial"/>
          <w:b/>
          <w:sz w:val="20"/>
          <w:szCs w:val="20"/>
        </w:rPr>
        <w:t>EDW Enterprise Data Warehouse in Teradata</w:t>
      </w:r>
      <w:r w:rsidR="008C4015">
        <w:rPr>
          <w:rFonts w:ascii="Arial" w:hAnsi="Arial" w:cs="Arial"/>
          <w:sz w:val="20"/>
          <w:szCs w:val="20"/>
        </w:rPr>
        <w:t>)</w:t>
      </w:r>
      <w:r w:rsidRPr="00D5357E">
        <w:rPr>
          <w:rFonts w:ascii="Arial" w:hAnsi="Arial" w:cs="Arial"/>
          <w:sz w:val="20"/>
          <w:szCs w:val="20"/>
        </w:rPr>
        <w:t xml:space="preserve">, </w:t>
      </w:r>
      <w:r w:rsidR="00C34473" w:rsidRPr="00C34473">
        <w:rPr>
          <w:rFonts w:ascii="Arial" w:hAnsi="Arial" w:cs="Arial"/>
          <w:b/>
          <w:sz w:val="20"/>
          <w:szCs w:val="20"/>
        </w:rPr>
        <w:t>BI Launchpad (Business Objects Reporting Tool)</w:t>
      </w:r>
      <w:r w:rsidRPr="00D5357E">
        <w:rPr>
          <w:rFonts w:ascii="Arial" w:hAnsi="Arial" w:cs="Arial"/>
          <w:sz w:val="20"/>
          <w:szCs w:val="20"/>
        </w:rPr>
        <w:t>technology infrastructure resources to deliver common frameworks &amp; scale up the infrastructure to meet the demands of aBPM application delivery portfolio.</w:t>
      </w:r>
    </w:p>
    <w:p w14:paraId="039D243E" w14:textId="77777777" w:rsidR="00C02E22" w:rsidRDefault="00C02E22" w:rsidP="00C02E22">
      <w:pPr>
        <w:pStyle w:val="ListParagraph"/>
        <w:numPr>
          <w:ilvl w:val="0"/>
          <w:numId w:val="12"/>
        </w:numPr>
        <w:rPr>
          <w:rFonts w:ascii="Arial" w:hAnsi="Arial" w:cs="Arial"/>
          <w:sz w:val="20"/>
          <w:szCs w:val="20"/>
        </w:rPr>
      </w:pPr>
      <w:r w:rsidRPr="00F77A7B">
        <w:rPr>
          <w:rFonts w:ascii="Arial" w:hAnsi="Arial" w:cs="Arial"/>
          <w:sz w:val="20"/>
          <w:szCs w:val="20"/>
        </w:rPr>
        <w:t>Le</w:t>
      </w:r>
      <w:r>
        <w:rPr>
          <w:rFonts w:ascii="Arial" w:hAnsi="Arial" w:cs="Arial"/>
          <w:sz w:val="20"/>
          <w:szCs w:val="20"/>
        </w:rPr>
        <w:t>a</w:t>
      </w:r>
      <w:r w:rsidRPr="00F77A7B">
        <w:rPr>
          <w:rFonts w:ascii="Arial" w:hAnsi="Arial" w:cs="Arial"/>
          <w:sz w:val="20"/>
          <w:szCs w:val="20"/>
        </w:rPr>
        <w:t xml:space="preserve">d an </w:t>
      </w:r>
      <w:r w:rsidRPr="00825D8B">
        <w:rPr>
          <w:rFonts w:ascii="Arial" w:hAnsi="Arial" w:cs="Arial"/>
          <w:b/>
          <w:sz w:val="20"/>
          <w:szCs w:val="20"/>
        </w:rPr>
        <w:t>Enterprise Architecture</w:t>
      </w:r>
      <w:r w:rsidRPr="00F77A7B">
        <w:rPr>
          <w:rFonts w:ascii="Arial" w:hAnsi="Arial" w:cs="Arial"/>
          <w:sz w:val="20"/>
          <w:szCs w:val="20"/>
        </w:rPr>
        <w:t xml:space="preserve"> team to formulate technology strategy in collaboration with key line of business executives. This strategy included a 3 year roadmap for legacy application rationalization and transformation with the objective of driving down the cost. The key benefit drivers were efficiency gains leading to reduced headcount, compliance cost avoidance and hardware decommissioning savings.</w:t>
      </w:r>
    </w:p>
    <w:p w14:paraId="3E840809" w14:textId="77777777" w:rsidR="00825D8B" w:rsidRDefault="00825D8B" w:rsidP="00825D8B">
      <w:pPr>
        <w:pStyle w:val="ListParagraph"/>
        <w:numPr>
          <w:ilvl w:val="0"/>
          <w:numId w:val="12"/>
        </w:numPr>
        <w:rPr>
          <w:rFonts w:ascii="Arial" w:hAnsi="Arial" w:cs="Arial"/>
          <w:sz w:val="20"/>
          <w:szCs w:val="20"/>
        </w:rPr>
      </w:pPr>
      <w:r w:rsidRPr="00AA02DE">
        <w:rPr>
          <w:rFonts w:ascii="Arial" w:hAnsi="Arial" w:cs="Arial"/>
          <w:sz w:val="20"/>
          <w:szCs w:val="20"/>
        </w:rPr>
        <w:t xml:space="preserve">Led an effort to select the </w:t>
      </w:r>
      <w:r w:rsidRPr="00825D8B">
        <w:rPr>
          <w:rFonts w:ascii="Arial" w:hAnsi="Arial" w:cs="Arial"/>
          <w:b/>
          <w:sz w:val="20"/>
          <w:szCs w:val="20"/>
        </w:rPr>
        <w:t>BPM</w:t>
      </w:r>
      <w:r w:rsidRPr="00AA02DE">
        <w:rPr>
          <w:rFonts w:ascii="Arial" w:hAnsi="Arial" w:cs="Arial"/>
          <w:sz w:val="20"/>
          <w:szCs w:val="20"/>
        </w:rPr>
        <w:t xml:space="preserve"> platform for mortgage technology from amongst the top BPM industry vendors (</w:t>
      </w:r>
      <w:r w:rsidRPr="00825D8B">
        <w:rPr>
          <w:rFonts w:ascii="Arial" w:hAnsi="Arial" w:cs="Arial"/>
          <w:b/>
          <w:sz w:val="20"/>
          <w:szCs w:val="20"/>
        </w:rPr>
        <w:t>Pegasystems, Appian, IBM</w:t>
      </w:r>
      <w:r w:rsidRPr="00AA02DE">
        <w:rPr>
          <w:rFonts w:ascii="Arial" w:hAnsi="Arial" w:cs="Arial"/>
          <w:sz w:val="20"/>
          <w:szCs w:val="20"/>
        </w:rPr>
        <w:t>). Key activities included architecture assessment, sourcing strategy, contract negotiation, infrastructure setup, product adoption and enablement for internal application development teams.</w:t>
      </w:r>
    </w:p>
    <w:p w14:paraId="6A350CDF" w14:textId="77777777" w:rsidR="00D86668" w:rsidRDefault="00D86668" w:rsidP="00405225">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 xml:space="preserve">Worked in </w:t>
      </w:r>
      <w:r w:rsidRPr="00F94F08">
        <w:rPr>
          <w:rFonts w:ascii="Arial" w:hAnsi="Arial" w:cs="Arial"/>
          <w:b/>
          <w:color w:val="000000" w:themeColor="text1"/>
          <w:sz w:val="20"/>
          <w:szCs w:val="20"/>
        </w:rPr>
        <w:t>NPI</w:t>
      </w:r>
      <w:r>
        <w:rPr>
          <w:rFonts w:ascii="Arial" w:hAnsi="Arial" w:cs="Arial"/>
          <w:color w:val="000000" w:themeColor="text1"/>
          <w:sz w:val="20"/>
          <w:szCs w:val="20"/>
        </w:rPr>
        <w:t xml:space="preserve"> applications between </w:t>
      </w:r>
      <w:r w:rsidRPr="00F94F08">
        <w:rPr>
          <w:rFonts w:ascii="Arial" w:hAnsi="Arial" w:cs="Arial"/>
          <w:b/>
          <w:color w:val="000000" w:themeColor="text1"/>
          <w:sz w:val="20"/>
          <w:szCs w:val="20"/>
        </w:rPr>
        <w:t>Item Hub</w:t>
      </w:r>
      <w:r>
        <w:rPr>
          <w:rFonts w:ascii="Arial" w:hAnsi="Arial" w:cs="Arial"/>
          <w:color w:val="000000" w:themeColor="text1"/>
          <w:sz w:val="20"/>
          <w:szCs w:val="20"/>
        </w:rPr>
        <w:t xml:space="preserve"> and </w:t>
      </w:r>
      <w:r w:rsidRPr="00F94F08">
        <w:rPr>
          <w:rFonts w:ascii="Arial" w:hAnsi="Arial" w:cs="Arial"/>
          <w:b/>
          <w:color w:val="000000" w:themeColor="text1"/>
          <w:sz w:val="20"/>
          <w:szCs w:val="20"/>
        </w:rPr>
        <w:t>NPI</w:t>
      </w:r>
      <w:r>
        <w:rPr>
          <w:rFonts w:ascii="Arial" w:hAnsi="Arial" w:cs="Arial"/>
          <w:color w:val="000000" w:themeColor="text1"/>
          <w:sz w:val="20"/>
          <w:szCs w:val="20"/>
        </w:rPr>
        <w:t xml:space="preserve"> teams to coordinate any new </w:t>
      </w:r>
      <w:r w:rsidR="002C39A8">
        <w:rPr>
          <w:rFonts w:ascii="Arial" w:hAnsi="Arial" w:cs="Arial"/>
          <w:b/>
          <w:color w:val="000000" w:themeColor="text1"/>
          <w:sz w:val="20"/>
          <w:szCs w:val="20"/>
        </w:rPr>
        <w:t xml:space="preserve">product introduction </w:t>
      </w:r>
      <w:r>
        <w:rPr>
          <w:rFonts w:ascii="Arial" w:hAnsi="Arial" w:cs="Arial"/>
          <w:color w:val="000000" w:themeColor="text1"/>
          <w:sz w:val="20"/>
          <w:szCs w:val="20"/>
        </w:rPr>
        <w:t xml:space="preserve">in the </w:t>
      </w:r>
      <w:r w:rsidRPr="00F94F08">
        <w:rPr>
          <w:rFonts w:ascii="Arial" w:hAnsi="Arial" w:cs="Arial"/>
          <w:b/>
          <w:color w:val="000000" w:themeColor="text1"/>
          <w:sz w:val="20"/>
          <w:szCs w:val="20"/>
        </w:rPr>
        <w:t>NRS</w:t>
      </w:r>
      <w:r w:rsidR="005D493D">
        <w:rPr>
          <w:rFonts w:ascii="Arial" w:hAnsi="Arial" w:cs="Arial"/>
          <w:color w:val="000000" w:themeColor="text1"/>
          <w:sz w:val="20"/>
          <w:szCs w:val="20"/>
        </w:rPr>
        <w:t xml:space="preserve">(New Revenue Standards) program in </w:t>
      </w:r>
      <w:r w:rsidR="005D493D" w:rsidRPr="005D493D">
        <w:rPr>
          <w:rFonts w:ascii="Arial" w:hAnsi="Arial" w:cs="Arial"/>
          <w:b/>
          <w:color w:val="000000" w:themeColor="text1"/>
          <w:sz w:val="20"/>
          <w:szCs w:val="20"/>
        </w:rPr>
        <w:t>Cisco</w:t>
      </w:r>
      <w:r w:rsidR="005D493D">
        <w:rPr>
          <w:rFonts w:ascii="Arial" w:hAnsi="Arial" w:cs="Arial"/>
          <w:color w:val="000000" w:themeColor="text1"/>
          <w:sz w:val="20"/>
          <w:szCs w:val="20"/>
        </w:rPr>
        <w:t>.</w:t>
      </w:r>
    </w:p>
    <w:p w14:paraId="103BAB6B" w14:textId="77777777" w:rsidR="00405225" w:rsidRDefault="00405225" w:rsidP="00405225">
      <w:pPr>
        <w:numPr>
          <w:ilvl w:val="0"/>
          <w:numId w:val="13"/>
        </w:numPr>
        <w:spacing w:before="40" w:after="40" w:line="240" w:lineRule="auto"/>
        <w:rPr>
          <w:rFonts w:ascii="Arial" w:hAnsi="Arial" w:cs="Arial"/>
          <w:color w:val="000000" w:themeColor="text1"/>
          <w:sz w:val="20"/>
          <w:szCs w:val="20"/>
        </w:rPr>
      </w:pPr>
      <w:r w:rsidRPr="00405225">
        <w:rPr>
          <w:rFonts w:ascii="Arial" w:hAnsi="Arial" w:cs="Arial"/>
          <w:color w:val="000000" w:themeColor="text1"/>
          <w:sz w:val="20"/>
          <w:szCs w:val="20"/>
        </w:rPr>
        <w:t>Customer focused, results driven technology executive with numerous years of leadership and extensive software engineering management experience</w:t>
      </w:r>
    </w:p>
    <w:p w14:paraId="5C2BEAA1" w14:textId="4655F373" w:rsidR="00405225" w:rsidRDefault="00405225" w:rsidP="00405225">
      <w:pPr>
        <w:numPr>
          <w:ilvl w:val="0"/>
          <w:numId w:val="13"/>
        </w:numPr>
        <w:spacing w:before="40" w:after="40" w:line="240" w:lineRule="auto"/>
        <w:rPr>
          <w:rFonts w:ascii="Arial" w:hAnsi="Arial" w:cs="Arial"/>
          <w:color w:val="000000" w:themeColor="text1"/>
          <w:sz w:val="20"/>
          <w:szCs w:val="20"/>
        </w:rPr>
      </w:pPr>
      <w:r w:rsidRPr="00405225">
        <w:rPr>
          <w:rFonts w:ascii="Arial" w:hAnsi="Arial" w:cs="Arial"/>
          <w:color w:val="000000" w:themeColor="text1"/>
          <w:sz w:val="20"/>
          <w:szCs w:val="20"/>
        </w:rPr>
        <w:t xml:space="preserve">Well versed with a Global Delivery Model having managed technology delivery with large technology teams (onsite + offshore) based out </w:t>
      </w:r>
      <w:r w:rsidR="00733DE5">
        <w:rPr>
          <w:rFonts w:ascii="Arial" w:hAnsi="Arial" w:cs="Arial"/>
          <w:color w:val="000000" w:themeColor="text1"/>
          <w:sz w:val="20"/>
          <w:szCs w:val="20"/>
        </w:rPr>
        <w:t xml:space="preserve">of </w:t>
      </w:r>
      <w:r w:rsidRPr="00405225">
        <w:rPr>
          <w:rFonts w:ascii="Arial" w:hAnsi="Arial" w:cs="Arial"/>
          <w:color w:val="000000" w:themeColor="text1"/>
          <w:sz w:val="20"/>
          <w:szCs w:val="20"/>
        </w:rPr>
        <w:t>Europe.</w:t>
      </w:r>
    </w:p>
    <w:p w14:paraId="1BD51CA0" w14:textId="77777777" w:rsidR="00660030" w:rsidRDefault="00825D8B" w:rsidP="00DD4C99">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 xml:space="preserve">Rich experience in </w:t>
      </w:r>
      <w:r w:rsidRPr="00825D8B">
        <w:rPr>
          <w:rFonts w:ascii="Arial" w:hAnsi="Arial" w:cs="Arial"/>
          <w:b/>
          <w:color w:val="000000" w:themeColor="text1"/>
          <w:sz w:val="20"/>
          <w:szCs w:val="20"/>
        </w:rPr>
        <w:t xml:space="preserve">Program Management, </w:t>
      </w:r>
      <w:r w:rsidR="00AA2C4C" w:rsidRPr="00825D8B">
        <w:rPr>
          <w:rFonts w:ascii="Arial" w:hAnsi="Arial" w:cs="Arial"/>
          <w:b/>
          <w:color w:val="000000" w:themeColor="text1"/>
          <w:sz w:val="20"/>
          <w:szCs w:val="20"/>
        </w:rPr>
        <w:t xml:space="preserve">Release Management, </w:t>
      </w:r>
      <w:r w:rsidRPr="00825D8B">
        <w:rPr>
          <w:rFonts w:ascii="Arial" w:hAnsi="Arial" w:cs="Arial"/>
          <w:b/>
          <w:color w:val="000000" w:themeColor="text1"/>
          <w:sz w:val="20"/>
          <w:szCs w:val="20"/>
        </w:rPr>
        <w:t xml:space="preserve">Change Management, </w:t>
      </w:r>
      <w:r w:rsidR="00552168" w:rsidRPr="00825D8B">
        <w:rPr>
          <w:rFonts w:ascii="Arial" w:hAnsi="Arial" w:cs="Arial"/>
          <w:b/>
          <w:color w:val="000000" w:themeColor="text1"/>
          <w:sz w:val="20"/>
          <w:szCs w:val="20"/>
        </w:rPr>
        <w:t>Infrastructure</w:t>
      </w:r>
      <w:r w:rsidR="00660030" w:rsidRPr="00825D8B">
        <w:rPr>
          <w:rFonts w:ascii="Arial" w:hAnsi="Arial" w:cs="Arial"/>
          <w:b/>
          <w:color w:val="000000" w:themeColor="text1"/>
          <w:sz w:val="20"/>
          <w:szCs w:val="20"/>
        </w:rPr>
        <w:t>Management</w:t>
      </w:r>
      <w:r w:rsidR="00660030">
        <w:rPr>
          <w:rFonts w:ascii="Arial" w:hAnsi="Arial" w:cs="Arial"/>
          <w:color w:val="000000" w:themeColor="text1"/>
          <w:sz w:val="20"/>
          <w:szCs w:val="20"/>
        </w:rPr>
        <w:t>.</w:t>
      </w:r>
    </w:p>
    <w:p w14:paraId="59B7DC72" w14:textId="77777777" w:rsidR="00FB30A9" w:rsidRPr="00660030" w:rsidRDefault="00FB30A9" w:rsidP="00DD4C99">
      <w:pPr>
        <w:numPr>
          <w:ilvl w:val="0"/>
          <w:numId w:val="13"/>
        </w:numPr>
        <w:spacing w:before="40" w:after="40" w:line="240" w:lineRule="auto"/>
        <w:rPr>
          <w:rFonts w:ascii="Arial" w:hAnsi="Arial" w:cs="Arial"/>
          <w:color w:val="000000" w:themeColor="text1"/>
          <w:sz w:val="20"/>
          <w:szCs w:val="20"/>
        </w:rPr>
      </w:pPr>
      <w:r w:rsidRPr="00660030">
        <w:rPr>
          <w:rFonts w:ascii="Arial" w:hAnsi="Arial" w:cs="Arial"/>
          <w:color w:val="000000" w:themeColor="text1"/>
          <w:sz w:val="20"/>
          <w:szCs w:val="20"/>
        </w:rPr>
        <w:t>Rich experience in</w:t>
      </w:r>
      <w:r w:rsidR="00825D8B" w:rsidRPr="00825D8B">
        <w:rPr>
          <w:rFonts w:ascii="Arial" w:hAnsi="Arial" w:cs="Arial"/>
          <w:b/>
          <w:color w:val="000000" w:themeColor="text1"/>
          <w:sz w:val="20"/>
          <w:szCs w:val="20"/>
        </w:rPr>
        <w:t>Retail, Infrastructure,</w:t>
      </w:r>
      <w:r w:rsidRPr="00825D8B">
        <w:rPr>
          <w:rFonts w:ascii="Arial" w:hAnsi="Arial" w:cs="Arial"/>
          <w:b/>
          <w:color w:val="000000" w:themeColor="text1"/>
          <w:sz w:val="20"/>
          <w:szCs w:val="20"/>
        </w:rPr>
        <w:t>Banking and Financial</w:t>
      </w:r>
      <w:r w:rsidRPr="00660030">
        <w:rPr>
          <w:rFonts w:ascii="Arial" w:hAnsi="Arial" w:cs="Arial"/>
          <w:color w:val="000000" w:themeColor="text1"/>
          <w:sz w:val="20"/>
          <w:szCs w:val="20"/>
        </w:rPr>
        <w:t xml:space="preserve"> domain</w:t>
      </w:r>
      <w:r w:rsidR="003164D3" w:rsidRPr="00660030">
        <w:rPr>
          <w:rFonts w:ascii="Arial" w:hAnsi="Arial" w:cs="Arial"/>
          <w:color w:val="000000" w:themeColor="text1"/>
          <w:sz w:val="20"/>
          <w:szCs w:val="20"/>
        </w:rPr>
        <w:t>.</w:t>
      </w:r>
    </w:p>
    <w:p w14:paraId="7D90F5B3" w14:textId="77777777" w:rsidR="00486D52" w:rsidRPr="00033BBC" w:rsidRDefault="00703162" w:rsidP="00E90442">
      <w:pPr>
        <w:numPr>
          <w:ilvl w:val="0"/>
          <w:numId w:val="12"/>
        </w:numPr>
        <w:spacing w:after="0" w:line="240" w:lineRule="auto"/>
        <w:jc w:val="both"/>
        <w:rPr>
          <w:rFonts w:ascii="Arial" w:hAnsi="Arial" w:cs="Arial"/>
          <w:color w:val="000000" w:themeColor="text1"/>
          <w:sz w:val="20"/>
          <w:szCs w:val="20"/>
        </w:rPr>
      </w:pPr>
      <w:r w:rsidRPr="00033BBC">
        <w:rPr>
          <w:rFonts w:ascii="Arial" w:hAnsi="Arial" w:cs="Arial"/>
          <w:color w:val="000000" w:themeColor="text1"/>
          <w:sz w:val="20"/>
          <w:szCs w:val="20"/>
        </w:rPr>
        <w:t>Experience in working with multiple vendors and geographically distributed teams</w:t>
      </w:r>
      <w:r w:rsidR="00CE2019">
        <w:rPr>
          <w:rFonts w:ascii="Arial" w:hAnsi="Arial" w:cs="Arial"/>
          <w:color w:val="000000" w:themeColor="text1"/>
          <w:sz w:val="20"/>
          <w:szCs w:val="20"/>
        </w:rPr>
        <w:t>.</w:t>
      </w:r>
    </w:p>
    <w:p w14:paraId="3D2ED0A2" w14:textId="77777777" w:rsidR="00380529" w:rsidRDefault="00380529" w:rsidP="00380529">
      <w:pPr>
        <w:pStyle w:val="NoSpacing"/>
      </w:pPr>
    </w:p>
    <w:p w14:paraId="4806B363" w14:textId="77777777" w:rsidR="00380529" w:rsidRDefault="00D22065" w:rsidP="00380529">
      <w:pPr>
        <w:rPr>
          <w:rFonts w:ascii="Arial" w:hAnsi="Arial" w:cs="Arial"/>
          <w:b/>
          <w:bCs/>
          <w:sz w:val="20"/>
          <w:szCs w:val="20"/>
          <w:u w:val="single"/>
        </w:rPr>
      </w:pPr>
      <w:r>
        <w:rPr>
          <w:rFonts w:ascii="Arial" w:hAnsi="Arial" w:cs="Arial"/>
          <w:b/>
          <w:bCs/>
          <w:sz w:val="20"/>
          <w:szCs w:val="20"/>
          <w:u w:val="single"/>
        </w:rPr>
        <w:t>CORE COMPETENCIES</w:t>
      </w:r>
    </w:p>
    <w:p w14:paraId="441CC351" w14:textId="77777777" w:rsidR="00520831" w:rsidRPr="00520831" w:rsidRDefault="00D80CC5" w:rsidP="00520831">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Project and Program Management (PMO) </w:t>
      </w:r>
    </w:p>
    <w:p w14:paraId="1E7DD8EA" w14:textId="77777777" w:rsidR="00D80CC5" w:rsidRDefault="00D80CC5" w:rsidP="00D80CC5">
      <w:pPr>
        <w:pStyle w:val="ListParagraph"/>
        <w:numPr>
          <w:ilvl w:val="0"/>
          <w:numId w:val="23"/>
        </w:numPr>
        <w:rPr>
          <w:rFonts w:ascii="Arial" w:eastAsia="Verdana" w:hAnsi="Arial" w:cs="Arial"/>
          <w:sz w:val="20"/>
          <w:szCs w:val="20"/>
        </w:rPr>
      </w:pPr>
      <w:r>
        <w:rPr>
          <w:rFonts w:ascii="Arial" w:eastAsia="Verdana" w:hAnsi="Arial" w:cs="Arial"/>
          <w:sz w:val="20"/>
          <w:szCs w:val="20"/>
        </w:rPr>
        <w:t>Enterprise Release Management</w:t>
      </w:r>
    </w:p>
    <w:p w14:paraId="5CF73E5B" w14:textId="77777777" w:rsidR="00520831" w:rsidRPr="00D80CC5" w:rsidRDefault="00520831" w:rsidP="00D80CC5">
      <w:pPr>
        <w:pStyle w:val="ListParagraph"/>
        <w:numPr>
          <w:ilvl w:val="0"/>
          <w:numId w:val="23"/>
        </w:numPr>
        <w:rPr>
          <w:rFonts w:ascii="Arial" w:eastAsia="Verdana" w:hAnsi="Arial" w:cs="Arial"/>
          <w:sz w:val="20"/>
          <w:szCs w:val="20"/>
        </w:rPr>
      </w:pPr>
      <w:r>
        <w:rPr>
          <w:rFonts w:ascii="Arial" w:eastAsia="Verdana" w:hAnsi="Arial" w:cs="Arial"/>
          <w:sz w:val="20"/>
          <w:szCs w:val="20"/>
        </w:rPr>
        <w:t>Agile Principles and Scrum framework</w:t>
      </w:r>
    </w:p>
    <w:p w14:paraId="14200F7D" w14:textId="77777777"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ITIL based Service Level Delivery Management </w:t>
      </w:r>
    </w:p>
    <w:p w14:paraId="2CFEED80" w14:textId="77777777" w:rsidR="00D22065" w:rsidRPr="00D22065" w:rsidRDefault="00D22065"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Problem / Incidence / Change Management </w:t>
      </w:r>
    </w:p>
    <w:p w14:paraId="4AEA1F17" w14:textId="77777777"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Strategic Planning </w:t>
      </w:r>
    </w:p>
    <w:p w14:paraId="12B79C29" w14:textId="77777777"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Leadership and People Management </w:t>
      </w:r>
    </w:p>
    <w:p w14:paraId="28EE8C77" w14:textId="77777777"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Mentorship, Training and Development </w:t>
      </w:r>
    </w:p>
    <w:p w14:paraId="628F7437" w14:textId="77777777" w:rsid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Vendor Management</w:t>
      </w:r>
    </w:p>
    <w:p w14:paraId="346A4AA8" w14:textId="77777777" w:rsidR="000C6B1C" w:rsidRPr="000C6B1C" w:rsidRDefault="000C6B1C" w:rsidP="000C6B1C">
      <w:pPr>
        <w:pStyle w:val="ListParagraph"/>
        <w:rPr>
          <w:rFonts w:ascii="Arial" w:eastAsia="Verdana" w:hAnsi="Arial" w:cs="Arial"/>
          <w:sz w:val="20"/>
          <w:szCs w:val="20"/>
        </w:rPr>
      </w:pPr>
    </w:p>
    <w:p w14:paraId="6CBEDF5A" w14:textId="77777777" w:rsidR="00D22065" w:rsidRDefault="00D22065" w:rsidP="00D22065">
      <w:pPr>
        <w:rPr>
          <w:rFonts w:ascii="Arial" w:hAnsi="Arial" w:cs="Arial"/>
          <w:b/>
          <w:bCs/>
          <w:sz w:val="20"/>
          <w:szCs w:val="20"/>
          <w:u w:val="single"/>
        </w:rPr>
      </w:pPr>
      <w:r>
        <w:rPr>
          <w:rFonts w:ascii="Arial" w:hAnsi="Arial" w:cs="Arial"/>
          <w:b/>
          <w:bCs/>
          <w:sz w:val="20"/>
          <w:szCs w:val="20"/>
          <w:u w:val="single"/>
        </w:rPr>
        <w:t>TECHNICAL SKILLS</w:t>
      </w:r>
    </w:p>
    <w:p w14:paraId="718B751B" w14:textId="77777777" w:rsidR="00D22065" w:rsidRDefault="00D22065" w:rsidP="00D22065">
      <w:pPr>
        <w:pStyle w:val="ListParagraph"/>
        <w:rPr>
          <w:rFonts w:ascii="Arial" w:eastAsia="Verdana" w:hAnsi="Arial" w:cs="Arial"/>
          <w:sz w:val="20"/>
          <w:szCs w:val="20"/>
        </w:rPr>
      </w:pPr>
      <w:r w:rsidRPr="00D22065">
        <w:rPr>
          <w:rFonts w:ascii="Arial" w:eastAsia="Verdana" w:hAnsi="Arial" w:cs="Arial"/>
          <w:sz w:val="20"/>
          <w:szCs w:val="20"/>
        </w:rPr>
        <w:t>Operating Systems</w:t>
      </w:r>
      <w:r>
        <w:rPr>
          <w:rFonts w:ascii="Arial" w:eastAsia="Verdana" w:hAnsi="Arial" w:cs="Arial"/>
          <w:sz w:val="20"/>
          <w:szCs w:val="20"/>
        </w:rPr>
        <w:tab/>
      </w:r>
      <w:r w:rsidRPr="00D22065">
        <w:rPr>
          <w:rFonts w:ascii="Arial" w:eastAsia="Verdana" w:hAnsi="Arial" w:cs="Arial"/>
          <w:sz w:val="20"/>
          <w:szCs w:val="20"/>
        </w:rPr>
        <w:t>: Mac OS, Windows, MVS/OS</w:t>
      </w:r>
    </w:p>
    <w:p w14:paraId="0E187EEE" w14:textId="77777777" w:rsidR="00D22065" w:rsidRDefault="00D22065" w:rsidP="00D22065">
      <w:pPr>
        <w:pStyle w:val="ListParagraph"/>
        <w:rPr>
          <w:rFonts w:ascii="Arial" w:eastAsia="Verdana" w:hAnsi="Arial" w:cs="Arial"/>
          <w:sz w:val="20"/>
          <w:szCs w:val="20"/>
        </w:rPr>
      </w:pPr>
    </w:p>
    <w:p w14:paraId="5CCA1626" w14:textId="77777777" w:rsidR="00D22065" w:rsidRPr="00033BBC" w:rsidRDefault="00D22065" w:rsidP="00D22065">
      <w:pPr>
        <w:ind w:left="720"/>
        <w:rPr>
          <w:rFonts w:ascii="Arial" w:hAnsi="Arial" w:cs="Arial"/>
          <w:b/>
          <w:bCs/>
          <w:sz w:val="20"/>
          <w:szCs w:val="20"/>
          <w:u w:val="single"/>
        </w:rPr>
      </w:pPr>
      <w:r w:rsidRPr="00033BBC">
        <w:rPr>
          <w:rFonts w:ascii="Arial" w:eastAsiaTheme="minorEastAsia" w:hAnsi="Arial" w:cs="Arial"/>
          <w:sz w:val="20"/>
          <w:szCs w:val="20"/>
        </w:rPr>
        <w:t>Domain</w:t>
      </w:r>
      <w:r w:rsidRPr="00033BBC">
        <w:rPr>
          <w:rFonts w:ascii="Arial" w:eastAsiaTheme="minorEastAsia" w:hAnsi="Arial" w:cs="Arial"/>
          <w:sz w:val="20"/>
          <w:szCs w:val="20"/>
        </w:rPr>
        <w:tab/>
      </w:r>
      <w:r w:rsidRPr="00033BBC">
        <w:rPr>
          <w:rFonts w:ascii="Arial" w:eastAsiaTheme="minorEastAsia" w:hAnsi="Arial" w:cs="Arial"/>
          <w:sz w:val="20"/>
          <w:szCs w:val="20"/>
        </w:rPr>
        <w:tab/>
      </w:r>
      <w:r>
        <w:rPr>
          <w:rFonts w:ascii="Arial" w:eastAsiaTheme="minorEastAsia" w:hAnsi="Arial" w:cs="Arial"/>
          <w:sz w:val="20"/>
          <w:szCs w:val="20"/>
        </w:rPr>
        <w:tab/>
      </w:r>
      <w:r w:rsidRPr="00033BBC">
        <w:rPr>
          <w:rFonts w:ascii="Arial" w:eastAsiaTheme="minorEastAsia" w:hAnsi="Arial" w:cs="Arial"/>
          <w:sz w:val="20"/>
          <w:szCs w:val="20"/>
        </w:rPr>
        <w:t>:</w:t>
      </w:r>
      <w:r>
        <w:rPr>
          <w:rFonts w:ascii="Arial" w:eastAsiaTheme="minorEastAsia" w:hAnsi="Arial" w:cs="Arial"/>
          <w:sz w:val="20"/>
          <w:szCs w:val="20"/>
        </w:rPr>
        <w:t xml:space="preserve"> Infrastructure, Retail, Banking and Financial Services</w:t>
      </w:r>
    </w:p>
    <w:p w14:paraId="4FC097A8" w14:textId="77777777" w:rsidR="00D22065" w:rsidRDefault="00D22065" w:rsidP="00D22065">
      <w:pPr>
        <w:ind w:left="720"/>
        <w:rPr>
          <w:rFonts w:ascii="Arial" w:eastAsiaTheme="minorEastAsia" w:hAnsi="Arial" w:cs="Arial"/>
          <w:sz w:val="20"/>
          <w:szCs w:val="20"/>
        </w:rPr>
      </w:pPr>
      <w:r w:rsidRPr="00033BBC">
        <w:rPr>
          <w:rFonts w:ascii="Arial" w:eastAsiaTheme="minorEastAsia" w:hAnsi="Arial" w:cs="Arial"/>
          <w:sz w:val="20"/>
          <w:szCs w:val="20"/>
        </w:rPr>
        <w:t>Technical</w:t>
      </w:r>
      <w:r w:rsidRPr="00033BBC">
        <w:rPr>
          <w:rFonts w:ascii="Arial" w:eastAsiaTheme="minorEastAsia" w:hAnsi="Arial" w:cs="Arial"/>
          <w:sz w:val="20"/>
          <w:szCs w:val="20"/>
        </w:rPr>
        <w:tab/>
      </w:r>
      <w:r>
        <w:rPr>
          <w:rFonts w:ascii="Arial" w:eastAsiaTheme="minorEastAsia" w:hAnsi="Arial" w:cs="Arial"/>
          <w:sz w:val="20"/>
          <w:szCs w:val="20"/>
        </w:rPr>
        <w:tab/>
      </w:r>
      <w:r w:rsidRPr="00033BBC">
        <w:rPr>
          <w:rFonts w:ascii="Arial" w:eastAsiaTheme="minorEastAsia" w:hAnsi="Arial" w:cs="Arial"/>
          <w:sz w:val="20"/>
          <w:szCs w:val="20"/>
        </w:rPr>
        <w:t>:</w:t>
      </w:r>
      <w:r w:rsidRPr="001E4553">
        <w:rPr>
          <w:rFonts w:ascii="Arial" w:eastAsiaTheme="minorEastAsia" w:hAnsi="Arial" w:cs="Arial"/>
          <w:sz w:val="20"/>
          <w:szCs w:val="20"/>
        </w:rPr>
        <w:t>Mainframes, AS400</w:t>
      </w:r>
      <w:r>
        <w:rPr>
          <w:rFonts w:ascii="Arial" w:eastAsiaTheme="minorEastAsia" w:hAnsi="Arial" w:cs="Arial"/>
          <w:sz w:val="20"/>
          <w:szCs w:val="20"/>
        </w:rPr>
        <w:t>, PEGA PRPC</w:t>
      </w:r>
      <w:r w:rsidR="00C02E22">
        <w:rPr>
          <w:rFonts w:ascii="Arial" w:eastAsiaTheme="minorEastAsia" w:hAnsi="Arial" w:cs="Arial"/>
          <w:sz w:val="20"/>
          <w:szCs w:val="20"/>
        </w:rPr>
        <w:t xml:space="preserve">, </w:t>
      </w:r>
      <w:r w:rsidR="00C02E22">
        <w:rPr>
          <w:rFonts w:ascii="Arial" w:hAnsi="Arial" w:cs="Arial"/>
          <w:color w:val="000000" w:themeColor="text1"/>
          <w:sz w:val="20"/>
          <w:szCs w:val="20"/>
          <w:shd w:val="clear" w:color="auto" w:fill="FFFFFF"/>
        </w:rPr>
        <w:t>Oracle, PL/SQL</w:t>
      </w:r>
    </w:p>
    <w:p w14:paraId="2A86D86E" w14:textId="77777777" w:rsidR="00D22065" w:rsidRPr="004E3C3F" w:rsidRDefault="004E3C3F" w:rsidP="00D22065">
      <w:pPr>
        <w:pStyle w:val="ListParagraph"/>
        <w:rPr>
          <w:rFonts w:ascii="Arial" w:eastAsia="Verdana" w:hAnsi="Arial" w:cs="Arial"/>
          <w:color w:val="000000" w:themeColor="text1"/>
          <w:sz w:val="20"/>
          <w:szCs w:val="20"/>
        </w:rPr>
      </w:pPr>
      <w:r w:rsidRPr="004E3C3F">
        <w:rPr>
          <w:rStyle w:val="Strong"/>
          <w:rFonts w:ascii="Arial" w:hAnsi="Arial" w:cs="Arial"/>
          <w:color w:val="000000" w:themeColor="text1"/>
          <w:sz w:val="20"/>
          <w:szCs w:val="20"/>
          <w:bdr w:val="none" w:sz="0" w:space="0" w:color="auto" w:frame="1"/>
          <w:shd w:val="clear" w:color="auto" w:fill="FFFFFF"/>
        </w:rPr>
        <w:t>OPERATING SYSTEMS</w:t>
      </w:r>
      <w:r w:rsidRPr="004E3C3F">
        <w:rPr>
          <w:rFonts w:ascii="Arial" w:hAnsi="Arial" w:cs="Arial"/>
          <w:color w:val="000000" w:themeColor="text1"/>
          <w:sz w:val="20"/>
          <w:szCs w:val="20"/>
          <w:shd w:val="clear" w:color="auto" w:fill="FFFFFF"/>
        </w:rPr>
        <w:t>: OS/390, Z/OS Windows, MS DOS,</w:t>
      </w:r>
      <w:r>
        <w:rPr>
          <w:rStyle w:val="apple-converted-space"/>
          <w:rFonts w:ascii="Arial" w:hAnsi="Arial" w:cs="Arial"/>
          <w:color w:val="000000" w:themeColor="text1"/>
          <w:sz w:val="20"/>
          <w:szCs w:val="20"/>
          <w:shd w:val="clear" w:color="auto" w:fill="FFFFFF"/>
        </w:rPr>
        <w:t xml:space="preserve"> Mac OS</w:t>
      </w:r>
      <w:r w:rsidRPr="000C6B1C">
        <w:rPr>
          <w:rFonts w:ascii="Arial" w:hAnsi="Arial" w:cs="Arial"/>
          <w:color w:val="000000" w:themeColor="text1"/>
          <w:sz w:val="20"/>
          <w:szCs w:val="20"/>
        </w:rPr>
        <w:br/>
      </w:r>
      <w:r w:rsidRPr="000C6B1C">
        <w:rPr>
          <w:rStyle w:val="Strong"/>
          <w:rFonts w:ascii="Arial" w:hAnsi="Arial" w:cs="Arial"/>
          <w:color w:val="000000" w:themeColor="text1"/>
          <w:sz w:val="20"/>
          <w:szCs w:val="20"/>
          <w:bdr w:val="none" w:sz="0" w:space="0" w:color="auto" w:frame="1"/>
          <w:shd w:val="clear" w:color="auto" w:fill="FFFFFF"/>
        </w:rPr>
        <w:t>HARDWARE</w:t>
      </w:r>
      <w:r w:rsidRPr="000C6B1C">
        <w:rPr>
          <w:rFonts w:ascii="Arial" w:hAnsi="Arial" w:cs="Arial"/>
          <w:color w:val="000000" w:themeColor="text1"/>
          <w:sz w:val="20"/>
          <w:szCs w:val="20"/>
          <w:shd w:val="clear" w:color="auto" w:fill="FFFFFF"/>
        </w:rPr>
        <w:t>: IBM Mainframe S390, Windows NT.</w:t>
      </w:r>
      <w:r w:rsidRPr="004E3C3F">
        <w:rPr>
          <w:rFonts w:ascii="Arial" w:hAnsi="Arial" w:cs="Arial"/>
          <w:color w:val="000000" w:themeColor="text1"/>
          <w:sz w:val="20"/>
          <w:szCs w:val="20"/>
        </w:rPr>
        <w:br/>
      </w:r>
      <w:r w:rsidRPr="004E3C3F">
        <w:rPr>
          <w:rStyle w:val="Strong"/>
          <w:rFonts w:ascii="Arial" w:hAnsi="Arial" w:cs="Arial"/>
          <w:color w:val="000000" w:themeColor="text1"/>
          <w:sz w:val="20"/>
          <w:szCs w:val="20"/>
          <w:bdr w:val="none" w:sz="0" w:space="0" w:color="auto" w:frame="1"/>
          <w:shd w:val="clear" w:color="auto" w:fill="FFFFFF"/>
        </w:rPr>
        <w:t>SOFTWARE PRODUCTS</w:t>
      </w:r>
      <w:r w:rsidRPr="004E3C3F">
        <w:rPr>
          <w:rFonts w:ascii="Arial" w:hAnsi="Arial" w:cs="Arial"/>
          <w:color w:val="000000" w:themeColor="text1"/>
          <w:sz w:val="20"/>
          <w:szCs w:val="20"/>
          <w:shd w:val="clear" w:color="auto" w:fill="FFFFFF"/>
        </w:rPr>
        <w:t xml:space="preserve">: </w:t>
      </w:r>
      <w:r w:rsidR="00C02E22">
        <w:rPr>
          <w:rFonts w:ascii="Arial" w:hAnsi="Arial" w:cs="Arial"/>
          <w:color w:val="000000" w:themeColor="text1"/>
          <w:sz w:val="20"/>
          <w:szCs w:val="20"/>
          <w:shd w:val="clear" w:color="auto" w:fill="FFFFFF"/>
        </w:rPr>
        <w:t xml:space="preserve">Oracle, PL/SQL, </w:t>
      </w:r>
      <w:r w:rsidRPr="004E3C3F">
        <w:rPr>
          <w:rFonts w:ascii="Arial" w:hAnsi="Arial" w:cs="Arial"/>
          <w:color w:val="000000" w:themeColor="text1"/>
          <w:sz w:val="20"/>
          <w:szCs w:val="20"/>
          <w:shd w:val="clear" w:color="auto" w:fill="FFFFFF"/>
        </w:rPr>
        <w:t xml:space="preserve">VS COBOL-II, IBM MQ Series 5.3. SQL, JCL, </w:t>
      </w:r>
      <w:r w:rsidRPr="004E3C3F">
        <w:rPr>
          <w:rFonts w:ascii="Arial" w:hAnsi="Arial" w:cs="Arial"/>
          <w:color w:val="000000" w:themeColor="text1"/>
          <w:sz w:val="20"/>
          <w:szCs w:val="20"/>
          <w:shd w:val="clear" w:color="auto" w:fill="FFFFFF"/>
        </w:rPr>
        <w:lastRenderedPageBreak/>
        <w:t>Ezytreive, REXX, CICS</w:t>
      </w:r>
      <w:r>
        <w:rPr>
          <w:rFonts w:ascii="Arial" w:hAnsi="Arial" w:cs="Arial"/>
          <w:color w:val="000000" w:themeColor="text1"/>
          <w:sz w:val="20"/>
          <w:szCs w:val="20"/>
          <w:shd w:val="clear" w:color="auto" w:fill="FFFFFF"/>
        </w:rPr>
        <w:t xml:space="preserve">, </w:t>
      </w:r>
      <w:r w:rsidRPr="004E3C3F">
        <w:rPr>
          <w:rFonts w:ascii="Arial" w:hAnsi="Arial" w:cs="Arial"/>
          <w:color w:val="000000" w:themeColor="text1"/>
          <w:sz w:val="20"/>
          <w:szCs w:val="20"/>
          <w:shd w:val="clear" w:color="auto" w:fill="FFFFFF"/>
        </w:rPr>
        <w:t>TSO / ISPF, IBM Utilities</w:t>
      </w:r>
      <w:r w:rsidRPr="004E3C3F">
        <w:rPr>
          <w:rFonts w:ascii="Arial" w:hAnsi="Arial" w:cs="Arial"/>
          <w:color w:val="000000" w:themeColor="text1"/>
          <w:sz w:val="20"/>
          <w:szCs w:val="20"/>
        </w:rPr>
        <w:br/>
      </w:r>
      <w:r w:rsidRPr="004E3C3F">
        <w:rPr>
          <w:rStyle w:val="Strong"/>
          <w:rFonts w:ascii="Arial" w:hAnsi="Arial" w:cs="Arial"/>
          <w:color w:val="000000" w:themeColor="text1"/>
          <w:sz w:val="20"/>
          <w:szCs w:val="20"/>
          <w:bdr w:val="none" w:sz="0" w:space="0" w:color="auto" w:frame="1"/>
          <w:shd w:val="clear" w:color="auto" w:fill="FFFFFF"/>
        </w:rPr>
        <w:t>Databases</w:t>
      </w:r>
      <w:r>
        <w:rPr>
          <w:rFonts w:ascii="Arial" w:hAnsi="Arial" w:cs="Arial"/>
          <w:color w:val="000000" w:themeColor="text1"/>
          <w:sz w:val="20"/>
          <w:szCs w:val="20"/>
          <w:shd w:val="clear" w:color="auto" w:fill="FFFFFF"/>
        </w:rPr>
        <w:t>: DB2</w:t>
      </w:r>
      <w:r w:rsidRPr="004E3C3F">
        <w:rPr>
          <w:rFonts w:ascii="Arial" w:hAnsi="Arial" w:cs="Arial"/>
          <w:color w:val="000000" w:themeColor="text1"/>
          <w:sz w:val="20"/>
          <w:szCs w:val="20"/>
        </w:rPr>
        <w:br/>
      </w:r>
      <w:r w:rsidRPr="004E3C3F">
        <w:rPr>
          <w:rStyle w:val="Strong"/>
          <w:rFonts w:ascii="Arial" w:hAnsi="Arial" w:cs="Arial"/>
          <w:color w:val="000000" w:themeColor="text1"/>
          <w:sz w:val="20"/>
          <w:szCs w:val="20"/>
          <w:bdr w:val="none" w:sz="0" w:space="0" w:color="auto" w:frame="1"/>
          <w:shd w:val="clear" w:color="auto" w:fill="FFFFFF"/>
        </w:rPr>
        <w:t>Tools / Technologies</w:t>
      </w:r>
      <w:r w:rsidRPr="004E3C3F">
        <w:rPr>
          <w:rFonts w:ascii="Arial" w:hAnsi="Arial" w:cs="Arial"/>
          <w:color w:val="000000" w:themeColor="text1"/>
          <w:sz w:val="20"/>
          <w:szCs w:val="20"/>
          <w:shd w:val="clear" w:color="auto" w:fill="FFFFFF"/>
        </w:rPr>
        <w:t>:VSAM, ISPF, IDCAMS, SPUFI, File AID for DB2, QMF, SPUFI, File AID, Endevor, Xpedi</w:t>
      </w:r>
      <w:r w:rsidR="00C02E22">
        <w:rPr>
          <w:rFonts w:ascii="Arial" w:hAnsi="Arial" w:cs="Arial"/>
          <w:color w:val="000000" w:themeColor="text1"/>
          <w:sz w:val="20"/>
          <w:szCs w:val="20"/>
          <w:shd w:val="clear" w:color="auto" w:fill="FFFFFF"/>
        </w:rPr>
        <w:t>tor, BMC, Platinum tool for DB2</w:t>
      </w:r>
      <w:r w:rsidR="007131CC">
        <w:rPr>
          <w:rFonts w:ascii="Arial" w:hAnsi="Arial" w:cs="Arial"/>
          <w:color w:val="000000" w:themeColor="text1"/>
          <w:sz w:val="20"/>
          <w:szCs w:val="20"/>
          <w:shd w:val="clear" w:color="auto" w:fill="FFFFFF"/>
        </w:rPr>
        <w:t>, BI Launch Pad (Business Objects), Hyperian Reporting</w:t>
      </w:r>
    </w:p>
    <w:p w14:paraId="1229C9FB" w14:textId="77777777" w:rsidR="004E3C3F" w:rsidRDefault="004E3C3F" w:rsidP="00D22065">
      <w:pPr>
        <w:pStyle w:val="ListParagraph"/>
        <w:rPr>
          <w:rFonts w:ascii="Arial" w:eastAsia="Verdana" w:hAnsi="Arial" w:cs="Arial"/>
          <w:b/>
          <w:bCs/>
          <w:sz w:val="20"/>
          <w:szCs w:val="20"/>
        </w:rPr>
      </w:pPr>
    </w:p>
    <w:p w14:paraId="683669BD" w14:textId="77777777" w:rsidR="002D7B5B" w:rsidRDefault="002D7B5B" w:rsidP="00D22065">
      <w:pPr>
        <w:pStyle w:val="ListParagraph"/>
        <w:rPr>
          <w:rFonts w:ascii="Arial" w:eastAsia="Verdana" w:hAnsi="Arial" w:cs="Arial"/>
          <w:b/>
          <w:bCs/>
          <w:sz w:val="20"/>
          <w:szCs w:val="20"/>
        </w:rPr>
      </w:pPr>
    </w:p>
    <w:p w14:paraId="0A836369" w14:textId="77777777" w:rsidR="00D22065" w:rsidRPr="00D22065" w:rsidRDefault="00D22065" w:rsidP="00D22065">
      <w:pPr>
        <w:pStyle w:val="ListParagraph"/>
        <w:rPr>
          <w:rFonts w:ascii="Arial" w:eastAsia="Verdana" w:hAnsi="Arial" w:cs="Arial"/>
          <w:sz w:val="20"/>
          <w:szCs w:val="20"/>
        </w:rPr>
      </w:pPr>
      <w:r w:rsidRPr="00D22065">
        <w:rPr>
          <w:rFonts w:ascii="Arial" w:eastAsia="Verdana" w:hAnsi="Arial" w:cs="Arial"/>
          <w:b/>
          <w:bCs/>
          <w:sz w:val="20"/>
          <w:szCs w:val="20"/>
        </w:rPr>
        <w:t>Other Applications/Tools used</w:t>
      </w:r>
      <w:r w:rsidRPr="00D22065">
        <w:rPr>
          <w:rFonts w:ascii="Arial" w:eastAsia="Verdana" w:hAnsi="Arial" w:cs="Arial"/>
          <w:sz w:val="20"/>
          <w:szCs w:val="20"/>
        </w:rPr>
        <w:t xml:space="preserve">: </w:t>
      </w:r>
    </w:p>
    <w:p w14:paraId="6D896E43" w14:textId="77777777" w:rsidR="00D22065" w:rsidRDefault="00D22065" w:rsidP="00D22065">
      <w:pPr>
        <w:pStyle w:val="ListParagraph"/>
        <w:rPr>
          <w:rFonts w:ascii="Arial" w:eastAsia="Verdana" w:hAnsi="Arial" w:cs="Arial"/>
          <w:sz w:val="20"/>
          <w:szCs w:val="20"/>
        </w:rPr>
      </w:pPr>
      <w:r w:rsidRPr="00D22065">
        <w:rPr>
          <w:rFonts w:ascii="Arial" w:eastAsia="Verdana" w:hAnsi="Arial" w:cs="Arial"/>
          <w:sz w:val="20"/>
          <w:szCs w:val="20"/>
        </w:rPr>
        <w:t xml:space="preserve">Microsoft Office, </w:t>
      </w:r>
      <w:r w:rsidR="00DC3F64" w:rsidRPr="00D22065">
        <w:rPr>
          <w:rFonts w:ascii="Arial" w:eastAsia="Verdana" w:hAnsi="Arial" w:cs="Arial"/>
          <w:sz w:val="20"/>
          <w:szCs w:val="20"/>
        </w:rPr>
        <w:t xml:space="preserve">MS Share Point, </w:t>
      </w:r>
      <w:r w:rsidR="00DC3F64">
        <w:rPr>
          <w:rFonts w:ascii="Arial" w:eastAsia="Verdana" w:hAnsi="Arial" w:cs="Arial"/>
          <w:sz w:val="20"/>
          <w:szCs w:val="20"/>
        </w:rPr>
        <w:t xml:space="preserve">Microsoft Project Plan, MS </w:t>
      </w:r>
      <w:r w:rsidRPr="00D22065">
        <w:rPr>
          <w:rFonts w:ascii="Arial" w:eastAsia="Verdana" w:hAnsi="Arial" w:cs="Arial"/>
          <w:sz w:val="20"/>
          <w:szCs w:val="20"/>
        </w:rPr>
        <w:t xml:space="preserve">Visio, HP Project and Portfolio Management ( PPM ), </w:t>
      </w:r>
      <w:r w:rsidR="00FD2E60" w:rsidRPr="00C34473">
        <w:rPr>
          <w:rFonts w:ascii="Arial" w:hAnsi="Arial" w:cs="Arial"/>
          <w:b/>
          <w:sz w:val="20"/>
          <w:szCs w:val="20"/>
        </w:rPr>
        <w:t>BI Launchpad (Business Objects Reporting Tool)</w:t>
      </w:r>
      <w:r w:rsidR="00FD2E60">
        <w:rPr>
          <w:rFonts w:ascii="Arial" w:hAnsi="Arial" w:cs="Arial"/>
          <w:b/>
          <w:sz w:val="20"/>
          <w:szCs w:val="20"/>
        </w:rPr>
        <w:t xml:space="preserve">, </w:t>
      </w:r>
      <w:r w:rsidR="00DC3F64">
        <w:rPr>
          <w:rFonts w:ascii="Arial" w:eastAsia="Verdana" w:hAnsi="Arial" w:cs="Arial"/>
          <w:sz w:val="20"/>
          <w:szCs w:val="20"/>
        </w:rPr>
        <w:t xml:space="preserve">ITSM, </w:t>
      </w:r>
      <w:r w:rsidRPr="00D22065">
        <w:rPr>
          <w:rFonts w:ascii="Arial" w:eastAsia="Verdana" w:hAnsi="Arial" w:cs="Arial"/>
          <w:sz w:val="20"/>
          <w:szCs w:val="20"/>
        </w:rPr>
        <w:t xml:space="preserve">BMC Remedy incidence and change mgmt, Lotus Notes, Service Now, Clarity, </w:t>
      </w:r>
      <w:r w:rsidR="00C36BF9">
        <w:rPr>
          <w:rFonts w:ascii="Arial" w:eastAsia="Verdana" w:hAnsi="Arial" w:cs="Arial"/>
          <w:sz w:val="20"/>
          <w:szCs w:val="20"/>
        </w:rPr>
        <w:t xml:space="preserve">Salesforce, </w:t>
      </w:r>
      <w:r w:rsidRPr="00D22065">
        <w:rPr>
          <w:rFonts w:ascii="Arial" w:eastAsia="Verdana" w:hAnsi="Arial" w:cs="Arial"/>
          <w:sz w:val="20"/>
          <w:szCs w:val="20"/>
        </w:rPr>
        <w:t>Rally, Jira, Propel, PEGA</w:t>
      </w:r>
    </w:p>
    <w:p w14:paraId="4C57E63E" w14:textId="77777777" w:rsidR="004E3C3F" w:rsidRPr="00D22065" w:rsidRDefault="004E3C3F" w:rsidP="00D22065">
      <w:pPr>
        <w:pStyle w:val="ListParagraph"/>
        <w:rPr>
          <w:rFonts w:ascii="Arial" w:eastAsia="Verdana" w:hAnsi="Arial" w:cs="Arial"/>
          <w:sz w:val="20"/>
          <w:szCs w:val="20"/>
        </w:rPr>
      </w:pPr>
    </w:p>
    <w:p w14:paraId="6328B38F" w14:textId="77777777" w:rsidR="009F686E" w:rsidRPr="00033BBC" w:rsidRDefault="009F686E" w:rsidP="009F686E">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Certifications / Professional Awards:</w:t>
      </w:r>
    </w:p>
    <w:p w14:paraId="2B7D6964" w14:textId="77777777" w:rsidR="009F686E" w:rsidRPr="00033BBC" w:rsidRDefault="009F686E" w:rsidP="009F686E">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20"/>
          <w:szCs w:val="20"/>
          <w:u w:val="single"/>
        </w:rPr>
      </w:pPr>
    </w:p>
    <w:p w14:paraId="0540DF26" w14:textId="77777777" w:rsidR="00C8544D" w:rsidRDefault="00C8544D"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Certified ScrumMaster (CSM)</w:t>
      </w:r>
    </w:p>
    <w:p w14:paraId="24BD62AA" w14:textId="77777777"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Certified DCO Architect (</w:t>
      </w:r>
      <w:r w:rsidRPr="00D571E3">
        <w:rPr>
          <w:rFonts w:ascii="Arial" w:hAnsi="Arial" w:cs="Arial"/>
          <w:b/>
          <w:color w:val="000000" w:themeColor="text1"/>
          <w:sz w:val="20"/>
          <w:szCs w:val="20"/>
        </w:rPr>
        <w:t>CDA</w:t>
      </w:r>
      <w:r>
        <w:rPr>
          <w:rFonts w:ascii="Arial" w:hAnsi="Arial" w:cs="Arial"/>
          <w:color w:val="000000" w:themeColor="text1"/>
          <w:sz w:val="20"/>
          <w:szCs w:val="20"/>
        </w:rPr>
        <w:t xml:space="preserve"> from PEGA systems)</w:t>
      </w:r>
    </w:p>
    <w:p w14:paraId="107ECD88" w14:textId="77777777"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Certified System Architect (</w:t>
      </w:r>
      <w:r w:rsidRPr="00D571E3">
        <w:rPr>
          <w:rFonts w:ascii="Arial" w:hAnsi="Arial" w:cs="Arial"/>
          <w:b/>
          <w:color w:val="000000" w:themeColor="text1"/>
          <w:sz w:val="20"/>
          <w:szCs w:val="20"/>
        </w:rPr>
        <w:t>CSA</w:t>
      </w:r>
      <w:r>
        <w:rPr>
          <w:rFonts w:ascii="Arial" w:hAnsi="Arial" w:cs="Arial"/>
          <w:color w:val="000000" w:themeColor="text1"/>
          <w:sz w:val="20"/>
          <w:szCs w:val="20"/>
        </w:rPr>
        <w:t xml:space="preserve"> from PEGA Systems)</w:t>
      </w:r>
    </w:p>
    <w:p w14:paraId="6B9F8F9A" w14:textId="77777777"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ServiceNow Administrator</w:t>
      </w:r>
    </w:p>
    <w:p w14:paraId="635505CC" w14:textId="77777777"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756BDA">
        <w:rPr>
          <w:rFonts w:ascii="Arial" w:hAnsi="Arial" w:cs="Arial"/>
          <w:color w:val="000000" w:themeColor="text1"/>
          <w:sz w:val="20"/>
          <w:szCs w:val="20"/>
        </w:rPr>
        <w:t>Walmart People System (Infosys internal)</w:t>
      </w:r>
    </w:p>
    <w:p w14:paraId="4FCC50E1" w14:textId="77777777"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756BDA">
        <w:rPr>
          <w:rFonts w:ascii="Arial" w:hAnsi="Arial" w:cs="Arial"/>
          <w:color w:val="000000" w:themeColor="text1"/>
          <w:sz w:val="20"/>
          <w:szCs w:val="20"/>
        </w:rPr>
        <w:t>Warehouse Systems (Infosys internal)</w:t>
      </w:r>
    </w:p>
    <w:p w14:paraId="6C47A58C" w14:textId="77777777"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756BDA">
        <w:rPr>
          <w:rFonts w:ascii="Arial" w:hAnsi="Arial" w:cs="Arial"/>
          <w:color w:val="000000" w:themeColor="text1"/>
          <w:sz w:val="20"/>
          <w:szCs w:val="20"/>
        </w:rPr>
        <w:t>Store Management System (Infosys internal)</w:t>
      </w:r>
    </w:p>
    <w:p w14:paraId="13A6D596" w14:textId="77777777" w:rsidR="000C3A86" w:rsidRPr="00033BBC" w:rsidRDefault="000C3A86"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p>
    <w:p w14:paraId="025C9A5C" w14:textId="77777777" w:rsidR="00E330BD" w:rsidRPr="00C84D4B" w:rsidRDefault="00AC2E90"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 xml:space="preserve">Total </w:t>
      </w:r>
      <w:r w:rsidR="00E330BD" w:rsidRPr="00033BBC">
        <w:rPr>
          <w:rFonts w:ascii="Arial" w:hAnsi="Arial" w:cs="Arial"/>
          <w:b/>
          <w:color w:val="000000" w:themeColor="text1"/>
          <w:sz w:val="20"/>
          <w:szCs w:val="20"/>
          <w:u w:val="single"/>
        </w:rPr>
        <w:t>Work Experience:</w:t>
      </w:r>
      <w:r w:rsidR="00E330BD" w:rsidRPr="00033BBC">
        <w:rPr>
          <w:rFonts w:ascii="Arial" w:hAnsi="Arial" w:cs="Arial"/>
          <w:color w:val="000000" w:themeColor="text1"/>
          <w:sz w:val="20"/>
          <w:szCs w:val="20"/>
        </w:rPr>
        <w:tab/>
      </w:r>
      <w:r w:rsidR="00E330BD"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p>
    <w:p w14:paraId="359A7E1C" w14:textId="77777777" w:rsidR="00033BBC" w:rsidRPr="00033BBC" w:rsidRDefault="00033BBC" w:rsidP="00800BDF">
      <w:pPr>
        <w:rPr>
          <w:b/>
          <w:bCs/>
          <w:sz w:val="20"/>
          <w:szCs w:val="20"/>
          <w:u w:val="single"/>
        </w:rPr>
      </w:pPr>
    </w:p>
    <w:p w14:paraId="02E4C4FB" w14:textId="77777777" w:rsidR="00800BDF" w:rsidRPr="00033BBC" w:rsidRDefault="006360FF" w:rsidP="00FC1C53">
      <w:pPr>
        <w:rPr>
          <w:rFonts w:ascii="Arial" w:hAnsi="Arial" w:cs="Arial"/>
          <w:b/>
          <w:bCs/>
          <w:sz w:val="20"/>
          <w:szCs w:val="20"/>
          <w:u w:val="single"/>
        </w:rPr>
      </w:pPr>
      <w:r>
        <w:rPr>
          <w:rFonts w:ascii="Arial" w:hAnsi="Arial" w:cs="Arial"/>
          <w:b/>
          <w:bCs/>
          <w:sz w:val="20"/>
          <w:szCs w:val="20"/>
          <w:u w:val="single"/>
        </w:rPr>
        <w:t>Projects</w:t>
      </w:r>
    </w:p>
    <w:p w14:paraId="1D657C45" w14:textId="77777777" w:rsidR="00AD10BF" w:rsidRPr="005519A3" w:rsidRDefault="00AD10BF" w:rsidP="00AD10BF">
      <w:pPr>
        <w:jc w:val="both"/>
        <w:rPr>
          <w:rFonts w:ascii="Arial" w:hAnsi="Arial" w:cs="Arial"/>
          <w:b/>
          <w:color w:val="0000FF"/>
          <w:sz w:val="24"/>
          <w:szCs w:val="24"/>
        </w:rPr>
      </w:pPr>
      <w:r>
        <w:rPr>
          <w:rFonts w:ascii="Arial" w:hAnsi="Arial" w:cs="Arial"/>
          <w:b/>
          <w:color w:val="0000FF"/>
          <w:sz w:val="24"/>
          <w:szCs w:val="24"/>
        </w:rPr>
        <w:t xml:space="preserve">Current </w:t>
      </w:r>
      <w:r w:rsidRPr="005519A3">
        <w:rPr>
          <w:rFonts w:ascii="Arial" w:hAnsi="Arial" w:cs="Arial"/>
          <w:b/>
          <w:color w:val="0000FF"/>
          <w:sz w:val="24"/>
          <w:szCs w:val="24"/>
        </w:rPr>
        <w:t>Title: Program Manager</w:t>
      </w:r>
    </w:p>
    <w:p w14:paraId="595D278D" w14:textId="77777777" w:rsidR="00AD10BF" w:rsidRPr="005519A3" w:rsidRDefault="00AD10BF" w:rsidP="00AD10BF">
      <w:pPr>
        <w:jc w:val="both"/>
        <w:rPr>
          <w:rFonts w:ascii="Arial" w:hAnsi="Arial" w:cs="Arial"/>
          <w:b/>
          <w:color w:val="0000FF"/>
          <w:sz w:val="24"/>
          <w:szCs w:val="24"/>
        </w:rPr>
      </w:pPr>
      <w:r>
        <w:rPr>
          <w:rFonts w:ascii="Arial" w:hAnsi="Arial" w:cs="Arial"/>
          <w:b/>
          <w:color w:val="0000FF"/>
          <w:sz w:val="24"/>
          <w:szCs w:val="24"/>
        </w:rPr>
        <w:t xml:space="preserve">Current </w:t>
      </w:r>
      <w:r w:rsidRPr="005519A3">
        <w:rPr>
          <w:rFonts w:ascii="Arial" w:hAnsi="Arial" w:cs="Arial"/>
          <w:b/>
          <w:color w:val="0000FF"/>
          <w:sz w:val="24"/>
          <w:szCs w:val="24"/>
        </w:rPr>
        <w:t xml:space="preserve">Client: Cisco </w:t>
      </w:r>
    </w:p>
    <w:p w14:paraId="65C33DD0" w14:textId="77777777" w:rsidR="00AD10BF" w:rsidRPr="005519A3" w:rsidRDefault="00AD10BF" w:rsidP="00AD10BF">
      <w:pPr>
        <w:jc w:val="both"/>
        <w:rPr>
          <w:rFonts w:ascii="Arial" w:hAnsi="Arial" w:cs="Arial"/>
          <w:b/>
          <w:color w:val="0000FF"/>
          <w:sz w:val="24"/>
          <w:szCs w:val="24"/>
        </w:rPr>
      </w:pPr>
      <w:r w:rsidRPr="005519A3">
        <w:rPr>
          <w:rFonts w:ascii="Arial" w:hAnsi="Arial" w:cs="Arial"/>
          <w:b/>
          <w:color w:val="0000FF"/>
          <w:sz w:val="24"/>
          <w:szCs w:val="24"/>
        </w:rPr>
        <w:t>Duration:  From Aug 201</w:t>
      </w:r>
      <w:r>
        <w:rPr>
          <w:rFonts w:ascii="Arial" w:hAnsi="Arial" w:cs="Arial"/>
          <w:b/>
          <w:color w:val="0000FF"/>
          <w:sz w:val="24"/>
          <w:szCs w:val="24"/>
        </w:rPr>
        <w:t xml:space="preserve">4- </w:t>
      </w:r>
      <w:r w:rsidRPr="005519A3">
        <w:rPr>
          <w:rFonts w:ascii="Arial" w:hAnsi="Arial" w:cs="Arial"/>
          <w:b/>
          <w:color w:val="0000FF"/>
          <w:sz w:val="24"/>
          <w:szCs w:val="24"/>
        </w:rPr>
        <w:t>TILL DATE</w:t>
      </w:r>
    </w:p>
    <w:p w14:paraId="0E273C7E" w14:textId="77777777" w:rsidR="00472680" w:rsidRPr="00033BBC" w:rsidRDefault="00472680" w:rsidP="00472680">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w:t>
      </w:r>
    </w:p>
    <w:p w14:paraId="12485EC8" w14:textId="77777777" w:rsidR="0030647A" w:rsidRDefault="0030647A" w:rsidP="00472680">
      <w:pPr>
        <w:jc w:val="both"/>
        <w:rPr>
          <w:rFonts w:ascii="Arial" w:hAnsi="Arial" w:cs="Arial"/>
          <w:b/>
          <w:sz w:val="20"/>
          <w:szCs w:val="20"/>
        </w:rPr>
      </w:pPr>
    </w:p>
    <w:p w14:paraId="7D68CA30" w14:textId="77777777" w:rsidR="00AE3720" w:rsidRDefault="00AE3720" w:rsidP="00472680">
      <w:pPr>
        <w:jc w:val="both"/>
        <w:rPr>
          <w:rFonts w:ascii="Arial" w:hAnsi="Arial" w:cs="Arial"/>
          <w:sz w:val="20"/>
          <w:szCs w:val="20"/>
        </w:rPr>
      </w:pPr>
      <w:r w:rsidRPr="00AE3720">
        <w:rPr>
          <w:rFonts w:ascii="Arial" w:hAnsi="Arial" w:cs="Arial"/>
          <w:b/>
          <w:sz w:val="20"/>
          <w:szCs w:val="20"/>
        </w:rPr>
        <w:t>New Revenue Standards</w:t>
      </w:r>
      <w:r>
        <w:rPr>
          <w:rFonts w:ascii="Arial" w:hAnsi="Arial" w:cs="Arial"/>
          <w:sz w:val="20"/>
          <w:szCs w:val="20"/>
        </w:rPr>
        <w:t xml:space="preserve"> (</w:t>
      </w:r>
      <w:r w:rsidRPr="00AE3720">
        <w:rPr>
          <w:rFonts w:ascii="Arial" w:hAnsi="Arial" w:cs="Arial"/>
          <w:b/>
          <w:sz w:val="20"/>
          <w:szCs w:val="20"/>
        </w:rPr>
        <w:t>NRS</w:t>
      </w:r>
      <w:r>
        <w:rPr>
          <w:rFonts w:ascii="Arial" w:hAnsi="Arial" w:cs="Arial"/>
          <w:sz w:val="20"/>
          <w:szCs w:val="20"/>
        </w:rPr>
        <w:t>):</w:t>
      </w:r>
    </w:p>
    <w:p w14:paraId="382181BC" w14:textId="77777777" w:rsidR="00AE3720" w:rsidRPr="00AE3720" w:rsidRDefault="00AE3720" w:rsidP="00AE3720">
      <w:pPr>
        <w:jc w:val="both"/>
        <w:rPr>
          <w:rFonts w:ascii="Arial" w:hAnsi="Arial" w:cs="Arial"/>
          <w:sz w:val="20"/>
          <w:szCs w:val="20"/>
        </w:rPr>
      </w:pPr>
      <w:r w:rsidRPr="00AE3720">
        <w:rPr>
          <w:rFonts w:ascii="Arial" w:hAnsi="Arial" w:cs="Arial"/>
          <w:sz w:val="20"/>
          <w:szCs w:val="20"/>
        </w:rPr>
        <w:t>NRS is the new converged global standard for revenue recognition, also known as the revenue standard portion of IFRS (International Financial Reporting Standard). This new standard replaces existing US GAAP rules for revenue recognition and brings all industries onto one single principles-based revenue standard.</w:t>
      </w:r>
    </w:p>
    <w:p w14:paraId="787ACB28" w14:textId="77777777" w:rsidR="00AE3720" w:rsidRDefault="00AE3720" w:rsidP="00AE3720">
      <w:pPr>
        <w:pStyle w:val="ListParagraph"/>
        <w:numPr>
          <w:ilvl w:val="0"/>
          <w:numId w:val="24"/>
        </w:numPr>
        <w:jc w:val="both"/>
        <w:rPr>
          <w:rFonts w:ascii="Arial" w:hAnsi="Arial" w:cs="Arial"/>
          <w:sz w:val="20"/>
          <w:szCs w:val="20"/>
        </w:rPr>
      </w:pPr>
      <w:r w:rsidRPr="00AE3720">
        <w:rPr>
          <w:rFonts w:ascii="Arial" w:hAnsi="Arial" w:cs="Arial"/>
          <w:sz w:val="20"/>
          <w:szCs w:val="20"/>
        </w:rPr>
        <w:t>NRS is the enterprise wide program that will enable Cisco to comply with the New Revenue Standard, targeted to go live on the Day 1 of FY19</w:t>
      </w:r>
    </w:p>
    <w:p w14:paraId="19D0B0C6" w14:textId="77777777" w:rsidR="00AE3720" w:rsidRPr="00AE3720" w:rsidRDefault="00AE3720" w:rsidP="00AE3720">
      <w:pPr>
        <w:pStyle w:val="ListParagraph"/>
        <w:numPr>
          <w:ilvl w:val="0"/>
          <w:numId w:val="24"/>
        </w:numPr>
        <w:jc w:val="both"/>
        <w:rPr>
          <w:rFonts w:ascii="Arial" w:hAnsi="Arial" w:cs="Arial"/>
          <w:sz w:val="20"/>
          <w:szCs w:val="20"/>
        </w:rPr>
      </w:pPr>
      <w:r w:rsidRPr="00AE3720">
        <w:rPr>
          <w:rFonts w:ascii="Arial" w:hAnsi="Arial" w:cs="Arial"/>
          <w:sz w:val="20"/>
          <w:szCs w:val="20"/>
        </w:rPr>
        <w:t>NRS Program lifecycle is consisted of five Program Increments (PI) and two quarters of E2E Production simulation from Q1FY17 thru Q4FY18</w:t>
      </w:r>
    </w:p>
    <w:p w14:paraId="761A5D7D" w14:textId="77777777" w:rsidR="00AE3720" w:rsidRDefault="00AE3720" w:rsidP="00472680">
      <w:pPr>
        <w:rPr>
          <w:rFonts w:ascii="Arial" w:hAnsi="Arial" w:cs="Arial"/>
          <w:i/>
          <w:sz w:val="20"/>
          <w:szCs w:val="20"/>
        </w:rPr>
      </w:pPr>
    </w:p>
    <w:p w14:paraId="6C818223" w14:textId="77777777" w:rsidR="00472680" w:rsidRPr="00033BBC" w:rsidRDefault="00472680" w:rsidP="00472680">
      <w:pPr>
        <w:rPr>
          <w:rFonts w:ascii="Arial" w:hAnsi="Arial" w:cs="Arial"/>
          <w:sz w:val="20"/>
          <w:szCs w:val="20"/>
        </w:rPr>
      </w:pPr>
      <w:r w:rsidRPr="00033BBC">
        <w:rPr>
          <w:rFonts w:ascii="Arial" w:hAnsi="Arial" w:cs="Arial"/>
          <w:i/>
          <w:sz w:val="20"/>
          <w:szCs w:val="20"/>
        </w:rPr>
        <w:t>Role and Responsibilities</w:t>
      </w:r>
      <w:r w:rsidRPr="00033BBC">
        <w:rPr>
          <w:rFonts w:ascii="Arial" w:hAnsi="Arial" w:cs="Arial"/>
          <w:i/>
          <w:color w:val="000000" w:themeColor="text1"/>
          <w:sz w:val="20"/>
          <w:szCs w:val="20"/>
        </w:rPr>
        <w:t xml:space="preserve"> :</w:t>
      </w:r>
    </w:p>
    <w:p w14:paraId="3F6A7120" w14:textId="77777777"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Business Requirements Gathering and Definition, Gap Analysis, Mapping, Systems and Environment Set-up, Testing, End-user Training, Post Production Support. </w:t>
      </w:r>
    </w:p>
    <w:p w14:paraId="7182AE91" w14:textId="77777777"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lastRenderedPageBreak/>
        <w:t>Work with multiple cros</w:t>
      </w:r>
      <w:r w:rsidR="00AB13BD">
        <w:rPr>
          <w:rFonts w:ascii="Arial" w:hAnsi="Arial" w:cs="Arial"/>
          <w:sz w:val="20"/>
          <w:szCs w:val="20"/>
        </w:rPr>
        <w:t>s</w:t>
      </w:r>
      <w:r w:rsidRPr="00AE3720">
        <w:rPr>
          <w:rFonts w:ascii="Arial" w:hAnsi="Arial" w:cs="Arial"/>
          <w:sz w:val="20"/>
          <w:szCs w:val="20"/>
        </w:rPr>
        <w:t xml:space="preserve"> functional teams collaboratively including business and development teams to analyze IT systems, and turn innovative concepts into effective ERP Application solutions.</w:t>
      </w:r>
    </w:p>
    <w:p w14:paraId="3D6FD7A1" w14:textId="77777777"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Expertise in Creation of Oracle 11i &amp; R12 Financial Documentation for training of key users. </w:t>
      </w:r>
    </w:p>
    <w:p w14:paraId="06B00526" w14:textId="77777777"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Excellent interpersonal and communication capabilities and extensive experience in dealing with people from various organizational levels and diverse cultural backgrounds. </w:t>
      </w:r>
    </w:p>
    <w:p w14:paraId="29C22520" w14:textId="77777777"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Successfully demonstrated excellent working relationship with teams across multiple gepographical locations. </w:t>
      </w:r>
    </w:p>
    <w:p w14:paraId="1816F772" w14:textId="77777777"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Proven abilities to leverage standard functionality to reduce IT costs, increase efficiency and optimize business results. </w:t>
      </w:r>
    </w:p>
    <w:p w14:paraId="441F9A71" w14:textId="77777777" w:rsid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Functional Requirements, Technical Requirements Gathering &amp; Analysis Software Development of Lifecycle Oracle Applications 11.5.10 11.5.8 &amp; R12: Accounts Receivables, Account Payables, General Ledger, Fixed Assets, Cash Management, iExpenses, Report Manager, Property Manager, Purchasing, Order Management</w:t>
      </w:r>
      <w:r w:rsidR="00BA7D57">
        <w:rPr>
          <w:rFonts w:ascii="Arial" w:hAnsi="Arial" w:cs="Arial"/>
          <w:sz w:val="20"/>
          <w:szCs w:val="20"/>
        </w:rPr>
        <w:t xml:space="preserve"> Order to Cash process</w:t>
      </w:r>
      <w:r w:rsidRPr="00AE3720">
        <w:rPr>
          <w:rFonts w:ascii="Arial" w:hAnsi="Arial" w:cs="Arial"/>
          <w:sz w:val="20"/>
          <w:szCs w:val="20"/>
        </w:rPr>
        <w:t>, Inventory and Service Contracts.</w:t>
      </w:r>
    </w:p>
    <w:p w14:paraId="0B74CC94" w14:textId="77777777" w:rsidR="00F77A7B" w:rsidRDefault="00F77A7B" w:rsidP="00F77A7B">
      <w:pPr>
        <w:pStyle w:val="ListParagraph"/>
        <w:numPr>
          <w:ilvl w:val="1"/>
          <w:numId w:val="18"/>
        </w:numPr>
        <w:rPr>
          <w:rFonts w:ascii="Arial" w:hAnsi="Arial" w:cs="Arial"/>
          <w:sz w:val="20"/>
          <w:szCs w:val="20"/>
        </w:rPr>
      </w:pPr>
      <w:r w:rsidRPr="00F77A7B">
        <w:rPr>
          <w:rFonts w:ascii="Arial" w:hAnsi="Arial" w:cs="Arial"/>
          <w:sz w:val="20"/>
          <w:szCs w:val="20"/>
        </w:rPr>
        <w:t>Le</w:t>
      </w:r>
      <w:r>
        <w:rPr>
          <w:rFonts w:ascii="Arial" w:hAnsi="Arial" w:cs="Arial"/>
          <w:sz w:val="20"/>
          <w:szCs w:val="20"/>
        </w:rPr>
        <w:t>a</w:t>
      </w:r>
      <w:r w:rsidRPr="00F77A7B">
        <w:rPr>
          <w:rFonts w:ascii="Arial" w:hAnsi="Arial" w:cs="Arial"/>
          <w:sz w:val="20"/>
          <w:szCs w:val="20"/>
        </w:rPr>
        <w:t>d an enterprise architecture team to formulate technology strategy in collaboration with key line of business executives. This strategy included a 3 year roadmap for legacy application rationalization and transformation with the objective of driving down the cost. The key benefit drivers were efficiency gains leading to reduced headcount, compliance cost avoidance and hardware decommissioning savings.</w:t>
      </w:r>
    </w:p>
    <w:p w14:paraId="1AD8EFFB" w14:textId="77777777" w:rsidR="00967CFB" w:rsidRDefault="00AA02DE" w:rsidP="00AA02DE">
      <w:pPr>
        <w:pStyle w:val="ListParagraph"/>
        <w:numPr>
          <w:ilvl w:val="1"/>
          <w:numId w:val="18"/>
        </w:numPr>
        <w:rPr>
          <w:rFonts w:ascii="Arial" w:hAnsi="Arial" w:cs="Arial"/>
          <w:sz w:val="20"/>
          <w:szCs w:val="20"/>
        </w:rPr>
      </w:pPr>
      <w:r w:rsidRPr="00AA02DE">
        <w:rPr>
          <w:rFonts w:ascii="Arial" w:hAnsi="Arial" w:cs="Arial"/>
          <w:sz w:val="20"/>
          <w:szCs w:val="20"/>
        </w:rPr>
        <w:t>Led an effort to select the BPM platform for mortgage technology from amongst the top BPM industry vendors (Pegasystems, Appian, IBM). Key activities included architecture assessment, sourcing strategy, contract negotiation, infrastructure setup, product adoption and enablement for internal application development teams.</w:t>
      </w:r>
    </w:p>
    <w:p w14:paraId="0F7B3C17" w14:textId="77777777" w:rsidR="00825D8B" w:rsidRPr="00F77A7B" w:rsidRDefault="00825D8B" w:rsidP="00825D8B">
      <w:pPr>
        <w:pStyle w:val="ListParagraph"/>
        <w:numPr>
          <w:ilvl w:val="1"/>
          <w:numId w:val="18"/>
        </w:numPr>
        <w:rPr>
          <w:rFonts w:ascii="Arial" w:hAnsi="Arial" w:cs="Arial"/>
          <w:sz w:val="20"/>
          <w:szCs w:val="20"/>
        </w:rPr>
      </w:pPr>
      <w:r w:rsidRPr="00D5357E">
        <w:rPr>
          <w:rFonts w:ascii="Arial" w:hAnsi="Arial" w:cs="Arial"/>
          <w:sz w:val="20"/>
          <w:szCs w:val="20"/>
        </w:rPr>
        <w:t>Led a large cross-functional team comprising of business architects, system architects, application development, QA, DBA, Middleware Administration, technology infrastructure resources to deliver common frameworks &amp; scale up the infrastructure to meet the demands of a $10-$30MM annual BPM application delivery portfolio.</w:t>
      </w:r>
    </w:p>
    <w:p w14:paraId="05BCF1E9" w14:textId="77777777" w:rsidR="00F77A7B" w:rsidRDefault="00F77A7B" w:rsidP="00F77A7B">
      <w:pPr>
        <w:pStyle w:val="ListParagraph"/>
        <w:numPr>
          <w:ilvl w:val="1"/>
          <w:numId w:val="18"/>
        </w:numPr>
        <w:rPr>
          <w:rFonts w:ascii="Arial" w:hAnsi="Arial" w:cs="Arial"/>
          <w:sz w:val="20"/>
          <w:szCs w:val="20"/>
        </w:rPr>
      </w:pPr>
      <w:r>
        <w:rPr>
          <w:rFonts w:ascii="Arial" w:hAnsi="Arial" w:cs="Arial"/>
          <w:sz w:val="20"/>
          <w:szCs w:val="20"/>
        </w:rPr>
        <w:t>Assist Release management and Configuration across all the processes</w:t>
      </w:r>
      <w:r w:rsidR="00FD4256">
        <w:rPr>
          <w:rFonts w:ascii="Arial" w:hAnsi="Arial" w:cs="Arial"/>
          <w:sz w:val="20"/>
          <w:szCs w:val="20"/>
        </w:rPr>
        <w:t>.</w:t>
      </w:r>
      <w:r>
        <w:rPr>
          <w:rFonts w:ascii="Arial" w:hAnsi="Arial" w:cs="Arial"/>
          <w:sz w:val="20"/>
          <w:szCs w:val="20"/>
        </w:rPr>
        <w:t xml:space="preserve"> Includes hands on in PEGA.</w:t>
      </w:r>
    </w:p>
    <w:p w14:paraId="3C9929EC" w14:textId="77777777" w:rsidR="00472680" w:rsidRPr="00033BBC" w:rsidRDefault="00472680" w:rsidP="00472680">
      <w:pPr>
        <w:pStyle w:val="ListParagraph"/>
        <w:numPr>
          <w:ilvl w:val="1"/>
          <w:numId w:val="18"/>
        </w:numPr>
        <w:rPr>
          <w:rFonts w:ascii="Arial" w:hAnsi="Arial" w:cs="Arial"/>
          <w:sz w:val="20"/>
          <w:szCs w:val="20"/>
        </w:rPr>
      </w:pPr>
      <w:r w:rsidRPr="00617374">
        <w:rPr>
          <w:rFonts w:ascii="Arial" w:hAnsi="Arial" w:cs="Arial"/>
          <w:sz w:val="20"/>
          <w:szCs w:val="20"/>
        </w:rPr>
        <w:t>Planning</w:t>
      </w:r>
      <w:r w:rsidR="00FD4256">
        <w:rPr>
          <w:rFonts w:ascii="Arial" w:hAnsi="Arial" w:cs="Arial"/>
          <w:sz w:val="20"/>
          <w:szCs w:val="20"/>
        </w:rPr>
        <w:t xml:space="preserve">projects and scope changes </w:t>
      </w:r>
      <w:r>
        <w:rPr>
          <w:rFonts w:ascii="Arial" w:hAnsi="Arial" w:cs="Arial"/>
          <w:sz w:val="20"/>
          <w:szCs w:val="20"/>
        </w:rPr>
        <w:t>through Microsoft Project Plan (MPP)</w:t>
      </w:r>
      <w:r w:rsidR="00FD4256">
        <w:rPr>
          <w:rFonts w:ascii="Arial" w:hAnsi="Arial" w:cs="Arial"/>
          <w:sz w:val="20"/>
          <w:szCs w:val="20"/>
        </w:rPr>
        <w:t>.</w:t>
      </w:r>
    </w:p>
    <w:p w14:paraId="5AEA1800" w14:textId="77777777" w:rsidR="00472680" w:rsidRPr="00033BBC" w:rsidRDefault="00472680" w:rsidP="00F66642">
      <w:pPr>
        <w:pStyle w:val="ListParagraph"/>
        <w:numPr>
          <w:ilvl w:val="1"/>
          <w:numId w:val="18"/>
        </w:numPr>
        <w:rPr>
          <w:rFonts w:ascii="Arial" w:hAnsi="Arial" w:cs="Arial"/>
          <w:sz w:val="20"/>
          <w:szCs w:val="20"/>
        </w:rPr>
      </w:pPr>
      <w:r>
        <w:rPr>
          <w:rFonts w:ascii="Arial" w:hAnsi="Arial" w:cs="Arial"/>
          <w:sz w:val="20"/>
          <w:szCs w:val="20"/>
        </w:rPr>
        <w:t>Metrics Report preparation through IPM+ (Infosys internal tool).</w:t>
      </w:r>
    </w:p>
    <w:p w14:paraId="61A7ACF6" w14:textId="77777777" w:rsidR="00472680" w:rsidRDefault="00472680" w:rsidP="00472680">
      <w:pPr>
        <w:pStyle w:val="ListParagraph"/>
        <w:numPr>
          <w:ilvl w:val="1"/>
          <w:numId w:val="18"/>
        </w:numPr>
        <w:rPr>
          <w:rFonts w:ascii="Arial" w:hAnsi="Arial" w:cs="Arial"/>
          <w:sz w:val="20"/>
          <w:szCs w:val="20"/>
        </w:rPr>
      </w:pPr>
      <w:r>
        <w:rPr>
          <w:rFonts w:ascii="Arial" w:hAnsi="Arial" w:cs="Arial"/>
          <w:sz w:val="20"/>
          <w:szCs w:val="20"/>
        </w:rPr>
        <w:t xml:space="preserve">Use other client specific tools like </w:t>
      </w:r>
      <w:r w:rsidRPr="004B3DA4">
        <w:rPr>
          <w:rFonts w:ascii="Arial" w:hAnsi="Arial" w:cs="Arial"/>
          <w:sz w:val="20"/>
          <w:szCs w:val="20"/>
        </w:rPr>
        <w:t xml:space="preserve">HP ITSM, Request Tracker, </w:t>
      </w:r>
      <w:r w:rsidR="00FD4256">
        <w:rPr>
          <w:rFonts w:ascii="Arial" w:eastAsia="Times New Roman" w:hAnsi="Arial" w:cs="Arial"/>
          <w:sz w:val="20"/>
          <w:szCs w:val="20"/>
        </w:rPr>
        <w:t>Remedy, Kintana, Propel, Ciscodocs, PREP</w:t>
      </w:r>
      <w:r w:rsidR="00461354">
        <w:rPr>
          <w:rFonts w:ascii="Arial" w:hAnsi="Arial" w:cs="Arial"/>
          <w:sz w:val="20"/>
          <w:szCs w:val="20"/>
        </w:rPr>
        <w:t>. PEGA, Rally.</w:t>
      </w:r>
    </w:p>
    <w:p w14:paraId="78A347F5" w14:textId="77777777" w:rsidR="00AA02DE" w:rsidRPr="00AA02DE" w:rsidRDefault="00472680" w:rsidP="00AA02DE">
      <w:pPr>
        <w:pStyle w:val="ListParagraph"/>
        <w:numPr>
          <w:ilvl w:val="1"/>
          <w:numId w:val="18"/>
        </w:numPr>
        <w:rPr>
          <w:rFonts w:ascii="Arial" w:hAnsi="Arial" w:cs="Arial"/>
          <w:b/>
          <w:sz w:val="20"/>
          <w:szCs w:val="20"/>
        </w:rPr>
      </w:pPr>
      <w:r>
        <w:rPr>
          <w:rFonts w:ascii="Arial" w:hAnsi="Arial" w:cs="Arial"/>
          <w:sz w:val="20"/>
          <w:szCs w:val="20"/>
        </w:rPr>
        <w:t>Prepare Weekly Status Reports and share with clients and Infosys Management on weekly basis.</w:t>
      </w:r>
    </w:p>
    <w:p w14:paraId="2B0C861B" w14:textId="77777777" w:rsidR="00AA02DE" w:rsidRDefault="00AA02DE" w:rsidP="00AA02DE">
      <w:pPr>
        <w:pStyle w:val="ListParagraph"/>
        <w:ind w:left="1440"/>
        <w:rPr>
          <w:rFonts w:ascii="Arial" w:hAnsi="Arial" w:cs="Arial"/>
          <w:sz w:val="20"/>
          <w:szCs w:val="20"/>
        </w:rPr>
      </w:pPr>
    </w:p>
    <w:p w14:paraId="1A817647" w14:textId="77777777" w:rsidR="00472680" w:rsidRDefault="00472680" w:rsidP="00AA02DE">
      <w:pPr>
        <w:pStyle w:val="ListParagraph"/>
        <w:ind w:left="1440"/>
        <w:rPr>
          <w:rFonts w:ascii="Arial" w:hAnsi="Arial" w:cs="Arial"/>
          <w:b/>
          <w:sz w:val="20"/>
          <w:szCs w:val="20"/>
        </w:rPr>
      </w:pPr>
    </w:p>
    <w:p w14:paraId="73A34BAB" w14:textId="77777777" w:rsidR="00AD10BF" w:rsidRPr="005519A3" w:rsidRDefault="00AD10BF" w:rsidP="00AD10BF">
      <w:pPr>
        <w:jc w:val="both"/>
        <w:rPr>
          <w:rFonts w:ascii="Arial" w:hAnsi="Arial" w:cs="Arial"/>
          <w:b/>
          <w:color w:val="0000FF"/>
          <w:sz w:val="20"/>
          <w:szCs w:val="20"/>
        </w:rPr>
      </w:pPr>
      <w:r w:rsidRPr="005519A3">
        <w:rPr>
          <w:rFonts w:ascii="Arial" w:hAnsi="Arial" w:cs="Arial"/>
          <w:b/>
          <w:color w:val="0000FF"/>
          <w:sz w:val="20"/>
          <w:szCs w:val="20"/>
        </w:rPr>
        <w:t>Title: Program</w:t>
      </w:r>
      <w:r>
        <w:rPr>
          <w:rFonts w:ascii="Arial" w:hAnsi="Arial" w:cs="Arial"/>
          <w:b/>
          <w:color w:val="0000FF"/>
          <w:sz w:val="20"/>
          <w:szCs w:val="20"/>
        </w:rPr>
        <w:t>/Project</w:t>
      </w:r>
      <w:r w:rsidRPr="005519A3">
        <w:rPr>
          <w:rFonts w:ascii="Arial" w:hAnsi="Arial" w:cs="Arial"/>
          <w:b/>
          <w:color w:val="0000FF"/>
          <w:sz w:val="20"/>
          <w:szCs w:val="20"/>
        </w:rPr>
        <w:t xml:space="preserve"> Manager</w:t>
      </w:r>
    </w:p>
    <w:p w14:paraId="5A9AE312" w14:textId="77777777" w:rsidR="003A5F9E" w:rsidRPr="00AD10BF" w:rsidRDefault="003A5F9E" w:rsidP="00DA4E97">
      <w:pPr>
        <w:jc w:val="both"/>
        <w:rPr>
          <w:rFonts w:ascii="Arial" w:hAnsi="Arial" w:cs="Arial"/>
          <w:b/>
          <w:color w:val="0000FF"/>
          <w:sz w:val="20"/>
          <w:szCs w:val="20"/>
        </w:rPr>
      </w:pPr>
      <w:r w:rsidRPr="00AD10BF">
        <w:rPr>
          <w:rFonts w:ascii="Arial" w:hAnsi="Arial" w:cs="Arial"/>
          <w:b/>
          <w:color w:val="0000FF"/>
          <w:sz w:val="20"/>
          <w:szCs w:val="20"/>
        </w:rPr>
        <w:t xml:space="preserve">Client: </w:t>
      </w:r>
      <w:r w:rsidR="000C6B1C" w:rsidRPr="00AD10BF">
        <w:rPr>
          <w:rFonts w:ascii="Arial" w:hAnsi="Arial" w:cs="Arial"/>
          <w:b/>
          <w:color w:val="0000FF"/>
          <w:sz w:val="20"/>
          <w:szCs w:val="20"/>
        </w:rPr>
        <w:t>Fedex</w:t>
      </w:r>
    </w:p>
    <w:p w14:paraId="0305FE70" w14:textId="77777777" w:rsidR="001A1457" w:rsidRPr="00AD10BF" w:rsidRDefault="001A1457" w:rsidP="00DA4E97">
      <w:pPr>
        <w:jc w:val="both"/>
        <w:rPr>
          <w:rFonts w:ascii="Arial" w:hAnsi="Arial" w:cs="Arial"/>
          <w:b/>
          <w:color w:val="0000FF"/>
          <w:sz w:val="20"/>
          <w:szCs w:val="20"/>
        </w:rPr>
      </w:pPr>
      <w:r w:rsidRPr="00AD10BF">
        <w:rPr>
          <w:rFonts w:ascii="Arial" w:hAnsi="Arial" w:cs="Arial"/>
          <w:b/>
          <w:color w:val="0000FF"/>
          <w:sz w:val="20"/>
          <w:szCs w:val="20"/>
        </w:rPr>
        <w:t xml:space="preserve">Duration:  From </w:t>
      </w:r>
      <w:r w:rsidR="00C21EB0" w:rsidRPr="00AD10BF">
        <w:rPr>
          <w:rFonts w:ascii="Arial" w:hAnsi="Arial" w:cs="Arial"/>
          <w:b/>
          <w:color w:val="0000FF"/>
          <w:sz w:val="20"/>
          <w:szCs w:val="20"/>
        </w:rPr>
        <w:t xml:space="preserve">5 Aug 2013 TILL </w:t>
      </w:r>
      <w:r w:rsidR="00472680" w:rsidRPr="00AD10BF">
        <w:rPr>
          <w:rFonts w:ascii="Arial" w:hAnsi="Arial" w:cs="Arial"/>
          <w:b/>
          <w:color w:val="0000FF"/>
          <w:sz w:val="20"/>
          <w:szCs w:val="20"/>
        </w:rPr>
        <w:t>26 Aug 2014</w:t>
      </w:r>
    </w:p>
    <w:p w14:paraId="17FEBA73" w14:textId="77777777" w:rsidR="00DA4E97" w:rsidRPr="00033BBC" w:rsidRDefault="00DA4E97" w:rsidP="00B772BB">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C21EB0" w:rsidRPr="00C21EB0">
        <w:rPr>
          <w:rFonts w:ascii="Arial" w:eastAsia="Times New Roman" w:hAnsi="Arial" w:cs="Arial"/>
          <w:sz w:val="20"/>
          <w:szCs w:val="20"/>
        </w:rPr>
        <w:t xml:space="preserve">Coordinating and implementing Hardware and server request from the initial request, build, configuration, move to production, and project closeout processes </w:t>
      </w:r>
      <w:r w:rsidR="00C21EB0">
        <w:rPr>
          <w:rFonts w:ascii="Arial" w:eastAsia="Times New Roman" w:hAnsi="Arial" w:cs="Arial"/>
          <w:sz w:val="20"/>
          <w:szCs w:val="20"/>
        </w:rPr>
        <w:t xml:space="preserve">like </w:t>
      </w:r>
      <w:r w:rsidR="00C21EB0" w:rsidRPr="00C21EB0">
        <w:rPr>
          <w:rFonts w:ascii="Arial" w:eastAsia="Times New Roman" w:hAnsi="Arial" w:cs="Arial"/>
          <w:sz w:val="20"/>
          <w:szCs w:val="20"/>
        </w:rPr>
        <w:t>planning, tracking, reviewing purchases and managing day – to – day activities.</w:t>
      </w:r>
    </w:p>
    <w:p w14:paraId="22438441" w14:textId="77777777" w:rsidR="00DA4E97" w:rsidRPr="00033BBC" w:rsidRDefault="00DA4E97" w:rsidP="00DA4E97">
      <w:pPr>
        <w:jc w:val="both"/>
        <w:rPr>
          <w:rFonts w:ascii="Arial" w:hAnsi="Arial" w:cs="Arial"/>
          <w:sz w:val="20"/>
          <w:szCs w:val="20"/>
        </w:rPr>
      </w:pPr>
    </w:p>
    <w:p w14:paraId="13357E1E" w14:textId="77777777" w:rsidR="00CD2CC8" w:rsidRPr="00033BBC" w:rsidRDefault="00DA4E97" w:rsidP="00B772BB">
      <w:pPr>
        <w:rPr>
          <w:rFonts w:ascii="Arial" w:hAnsi="Arial" w:cs="Arial"/>
          <w:sz w:val="20"/>
          <w:szCs w:val="20"/>
        </w:rPr>
      </w:pPr>
      <w:r w:rsidRPr="00033BBC">
        <w:rPr>
          <w:rFonts w:ascii="Arial" w:hAnsi="Arial" w:cs="Arial"/>
          <w:i/>
          <w:sz w:val="20"/>
          <w:szCs w:val="20"/>
        </w:rPr>
        <w:t>Role</w:t>
      </w:r>
      <w:r w:rsidR="00CD2CC8" w:rsidRPr="00033BBC">
        <w:rPr>
          <w:rFonts w:ascii="Arial" w:hAnsi="Arial" w:cs="Arial"/>
          <w:i/>
          <w:sz w:val="20"/>
          <w:szCs w:val="20"/>
        </w:rPr>
        <w:t xml:space="preserve"> and </w:t>
      </w:r>
      <w:r w:rsidR="00C373F4" w:rsidRPr="00033BBC">
        <w:rPr>
          <w:rFonts w:ascii="Arial" w:hAnsi="Arial" w:cs="Arial"/>
          <w:i/>
          <w:sz w:val="20"/>
          <w:szCs w:val="20"/>
        </w:rPr>
        <w:t>Responsibilities</w:t>
      </w:r>
      <w:r w:rsidR="00C373F4" w:rsidRPr="00033BBC">
        <w:rPr>
          <w:rFonts w:ascii="Arial" w:hAnsi="Arial" w:cs="Arial"/>
          <w:i/>
          <w:color w:val="000000" w:themeColor="text1"/>
          <w:sz w:val="20"/>
          <w:szCs w:val="20"/>
        </w:rPr>
        <w:t xml:space="preserve"> :</w:t>
      </w:r>
    </w:p>
    <w:p w14:paraId="063409D6" w14:textId="77777777" w:rsidR="00CD2CC8" w:rsidRPr="00033BBC" w:rsidRDefault="00617374" w:rsidP="00617374">
      <w:pPr>
        <w:pStyle w:val="ListParagraph"/>
        <w:numPr>
          <w:ilvl w:val="1"/>
          <w:numId w:val="18"/>
        </w:numPr>
        <w:rPr>
          <w:rFonts w:ascii="Arial" w:hAnsi="Arial" w:cs="Arial"/>
          <w:sz w:val="20"/>
          <w:szCs w:val="20"/>
        </w:rPr>
      </w:pPr>
      <w:r w:rsidRPr="00617374">
        <w:rPr>
          <w:rFonts w:ascii="Arial" w:hAnsi="Arial" w:cs="Arial"/>
          <w:sz w:val="20"/>
          <w:szCs w:val="20"/>
        </w:rPr>
        <w:t>Planning</w:t>
      </w:r>
      <w:r>
        <w:rPr>
          <w:rFonts w:ascii="Arial" w:hAnsi="Arial" w:cs="Arial"/>
          <w:sz w:val="20"/>
          <w:szCs w:val="20"/>
        </w:rPr>
        <w:t xml:space="preserve"> through Microsoft Project Plan (MPP)</w:t>
      </w:r>
    </w:p>
    <w:p w14:paraId="156A0E6B" w14:textId="77777777" w:rsidR="00AB25AD" w:rsidRPr="00033BBC" w:rsidRDefault="00617374" w:rsidP="00B772BB">
      <w:pPr>
        <w:pStyle w:val="ListParagraph"/>
        <w:numPr>
          <w:ilvl w:val="1"/>
          <w:numId w:val="18"/>
        </w:numPr>
        <w:rPr>
          <w:rFonts w:ascii="Arial" w:hAnsi="Arial" w:cs="Arial"/>
          <w:sz w:val="20"/>
          <w:szCs w:val="20"/>
        </w:rPr>
      </w:pPr>
      <w:r>
        <w:rPr>
          <w:rFonts w:ascii="Arial" w:hAnsi="Arial" w:cs="Arial"/>
          <w:sz w:val="20"/>
          <w:szCs w:val="20"/>
        </w:rPr>
        <w:t>Tracking through MPP, Request Tracker, Infrastructure Readiness Coordniator Tracking Tool</w:t>
      </w:r>
    </w:p>
    <w:p w14:paraId="20B7D0C7" w14:textId="77777777" w:rsidR="0010282D" w:rsidRPr="00033BBC" w:rsidRDefault="004B3DA4" w:rsidP="00B772BB">
      <w:pPr>
        <w:pStyle w:val="ListParagraph"/>
        <w:numPr>
          <w:ilvl w:val="1"/>
          <w:numId w:val="18"/>
        </w:numPr>
        <w:rPr>
          <w:rFonts w:ascii="Arial" w:hAnsi="Arial" w:cs="Arial"/>
          <w:sz w:val="20"/>
          <w:szCs w:val="20"/>
        </w:rPr>
      </w:pPr>
      <w:r>
        <w:rPr>
          <w:rFonts w:ascii="Arial" w:hAnsi="Arial" w:cs="Arial"/>
          <w:sz w:val="20"/>
          <w:szCs w:val="20"/>
        </w:rPr>
        <w:t>Metrics Report preparation through IPM+ (Infosys internal tool).</w:t>
      </w:r>
    </w:p>
    <w:p w14:paraId="46D114B8" w14:textId="77777777" w:rsidR="004B3DA4" w:rsidRDefault="004B3DA4" w:rsidP="004B3DA4">
      <w:pPr>
        <w:pStyle w:val="ListParagraph"/>
        <w:numPr>
          <w:ilvl w:val="1"/>
          <w:numId w:val="18"/>
        </w:numPr>
        <w:rPr>
          <w:rFonts w:ascii="Arial" w:hAnsi="Arial" w:cs="Arial"/>
          <w:sz w:val="20"/>
          <w:szCs w:val="20"/>
        </w:rPr>
      </w:pPr>
      <w:r>
        <w:rPr>
          <w:rFonts w:ascii="Arial" w:hAnsi="Arial" w:cs="Arial"/>
          <w:sz w:val="20"/>
          <w:szCs w:val="20"/>
        </w:rPr>
        <w:lastRenderedPageBreak/>
        <w:t xml:space="preserve">Use other client specific tools like </w:t>
      </w:r>
      <w:r w:rsidRPr="004B3DA4">
        <w:rPr>
          <w:rFonts w:ascii="Arial" w:hAnsi="Arial" w:cs="Arial"/>
          <w:sz w:val="20"/>
          <w:szCs w:val="20"/>
        </w:rPr>
        <w:t>HP ITSM, Request Tracker, IRC Tracker, Equipment Purchase Database, Infra Capacity Management, IP Address Distribution (IPAD) Lookup</w:t>
      </w:r>
      <w:r>
        <w:rPr>
          <w:rFonts w:ascii="Arial" w:hAnsi="Arial" w:cs="Arial"/>
          <w:sz w:val="20"/>
          <w:szCs w:val="20"/>
        </w:rPr>
        <w:t>.</w:t>
      </w:r>
    </w:p>
    <w:p w14:paraId="5E14BA0C" w14:textId="77777777" w:rsidR="0010282D" w:rsidRPr="00033BBC" w:rsidRDefault="004B3DA4" w:rsidP="00B772BB">
      <w:pPr>
        <w:pStyle w:val="ListParagraph"/>
        <w:numPr>
          <w:ilvl w:val="1"/>
          <w:numId w:val="18"/>
        </w:numPr>
        <w:rPr>
          <w:rFonts w:ascii="Arial" w:hAnsi="Arial" w:cs="Arial"/>
          <w:sz w:val="20"/>
          <w:szCs w:val="20"/>
        </w:rPr>
      </w:pPr>
      <w:r>
        <w:rPr>
          <w:rFonts w:ascii="Arial" w:hAnsi="Arial" w:cs="Arial"/>
          <w:sz w:val="20"/>
          <w:szCs w:val="20"/>
        </w:rPr>
        <w:t>Prepare Weekly Status Reports and share with clients and Infosys Management on weekly basis.</w:t>
      </w:r>
    </w:p>
    <w:p w14:paraId="5C324B14" w14:textId="77777777" w:rsidR="00DA4E97" w:rsidRPr="00033BBC" w:rsidRDefault="00AB25AD" w:rsidP="00B772BB">
      <w:pPr>
        <w:pStyle w:val="ListParagraph"/>
        <w:numPr>
          <w:ilvl w:val="1"/>
          <w:numId w:val="18"/>
        </w:numPr>
        <w:rPr>
          <w:rFonts w:ascii="Arial" w:hAnsi="Arial" w:cs="Arial"/>
          <w:sz w:val="20"/>
          <w:szCs w:val="20"/>
        </w:rPr>
      </w:pPr>
      <w:r w:rsidRPr="00033BBC">
        <w:rPr>
          <w:rFonts w:ascii="Arial" w:hAnsi="Arial" w:cs="Arial"/>
          <w:sz w:val="20"/>
          <w:szCs w:val="20"/>
        </w:rPr>
        <w:t>Coordinated with multiple vendors from geographically dis</w:t>
      </w:r>
      <w:r w:rsidR="004B3DA4">
        <w:rPr>
          <w:rFonts w:ascii="Arial" w:hAnsi="Arial" w:cs="Arial"/>
          <w:sz w:val="20"/>
          <w:szCs w:val="20"/>
        </w:rPr>
        <w:t>tributed teams for successful implementation of servers.</w:t>
      </w:r>
    </w:p>
    <w:p w14:paraId="10772D9D" w14:textId="77777777" w:rsidR="00DA4E97" w:rsidRDefault="00DA4E97" w:rsidP="00DA4E97">
      <w:pPr>
        <w:pStyle w:val="ListParagraph"/>
        <w:ind w:left="0"/>
        <w:jc w:val="both"/>
        <w:rPr>
          <w:rFonts w:ascii="Arial" w:hAnsi="Arial" w:cs="Arial"/>
          <w:sz w:val="20"/>
          <w:szCs w:val="20"/>
          <w:highlight w:val="yellow"/>
        </w:rPr>
      </w:pPr>
    </w:p>
    <w:p w14:paraId="471D905D" w14:textId="77777777" w:rsidR="00D67823" w:rsidRPr="00EB7C64" w:rsidRDefault="00D67823" w:rsidP="00D67823">
      <w:pPr>
        <w:jc w:val="both"/>
        <w:rPr>
          <w:rFonts w:ascii="Arial" w:hAnsi="Arial" w:cs="Arial"/>
          <w:b/>
          <w:color w:val="0000FF"/>
          <w:sz w:val="20"/>
          <w:szCs w:val="20"/>
        </w:rPr>
      </w:pPr>
      <w:r w:rsidRPr="00EB7C64">
        <w:rPr>
          <w:rFonts w:ascii="Arial" w:hAnsi="Arial" w:cs="Arial"/>
          <w:b/>
          <w:color w:val="0000FF"/>
          <w:sz w:val="20"/>
          <w:szCs w:val="20"/>
        </w:rPr>
        <w:t xml:space="preserve">Title: </w:t>
      </w:r>
      <w:r w:rsidR="0090177E" w:rsidRPr="00EB7C64">
        <w:rPr>
          <w:rFonts w:ascii="Arial" w:hAnsi="Arial" w:cs="Arial"/>
          <w:b/>
          <w:color w:val="0000FF"/>
          <w:sz w:val="20"/>
          <w:szCs w:val="20"/>
        </w:rPr>
        <w:t>Project Manager</w:t>
      </w:r>
      <w:r w:rsidRPr="00EB7C64">
        <w:rPr>
          <w:rFonts w:ascii="Arial" w:hAnsi="Arial" w:cs="Arial"/>
          <w:b/>
          <w:color w:val="0000FF"/>
          <w:sz w:val="20"/>
          <w:szCs w:val="20"/>
        </w:rPr>
        <w:t xml:space="preserve"> (Houston, Texas)</w:t>
      </w:r>
    </w:p>
    <w:p w14:paraId="54381FB1" w14:textId="77777777" w:rsidR="00D67823" w:rsidRPr="00EB7C64" w:rsidRDefault="00D67823" w:rsidP="00D67823">
      <w:pPr>
        <w:jc w:val="both"/>
        <w:rPr>
          <w:rFonts w:ascii="Arial" w:hAnsi="Arial" w:cs="Arial"/>
          <w:b/>
          <w:color w:val="0000FF"/>
          <w:sz w:val="20"/>
          <w:szCs w:val="20"/>
        </w:rPr>
      </w:pPr>
      <w:r w:rsidRPr="00EB7C64">
        <w:rPr>
          <w:rFonts w:ascii="Arial" w:hAnsi="Arial" w:cs="Arial"/>
          <w:b/>
          <w:color w:val="0000FF"/>
          <w:sz w:val="20"/>
          <w:szCs w:val="20"/>
        </w:rPr>
        <w:t xml:space="preserve">Client: </w:t>
      </w:r>
      <w:r w:rsidR="0090177E" w:rsidRPr="00EB7C64">
        <w:rPr>
          <w:rFonts w:ascii="Arial" w:hAnsi="Arial" w:cs="Arial"/>
          <w:b/>
          <w:color w:val="0000FF"/>
          <w:sz w:val="20"/>
          <w:szCs w:val="20"/>
        </w:rPr>
        <w:t xml:space="preserve">Sysco Foods </w:t>
      </w:r>
    </w:p>
    <w:p w14:paraId="0824B653" w14:textId="77777777" w:rsidR="00D67823" w:rsidRPr="00EB7C64" w:rsidRDefault="00D67823" w:rsidP="00D67823">
      <w:pPr>
        <w:jc w:val="both"/>
        <w:rPr>
          <w:rFonts w:ascii="Arial" w:hAnsi="Arial" w:cs="Arial"/>
          <w:b/>
          <w:color w:val="0000FF"/>
          <w:sz w:val="20"/>
          <w:szCs w:val="20"/>
        </w:rPr>
      </w:pPr>
      <w:r w:rsidRPr="00EB7C64">
        <w:rPr>
          <w:rFonts w:ascii="Arial" w:hAnsi="Arial" w:cs="Arial"/>
          <w:b/>
          <w:color w:val="0000FF"/>
          <w:sz w:val="20"/>
          <w:szCs w:val="20"/>
        </w:rPr>
        <w:t>Duration:  From 07 Dec 2012 TILL 15 July 2013</w:t>
      </w:r>
    </w:p>
    <w:p w14:paraId="03734CA6" w14:textId="77777777" w:rsidR="00D67823" w:rsidRPr="00D67823" w:rsidRDefault="00D67823" w:rsidP="00D67823">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Pr="00D67823">
        <w:rPr>
          <w:rFonts w:ascii="Arial" w:eastAsia="Times New Roman" w:hAnsi="Arial" w:cs="Arial"/>
          <w:sz w:val="20"/>
          <w:szCs w:val="20"/>
        </w:rPr>
        <w:t>There are around 70 Operating Companies (OpCo) where each OpCo is comprised of three components namely – Vendor, Item and Customer.</w:t>
      </w:r>
    </w:p>
    <w:p w14:paraId="79501C25" w14:textId="77777777" w:rsidR="00D67823" w:rsidRDefault="0090177E" w:rsidP="00D67823">
      <w:pPr>
        <w:autoSpaceDE w:val="0"/>
        <w:autoSpaceDN w:val="0"/>
        <w:spacing w:after="0" w:line="0" w:lineRule="atLeast"/>
        <w:jc w:val="both"/>
        <w:rPr>
          <w:rFonts w:ascii="Arial" w:eastAsia="Times New Roman" w:hAnsi="Arial" w:cs="Arial"/>
          <w:sz w:val="20"/>
          <w:szCs w:val="20"/>
        </w:rPr>
      </w:pPr>
      <w:r>
        <w:rPr>
          <w:rFonts w:ascii="Arial" w:eastAsia="Times New Roman" w:hAnsi="Arial" w:cs="Arial"/>
          <w:sz w:val="20"/>
          <w:szCs w:val="20"/>
        </w:rPr>
        <w:t xml:space="preserve">Leading </w:t>
      </w:r>
      <w:r w:rsidR="00D67823" w:rsidRPr="00D67823">
        <w:rPr>
          <w:rFonts w:ascii="Arial" w:eastAsia="Times New Roman" w:hAnsi="Arial" w:cs="Arial"/>
          <w:sz w:val="20"/>
          <w:szCs w:val="20"/>
        </w:rPr>
        <w:t>this enhancement will provide an automated process for searching on existing Vendors, Item and Customers in Sysco Unified Systems (SUS) built in AS400 technology. Currently, each OpCo is designed to pull data from MDM (Master Data Management) system built from Corporate which is a single unit connecting all the OpCos for billing, reporting and all other IT related services. Going forward, the corporate will be converted to a SAP technology application which means an Enhancement has to be made at each OpCo level to build a new interface with the SAP based corporate to fetch data all the required da</w:t>
      </w:r>
      <w:r w:rsidR="00D67823">
        <w:rPr>
          <w:rFonts w:ascii="Arial" w:eastAsia="Times New Roman" w:hAnsi="Arial" w:cs="Arial"/>
          <w:sz w:val="20"/>
          <w:szCs w:val="20"/>
        </w:rPr>
        <w:t>ta for a Vendor/Item/Customer.</w:t>
      </w:r>
    </w:p>
    <w:p w14:paraId="1154BF37" w14:textId="77777777" w:rsidR="00457A04" w:rsidRDefault="00457A04" w:rsidP="00D67823">
      <w:pPr>
        <w:autoSpaceDE w:val="0"/>
        <w:autoSpaceDN w:val="0"/>
        <w:spacing w:after="0" w:line="0" w:lineRule="atLeast"/>
        <w:jc w:val="both"/>
        <w:rPr>
          <w:rFonts w:ascii="Arial" w:eastAsia="Times New Roman" w:hAnsi="Arial" w:cs="Arial"/>
          <w:sz w:val="20"/>
          <w:szCs w:val="20"/>
        </w:rPr>
      </w:pPr>
    </w:p>
    <w:p w14:paraId="7B38598C" w14:textId="77777777" w:rsidR="00D67823" w:rsidRPr="00033BBC" w:rsidRDefault="00D67823" w:rsidP="00D67823">
      <w:pPr>
        <w:rPr>
          <w:rFonts w:ascii="Arial" w:hAnsi="Arial" w:cs="Arial"/>
          <w:sz w:val="20"/>
          <w:szCs w:val="20"/>
        </w:rPr>
      </w:pPr>
      <w:r w:rsidRPr="00033BBC">
        <w:rPr>
          <w:rFonts w:ascii="Arial" w:hAnsi="Arial" w:cs="Arial"/>
          <w:i/>
          <w:sz w:val="20"/>
          <w:szCs w:val="20"/>
        </w:rPr>
        <w:t>Role and Responsibilities</w:t>
      </w:r>
      <w:r w:rsidRPr="00033BBC">
        <w:rPr>
          <w:rFonts w:ascii="Arial" w:hAnsi="Arial" w:cs="Arial"/>
          <w:i/>
          <w:color w:val="000000" w:themeColor="text1"/>
          <w:sz w:val="20"/>
          <w:szCs w:val="20"/>
        </w:rPr>
        <w:t xml:space="preserve"> :</w:t>
      </w:r>
    </w:p>
    <w:p w14:paraId="3BD05562" w14:textId="77777777" w:rsidR="00D67823" w:rsidRDefault="0010202D" w:rsidP="0010202D">
      <w:pPr>
        <w:pStyle w:val="ListParagraph"/>
        <w:numPr>
          <w:ilvl w:val="1"/>
          <w:numId w:val="18"/>
        </w:numPr>
        <w:rPr>
          <w:rFonts w:ascii="Arial" w:hAnsi="Arial" w:cs="Arial"/>
          <w:sz w:val="20"/>
          <w:szCs w:val="20"/>
        </w:rPr>
      </w:pPr>
      <w:r w:rsidRPr="0010202D">
        <w:rPr>
          <w:rFonts w:ascii="Arial" w:hAnsi="Arial" w:cs="Arial"/>
          <w:sz w:val="20"/>
          <w:szCs w:val="20"/>
        </w:rPr>
        <w:t>Responsible for handling Offshore team of size 8, coordinating between Clients and Offshore to meet client’s requirements</w:t>
      </w:r>
    </w:p>
    <w:p w14:paraId="42685E74" w14:textId="77777777" w:rsidR="0010202D" w:rsidRDefault="0010202D" w:rsidP="0010202D">
      <w:pPr>
        <w:pStyle w:val="ListParagraph"/>
        <w:numPr>
          <w:ilvl w:val="1"/>
          <w:numId w:val="18"/>
        </w:numPr>
        <w:rPr>
          <w:rFonts w:ascii="Arial" w:hAnsi="Arial" w:cs="Arial"/>
          <w:sz w:val="20"/>
          <w:szCs w:val="20"/>
        </w:rPr>
      </w:pPr>
      <w:r>
        <w:rPr>
          <w:rFonts w:ascii="Arial" w:hAnsi="Arial" w:cs="Arial"/>
          <w:sz w:val="20"/>
          <w:szCs w:val="20"/>
        </w:rPr>
        <w:t>Go through the entire SLDC life cycle and make sure the project is delivered within the deadline and support the application whenever needed</w:t>
      </w:r>
    </w:p>
    <w:p w14:paraId="38FC576A" w14:textId="77777777" w:rsidR="0010202D" w:rsidRDefault="0010202D" w:rsidP="0010202D">
      <w:pPr>
        <w:pStyle w:val="ListParagraph"/>
        <w:numPr>
          <w:ilvl w:val="1"/>
          <w:numId w:val="18"/>
        </w:numPr>
        <w:rPr>
          <w:rFonts w:ascii="Arial" w:hAnsi="Arial" w:cs="Arial"/>
          <w:sz w:val="20"/>
          <w:szCs w:val="20"/>
        </w:rPr>
      </w:pPr>
      <w:r>
        <w:rPr>
          <w:rFonts w:ascii="Arial" w:hAnsi="Arial" w:cs="Arial"/>
          <w:sz w:val="20"/>
          <w:szCs w:val="20"/>
        </w:rPr>
        <w:t>Maintain and resolve production tickets through BMC Remedy tool.</w:t>
      </w:r>
    </w:p>
    <w:p w14:paraId="43B25E17" w14:textId="77777777"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Served as primary point of contact on a 24-hour, 7-days-a-week basis for Network Operations, Customer Service Operations, Production Control, Computer Operations, and Help Desk.</w:t>
      </w:r>
    </w:p>
    <w:p w14:paraId="2CD0775E" w14:textId="77777777"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Coordinated timely disaster recovery procedures affecting the stability of data center operations.</w:t>
      </w:r>
    </w:p>
    <w:p w14:paraId="548010E9" w14:textId="77777777"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Interfaced daily with client users worldwide to address a range of technical issues and concerns.</w:t>
      </w:r>
    </w:p>
    <w:p w14:paraId="5015AA96" w14:textId="77777777"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Developed and revised departmental procedure manuals to assist staffs in technical operations.</w:t>
      </w:r>
    </w:p>
    <w:p w14:paraId="6A3E2491" w14:textId="77777777"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Implemented Quality Control procedures to ensure full compliance with Service Level Agreements.</w:t>
      </w:r>
    </w:p>
    <w:p w14:paraId="6D0DB3FA" w14:textId="77777777" w:rsidR="00457A04" w:rsidRDefault="00457A04" w:rsidP="00457A04">
      <w:pPr>
        <w:pStyle w:val="ListParagraph"/>
        <w:ind w:left="1440"/>
        <w:rPr>
          <w:rFonts w:ascii="Arial" w:hAnsi="Arial" w:cs="Arial"/>
          <w:sz w:val="20"/>
          <w:szCs w:val="20"/>
        </w:rPr>
      </w:pPr>
    </w:p>
    <w:p w14:paraId="41BE6DD7" w14:textId="77777777" w:rsidR="00457A04" w:rsidRDefault="00457A04" w:rsidP="00457A04">
      <w:pPr>
        <w:pStyle w:val="ListParagraph"/>
        <w:ind w:left="1440"/>
        <w:rPr>
          <w:rFonts w:ascii="Arial" w:hAnsi="Arial" w:cs="Arial"/>
          <w:sz w:val="20"/>
          <w:szCs w:val="20"/>
        </w:rPr>
      </w:pPr>
    </w:p>
    <w:p w14:paraId="418899DC" w14:textId="77777777" w:rsidR="0010202D" w:rsidRPr="00E464A3" w:rsidRDefault="0010202D" w:rsidP="0010202D">
      <w:pPr>
        <w:jc w:val="both"/>
        <w:rPr>
          <w:rFonts w:ascii="Arial" w:hAnsi="Arial" w:cs="Arial"/>
          <w:b/>
          <w:color w:val="0000FF"/>
          <w:sz w:val="20"/>
          <w:szCs w:val="20"/>
        </w:rPr>
      </w:pPr>
      <w:r w:rsidRPr="00E464A3">
        <w:rPr>
          <w:rFonts w:ascii="Arial" w:hAnsi="Arial" w:cs="Arial"/>
          <w:b/>
          <w:color w:val="0000FF"/>
          <w:sz w:val="20"/>
          <w:szCs w:val="20"/>
        </w:rPr>
        <w:t xml:space="preserve">Title: </w:t>
      </w:r>
      <w:r w:rsidR="00E464A3">
        <w:rPr>
          <w:rFonts w:ascii="Arial" w:hAnsi="Arial" w:cs="Arial"/>
          <w:b/>
          <w:color w:val="0000FF"/>
          <w:sz w:val="20"/>
          <w:szCs w:val="20"/>
        </w:rPr>
        <w:t>Project Manager</w:t>
      </w:r>
      <w:r w:rsidR="001510F3">
        <w:rPr>
          <w:rFonts w:ascii="Arial" w:hAnsi="Arial" w:cs="Arial"/>
          <w:b/>
          <w:color w:val="0000FF"/>
          <w:sz w:val="20"/>
          <w:szCs w:val="20"/>
        </w:rPr>
        <w:t>/Team Lead</w:t>
      </w:r>
    </w:p>
    <w:p w14:paraId="30837513" w14:textId="77777777" w:rsidR="0010202D" w:rsidRPr="00E464A3" w:rsidRDefault="0010202D" w:rsidP="0010202D">
      <w:pPr>
        <w:jc w:val="both"/>
        <w:rPr>
          <w:rFonts w:ascii="Arial" w:hAnsi="Arial" w:cs="Arial"/>
          <w:b/>
          <w:color w:val="0000FF"/>
          <w:sz w:val="20"/>
          <w:szCs w:val="20"/>
        </w:rPr>
      </w:pPr>
      <w:r w:rsidRPr="00E464A3">
        <w:rPr>
          <w:rFonts w:ascii="Arial" w:hAnsi="Arial" w:cs="Arial"/>
          <w:b/>
          <w:color w:val="0000FF"/>
          <w:sz w:val="20"/>
          <w:szCs w:val="20"/>
        </w:rPr>
        <w:t xml:space="preserve">Client: </w:t>
      </w:r>
      <w:r w:rsidR="0090177E" w:rsidRPr="00E464A3">
        <w:rPr>
          <w:rFonts w:ascii="Arial" w:hAnsi="Arial" w:cs="Arial"/>
          <w:b/>
          <w:color w:val="0000FF"/>
          <w:sz w:val="20"/>
          <w:szCs w:val="20"/>
        </w:rPr>
        <w:t>Walmart</w:t>
      </w:r>
    </w:p>
    <w:p w14:paraId="3E2F1FD0" w14:textId="77777777" w:rsidR="0010202D" w:rsidRPr="00E464A3" w:rsidRDefault="0010202D" w:rsidP="0010202D">
      <w:pPr>
        <w:jc w:val="both"/>
        <w:rPr>
          <w:rFonts w:ascii="Arial" w:hAnsi="Arial" w:cs="Arial"/>
          <w:b/>
          <w:color w:val="0000FF"/>
          <w:sz w:val="20"/>
          <w:szCs w:val="20"/>
        </w:rPr>
      </w:pPr>
      <w:r w:rsidRPr="00E464A3">
        <w:rPr>
          <w:rFonts w:ascii="Arial" w:hAnsi="Arial" w:cs="Arial"/>
          <w:b/>
          <w:color w:val="0000FF"/>
          <w:sz w:val="20"/>
          <w:szCs w:val="20"/>
        </w:rPr>
        <w:t>Duration:  From 19 SEP 2011 TILL 30 Nov 2012</w:t>
      </w:r>
    </w:p>
    <w:p w14:paraId="30E43419" w14:textId="77777777" w:rsidR="0010202D" w:rsidRPr="0010202D" w:rsidRDefault="0010202D" w:rsidP="0010202D">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w:t>
      </w:r>
      <w:r w:rsidRPr="0010202D">
        <w:rPr>
          <w:rFonts w:ascii="Arial" w:eastAsia="Times New Roman" w:hAnsi="Arial" w:cs="Arial"/>
          <w:sz w:val="20"/>
          <w:szCs w:val="20"/>
        </w:rPr>
        <w:t xml:space="preserve">The scope of this TITAN project is to update all the applications to reflect the current operational alignment of </w:t>
      </w:r>
      <w:r>
        <w:rPr>
          <w:rFonts w:ascii="Arial" w:eastAsia="Times New Roman" w:hAnsi="Arial" w:cs="Arial"/>
          <w:sz w:val="20"/>
          <w:szCs w:val="20"/>
        </w:rPr>
        <w:t>the client’s equipped store</w:t>
      </w:r>
      <w:r w:rsidRPr="0010202D">
        <w:rPr>
          <w:rFonts w:ascii="Arial" w:eastAsia="Times New Roman" w:hAnsi="Arial" w:cs="Arial"/>
          <w:sz w:val="20"/>
          <w:szCs w:val="20"/>
        </w:rPr>
        <w:t>. As part of this project new database &amp; new set of tables for holding the new operational alignment will be created. All the impacted screens/programs will be referring to the new database. All the reports which is at Market level will be converted into Region level. New Market level Reports will be created if required by business</w:t>
      </w:r>
    </w:p>
    <w:p w14:paraId="3DAF6C23" w14:textId="77777777" w:rsidR="0010202D" w:rsidRPr="00033BBC" w:rsidRDefault="0010202D" w:rsidP="0010202D">
      <w:pPr>
        <w:autoSpaceDE w:val="0"/>
        <w:autoSpaceDN w:val="0"/>
        <w:spacing w:after="0" w:line="0" w:lineRule="atLeast"/>
        <w:jc w:val="both"/>
        <w:rPr>
          <w:rFonts w:ascii="Arial" w:eastAsia="Times New Roman" w:hAnsi="Arial" w:cs="Arial"/>
          <w:sz w:val="20"/>
          <w:szCs w:val="20"/>
        </w:rPr>
      </w:pPr>
      <w:r w:rsidRPr="0010202D">
        <w:rPr>
          <w:rFonts w:ascii="Arial" w:eastAsia="Times New Roman" w:hAnsi="Arial" w:cs="Arial"/>
          <w:sz w:val="20"/>
          <w:szCs w:val="20"/>
        </w:rPr>
        <w:t xml:space="preserve">      Also the scope includes making the alignment structure flexible for any future operational alignment changes and all these make it Clean &amp; Accurate data in all reports &amp; screens.</w:t>
      </w:r>
    </w:p>
    <w:p w14:paraId="0DD45861" w14:textId="77777777" w:rsidR="0010202D" w:rsidRPr="00033BBC" w:rsidRDefault="0010202D" w:rsidP="0010202D">
      <w:pPr>
        <w:jc w:val="both"/>
        <w:rPr>
          <w:rFonts w:ascii="Arial" w:hAnsi="Arial" w:cs="Arial"/>
          <w:sz w:val="20"/>
          <w:szCs w:val="20"/>
        </w:rPr>
      </w:pPr>
    </w:p>
    <w:p w14:paraId="264F36AA" w14:textId="77777777" w:rsidR="0010202D" w:rsidRPr="00033BBC" w:rsidRDefault="0010202D" w:rsidP="0010202D">
      <w:pPr>
        <w:rPr>
          <w:rFonts w:ascii="Arial" w:hAnsi="Arial" w:cs="Arial"/>
          <w:sz w:val="20"/>
          <w:szCs w:val="20"/>
        </w:rPr>
      </w:pPr>
      <w:r w:rsidRPr="00033BBC">
        <w:rPr>
          <w:rFonts w:ascii="Arial" w:hAnsi="Arial" w:cs="Arial"/>
          <w:i/>
          <w:sz w:val="20"/>
          <w:szCs w:val="20"/>
        </w:rPr>
        <w:lastRenderedPageBreak/>
        <w:t>Role and Responsibilities</w:t>
      </w:r>
      <w:r w:rsidRPr="00033BBC">
        <w:rPr>
          <w:rFonts w:ascii="Arial" w:hAnsi="Arial" w:cs="Arial"/>
          <w:i/>
          <w:color w:val="000000" w:themeColor="text1"/>
          <w:sz w:val="20"/>
          <w:szCs w:val="20"/>
        </w:rPr>
        <w:t xml:space="preserve"> :</w:t>
      </w:r>
    </w:p>
    <w:p w14:paraId="47F0DECA" w14:textId="77777777" w:rsidR="0010202D" w:rsidRDefault="0010202D" w:rsidP="0010202D">
      <w:pPr>
        <w:pStyle w:val="ListParagraph"/>
        <w:numPr>
          <w:ilvl w:val="1"/>
          <w:numId w:val="18"/>
        </w:numPr>
        <w:rPr>
          <w:rFonts w:ascii="Arial" w:hAnsi="Arial" w:cs="Arial"/>
          <w:sz w:val="20"/>
          <w:szCs w:val="20"/>
        </w:rPr>
      </w:pPr>
      <w:r w:rsidRPr="0010202D">
        <w:rPr>
          <w:rFonts w:ascii="Arial" w:hAnsi="Arial" w:cs="Arial"/>
          <w:sz w:val="20"/>
          <w:szCs w:val="20"/>
        </w:rPr>
        <w:t xml:space="preserve">Responsible for handling Offshore team of size 8, coordinating between Onsite/Offshore and deliverables from Offshore </w:t>
      </w:r>
    </w:p>
    <w:p w14:paraId="7E9FCCB6" w14:textId="77777777" w:rsidR="0010202D" w:rsidRPr="0010202D" w:rsidRDefault="0010202D" w:rsidP="0010202D">
      <w:pPr>
        <w:pStyle w:val="ListParagraph"/>
        <w:numPr>
          <w:ilvl w:val="1"/>
          <w:numId w:val="18"/>
        </w:numPr>
        <w:rPr>
          <w:rFonts w:ascii="Arial" w:hAnsi="Arial" w:cs="Arial"/>
          <w:sz w:val="20"/>
          <w:szCs w:val="20"/>
        </w:rPr>
      </w:pPr>
      <w:r w:rsidRPr="0010202D">
        <w:rPr>
          <w:rFonts w:ascii="Arial" w:hAnsi="Arial" w:cs="Arial"/>
          <w:sz w:val="20"/>
          <w:szCs w:val="20"/>
        </w:rPr>
        <w:t>Go through the entire SLDC life cycle and make sure the project is delivered within the deadline and support the application whenever needed</w:t>
      </w:r>
    </w:p>
    <w:p w14:paraId="537D6072" w14:textId="77777777" w:rsidR="0010202D" w:rsidRDefault="0010202D" w:rsidP="0010202D">
      <w:pPr>
        <w:pStyle w:val="ListParagraph"/>
        <w:numPr>
          <w:ilvl w:val="1"/>
          <w:numId w:val="18"/>
        </w:numPr>
        <w:rPr>
          <w:rFonts w:ascii="Arial" w:hAnsi="Arial" w:cs="Arial"/>
          <w:sz w:val="20"/>
          <w:szCs w:val="20"/>
        </w:rPr>
      </w:pPr>
      <w:r>
        <w:rPr>
          <w:rFonts w:ascii="Arial" w:hAnsi="Arial" w:cs="Arial"/>
          <w:sz w:val="20"/>
          <w:szCs w:val="20"/>
        </w:rPr>
        <w:t>Maintain and resolve production tickets through BMC Remedy tool.</w:t>
      </w:r>
    </w:p>
    <w:p w14:paraId="0BE9D8D9" w14:textId="77777777" w:rsidR="0010202D" w:rsidRDefault="0010202D" w:rsidP="00DA4E97">
      <w:pPr>
        <w:pStyle w:val="ListParagraph"/>
        <w:ind w:left="0"/>
        <w:jc w:val="both"/>
        <w:rPr>
          <w:rFonts w:ascii="Arial" w:hAnsi="Arial" w:cs="Arial"/>
          <w:sz w:val="20"/>
          <w:szCs w:val="20"/>
          <w:highlight w:val="yellow"/>
        </w:rPr>
      </w:pPr>
    </w:p>
    <w:p w14:paraId="2530B1BC" w14:textId="77777777" w:rsidR="003B266A" w:rsidRPr="00033BBC" w:rsidRDefault="003B266A" w:rsidP="003B266A">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sidRPr="00033BBC">
        <w:rPr>
          <w:rFonts w:ascii="Arial" w:hAnsi="Arial" w:cs="Arial"/>
          <w:color w:val="000000" w:themeColor="text1"/>
          <w:sz w:val="20"/>
          <w:szCs w:val="20"/>
        </w:rPr>
        <w:t xml:space="preserve">Company: </w:t>
      </w:r>
      <w:r>
        <w:rPr>
          <w:rFonts w:ascii="Arial" w:hAnsi="Arial" w:cs="Arial"/>
          <w:color w:val="000000" w:themeColor="text1"/>
          <w:sz w:val="20"/>
          <w:szCs w:val="20"/>
        </w:rPr>
        <w:t>Cognizant Technology Solutions</w:t>
      </w:r>
      <w:r w:rsidRPr="00033BBC">
        <w:rPr>
          <w:rFonts w:ascii="Arial" w:hAnsi="Arial" w:cs="Arial"/>
          <w:color w:val="000000" w:themeColor="text1"/>
          <w:sz w:val="20"/>
          <w:szCs w:val="20"/>
        </w:rPr>
        <w:tab/>
      </w:r>
      <w:r w:rsidRPr="00033BBC">
        <w:rPr>
          <w:rFonts w:ascii="Arial" w:hAnsi="Arial" w:cs="Arial"/>
          <w:color w:val="000000" w:themeColor="text1"/>
          <w:sz w:val="20"/>
          <w:szCs w:val="20"/>
        </w:rPr>
        <w:tab/>
      </w:r>
      <w:r w:rsidRPr="00033BBC">
        <w:rPr>
          <w:rFonts w:ascii="Arial" w:hAnsi="Arial" w:cs="Arial"/>
          <w:color w:val="000000" w:themeColor="text1"/>
          <w:sz w:val="20"/>
          <w:szCs w:val="20"/>
        </w:rPr>
        <w:tab/>
        <w:t>Perio</w:t>
      </w:r>
      <w:r w:rsidRPr="00B4609E">
        <w:rPr>
          <w:rFonts w:ascii="Arial" w:hAnsi="Arial" w:cs="Arial"/>
          <w:color w:val="000000" w:themeColor="text1"/>
          <w:sz w:val="20"/>
          <w:szCs w:val="20"/>
        </w:rPr>
        <w:t xml:space="preserve">d: </w:t>
      </w:r>
      <w:r>
        <w:rPr>
          <w:rFonts w:ascii="Arial" w:hAnsi="Arial" w:cs="Arial"/>
          <w:color w:val="000000" w:themeColor="text1"/>
          <w:sz w:val="20"/>
          <w:szCs w:val="20"/>
        </w:rPr>
        <w:t>9 Feb 2004 to 30 Oct 2010</w:t>
      </w:r>
    </w:p>
    <w:p w14:paraId="581F35EA" w14:textId="77777777" w:rsidR="003B266A" w:rsidRPr="00033BBC" w:rsidRDefault="003B266A" w:rsidP="003B266A">
      <w:pPr>
        <w:rPr>
          <w:b/>
          <w:bCs/>
          <w:sz w:val="20"/>
          <w:szCs w:val="20"/>
          <w:u w:val="single"/>
        </w:rPr>
      </w:pPr>
    </w:p>
    <w:p w14:paraId="406429D3" w14:textId="77777777" w:rsidR="003B266A" w:rsidRPr="00033BBC" w:rsidRDefault="003B266A" w:rsidP="003B266A">
      <w:pPr>
        <w:rPr>
          <w:rFonts w:ascii="Arial" w:hAnsi="Arial" w:cs="Arial"/>
          <w:b/>
          <w:bCs/>
          <w:sz w:val="20"/>
          <w:szCs w:val="20"/>
          <w:u w:val="single"/>
        </w:rPr>
      </w:pPr>
      <w:r>
        <w:rPr>
          <w:rFonts w:ascii="Arial" w:hAnsi="Arial" w:cs="Arial"/>
          <w:b/>
          <w:bCs/>
          <w:sz w:val="20"/>
          <w:szCs w:val="20"/>
          <w:u w:val="single"/>
        </w:rPr>
        <w:t>Projects</w:t>
      </w:r>
    </w:p>
    <w:p w14:paraId="5DA558FF" w14:textId="77777777" w:rsidR="003B266A" w:rsidRPr="001510F3" w:rsidRDefault="003B266A" w:rsidP="003B266A">
      <w:pPr>
        <w:jc w:val="both"/>
        <w:rPr>
          <w:rFonts w:ascii="Arial" w:hAnsi="Arial" w:cs="Arial"/>
          <w:b/>
          <w:color w:val="0000FF"/>
          <w:sz w:val="20"/>
          <w:szCs w:val="20"/>
        </w:rPr>
      </w:pPr>
      <w:r w:rsidRPr="001510F3">
        <w:rPr>
          <w:rFonts w:ascii="Arial" w:hAnsi="Arial" w:cs="Arial"/>
          <w:b/>
          <w:color w:val="0000FF"/>
          <w:sz w:val="20"/>
          <w:szCs w:val="20"/>
        </w:rPr>
        <w:t xml:space="preserve">Title: </w:t>
      </w:r>
      <w:r w:rsidR="00951A3B" w:rsidRPr="001510F3">
        <w:rPr>
          <w:rFonts w:ascii="Arial" w:hAnsi="Arial" w:cs="Arial"/>
          <w:b/>
          <w:color w:val="0000FF"/>
          <w:sz w:val="20"/>
          <w:szCs w:val="20"/>
        </w:rPr>
        <w:t>Developer</w:t>
      </w:r>
      <w:r w:rsidR="001510F3" w:rsidRPr="001510F3">
        <w:rPr>
          <w:rFonts w:ascii="Arial" w:hAnsi="Arial" w:cs="Arial"/>
          <w:b/>
          <w:color w:val="0000FF"/>
          <w:sz w:val="20"/>
          <w:szCs w:val="20"/>
        </w:rPr>
        <w:t>/ Senior Develope</w:t>
      </w:r>
    </w:p>
    <w:p w14:paraId="2B540435" w14:textId="77777777" w:rsidR="003B266A" w:rsidRPr="001510F3" w:rsidRDefault="003B266A" w:rsidP="003B266A">
      <w:pPr>
        <w:jc w:val="both"/>
        <w:rPr>
          <w:rFonts w:ascii="Arial" w:hAnsi="Arial" w:cs="Arial"/>
          <w:b/>
          <w:color w:val="0000FF"/>
          <w:sz w:val="20"/>
          <w:szCs w:val="20"/>
        </w:rPr>
      </w:pPr>
      <w:r w:rsidRPr="001510F3">
        <w:rPr>
          <w:rFonts w:ascii="Arial" w:hAnsi="Arial" w:cs="Arial"/>
          <w:b/>
          <w:color w:val="0000FF"/>
          <w:sz w:val="20"/>
          <w:szCs w:val="20"/>
        </w:rPr>
        <w:t xml:space="preserve">Client: </w:t>
      </w:r>
      <w:r w:rsidR="00951A3B" w:rsidRPr="001510F3">
        <w:rPr>
          <w:rFonts w:ascii="Arial" w:hAnsi="Arial" w:cs="Arial"/>
          <w:b/>
          <w:color w:val="0000FF"/>
          <w:sz w:val="20"/>
          <w:szCs w:val="20"/>
        </w:rPr>
        <w:t xml:space="preserve">The Bank of Newyork Mellon </w:t>
      </w:r>
    </w:p>
    <w:p w14:paraId="5132295D" w14:textId="77777777" w:rsidR="003B266A" w:rsidRPr="001510F3" w:rsidRDefault="003B266A" w:rsidP="003B266A">
      <w:pPr>
        <w:jc w:val="both"/>
        <w:rPr>
          <w:rFonts w:ascii="Arial" w:hAnsi="Arial" w:cs="Arial"/>
          <w:b/>
          <w:color w:val="0000FF"/>
          <w:sz w:val="20"/>
          <w:szCs w:val="20"/>
        </w:rPr>
      </w:pPr>
      <w:r w:rsidRPr="001510F3">
        <w:rPr>
          <w:rFonts w:ascii="Arial" w:hAnsi="Arial" w:cs="Arial"/>
          <w:b/>
          <w:color w:val="0000FF"/>
          <w:sz w:val="20"/>
          <w:szCs w:val="20"/>
        </w:rPr>
        <w:t xml:space="preserve">Duration:  From </w:t>
      </w:r>
      <w:r w:rsidR="0020484A" w:rsidRPr="001510F3">
        <w:rPr>
          <w:rFonts w:ascii="Arial" w:hAnsi="Arial" w:cs="Arial"/>
          <w:b/>
          <w:color w:val="0000FF"/>
          <w:sz w:val="20"/>
          <w:szCs w:val="20"/>
        </w:rPr>
        <w:t>9 Feb 2004 to 30 Oct 2010</w:t>
      </w:r>
    </w:p>
    <w:p w14:paraId="0C69B2E6" w14:textId="77777777" w:rsidR="003B266A" w:rsidRPr="00033BBC" w:rsidRDefault="003B266A" w:rsidP="003B266A">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20484A" w:rsidRPr="0020484A">
        <w:rPr>
          <w:rFonts w:ascii="Arial" w:eastAsia="Times New Roman" w:hAnsi="Arial" w:cs="Arial"/>
          <w:sz w:val="20"/>
          <w:szCs w:val="20"/>
        </w:rPr>
        <w:t xml:space="preserve">Worked for </w:t>
      </w:r>
      <w:r w:rsidR="0020484A">
        <w:rPr>
          <w:rFonts w:ascii="Arial" w:eastAsia="Times New Roman" w:hAnsi="Arial" w:cs="Arial"/>
          <w:sz w:val="20"/>
          <w:szCs w:val="20"/>
        </w:rPr>
        <w:t xml:space="preserve">a merger project where two banks mergedalong with their </w:t>
      </w:r>
      <w:r w:rsidR="0020484A" w:rsidRPr="0020484A">
        <w:rPr>
          <w:rFonts w:ascii="Arial" w:eastAsia="Times New Roman" w:hAnsi="Arial" w:cs="Arial"/>
          <w:sz w:val="20"/>
          <w:szCs w:val="20"/>
        </w:rPr>
        <w:t xml:space="preserve">Global Shares. At present in </w:t>
      </w:r>
      <w:r w:rsidR="0020484A">
        <w:rPr>
          <w:rFonts w:ascii="Arial" w:eastAsia="Times New Roman" w:hAnsi="Arial" w:cs="Arial"/>
          <w:sz w:val="20"/>
          <w:szCs w:val="20"/>
        </w:rPr>
        <w:t>one bank</w:t>
      </w:r>
      <w:r w:rsidR="0020484A" w:rsidRPr="0020484A">
        <w:rPr>
          <w:rFonts w:ascii="Arial" w:eastAsia="Times New Roman" w:hAnsi="Arial" w:cs="Arial"/>
          <w:sz w:val="20"/>
          <w:szCs w:val="20"/>
        </w:rPr>
        <w:t>, global shares proce</w:t>
      </w:r>
      <w:r w:rsidR="0020484A">
        <w:rPr>
          <w:rFonts w:ascii="Arial" w:eastAsia="Times New Roman" w:hAnsi="Arial" w:cs="Arial"/>
          <w:sz w:val="20"/>
          <w:szCs w:val="20"/>
        </w:rPr>
        <w:t>ssing was done for two clients</w:t>
      </w:r>
      <w:r w:rsidR="0020484A" w:rsidRPr="0020484A">
        <w:rPr>
          <w:rFonts w:ascii="Arial" w:eastAsia="Times New Roman" w:hAnsi="Arial" w:cs="Arial"/>
          <w:sz w:val="20"/>
          <w:szCs w:val="20"/>
        </w:rPr>
        <w:t xml:space="preserve">. </w:t>
      </w:r>
      <w:r w:rsidR="0020484A">
        <w:rPr>
          <w:rFonts w:ascii="Arial" w:eastAsia="Times New Roman" w:hAnsi="Arial" w:cs="Arial"/>
          <w:sz w:val="20"/>
          <w:szCs w:val="20"/>
        </w:rPr>
        <w:t>In</w:t>
      </w:r>
      <w:r w:rsidR="0020484A" w:rsidRPr="0020484A">
        <w:rPr>
          <w:rFonts w:ascii="Arial" w:eastAsia="Times New Roman" w:hAnsi="Arial" w:cs="Arial"/>
          <w:sz w:val="20"/>
          <w:szCs w:val="20"/>
        </w:rPr>
        <w:t xml:space="preserve"> addition to these two, a new client need</w:t>
      </w:r>
      <w:r w:rsidR="0020484A">
        <w:rPr>
          <w:rFonts w:ascii="Arial" w:eastAsia="Times New Roman" w:hAnsi="Arial" w:cs="Arial"/>
          <w:sz w:val="20"/>
          <w:szCs w:val="20"/>
        </w:rPr>
        <w:t>ed</w:t>
      </w:r>
      <w:r w:rsidR="0020484A" w:rsidRPr="0020484A">
        <w:rPr>
          <w:rFonts w:ascii="Arial" w:eastAsia="Times New Roman" w:hAnsi="Arial" w:cs="Arial"/>
          <w:sz w:val="20"/>
          <w:szCs w:val="20"/>
        </w:rPr>
        <w:t xml:space="preserve"> to be processed for which fractional shares needs to be handled. All are German based clients</w:t>
      </w:r>
      <w:r w:rsidR="0020484A">
        <w:rPr>
          <w:rFonts w:ascii="Arial" w:eastAsia="Times New Roman" w:hAnsi="Arial" w:cs="Arial"/>
          <w:sz w:val="20"/>
          <w:szCs w:val="20"/>
        </w:rPr>
        <w:t xml:space="preserve"> but processed from US</w:t>
      </w:r>
      <w:r w:rsidRPr="00C21EB0">
        <w:rPr>
          <w:rFonts w:ascii="Arial" w:eastAsia="Times New Roman" w:hAnsi="Arial" w:cs="Arial"/>
          <w:sz w:val="20"/>
          <w:szCs w:val="20"/>
        </w:rPr>
        <w:t>.</w:t>
      </w:r>
    </w:p>
    <w:p w14:paraId="4E00DA6D" w14:textId="77777777" w:rsidR="003B266A" w:rsidRPr="00033BBC" w:rsidRDefault="003B266A" w:rsidP="003B266A">
      <w:pPr>
        <w:jc w:val="both"/>
        <w:rPr>
          <w:rFonts w:ascii="Arial" w:hAnsi="Arial" w:cs="Arial"/>
          <w:sz w:val="20"/>
          <w:szCs w:val="20"/>
        </w:rPr>
      </w:pPr>
    </w:p>
    <w:p w14:paraId="11C85C45" w14:textId="77777777" w:rsidR="003B266A" w:rsidRPr="00033BBC" w:rsidRDefault="003B266A" w:rsidP="003B266A">
      <w:pPr>
        <w:rPr>
          <w:rFonts w:ascii="Arial" w:hAnsi="Arial" w:cs="Arial"/>
          <w:sz w:val="20"/>
          <w:szCs w:val="20"/>
        </w:rPr>
      </w:pPr>
      <w:r w:rsidRPr="00033BBC">
        <w:rPr>
          <w:rFonts w:ascii="Arial" w:hAnsi="Arial" w:cs="Arial"/>
          <w:i/>
          <w:sz w:val="20"/>
          <w:szCs w:val="20"/>
        </w:rPr>
        <w:t>Role and Responsibilities</w:t>
      </w:r>
      <w:r w:rsidRPr="00033BBC">
        <w:rPr>
          <w:rFonts w:ascii="Arial" w:hAnsi="Arial" w:cs="Arial"/>
          <w:i/>
          <w:color w:val="000000" w:themeColor="text1"/>
          <w:sz w:val="20"/>
          <w:szCs w:val="20"/>
        </w:rPr>
        <w:t xml:space="preserve"> :</w:t>
      </w:r>
    </w:p>
    <w:p w14:paraId="4E888048" w14:textId="77777777" w:rsidR="0020484A" w:rsidRDefault="0020484A" w:rsidP="0020484A">
      <w:pPr>
        <w:pStyle w:val="ListParagraph"/>
        <w:numPr>
          <w:ilvl w:val="1"/>
          <w:numId w:val="18"/>
        </w:numPr>
        <w:rPr>
          <w:rFonts w:ascii="Arial" w:hAnsi="Arial" w:cs="Arial"/>
          <w:sz w:val="20"/>
          <w:szCs w:val="20"/>
        </w:rPr>
      </w:pPr>
      <w:r w:rsidRPr="0020484A">
        <w:rPr>
          <w:rFonts w:ascii="Arial" w:hAnsi="Arial" w:cs="Arial"/>
          <w:sz w:val="20"/>
          <w:szCs w:val="20"/>
        </w:rPr>
        <w:t>Started at offshore as a team lead and went ons</w:t>
      </w:r>
      <w:r>
        <w:rPr>
          <w:rFonts w:ascii="Arial" w:hAnsi="Arial" w:cs="Arial"/>
          <w:sz w:val="20"/>
          <w:szCs w:val="20"/>
        </w:rPr>
        <w:t>ite for the new region creation</w:t>
      </w:r>
    </w:p>
    <w:p w14:paraId="65AE335B" w14:textId="77777777" w:rsidR="0020484A" w:rsidRDefault="0020484A" w:rsidP="0020484A">
      <w:pPr>
        <w:pStyle w:val="ListParagraph"/>
        <w:numPr>
          <w:ilvl w:val="1"/>
          <w:numId w:val="18"/>
        </w:numPr>
        <w:rPr>
          <w:rFonts w:ascii="Arial" w:hAnsi="Arial" w:cs="Arial"/>
          <w:sz w:val="20"/>
          <w:szCs w:val="20"/>
        </w:rPr>
      </w:pPr>
      <w:r w:rsidRPr="0020484A">
        <w:rPr>
          <w:rFonts w:ascii="Arial" w:hAnsi="Arial" w:cs="Arial"/>
          <w:sz w:val="20"/>
          <w:szCs w:val="20"/>
        </w:rPr>
        <w:t>Got KT from clients (Onsite) and established the team at offshore single handedly for the application</w:t>
      </w:r>
      <w:r>
        <w:rPr>
          <w:rFonts w:ascii="Arial" w:hAnsi="Arial" w:cs="Arial"/>
          <w:sz w:val="20"/>
          <w:szCs w:val="20"/>
        </w:rPr>
        <w:t>.</w:t>
      </w:r>
    </w:p>
    <w:p w14:paraId="66F504CB" w14:textId="77777777" w:rsidR="0020484A" w:rsidRDefault="0020484A" w:rsidP="0020484A">
      <w:pPr>
        <w:pStyle w:val="ListParagraph"/>
        <w:numPr>
          <w:ilvl w:val="1"/>
          <w:numId w:val="18"/>
        </w:numPr>
        <w:rPr>
          <w:rFonts w:ascii="Arial" w:hAnsi="Arial" w:cs="Arial"/>
          <w:sz w:val="20"/>
          <w:szCs w:val="20"/>
        </w:rPr>
      </w:pPr>
      <w:r w:rsidRPr="0020484A">
        <w:rPr>
          <w:rFonts w:ascii="Arial" w:hAnsi="Arial" w:cs="Arial"/>
          <w:sz w:val="20"/>
          <w:szCs w:val="20"/>
        </w:rPr>
        <w:t>Interacting directly with the clients from offshore. Involved in all phases if SDLC proce</w:t>
      </w:r>
      <w:r>
        <w:rPr>
          <w:rFonts w:ascii="Arial" w:hAnsi="Arial" w:cs="Arial"/>
          <w:sz w:val="20"/>
          <w:szCs w:val="20"/>
        </w:rPr>
        <w:t>ss.</w:t>
      </w:r>
    </w:p>
    <w:p w14:paraId="60C5DEAC" w14:textId="77777777" w:rsidR="003B266A" w:rsidRPr="00033BBC" w:rsidRDefault="003B266A" w:rsidP="0020484A">
      <w:pPr>
        <w:pStyle w:val="ListParagraph"/>
        <w:ind w:left="1440"/>
        <w:rPr>
          <w:rFonts w:ascii="Arial" w:hAnsi="Arial" w:cs="Arial"/>
          <w:sz w:val="20"/>
          <w:szCs w:val="20"/>
        </w:rPr>
      </w:pPr>
    </w:p>
    <w:p w14:paraId="21FC6126" w14:textId="77777777" w:rsidR="00FC1C53" w:rsidRDefault="003B266A" w:rsidP="009A2DB7">
      <w:pPr>
        <w:pStyle w:val="ListParagraph"/>
        <w:ind w:left="0"/>
        <w:jc w:val="both"/>
        <w:rPr>
          <w:rFonts w:ascii="Arial" w:hAnsi="Arial" w:cs="Arial"/>
          <w:sz w:val="20"/>
          <w:szCs w:val="20"/>
        </w:rPr>
      </w:pPr>
      <w:r w:rsidRPr="00033BBC">
        <w:rPr>
          <w:rFonts w:ascii="Arial" w:hAnsi="Arial" w:cs="Arial"/>
          <w:sz w:val="20"/>
          <w:szCs w:val="20"/>
        </w:rPr>
        <w:t>Coordinated with multiple vendors from geographically dis</w:t>
      </w:r>
      <w:r>
        <w:rPr>
          <w:rFonts w:ascii="Arial" w:hAnsi="Arial" w:cs="Arial"/>
          <w:sz w:val="20"/>
          <w:szCs w:val="20"/>
        </w:rPr>
        <w:t>tributed teams for succe</w:t>
      </w:r>
      <w:r w:rsidR="009A2DB7">
        <w:rPr>
          <w:rFonts w:ascii="Arial" w:hAnsi="Arial" w:cs="Arial"/>
          <w:sz w:val="20"/>
          <w:szCs w:val="20"/>
        </w:rPr>
        <w:t>ssful implementation of servers.</w:t>
      </w:r>
    </w:p>
    <w:p w14:paraId="6A27C186" w14:textId="77777777" w:rsidR="00D22065" w:rsidRDefault="00D22065" w:rsidP="009A2DB7">
      <w:pPr>
        <w:pStyle w:val="ListParagraph"/>
        <w:ind w:left="0"/>
        <w:jc w:val="both"/>
        <w:rPr>
          <w:rFonts w:ascii="Arial" w:hAnsi="Arial" w:cs="Arial"/>
          <w:sz w:val="20"/>
          <w:szCs w:val="20"/>
        </w:rPr>
      </w:pPr>
    </w:p>
    <w:p w14:paraId="12381FE7" w14:textId="77777777" w:rsidR="00C84D4B" w:rsidRDefault="00C84D4B" w:rsidP="00C84D4B">
      <w:pPr>
        <w:pStyle w:val="BodyText2"/>
        <w:tabs>
          <w:tab w:val="left" w:pos="680"/>
        </w:tabs>
        <w:overflowPunct w:val="0"/>
        <w:autoSpaceDE w:val="0"/>
        <w:autoSpaceDN w:val="0"/>
        <w:adjustRightInd w:val="0"/>
        <w:spacing w:before="60" w:after="0" w:line="240" w:lineRule="auto"/>
        <w:ind w:left="720"/>
        <w:jc w:val="both"/>
        <w:textAlignment w:val="baseline"/>
        <w:rPr>
          <w:rFonts w:ascii="Arial" w:hAnsi="Arial" w:cs="Arial"/>
          <w:color w:val="000000" w:themeColor="text1"/>
          <w:sz w:val="20"/>
          <w:szCs w:val="20"/>
        </w:rPr>
      </w:pPr>
    </w:p>
    <w:p w14:paraId="0E2C9BD1" w14:textId="77777777" w:rsidR="00C84D4B" w:rsidRPr="00033BBC" w:rsidRDefault="00C84D4B" w:rsidP="00C84D4B">
      <w:pPr>
        <w:rPr>
          <w:rFonts w:ascii="Arial" w:hAnsi="Arial" w:cs="Arial"/>
          <w:sz w:val="20"/>
          <w:szCs w:val="20"/>
        </w:rPr>
      </w:pPr>
      <w:r w:rsidRPr="00033BBC">
        <w:rPr>
          <w:rFonts w:ascii="Arial" w:hAnsi="Arial" w:cs="Arial"/>
          <w:b/>
          <w:bCs/>
          <w:sz w:val="20"/>
          <w:szCs w:val="20"/>
          <w:u w:val="single"/>
        </w:rPr>
        <w:t>Academic Qualification</w:t>
      </w:r>
    </w:p>
    <w:p w14:paraId="60624B8F" w14:textId="6A6963E2" w:rsidR="00C84D4B" w:rsidRPr="003E3B06" w:rsidRDefault="00C84D4B" w:rsidP="00C84D4B">
      <w:pPr>
        <w:pStyle w:val="BodyText2"/>
        <w:numPr>
          <w:ilvl w:val="0"/>
          <w:numId w:val="3"/>
        </w:numPr>
        <w:tabs>
          <w:tab w:val="left" w:pos="680"/>
          <w:tab w:val="left" w:pos="72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033BBC">
        <w:rPr>
          <w:rFonts w:ascii="Arial" w:hAnsi="Arial" w:cs="Arial"/>
          <w:color w:val="000000"/>
          <w:sz w:val="20"/>
          <w:szCs w:val="20"/>
        </w:rPr>
        <w:t xml:space="preserve">Bachelor of Engineering in </w:t>
      </w:r>
      <w:r>
        <w:rPr>
          <w:rFonts w:ascii="Arial" w:hAnsi="Arial" w:cs="Arial"/>
          <w:color w:val="000000"/>
          <w:sz w:val="20"/>
          <w:szCs w:val="20"/>
        </w:rPr>
        <w:t>Computer Science</w:t>
      </w:r>
      <w:r w:rsidRPr="00033BBC">
        <w:rPr>
          <w:rFonts w:ascii="Arial" w:hAnsi="Arial" w:cs="Arial"/>
          <w:color w:val="000000"/>
          <w:sz w:val="20"/>
          <w:szCs w:val="20"/>
        </w:rPr>
        <w:t xml:space="preserve"> in 200</w:t>
      </w:r>
      <w:r>
        <w:rPr>
          <w:rFonts w:ascii="Arial" w:hAnsi="Arial" w:cs="Arial"/>
          <w:color w:val="000000"/>
          <w:sz w:val="20"/>
          <w:szCs w:val="20"/>
        </w:rPr>
        <w:t>3</w:t>
      </w:r>
      <w:r w:rsidRPr="00033BBC">
        <w:rPr>
          <w:rFonts w:ascii="Arial" w:hAnsi="Arial" w:cs="Arial"/>
          <w:color w:val="000000"/>
          <w:sz w:val="20"/>
          <w:szCs w:val="20"/>
        </w:rPr>
        <w:t xml:space="preserve"> </w:t>
      </w:r>
    </w:p>
    <w:sectPr w:rsidR="00C84D4B" w:rsidRPr="003E3B06" w:rsidSect="003D2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B7B54" w14:textId="77777777" w:rsidR="00E7613A" w:rsidRDefault="00E7613A" w:rsidP="00163C30">
      <w:pPr>
        <w:spacing w:after="0" w:line="240" w:lineRule="auto"/>
      </w:pPr>
      <w:r>
        <w:separator/>
      </w:r>
    </w:p>
  </w:endnote>
  <w:endnote w:type="continuationSeparator" w:id="0">
    <w:p w14:paraId="461982E9" w14:textId="77777777" w:rsidR="00E7613A" w:rsidRDefault="00E7613A"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0B9AF" w14:textId="77777777" w:rsidR="00E7613A" w:rsidRDefault="00E7613A" w:rsidP="00163C30">
      <w:pPr>
        <w:spacing w:after="0" w:line="240" w:lineRule="auto"/>
      </w:pPr>
      <w:r>
        <w:separator/>
      </w:r>
    </w:p>
  </w:footnote>
  <w:footnote w:type="continuationSeparator" w:id="0">
    <w:p w14:paraId="50F442C6" w14:textId="77777777" w:rsidR="00E7613A" w:rsidRDefault="00E7613A" w:rsidP="0016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C7D63"/>
    <w:multiLevelType w:val="hybridMultilevel"/>
    <w:tmpl w:val="4762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37D10"/>
    <w:multiLevelType w:val="hybridMultilevel"/>
    <w:tmpl w:val="33D03582"/>
    <w:lvl w:ilvl="0" w:tplc="182EEF4C">
      <w:start w:val="1"/>
      <w:numFmt w:val="bullet"/>
      <w:lvlText w:val="•"/>
      <w:lvlJc w:val="left"/>
      <w:pPr>
        <w:tabs>
          <w:tab w:val="num" w:pos="720"/>
        </w:tabs>
        <w:ind w:left="720" w:hanging="360"/>
      </w:pPr>
      <w:rPr>
        <w:rFonts w:ascii="Arial" w:hAnsi="Arial" w:hint="default"/>
      </w:rPr>
    </w:lvl>
    <w:lvl w:ilvl="1" w:tplc="EB44155C" w:tentative="1">
      <w:start w:val="1"/>
      <w:numFmt w:val="bullet"/>
      <w:lvlText w:val="•"/>
      <w:lvlJc w:val="left"/>
      <w:pPr>
        <w:tabs>
          <w:tab w:val="num" w:pos="1440"/>
        </w:tabs>
        <w:ind w:left="1440" w:hanging="360"/>
      </w:pPr>
      <w:rPr>
        <w:rFonts w:ascii="Arial" w:hAnsi="Arial" w:hint="default"/>
      </w:rPr>
    </w:lvl>
    <w:lvl w:ilvl="2" w:tplc="B78AC1D0" w:tentative="1">
      <w:start w:val="1"/>
      <w:numFmt w:val="bullet"/>
      <w:lvlText w:val="•"/>
      <w:lvlJc w:val="left"/>
      <w:pPr>
        <w:tabs>
          <w:tab w:val="num" w:pos="2160"/>
        </w:tabs>
        <w:ind w:left="2160" w:hanging="360"/>
      </w:pPr>
      <w:rPr>
        <w:rFonts w:ascii="Arial" w:hAnsi="Arial" w:hint="default"/>
      </w:rPr>
    </w:lvl>
    <w:lvl w:ilvl="3" w:tplc="D40C6324" w:tentative="1">
      <w:start w:val="1"/>
      <w:numFmt w:val="bullet"/>
      <w:lvlText w:val="•"/>
      <w:lvlJc w:val="left"/>
      <w:pPr>
        <w:tabs>
          <w:tab w:val="num" w:pos="2880"/>
        </w:tabs>
        <w:ind w:left="2880" w:hanging="360"/>
      </w:pPr>
      <w:rPr>
        <w:rFonts w:ascii="Arial" w:hAnsi="Arial" w:hint="default"/>
      </w:rPr>
    </w:lvl>
    <w:lvl w:ilvl="4" w:tplc="FBAA5C18" w:tentative="1">
      <w:start w:val="1"/>
      <w:numFmt w:val="bullet"/>
      <w:lvlText w:val="•"/>
      <w:lvlJc w:val="left"/>
      <w:pPr>
        <w:tabs>
          <w:tab w:val="num" w:pos="3600"/>
        </w:tabs>
        <w:ind w:left="3600" w:hanging="360"/>
      </w:pPr>
      <w:rPr>
        <w:rFonts w:ascii="Arial" w:hAnsi="Arial" w:hint="default"/>
      </w:rPr>
    </w:lvl>
    <w:lvl w:ilvl="5" w:tplc="5A085AC8" w:tentative="1">
      <w:start w:val="1"/>
      <w:numFmt w:val="bullet"/>
      <w:lvlText w:val="•"/>
      <w:lvlJc w:val="left"/>
      <w:pPr>
        <w:tabs>
          <w:tab w:val="num" w:pos="4320"/>
        </w:tabs>
        <w:ind w:left="4320" w:hanging="360"/>
      </w:pPr>
      <w:rPr>
        <w:rFonts w:ascii="Arial" w:hAnsi="Arial" w:hint="default"/>
      </w:rPr>
    </w:lvl>
    <w:lvl w:ilvl="6" w:tplc="468CF70A" w:tentative="1">
      <w:start w:val="1"/>
      <w:numFmt w:val="bullet"/>
      <w:lvlText w:val="•"/>
      <w:lvlJc w:val="left"/>
      <w:pPr>
        <w:tabs>
          <w:tab w:val="num" w:pos="5040"/>
        </w:tabs>
        <w:ind w:left="5040" w:hanging="360"/>
      </w:pPr>
      <w:rPr>
        <w:rFonts w:ascii="Arial" w:hAnsi="Arial" w:hint="default"/>
      </w:rPr>
    </w:lvl>
    <w:lvl w:ilvl="7" w:tplc="019C0F36" w:tentative="1">
      <w:start w:val="1"/>
      <w:numFmt w:val="bullet"/>
      <w:lvlText w:val="•"/>
      <w:lvlJc w:val="left"/>
      <w:pPr>
        <w:tabs>
          <w:tab w:val="num" w:pos="5760"/>
        </w:tabs>
        <w:ind w:left="5760" w:hanging="360"/>
      </w:pPr>
      <w:rPr>
        <w:rFonts w:ascii="Arial" w:hAnsi="Arial" w:hint="default"/>
      </w:rPr>
    </w:lvl>
    <w:lvl w:ilvl="8" w:tplc="CB5C18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466009A9"/>
    <w:multiLevelType w:val="hybridMultilevel"/>
    <w:tmpl w:val="8A00B1FC"/>
    <w:lvl w:ilvl="0" w:tplc="7DB88BEC">
      <w:start w:val="1"/>
      <w:numFmt w:val="decimal"/>
      <w:lvlText w:val="%1."/>
      <w:lvlJc w:val="left"/>
      <w:pPr>
        <w:tabs>
          <w:tab w:val="num" w:pos="720"/>
        </w:tabs>
        <w:ind w:left="720" w:hanging="360"/>
      </w:pPr>
    </w:lvl>
    <w:lvl w:ilvl="1" w:tplc="3CDC20B8">
      <w:start w:val="1"/>
      <w:numFmt w:val="decimal"/>
      <w:lvlText w:val="%2."/>
      <w:lvlJc w:val="left"/>
      <w:pPr>
        <w:tabs>
          <w:tab w:val="num" w:pos="1440"/>
        </w:tabs>
        <w:ind w:left="1440" w:hanging="360"/>
      </w:pPr>
    </w:lvl>
    <w:lvl w:ilvl="2" w:tplc="AB30DE36" w:tentative="1">
      <w:start w:val="1"/>
      <w:numFmt w:val="decimal"/>
      <w:lvlText w:val="%3."/>
      <w:lvlJc w:val="left"/>
      <w:pPr>
        <w:tabs>
          <w:tab w:val="num" w:pos="2160"/>
        </w:tabs>
        <w:ind w:left="2160" w:hanging="360"/>
      </w:pPr>
    </w:lvl>
    <w:lvl w:ilvl="3" w:tplc="3AC868A2" w:tentative="1">
      <w:start w:val="1"/>
      <w:numFmt w:val="decimal"/>
      <w:lvlText w:val="%4."/>
      <w:lvlJc w:val="left"/>
      <w:pPr>
        <w:tabs>
          <w:tab w:val="num" w:pos="2880"/>
        </w:tabs>
        <w:ind w:left="2880" w:hanging="360"/>
      </w:pPr>
    </w:lvl>
    <w:lvl w:ilvl="4" w:tplc="834C7BE8" w:tentative="1">
      <w:start w:val="1"/>
      <w:numFmt w:val="decimal"/>
      <w:lvlText w:val="%5."/>
      <w:lvlJc w:val="left"/>
      <w:pPr>
        <w:tabs>
          <w:tab w:val="num" w:pos="3600"/>
        </w:tabs>
        <w:ind w:left="3600" w:hanging="360"/>
      </w:pPr>
    </w:lvl>
    <w:lvl w:ilvl="5" w:tplc="113A400C" w:tentative="1">
      <w:start w:val="1"/>
      <w:numFmt w:val="decimal"/>
      <w:lvlText w:val="%6."/>
      <w:lvlJc w:val="left"/>
      <w:pPr>
        <w:tabs>
          <w:tab w:val="num" w:pos="4320"/>
        </w:tabs>
        <w:ind w:left="4320" w:hanging="360"/>
      </w:pPr>
    </w:lvl>
    <w:lvl w:ilvl="6" w:tplc="5B180D4E" w:tentative="1">
      <w:start w:val="1"/>
      <w:numFmt w:val="decimal"/>
      <w:lvlText w:val="%7."/>
      <w:lvlJc w:val="left"/>
      <w:pPr>
        <w:tabs>
          <w:tab w:val="num" w:pos="5040"/>
        </w:tabs>
        <w:ind w:left="5040" w:hanging="360"/>
      </w:pPr>
    </w:lvl>
    <w:lvl w:ilvl="7" w:tplc="E1225AE2" w:tentative="1">
      <w:start w:val="1"/>
      <w:numFmt w:val="decimal"/>
      <w:lvlText w:val="%8."/>
      <w:lvlJc w:val="left"/>
      <w:pPr>
        <w:tabs>
          <w:tab w:val="num" w:pos="5760"/>
        </w:tabs>
        <w:ind w:left="5760" w:hanging="360"/>
      </w:pPr>
    </w:lvl>
    <w:lvl w:ilvl="8" w:tplc="173E1C82" w:tentative="1">
      <w:start w:val="1"/>
      <w:numFmt w:val="decimal"/>
      <w:lvlText w:val="%9."/>
      <w:lvlJc w:val="left"/>
      <w:pPr>
        <w:tabs>
          <w:tab w:val="num" w:pos="6480"/>
        </w:tabs>
        <w:ind w:left="6480" w:hanging="360"/>
      </w:pPr>
    </w:lvl>
  </w:abstractNum>
  <w:abstractNum w:abstractNumId="18"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663285">
    <w:abstractNumId w:val="22"/>
  </w:num>
  <w:num w:numId="2" w16cid:durableId="757597558">
    <w:abstractNumId w:val="19"/>
  </w:num>
  <w:num w:numId="3" w16cid:durableId="1959294532">
    <w:abstractNumId w:val="9"/>
  </w:num>
  <w:num w:numId="4" w16cid:durableId="212235671">
    <w:abstractNumId w:val="2"/>
  </w:num>
  <w:num w:numId="5" w16cid:durableId="677076998">
    <w:abstractNumId w:val="6"/>
  </w:num>
  <w:num w:numId="6" w16cid:durableId="113523866">
    <w:abstractNumId w:val="20"/>
  </w:num>
  <w:num w:numId="7" w16cid:durableId="1499685280">
    <w:abstractNumId w:val="21"/>
  </w:num>
  <w:num w:numId="8" w16cid:durableId="1054085841">
    <w:abstractNumId w:val="13"/>
  </w:num>
  <w:num w:numId="9" w16cid:durableId="1746105462">
    <w:abstractNumId w:val="1"/>
  </w:num>
  <w:num w:numId="10" w16cid:durableId="561405060">
    <w:abstractNumId w:val="0"/>
  </w:num>
  <w:num w:numId="11" w16cid:durableId="700594949">
    <w:abstractNumId w:val="14"/>
  </w:num>
  <w:num w:numId="12" w16cid:durableId="629437628">
    <w:abstractNumId w:val="18"/>
  </w:num>
  <w:num w:numId="13" w16cid:durableId="345375050">
    <w:abstractNumId w:val="16"/>
  </w:num>
  <w:num w:numId="14" w16cid:durableId="932857431">
    <w:abstractNumId w:val="3"/>
  </w:num>
  <w:num w:numId="15" w16cid:durableId="717047617">
    <w:abstractNumId w:val="15"/>
  </w:num>
  <w:num w:numId="16" w16cid:durableId="1718121740">
    <w:abstractNumId w:val="7"/>
  </w:num>
  <w:num w:numId="17" w16cid:durableId="752438938">
    <w:abstractNumId w:val="4"/>
  </w:num>
  <w:num w:numId="18" w16cid:durableId="1725637835">
    <w:abstractNumId w:val="8"/>
  </w:num>
  <w:num w:numId="19" w16cid:durableId="1262296988">
    <w:abstractNumId w:val="10"/>
  </w:num>
  <w:num w:numId="20" w16cid:durableId="540629932">
    <w:abstractNumId w:val="5"/>
  </w:num>
  <w:num w:numId="21" w16cid:durableId="2143644341">
    <w:abstractNumId w:val="23"/>
  </w:num>
  <w:num w:numId="22" w16cid:durableId="1377507341">
    <w:abstractNumId w:val="17"/>
  </w:num>
  <w:num w:numId="23" w16cid:durableId="439910389">
    <w:abstractNumId w:val="12"/>
  </w:num>
  <w:num w:numId="24" w16cid:durableId="548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3B"/>
    <w:rsid w:val="00033BBC"/>
    <w:rsid w:val="000616E5"/>
    <w:rsid w:val="000C3A86"/>
    <w:rsid w:val="000C6B1C"/>
    <w:rsid w:val="000D60E9"/>
    <w:rsid w:val="0010202D"/>
    <w:rsid w:val="0010282D"/>
    <w:rsid w:val="0011007F"/>
    <w:rsid w:val="0011263B"/>
    <w:rsid w:val="00124C31"/>
    <w:rsid w:val="001259C0"/>
    <w:rsid w:val="001310C7"/>
    <w:rsid w:val="00131F39"/>
    <w:rsid w:val="001470CC"/>
    <w:rsid w:val="001510F3"/>
    <w:rsid w:val="001544E9"/>
    <w:rsid w:val="00163C30"/>
    <w:rsid w:val="00165545"/>
    <w:rsid w:val="00167F0C"/>
    <w:rsid w:val="001707A8"/>
    <w:rsid w:val="001A1457"/>
    <w:rsid w:val="001B5757"/>
    <w:rsid w:val="001C0A45"/>
    <w:rsid w:val="001D1F56"/>
    <w:rsid w:val="001D731C"/>
    <w:rsid w:val="001D77BB"/>
    <w:rsid w:val="001E42D6"/>
    <w:rsid w:val="001E4553"/>
    <w:rsid w:val="001F217C"/>
    <w:rsid w:val="0020484A"/>
    <w:rsid w:val="00213053"/>
    <w:rsid w:val="0021416D"/>
    <w:rsid w:val="002158BD"/>
    <w:rsid w:val="00215ECC"/>
    <w:rsid w:val="0021673D"/>
    <w:rsid w:val="0021793A"/>
    <w:rsid w:val="00221B99"/>
    <w:rsid w:val="00223EF7"/>
    <w:rsid w:val="00237CE5"/>
    <w:rsid w:val="0024467A"/>
    <w:rsid w:val="002560DE"/>
    <w:rsid w:val="00265789"/>
    <w:rsid w:val="00273760"/>
    <w:rsid w:val="00291D9B"/>
    <w:rsid w:val="00295485"/>
    <w:rsid w:val="002A05ED"/>
    <w:rsid w:val="002A3D92"/>
    <w:rsid w:val="002C39A8"/>
    <w:rsid w:val="002C4FC4"/>
    <w:rsid w:val="002D6D5B"/>
    <w:rsid w:val="002D7B5B"/>
    <w:rsid w:val="002E053A"/>
    <w:rsid w:val="002F1569"/>
    <w:rsid w:val="0030647A"/>
    <w:rsid w:val="003102AF"/>
    <w:rsid w:val="003164D3"/>
    <w:rsid w:val="00320109"/>
    <w:rsid w:val="0033063B"/>
    <w:rsid w:val="003326BD"/>
    <w:rsid w:val="00354787"/>
    <w:rsid w:val="0037238E"/>
    <w:rsid w:val="00380529"/>
    <w:rsid w:val="00382250"/>
    <w:rsid w:val="003A5F9E"/>
    <w:rsid w:val="003B266A"/>
    <w:rsid w:val="003B546D"/>
    <w:rsid w:val="003D2007"/>
    <w:rsid w:val="003D2319"/>
    <w:rsid w:val="003E3B06"/>
    <w:rsid w:val="003F623F"/>
    <w:rsid w:val="00405225"/>
    <w:rsid w:val="00431711"/>
    <w:rsid w:val="00443B56"/>
    <w:rsid w:val="00455A42"/>
    <w:rsid w:val="00457A04"/>
    <w:rsid w:val="00460EA6"/>
    <w:rsid w:val="00461354"/>
    <w:rsid w:val="004701C4"/>
    <w:rsid w:val="00472680"/>
    <w:rsid w:val="00476EB3"/>
    <w:rsid w:val="0048472C"/>
    <w:rsid w:val="00486D52"/>
    <w:rsid w:val="004921FC"/>
    <w:rsid w:val="004B3DA4"/>
    <w:rsid w:val="004B7DEF"/>
    <w:rsid w:val="004E383D"/>
    <w:rsid w:val="004E3C3F"/>
    <w:rsid w:val="004E4FA3"/>
    <w:rsid w:val="00500771"/>
    <w:rsid w:val="00502FC1"/>
    <w:rsid w:val="00503706"/>
    <w:rsid w:val="00503DBF"/>
    <w:rsid w:val="00504504"/>
    <w:rsid w:val="005074EC"/>
    <w:rsid w:val="00514007"/>
    <w:rsid w:val="00520831"/>
    <w:rsid w:val="00552168"/>
    <w:rsid w:val="0055308A"/>
    <w:rsid w:val="0056264E"/>
    <w:rsid w:val="0056785F"/>
    <w:rsid w:val="00577C43"/>
    <w:rsid w:val="005974A0"/>
    <w:rsid w:val="005B0E0E"/>
    <w:rsid w:val="005D493D"/>
    <w:rsid w:val="005D659D"/>
    <w:rsid w:val="005F3179"/>
    <w:rsid w:val="00613045"/>
    <w:rsid w:val="00617374"/>
    <w:rsid w:val="00621AB1"/>
    <w:rsid w:val="006360FF"/>
    <w:rsid w:val="00645050"/>
    <w:rsid w:val="00645ADC"/>
    <w:rsid w:val="00654DB9"/>
    <w:rsid w:val="00660030"/>
    <w:rsid w:val="00664351"/>
    <w:rsid w:val="006977A4"/>
    <w:rsid w:val="006D1435"/>
    <w:rsid w:val="006F10A7"/>
    <w:rsid w:val="00701324"/>
    <w:rsid w:val="00703162"/>
    <w:rsid w:val="0070682E"/>
    <w:rsid w:val="007131CC"/>
    <w:rsid w:val="00733DE5"/>
    <w:rsid w:val="00756BDA"/>
    <w:rsid w:val="00762FA9"/>
    <w:rsid w:val="00765979"/>
    <w:rsid w:val="007861EF"/>
    <w:rsid w:val="0079257B"/>
    <w:rsid w:val="007960E5"/>
    <w:rsid w:val="007C44B1"/>
    <w:rsid w:val="007E7606"/>
    <w:rsid w:val="00800BDF"/>
    <w:rsid w:val="00802506"/>
    <w:rsid w:val="0081126D"/>
    <w:rsid w:val="008118CC"/>
    <w:rsid w:val="00825D8B"/>
    <w:rsid w:val="008B517C"/>
    <w:rsid w:val="008C0A3B"/>
    <w:rsid w:val="008C4015"/>
    <w:rsid w:val="0090177E"/>
    <w:rsid w:val="00910CDA"/>
    <w:rsid w:val="0092267A"/>
    <w:rsid w:val="00927B7D"/>
    <w:rsid w:val="009303B4"/>
    <w:rsid w:val="00934430"/>
    <w:rsid w:val="009434D3"/>
    <w:rsid w:val="00951A3B"/>
    <w:rsid w:val="00960DD5"/>
    <w:rsid w:val="00967CFB"/>
    <w:rsid w:val="00991DBF"/>
    <w:rsid w:val="00993323"/>
    <w:rsid w:val="00997D4D"/>
    <w:rsid w:val="009A2DB7"/>
    <w:rsid w:val="009B3349"/>
    <w:rsid w:val="009B5029"/>
    <w:rsid w:val="009B5ECF"/>
    <w:rsid w:val="009B61D3"/>
    <w:rsid w:val="009C1D94"/>
    <w:rsid w:val="009E1FDF"/>
    <w:rsid w:val="009E3900"/>
    <w:rsid w:val="009E42DA"/>
    <w:rsid w:val="009F686E"/>
    <w:rsid w:val="00A1336A"/>
    <w:rsid w:val="00A37BD0"/>
    <w:rsid w:val="00A44B02"/>
    <w:rsid w:val="00A65EB4"/>
    <w:rsid w:val="00A66FED"/>
    <w:rsid w:val="00A81F1A"/>
    <w:rsid w:val="00AA02DE"/>
    <w:rsid w:val="00AA2C4C"/>
    <w:rsid w:val="00AB13BD"/>
    <w:rsid w:val="00AB25AD"/>
    <w:rsid w:val="00AC070C"/>
    <w:rsid w:val="00AC2E90"/>
    <w:rsid w:val="00AC6FB4"/>
    <w:rsid w:val="00AD10BF"/>
    <w:rsid w:val="00AE1B4E"/>
    <w:rsid w:val="00AE3720"/>
    <w:rsid w:val="00AF2B68"/>
    <w:rsid w:val="00AF369B"/>
    <w:rsid w:val="00B05F31"/>
    <w:rsid w:val="00B163E7"/>
    <w:rsid w:val="00B2010D"/>
    <w:rsid w:val="00B23C34"/>
    <w:rsid w:val="00B33EF8"/>
    <w:rsid w:val="00B4609E"/>
    <w:rsid w:val="00B772BB"/>
    <w:rsid w:val="00B8264D"/>
    <w:rsid w:val="00B8693A"/>
    <w:rsid w:val="00BA2C87"/>
    <w:rsid w:val="00BA72B1"/>
    <w:rsid w:val="00BA7D57"/>
    <w:rsid w:val="00BC3028"/>
    <w:rsid w:val="00BC6581"/>
    <w:rsid w:val="00BC75A1"/>
    <w:rsid w:val="00BC7DD7"/>
    <w:rsid w:val="00BE3FEA"/>
    <w:rsid w:val="00C02E22"/>
    <w:rsid w:val="00C05B43"/>
    <w:rsid w:val="00C2017E"/>
    <w:rsid w:val="00C21EB0"/>
    <w:rsid w:val="00C34473"/>
    <w:rsid w:val="00C36BF9"/>
    <w:rsid w:val="00C373F4"/>
    <w:rsid w:val="00C44A31"/>
    <w:rsid w:val="00C65EF1"/>
    <w:rsid w:val="00C803E9"/>
    <w:rsid w:val="00C84D4B"/>
    <w:rsid w:val="00C8544D"/>
    <w:rsid w:val="00C865A2"/>
    <w:rsid w:val="00CA454E"/>
    <w:rsid w:val="00CA6BF5"/>
    <w:rsid w:val="00CC0765"/>
    <w:rsid w:val="00CD030E"/>
    <w:rsid w:val="00CD2CC8"/>
    <w:rsid w:val="00CD7342"/>
    <w:rsid w:val="00CE2019"/>
    <w:rsid w:val="00CF7333"/>
    <w:rsid w:val="00D10A3D"/>
    <w:rsid w:val="00D22065"/>
    <w:rsid w:val="00D22672"/>
    <w:rsid w:val="00D23B71"/>
    <w:rsid w:val="00D37736"/>
    <w:rsid w:val="00D43087"/>
    <w:rsid w:val="00D44C47"/>
    <w:rsid w:val="00D5357E"/>
    <w:rsid w:val="00D571E3"/>
    <w:rsid w:val="00D57811"/>
    <w:rsid w:val="00D6389E"/>
    <w:rsid w:val="00D64E36"/>
    <w:rsid w:val="00D67823"/>
    <w:rsid w:val="00D80CC5"/>
    <w:rsid w:val="00D81303"/>
    <w:rsid w:val="00D86668"/>
    <w:rsid w:val="00DA4E97"/>
    <w:rsid w:val="00DB457D"/>
    <w:rsid w:val="00DC3F64"/>
    <w:rsid w:val="00DC4FC1"/>
    <w:rsid w:val="00DC6C4D"/>
    <w:rsid w:val="00DC7E43"/>
    <w:rsid w:val="00DD08CF"/>
    <w:rsid w:val="00DF0189"/>
    <w:rsid w:val="00E03C82"/>
    <w:rsid w:val="00E049C0"/>
    <w:rsid w:val="00E06C97"/>
    <w:rsid w:val="00E06D6D"/>
    <w:rsid w:val="00E25EB6"/>
    <w:rsid w:val="00E330BD"/>
    <w:rsid w:val="00E37F1F"/>
    <w:rsid w:val="00E4412D"/>
    <w:rsid w:val="00E464A3"/>
    <w:rsid w:val="00E52E40"/>
    <w:rsid w:val="00E574BB"/>
    <w:rsid w:val="00E606B9"/>
    <w:rsid w:val="00E7613A"/>
    <w:rsid w:val="00E90442"/>
    <w:rsid w:val="00EB7C64"/>
    <w:rsid w:val="00EC6E4D"/>
    <w:rsid w:val="00ED600F"/>
    <w:rsid w:val="00ED6EB4"/>
    <w:rsid w:val="00F05E24"/>
    <w:rsid w:val="00F10FAC"/>
    <w:rsid w:val="00F238AC"/>
    <w:rsid w:val="00F4041B"/>
    <w:rsid w:val="00F467AA"/>
    <w:rsid w:val="00F6509F"/>
    <w:rsid w:val="00F66642"/>
    <w:rsid w:val="00F762D8"/>
    <w:rsid w:val="00F77A7B"/>
    <w:rsid w:val="00F80202"/>
    <w:rsid w:val="00F8627F"/>
    <w:rsid w:val="00F94F08"/>
    <w:rsid w:val="00F950CB"/>
    <w:rsid w:val="00FB30A9"/>
    <w:rsid w:val="00FC1C53"/>
    <w:rsid w:val="00FC57F8"/>
    <w:rsid w:val="00FD2E60"/>
    <w:rsid w:val="00FD4256"/>
    <w:rsid w:val="00FE79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CB11"/>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paragraph" w:styleId="NoSpacing">
    <w:name w:val="No Spacing"/>
    <w:uiPriority w:val="1"/>
    <w:qFormat/>
    <w:rsid w:val="00380529"/>
    <w:pPr>
      <w:spacing w:after="0" w:line="240" w:lineRule="auto"/>
    </w:pPr>
  </w:style>
  <w:style w:type="character" w:styleId="Strong">
    <w:name w:val="Strong"/>
    <w:basedOn w:val="DefaultParagraphFont"/>
    <w:uiPriority w:val="22"/>
    <w:qFormat/>
    <w:rsid w:val="004E3C3F"/>
    <w:rPr>
      <w:b/>
      <w:bCs/>
    </w:rPr>
  </w:style>
  <w:style w:type="character" w:customStyle="1" w:styleId="apple-converted-space">
    <w:name w:val="apple-converted-space"/>
    <w:basedOn w:val="DefaultParagraphFont"/>
    <w:rsid w:val="004E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521361917">
      <w:bodyDiv w:val="1"/>
      <w:marLeft w:val="0"/>
      <w:marRight w:val="0"/>
      <w:marTop w:val="0"/>
      <w:marBottom w:val="0"/>
      <w:divBdr>
        <w:top w:val="none" w:sz="0" w:space="0" w:color="auto"/>
        <w:left w:val="none" w:sz="0" w:space="0" w:color="auto"/>
        <w:bottom w:val="none" w:sz="0" w:space="0" w:color="auto"/>
        <w:right w:val="none" w:sz="0" w:space="0" w:color="auto"/>
      </w:divBdr>
      <w:divsChild>
        <w:div w:id="1091512006">
          <w:marLeft w:val="1181"/>
          <w:marRight w:val="0"/>
          <w:marTop w:val="120"/>
          <w:marBottom w:val="0"/>
          <w:divBdr>
            <w:top w:val="none" w:sz="0" w:space="0" w:color="auto"/>
            <w:left w:val="none" w:sz="0" w:space="0" w:color="auto"/>
            <w:bottom w:val="none" w:sz="0" w:space="0" w:color="auto"/>
            <w:right w:val="none" w:sz="0" w:space="0" w:color="auto"/>
          </w:divBdr>
        </w:div>
      </w:divsChild>
    </w:div>
    <w:div w:id="549998872">
      <w:bodyDiv w:val="1"/>
      <w:marLeft w:val="0"/>
      <w:marRight w:val="0"/>
      <w:marTop w:val="0"/>
      <w:marBottom w:val="0"/>
      <w:divBdr>
        <w:top w:val="none" w:sz="0" w:space="0" w:color="auto"/>
        <w:left w:val="none" w:sz="0" w:space="0" w:color="auto"/>
        <w:bottom w:val="none" w:sz="0" w:space="0" w:color="auto"/>
        <w:right w:val="none" w:sz="0" w:space="0" w:color="auto"/>
      </w:divBdr>
    </w:div>
    <w:div w:id="601643058">
      <w:bodyDiv w:val="1"/>
      <w:marLeft w:val="0"/>
      <w:marRight w:val="0"/>
      <w:marTop w:val="0"/>
      <w:marBottom w:val="0"/>
      <w:divBdr>
        <w:top w:val="none" w:sz="0" w:space="0" w:color="auto"/>
        <w:left w:val="none" w:sz="0" w:space="0" w:color="auto"/>
        <w:bottom w:val="none" w:sz="0" w:space="0" w:color="auto"/>
        <w:right w:val="none" w:sz="0" w:space="0" w:color="auto"/>
      </w:divBdr>
      <w:divsChild>
        <w:div w:id="253364028">
          <w:marLeft w:val="0"/>
          <w:marRight w:val="0"/>
          <w:marTop w:val="0"/>
          <w:marBottom w:val="46"/>
          <w:divBdr>
            <w:top w:val="none" w:sz="0" w:space="0" w:color="auto"/>
            <w:left w:val="none" w:sz="0" w:space="0" w:color="auto"/>
            <w:bottom w:val="none" w:sz="0" w:space="0" w:color="auto"/>
            <w:right w:val="none" w:sz="0" w:space="0" w:color="auto"/>
          </w:divBdr>
        </w:div>
        <w:div w:id="2091582054">
          <w:marLeft w:val="0"/>
          <w:marRight w:val="0"/>
          <w:marTop w:val="0"/>
          <w:marBottom w:val="46"/>
          <w:divBdr>
            <w:top w:val="none" w:sz="0" w:space="0" w:color="auto"/>
            <w:left w:val="none" w:sz="0" w:space="0" w:color="auto"/>
            <w:bottom w:val="none" w:sz="0" w:space="0" w:color="auto"/>
            <w:right w:val="none" w:sz="0" w:space="0" w:color="auto"/>
          </w:divBdr>
        </w:div>
        <w:div w:id="1235706440">
          <w:marLeft w:val="0"/>
          <w:marRight w:val="0"/>
          <w:marTop w:val="0"/>
          <w:marBottom w:val="46"/>
          <w:divBdr>
            <w:top w:val="none" w:sz="0" w:space="0" w:color="auto"/>
            <w:left w:val="none" w:sz="0" w:space="0" w:color="auto"/>
            <w:bottom w:val="none" w:sz="0" w:space="0" w:color="auto"/>
            <w:right w:val="none" w:sz="0" w:space="0" w:color="auto"/>
          </w:divBdr>
        </w:div>
        <w:div w:id="387842082">
          <w:marLeft w:val="0"/>
          <w:marRight w:val="0"/>
          <w:marTop w:val="0"/>
          <w:marBottom w:val="46"/>
          <w:divBdr>
            <w:top w:val="none" w:sz="0" w:space="0" w:color="auto"/>
            <w:left w:val="none" w:sz="0" w:space="0" w:color="auto"/>
            <w:bottom w:val="none" w:sz="0" w:space="0" w:color="auto"/>
            <w:right w:val="none" w:sz="0" w:space="0" w:color="auto"/>
          </w:divBdr>
        </w:div>
        <w:div w:id="365719411">
          <w:marLeft w:val="0"/>
          <w:marRight w:val="0"/>
          <w:marTop w:val="0"/>
          <w:marBottom w:val="46"/>
          <w:divBdr>
            <w:top w:val="none" w:sz="0" w:space="0" w:color="auto"/>
            <w:left w:val="none" w:sz="0" w:space="0" w:color="auto"/>
            <w:bottom w:val="none" w:sz="0" w:space="0" w:color="auto"/>
            <w:right w:val="none" w:sz="0" w:space="0" w:color="auto"/>
          </w:divBdr>
        </w:div>
        <w:div w:id="991104078">
          <w:marLeft w:val="0"/>
          <w:marRight w:val="0"/>
          <w:marTop w:val="0"/>
          <w:marBottom w:val="46"/>
          <w:divBdr>
            <w:top w:val="none" w:sz="0" w:space="0" w:color="auto"/>
            <w:left w:val="none" w:sz="0" w:space="0" w:color="auto"/>
            <w:bottom w:val="none" w:sz="0" w:space="0" w:color="auto"/>
            <w:right w:val="none" w:sz="0" w:space="0" w:color="auto"/>
          </w:divBdr>
        </w:div>
        <w:div w:id="119231276">
          <w:marLeft w:val="0"/>
          <w:marRight w:val="0"/>
          <w:marTop w:val="0"/>
          <w:marBottom w:val="46"/>
          <w:divBdr>
            <w:top w:val="none" w:sz="0" w:space="0" w:color="auto"/>
            <w:left w:val="none" w:sz="0" w:space="0" w:color="auto"/>
            <w:bottom w:val="none" w:sz="0" w:space="0" w:color="auto"/>
            <w:right w:val="none" w:sz="0" w:space="0" w:color="auto"/>
          </w:divBdr>
        </w:div>
        <w:div w:id="1196430742">
          <w:marLeft w:val="0"/>
          <w:marRight w:val="0"/>
          <w:marTop w:val="0"/>
          <w:marBottom w:val="46"/>
          <w:divBdr>
            <w:top w:val="none" w:sz="0" w:space="0" w:color="auto"/>
            <w:left w:val="none" w:sz="0" w:space="0" w:color="auto"/>
            <w:bottom w:val="none" w:sz="0" w:space="0" w:color="auto"/>
            <w:right w:val="none" w:sz="0" w:space="0" w:color="auto"/>
          </w:divBdr>
        </w:div>
        <w:div w:id="670060294">
          <w:marLeft w:val="0"/>
          <w:marRight w:val="0"/>
          <w:marTop w:val="0"/>
          <w:marBottom w:val="46"/>
          <w:divBdr>
            <w:top w:val="none" w:sz="0" w:space="0" w:color="auto"/>
            <w:left w:val="none" w:sz="0" w:space="0" w:color="auto"/>
            <w:bottom w:val="none" w:sz="0" w:space="0" w:color="auto"/>
            <w:right w:val="none" w:sz="0" w:space="0" w:color="auto"/>
          </w:divBdr>
        </w:div>
        <w:div w:id="876938908">
          <w:marLeft w:val="0"/>
          <w:marRight w:val="0"/>
          <w:marTop w:val="0"/>
          <w:marBottom w:val="46"/>
          <w:divBdr>
            <w:top w:val="none" w:sz="0" w:space="0" w:color="auto"/>
            <w:left w:val="none" w:sz="0" w:space="0" w:color="auto"/>
            <w:bottom w:val="none" w:sz="0" w:space="0" w:color="auto"/>
            <w:right w:val="none" w:sz="0" w:space="0" w:color="auto"/>
          </w:divBdr>
        </w:div>
      </w:divsChild>
    </w:div>
    <w:div w:id="61633105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1013342699">
      <w:bodyDiv w:val="1"/>
      <w:marLeft w:val="0"/>
      <w:marRight w:val="0"/>
      <w:marTop w:val="0"/>
      <w:marBottom w:val="0"/>
      <w:divBdr>
        <w:top w:val="none" w:sz="0" w:space="0" w:color="auto"/>
        <w:left w:val="none" w:sz="0" w:space="0" w:color="auto"/>
        <w:bottom w:val="none" w:sz="0" w:space="0" w:color="auto"/>
        <w:right w:val="none" w:sz="0" w:space="0" w:color="auto"/>
      </w:divBdr>
      <w:divsChild>
        <w:div w:id="2098868731">
          <w:marLeft w:val="1181"/>
          <w:marRight w:val="0"/>
          <w:marTop w:val="120"/>
          <w:marBottom w:val="0"/>
          <w:divBdr>
            <w:top w:val="none" w:sz="0" w:space="0" w:color="auto"/>
            <w:left w:val="none" w:sz="0" w:space="0" w:color="auto"/>
            <w:bottom w:val="none" w:sz="0" w:space="0" w:color="auto"/>
            <w:right w:val="none" w:sz="0" w:space="0" w:color="auto"/>
          </w:divBdr>
        </w:div>
        <w:div w:id="252589238">
          <w:marLeft w:val="1181"/>
          <w:marRight w:val="0"/>
          <w:marTop w:val="120"/>
          <w:marBottom w:val="0"/>
          <w:divBdr>
            <w:top w:val="none" w:sz="0" w:space="0" w:color="auto"/>
            <w:left w:val="none" w:sz="0" w:space="0" w:color="auto"/>
            <w:bottom w:val="none" w:sz="0" w:space="0" w:color="auto"/>
            <w:right w:val="none" w:sz="0" w:space="0" w:color="auto"/>
          </w:divBdr>
        </w:div>
      </w:divsChild>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772512543">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36859118">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017607140">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5CB54-F525-452E-B76A-5B49571F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Rakhee Das</cp:lastModifiedBy>
  <cp:revision>2</cp:revision>
  <dcterms:created xsi:type="dcterms:W3CDTF">2025-07-14T13:37:00Z</dcterms:created>
  <dcterms:modified xsi:type="dcterms:W3CDTF">2025-07-14T13:37:00Z</dcterms:modified>
</cp:coreProperties>
</file>