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FDF01" w14:textId="77777777" w:rsidR="006F1BCE" w:rsidRDefault="006F1BCE" w:rsidP="00737C6D">
      <w:pPr>
        <w:pStyle w:val="Header"/>
        <w:tabs>
          <w:tab w:val="clear" w:pos="4320"/>
          <w:tab w:val="clear" w:pos="8640"/>
          <w:tab w:val="left" w:pos="9720"/>
        </w:tabs>
        <w:ind w:right="-36" w:firstLine="180"/>
        <w:jc w:val="both"/>
        <w:rPr>
          <w:sz w:val="26"/>
          <w:szCs w:val="26"/>
        </w:rPr>
      </w:pPr>
    </w:p>
    <w:p w14:paraId="27BB3495" w14:textId="77777777" w:rsidR="006F1BCE" w:rsidRPr="00220FE4" w:rsidRDefault="006F1BCE" w:rsidP="006F1BCE">
      <w:pPr>
        <w:pStyle w:val="MessageHeader"/>
        <w:ind w:hanging="900"/>
        <w:rPr>
          <w:rFonts w:ascii="Times New Roman" w:hAnsi="Times New Roman" w:cs="Times New Roman"/>
          <w:b/>
          <w:bCs/>
          <w:sz w:val="22"/>
          <w:szCs w:val="22"/>
        </w:rPr>
      </w:pPr>
      <w:r>
        <w:rPr>
          <w:rFonts w:ascii="Times New Roman" w:hAnsi="Times New Roman" w:cs="Times New Roman"/>
          <w:b/>
          <w:bCs/>
          <w:sz w:val="22"/>
          <w:szCs w:val="22"/>
          <w:highlight w:val="lightGray"/>
        </w:rPr>
        <w:t>PROFILE SUMMARY</w:t>
      </w:r>
      <w:r w:rsidRPr="00220FE4">
        <w:rPr>
          <w:rFonts w:ascii="Times New Roman" w:hAnsi="Times New Roman" w:cs="Times New Roman"/>
          <w:b/>
          <w:bCs/>
          <w:sz w:val="22"/>
          <w:szCs w:val="22"/>
          <w:highlight w:val="lightGray"/>
        </w:rPr>
        <w:t xml:space="preserve">                                                                                         </w:t>
      </w:r>
      <w:r>
        <w:rPr>
          <w:rFonts w:ascii="Times New Roman" w:hAnsi="Times New Roman" w:cs="Times New Roman"/>
          <w:b/>
          <w:bCs/>
          <w:sz w:val="22"/>
          <w:szCs w:val="22"/>
          <w:highlight w:val="lightGray"/>
        </w:rPr>
        <w:t xml:space="preserve">                           </w:t>
      </w:r>
    </w:p>
    <w:p w14:paraId="53DCFE7C" w14:textId="77777777" w:rsidR="007B58A4" w:rsidRDefault="007B58A4" w:rsidP="007B58A4">
      <w:pPr>
        <w:keepLines/>
        <w:ind w:left="720"/>
        <w:jc w:val="both"/>
      </w:pPr>
    </w:p>
    <w:p w14:paraId="601BCA64" w14:textId="77777777" w:rsidR="006F1BCE" w:rsidRDefault="00514619" w:rsidP="006F1BCE">
      <w:pPr>
        <w:keepLines/>
        <w:numPr>
          <w:ilvl w:val="0"/>
          <w:numId w:val="1"/>
        </w:numPr>
        <w:jc w:val="both"/>
      </w:pPr>
      <w:r>
        <w:t>11</w:t>
      </w:r>
      <w:r w:rsidR="00B47A5D">
        <w:t xml:space="preserve"> years</w:t>
      </w:r>
      <w:r w:rsidR="006F1BCE">
        <w:t xml:space="preserve"> of work experience in</w:t>
      </w:r>
      <w:r w:rsidR="00435F60">
        <w:t xml:space="preserve"> </w:t>
      </w:r>
      <w:r w:rsidR="002039FD">
        <w:t>Program Management</w:t>
      </w:r>
      <w:r w:rsidR="00925A55">
        <w:t xml:space="preserve">, </w:t>
      </w:r>
      <w:r w:rsidR="001000AA">
        <w:t xml:space="preserve">Project Management, </w:t>
      </w:r>
      <w:r>
        <w:t>Strategic Research</w:t>
      </w:r>
      <w:r w:rsidR="008645B3">
        <w:t>,</w:t>
      </w:r>
      <w:r w:rsidR="00B2299C" w:rsidRPr="00B2299C">
        <w:t xml:space="preserve"> </w:t>
      </w:r>
      <w:r w:rsidR="002039FD">
        <w:t>Business Analysis</w:t>
      </w:r>
      <w:r w:rsidR="00B2299C">
        <w:t xml:space="preserve">, </w:t>
      </w:r>
      <w:r w:rsidR="002039FD">
        <w:t>Requirement Elicitation</w:t>
      </w:r>
      <w:r w:rsidR="00B2299C">
        <w:t>,</w:t>
      </w:r>
      <w:r w:rsidR="008645B3">
        <w:t xml:space="preserve"> </w:t>
      </w:r>
      <w:r w:rsidR="002039FD">
        <w:t>Identifying root causes and developing work product in Agile (SCRUM) and waterfall SDLC methodologies</w:t>
      </w:r>
      <w:r w:rsidR="00205E96">
        <w:t>.</w:t>
      </w:r>
    </w:p>
    <w:p w14:paraId="25303506" w14:textId="77777777" w:rsidR="000909E9" w:rsidRDefault="000909E9" w:rsidP="006F1BCE">
      <w:pPr>
        <w:keepLines/>
        <w:numPr>
          <w:ilvl w:val="0"/>
          <w:numId w:val="1"/>
        </w:numPr>
        <w:jc w:val="both"/>
      </w:pPr>
      <w:r>
        <w:t>Extensive experience in Insurance (Life and P&amp;C) and Banking (Mortgage, claims) domain</w:t>
      </w:r>
    </w:p>
    <w:p w14:paraId="456EE0BA" w14:textId="77777777" w:rsidR="002F2420" w:rsidRDefault="00B97E9B" w:rsidP="002F2420">
      <w:pPr>
        <w:keepLines/>
        <w:numPr>
          <w:ilvl w:val="0"/>
          <w:numId w:val="1"/>
        </w:numPr>
        <w:jc w:val="both"/>
      </w:pPr>
      <w:r>
        <w:t xml:space="preserve">Go to person regarding all </w:t>
      </w:r>
      <w:r w:rsidR="002039FD">
        <w:t>client</w:t>
      </w:r>
      <w:r w:rsidR="008B6C3D">
        <w:t xml:space="preserve"> communications</w:t>
      </w:r>
      <w:r w:rsidR="001155D9">
        <w:t xml:space="preserve">, </w:t>
      </w:r>
      <w:r>
        <w:t>client escalations, budgeting, reporting and planning.</w:t>
      </w:r>
    </w:p>
    <w:p w14:paraId="49B0063A" w14:textId="77777777" w:rsidR="00730A6F" w:rsidRDefault="00B97E9B" w:rsidP="002F2420">
      <w:pPr>
        <w:keepLines/>
        <w:numPr>
          <w:ilvl w:val="0"/>
          <w:numId w:val="1"/>
        </w:numPr>
        <w:jc w:val="both"/>
      </w:pPr>
      <w:r>
        <w:t>Extensive</w:t>
      </w:r>
      <w:r w:rsidR="008D372D">
        <w:t xml:space="preserve"> </w:t>
      </w:r>
      <w:r>
        <w:t>c</w:t>
      </w:r>
      <w:r w:rsidR="006B5C1B">
        <w:t xml:space="preserve">lient facing experience </w:t>
      </w:r>
      <w:r>
        <w:t>leading</w:t>
      </w:r>
      <w:r w:rsidR="006B5C1B">
        <w:t xml:space="preserve"> s</w:t>
      </w:r>
      <w:r w:rsidR="008D372D">
        <w:t>trategic Initiatives</w:t>
      </w:r>
      <w:r w:rsidR="00730A6F">
        <w:t xml:space="preserve"> including </w:t>
      </w:r>
      <w:r w:rsidR="006B5C1B">
        <w:t xml:space="preserve">offshoring IT projects and </w:t>
      </w:r>
      <w:r w:rsidR="00BF250E">
        <w:t>system</w:t>
      </w:r>
      <w:r w:rsidR="00205E96">
        <w:t>s</w:t>
      </w:r>
      <w:r w:rsidR="00BF250E">
        <w:t xml:space="preserve"> replacement by working with product partners </w:t>
      </w:r>
      <w:r>
        <w:t>and geographically diverse teams</w:t>
      </w:r>
      <w:r w:rsidR="00205E96">
        <w:t>.</w:t>
      </w:r>
    </w:p>
    <w:p w14:paraId="00EBC3EE" w14:textId="77777777" w:rsidR="002039FD" w:rsidRPr="002039FD" w:rsidRDefault="002039FD" w:rsidP="002039FD">
      <w:pPr>
        <w:pStyle w:val="ListParagraph"/>
        <w:numPr>
          <w:ilvl w:val="0"/>
          <w:numId w:val="1"/>
        </w:numPr>
      </w:pPr>
      <w:r>
        <w:t>SCRUM certified professional experienced</w:t>
      </w:r>
      <w:r w:rsidRPr="002039FD">
        <w:t xml:space="preserve"> </w:t>
      </w:r>
      <w:r>
        <w:t>in Release management and defining</w:t>
      </w:r>
      <w:r w:rsidRPr="002039FD">
        <w:t xml:space="preserve"> the Project Roadmap, Velocity planning and Leadership reports.</w:t>
      </w:r>
    </w:p>
    <w:p w14:paraId="6FC8214E" w14:textId="77777777" w:rsidR="002039FD" w:rsidRDefault="002039FD" w:rsidP="002039FD">
      <w:pPr>
        <w:keepLines/>
        <w:numPr>
          <w:ilvl w:val="0"/>
          <w:numId w:val="1"/>
        </w:numPr>
        <w:jc w:val="both"/>
      </w:pPr>
      <w:r>
        <w:t>Extensive experience in defining project scope, project initiation, implementing planning and strategy and closure as a Scrum Master.</w:t>
      </w:r>
    </w:p>
    <w:p w14:paraId="6BB28EBE" w14:textId="77777777" w:rsidR="002039FD" w:rsidRDefault="002039FD" w:rsidP="002039FD">
      <w:pPr>
        <w:keepLines/>
        <w:numPr>
          <w:ilvl w:val="0"/>
          <w:numId w:val="1"/>
        </w:numPr>
        <w:jc w:val="both"/>
      </w:pPr>
      <w:r>
        <w:t>Extensive experience to manage the project and track the progress by using the Tools like JIRA.</w:t>
      </w:r>
    </w:p>
    <w:p w14:paraId="3C1AF97F" w14:textId="77777777" w:rsidR="002039FD" w:rsidRDefault="002039FD" w:rsidP="002039FD">
      <w:pPr>
        <w:keepLines/>
        <w:numPr>
          <w:ilvl w:val="0"/>
          <w:numId w:val="1"/>
        </w:numPr>
        <w:jc w:val="both"/>
      </w:pPr>
      <w:r>
        <w:t>Extensive experience to manage the RISK by using Impact Probability grid and define the mitigation strategy.</w:t>
      </w:r>
    </w:p>
    <w:p w14:paraId="71E25B52" w14:textId="77777777" w:rsidR="00914602" w:rsidRDefault="00914602" w:rsidP="00914602">
      <w:pPr>
        <w:keepLines/>
        <w:jc w:val="both"/>
      </w:pPr>
    </w:p>
    <w:p w14:paraId="13D63EFF" w14:textId="77777777" w:rsidR="00914602" w:rsidRPr="00F26DC1" w:rsidRDefault="00914602" w:rsidP="00914602">
      <w:pPr>
        <w:pStyle w:val="MessageHeader"/>
        <w:tabs>
          <w:tab w:val="right" w:pos="10901"/>
        </w:tabs>
        <w:ind w:hanging="900"/>
        <w:rPr>
          <w:b/>
          <w:sz w:val="22"/>
          <w:szCs w:val="22"/>
        </w:rPr>
      </w:pPr>
      <w:r w:rsidRPr="00DF6EC8">
        <w:rPr>
          <w:rFonts w:ascii="Times New Roman" w:hAnsi="Times New Roman" w:cs="Times New Roman"/>
          <w:b/>
          <w:bCs/>
          <w:sz w:val="22"/>
          <w:szCs w:val="22"/>
          <w:highlight w:val="lightGray"/>
        </w:rPr>
        <w:t>EDUCATION</w:t>
      </w:r>
      <w:r>
        <w:rPr>
          <w:rFonts w:ascii="Times New Roman" w:hAnsi="Times New Roman" w:cs="Times New Roman"/>
          <w:b/>
          <w:bCs/>
          <w:sz w:val="22"/>
          <w:szCs w:val="22"/>
          <w:highlight w:val="lightGray"/>
        </w:rPr>
        <w:tab/>
      </w:r>
    </w:p>
    <w:p w14:paraId="1D3B66D3" w14:textId="77777777" w:rsidR="00914602" w:rsidRDefault="00914602" w:rsidP="00914602">
      <w:pPr>
        <w:pStyle w:val="Heading1"/>
        <w:ind w:left="720"/>
        <w:jc w:val="both"/>
        <w:rPr>
          <w:b w:val="0"/>
          <w:lang w:val="en-GB"/>
        </w:rPr>
      </w:pPr>
    </w:p>
    <w:p w14:paraId="0AE46A3F" w14:textId="78DF80F4" w:rsidR="00202C6F" w:rsidRDefault="00202C6F" w:rsidP="00202C6F">
      <w:pPr>
        <w:pStyle w:val="Heading1"/>
        <w:numPr>
          <w:ilvl w:val="0"/>
          <w:numId w:val="28"/>
        </w:numPr>
        <w:jc w:val="both"/>
        <w:rPr>
          <w:b w:val="0"/>
          <w:lang w:val="en-GB"/>
        </w:rPr>
      </w:pPr>
      <w:proofErr w:type="gramStart"/>
      <w:r>
        <w:rPr>
          <w:b w:val="0"/>
          <w:lang w:val="en-GB"/>
        </w:rPr>
        <w:t>Masters of Business Administration</w:t>
      </w:r>
      <w:proofErr w:type="gramEnd"/>
      <w:r>
        <w:rPr>
          <w:b w:val="0"/>
          <w:lang w:val="en-GB"/>
        </w:rPr>
        <w:t xml:space="preserve"> (M.B.A.) – 2009 </w:t>
      </w:r>
    </w:p>
    <w:p w14:paraId="6346FA88" w14:textId="77777777" w:rsidR="007F2B6D" w:rsidRDefault="00202C6F" w:rsidP="007F2B6D">
      <w:pPr>
        <w:pStyle w:val="Heading1"/>
        <w:numPr>
          <w:ilvl w:val="0"/>
          <w:numId w:val="28"/>
        </w:numPr>
        <w:jc w:val="both"/>
        <w:rPr>
          <w:b w:val="0"/>
          <w:lang w:val="en-GB"/>
        </w:rPr>
      </w:pPr>
      <w:r>
        <w:rPr>
          <w:b w:val="0"/>
          <w:lang w:val="en-GB"/>
        </w:rPr>
        <w:t xml:space="preserve">Bachelor of Engineering (B.E.) (Computer Engineering) – 2004 </w:t>
      </w:r>
    </w:p>
    <w:p w14:paraId="4633C4AB" w14:textId="77777777" w:rsidR="007F2B6D" w:rsidRDefault="007F2B6D" w:rsidP="007F2B6D">
      <w:pPr>
        <w:pStyle w:val="Heading1"/>
        <w:ind w:left="360"/>
        <w:jc w:val="both"/>
        <w:rPr>
          <w:b w:val="0"/>
          <w:lang w:val="en-GB"/>
        </w:rPr>
      </w:pPr>
    </w:p>
    <w:p w14:paraId="7C2E2F9D" w14:textId="35061A82" w:rsidR="00202C6F" w:rsidRDefault="00202C6F" w:rsidP="007F2B6D">
      <w:pPr>
        <w:pStyle w:val="Heading1"/>
        <w:ind w:left="360"/>
        <w:jc w:val="both"/>
        <w:rPr>
          <w:b w:val="0"/>
          <w:lang w:val="en-GB"/>
        </w:rPr>
      </w:pPr>
      <w:r>
        <w:rPr>
          <w:lang w:val="en-GB"/>
        </w:rPr>
        <w:t>Certifications and Tools:</w:t>
      </w:r>
    </w:p>
    <w:p w14:paraId="12E5A376" w14:textId="77777777" w:rsidR="00202C6F" w:rsidRDefault="00202C6F" w:rsidP="00202C6F">
      <w:pPr>
        <w:rPr>
          <w:lang w:val="en-GB"/>
        </w:rPr>
      </w:pPr>
    </w:p>
    <w:p w14:paraId="0EBC8F02" w14:textId="77777777" w:rsidR="00202C6F" w:rsidRDefault="00202C6F" w:rsidP="00202C6F">
      <w:pPr>
        <w:pStyle w:val="Heading1"/>
        <w:numPr>
          <w:ilvl w:val="0"/>
          <w:numId w:val="28"/>
        </w:numPr>
        <w:jc w:val="both"/>
        <w:rPr>
          <w:b w:val="0"/>
          <w:lang w:val="en-GB"/>
        </w:rPr>
      </w:pPr>
      <w:r>
        <w:rPr>
          <w:b w:val="0"/>
          <w:lang w:val="en-GB"/>
        </w:rPr>
        <w:t>Certified Professional Scrum Master™ level I (PSM I)</w:t>
      </w:r>
    </w:p>
    <w:p w14:paraId="72C6E87C" w14:textId="77777777" w:rsidR="00202C6F" w:rsidRDefault="00202C6F" w:rsidP="00202C6F">
      <w:pPr>
        <w:pStyle w:val="Heading1"/>
        <w:numPr>
          <w:ilvl w:val="0"/>
          <w:numId w:val="28"/>
        </w:numPr>
        <w:jc w:val="both"/>
        <w:rPr>
          <w:b w:val="0"/>
          <w:lang w:val="en-GB"/>
        </w:rPr>
      </w:pPr>
      <w:r>
        <w:rPr>
          <w:b w:val="0"/>
          <w:lang w:val="en-GB"/>
        </w:rPr>
        <w:t>JIRA, Confluence, Microsoft Project, MS Visio, Microsoft Office</w:t>
      </w:r>
    </w:p>
    <w:p w14:paraId="53D1D60E" w14:textId="77777777" w:rsidR="00914602" w:rsidRDefault="00914602" w:rsidP="009B46C7">
      <w:pPr>
        <w:pStyle w:val="Header"/>
        <w:tabs>
          <w:tab w:val="clear" w:pos="4320"/>
          <w:tab w:val="clear" w:pos="8640"/>
        </w:tabs>
        <w:ind w:right="-36" w:firstLine="180"/>
        <w:jc w:val="both"/>
        <w:rPr>
          <w:sz w:val="26"/>
          <w:szCs w:val="26"/>
        </w:rPr>
      </w:pPr>
    </w:p>
    <w:p w14:paraId="340DBE6A" w14:textId="77777777" w:rsidR="00C906F6" w:rsidRPr="00220FE4" w:rsidRDefault="008E3A32" w:rsidP="00B2299C">
      <w:pPr>
        <w:pStyle w:val="MessageHeader"/>
        <w:pBdr>
          <w:top w:val="single" w:sz="6" w:space="0" w:color="auto"/>
          <w:left w:val="single" w:sz="6" w:space="5" w:color="auto"/>
        </w:pBdr>
        <w:ind w:hanging="900"/>
        <w:rPr>
          <w:rFonts w:ascii="Times New Roman" w:hAnsi="Times New Roman" w:cs="Times New Roman"/>
          <w:b/>
          <w:bCs/>
          <w:sz w:val="22"/>
          <w:szCs w:val="22"/>
        </w:rPr>
      </w:pPr>
      <w:r>
        <w:rPr>
          <w:rFonts w:ascii="Times New Roman" w:hAnsi="Times New Roman" w:cs="Times New Roman"/>
          <w:b/>
          <w:bCs/>
          <w:sz w:val="22"/>
          <w:szCs w:val="22"/>
          <w:highlight w:val="lightGray"/>
        </w:rPr>
        <w:t>PROFESSIONAL</w:t>
      </w:r>
      <w:r w:rsidR="00C906F6" w:rsidRPr="00220FE4">
        <w:rPr>
          <w:rFonts w:ascii="Times New Roman" w:hAnsi="Times New Roman" w:cs="Times New Roman"/>
          <w:b/>
          <w:bCs/>
          <w:sz w:val="22"/>
          <w:szCs w:val="22"/>
          <w:highlight w:val="lightGray"/>
        </w:rPr>
        <w:t xml:space="preserve"> EXPERIENCE                                                                              </w:t>
      </w:r>
      <w:r w:rsidR="008B3FF1">
        <w:rPr>
          <w:rFonts w:ascii="Times New Roman" w:hAnsi="Times New Roman" w:cs="Times New Roman"/>
          <w:b/>
          <w:bCs/>
          <w:sz w:val="22"/>
          <w:szCs w:val="22"/>
          <w:highlight w:val="lightGray"/>
        </w:rPr>
        <w:t xml:space="preserve">    </w:t>
      </w:r>
      <w:r>
        <w:rPr>
          <w:rFonts w:ascii="Times New Roman" w:hAnsi="Times New Roman" w:cs="Times New Roman"/>
          <w:b/>
          <w:bCs/>
          <w:sz w:val="22"/>
          <w:szCs w:val="22"/>
          <w:highlight w:val="lightGray"/>
        </w:rPr>
        <w:t xml:space="preserve">         11</w:t>
      </w:r>
      <w:r w:rsidR="001241A9">
        <w:rPr>
          <w:rFonts w:ascii="Times New Roman" w:hAnsi="Times New Roman" w:cs="Times New Roman"/>
          <w:b/>
          <w:bCs/>
          <w:sz w:val="22"/>
          <w:szCs w:val="22"/>
          <w:highlight w:val="lightGray"/>
        </w:rPr>
        <w:t xml:space="preserve"> YEARS</w:t>
      </w:r>
      <w:r>
        <w:rPr>
          <w:rFonts w:ascii="Times New Roman" w:hAnsi="Times New Roman" w:cs="Times New Roman"/>
          <w:b/>
          <w:bCs/>
          <w:sz w:val="22"/>
          <w:szCs w:val="22"/>
          <w:highlight w:val="lightGray"/>
        </w:rPr>
        <w:t xml:space="preserve"> 4</w:t>
      </w:r>
      <w:r w:rsidR="00491D9F">
        <w:rPr>
          <w:rFonts w:ascii="Times New Roman" w:hAnsi="Times New Roman" w:cs="Times New Roman"/>
          <w:b/>
          <w:bCs/>
          <w:sz w:val="22"/>
          <w:szCs w:val="22"/>
          <w:highlight w:val="lightGray"/>
        </w:rPr>
        <w:t xml:space="preserve"> MONTHS</w:t>
      </w:r>
    </w:p>
    <w:p w14:paraId="0E4EAE7F" w14:textId="77777777" w:rsidR="00514619" w:rsidRDefault="00514619" w:rsidP="00514619">
      <w:pPr>
        <w:pStyle w:val="Header"/>
        <w:tabs>
          <w:tab w:val="clear" w:pos="4320"/>
          <w:tab w:val="clear" w:pos="8640"/>
        </w:tabs>
        <w:ind w:right="-36" w:firstLine="180"/>
        <w:jc w:val="both"/>
        <w:rPr>
          <w:sz w:val="26"/>
          <w:szCs w:val="26"/>
        </w:rPr>
      </w:pPr>
    </w:p>
    <w:p w14:paraId="7B88E446" w14:textId="77777777" w:rsidR="00514619" w:rsidRPr="00470CDC" w:rsidRDefault="008D4F27" w:rsidP="001000AA">
      <w:pPr>
        <w:pStyle w:val="BodyText2"/>
        <w:shd w:val="pct12" w:color="auto" w:fill="auto"/>
        <w:spacing w:line="240" w:lineRule="auto"/>
        <w:ind w:firstLine="180"/>
        <w:rPr>
          <w:b/>
        </w:rPr>
      </w:pPr>
      <w:r>
        <w:rPr>
          <w:b/>
        </w:rPr>
        <w:t>Client:</w:t>
      </w:r>
      <w:r w:rsidR="00514619" w:rsidRPr="00470CDC">
        <w:rPr>
          <w:b/>
        </w:rPr>
        <w:t xml:space="preserve"> </w:t>
      </w:r>
      <w:r w:rsidR="0068388E">
        <w:rPr>
          <w:b/>
        </w:rPr>
        <w:t xml:space="preserve">DXC Technology   </w:t>
      </w:r>
      <w:r w:rsidR="001000AA">
        <w:rPr>
          <w:b/>
        </w:rPr>
        <w:tab/>
      </w:r>
      <w:r w:rsidR="001000AA">
        <w:rPr>
          <w:b/>
        </w:rPr>
        <w:tab/>
      </w:r>
      <w:r w:rsidR="001000AA">
        <w:rPr>
          <w:b/>
        </w:rPr>
        <w:tab/>
      </w:r>
      <w:r w:rsidR="001000AA">
        <w:rPr>
          <w:b/>
        </w:rPr>
        <w:tab/>
      </w:r>
      <w:r w:rsidR="001000AA">
        <w:rPr>
          <w:b/>
        </w:rPr>
        <w:tab/>
      </w:r>
      <w:r w:rsidR="001000AA">
        <w:rPr>
          <w:b/>
        </w:rPr>
        <w:tab/>
      </w:r>
      <w:r w:rsidR="001000AA">
        <w:rPr>
          <w:b/>
        </w:rPr>
        <w:tab/>
      </w:r>
      <w:r w:rsidR="001000AA">
        <w:rPr>
          <w:b/>
        </w:rPr>
        <w:tab/>
      </w:r>
      <w:r w:rsidR="00925A55">
        <w:rPr>
          <w:b/>
        </w:rPr>
        <w:t xml:space="preserve">    </w:t>
      </w:r>
      <w:r w:rsidR="00514619">
        <w:rPr>
          <w:b/>
        </w:rPr>
        <w:t>Apr</w:t>
      </w:r>
      <w:r w:rsidR="00514619" w:rsidRPr="00470CDC">
        <w:rPr>
          <w:b/>
        </w:rPr>
        <w:t xml:space="preserve"> ‘</w:t>
      </w:r>
      <w:r w:rsidR="00514619">
        <w:rPr>
          <w:b/>
        </w:rPr>
        <w:t>17</w:t>
      </w:r>
      <w:r w:rsidR="00514619" w:rsidRPr="00470CDC">
        <w:rPr>
          <w:b/>
        </w:rPr>
        <w:t xml:space="preserve"> – </w:t>
      </w:r>
      <w:r w:rsidR="00925A55">
        <w:rPr>
          <w:b/>
        </w:rPr>
        <w:t>Jan’18</w:t>
      </w:r>
    </w:p>
    <w:p w14:paraId="4DAA3CBA" w14:textId="77777777" w:rsidR="00514619" w:rsidRPr="00470CDC" w:rsidRDefault="00514619" w:rsidP="00514619">
      <w:pPr>
        <w:pStyle w:val="BodyText2"/>
        <w:shd w:val="pct12" w:color="auto" w:fill="auto"/>
        <w:spacing w:line="240" w:lineRule="auto"/>
        <w:ind w:firstLine="180"/>
        <w:rPr>
          <w:b/>
        </w:rPr>
      </w:pPr>
      <w:r w:rsidRPr="00470CDC">
        <w:rPr>
          <w:b/>
        </w:rPr>
        <w:t xml:space="preserve">Role: </w:t>
      </w:r>
      <w:r w:rsidR="00C067B0">
        <w:rPr>
          <w:b/>
        </w:rPr>
        <w:t>Senior</w:t>
      </w:r>
      <w:r>
        <w:rPr>
          <w:b/>
        </w:rPr>
        <w:t xml:space="preserve"> Manager</w:t>
      </w:r>
      <w:r w:rsidR="002039FD">
        <w:rPr>
          <w:b/>
        </w:rPr>
        <w:t xml:space="preserve"> – DXC Channel</w:t>
      </w:r>
    </w:p>
    <w:p w14:paraId="16E8899C" w14:textId="77777777" w:rsidR="00514619" w:rsidRPr="00470CDC" w:rsidRDefault="00514619" w:rsidP="00514619">
      <w:pPr>
        <w:pStyle w:val="BodyText2"/>
        <w:shd w:val="pct12" w:color="auto" w:fill="auto"/>
        <w:spacing w:line="240" w:lineRule="auto"/>
        <w:ind w:firstLine="180"/>
        <w:rPr>
          <w:b/>
        </w:rPr>
      </w:pPr>
      <w:r>
        <w:rPr>
          <w:b/>
        </w:rPr>
        <w:t xml:space="preserve">Location: </w:t>
      </w:r>
      <w:r w:rsidR="001000AA">
        <w:rPr>
          <w:b/>
        </w:rPr>
        <w:t>Los Angeles</w:t>
      </w:r>
      <w:r w:rsidR="008B6C3D">
        <w:rPr>
          <w:b/>
        </w:rPr>
        <w:t>/ New York</w:t>
      </w:r>
      <w:r w:rsidRPr="00470CDC">
        <w:rPr>
          <w:b/>
        </w:rPr>
        <w:t xml:space="preserve">        </w:t>
      </w:r>
    </w:p>
    <w:p w14:paraId="71F3D792" w14:textId="77777777" w:rsidR="00514619" w:rsidRDefault="00514619" w:rsidP="00514619">
      <w:pPr>
        <w:pStyle w:val="Header"/>
        <w:tabs>
          <w:tab w:val="clear" w:pos="4320"/>
          <w:tab w:val="clear" w:pos="8640"/>
        </w:tabs>
        <w:ind w:right="-36" w:firstLine="180"/>
        <w:jc w:val="both"/>
        <w:rPr>
          <w:b/>
        </w:rPr>
      </w:pPr>
    </w:p>
    <w:p w14:paraId="32A1FB32" w14:textId="77777777" w:rsidR="00514619" w:rsidRPr="00470CDC" w:rsidRDefault="00B97E9B" w:rsidP="00514619">
      <w:pPr>
        <w:pStyle w:val="Header"/>
        <w:tabs>
          <w:tab w:val="clear" w:pos="4320"/>
          <w:tab w:val="clear" w:pos="8640"/>
        </w:tabs>
        <w:ind w:right="-36" w:firstLine="180"/>
        <w:jc w:val="both"/>
        <w:rPr>
          <w:b/>
        </w:rPr>
      </w:pPr>
      <w:r>
        <w:rPr>
          <w:b/>
        </w:rPr>
        <w:t>Program Manager</w:t>
      </w:r>
      <w:r w:rsidR="00514619">
        <w:rPr>
          <w:b/>
        </w:rPr>
        <w:t xml:space="preserve"> handling </w:t>
      </w:r>
      <w:r w:rsidR="001000AA">
        <w:rPr>
          <w:b/>
        </w:rPr>
        <w:t xml:space="preserve">projects </w:t>
      </w:r>
      <w:r w:rsidR="0068388E">
        <w:rPr>
          <w:b/>
        </w:rPr>
        <w:t xml:space="preserve">for </w:t>
      </w:r>
      <w:proofErr w:type="spellStart"/>
      <w:r w:rsidR="0068388E">
        <w:rPr>
          <w:b/>
        </w:rPr>
        <w:t>Metlife</w:t>
      </w:r>
      <w:proofErr w:type="spellEnd"/>
      <w:r w:rsidR="0068388E">
        <w:rPr>
          <w:b/>
        </w:rPr>
        <w:t xml:space="preserve"> account at</w:t>
      </w:r>
      <w:r w:rsidR="002039FD">
        <w:rPr>
          <w:b/>
        </w:rPr>
        <w:t xml:space="preserve"> DXC </w:t>
      </w:r>
    </w:p>
    <w:p w14:paraId="0B2E6A16" w14:textId="77777777" w:rsidR="001000AA" w:rsidRDefault="001000AA" w:rsidP="00514619">
      <w:pPr>
        <w:keepLines/>
        <w:numPr>
          <w:ilvl w:val="0"/>
          <w:numId w:val="1"/>
        </w:numPr>
        <w:jc w:val="both"/>
      </w:pPr>
      <w:r>
        <w:t>Single point of contact for all client escalations and new project discussions</w:t>
      </w:r>
    </w:p>
    <w:p w14:paraId="0EA874F5" w14:textId="77777777" w:rsidR="00514619" w:rsidRDefault="00514619" w:rsidP="00514619">
      <w:pPr>
        <w:keepLines/>
        <w:numPr>
          <w:ilvl w:val="0"/>
          <w:numId w:val="1"/>
        </w:numPr>
        <w:jc w:val="both"/>
      </w:pPr>
      <w:r>
        <w:t xml:space="preserve">Responsible for </w:t>
      </w:r>
      <w:r w:rsidR="002039FD">
        <w:t>client</w:t>
      </w:r>
      <w:r>
        <w:t xml:space="preserve"> management and exploring</w:t>
      </w:r>
      <w:r w:rsidR="00B97E9B">
        <w:t xml:space="preserve"> and initializing</w:t>
      </w:r>
      <w:r>
        <w:t xml:space="preserve"> new </w:t>
      </w:r>
      <w:r w:rsidR="00B97E9B">
        <w:t xml:space="preserve">projects and </w:t>
      </w:r>
      <w:r>
        <w:t>opportunities</w:t>
      </w:r>
    </w:p>
    <w:p w14:paraId="6F9B9FDC" w14:textId="77777777" w:rsidR="00514619" w:rsidRDefault="00514619" w:rsidP="00B97E9B">
      <w:pPr>
        <w:keepLines/>
        <w:numPr>
          <w:ilvl w:val="0"/>
          <w:numId w:val="1"/>
        </w:numPr>
        <w:jc w:val="both"/>
      </w:pPr>
      <w:r>
        <w:t xml:space="preserve">The work profile includes creating a plan to address </w:t>
      </w:r>
      <w:r w:rsidR="002039FD">
        <w:t>project</w:t>
      </w:r>
      <w:r>
        <w:t xml:space="preserve"> goals and working with customer stakeholder</w:t>
      </w:r>
      <w:r w:rsidR="00B97E9B">
        <w:t>s/SME’s while</w:t>
      </w:r>
      <w:r w:rsidR="00B97E9B" w:rsidRPr="00B97E9B">
        <w:t xml:space="preserve"> </w:t>
      </w:r>
      <w:r w:rsidR="00B97E9B">
        <w:t>o</w:t>
      </w:r>
      <w:r w:rsidR="00B97E9B" w:rsidRPr="00B97E9B">
        <w:t>wn</w:t>
      </w:r>
      <w:r w:rsidR="00B97E9B">
        <w:t>ing</w:t>
      </w:r>
      <w:r w:rsidR="008442E7">
        <w:t xml:space="preserve"> tracking and resolution.</w:t>
      </w:r>
    </w:p>
    <w:p w14:paraId="4050B85A" w14:textId="77777777" w:rsidR="00B97E9B" w:rsidRPr="00B97E9B" w:rsidRDefault="00B97E9B" w:rsidP="009111BA">
      <w:pPr>
        <w:keepLines/>
        <w:numPr>
          <w:ilvl w:val="0"/>
          <w:numId w:val="1"/>
        </w:numPr>
        <w:jc w:val="both"/>
      </w:pPr>
      <w:r w:rsidRPr="00B97E9B">
        <w:t xml:space="preserve">Maintain accurate </w:t>
      </w:r>
      <w:r w:rsidR="008B6C3D">
        <w:t>program</w:t>
      </w:r>
      <w:r w:rsidRPr="00B97E9B">
        <w:t xml:space="preserve"> reporting information and up-to-date project assets and metrics</w:t>
      </w:r>
      <w:r w:rsidR="009C06A3">
        <w:t xml:space="preserve"> while identifying risks and roadblocks</w:t>
      </w:r>
      <w:r w:rsidRPr="00B97E9B">
        <w:t>.</w:t>
      </w:r>
    </w:p>
    <w:p w14:paraId="73BD313B" w14:textId="77777777" w:rsidR="00514619" w:rsidRDefault="00424650" w:rsidP="00514619">
      <w:pPr>
        <w:keepLines/>
        <w:numPr>
          <w:ilvl w:val="0"/>
          <w:numId w:val="1"/>
        </w:numPr>
        <w:jc w:val="both"/>
      </w:pPr>
      <w:r>
        <w:t>Pro</w:t>
      </w:r>
      <w:r w:rsidR="00C067B0">
        <w:t xml:space="preserve">gram </w:t>
      </w:r>
      <w:r>
        <w:t>m</w:t>
      </w:r>
      <w:r w:rsidR="00514619">
        <w:t>anaging</w:t>
      </w:r>
      <w:r>
        <w:t xml:space="preserve"> </w:t>
      </w:r>
      <w:r w:rsidR="00514619">
        <w:t>solution roadmap w</w:t>
      </w:r>
      <w:r>
        <w:t xml:space="preserve">orkshops, use case discussions </w:t>
      </w:r>
      <w:r w:rsidR="00514619">
        <w:t xml:space="preserve">and </w:t>
      </w:r>
      <w:r>
        <w:t>vendor relations</w:t>
      </w:r>
      <w:r w:rsidR="00514619">
        <w:t xml:space="preserve"> for capability procurement and use case definition</w:t>
      </w:r>
      <w:r w:rsidR="00514619" w:rsidRPr="006C0EEF">
        <w:t>.</w:t>
      </w:r>
    </w:p>
    <w:p w14:paraId="3C168AC9" w14:textId="77777777" w:rsidR="009C06A3" w:rsidRDefault="009C06A3" w:rsidP="00514619">
      <w:pPr>
        <w:keepLines/>
        <w:numPr>
          <w:ilvl w:val="0"/>
          <w:numId w:val="1"/>
        </w:numPr>
        <w:jc w:val="both"/>
      </w:pPr>
      <w:r>
        <w:t>Discussing business performance</w:t>
      </w:r>
      <w:r w:rsidR="005C4BE2">
        <w:t xml:space="preserve">, </w:t>
      </w:r>
      <w:r>
        <w:t>value generation</w:t>
      </w:r>
      <w:r w:rsidR="005C4BE2">
        <w:t xml:space="preserve"> and lead generation to track business growth goals</w:t>
      </w:r>
    </w:p>
    <w:p w14:paraId="47D71FA7" w14:textId="77777777" w:rsidR="002039FD" w:rsidRDefault="002039FD" w:rsidP="002039FD">
      <w:pPr>
        <w:keepLines/>
        <w:jc w:val="both"/>
      </w:pPr>
    </w:p>
    <w:p w14:paraId="22E63352" w14:textId="77777777" w:rsidR="002039FD" w:rsidRDefault="008D4F27" w:rsidP="002039FD">
      <w:pPr>
        <w:keepLines/>
        <w:jc w:val="both"/>
      </w:pPr>
      <w:r>
        <w:rPr>
          <w:b/>
        </w:rPr>
        <w:t>Project</w:t>
      </w:r>
      <w:r w:rsidR="002039FD">
        <w:t xml:space="preserve">: </w:t>
      </w:r>
      <w:proofErr w:type="spellStart"/>
      <w:r w:rsidR="002039FD" w:rsidRPr="002039FD">
        <w:rPr>
          <w:b/>
        </w:rPr>
        <w:t>Metlife</w:t>
      </w:r>
      <w:proofErr w:type="spellEnd"/>
      <w:r w:rsidR="002039FD" w:rsidRPr="002039FD">
        <w:rPr>
          <w:b/>
        </w:rPr>
        <w:t>, USA</w:t>
      </w:r>
    </w:p>
    <w:p w14:paraId="744B889C" w14:textId="77777777" w:rsidR="002039FD" w:rsidRDefault="002039FD" w:rsidP="002039FD">
      <w:pPr>
        <w:keepLines/>
        <w:jc w:val="both"/>
      </w:pPr>
    </w:p>
    <w:p w14:paraId="10C4AEE1" w14:textId="77777777" w:rsidR="002039FD" w:rsidRDefault="002039FD" w:rsidP="002039FD">
      <w:pPr>
        <w:keepLines/>
        <w:jc w:val="both"/>
      </w:pPr>
      <w:r w:rsidRPr="002039FD">
        <w:rPr>
          <w:b/>
        </w:rPr>
        <w:t>Project Description</w:t>
      </w:r>
      <w:r>
        <w:t>: G2C is a Java application migrated from mainframe applications which helps the clients to send the most up to date employee information and loaded to consumer database. This data will be used by various portals like member portal, client portal and doctor portal. G2C make</w:t>
      </w:r>
      <w:r w:rsidR="00A62121">
        <w:t>s</w:t>
      </w:r>
      <w:r>
        <w:t xml:space="preserve"> sure that the data coming from the clients is valid and accurate. G2C does all the complex validations, and generate reports for the clients and necessary actions in case of failure to load the data.</w:t>
      </w:r>
    </w:p>
    <w:p w14:paraId="647597EC" w14:textId="77777777" w:rsidR="002039FD" w:rsidRDefault="002039FD" w:rsidP="002039FD">
      <w:pPr>
        <w:keepLines/>
        <w:jc w:val="both"/>
      </w:pPr>
    </w:p>
    <w:p w14:paraId="0E521CB1" w14:textId="77777777" w:rsidR="002039FD" w:rsidRDefault="002039FD" w:rsidP="002039FD">
      <w:pPr>
        <w:keepLines/>
        <w:jc w:val="both"/>
      </w:pPr>
      <w:r w:rsidRPr="00A62121">
        <w:rPr>
          <w:b/>
        </w:rPr>
        <w:lastRenderedPageBreak/>
        <w:t>Role</w:t>
      </w:r>
      <w:r>
        <w:t xml:space="preserve">: SCRUM Master/PM </w:t>
      </w:r>
    </w:p>
    <w:p w14:paraId="7F23719D" w14:textId="77777777" w:rsidR="002039FD" w:rsidRDefault="002039FD" w:rsidP="002039FD">
      <w:pPr>
        <w:keepLines/>
        <w:jc w:val="both"/>
      </w:pPr>
      <w:r w:rsidRPr="00A62121">
        <w:rPr>
          <w:b/>
        </w:rPr>
        <w:t>Responsibilities</w:t>
      </w:r>
      <w:r>
        <w:t>:</w:t>
      </w:r>
    </w:p>
    <w:p w14:paraId="0DCA8089" w14:textId="77777777" w:rsidR="002039FD" w:rsidRDefault="002039FD" w:rsidP="00A62121">
      <w:pPr>
        <w:keepLines/>
        <w:numPr>
          <w:ilvl w:val="0"/>
          <w:numId w:val="1"/>
        </w:numPr>
        <w:jc w:val="both"/>
      </w:pPr>
      <w:r>
        <w:t>Release coordinator for corporate efforts and define/identify the scope of works</w:t>
      </w:r>
    </w:p>
    <w:p w14:paraId="2CB1BBD9" w14:textId="77777777" w:rsidR="002039FD" w:rsidRDefault="002039FD" w:rsidP="00A62121">
      <w:pPr>
        <w:keepLines/>
        <w:numPr>
          <w:ilvl w:val="0"/>
          <w:numId w:val="1"/>
        </w:numPr>
        <w:jc w:val="both"/>
      </w:pPr>
      <w:r>
        <w:t>Create the Project reports to forecast the future work, team velocity and time taken by each process</w:t>
      </w:r>
    </w:p>
    <w:p w14:paraId="39803086" w14:textId="77777777" w:rsidR="002039FD" w:rsidRDefault="002039FD" w:rsidP="00A62121">
      <w:pPr>
        <w:keepLines/>
        <w:numPr>
          <w:ilvl w:val="0"/>
          <w:numId w:val="1"/>
        </w:numPr>
        <w:jc w:val="both"/>
      </w:pPr>
      <w:r>
        <w:t xml:space="preserve">Define the definition of done and work with </w:t>
      </w:r>
      <w:r w:rsidR="00A62121">
        <w:t xml:space="preserve">Mphasis </w:t>
      </w:r>
      <w:r>
        <w:t>PM on resource management</w:t>
      </w:r>
    </w:p>
    <w:p w14:paraId="05D26378" w14:textId="77777777" w:rsidR="002039FD" w:rsidRDefault="002039FD" w:rsidP="00A62121">
      <w:pPr>
        <w:keepLines/>
        <w:numPr>
          <w:ilvl w:val="0"/>
          <w:numId w:val="1"/>
        </w:numPr>
        <w:jc w:val="both"/>
      </w:pPr>
      <w:r>
        <w:t>Coordinate with APO, Business SME’s and Implementation team.</w:t>
      </w:r>
    </w:p>
    <w:p w14:paraId="733E9D73" w14:textId="77777777" w:rsidR="002039FD" w:rsidRDefault="002039FD" w:rsidP="00A62121">
      <w:pPr>
        <w:keepLines/>
        <w:numPr>
          <w:ilvl w:val="0"/>
          <w:numId w:val="1"/>
        </w:numPr>
        <w:jc w:val="both"/>
      </w:pPr>
      <w:r>
        <w:t>Conduct the SCRUM ceremonies like Daily standup, Sprint Planning, Backlog grooming</w:t>
      </w:r>
      <w:r w:rsidR="00A62121">
        <w:t>,</w:t>
      </w:r>
      <w:r>
        <w:t xml:space="preserve"> Sprint Review/Retrospective.</w:t>
      </w:r>
    </w:p>
    <w:p w14:paraId="442B4115" w14:textId="77777777" w:rsidR="002039FD" w:rsidRDefault="002039FD" w:rsidP="00A62121">
      <w:pPr>
        <w:keepLines/>
        <w:numPr>
          <w:ilvl w:val="0"/>
          <w:numId w:val="1"/>
        </w:numPr>
        <w:jc w:val="both"/>
      </w:pPr>
      <w:r>
        <w:t>Participate/Conduct SCRUM of SCRUMs</w:t>
      </w:r>
    </w:p>
    <w:p w14:paraId="4A6CA9A8" w14:textId="77777777" w:rsidR="002039FD" w:rsidRDefault="002039FD" w:rsidP="00A62121">
      <w:pPr>
        <w:keepLines/>
        <w:numPr>
          <w:ilvl w:val="0"/>
          <w:numId w:val="1"/>
        </w:numPr>
        <w:jc w:val="both"/>
      </w:pPr>
      <w:r>
        <w:t xml:space="preserve">Manage the production </w:t>
      </w:r>
      <w:r w:rsidR="00A62121">
        <w:t>issues and</w:t>
      </w:r>
      <w:r>
        <w:t xml:space="preserve"> </w:t>
      </w:r>
      <w:proofErr w:type="spellStart"/>
      <w:r>
        <w:t>adhoc</w:t>
      </w:r>
      <w:proofErr w:type="spellEnd"/>
      <w:r>
        <w:t xml:space="preserve"> request by leadership team.</w:t>
      </w:r>
    </w:p>
    <w:p w14:paraId="45B56281" w14:textId="77777777" w:rsidR="002039FD" w:rsidRDefault="002039FD" w:rsidP="00A62121">
      <w:pPr>
        <w:keepLines/>
        <w:numPr>
          <w:ilvl w:val="0"/>
          <w:numId w:val="1"/>
        </w:numPr>
        <w:jc w:val="both"/>
      </w:pPr>
      <w:r>
        <w:t>Resolve Impediments, conflicts and shields the team.</w:t>
      </w:r>
    </w:p>
    <w:p w14:paraId="5A90CBD9" w14:textId="77777777" w:rsidR="002039FD" w:rsidRDefault="002039FD" w:rsidP="00A62121">
      <w:pPr>
        <w:keepLines/>
        <w:numPr>
          <w:ilvl w:val="0"/>
          <w:numId w:val="1"/>
        </w:numPr>
        <w:jc w:val="both"/>
      </w:pPr>
      <w:r>
        <w:t xml:space="preserve">Participate proactively in developing and maintaining standards, tools and best practices. </w:t>
      </w:r>
    </w:p>
    <w:p w14:paraId="7FE92DA1" w14:textId="77777777" w:rsidR="002039FD" w:rsidRDefault="002039FD" w:rsidP="00A62121">
      <w:pPr>
        <w:keepLines/>
        <w:numPr>
          <w:ilvl w:val="0"/>
          <w:numId w:val="1"/>
        </w:numPr>
        <w:jc w:val="both"/>
      </w:pPr>
      <w:r>
        <w:t>Track, monitor and communicate team metrics and progress.</w:t>
      </w:r>
    </w:p>
    <w:p w14:paraId="2F88659C" w14:textId="77777777" w:rsidR="002039FD" w:rsidRDefault="002039FD" w:rsidP="00A62121">
      <w:pPr>
        <w:keepLines/>
        <w:numPr>
          <w:ilvl w:val="0"/>
          <w:numId w:val="1"/>
        </w:numPr>
        <w:jc w:val="both"/>
      </w:pPr>
      <w:r>
        <w:t>Walkthrough on Burn down chart and Risk management chart.</w:t>
      </w:r>
    </w:p>
    <w:p w14:paraId="1EAEEFB6" w14:textId="77777777" w:rsidR="002039FD" w:rsidRDefault="002039FD" w:rsidP="00A62121">
      <w:pPr>
        <w:keepLines/>
        <w:numPr>
          <w:ilvl w:val="0"/>
          <w:numId w:val="1"/>
        </w:numPr>
        <w:jc w:val="both"/>
      </w:pPr>
      <w:r>
        <w:t>Deflect team distractions, remove execution impediments and escalate issues appropriately.</w:t>
      </w:r>
    </w:p>
    <w:p w14:paraId="382ECB05" w14:textId="77777777" w:rsidR="002039FD" w:rsidRDefault="002039FD" w:rsidP="00A62121">
      <w:pPr>
        <w:keepLines/>
        <w:numPr>
          <w:ilvl w:val="0"/>
          <w:numId w:val="1"/>
        </w:numPr>
        <w:jc w:val="both"/>
      </w:pPr>
      <w:r>
        <w:t>Ensure transparency within and outside of team.</w:t>
      </w:r>
    </w:p>
    <w:p w14:paraId="762F579A" w14:textId="77777777" w:rsidR="000636E8" w:rsidRDefault="000636E8" w:rsidP="00424650">
      <w:pPr>
        <w:pStyle w:val="Header"/>
        <w:tabs>
          <w:tab w:val="clear" w:pos="4320"/>
          <w:tab w:val="clear" w:pos="8640"/>
        </w:tabs>
        <w:ind w:right="-36"/>
        <w:jc w:val="both"/>
        <w:rPr>
          <w:sz w:val="26"/>
          <w:szCs w:val="26"/>
        </w:rPr>
      </w:pPr>
    </w:p>
    <w:p w14:paraId="1140B884" w14:textId="77777777" w:rsidR="00815609" w:rsidRPr="00470CDC" w:rsidRDefault="0068388E" w:rsidP="009111BA">
      <w:pPr>
        <w:pStyle w:val="BodyText2"/>
        <w:shd w:val="pct12" w:color="auto" w:fill="auto"/>
        <w:spacing w:line="240" w:lineRule="auto"/>
        <w:ind w:firstLine="180"/>
        <w:rPr>
          <w:b/>
        </w:rPr>
      </w:pPr>
      <w:r>
        <w:rPr>
          <w:b/>
        </w:rPr>
        <w:t>Client</w:t>
      </w:r>
      <w:r w:rsidR="00815609" w:rsidRPr="00470CDC">
        <w:rPr>
          <w:b/>
        </w:rPr>
        <w:t xml:space="preserve">: </w:t>
      </w:r>
      <w:r>
        <w:rPr>
          <w:b/>
        </w:rPr>
        <w:t>USAA</w:t>
      </w:r>
      <w:r>
        <w:rPr>
          <w:b/>
        </w:rPr>
        <w:tab/>
      </w:r>
      <w:r>
        <w:rPr>
          <w:b/>
        </w:rPr>
        <w:tab/>
      </w:r>
      <w:r w:rsidR="009111BA">
        <w:rPr>
          <w:b/>
        </w:rPr>
        <w:tab/>
      </w:r>
      <w:r w:rsidR="009111BA">
        <w:rPr>
          <w:b/>
        </w:rPr>
        <w:tab/>
      </w:r>
      <w:r w:rsidR="009111BA">
        <w:rPr>
          <w:b/>
        </w:rPr>
        <w:tab/>
      </w:r>
      <w:r w:rsidR="009111BA">
        <w:rPr>
          <w:b/>
        </w:rPr>
        <w:tab/>
      </w:r>
      <w:r w:rsidR="009111BA">
        <w:rPr>
          <w:b/>
        </w:rPr>
        <w:tab/>
      </w:r>
      <w:r w:rsidR="009111BA">
        <w:rPr>
          <w:b/>
        </w:rPr>
        <w:tab/>
      </w:r>
      <w:r w:rsidR="009111BA">
        <w:rPr>
          <w:b/>
        </w:rPr>
        <w:tab/>
      </w:r>
      <w:r w:rsidR="009111BA">
        <w:rPr>
          <w:b/>
        </w:rPr>
        <w:tab/>
        <w:t xml:space="preserve">  </w:t>
      </w:r>
      <w:r w:rsidR="00815609">
        <w:rPr>
          <w:b/>
        </w:rPr>
        <w:t>Apr</w:t>
      </w:r>
      <w:r w:rsidR="00815609" w:rsidRPr="00470CDC">
        <w:rPr>
          <w:b/>
        </w:rPr>
        <w:t xml:space="preserve"> ‘</w:t>
      </w:r>
      <w:r w:rsidR="00C5709C">
        <w:rPr>
          <w:b/>
        </w:rPr>
        <w:t>15</w:t>
      </w:r>
      <w:r w:rsidR="00514619">
        <w:rPr>
          <w:b/>
        </w:rPr>
        <w:t xml:space="preserve"> – Apr’-17</w:t>
      </w:r>
    </w:p>
    <w:p w14:paraId="7AF3664F" w14:textId="77777777" w:rsidR="00815609" w:rsidRDefault="00815609" w:rsidP="00815609">
      <w:pPr>
        <w:pStyle w:val="BodyText2"/>
        <w:shd w:val="pct12" w:color="auto" w:fill="auto"/>
        <w:spacing w:line="240" w:lineRule="auto"/>
        <w:ind w:firstLine="180"/>
        <w:rPr>
          <w:b/>
        </w:rPr>
      </w:pPr>
      <w:r w:rsidRPr="00470CDC">
        <w:rPr>
          <w:b/>
        </w:rPr>
        <w:t xml:space="preserve">Role: </w:t>
      </w:r>
      <w:r w:rsidR="00C067B0">
        <w:rPr>
          <w:b/>
        </w:rPr>
        <w:t>Program manager/ Principal</w:t>
      </w:r>
      <w:r>
        <w:rPr>
          <w:b/>
        </w:rPr>
        <w:t xml:space="preserve"> Research Analyst</w:t>
      </w:r>
    </w:p>
    <w:p w14:paraId="66A8D40A" w14:textId="77777777" w:rsidR="00815609" w:rsidRPr="00470CDC" w:rsidRDefault="00815609" w:rsidP="00815609">
      <w:pPr>
        <w:pStyle w:val="BodyText2"/>
        <w:shd w:val="pct12" w:color="auto" w:fill="auto"/>
        <w:spacing w:line="240" w:lineRule="auto"/>
        <w:ind w:firstLine="180"/>
        <w:rPr>
          <w:b/>
        </w:rPr>
      </w:pPr>
      <w:r>
        <w:rPr>
          <w:b/>
        </w:rPr>
        <w:t>Location: San Antonio, Texas</w:t>
      </w:r>
      <w:r w:rsidRPr="00470CDC">
        <w:rPr>
          <w:b/>
        </w:rPr>
        <w:t xml:space="preserve">        </w:t>
      </w:r>
    </w:p>
    <w:p w14:paraId="75DB80D6" w14:textId="77777777" w:rsidR="00815609" w:rsidRDefault="00815609" w:rsidP="00815609">
      <w:pPr>
        <w:pStyle w:val="Header"/>
        <w:tabs>
          <w:tab w:val="clear" w:pos="4320"/>
          <w:tab w:val="clear" w:pos="8640"/>
        </w:tabs>
        <w:ind w:right="-36" w:firstLine="180"/>
        <w:jc w:val="both"/>
        <w:rPr>
          <w:b/>
        </w:rPr>
      </w:pPr>
    </w:p>
    <w:p w14:paraId="00EA7F97" w14:textId="77777777" w:rsidR="00815609" w:rsidRPr="00470CDC" w:rsidRDefault="00C067B0" w:rsidP="00815609">
      <w:pPr>
        <w:pStyle w:val="Header"/>
        <w:tabs>
          <w:tab w:val="clear" w:pos="4320"/>
          <w:tab w:val="clear" w:pos="8640"/>
        </w:tabs>
        <w:ind w:right="-36" w:firstLine="180"/>
        <w:jc w:val="both"/>
        <w:rPr>
          <w:b/>
        </w:rPr>
      </w:pPr>
      <w:r>
        <w:rPr>
          <w:b/>
        </w:rPr>
        <w:t>Program Manager for</w:t>
      </w:r>
      <w:r w:rsidR="00815609">
        <w:rPr>
          <w:b/>
        </w:rPr>
        <w:t xml:space="preserve"> </w:t>
      </w:r>
      <w:r w:rsidR="00815609" w:rsidRPr="00993DA3">
        <w:rPr>
          <w:b/>
        </w:rPr>
        <w:t>CTO Architecture and Str</w:t>
      </w:r>
      <w:r w:rsidR="00815609">
        <w:rPr>
          <w:b/>
        </w:rPr>
        <w:t>a</w:t>
      </w:r>
      <w:r w:rsidR="000A70EB">
        <w:rPr>
          <w:b/>
        </w:rPr>
        <w:t>tegic Research/Innovation Group</w:t>
      </w:r>
      <w:r w:rsidR="00A62121">
        <w:rPr>
          <w:b/>
        </w:rPr>
        <w:t xml:space="preserve"> at USAA</w:t>
      </w:r>
    </w:p>
    <w:p w14:paraId="3F2D826C" w14:textId="77777777" w:rsidR="00815609" w:rsidRDefault="00815609" w:rsidP="00815609">
      <w:pPr>
        <w:keepLines/>
        <w:numPr>
          <w:ilvl w:val="0"/>
          <w:numId w:val="1"/>
        </w:numPr>
        <w:jc w:val="both"/>
      </w:pPr>
      <w:r>
        <w:t>Primarily focused on</w:t>
      </w:r>
      <w:r w:rsidR="00C067B0">
        <w:t xml:space="preserve"> handling team</w:t>
      </w:r>
      <w:r>
        <w:t xml:space="preserve"> providing innovative research and approach towards business problems faced by Business and Architects in the IT strategic roadmap planning and execution</w:t>
      </w:r>
    </w:p>
    <w:p w14:paraId="4FF13669" w14:textId="77777777" w:rsidR="00815609" w:rsidRDefault="00815609" w:rsidP="00815609">
      <w:pPr>
        <w:keepLines/>
        <w:numPr>
          <w:ilvl w:val="0"/>
          <w:numId w:val="1"/>
        </w:numPr>
        <w:jc w:val="both"/>
      </w:pPr>
      <w:r>
        <w:t>Responsibilities include leading a team of Research Analysts performing market profiling, identifying desirable functionalities/approach and providing actionable business solutions and approach</w:t>
      </w:r>
    </w:p>
    <w:p w14:paraId="73C142E4" w14:textId="77777777" w:rsidR="00C067B0" w:rsidRDefault="00C067B0" w:rsidP="00815609">
      <w:pPr>
        <w:keepLines/>
        <w:numPr>
          <w:ilvl w:val="0"/>
          <w:numId w:val="1"/>
        </w:numPr>
        <w:jc w:val="both"/>
      </w:pPr>
      <w:r>
        <w:t>Understanding the client needs, prioritizing the research with Architecture board and responsible for presenting team KPI and performance metrics to client senior management.</w:t>
      </w:r>
    </w:p>
    <w:p w14:paraId="5830227B" w14:textId="77777777" w:rsidR="00815609" w:rsidRDefault="00815609" w:rsidP="00815609">
      <w:pPr>
        <w:keepLines/>
        <w:numPr>
          <w:ilvl w:val="0"/>
          <w:numId w:val="1"/>
        </w:numPr>
        <w:jc w:val="both"/>
      </w:pPr>
      <w:r>
        <w:t xml:space="preserve">An integral part of profile includes bringing </w:t>
      </w:r>
      <w:r w:rsidR="0073229B">
        <w:t xml:space="preserve">product </w:t>
      </w:r>
      <w:r>
        <w:t xml:space="preserve">vendor </w:t>
      </w:r>
      <w:r w:rsidR="0073229B">
        <w:t>solutions</w:t>
      </w:r>
      <w:r>
        <w:t xml:space="preserve"> in the lab and performing specific business use cases to validate functionality and client requirements to </w:t>
      </w:r>
      <w:r w:rsidR="000A70EB">
        <w:t>prepare a comparison score card</w:t>
      </w:r>
    </w:p>
    <w:p w14:paraId="49A7BA0D" w14:textId="77777777" w:rsidR="00815609" w:rsidRDefault="00815609" w:rsidP="00815609">
      <w:pPr>
        <w:keepLines/>
        <w:numPr>
          <w:ilvl w:val="0"/>
          <w:numId w:val="1"/>
        </w:numPr>
        <w:jc w:val="both"/>
      </w:pPr>
      <w:r>
        <w:t xml:space="preserve">The deliverables include detailed </w:t>
      </w:r>
      <w:r w:rsidR="000A70EB">
        <w:t xml:space="preserve">Project plan, performance metrics, Team forecast, Budget adherence, Research </w:t>
      </w:r>
      <w:r>
        <w:t>whitepapers, product/approach recommendation and business use case validations</w:t>
      </w:r>
    </w:p>
    <w:p w14:paraId="429957BE" w14:textId="77777777" w:rsidR="006B5C1B" w:rsidRDefault="006B5C1B" w:rsidP="002226FB">
      <w:pPr>
        <w:pStyle w:val="Header"/>
        <w:tabs>
          <w:tab w:val="clear" w:pos="4320"/>
          <w:tab w:val="clear" w:pos="8640"/>
        </w:tabs>
        <w:ind w:right="-36" w:firstLine="180"/>
        <w:jc w:val="both"/>
        <w:rPr>
          <w:sz w:val="26"/>
          <w:szCs w:val="26"/>
        </w:rPr>
      </w:pPr>
    </w:p>
    <w:p w14:paraId="0FC7F7C2" w14:textId="77777777" w:rsidR="00470CDC" w:rsidRPr="00470CDC" w:rsidRDefault="00470CDC" w:rsidP="00E64279">
      <w:pPr>
        <w:pStyle w:val="BodyText2"/>
        <w:shd w:val="pct12" w:color="auto" w:fill="auto"/>
        <w:spacing w:line="240" w:lineRule="auto"/>
        <w:ind w:firstLine="180"/>
        <w:rPr>
          <w:b/>
        </w:rPr>
      </w:pPr>
      <w:r w:rsidRPr="00470CDC">
        <w:rPr>
          <w:b/>
        </w:rPr>
        <w:t>Company: HCL Technologies Ltd</w:t>
      </w:r>
      <w:r w:rsidR="00E64279">
        <w:rPr>
          <w:b/>
        </w:rPr>
        <w:tab/>
      </w:r>
      <w:r w:rsidR="00E64279">
        <w:rPr>
          <w:b/>
        </w:rPr>
        <w:tab/>
      </w:r>
      <w:r w:rsidR="00E64279">
        <w:rPr>
          <w:b/>
        </w:rPr>
        <w:tab/>
      </w:r>
      <w:r w:rsidR="00E64279">
        <w:rPr>
          <w:b/>
        </w:rPr>
        <w:tab/>
      </w:r>
      <w:r w:rsidR="00E64279">
        <w:rPr>
          <w:b/>
        </w:rPr>
        <w:tab/>
      </w:r>
      <w:r w:rsidR="00E64279">
        <w:rPr>
          <w:b/>
        </w:rPr>
        <w:tab/>
      </w:r>
      <w:r w:rsidR="00E64279">
        <w:rPr>
          <w:b/>
        </w:rPr>
        <w:tab/>
        <w:t xml:space="preserve">  </w:t>
      </w:r>
      <w:r w:rsidR="00C4745C">
        <w:rPr>
          <w:b/>
        </w:rPr>
        <w:t>Feb</w:t>
      </w:r>
      <w:r w:rsidRPr="00470CDC">
        <w:rPr>
          <w:b/>
        </w:rPr>
        <w:t xml:space="preserve"> ‘</w:t>
      </w:r>
      <w:r w:rsidR="00C4745C">
        <w:rPr>
          <w:b/>
        </w:rPr>
        <w:t>10</w:t>
      </w:r>
      <w:r w:rsidRPr="00470CDC">
        <w:rPr>
          <w:b/>
        </w:rPr>
        <w:t xml:space="preserve"> – </w:t>
      </w:r>
      <w:r w:rsidR="00B7431C">
        <w:rPr>
          <w:b/>
        </w:rPr>
        <w:t>Apr ’15</w:t>
      </w:r>
    </w:p>
    <w:p w14:paraId="057877E4" w14:textId="77777777" w:rsidR="00470CDC" w:rsidRPr="00470CDC" w:rsidRDefault="00470CDC" w:rsidP="00C4745C">
      <w:pPr>
        <w:pStyle w:val="BodyText2"/>
        <w:shd w:val="pct12" w:color="auto" w:fill="auto"/>
        <w:spacing w:line="240" w:lineRule="auto"/>
        <w:ind w:firstLine="180"/>
        <w:rPr>
          <w:b/>
        </w:rPr>
      </w:pPr>
      <w:r w:rsidRPr="00470CDC">
        <w:rPr>
          <w:b/>
        </w:rPr>
        <w:t xml:space="preserve">Role: </w:t>
      </w:r>
      <w:r w:rsidR="0086724E">
        <w:rPr>
          <w:b/>
        </w:rPr>
        <w:t>Deputy</w:t>
      </w:r>
      <w:r>
        <w:rPr>
          <w:b/>
        </w:rPr>
        <w:t xml:space="preserve"> </w:t>
      </w:r>
      <w:r w:rsidR="008C52FB">
        <w:rPr>
          <w:b/>
        </w:rPr>
        <w:t>Manager</w:t>
      </w:r>
    </w:p>
    <w:p w14:paraId="799C11F5" w14:textId="596D483C" w:rsidR="00470CDC" w:rsidRPr="00470CDC" w:rsidRDefault="008645B3" w:rsidP="00C4745C">
      <w:pPr>
        <w:pStyle w:val="BodyText2"/>
        <w:shd w:val="pct12" w:color="auto" w:fill="auto"/>
        <w:spacing w:line="240" w:lineRule="auto"/>
        <w:ind w:firstLine="180"/>
        <w:rPr>
          <w:b/>
        </w:rPr>
      </w:pPr>
      <w:r>
        <w:rPr>
          <w:b/>
        </w:rPr>
        <w:t>Location</w:t>
      </w:r>
      <w:r w:rsidR="00717B25">
        <w:rPr>
          <w:b/>
        </w:rPr>
        <w:t xml:space="preserve">: </w:t>
      </w:r>
      <w:r w:rsidR="007F2B6D">
        <w:rPr>
          <w:b/>
        </w:rPr>
        <w:t>Germany</w:t>
      </w:r>
      <w:r w:rsidR="00470CDC" w:rsidRPr="00470CDC">
        <w:rPr>
          <w:b/>
        </w:rPr>
        <w:t xml:space="preserve">                </w:t>
      </w:r>
    </w:p>
    <w:p w14:paraId="7369E3AE" w14:textId="77777777" w:rsidR="008C52FB" w:rsidRDefault="008C52FB" w:rsidP="008C52FB">
      <w:pPr>
        <w:keepLines/>
        <w:jc w:val="both"/>
      </w:pPr>
      <w:r w:rsidRPr="002039FD">
        <w:rPr>
          <w:b/>
        </w:rPr>
        <w:t>Client Name</w:t>
      </w:r>
      <w:r>
        <w:t xml:space="preserve">: </w:t>
      </w:r>
      <w:r>
        <w:rPr>
          <w:b/>
        </w:rPr>
        <w:t xml:space="preserve">Genworth </w:t>
      </w:r>
      <w:r w:rsidRPr="008C52FB">
        <w:t>- a leading provider of L</w:t>
      </w:r>
      <w:r w:rsidR="00F739E9">
        <w:t>enders Mortgage Insurance (LMI)</w:t>
      </w:r>
    </w:p>
    <w:p w14:paraId="405077D5" w14:textId="77777777" w:rsidR="008C52FB" w:rsidRPr="002039FD" w:rsidRDefault="008C52FB" w:rsidP="008C52FB">
      <w:pPr>
        <w:keepLines/>
        <w:jc w:val="both"/>
        <w:rPr>
          <w:b/>
        </w:rPr>
      </w:pPr>
      <w:r w:rsidRPr="002039FD">
        <w:rPr>
          <w:b/>
        </w:rPr>
        <w:t>Industry Sector: Insurance</w:t>
      </w:r>
    </w:p>
    <w:p w14:paraId="6A11F653" w14:textId="77777777" w:rsidR="008C52FB" w:rsidRDefault="008C52FB" w:rsidP="008C52FB">
      <w:pPr>
        <w:keepLines/>
        <w:jc w:val="both"/>
      </w:pPr>
    </w:p>
    <w:p w14:paraId="4E23C716" w14:textId="77777777" w:rsidR="00F739E9" w:rsidRPr="00F739E9" w:rsidRDefault="008C52FB" w:rsidP="00F739E9">
      <w:pPr>
        <w:keepLines/>
      </w:pPr>
      <w:r w:rsidRPr="002039FD">
        <w:rPr>
          <w:b/>
        </w:rPr>
        <w:t>Project Description</w:t>
      </w:r>
      <w:r>
        <w:t xml:space="preserve">: </w:t>
      </w:r>
      <w:r w:rsidR="00F739E9">
        <w:t>We were</w:t>
      </w:r>
      <w:r w:rsidR="00F739E9" w:rsidRPr="00F739E9">
        <w:t xml:space="preserve"> working with the client</w:t>
      </w:r>
      <w:r w:rsidR="00F739E9">
        <w:t xml:space="preserve"> in</w:t>
      </w:r>
      <w:r w:rsidR="00F739E9" w:rsidRPr="00F739E9">
        <w:t xml:space="preserve"> claims administration area. The client </w:t>
      </w:r>
      <w:r w:rsidR="00F739E9">
        <w:t>was</w:t>
      </w:r>
      <w:r w:rsidR="00F739E9" w:rsidRPr="00F739E9">
        <w:t xml:space="preserve"> using Guidewire Claims center </w:t>
      </w:r>
      <w:r w:rsidR="00F739E9">
        <w:t>for Mortgage claims</w:t>
      </w:r>
      <w:r w:rsidR="00F739E9" w:rsidRPr="00F739E9">
        <w:t xml:space="preserve">. </w:t>
      </w:r>
      <w:r w:rsidR="00F739E9">
        <w:t>The scope of work included</w:t>
      </w:r>
      <w:r w:rsidR="00F739E9" w:rsidRPr="00F739E9">
        <w:t xml:space="preserve"> Application Maintenance, Enhancement and Support </w:t>
      </w:r>
      <w:r w:rsidR="00F739E9">
        <w:t xml:space="preserve">and product version upgrade </w:t>
      </w:r>
      <w:proofErr w:type="gramStart"/>
      <w:r w:rsidR="00F739E9" w:rsidRPr="00F739E9">
        <w:t>for :</w:t>
      </w:r>
      <w:proofErr w:type="gramEnd"/>
      <w:r w:rsidR="00F739E9" w:rsidRPr="00F739E9">
        <w:t xml:space="preserve"> </w:t>
      </w:r>
    </w:p>
    <w:p w14:paraId="4D997746" w14:textId="77777777" w:rsidR="00352D1F" w:rsidRPr="00F739E9" w:rsidRDefault="002B6F54" w:rsidP="00F739E9">
      <w:pPr>
        <w:keepLines/>
        <w:numPr>
          <w:ilvl w:val="0"/>
          <w:numId w:val="27"/>
        </w:numPr>
        <w:jc w:val="both"/>
      </w:pPr>
      <w:r w:rsidRPr="00F739E9">
        <w:rPr>
          <w:lang w:val="en-GB"/>
        </w:rPr>
        <w:t xml:space="preserve">Oxygen – This is a </w:t>
      </w:r>
      <w:r w:rsidR="00F739E9">
        <w:rPr>
          <w:lang w:val="en-GB"/>
        </w:rPr>
        <w:t>claims</w:t>
      </w:r>
      <w:r w:rsidRPr="00F739E9">
        <w:rPr>
          <w:lang w:val="en-GB"/>
        </w:rPr>
        <w:t xml:space="preserve"> application based on </w:t>
      </w:r>
      <w:proofErr w:type="spellStart"/>
      <w:r w:rsidRPr="00F739E9">
        <w:rPr>
          <w:lang w:val="en-GB"/>
        </w:rPr>
        <w:t>ClaimCenter</w:t>
      </w:r>
      <w:proofErr w:type="spellEnd"/>
      <w:r w:rsidRPr="00F739E9">
        <w:rPr>
          <w:lang w:val="en-GB"/>
        </w:rPr>
        <w:t xml:space="preserve"> V5.0. It includes claims application interfaces, Reporting and Configuration</w:t>
      </w:r>
    </w:p>
    <w:p w14:paraId="1381A1EF" w14:textId="77777777" w:rsidR="00F739E9" w:rsidRDefault="00F739E9" w:rsidP="008C52FB">
      <w:pPr>
        <w:keepLines/>
        <w:jc w:val="both"/>
        <w:rPr>
          <w:b/>
        </w:rPr>
      </w:pPr>
    </w:p>
    <w:p w14:paraId="6F2DF7B5" w14:textId="77777777" w:rsidR="008C52FB" w:rsidRDefault="008C52FB" w:rsidP="008C52FB">
      <w:pPr>
        <w:keepLines/>
        <w:jc w:val="both"/>
      </w:pPr>
      <w:r w:rsidRPr="002039FD">
        <w:rPr>
          <w:b/>
        </w:rPr>
        <w:t>Duration</w:t>
      </w:r>
      <w:r>
        <w:t>: (Mar 2014 – Apr 2015)</w:t>
      </w:r>
    </w:p>
    <w:p w14:paraId="5184C933" w14:textId="77777777" w:rsidR="008C52FB" w:rsidRDefault="008C52FB" w:rsidP="008C52FB">
      <w:pPr>
        <w:keepLines/>
        <w:jc w:val="both"/>
      </w:pPr>
      <w:r w:rsidRPr="00A62121">
        <w:rPr>
          <w:b/>
        </w:rPr>
        <w:t>Role</w:t>
      </w:r>
      <w:r>
        <w:t xml:space="preserve">: SCRUM Master/Business Analyst </w:t>
      </w:r>
    </w:p>
    <w:p w14:paraId="6E277979" w14:textId="77777777" w:rsidR="008C52FB" w:rsidRDefault="008C52FB" w:rsidP="008C52FB">
      <w:pPr>
        <w:keepLines/>
        <w:jc w:val="both"/>
      </w:pPr>
      <w:r w:rsidRPr="00A62121">
        <w:rPr>
          <w:b/>
        </w:rPr>
        <w:t>Responsibilities</w:t>
      </w:r>
      <w:r>
        <w:t>:</w:t>
      </w:r>
    </w:p>
    <w:p w14:paraId="7B6C0FE3" w14:textId="77777777" w:rsidR="00F739E9" w:rsidRPr="00F739E9" w:rsidRDefault="00F739E9" w:rsidP="00F739E9">
      <w:pPr>
        <w:pStyle w:val="ListParagraph"/>
        <w:numPr>
          <w:ilvl w:val="0"/>
          <w:numId w:val="1"/>
        </w:numPr>
      </w:pPr>
      <w:r w:rsidRPr="00F739E9">
        <w:t>Mentored the core IT team to follow Agile practices</w:t>
      </w:r>
      <w:r w:rsidR="00924478">
        <w:t xml:space="preserve"> instead of waterfall</w:t>
      </w:r>
      <w:r w:rsidRPr="00F739E9">
        <w:t xml:space="preserve"> and deliver the project using Scrum</w:t>
      </w:r>
    </w:p>
    <w:p w14:paraId="7BAA7E42" w14:textId="77777777" w:rsidR="00924478" w:rsidRDefault="00924478" w:rsidP="00924478">
      <w:pPr>
        <w:keepLines/>
        <w:numPr>
          <w:ilvl w:val="0"/>
          <w:numId w:val="1"/>
        </w:numPr>
        <w:jc w:val="both"/>
      </w:pPr>
      <w:r>
        <w:t>Gathered requirements from various business teams</w:t>
      </w:r>
    </w:p>
    <w:p w14:paraId="56BAA17C" w14:textId="77777777" w:rsidR="00924478" w:rsidRDefault="00924478" w:rsidP="00924478">
      <w:pPr>
        <w:keepLines/>
        <w:numPr>
          <w:ilvl w:val="0"/>
          <w:numId w:val="1"/>
        </w:numPr>
        <w:jc w:val="both"/>
      </w:pPr>
      <w:r>
        <w:t>Created stories out of various requirements and planned for implementing them in various iterations</w:t>
      </w:r>
    </w:p>
    <w:p w14:paraId="50D20775" w14:textId="77777777" w:rsidR="00924478" w:rsidRDefault="00924478" w:rsidP="00924478">
      <w:pPr>
        <w:keepLines/>
        <w:numPr>
          <w:ilvl w:val="0"/>
          <w:numId w:val="1"/>
        </w:numPr>
        <w:jc w:val="both"/>
      </w:pPr>
      <w:r>
        <w:lastRenderedPageBreak/>
        <w:t>Created a story backlog in JIRA and keeps on updating them accordingly</w:t>
      </w:r>
    </w:p>
    <w:p w14:paraId="2475058C" w14:textId="77777777" w:rsidR="00924478" w:rsidRDefault="00924478" w:rsidP="00924478">
      <w:pPr>
        <w:keepLines/>
        <w:numPr>
          <w:ilvl w:val="0"/>
          <w:numId w:val="1"/>
        </w:numPr>
        <w:jc w:val="both"/>
      </w:pPr>
      <w:r>
        <w:t>Base lining of all the business artifacts and requirements implemented in each iteration and release accordingly</w:t>
      </w:r>
    </w:p>
    <w:p w14:paraId="386290DE" w14:textId="77777777" w:rsidR="00F739E9" w:rsidRDefault="00924478" w:rsidP="00924478">
      <w:pPr>
        <w:keepLines/>
        <w:numPr>
          <w:ilvl w:val="0"/>
          <w:numId w:val="1"/>
        </w:numPr>
        <w:jc w:val="both"/>
      </w:pPr>
      <w:r w:rsidRPr="00924478">
        <w:t>Compliance to schedule and containment of defect leakage</w:t>
      </w:r>
    </w:p>
    <w:p w14:paraId="385C79A7" w14:textId="77777777" w:rsidR="00F739E9" w:rsidRDefault="00F739E9" w:rsidP="00F739E9">
      <w:pPr>
        <w:keepLines/>
        <w:jc w:val="both"/>
        <w:rPr>
          <w:b/>
        </w:rPr>
      </w:pPr>
    </w:p>
    <w:p w14:paraId="4EB3CFD0" w14:textId="77777777" w:rsidR="00F739E9" w:rsidRDefault="00F739E9" w:rsidP="00F739E9">
      <w:pPr>
        <w:keepLines/>
        <w:ind w:firstLine="180"/>
        <w:jc w:val="both"/>
      </w:pPr>
      <w:r w:rsidRPr="00F739E9">
        <w:rPr>
          <w:b/>
        </w:rPr>
        <w:t>Duration</w:t>
      </w:r>
      <w:r>
        <w:t xml:space="preserve">: (Feb 2010 - Mar 2014) – </w:t>
      </w:r>
      <w:r w:rsidRPr="00F739E9">
        <w:rPr>
          <w:b/>
        </w:rPr>
        <w:t>Business Solutions Group</w:t>
      </w:r>
    </w:p>
    <w:p w14:paraId="633837BA" w14:textId="77777777" w:rsidR="00737C6D" w:rsidRDefault="00737C6D" w:rsidP="002226FB">
      <w:pPr>
        <w:pStyle w:val="Header"/>
        <w:tabs>
          <w:tab w:val="clear" w:pos="4320"/>
          <w:tab w:val="clear" w:pos="8640"/>
        </w:tabs>
        <w:ind w:right="-36" w:firstLine="180"/>
        <w:jc w:val="both"/>
        <w:rPr>
          <w:b/>
        </w:rPr>
      </w:pPr>
    </w:p>
    <w:p w14:paraId="7EBEBA40" w14:textId="77777777" w:rsidR="00470CDC" w:rsidRPr="00470CDC" w:rsidRDefault="00470CDC" w:rsidP="002226FB">
      <w:pPr>
        <w:pStyle w:val="Header"/>
        <w:tabs>
          <w:tab w:val="clear" w:pos="4320"/>
          <w:tab w:val="clear" w:pos="8640"/>
        </w:tabs>
        <w:ind w:right="-36" w:firstLine="180"/>
        <w:jc w:val="both"/>
        <w:rPr>
          <w:b/>
        </w:rPr>
      </w:pPr>
      <w:r w:rsidRPr="00470CDC">
        <w:rPr>
          <w:b/>
        </w:rPr>
        <w:t>Proactive proposals, Response to RFP’s and collateral preparation</w:t>
      </w:r>
    </w:p>
    <w:p w14:paraId="75FC27BA" w14:textId="77777777" w:rsidR="002226FB" w:rsidRDefault="005537F4" w:rsidP="006C0EEF">
      <w:pPr>
        <w:keepLines/>
        <w:numPr>
          <w:ilvl w:val="0"/>
          <w:numId w:val="1"/>
        </w:numPr>
        <w:jc w:val="both"/>
      </w:pPr>
      <w:r>
        <w:t>R</w:t>
      </w:r>
      <w:r w:rsidR="00894AC5" w:rsidRPr="00894AC5">
        <w:t xml:space="preserve">esponsible for </w:t>
      </w:r>
      <w:r w:rsidR="006C0EEF">
        <w:t xml:space="preserve">end-to-end opportunity life-cycle </w:t>
      </w:r>
      <w:r w:rsidR="006C0EEF" w:rsidRPr="006C0EEF">
        <w:t>including bid management &amp; planning, proposal handling, win strategy formulation, solution development, estimations, bid pricing, deal reviews</w:t>
      </w:r>
      <w:r>
        <w:t xml:space="preserve"> &amp; approvals, proposal defense</w:t>
      </w:r>
      <w:r w:rsidR="006C0EEF" w:rsidRPr="006C0EEF">
        <w:t>, due diligence, best &amp; final offer (BAFO) and contract negotiation.</w:t>
      </w:r>
    </w:p>
    <w:p w14:paraId="658CFBC9" w14:textId="77777777" w:rsidR="006C0EEF" w:rsidRDefault="00B54FA8" w:rsidP="006C0EEF">
      <w:pPr>
        <w:keepLines/>
        <w:numPr>
          <w:ilvl w:val="0"/>
          <w:numId w:val="1"/>
        </w:numPr>
        <w:jc w:val="both"/>
      </w:pPr>
      <w:r>
        <w:t xml:space="preserve">Understanding customer pain points and recommending solutions, </w:t>
      </w:r>
      <w:r w:rsidR="006C0EEF">
        <w:t xml:space="preserve">Market research, </w:t>
      </w:r>
      <w:r>
        <w:t>and competitive</w:t>
      </w:r>
      <w:r w:rsidR="006C0EEF">
        <w:t xml:space="preserve"> intelligence based on sales pursuits.</w:t>
      </w:r>
    </w:p>
    <w:p w14:paraId="6CA4398A" w14:textId="77777777" w:rsidR="00470CDC" w:rsidRDefault="00470CDC" w:rsidP="00470CDC">
      <w:pPr>
        <w:keepLines/>
        <w:jc w:val="both"/>
      </w:pPr>
    </w:p>
    <w:p w14:paraId="73405612" w14:textId="77777777" w:rsidR="005B1F1A" w:rsidRPr="005B1F1A" w:rsidRDefault="005B1F1A" w:rsidP="005B1F1A">
      <w:pPr>
        <w:keepLines/>
        <w:jc w:val="both"/>
        <w:rPr>
          <w:b/>
        </w:rPr>
      </w:pPr>
      <w:r w:rsidRPr="005B1F1A">
        <w:rPr>
          <w:b/>
        </w:rPr>
        <w:t>Strategic Initiatives</w:t>
      </w:r>
    </w:p>
    <w:p w14:paraId="0632E2F5" w14:textId="77777777" w:rsidR="00B54FA8" w:rsidRDefault="00B54FA8" w:rsidP="005B1F1A">
      <w:pPr>
        <w:keepLines/>
        <w:numPr>
          <w:ilvl w:val="0"/>
          <w:numId w:val="1"/>
        </w:numPr>
        <w:jc w:val="both"/>
      </w:pPr>
      <w:r>
        <w:t xml:space="preserve">Spearheaded Solution workshops with clients to validate scope and refine the solution offerings  </w:t>
      </w:r>
    </w:p>
    <w:p w14:paraId="69399290" w14:textId="77777777" w:rsidR="00AC4A14" w:rsidRDefault="00AC4A14" w:rsidP="005B1F1A">
      <w:pPr>
        <w:keepLines/>
        <w:numPr>
          <w:ilvl w:val="0"/>
          <w:numId w:val="1"/>
        </w:numPr>
        <w:jc w:val="both"/>
      </w:pPr>
      <w:r>
        <w:t xml:space="preserve">Worked extensively in giving joint proposals with product partner like </w:t>
      </w:r>
      <w:proofErr w:type="spellStart"/>
      <w:r>
        <w:t>eBao</w:t>
      </w:r>
      <w:proofErr w:type="spellEnd"/>
      <w:r>
        <w:t>, CSC etc. to cement long term partnership</w:t>
      </w:r>
      <w:r w:rsidR="00AC4C88">
        <w:t xml:space="preserve"> and evolution of go to market strategy</w:t>
      </w:r>
    </w:p>
    <w:p w14:paraId="60B89C0A" w14:textId="77777777" w:rsidR="00667B8F" w:rsidRDefault="00667B8F" w:rsidP="00667B8F">
      <w:pPr>
        <w:pStyle w:val="Header"/>
        <w:tabs>
          <w:tab w:val="clear" w:pos="4320"/>
          <w:tab w:val="clear" w:pos="8640"/>
        </w:tabs>
        <w:ind w:right="-36" w:firstLine="180"/>
        <w:jc w:val="both"/>
        <w:rPr>
          <w:sz w:val="26"/>
          <w:szCs w:val="26"/>
        </w:rPr>
      </w:pPr>
    </w:p>
    <w:p w14:paraId="254723E5" w14:textId="77777777" w:rsidR="00667B8F" w:rsidRPr="00470CDC" w:rsidRDefault="00667B8F" w:rsidP="00667B8F">
      <w:pPr>
        <w:pStyle w:val="BodyText2"/>
        <w:shd w:val="pct12" w:color="auto" w:fill="auto"/>
        <w:spacing w:line="276" w:lineRule="auto"/>
        <w:ind w:firstLine="180"/>
        <w:rPr>
          <w:b/>
        </w:rPr>
      </w:pPr>
      <w:r w:rsidRPr="00470CDC">
        <w:rPr>
          <w:b/>
        </w:rPr>
        <w:t xml:space="preserve">Company: </w:t>
      </w:r>
      <w:r>
        <w:rPr>
          <w:b/>
        </w:rPr>
        <w:t>Office Depot</w:t>
      </w:r>
      <w:r w:rsidR="00717B25">
        <w:rPr>
          <w:b/>
        </w:rPr>
        <w:t xml:space="preserve"> Reliance</w:t>
      </w:r>
    </w:p>
    <w:p w14:paraId="3538D020" w14:textId="77777777" w:rsidR="00667B8F" w:rsidRPr="00470CDC" w:rsidRDefault="00C4745C" w:rsidP="00C4745C">
      <w:pPr>
        <w:pStyle w:val="BodyText2"/>
        <w:shd w:val="pct12" w:color="auto" w:fill="auto"/>
        <w:spacing w:line="276" w:lineRule="auto"/>
        <w:ind w:firstLine="180"/>
        <w:rPr>
          <w:b/>
        </w:rPr>
      </w:pPr>
      <w:r w:rsidRPr="00470CDC">
        <w:rPr>
          <w:b/>
        </w:rPr>
        <w:t xml:space="preserve">Role: </w:t>
      </w:r>
      <w:r>
        <w:rPr>
          <w:b/>
        </w:rPr>
        <w:t>Management Trainee</w:t>
      </w:r>
      <w:r w:rsidRPr="00470CDC">
        <w:rPr>
          <w:b/>
        </w:rPr>
        <w:t xml:space="preserve">, </w:t>
      </w:r>
      <w:r w:rsidR="00717B25">
        <w:rPr>
          <w:b/>
        </w:rPr>
        <w:t xml:space="preserve">IT, </w:t>
      </w:r>
      <w:r>
        <w:rPr>
          <w:b/>
        </w:rPr>
        <w:t xml:space="preserve">Supply Chain and Merchandising                                      </w:t>
      </w:r>
      <w:r w:rsidR="000D1ADB">
        <w:rPr>
          <w:b/>
        </w:rPr>
        <w:t>Jul ‘09 – Feb’10</w:t>
      </w:r>
    </w:p>
    <w:p w14:paraId="5F951D7C" w14:textId="054DDC68" w:rsidR="00667B8F" w:rsidRPr="00470CDC" w:rsidRDefault="00667B8F" w:rsidP="00667B8F">
      <w:pPr>
        <w:pStyle w:val="BodyText2"/>
        <w:shd w:val="pct12" w:color="auto" w:fill="auto"/>
        <w:spacing w:line="276" w:lineRule="auto"/>
        <w:ind w:firstLine="180"/>
        <w:rPr>
          <w:b/>
        </w:rPr>
      </w:pPr>
      <w:r w:rsidRPr="00470CDC">
        <w:rPr>
          <w:b/>
        </w:rPr>
        <w:t xml:space="preserve">Locations: </w:t>
      </w:r>
      <w:r w:rsidR="007F2B6D">
        <w:rPr>
          <w:b/>
        </w:rPr>
        <w:t>USA</w:t>
      </w:r>
      <w:r w:rsidRPr="00470CDC">
        <w:rPr>
          <w:b/>
        </w:rPr>
        <w:t xml:space="preserve">                </w:t>
      </w:r>
    </w:p>
    <w:p w14:paraId="76991149" w14:textId="77777777" w:rsidR="00C906F6" w:rsidRDefault="00C906F6" w:rsidP="00C906F6">
      <w:pPr>
        <w:pStyle w:val="Header"/>
        <w:tabs>
          <w:tab w:val="clear" w:pos="4320"/>
          <w:tab w:val="clear" w:pos="8640"/>
        </w:tabs>
        <w:ind w:right="-36" w:firstLine="180"/>
        <w:jc w:val="both"/>
        <w:rPr>
          <w:sz w:val="26"/>
          <w:szCs w:val="26"/>
        </w:rPr>
      </w:pPr>
    </w:p>
    <w:p w14:paraId="6939054B" w14:textId="77777777" w:rsidR="00C906F6" w:rsidRDefault="00C906F6" w:rsidP="00C906F6">
      <w:pPr>
        <w:keepLines/>
        <w:numPr>
          <w:ilvl w:val="0"/>
          <w:numId w:val="1"/>
        </w:numPr>
        <w:jc w:val="both"/>
      </w:pPr>
      <w:r>
        <w:t>Identified problem areas and suggested ways to tackle business issues by data generation and analysis for catalogue marketing campaigns.</w:t>
      </w:r>
    </w:p>
    <w:p w14:paraId="4B8CFE1D" w14:textId="77777777" w:rsidR="00C906F6" w:rsidRDefault="00C906F6" w:rsidP="00C906F6">
      <w:pPr>
        <w:keepLines/>
        <w:numPr>
          <w:ilvl w:val="0"/>
          <w:numId w:val="1"/>
        </w:numPr>
        <w:jc w:val="both"/>
      </w:pPr>
      <w:r>
        <w:t>Redesigning SKU creation process to improve follow ups by defining department specific response time and escalation matrix</w:t>
      </w:r>
    </w:p>
    <w:p w14:paraId="7AFD7FA4" w14:textId="77777777" w:rsidR="00C906F6" w:rsidRPr="00B972AE" w:rsidRDefault="00C906F6" w:rsidP="00C906F6">
      <w:pPr>
        <w:keepLines/>
        <w:numPr>
          <w:ilvl w:val="0"/>
          <w:numId w:val="1"/>
        </w:numPr>
        <w:jc w:val="both"/>
      </w:pPr>
      <w:r>
        <w:t>Involved in process improvements for transparency and better compliance during Supply Chain training.</w:t>
      </w:r>
    </w:p>
    <w:p w14:paraId="6A16A000" w14:textId="77777777" w:rsidR="000D1ADB" w:rsidRDefault="000D1ADB" w:rsidP="000D1ADB">
      <w:pPr>
        <w:pStyle w:val="Header"/>
        <w:tabs>
          <w:tab w:val="clear" w:pos="4320"/>
          <w:tab w:val="clear" w:pos="8640"/>
        </w:tabs>
        <w:ind w:right="-36" w:firstLine="180"/>
        <w:jc w:val="both"/>
        <w:rPr>
          <w:sz w:val="26"/>
          <w:szCs w:val="26"/>
        </w:rPr>
      </w:pPr>
    </w:p>
    <w:p w14:paraId="01050FB9" w14:textId="170D2F91" w:rsidR="000D1ADB" w:rsidRPr="00470CDC" w:rsidRDefault="000D1ADB" w:rsidP="000D1ADB">
      <w:pPr>
        <w:pStyle w:val="BodyText2"/>
        <w:shd w:val="pct12" w:color="auto" w:fill="auto"/>
        <w:spacing w:line="276" w:lineRule="auto"/>
        <w:ind w:firstLine="180"/>
        <w:rPr>
          <w:b/>
        </w:rPr>
      </w:pPr>
      <w:r w:rsidRPr="00470CDC">
        <w:rPr>
          <w:b/>
        </w:rPr>
        <w:t xml:space="preserve">Company: </w:t>
      </w:r>
      <w:r>
        <w:rPr>
          <w:b/>
        </w:rPr>
        <w:t xml:space="preserve">Schneider Electric </w:t>
      </w:r>
    </w:p>
    <w:p w14:paraId="3A38D904" w14:textId="77777777" w:rsidR="000D1ADB" w:rsidRPr="00470CDC" w:rsidRDefault="000D1ADB" w:rsidP="000D1ADB">
      <w:pPr>
        <w:pStyle w:val="BodyText2"/>
        <w:shd w:val="pct12" w:color="auto" w:fill="auto"/>
        <w:spacing w:line="276" w:lineRule="auto"/>
        <w:ind w:firstLine="180"/>
        <w:rPr>
          <w:b/>
        </w:rPr>
      </w:pPr>
      <w:r w:rsidRPr="00470CDC">
        <w:rPr>
          <w:b/>
        </w:rPr>
        <w:t xml:space="preserve">Role: </w:t>
      </w:r>
      <w:r>
        <w:rPr>
          <w:b/>
        </w:rPr>
        <w:t>Software Engineer                                                                                                        Aug ‘04 – May’07</w:t>
      </w:r>
    </w:p>
    <w:p w14:paraId="31EA39C2" w14:textId="440D477C" w:rsidR="000D1ADB" w:rsidRPr="00470CDC" w:rsidRDefault="000D1ADB" w:rsidP="000D1ADB">
      <w:pPr>
        <w:pStyle w:val="BodyText2"/>
        <w:shd w:val="pct12" w:color="auto" w:fill="auto"/>
        <w:spacing w:line="276" w:lineRule="auto"/>
        <w:ind w:firstLine="180"/>
        <w:rPr>
          <w:b/>
        </w:rPr>
      </w:pPr>
      <w:r w:rsidRPr="00470CDC">
        <w:rPr>
          <w:b/>
        </w:rPr>
        <w:t xml:space="preserve">Locations: </w:t>
      </w:r>
      <w:r w:rsidR="007F2B6D">
        <w:rPr>
          <w:b/>
        </w:rPr>
        <w:t>USA</w:t>
      </w:r>
      <w:r w:rsidRPr="00470CDC">
        <w:rPr>
          <w:b/>
        </w:rPr>
        <w:t xml:space="preserve">                </w:t>
      </w:r>
    </w:p>
    <w:p w14:paraId="01B69B7A" w14:textId="77777777" w:rsidR="00C906F6" w:rsidRDefault="00C906F6" w:rsidP="00C906F6">
      <w:pPr>
        <w:pStyle w:val="Header"/>
        <w:tabs>
          <w:tab w:val="clear" w:pos="4320"/>
          <w:tab w:val="clear" w:pos="8640"/>
        </w:tabs>
        <w:ind w:right="-36" w:firstLine="180"/>
        <w:jc w:val="both"/>
        <w:rPr>
          <w:bCs/>
          <w:sz w:val="22"/>
          <w:szCs w:val="22"/>
        </w:rPr>
      </w:pPr>
    </w:p>
    <w:p w14:paraId="55773C2F" w14:textId="77777777" w:rsidR="00C906F6" w:rsidRPr="000B0596" w:rsidRDefault="00C906F6" w:rsidP="00C906F6">
      <w:pPr>
        <w:keepLines/>
        <w:numPr>
          <w:ilvl w:val="0"/>
          <w:numId w:val="1"/>
        </w:numPr>
        <w:jc w:val="both"/>
      </w:pPr>
      <w:r w:rsidRPr="000B0596">
        <w:t>Led a team for a prestigious firmware verification project, coordinating across four countries.</w:t>
      </w:r>
    </w:p>
    <w:p w14:paraId="5A4CBF00" w14:textId="77777777" w:rsidR="00C906F6" w:rsidRPr="000B0596" w:rsidRDefault="00C906F6" w:rsidP="00C906F6">
      <w:pPr>
        <w:keepLines/>
        <w:numPr>
          <w:ilvl w:val="0"/>
          <w:numId w:val="1"/>
        </w:numPr>
        <w:jc w:val="both"/>
      </w:pPr>
      <w:r w:rsidRPr="000B0596">
        <w:t>Responsible for project execution, planning, resource requirements, duration, risk analysis and mitigation.</w:t>
      </w:r>
    </w:p>
    <w:p w14:paraId="4D48515E" w14:textId="77777777" w:rsidR="00C906F6" w:rsidRPr="000B0596" w:rsidRDefault="00C906F6" w:rsidP="00C906F6">
      <w:pPr>
        <w:keepLines/>
        <w:numPr>
          <w:ilvl w:val="0"/>
          <w:numId w:val="1"/>
        </w:numPr>
        <w:jc w:val="both"/>
      </w:pPr>
      <w:r w:rsidRPr="000B0596">
        <w:t>Member of steering committee responsible for obtaining quality certification (CMMI Level 3).</w:t>
      </w:r>
    </w:p>
    <w:p w14:paraId="6A667257" w14:textId="77777777" w:rsidR="00C43011" w:rsidRDefault="00C43011" w:rsidP="00C56C9E">
      <w:pPr>
        <w:keepLines/>
        <w:ind w:left="720"/>
        <w:jc w:val="both"/>
        <w:rPr>
          <w:sz w:val="22"/>
        </w:rPr>
      </w:pPr>
    </w:p>
    <w:p w14:paraId="773D62B9" w14:textId="77777777" w:rsidR="00C56C9E" w:rsidRPr="007979C6" w:rsidRDefault="00C56C9E" w:rsidP="00C56C9E">
      <w:pPr>
        <w:pStyle w:val="MessageHeader"/>
        <w:ind w:hanging="900"/>
        <w:rPr>
          <w:rFonts w:ascii="Times New Roman" w:hAnsi="Times New Roman" w:cs="Times New Roman"/>
          <w:b/>
          <w:bCs/>
          <w:sz w:val="22"/>
          <w:szCs w:val="22"/>
          <w:highlight w:val="lightGray"/>
        </w:rPr>
      </w:pPr>
      <w:r>
        <w:rPr>
          <w:rFonts w:ascii="Times New Roman" w:hAnsi="Times New Roman" w:cs="Times New Roman"/>
          <w:b/>
          <w:bCs/>
          <w:sz w:val="22"/>
          <w:szCs w:val="22"/>
          <w:highlight w:val="lightGray"/>
        </w:rPr>
        <w:t>SUM</w:t>
      </w:r>
      <w:r w:rsidRPr="00220FE4">
        <w:rPr>
          <w:rFonts w:ascii="Times New Roman" w:hAnsi="Times New Roman" w:cs="Times New Roman"/>
          <w:b/>
          <w:bCs/>
          <w:sz w:val="22"/>
          <w:szCs w:val="22"/>
          <w:highlight w:val="lightGray"/>
        </w:rPr>
        <w:t xml:space="preserve">MER INTERNSHIP                 </w:t>
      </w:r>
      <w:r>
        <w:rPr>
          <w:rFonts w:ascii="Times New Roman" w:hAnsi="Times New Roman" w:cs="Times New Roman"/>
          <w:b/>
          <w:bCs/>
          <w:sz w:val="22"/>
          <w:szCs w:val="22"/>
          <w:highlight w:val="lightGray"/>
        </w:rPr>
        <w:t xml:space="preserve"> </w:t>
      </w:r>
      <w:r w:rsidRPr="00220FE4">
        <w:rPr>
          <w:rFonts w:ascii="Times New Roman" w:hAnsi="Times New Roman" w:cs="Times New Roman"/>
          <w:b/>
          <w:bCs/>
          <w:sz w:val="22"/>
          <w:szCs w:val="22"/>
          <w:highlight w:val="lightGray"/>
        </w:rPr>
        <w:t xml:space="preserve">             </w:t>
      </w:r>
      <w:r>
        <w:rPr>
          <w:rFonts w:ascii="Times New Roman" w:hAnsi="Times New Roman" w:cs="Times New Roman"/>
          <w:b/>
          <w:bCs/>
          <w:sz w:val="22"/>
          <w:szCs w:val="22"/>
          <w:highlight w:val="lightGray"/>
        </w:rPr>
        <w:t xml:space="preserve">          TATA COMMUNICATIONS (Corporate Strategy Department)</w:t>
      </w:r>
    </w:p>
    <w:p w14:paraId="09013B5C" w14:textId="77777777" w:rsidR="007B58A4" w:rsidRDefault="007B58A4" w:rsidP="007B58A4">
      <w:pPr>
        <w:pStyle w:val="Heading1"/>
        <w:ind w:left="720"/>
        <w:jc w:val="both"/>
        <w:rPr>
          <w:b w:val="0"/>
          <w:bCs w:val="0"/>
          <w:lang w:val="en-GB"/>
        </w:rPr>
      </w:pPr>
    </w:p>
    <w:p w14:paraId="0F4EFE7C" w14:textId="77777777" w:rsidR="00C56C9E" w:rsidRPr="004530FB" w:rsidRDefault="00C56C9E" w:rsidP="00C56C9E">
      <w:pPr>
        <w:pStyle w:val="Heading1"/>
        <w:numPr>
          <w:ilvl w:val="0"/>
          <w:numId w:val="3"/>
        </w:numPr>
        <w:jc w:val="both"/>
        <w:rPr>
          <w:b w:val="0"/>
          <w:bCs w:val="0"/>
          <w:lang w:val="en-GB"/>
        </w:rPr>
      </w:pPr>
      <w:r w:rsidRPr="004530FB">
        <w:rPr>
          <w:b w:val="0"/>
          <w:bCs w:val="0"/>
          <w:lang w:val="en-GB"/>
        </w:rPr>
        <w:t xml:space="preserve">Formulated Market Entry Strategy for TATA Communications in middle-east markets </w:t>
      </w:r>
      <w:r w:rsidRPr="004530FB">
        <w:rPr>
          <w:b w:val="0"/>
          <w:lang w:val="en-GB"/>
        </w:rPr>
        <w:t xml:space="preserve">(U.A.E., Qatar and Bahrain) </w:t>
      </w:r>
    </w:p>
    <w:p w14:paraId="64858827" w14:textId="77777777" w:rsidR="00C56C9E" w:rsidRPr="004530FB" w:rsidRDefault="00C56C9E" w:rsidP="00C56C9E">
      <w:pPr>
        <w:pStyle w:val="Heading1"/>
        <w:numPr>
          <w:ilvl w:val="0"/>
          <w:numId w:val="3"/>
        </w:numPr>
        <w:jc w:val="both"/>
        <w:rPr>
          <w:b w:val="0"/>
          <w:bCs w:val="0"/>
          <w:lang w:val="en-GB"/>
        </w:rPr>
      </w:pPr>
      <w:r w:rsidRPr="004530FB">
        <w:rPr>
          <w:b w:val="0"/>
          <w:bCs w:val="0"/>
          <w:lang w:val="en-GB"/>
        </w:rPr>
        <w:t>Assessed market attractiveness from the macroeconomic, regulatory and telecom market perspective</w:t>
      </w:r>
    </w:p>
    <w:sectPr w:rsidR="00C56C9E" w:rsidRPr="004530FB" w:rsidSect="009B46C7">
      <w:headerReference w:type="default" r:id="rId7"/>
      <w:footerReference w:type="default" r:id="rId8"/>
      <w:pgSz w:w="11909" w:h="16834" w:code="9"/>
      <w:pgMar w:top="245" w:right="576" w:bottom="288" w:left="432"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69302" w14:textId="77777777" w:rsidR="00D14CAC" w:rsidRDefault="00D14CAC">
      <w:r>
        <w:separator/>
      </w:r>
    </w:p>
  </w:endnote>
  <w:endnote w:type="continuationSeparator" w:id="0">
    <w:p w14:paraId="2CEB0CBD" w14:textId="77777777" w:rsidR="00D14CAC" w:rsidRDefault="00D1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urich B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23DD4" w14:textId="77777777" w:rsidR="009331CA" w:rsidRPr="009C12A1" w:rsidRDefault="009331CA" w:rsidP="009B46C7">
    <w:pPr>
      <w:pStyle w:val="Footer"/>
      <w:jc w:val="center"/>
      <w:rPr>
        <w:szCs w:val="18"/>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F316D" w14:textId="77777777" w:rsidR="00D14CAC" w:rsidRDefault="00D14CAC">
      <w:r>
        <w:separator/>
      </w:r>
    </w:p>
  </w:footnote>
  <w:footnote w:type="continuationSeparator" w:id="0">
    <w:p w14:paraId="283DDDB6" w14:textId="77777777" w:rsidR="00D14CAC" w:rsidRDefault="00D14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DCE2B" w14:textId="77777777" w:rsidR="00737C6D" w:rsidRDefault="00737C6D" w:rsidP="00737C6D">
    <w:pPr>
      <w:jc w:val="both"/>
      <w:rPr>
        <w:b/>
      </w:rPr>
    </w:pPr>
  </w:p>
  <w:p w14:paraId="425B0EF5" w14:textId="78932FC6" w:rsidR="009331CA" w:rsidRPr="00737C6D" w:rsidRDefault="007F2B6D" w:rsidP="00737C6D">
    <w:pPr>
      <w:jc w:val="both"/>
      <w:rPr>
        <w:b/>
      </w:rPr>
    </w:pPr>
    <w:r>
      <w:rPr>
        <w:b/>
        <w:bCs/>
        <w:noProof/>
        <w:sz w:val="28"/>
        <w:szCs w:val="28"/>
      </w:rPr>
      <w:t>Candidate17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B74AD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5AE8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D0E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0A2F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B023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865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5A7B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5630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AEBA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BED5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433A2"/>
    <w:multiLevelType w:val="hybridMultilevel"/>
    <w:tmpl w:val="2E90A79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06DF3FAA"/>
    <w:multiLevelType w:val="hybridMultilevel"/>
    <w:tmpl w:val="2AE4CEE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084A41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2E3E4B"/>
    <w:multiLevelType w:val="hybridMultilevel"/>
    <w:tmpl w:val="05747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414151"/>
    <w:multiLevelType w:val="hybridMultilevel"/>
    <w:tmpl w:val="A092A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826D7"/>
    <w:multiLevelType w:val="hybridMultilevel"/>
    <w:tmpl w:val="A1769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651464"/>
    <w:multiLevelType w:val="singleLevel"/>
    <w:tmpl w:val="68D6717A"/>
    <w:lvl w:ilvl="0">
      <w:start w:val="1"/>
      <w:numFmt w:val="bullet"/>
      <w:lvlText w:val=""/>
      <w:lvlJc w:val="left"/>
      <w:pPr>
        <w:tabs>
          <w:tab w:val="num" w:pos="360"/>
        </w:tabs>
        <w:ind w:left="198" w:hanging="198"/>
      </w:pPr>
      <w:rPr>
        <w:rFonts w:ascii="Symbol" w:hAnsi="Symbol" w:hint="default"/>
      </w:rPr>
    </w:lvl>
  </w:abstractNum>
  <w:abstractNum w:abstractNumId="17" w15:restartNumberingAfterBreak="0">
    <w:nsid w:val="252E187B"/>
    <w:multiLevelType w:val="hybridMultilevel"/>
    <w:tmpl w:val="D0D40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C375E6"/>
    <w:multiLevelType w:val="hybridMultilevel"/>
    <w:tmpl w:val="B67AF59C"/>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Arial"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Arial"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Arial"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9" w15:restartNumberingAfterBreak="0">
    <w:nsid w:val="433167CF"/>
    <w:multiLevelType w:val="hybridMultilevel"/>
    <w:tmpl w:val="77D6BD8A"/>
    <w:lvl w:ilvl="0" w:tplc="0A0488F4">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469F0E5B"/>
    <w:multiLevelType w:val="hybridMultilevel"/>
    <w:tmpl w:val="D1D092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322D45"/>
    <w:multiLevelType w:val="hybridMultilevel"/>
    <w:tmpl w:val="CB540964"/>
    <w:lvl w:ilvl="0" w:tplc="846A77CA">
      <w:start w:val="1"/>
      <w:numFmt w:val="bullet"/>
      <w:lvlText w:val=""/>
      <w:lvlJc w:val="left"/>
      <w:pPr>
        <w:tabs>
          <w:tab w:val="num" w:pos="720"/>
        </w:tabs>
        <w:ind w:left="720" w:hanging="360"/>
      </w:pPr>
      <w:rPr>
        <w:rFonts w:ascii="Wingdings" w:hAnsi="Wingdings" w:hint="default"/>
      </w:rPr>
    </w:lvl>
    <w:lvl w:ilvl="1" w:tplc="E452B5DA" w:tentative="1">
      <w:start w:val="1"/>
      <w:numFmt w:val="bullet"/>
      <w:lvlText w:val=""/>
      <w:lvlJc w:val="left"/>
      <w:pPr>
        <w:tabs>
          <w:tab w:val="num" w:pos="1440"/>
        </w:tabs>
        <w:ind w:left="1440" w:hanging="360"/>
      </w:pPr>
      <w:rPr>
        <w:rFonts w:ascii="Wingdings" w:hAnsi="Wingdings" w:hint="default"/>
      </w:rPr>
    </w:lvl>
    <w:lvl w:ilvl="2" w:tplc="DB6A16AA" w:tentative="1">
      <w:start w:val="1"/>
      <w:numFmt w:val="bullet"/>
      <w:lvlText w:val=""/>
      <w:lvlJc w:val="left"/>
      <w:pPr>
        <w:tabs>
          <w:tab w:val="num" w:pos="2160"/>
        </w:tabs>
        <w:ind w:left="2160" w:hanging="360"/>
      </w:pPr>
      <w:rPr>
        <w:rFonts w:ascii="Wingdings" w:hAnsi="Wingdings" w:hint="default"/>
      </w:rPr>
    </w:lvl>
    <w:lvl w:ilvl="3" w:tplc="F00C9084" w:tentative="1">
      <w:start w:val="1"/>
      <w:numFmt w:val="bullet"/>
      <w:lvlText w:val=""/>
      <w:lvlJc w:val="left"/>
      <w:pPr>
        <w:tabs>
          <w:tab w:val="num" w:pos="2880"/>
        </w:tabs>
        <w:ind w:left="2880" w:hanging="360"/>
      </w:pPr>
      <w:rPr>
        <w:rFonts w:ascii="Wingdings" w:hAnsi="Wingdings" w:hint="default"/>
      </w:rPr>
    </w:lvl>
    <w:lvl w:ilvl="4" w:tplc="9062A7E8" w:tentative="1">
      <w:start w:val="1"/>
      <w:numFmt w:val="bullet"/>
      <w:lvlText w:val=""/>
      <w:lvlJc w:val="left"/>
      <w:pPr>
        <w:tabs>
          <w:tab w:val="num" w:pos="3600"/>
        </w:tabs>
        <w:ind w:left="3600" w:hanging="360"/>
      </w:pPr>
      <w:rPr>
        <w:rFonts w:ascii="Wingdings" w:hAnsi="Wingdings" w:hint="default"/>
      </w:rPr>
    </w:lvl>
    <w:lvl w:ilvl="5" w:tplc="E616912E" w:tentative="1">
      <w:start w:val="1"/>
      <w:numFmt w:val="bullet"/>
      <w:lvlText w:val=""/>
      <w:lvlJc w:val="left"/>
      <w:pPr>
        <w:tabs>
          <w:tab w:val="num" w:pos="4320"/>
        </w:tabs>
        <w:ind w:left="4320" w:hanging="360"/>
      </w:pPr>
      <w:rPr>
        <w:rFonts w:ascii="Wingdings" w:hAnsi="Wingdings" w:hint="default"/>
      </w:rPr>
    </w:lvl>
    <w:lvl w:ilvl="6" w:tplc="28EA0380" w:tentative="1">
      <w:start w:val="1"/>
      <w:numFmt w:val="bullet"/>
      <w:lvlText w:val=""/>
      <w:lvlJc w:val="left"/>
      <w:pPr>
        <w:tabs>
          <w:tab w:val="num" w:pos="5040"/>
        </w:tabs>
        <w:ind w:left="5040" w:hanging="360"/>
      </w:pPr>
      <w:rPr>
        <w:rFonts w:ascii="Wingdings" w:hAnsi="Wingdings" w:hint="default"/>
      </w:rPr>
    </w:lvl>
    <w:lvl w:ilvl="7" w:tplc="7E8E754E" w:tentative="1">
      <w:start w:val="1"/>
      <w:numFmt w:val="bullet"/>
      <w:lvlText w:val=""/>
      <w:lvlJc w:val="left"/>
      <w:pPr>
        <w:tabs>
          <w:tab w:val="num" w:pos="5760"/>
        </w:tabs>
        <w:ind w:left="5760" w:hanging="360"/>
      </w:pPr>
      <w:rPr>
        <w:rFonts w:ascii="Wingdings" w:hAnsi="Wingdings" w:hint="default"/>
      </w:rPr>
    </w:lvl>
    <w:lvl w:ilvl="8" w:tplc="A660296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1C420F"/>
    <w:multiLevelType w:val="multilevel"/>
    <w:tmpl w:val="C15C8F1E"/>
    <w:lvl w:ilvl="0">
      <w:start w:val="75"/>
      <w:numFmt w:val="decimal"/>
      <w:lvlText w:val="%1"/>
      <w:lvlJc w:val="left"/>
      <w:pPr>
        <w:ind w:left="540" w:hanging="540"/>
      </w:pPr>
      <w:rPr>
        <w:rFonts w:hint="default"/>
      </w:rPr>
    </w:lvl>
    <w:lvl w:ilvl="1">
      <w:start w:val="9"/>
      <w:numFmt w:val="decimalZero"/>
      <w:lvlText w:val="%1.%2"/>
      <w:lvlJc w:val="left"/>
      <w:pPr>
        <w:ind w:left="540" w:hanging="54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C4F69D5"/>
    <w:multiLevelType w:val="hybridMultilevel"/>
    <w:tmpl w:val="BFBE5C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6C7B0392"/>
    <w:multiLevelType w:val="hybridMultilevel"/>
    <w:tmpl w:val="96F48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D46886"/>
    <w:multiLevelType w:val="hybridMultilevel"/>
    <w:tmpl w:val="316A34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BD7321A"/>
    <w:multiLevelType w:val="hybridMultilevel"/>
    <w:tmpl w:val="83F49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02676586">
    <w:abstractNumId w:val="17"/>
  </w:num>
  <w:num w:numId="2" w16cid:durableId="317392679">
    <w:abstractNumId w:val="13"/>
  </w:num>
  <w:num w:numId="3" w16cid:durableId="1576428800">
    <w:abstractNumId w:val="14"/>
  </w:num>
  <w:num w:numId="4" w16cid:durableId="701707106">
    <w:abstractNumId w:val="16"/>
  </w:num>
  <w:num w:numId="5" w16cid:durableId="2013332530">
    <w:abstractNumId w:val="20"/>
  </w:num>
  <w:num w:numId="6" w16cid:durableId="2014642398">
    <w:abstractNumId w:val="26"/>
  </w:num>
  <w:num w:numId="7" w16cid:durableId="313685663">
    <w:abstractNumId w:val="15"/>
  </w:num>
  <w:num w:numId="8" w16cid:durableId="1245259169">
    <w:abstractNumId w:val="9"/>
  </w:num>
  <w:num w:numId="9" w16cid:durableId="1201012937">
    <w:abstractNumId w:val="7"/>
  </w:num>
  <w:num w:numId="10" w16cid:durableId="754278413">
    <w:abstractNumId w:val="6"/>
  </w:num>
  <w:num w:numId="11" w16cid:durableId="1458527421">
    <w:abstractNumId w:val="5"/>
  </w:num>
  <w:num w:numId="12" w16cid:durableId="1152483171">
    <w:abstractNumId w:val="4"/>
  </w:num>
  <w:num w:numId="13" w16cid:durableId="1609464993">
    <w:abstractNumId w:val="8"/>
  </w:num>
  <w:num w:numId="14" w16cid:durableId="2012295941">
    <w:abstractNumId w:val="3"/>
  </w:num>
  <w:num w:numId="15" w16cid:durableId="179395383">
    <w:abstractNumId w:val="2"/>
  </w:num>
  <w:num w:numId="16" w16cid:durableId="838230647">
    <w:abstractNumId w:val="1"/>
  </w:num>
  <w:num w:numId="17" w16cid:durableId="84959235">
    <w:abstractNumId w:val="0"/>
  </w:num>
  <w:num w:numId="18" w16cid:durableId="831290147">
    <w:abstractNumId w:val="25"/>
  </w:num>
  <w:num w:numId="19" w16cid:durableId="1856842730">
    <w:abstractNumId w:val="18"/>
  </w:num>
  <w:num w:numId="20" w16cid:durableId="1420255403">
    <w:abstractNumId w:val="19"/>
  </w:num>
  <w:num w:numId="21" w16cid:durableId="1691179672">
    <w:abstractNumId w:val="12"/>
  </w:num>
  <w:num w:numId="22" w16cid:durableId="858549113">
    <w:abstractNumId w:val="22"/>
  </w:num>
  <w:num w:numId="23" w16cid:durableId="1258513557">
    <w:abstractNumId w:val="24"/>
  </w:num>
  <w:num w:numId="24" w16cid:durableId="1185286175">
    <w:abstractNumId w:val="11"/>
  </w:num>
  <w:num w:numId="25" w16cid:durableId="1810366523">
    <w:abstractNumId w:val="23"/>
  </w:num>
  <w:num w:numId="26" w16cid:durableId="595748502">
    <w:abstractNumId w:val="10"/>
  </w:num>
  <w:num w:numId="27" w16cid:durableId="110904793">
    <w:abstractNumId w:val="21"/>
  </w:num>
  <w:num w:numId="28" w16cid:durableId="10688474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CE"/>
    <w:rsid w:val="00010FE0"/>
    <w:rsid w:val="00013DF8"/>
    <w:rsid w:val="0002446B"/>
    <w:rsid w:val="000327D3"/>
    <w:rsid w:val="000567F8"/>
    <w:rsid w:val="000636E8"/>
    <w:rsid w:val="000708E7"/>
    <w:rsid w:val="00083F9A"/>
    <w:rsid w:val="000909E9"/>
    <w:rsid w:val="000A0A0E"/>
    <w:rsid w:val="000A6848"/>
    <w:rsid w:val="000A70D1"/>
    <w:rsid w:val="000A70EB"/>
    <w:rsid w:val="000B0596"/>
    <w:rsid w:val="000B79E6"/>
    <w:rsid w:val="000D1ADB"/>
    <w:rsid w:val="000D40A6"/>
    <w:rsid w:val="001000AA"/>
    <w:rsid w:val="00104153"/>
    <w:rsid w:val="001055DD"/>
    <w:rsid w:val="001155D9"/>
    <w:rsid w:val="001241A9"/>
    <w:rsid w:val="001304DC"/>
    <w:rsid w:val="0013744C"/>
    <w:rsid w:val="0015483A"/>
    <w:rsid w:val="00154B68"/>
    <w:rsid w:val="00157F35"/>
    <w:rsid w:val="00171D25"/>
    <w:rsid w:val="00172856"/>
    <w:rsid w:val="001A1FCB"/>
    <w:rsid w:val="001B62DB"/>
    <w:rsid w:val="001D2B8E"/>
    <w:rsid w:val="001D2F9E"/>
    <w:rsid w:val="001F20FD"/>
    <w:rsid w:val="001F4471"/>
    <w:rsid w:val="00202C6F"/>
    <w:rsid w:val="002039FD"/>
    <w:rsid w:val="00205E96"/>
    <w:rsid w:val="00217444"/>
    <w:rsid w:val="002209E7"/>
    <w:rsid w:val="002226FB"/>
    <w:rsid w:val="00230185"/>
    <w:rsid w:val="00237B67"/>
    <w:rsid w:val="0024119A"/>
    <w:rsid w:val="002520AD"/>
    <w:rsid w:val="0025638A"/>
    <w:rsid w:val="0027261F"/>
    <w:rsid w:val="002806EF"/>
    <w:rsid w:val="00285F4B"/>
    <w:rsid w:val="002917C1"/>
    <w:rsid w:val="00295855"/>
    <w:rsid w:val="0029749B"/>
    <w:rsid w:val="002B6F54"/>
    <w:rsid w:val="002C42D7"/>
    <w:rsid w:val="002D7C8B"/>
    <w:rsid w:val="002E1633"/>
    <w:rsid w:val="002E1BB4"/>
    <w:rsid w:val="002F1426"/>
    <w:rsid w:val="002F2420"/>
    <w:rsid w:val="002F6D43"/>
    <w:rsid w:val="00312B62"/>
    <w:rsid w:val="00350F18"/>
    <w:rsid w:val="00352D1F"/>
    <w:rsid w:val="00373DC0"/>
    <w:rsid w:val="0038435F"/>
    <w:rsid w:val="003900D6"/>
    <w:rsid w:val="00395F24"/>
    <w:rsid w:val="003A1AFC"/>
    <w:rsid w:val="003A330E"/>
    <w:rsid w:val="003A4B62"/>
    <w:rsid w:val="003C31D5"/>
    <w:rsid w:val="003D27D1"/>
    <w:rsid w:val="003E13A8"/>
    <w:rsid w:val="003E255E"/>
    <w:rsid w:val="003E38B8"/>
    <w:rsid w:val="00424650"/>
    <w:rsid w:val="00435F60"/>
    <w:rsid w:val="00440A3B"/>
    <w:rsid w:val="004522CA"/>
    <w:rsid w:val="004530FB"/>
    <w:rsid w:val="00465EDE"/>
    <w:rsid w:val="00470CDC"/>
    <w:rsid w:val="004766E6"/>
    <w:rsid w:val="00481AAD"/>
    <w:rsid w:val="00491D9F"/>
    <w:rsid w:val="004949DC"/>
    <w:rsid w:val="004A06FC"/>
    <w:rsid w:val="004C0231"/>
    <w:rsid w:val="004E1ABE"/>
    <w:rsid w:val="004E5F35"/>
    <w:rsid w:val="00514619"/>
    <w:rsid w:val="005404E7"/>
    <w:rsid w:val="005530C7"/>
    <w:rsid w:val="005537F4"/>
    <w:rsid w:val="00554E07"/>
    <w:rsid w:val="00566D9C"/>
    <w:rsid w:val="0057184D"/>
    <w:rsid w:val="00575631"/>
    <w:rsid w:val="00582FC0"/>
    <w:rsid w:val="005A2A44"/>
    <w:rsid w:val="005B1224"/>
    <w:rsid w:val="005B1F1A"/>
    <w:rsid w:val="005B3B56"/>
    <w:rsid w:val="005B4369"/>
    <w:rsid w:val="005C28B7"/>
    <w:rsid w:val="005C4BE2"/>
    <w:rsid w:val="005C582C"/>
    <w:rsid w:val="005E21D1"/>
    <w:rsid w:val="0061758A"/>
    <w:rsid w:val="00634F1B"/>
    <w:rsid w:val="006353F4"/>
    <w:rsid w:val="00636BAB"/>
    <w:rsid w:val="0064675A"/>
    <w:rsid w:val="00663949"/>
    <w:rsid w:val="00667B8F"/>
    <w:rsid w:val="006703BB"/>
    <w:rsid w:val="006735F3"/>
    <w:rsid w:val="0068388E"/>
    <w:rsid w:val="006B5C1B"/>
    <w:rsid w:val="006C0EEF"/>
    <w:rsid w:val="006C1662"/>
    <w:rsid w:val="006D1EB9"/>
    <w:rsid w:val="006D5D8F"/>
    <w:rsid w:val="006E3FF9"/>
    <w:rsid w:val="006F1BCE"/>
    <w:rsid w:val="006F64BB"/>
    <w:rsid w:val="00700B1D"/>
    <w:rsid w:val="007016AE"/>
    <w:rsid w:val="0070617F"/>
    <w:rsid w:val="00717B25"/>
    <w:rsid w:val="00721696"/>
    <w:rsid w:val="007243D4"/>
    <w:rsid w:val="007244C2"/>
    <w:rsid w:val="00725575"/>
    <w:rsid w:val="00730A6F"/>
    <w:rsid w:val="0073229B"/>
    <w:rsid w:val="00737C6D"/>
    <w:rsid w:val="007510E3"/>
    <w:rsid w:val="00752662"/>
    <w:rsid w:val="0075689E"/>
    <w:rsid w:val="00757605"/>
    <w:rsid w:val="00763084"/>
    <w:rsid w:val="00775DDD"/>
    <w:rsid w:val="007A3C3B"/>
    <w:rsid w:val="007B58A4"/>
    <w:rsid w:val="007D5E90"/>
    <w:rsid w:val="007E119D"/>
    <w:rsid w:val="007F2B6D"/>
    <w:rsid w:val="00801E0F"/>
    <w:rsid w:val="00815609"/>
    <w:rsid w:val="00820948"/>
    <w:rsid w:val="00821B11"/>
    <w:rsid w:val="00821E5B"/>
    <w:rsid w:val="008231EC"/>
    <w:rsid w:val="00837183"/>
    <w:rsid w:val="008442E7"/>
    <w:rsid w:val="00844C02"/>
    <w:rsid w:val="008645B3"/>
    <w:rsid w:val="0086724E"/>
    <w:rsid w:val="00874188"/>
    <w:rsid w:val="00890EDB"/>
    <w:rsid w:val="00894AC5"/>
    <w:rsid w:val="00895FD6"/>
    <w:rsid w:val="008A13FC"/>
    <w:rsid w:val="008A328E"/>
    <w:rsid w:val="008A6928"/>
    <w:rsid w:val="008B3FF1"/>
    <w:rsid w:val="008B6C3D"/>
    <w:rsid w:val="008C0701"/>
    <w:rsid w:val="008C52FB"/>
    <w:rsid w:val="008D372D"/>
    <w:rsid w:val="008D4F27"/>
    <w:rsid w:val="008E3A32"/>
    <w:rsid w:val="009024C5"/>
    <w:rsid w:val="00902D5D"/>
    <w:rsid w:val="009111BA"/>
    <w:rsid w:val="00914602"/>
    <w:rsid w:val="00924478"/>
    <w:rsid w:val="00925A55"/>
    <w:rsid w:val="009331CA"/>
    <w:rsid w:val="00942539"/>
    <w:rsid w:val="00956530"/>
    <w:rsid w:val="00964054"/>
    <w:rsid w:val="00981EDF"/>
    <w:rsid w:val="00983C7F"/>
    <w:rsid w:val="00984E79"/>
    <w:rsid w:val="00993FBD"/>
    <w:rsid w:val="009947F0"/>
    <w:rsid w:val="009B46C7"/>
    <w:rsid w:val="009C06A3"/>
    <w:rsid w:val="009C4A2E"/>
    <w:rsid w:val="009D33CF"/>
    <w:rsid w:val="009D37EC"/>
    <w:rsid w:val="009D6D77"/>
    <w:rsid w:val="009F1A48"/>
    <w:rsid w:val="00A109A7"/>
    <w:rsid w:val="00A113AA"/>
    <w:rsid w:val="00A11698"/>
    <w:rsid w:val="00A15BA2"/>
    <w:rsid w:val="00A31242"/>
    <w:rsid w:val="00A40CEE"/>
    <w:rsid w:val="00A61F89"/>
    <w:rsid w:val="00A62121"/>
    <w:rsid w:val="00A63FAD"/>
    <w:rsid w:val="00A90387"/>
    <w:rsid w:val="00A93639"/>
    <w:rsid w:val="00AA64DB"/>
    <w:rsid w:val="00AA6632"/>
    <w:rsid w:val="00AC4A14"/>
    <w:rsid w:val="00AC4C88"/>
    <w:rsid w:val="00AD048A"/>
    <w:rsid w:val="00AE7B57"/>
    <w:rsid w:val="00AF49A4"/>
    <w:rsid w:val="00AF5905"/>
    <w:rsid w:val="00B00D92"/>
    <w:rsid w:val="00B03314"/>
    <w:rsid w:val="00B074B1"/>
    <w:rsid w:val="00B10ACF"/>
    <w:rsid w:val="00B140AA"/>
    <w:rsid w:val="00B2299C"/>
    <w:rsid w:val="00B26334"/>
    <w:rsid w:val="00B4726B"/>
    <w:rsid w:val="00B47A5D"/>
    <w:rsid w:val="00B54FA8"/>
    <w:rsid w:val="00B64474"/>
    <w:rsid w:val="00B7431C"/>
    <w:rsid w:val="00B91CFC"/>
    <w:rsid w:val="00B9497C"/>
    <w:rsid w:val="00B972AE"/>
    <w:rsid w:val="00B97E9B"/>
    <w:rsid w:val="00BC7BA4"/>
    <w:rsid w:val="00BD48AE"/>
    <w:rsid w:val="00BF250E"/>
    <w:rsid w:val="00BF3609"/>
    <w:rsid w:val="00C067B0"/>
    <w:rsid w:val="00C06D76"/>
    <w:rsid w:val="00C126F6"/>
    <w:rsid w:val="00C13937"/>
    <w:rsid w:val="00C13C3F"/>
    <w:rsid w:val="00C15F1F"/>
    <w:rsid w:val="00C22F3A"/>
    <w:rsid w:val="00C23387"/>
    <w:rsid w:val="00C33834"/>
    <w:rsid w:val="00C3476F"/>
    <w:rsid w:val="00C43011"/>
    <w:rsid w:val="00C454BF"/>
    <w:rsid w:val="00C4745C"/>
    <w:rsid w:val="00C50FBA"/>
    <w:rsid w:val="00C52743"/>
    <w:rsid w:val="00C56AB3"/>
    <w:rsid w:val="00C56C9E"/>
    <w:rsid w:val="00C5709C"/>
    <w:rsid w:val="00C670FB"/>
    <w:rsid w:val="00C730DF"/>
    <w:rsid w:val="00C906F6"/>
    <w:rsid w:val="00CB12B3"/>
    <w:rsid w:val="00CB5C7A"/>
    <w:rsid w:val="00CB6953"/>
    <w:rsid w:val="00CE27E2"/>
    <w:rsid w:val="00CF060F"/>
    <w:rsid w:val="00CF27CE"/>
    <w:rsid w:val="00D02815"/>
    <w:rsid w:val="00D03862"/>
    <w:rsid w:val="00D0515B"/>
    <w:rsid w:val="00D12C97"/>
    <w:rsid w:val="00D14CAC"/>
    <w:rsid w:val="00D1739E"/>
    <w:rsid w:val="00D221DA"/>
    <w:rsid w:val="00D2541B"/>
    <w:rsid w:val="00D326EE"/>
    <w:rsid w:val="00D34458"/>
    <w:rsid w:val="00D34755"/>
    <w:rsid w:val="00D43351"/>
    <w:rsid w:val="00D47F96"/>
    <w:rsid w:val="00D53AEC"/>
    <w:rsid w:val="00D543FD"/>
    <w:rsid w:val="00D56006"/>
    <w:rsid w:val="00D67880"/>
    <w:rsid w:val="00D70E5B"/>
    <w:rsid w:val="00D7297B"/>
    <w:rsid w:val="00D92535"/>
    <w:rsid w:val="00DA0F24"/>
    <w:rsid w:val="00DB459A"/>
    <w:rsid w:val="00DB7D55"/>
    <w:rsid w:val="00DD1D16"/>
    <w:rsid w:val="00DF06F3"/>
    <w:rsid w:val="00E01A89"/>
    <w:rsid w:val="00E042E2"/>
    <w:rsid w:val="00E05828"/>
    <w:rsid w:val="00E2273E"/>
    <w:rsid w:val="00E3502B"/>
    <w:rsid w:val="00E57377"/>
    <w:rsid w:val="00E60373"/>
    <w:rsid w:val="00E61E76"/>
    <w:rsid w:val="00E64279"/>
    <w:rsid w:val="00E77A34"/>
    <w:rsid w:val="00E92F38"/>
    <w:rsid w:val="00EA72F5"/>
    <w:rsid w:val="00EB45D7"/>
    <w:rsid w:val="00ED5016"/>
    <w:rsid w:val="00ED7BFE"/>
    <w:rsid w:val="00EE077D"/>
    <w:rsid w:val="00EE1B75"/>
    <w:rsid w:val="00EE3940"/>
    <w:rsid w:val="00EF116D"/>
    <w:rsid w:val="00F1227B"/>
    <w:rsid w:val="00F17055"/>
    <w:rsid w:val="00F17C7C"/>
    <w:rsid w:val="00F2019D"/>
    <w:rsid w:val="00F26DC1"/>
    <w:rsid w:val="00F35F7F"/>
    <w:rsid w:val="00F51F02"/>
    <w:rsid w:val="00F537DB"/>
    <w:rsid w:val="00F564D3"/>
    <w:rsid w:val="00F56634"/>
    <w:rsid w:val="00F6585C"/>
    <w:rsid w:val="00F723D9"/>
    <w:rsid w:val="00F732AE"/>
    <w:rsid w:val="00F739E9"/>
    <w:rsid w:val="00F747B5"/>
    <w:rsid w:val="00F82BAC"/>
    <w:rsid w:val="00F862AB"/>
    <w:rsid w:val="00FB3CF8"/>
    <w:rsid w:val="00FB4C8E"/>
    <w:rsid w:val="00FD78C6"/>
    <w:rsid w:val="00FE6C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41145"/>
  <w15:docId w15:val="{DF98E2FB-6058-4FA4-B5F2-1ECA268E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7CE"/>
    <w:rPr>
      <w:sz w:val="24"/>
      <w:szCs w:val="24"/>
      <w:lang w:bidi="ar-SA"/>
    </w:rPr>
  </w:style>
  <w:style w:type="paragraph" w:styleId="Heading1">
    <w:name w:val="heading 1"/>
    <w:basedOn w:val="Normal"/>
    <w:next w:val="Normal"/>
    <w:link w:val="Heading1Char"/>
    <w:qFormat/>
    <w:rsid w:val="00CF27CE"/>
    <w:pPr>
      <w:keepNext/>
      <w:outlineLvl w:val="0"/>
    </w:pPr>
    <w:rPr>
      <w:b/>
      <w:bCs/>
    </w:rPr>
  </w:style>
  <w:style w:type="paragraph" w:styleId="Heading2">
    <w:name w:val="heading 2"/>
    <w:basedOn w:val="Normal"/>
    <w:next w:val="Normal"/>
    <w:qFormat/>
    <w:rsid w:val="00CF27CE"/>
    <w:pPr>
      <w:keepNext/>
      <w:framePr w:hSpace="180" w:wrap="around" w:vAnchor="text" w:hAnchor="margin" w:xAlign="center" w:y="82"/>
      <w:ind w:left="720" w:hanging="720"/>
      <w:jc w:val="both"/>
      <w:outlineLvl w:val="1"/>
    </w:pPr>
    <w:rPr>
      <w:b/>
      <w:sz w:val="20"/>
    </w:rPr>
  </w:style>
  <w:style w:type="paragraph" w:styleId="Heading3">
    <w:name w:val="heading 3"/>
    <w:basedOn w:val="Normal"/>
    <w:next w:val="Normal"/>
    <w:qFormat/>
    <w:rsid w:val="00CF27CE"/>
    <w:pPr>
      <w:keepNext/>
      <w:framePr w:hSpace="180" w:wrap="around" w:vAnchor="text" w:hAnchor="page" w:x="2137" w:y="1"/>
      <w:ind w:right="-36"/>
      <w:jc w:val="both"/>
      <w:outlineLvl w:val="2"/>
    </w:pPr>
    <w:rPr>
      <w:b/>
      <w:sz w:val="22"/>
    </w:rPr>
  </w:style>
  <w:style w:type="paragraph" w:styleId="Heading4">
    <w:name w:val="heading 4"/>
    <w:basedOn w:val="Normal"/>
    <w:next w:val="Normal"/>
    <w:qFormat/>
    <w:rsid w:val="00CF27CE"/>
    <w:pPr>
      <w:keepNext/>
      <w:jc w:val="both"/>
      <w:outlineLvl w:val="3"/>
    </w:pPr>
    <w:rPr>
      <w:b/>
      <w:bCs/>
      <w:sz w:val="22"/>
    </w:rPr>
  </w:style>
  <w:style w:type="paragraph" w:styleId="Heading8">
    <w:name w:val="heading 8"/>
    <w:basedOn w:val="Normal"/>
    <w:next w:val="Normal"/>
    <w:link w:val="Heading8Char"/>
    <w:qFormat/>
    <w:rsid w:val="00CF27CE"/>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F27CE"/>
    <w:pPr>
      <w:tabs>
        <w:tab w:val="center" w:pos="4320"/>
        <w:tab w:val="right" w:pos="8640"/>
      </w:tabs>
    </w:pPr>
  </w:style>
  <w:style w:type="paragraph" w:styleId="Footer">
    <w:name w:val="footer"/>
    <w:basedOn w:val="Normal"/>
    <w:semiHidden/>
    <w:rsid w:val="00CF27CE"/>
    <w:pPr>
      <w:tabs>
        <w:tab w:val="center" w:pos="4320"/>
        <w:tab w:val="right" w:pos="8640"/>
      </w:tabs>
    </w:pPr>
  </w:style>
  <w:style w:type="character" w:styleId="Hyperlink">
    <w:name w:val="Hyperlink"/>
    <w:semiHidden/>
    <w:rsid w:val="00CF27CE"/>
    <w:rPr>
      <w:color w:val="0000FF"/>
      <w:u w:val="single"/>
    </w:rPr>
  </w:style>
  <w:style w:type="character" w:customStyle="1" w:styleId="Heading8Char">
    <w:name w:val="Heading 8 Char"/>
    <w:link w:val="Heading8"/>
    <w:rsid w:val="00CF27CE"/>
    <w:rPr>
      <w:rFonts w:ascii="Calibri" w:hAnsi="Calibri"/>
      <w:i/>
      <w:iCs/>
      <w:sz w:val="24"/>
      <w:szCs w:val="24"/>
      <w:lang w:val="en-US" w:eastAsia="en-US" w:bidi="ar-SA"/>
    </w:rPr>
  </w:style>
  <w:style w:type="paragraph" w:styleId="MessageHeader">
    <w:name w:val="Message Header"/>
    <w:basedOn w:val="Normal"/>
    <w:rsid w:val="000526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B97E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rsid w:val="0021348A"/>
    <w:pPr>
      <w:suppressAutoHyphens/>
      <w:spacing w:before="200" w:after="200" w:line="276" w:lineRule="auto"/>
      <w:ind w:left="360"/>
    </w:pPr>
    <w:rPr>
      <w:rFonts w:ascii="Zurich BT" w:hAnsi="Zurich BT"/>
      <w:sz w:val="22"/>
      <w:szCs w:val="20"/>
      <w:lang w:eastAsia="ar-SA" w:bidi="en-US"/>
    </w:rPr>
  </w:style>
  <w:style w:type="character" w:customStyle="1" w:styleId="BodyTextIndent2Char">
    <w:name w:val="Body Text Indent 2 Char"/>
    <w:link w:val="BodyTextIndent2"/>
    <w:rsid w:val="0021348A"/>
    <w:rPr>
      <w:rFonts w:ascii="Zurich BT" w:eastAsia="Times New Roman" w:hAnsi="Zurich BT" w:cs="Times New Roman"/>
      <w:sz w:val="22"/>
      <w:lang w:eastAsia="ar-SA" w:bidi="en-US"/>
    </w:rPr>
  </w:style>
  <w:style w:type="paragraph" w:styleId="ListParagraph">
    <w:name w:val="List Paragraph"/>
    <w:basedOn w:val="Normal"/>
    <w:uiPriority w:val="34"/>
    <w:qFormat/>
    <w:rsid w:val="00E77A34"/>
    <w:pPr>
      <w:ind w:left="720"/>
    </w:pPr>
  </w:style>
  <w:style w:type="paragraph" w:styleId="BalloonText">
    <w:name w:val="Balloon Text"/>
    <w:basedOn w:val="Normal"/>
    <w:semiHidden/>
    <w:rsid w:val="003A4B62"/>
    <w:rPr>
      <w:rFonts w:ascii="Tahoma" w:hAnsi="Tahoma"/>
      <w:sz w:val="16"/>
      <w:szCs w:val="16"/>
    </w:rPr>
  </w:style>
  <w:style w:type="paragraph" w:styleId="BodyText">
    <w:name w:val="Body Text"/>
    <w:basedOn w:val="Normal"/>
    <w:link w:val="BodyTextChar"/>
    <w:rsid w:val="00470CDC"/>
    <w:pPr>
      <w:spacing w:after="120"/>
    </w:pPr>
  </w:style>
  <w:style w:type="character" w:customStyle="1" w:styleId="BodyTextChar">
    <w:name w:val="Body Text Char"/>
    <w:link w:val="BodyText"/>
    <w:rsid w:val="00470CDC"/>
    <w:rPr>
      <w:sz w:val="24"/>
      <w:szCs w:val="24"/>
    </w:rPr>
  </w:style>
  <w:style w:type="paragraph" w:styleId="BodyText2">
    <w:name w:val="Body Text 2"/>
    <w:basedOn w:val="Normal"/>
    <w:link w:val="BodyText2Char"/>
    <w:rsid w:val="00470CDC"/>
    <w:pPr>
      <w:spacing w:after="120" w:line="480" w:lineRule="auto"/>
    </w:pPr>
  </w:style>
  <w:style w:type="character" w:customStyle="1" w:styleId="BodyText2Char">
    <w:name w:val="Body Text 2 Char"/>
    <w:link w:val="BodyText2"/>
    <w:rsid w:val="00470CDC"/>
    <w:rPr>
      <w:sz w:val="24"/>
      <w:szCs w:val="24"/>
    </w:rPr>
  </w:style>
  <w:style w:type="paragraph" w:styleId="NormalWeb">
    <w:name w:val="Normal (Web)"/>
    <w:basedOn w:val="Normal"/>
    <w:uiPriority w:val="99"/>
    <w:semiHidden/>
    <w:unhideWhenUsed/>
    <w:rsid w:val="00F739E9"/>
    <w:pPr>
      <w:spacing w:before="100" w:beforeAutospacing="1" w:after="100" w:afterAutospacing="1"/>
    </w:pPr>
  </w:style>
  <w:style w:type="character" w:customStyle="1" w:styleId="Heading1Char">
    <w:name w:val="Heading 1 Char"/>
    <w:basedOn w:val="DefaultParagraphFont"/>
    <w:link w:val="Heading1"/>
    <w:rsid w:val="00202C6F"/>
    <w:rPr>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02305">
      <w:bodyDiv w:val="1"/>
      <w:marLeft w:val="0"/>
      <w:marRight w:val="0"/>
      <w:marTop w:val="0"/>
      <w:marBottom w:val="0"/>
      <w:divBdr>
        <w:top w:val="none" w:sz="0" w:space="0" w:color="auto"/>
        <w:left w:val="none" w:sz="0" w:space="0" w:color="auto"/>
        <w:bottom w:val="none" w:sz="0" w:space="0" w:color="auto"/>
        <w:right w:val="none" w:sz="0" w:space="0" w:color="auto"/>
      </w:divBdr>
      <w:divsChild>
        <w:div w:id="2064213179">
          <w:marLeft w:val="187"/>
          <w:marRight w:val="0"/>
          <w:marTop w:val="0"/>
          <w:marBottom w:val="0"/>
          <w:divBdr>
            <w:top w:val="none" w:sz="0" w:space="0" w:color="auto"/>
            <w:left w:val="none" w:sz="0" w:space="0" w:color="auto"/>
            <w:bottom w:val="none" w:sz="0" w:space="0" w:color="auto"/>
            <w:right w:val="none" w:sz="0" w:space="0" w:color="auto"/>
          </w:divBdr>
        </w:div>
      </w:divsChild>
    </w:div>
    <w:div w:id="1192303286">
      <w:bodyDiv w:val="1"/>
      <w:marLeft w:val="0"/>
      <w:marRight w:val="0"/>
      <w:marTop w:val="0"/>
      <w:marBottom w:val="0"/>
      <w:divBdr>
        <w:top w:val="none" w:sz="0" w:space="0" w:color="auto"/>
        <w:left w:val="none" w:sz="0" w:space="0" w:color="auto"/>
        <w:bottom w:val="none" w:sz="0" w:space="0" w:color="auto"/>
        <w:right w:val="none" w:sz="0" w:space="0" w:color="auto"/>
      </w:divBdr>
    </w:div>
    <w:div w:id="1572733262">
      <w:bodyDiv w:val="1"/>
      <w:marLeft w:val="0"/>
      <w:marRight w:val="0"/>
      <w:marTop w:val="0"/>
      <w:marBottom w:val="0"/>
      <w:divBdr>
        <w:top w:val="none" w:sz="0" w:space="0" w:color="auto"/>
        <w:left w:val="none" w:sz="0" w:space="0" w:color="auto"/>
        <w:bottom w:val="none" w:sz="0" w:space="0" w:color="auto"/>
        <w:right w:val="none" w:sz="0" w:space="0" w:color="auto"/>
      </w:divBdr>
    </w:div>
    <w:div w:id="2030640325">
      <w:bodyDiv w:val="1"/>
      <w:marLeft w:val="0"/>
      <w:marRight w:val="0"/>
      <w:marTop w:val="0"/>
      <w:marBottom w:val="0"/>
      <w:divBdr>
        <w:top w:val="none" w:sz="0" w:space="0" w:color="auto"/>
        <w:left w:val="none" w:sz="0" w:space="0" w:color="auto"/>
        <w:bottom w:val="none" w:sz="0" w:space="0" w:color="auto"/>
        <w:right w:val="none" w:sz="0" w:space="0" w:color="auto"/>
      </w:divBdr>
    </w:div>
    <w:div w:id="207349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WORK EXPERIENCE                                                                                                                           24 MONTHS</vt:lpstr>
    </vt:vector>
  </TitlesOfParts>
  <Company>Sony Electronics, Inc.</Company>
  <LinksUpToDate>false</LinksUpToDate>
  <CharactersWithSpaces>8574</CharactersWithSpaces>
  <SharedDoc>false</SharedDoc>
  <HLinks>
    <vt:vector size="12" baseType="variant">
      <vt:variant>
        <vt:i4>6029344</vt:i4>
      </vt:variant>
      <vt:variant>
        <vt:i4>0</vt:i4>
      </vt:variant>
      <vt:variant>
        <vt:i4>0</vt:i4>
      </vt:variant>
      <vt:variant>
        <vt:i4>5</vt:i4>
      </vt:variant>
      <vt:variant>
        <vt:lpwstr>mailto:Mathur.atul@gmail.com</vt:lpwstr>
      </vt:variant>
      <vt:variant>
        <vt:lpwstr/>
      </vt:variant>
      <vt:variant>
        <vt:i4>6029344</vt:i4>
      </vt:variant>
      <vt:variant>
        <vt:i4>0</vt:i4>
      </vt:variant>
      <vt:variant>
        <vt:i4>0</vt:i4>
      </vt:variant>
      <vt:variant>
        <vt:i4>5</vt:i4>
      </vt:variant>
      <vt:variant>
        <vt:lpwstr>mailto:mathur.atul@gmail.com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EXPERIENCE                                                                                                                           24 MONTHS</dc:title>
  <dc:creator>Atul Mathur</dc:creator>
  <cp:lastModifiedBy>Rakhee Das</cp:lastModifiedBy>
  <cp:revision>2</cp:revision>
  <dcterms:created xsi:type="dcterms:W3CDTF">2025-07-08T13:20:00Z</dcterms:created>
  <dcterms:modified xsi:type="dcterms:W3CDTF">2025-07-08T13:20:00Z</dcterms:modified>
</cp:coreProperties>
</file>