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DA8C" w14:textId="710C1395" w:rsidR="00E2267E" w:rsidRPr="00E2267E" w:rsidRDefault="00A7098D" w:rsidP="00A7098D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191B28"/>
          <w:sz w:val="32"/>
          <w:szCs w:val="32"/>
          <w:lang w:eastAsia="en-IN"/>
        </w:rPr>
      </w:pPr>
      <w:r w:rsidRPr="00E2267E">
        <w:rPr>
          <w:rFonts w:ascii="Roboto" w:eastAsia="Times New Roman" w:hAnsi="Roboto" w:cs="Times New Roman"/>
          <w:b/>
          <w:bCs/>
          <w:color w:val="191B28"/>
          <w:sz w:val="32"/>
          <w:szCs w:val="32"/>
          <w:u w:val="thick"/>
          <w:lang w:eastAsia="en-IN"/>
        </w:rPr>
        <w:t>Assignment 2:</w:t>
      </w:r>
      <w:r w:rsidRPr="00E2267E">
        <w:rPr>
          <w:rFonts w:ascii="Roboto" w:eastAsia="Times New Roman" w:hAnsi="Roboto" w:cs="Times New Roman"/>
          <w:b/>
          <w:bCs/>
          <w:color w:val="191B28"/>
          <w:sz w:val="32"/>
          <w:szCs w:val="32"/>
          <w:lang w:eastAsia="en-IN"/>
        </w:rPr>
        <w:t xml:space="preserve"> Develop a case study analyzing the implementation of SDLC phases in a real-world engineering project. Evaluate how Requirement Gathering, Design, Implementation, Testing, Deployment, and Maintenance contribute to project outcomes.</w:t>
      </w:r>
    </w:p>
    <w:p w14:paraId="536FDF0F" w14:textId="7BC8F5EB" w:rsidR="00A7098D" w:rsidRPr="00A7098D" w:rsidRDefault="00A7098D" w:rsidP="00A7098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E2267E">
        <w:rPr>
          <w:rFonts w:ascii="Roboto" w:eastAsia="Times New Roman" w:hAnsi="Roboto" w:cs="Times New Roman"/>
          <w:b/>
          <w:bCs/>
          <w:color w:val="191B28"/>
          <w:sz w:val="27"/>
          <w:szCs w:val="27"/>
          <w:lang w:eastAsia="en-IN"/>
        </w:rPr>
        <w:t>Case Study:</w:t>
      </w: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 Implementing a Mobile Food Ordering App 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analyzing the implementation of SDLC</w:t>
      </w:r>
    </w:p>
    <w:p w14:paraId="05CD2908" w14:textId="1AF8DC87" w:rsidR="00A7098D" w:rsidRPr="00A7098D" w:rsidRDefault="00A7098D" w:rsidP="00A709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Project: Development of "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Swiggy</w:t>
      </w: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" a mobile app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.</w:t>
      </w: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 </w:t>
      </w:r>
    </w:p>
    <w:p w14:paraId="2AABD593" w14:textId="62D57B4F" w:rsidR="00A7098D" w:rsidRPr="00A7098D" w:rsidRDefault="00A7098D" w:rsidP="00A709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SDLC 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phases in a real-world.</w:t>
      </w:r>
    </w:p>
    <w:p w14:paraId="1D2D2EB0" w14:textId="77777777" w:rsidR="00A7098D" w:rsidRPr="00A7098D" w:rsidRDefault="00A7098D" w:rsidP="00A7098D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Analysis:</w:t>
      </w:r>
    </w:p>
    <w:p w14:paraId="6964D7F2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Requirement Gathering:</w:t>
      </w:r>
    </w:p>
    <w:p w14:paraId="5CBD6017" w14:textId="314B1ED4" w:rsidR="00A7098D" w:rsidRPr="00A7098D" w:rsidRDefault="00E36AD5" w:rsidP="00A7098D">
      <w:pPr>
        <w:numPr>
          <w:ilvl w:val="1"/>
          <w:numId w:val="2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Identify the</w:t>
      </w:r>
      <w:r w:rsidR="00A7098D"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 key needs and </w:t>
      </w:r>
      <w:r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main</w:t>
      </w:r>
      <w:r w:rsidR="00A7098D"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 points.</w:t>
      </w:r>
    </w:p>
    <w:p w14:paraId="681C31E3" w14:textId="77777777" w:rsidR="00A7098D" w:rsidRPr="00A7098D" w:rsidRDefault="00A7098D" w:rsidP="00A7098D">
      <w:pPr>
        <w:numPr>
          <w:ilvl w:val="1"/>
          <w:numId w:val="3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Defined clear user stories and prioritized features based on impact and feasibility.</w:t>
      </w:r>
    </w:p>
    <w:p w14:paraId="10C999D3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Design:</w:t>
      </w:r>
    </w:p>
    <w:p w14:paraId="211EF7FD" w14:textId="3F24B590" w:rsidR="00A7098D" w:rsidRPr="00A7098D" w:rsidRDefault="00A7098D" w:rsidP="00A7098D">
      <w:pPr>
        <w:numPr>
          <w:ilvl w:val="1"/>
          <w:numId w:val="5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Iterative prototyping ensured user-friendly interface and </w:t>
      </w:r>
      <w:r w:rsidR="00587817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simple</w:t>
      </w: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 xml:space="preserve"> navigation.</w:t>
      </w:r>
    </w:p>
    <w:p w14:paraId="3C1C7190" w14:textId="77777777" w:rsidR="00A7098D" w:rsidRPr="00A7098D" w:rsidRDefault="00A7098D" w:rsidP="00A7098D">
      <w:pPr>
        <w:numPr>
          <w:ilvl w:val="1"/>
          <w:numId w:val="6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Emphasis on accessibility and responsiveness across different devices.</w:t>
      </w:r>
    </w:p>
    <w:p w14:paraId="3D7CDBE1" w14:textId="4340A6B0" w:rsidR="00B274A7" w:rsidRPr="00A7098D" w:rsidRDefault="00A7098D" w:rsidP="00B274A7">
      <w:pPr>
        <w:numPr>
          <w:ilvl w:val="1"/>
          <w:numId w:val="7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Strong design contributed to high user engagement and positive reviews.</w:t>
      </w:r>
    </w:p>
    <w:p w14:paraId="129F04DF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Implementation:</w:t>
      </w:r>
    </w:p>
    <w:p w14:paraId="798A91A9" w14:textId="77777777" w:rsidR="00A7098D" w:rsidRPr="00A7098D" w:rsidRDefault="00A7098D" w:rsidP="00A7098D">
      <w:pPr>
        <w:numPr>
          <w:ilvl w:val="1"/>
          <w:numId w:val="8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Agile development sprints ensured continuous delivery of functionalities.</w:t>
      </w:r>
    </w:p>
    <w:p w14:paraId="5402F881" w14:textId="77777777" w:rsidR="00A7098D" w:rsidRPr="00A7098D" w:rsidRDefault="00A7098D" w:rsidP="00A7098D">
      <w:pPr>
        <w:numPr>
          <w:ilvl w:val="1"/>
          <w:numId w:val="9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Regular testing and feedback loops facilitated rapid bug fixes and improvements.</w:t>
      </w:r>
    </w:p>
    <w:p w14:paraId="11044D4D" w14:textId="77777777" w:rsidR="00A7098D" w:rsidRPr="00A7098D" w:rsidRDefault="00A7098D" w:rsidP="00A7098D">
      <w:pPr>
        <w:numPr>
          <w:ilvl w:val="1"/>
          <w:numId w:val="10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Efficient implementation resulted in timely delivery within budget constraints.</w:t>
      </w:r>
    </w:p>
    <w:p w14:paraId="6D162DAE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Testing:</w:t>
      </w:r>
    </w:p>
    <w:p w14:paraId="06E35A96" w14:textId="77777777" w:rsidR="00A7098D" w:rsidRPr="00A7098D" w:rsidRDefault="00A7098D" w:rsidP="00A7098D">
      <w:pPr>
        <w:numPr>
          <w:ilvl w:val="1"/>
          <w:numId w:val="11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Automated and manual testing across various platforms and scenarios.</w:t>
      </w:r>
    </w:p>
    <w:p w14:paraId="5B16CF08" w14:textId="77777777" w:rsidR="00A7098D" w:rsidRPr="00A7098D" w:rsidRDefault="00A7098D" w:rsidP="00A7098D">
      <w:pPr>
        <w:numPr>
          <w:ilvl w:val="1"/>
          <w:numId w:val="12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Beta testing with real users identified real-world usability issues.</w:t>
      </w:r>
    </w:p>
    <w:p w14:paraId="15115BFF" w14:textId="77777777" w:rsidR="00A7098D" w:rsidRPr="00A7098D" w:rsidRDefault="00A7098D" w:rsidP="00A7098D">
      <w:pPr>
        <w:numPr>
          <w:ilvl w:val="1"/>
          <w:numId w:val="13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Rigorous testing minimized bugs and crashes, enhancing user experience and app stability.</w:t>
      </w:r>
    </w:p>
    <w:p w14:paraId="5603034D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Deployment:</w:t>
      </w:r>
    </w:p>
    <w:p w14:paraId="4CA28D9E" w14:textId="77777777" w:rsidR="00A7098D" w:rsidRPr="00A7098D" w:rsidRDefault="00A7098D" w:rsidP="00A7098D">
      <w:pPr>
        <w:numPr>
          <w:ilvl w:val="1"/>
          <w:numId w:val="14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Phased rollout to control user influx and monitor performance.</w:t>
      </w:r>
    </w:p>
    <w:p w14:paraId="131FCEC7" w14:textId="77777777" w:rsidR="00A7098D" w:rsidRPr="00A7098D" w:rsidRDefault="00A7098D" w:rsidP="00A7098D">
      <w:pPr>
        <w:numPr>
          <w:ilvl w:val="1"/>
          <w:numId w:val="15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Seamless integration with payment gateways and restaurant delivery systems.</w:t>
      </w:r>
    </w:p>
    <w:p w14:paraId="464C5CBE" w14:textId="77777777" w:rsidR="00A7098D" w:rsidRPr="00A7098D" w:rsidRDefault="00A7098D" w:rsidP="00A7098D">
      <w:pPr>
        <w:numPr>
          <w:ilvl w:val="1"/>
          <w:numId w:val="16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Smooth deployment minimized downtime and ensured user satisfaction.</w:t>
      </w:r>
    </w:p>
    <w:p w14:paraId="7A8EC48E" w14:textId="77777777" w:rsidR="00A7098D" w:rsidRPr="00A7098D" w:rsidRDefault="00A7098D" w:rsidP="00A7098D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Maintenance:</w:t>
      </w:r>
    </w:p>
    <w:p w14:paraId="52176C21" w14:textId="77777777" w:rsidR="00A7098D" w:rsidRPr="00A7098D" w:rsidRDefault="00A7098D" w:rsidP="00A7098D">
      <w:pPr>
        <w:numPr>
          <w:ilvl w:val="1"/>
          <w:numId w:val="17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Continuous bug fixes and performance optimization.</w:t>
      </w:r>
    </w:p>
    <w:p w14:paraId="679C013B" w14:textId="77777777" w:rsidR="00A7098D" w:rsidRPr="00A7098D" w:rsidRDefault="00A7098D" w:rsidP="00A7098D">
      <w:pPr>
        <w:numPr>
          <w:ilvl w:val="1"/>
          <w:numId w:val="18"/>
        </w:numPr>
        <w:shd w:val="clear" w:color="auto" w:fill="FFFFFF"/>
        <w:spacing w:after="12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New feature releases based on user feedback and market trends.</w:t>
      </w:r>
    </w:p>
    <w:p w14:paraId="66E82D11" w14:textId="77777777" w:rsidR="00A7098D" w:rsidRPr="00A7098D" w:rsidRDefault="00A7098D" w:rsidP="00A7098D">
      <w:pPr>
        <w:numPr>
          <w:ilvl w:val="1"/>
          <w:numId w:val="19"/>
        </w:numPr>
        <w:shd w:val="clear" w:color="auto" w:fill="FFFFFF"/>
        <w:spacing w:after="0" w:line="300" w:lineRule="atLeast"/>
        <w:ind w:left="1020"/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1"/>
          <w:szCs w:val="21"/>
          <w:lang w:eastAsia="en-IN"/>
        </w:rPr>
        <w:t>Proactive maintenance ensured long-term app functionality and competitiveness.</w:t>
      </w:r>
    </w:p>
    <w:p w14:paraId="7415CFF2" w14:textId="77777777" w:rsidR="00A7098D" w:rsidRPr="00E2267E" w:rsidRDefault="00A7098D" w:rsidP="00A7098D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E2267E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lastRenderedPageBreak/>
        <w:t>Outcomes:</w:t>
      </w:r>
    </w:p>
    <w:p w14:paraId="03D770E7" w14:textId="50884EA0" w:rsidR="00A7098D" w:rsidRPr="00A7098D" w:rsidRDefault="00A7098D" w:rsidP="00A7098D">
      <w:pPr>
        <w:numPr>
          <w:ilvl w:val="0"/>
          <w:numId w:val="20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Swiggy</w:t>
      </w: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 xml:space="preserve"> achieved high user adoption and positive reviews.</w:t>
      </w:r>
    </w:p>
    <w:p w14:paraId="7B12F64D" w14:textId="77777777" w:rsidR="00A7098D" w:rsidRPr="00A7098D" w:rsidRDefault="00A7098D" w:rsidP="00A7098D">
      <w:pPr>
        <w:numPr>
          <w:ilvl w:val="0"/>
          <w:numId w:val="20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The app generated significant revenue for partner restaurants.</w:t>
      </w:r>
    </w:p>
    <w:p w14:paraId="217FE481" w14:textId="77777777" w:rsidR="00A7098D" w:rsidRPr="00A7098D" w:rsidRDefault="00A7098D" w:rsidP="00A7098D">
      <w:pPr>
        <w:numPr>
          <w:ilvl w:val="0"/>
          <w:numId w:val="20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4"/>
          <w:szCs w:val="24"/>
          <w:lang w:eastAsia="en-IN"/>
        </w:rPr>
        <w:t>Agile SDLC methodology facilitated adaptability to changing market demands.</w:t>
      </w:r>
    </w:p>
    <w:p w14:paraId="426DFE82" w14:textId="77777777" w:rsidR="00A7098D" w:rsidRPr="00E2267E" w:rsidRDefault="00A7098D" w:rsidP="00A7098D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b/>
          <w:bCs/>
          <w:color w:val="191B28"/>
          <w:sz w:val="27"/>
          <w:szCs w:val="27"/>
          <w:u w:val="thick"/>
          <w:lang w:eastAsia="en-IN"/>
        </w:rPr>
      </w:pPr>
      <w:r w:rsidRPr="00E2267E">
        <w:rPr>
          <w:rFonts w:ascii="Roboto" w:eastAsia="Times New Roman" w:hAnsi="Roboto" w:cs="Times New Roman"/>
          <w:b/>
          <w:bCs/>
          <w:color w:val="191B28"/>
          <w:sz w:val="27"/>
          <w:szCs w:val="27"/>
          <w:u w:val="thick"/>
          <w:lang w:eastAsia="en-IN"/>
        </w:rPr>
        <w:t>Conclusion:</w:t>
      </w:r>
    </w:p>
    <w:p w14:paraId="10C98C4F" w14:textId="56C66B1B" w:rsidR="00A7098D" w:rsidRPr="00A7098D" w:rsidRDefault="00A7098D" w:rsidP="00A709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</w:pP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 xml:space="preserve">Effective implementation of each SDLC phase played a crucial role in the success of </w:t>
      </w:r>
      <w:r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Swiggy</w:t>
      </w:r>
      <w:r w:rsidRPr="00A7098D">
        <w:rPr>
          <w:rFonts w:ascii="Roboto" w:eastAsia="Times New Roman" w:hAnsi="Roboto" w:cs="Times New Roman"/>
          <w:color w:val="191B28"/>
          <w:sz w:val="27"/>
          <w:szCs w:val="27"/>
          <w:lang w:eastAsia="en-IN"/>
        </w:rPr>
        <w:t>. The project highlights the importance of thorough requirement gathering, design, iterative development, testing, and maintenance for delivering a successful engineering project.</w:t>
      </w:r>
    </w:p>
    <w:p w14:paraId="7425AEC7" w14:textId="77777777" w:rsidR="00826725" w:rsidRDefault="00826725"/>
    <w:sectPr w:rsidR="0082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A3FA5"/>
    <w:multiLevelType w:val="multilevel"/>
    <w:tmpl w:val="CB4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60EF3"/>
    <w:multiLevelType w:val="multilevel"/>
    <w:tmpl w:val="702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3063">
    <w:abstractNumId w:val="1"/>
  </w:num>
  <w:num w:numId="2" w16cid:durableId="6093638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10037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658413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322367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000651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870060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628040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700594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10429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912421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069575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180610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543460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038881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943077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370285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494542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9197515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5591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0D"/>
    <w:rsid w:val="003E5279"/>
    <w:rsid w:val="004B1999"/>
    <w:rsid w:val="00587817"/>
    <w:rsid w:val="00826725"/>
    <w:rsid w:val="00A7098D"/>
    <w:rsid w:val="00AE290D"/>
    <w:rsid w:val="00B274A7"/>
    <w:rsid w:val="00E2267E"/>
    <w:rsid w:val="00E3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77A1"/>
  <w15:chartTrackingRefBased/>
  <w15:docId w15:val="{D7EC802C-2019-4B26-9453-BDF9193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3ksmc">
    <w:name w:val="k3ksmc"/>
    <w:basedOn w:val="Normal"/>
    <w:rsid w:val="00A7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zpzlf">
    <w:name w:val="pzpzlf"/>
    <w:basedOn w:val="Normal"/>
    <w:rsid w:val="00A7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0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77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5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15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15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6643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113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0913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1505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1447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35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 PATI</dc:creator>
  <cp:keywords/>
  <dc:description/>
  <cp:lastModifiedBy>SAINADH PATI</cp:lastModifiedBy>
  <cp:revision>4</cp:revision>
  <dcterms:created xsi:type="dcterms:W3CDTF">2024-06-04T10:13:00Z</dcterms:created>
  <dcterms:modified xsi:type="dcterms:W3CDTF">2024-06-13T02:58:00Z</dcterms:modified>
</cp:coreProperties>
</file>