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21FD" w14:textId="76DA0917" w:rsidR="00066EB5" w:rsidRPr="00810490" w:rsidRDefault="00066EB5" w:rsidP="00066EB5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810490">
        <w:rPr>
          <w:rFonts w:asciiTheme="majorHAnsi" w:hAnsiTheme="majorHAnsi"/>
          <w:b/>
          <w:bCs/>
          <w:sz w:val="32"/>
          <w:szCs w:val="32"/>
        </w:rPr>
        <w:t>Analysis of SOLWEIG v2022a (UMEP QGIS plugin)</w:t>
      </w:r>
    </w:p>
    <w:p w14:paraId="412AD172" w14:textId="259BBEE7" w:rsidR="008013F2" w:rsidRPr="0087111F" w:rsidRDefault="00AB7BEB" w:rsidP="003A55D2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ab/>
      </w:r>
    </w:p>
    <w:p w14:paraId="728C8DBB" w14:textId="4E6BA16C" w:rsidR="003A55D2" w:rsidRPr="0087111F" w:rsidRDefault="003A55D2" w:rsidP="003A55D2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>Week 1</w:t>
      </w:r>
    </w:p>
    <w:p w14:paraId="2FC214C3" w14:textId="19D0C8F8" w:rsidR="00623AD1" w:rsidRPr="0087111F" w:rsidRDefault="00623AD1" w:rsidP="00623AD1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What SOLWEIG is:</w:t>
      </w:r>
      <w:r w:rsidRPr="0087111F">
        <w:rPr>
          <w:rFonts w:asciiTheme="majorHAnsi" w:hAnsiTheme="majorHAnsi"/>
        </w:rPr>
        <w:t xml:space="preserve"> </w:t>
      </w:r>
      <w:r w:rsidRPr="0087111F">
        <w:rPr>
          <w:rFonts w:asciiTheme="majorHAnsi" w:hAnsiTheme="majorHAnsi"/>
          <w:i/>
          <w:iCs/>
        </w:rPr>
        <w:t>SOlar and LongWave Environmental Irradiance Geometry</w:t>
      </w:r>
      <w:r w:rsidRPr="0087111F">
        <w:rPr>
          <w:rFonts w:asciiTheme="majorHAnsi" w:hAnsiTheme="majorHAnsi"/>
        </w:rPr>
        <w:t>,</w:t>
      </w:r>
      <w:r w:rsidRPr="0087111F">
        <w:rPr>
          <w:rFonts w:asciiTheme="majorHAnsi" w:hAnsiTheme="majorHAnsi"/>
        </w:rPr>
        <w:t xml:space="preserve"> a raster, time-stepping radiation model. Given a 3-D urban surface (buildings, ground, vegetation) + weather, it computes the radiation reaching a person at every pixel and converts it to </w:t>
      </w:r>
      <w:r w:rsidRPr="0087111F">
        <w:rPr>
          <w:rFonts w:asciiTheme="majorHAnsi" w:hAnsiTheme="majorHAnsi"/>
          <w:b/>
          <w:bCs/>
        </w:rPr>
        <w:t>Mean Radiant Temperature (Tmrt)</w:t>
      </w:r>
      <w:r w:rsidRPr="0087111F">
        <w:rPr>
          <w:rFonts w:asciiTheme="majorHAnsi" w:hAnsiTheme="majorHAnsi"/>
        </w:rPr>
        <w:t>, the dominant driver of outdoor heat stress.</w:t>
      </w:r>
    </w:p>
    <w:p w14:paraId="43A343A6" w14:textId="77777777" w:rsidR="00623AD1" w:rsidRPr="0087111F" w:rsidRDefault="00623AD1" w:rsidP="00623AD1">
      <w:pPr>
        <w:numPr>
          <w:ilvl w:val="0"/>
          <w:numId w:val="12"/>
        </w:num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Spatial unit</w:t>
      </w:r>
      <w:r w:rsidRPr="0087111F">
        <w:rPr>
          <w:rFonts w:asciiTheme="majorHAnsi" w:hAnsiTheme="majorHAnsi"/>
        </w:rPr>
        <w:t xml:space="preserve"> = one raster pixel (e.g. 1 m or 2 m grid cell).</w:t>
      </w:r>
    </w:p>
    <w:p w14:paraId="696703BB" w14:textId="77777777" w:rsidR="00623AD1" w:rsidRPr="0087111F" w:rsidRDefault="00623AD1" w:rsidP="00623AD1">
      <w:pPr>
        <w:numPr>
          <w:ilvl w:val="0"/>
          <w:numId w:val="12"/>
        </w:num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Time unit</w:t>
      </w:r>
      <w:r w:rsidRPr="0087111F">
        <w:rPr>
          <w:rFonts w:asciiTheme="majorHAnsi" w:hAnsiTheme="majorHAnsi"/>
        </w:rPr>
        <w:t xml:space="preserve"> = one row of the meteorological file (one timestep).</w:t>
      </w:r>
    </w:p>
    <w:p w14:paraId="08231CE3" w14:textId="4E6F125E" w:rsidR="003A55D2" w:rsidRPr="0087111F" w:rsidRDefault="00623AD1" w:rsidP="003A55D2">
      <w:pPr>
        <w:numPr>
          <w:ilvl w:val="0"/>
          <w:numId w:val="12"/>
        </w:numPr>
        <w:rPr>
          <w:rFonts w:asciiTheme="majorHAnsi" w:hAnsiTheme="majorHAnsi"/>
        </w:rPr>
      </w:pPr>
      <w:r w:rsidRPr="0087111F">
        <w:rPr>
          <w:rFonts w:asciiTheme="majorHAnsi" w:hAnsiTheme="majorHAnsi"/>
        </w:rPr>
        <w:t xml:space="preserve">The model is therefore a </w:t>
      </w:r>
      <w:r w:rsidRPr="0087111F">
        <w:rPr>
          <w:rFonts w:asciiTheme="majorHAnsi" w:hAnsiTheme="majorHAnsi"/>
          <w:b/>
          <w:bCs/>
        </w:rPr>
        <w:t>loop over timesteps</w:t>
      </w:r>
      <w:r w:rsidRPr="0087111F">
        <w:rPr>
          <w:rFonts w:asciiTheme="majorHAnsi" w:hAnsiTheme="majorHAnsi"/>
        </w:rPr>
        <w:t>, each producing full maps + optional point time-series.</w:t>
      </w:r>
    </w:p>
    <w:p w14:paraId="26A6FF13" w14:textId="77777777" w:rsidR="00AE0079" w:rsidRPr="0087111F" w:rsidRDefault="00AE0079" w:rsidP="00AE0079">
      <w:pPr>
        <w:rPr>
          <w:rFonts w:asciiTheme="majorHAnsi" w:hAnsiTheme="majorHAnsi"/>
        </w:rPr>
      </w:pPr>
    </w:p>
    <w:p w14:paraId="7BC5B306" w14:textId="1596BDA7" w:rsidR="00AE0079" w:rsidRPr="0087111F" w:rsidRDefault="00AE0079" w:rsidP="00AE0079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The equation</w:t>
      </w:r>
      <w:r w:rsidR="004B1089" w:rsidRPr="0087111F">
        <w:rPr>
          <w:rFonts w:asciiTheme="majorHAnsi" w:hAnsiTheme="majorHAnsi"/>
          <w:b/>
          <w:bCs/>
        </w:rPr>
        <w:t xml:space="preserve"> -</w:t>
      </w:r>
      <w:r w:rsidRPr="0087111F">
        <w:rPr>
          <w:rFonts w:asciiTheme="majorHAnsi" w:hAnsiTheme="majorHAnsi"/>
        </w:rPr>
        <w:t xml:space="preserve"> Per pixel</w:t>
      </w:r>
      <w:r w:rsidR="004B1089" w:rsidRPr="0087111F">
        <w:rPr>
          <w:rFonts w:asciiTheme="majorHAnsi" w:hAnsiTheme="majorHAnsi"/>
        </w:rPr>
        <w:t xml:space="preserve"> and</w:t>
      </w:r>
      <w:r w:rsidRPr="0087111F">
        <w:rPr>
          <w:rFonts w:asciiTheme="majorHAnsi" w:hAnsiTheme="majorHAnsi"/>
        </w:rPr>
        <w:t xml:space="preserve"> per timestep, SOLWEIG sums radiation from </w:t>
      </w:r>
      <w:r w:rsidRPr="0087111F">
        <w:rPr>
          <w:rFonts w:asciiTheme="majorHAnsi" w:hAnsiTheme="majorHAnsi"/>
          <w:b/>
          <w:bCs/>
        </w:rPr>
        <w:t>6 directions</w:t>
      </w:r>
      <w:r w:rsidRPr="0087111F">
        <w:rPr>
          <w:rFonts w:asciiTheme="majorHAnsi" w:hAnsiTheme="majorHAnsi"/>
        </w:rPr>
        <w:t xml:space="preserve"> (up, down, N, E, S, W) for shortwave (</w:t>
      </w:r>
      <w:r w:rsidRPr="0087111F">
        <w:rPr>
          <w:rFonts w:asciiTheme="majorHAnsi" w:hAnsiTheme="majorHAnsi"/>
          <w:b/>
          <w:bCs/>
        </w:rPr>
        <w:t>K</w:t>
      </w:r>
      <w:r w:rsidRPr="0087111F">
        <w:rPr>
          <w:rFonts w:asciiTheme="majorHAnsi" w:hAnsiTheme="majorHAnsi"/>
        </w:rPr>
        <w:t>) and longwave (</w:t>
      </w:r>
      <w:r w:rsidRPr="0087111F">
        <w:rPr>
          <w:rFonts w:asciiTheme="majorHAnsi" w:hAnsiTheme="majorHAnsi"/>
          <w:b/>
          <w:bCs/>
        </w:rPr>
        <w:t>L</w:t>
      </w:r>
      <w:r w:rsidRPr="0087111F">
        <w:rPr>
          <w:rFonts w:asciiTheme="majorHAnsi" w:hAnsiTheme="majorHAnsi"/>
        </w:rPr>
        <w:t>):</w:t>
      </w:r>
    </w:p>
    <w:p w14:paraId="7EC99DEA" w14:textId="77777777" w:rsidR="00F95BC2" w:rsidRPr="0087111F" w:rsidRDefault="00F95BC2" w:rsidP="00F95BC2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>Sstr = absK · (Σ shortwave fluxes) + absL · (Σ longwave fluxes)</w:t>
      </w:r>
    </w:p>
    <w:p w14:paraId="17BC0C6D" w14:textId="71C12675" w:rsidR="00F95BC2" w:rsidRPr="0087111F" w:rsidRDefault="00F95BC2" w:rsidP="00F95BC2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>Tmrt = (Sstr / (absL · σ))^(1/4) − 273.2 [°C]</w:t>
      </w:r>
    </w:p>
    <w:p w14:paraId="3D4DC954" w14:textId="7A908469" w:rsidR="00AC1F56" w:rsidRPr="0087111F" w:rsidRDefault="00AC1F56" w:rsidP="00AC1F56">
      <w:pPr>
        <w:rPr>
          <w:rFonts w:asciiTheme="majorHAnsi" w:hAnsiTheme="majorHAnsi"/>
        </w:rPr>
      </w:pPr>
    </w:p>
    <w:tbl>
      <w:tblPr>
        <w:tblW w:w="93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496"/>
        <w:gridCol w:w="4492"/>
      </w:tblGrid>
      <w:tr w:rsidR="00AC1F56" w:rsidRPr="0087111F" w14:paraId="1CD8E744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6C316CCF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F284479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6D7B8CB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Source</w:t>
            </w:r>
          </w:p>
        </w:tc>
      </w:tr>
      <w:tr w:rsidR="00BE2C6E" w:rsidRPr="0087111F" w14:paraId="73770EC4" w14:textId="77777777" w:rsidTr="002C4484">
        <w:trPr>
          <w:tblCellSpacing w:w="15" w:type="dxa"/>
        </w:trPr>
        <w:tc>
          <w:tcPr>
            <w:tcW w:w="1357" w:type="dxa"/>
            <w:vAlign w:val="center"/>
          </w:tcPr>
          <w:p w14:paraId="0039D5D7" w14:textId="53B71829" w:rsidR="00BE2C6E" w:rsidRPr="0087111F" w:rsidRDefault="00BE2C6E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</w:rPr>
              <w:t>S</w:t>
            </w:r>
            <w:r w:rsidRPr="0087111F">
              <w:rPr>
                <w:rFonts w:asciiTheme="majorHAnsi" w:hAnsiTheme="majorHAnsi"/>
              </w:rPr>
              <w:t>str</w:t>
            </w:r>
          </w:p>
        </w:tc>
        <w:tc>
          <w:tcPr>
            <w:tcW w:w="0" w:type="auto"/>
            <w:vAlign w:val="center"/>
          </w:tcPr>
          <w:p w14:paraId="45CD385A" w14:textId="45DB4865" w:rsidR="00BE2C6E" w:rsidRPr="0087111F" w:rsidRDefault="00413502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total radiant flux density absorbed by the human body</w:t>
            </w:r>
          </w:p>
        </w:tc>
        <w:tc>
          <w:tcPr>
            <w:tcW w:w="0" w:type="auto"/>
            <w:vAlign w:val="center"/>
          </w:tcPr>
          <w:p w14:paraId="6CF7A4B8" w14:textId="474C9D56" w:rsidR="00BE2C6E" w:rsidRPr="0087111F" w:rsidRDefault="00D93B63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</w:rPr>
              <w:t>blending sun (shortwave, K) and heat (longwave, L) from all 6 directions</w:t>
            </w:r>
          </w:p>
        </w:tc>
      </w:tr>
      <w:tr w:rsidR="00AC1F56" w:rsidRPr="0087111F" w14:paraId="50BAE1B6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482CD2ED" w14:textId="0CAA098E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7AA4A2EA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Stefan–Boltzmann constant (5.67051e-8)</w:t>
            </w:r>
          </w:p>
        </w:tc>
        <w:tc>
          <w:tcPr>
            <w:tcW w:w="0" w:type="auto"/>
            <w:vAlign w:val="center"/>
            <w:hideMark/>
          </w:tcPr>
          <w:p w14:paraId="190ADC87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hard-coded</w:t>
            </w:r>
          </w:p>
        </w:tc>
      </w:tr>
      <w:tr w:rsidR="00AC1F56" w:rsidRPr="0087111F" w14:paraId="3E3CFBB4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2C71E593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absK</w:t>
            </w:r>
          </w:p>
        </w:tc>
        <w:tc>
          <w:tcPr>
            <w:tcW w:w="0" w:type="auto"/>
            <w:vAlign w:val="center"/>
            <w:hideMark/>
          </w:tcPr>
          <w:p w14:paraId="288105CE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human shortwave absorption</w:t>
            </w:r>
          </w:p>
        </w:tc>
        <w:tc>
          <w:tcPr>
            <w:tcW w:w="0" w:type="auto"/>
            <w:vAlign w:val="center"/>
            <w:hideMark/>
          </w:tcPr>
          <w:p w14:paraId="78C87BA9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parameter (default 0.70)</w:t>
            </w:r>
          </w:p>
        </w:tc>
      </w:tr>
      <w:tr w:rsidR="00AC1F56" w:rsidRPr="0087111F" w14:paraId="154DE6DE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4491053A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absL</w:t>
            </w:r>
          </w:p>
        </w:tc>
        <w:tc>
          <w:tcPr>
            <w:tcW w:w="0" w:type="auto"/>
            <w:vAlign w:val="center"/>
            <w:hideMark/>
          </w:tcPr>
          <w:p w14:paraId="0A825DF0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human longwave absorption</w:t>
            </w:r>
          </w:p>
        </w:tc>
        <w:tc>
          <w:tcPr>
            <w:tcW w:w="0" w:type="auto"/>
            <w:vAlign w:val="center"/>
            <w:hideMark/>
          </w:tcPr>
          <w:p w14:paraId="465A67D3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parameter (default 0.95)</w:t>
            </w:r>
          </w:p>
        </w:tc>
      </w:tr>
      <w:tr w:rsidR="00AC1F56" w:rsidRPr="0087111F" w14:paraId="0478962C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689E84A0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K↓ K↑ Kside</w:t>
            </w:r>
          </w:p>
        </w:tc>
        <w:tc>
          <w:tcPr>
            <w:tcW w:w="0" w:type="auto"/>
            <w:vAlign w:val="center"/>
            <w:hideMark/>
          </w:tcPr>
          <w:p w14:paraId="2452CDE3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shortwave fluxes</w:t>
            </w:r>
          </w:p>
        </w:tc>
        <w:tc>
          <w:tcPr>
            <w:tcW w:w="0" w:type="auto"/>
            <w:vAlign w:val="center"/>
            <w:hideMark/>
          </w:tcPr>
          <w:p w14:paraId="17B13630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sun + shadows + albedo + SVF</w:t>
            </w:r>
          </w:p>
        </w:tc>
      </w:tr>
      <w:tr w:rsidR="00AC1F56" w:rsidRPr="0087111F" w14:paraId="2D1B8B92" w14:textId="77777777" w:rsidTr="002C4484">
        <w:trPr>
          <w:tblCellSpacing w:w="15" w:type="dxa"/>
        </w:trPr>
        <w:tc>
          <w:tcPr>
            <w:tcW w:w="1357" w:type="dxa"/>
            <w:vAlign w:val="center"/>
            <w:hideMark/>
          </w:tcPr>
          <w:p w14:paraId="2125DB72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L↓ L↑ Lside</w:t>
            </w:r>
          </w:p>
        </w:tc>
        <w:tc>
          <w:tcPr>
            <w:tcW w:w="0" w:type="auto"/>
            <w:vAlign w:val="center"/>
            <w:hideMark/>
          </w:tcPr>
          <w:p w14:paraId="44606680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longwave fluxes</w:t>
            </w:r>
          </w:p>
        </w:tc>
        <w:tc>
          <w:tcPr>
            <w:tcW w:w="0" w:type="auto"/>
            <w:vAlign w:val="center"/>
            <w:hideMark/>
          </w:tcPr>
          <w:p w14:paraId="41491E48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air/surface temp + emissivity + SVF</w:t>
            </w:r>
          </w:p>
        </w:tc>
      </w:tr>
    </w:tbl>
    <w:p w14:paraId="28292020" w14:textId="77777777" w:rsidR="00D874E3" w:rsidRPr="0087111F" w:rsidRDefault="00D874E3" w:rsidP="00AC1F56">
      <w:pPr>
        <w:rPr>
          <w:rFonts w:asciiTheme="majorHAnsi" w:hAnsiTheme="majorHAnsi"/>
          <w:b/>
          <w:bCs/>
        </w:rPr>
      </w:pPr>
    </w:p>
    <w:p w14:paraId="14C62A98" w14:textId="7F34D054" w:rsidR="00AC1F56" w:rsidRPr="0087111F" w:rsidRDefault="00AC1F56" w:rsidP="00AC1F56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lastRenderedPageBreak/>
        <w:t>Two-layer architecture discovered: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457"/>
        <w:gridCol w:w="4173"/>
      </w:tblGrid>
      <w:tr w:rsidR="00AC1F56" w:rsidRPr="0087111F" w14:paraId="53E7771D" w14:textId="77777777" w:rsidTr="00D87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D8CC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F5B9D7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File(s)</w:t>
            </w:r>
          </w:p>
        </w:tc>
        <w:tc>
          <w:tcPr>
            <w:tcW w:w="0" w:type="auto"/>
            <w:vAlign w:val="center"/>
            <w:hideMark/>
          </w:tcPr>
          <w:p w14:paraId="3AE73BA2" w14:textId="77777777" w:rsidR="00AC1F56" w:rsidRPr="0087111F" w:rsidRDefault="00AC1F56" w:rsidP="00AC1F5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Responsibility</w:t>
            </w:r>
          </w:p>
        </w:tc>
      </w:tr>
      <w:tr w:rsidR="00AC1F56" w:rsidRPr="0087111F" w14:paraId="33BFC40B" w14:textId="77777777" w:rsidTr="00D87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7564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Orchestration / GUI</w:t>
            </w:r>
          </w:p>
        </w:tc>
        <w:tc>
          <w:tcPr>
            <w:tcW w:w="0" w:type="auto"/>
            <w:vAlign w:val="center"/>
            <w:hideMark/>
          </w:tcPr>
          <w:p w14:paraId="0B915FB6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solweig.py, solweig_dialog.*</w:t>
            </w:r>
          </w:p>
        </w:tc>
        <w:tc>
          <w:tcPr>
            <w:tcW w:w="0" w:type="auto"/>
            <w:vAlign w:val="center"/>
            <w:hideMark/>
          </w:tcPr>
          <w:p w14:paraId="63118F9F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collect inputs, validate, set defaults, manage thread, write outputs</w:t>
            </w:r>
          </w:p>
        </w:tc>
      </w:tr>
      <w:tr w:rsidR="00AC1F56" w:rsidRPr="0087111F" w14:paraId="08D24FF7" w14:textId="77777777" w:rsidTr="00D874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A872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Physics core</w:t>
            </w:r>
          </w:p>
        </w:tc>
        <w:tc>
          <w:tcPr>
            <w:tcW w:w="0" w:type="auto"/>
            <w:vAlign w:val="center"/>
            <w:hideMark/>
          </w:tcPr>
          <w:p w14:paraId="05DAFE13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Solweig_2022a_calc.py + SOLWEIGpython/*</w:t>
            </w:r>
          </w:p>
        </w:tc>
        <w:tc>
          <w:tcPr>
            <w:tcW w:w="0" w:type="auto"/>
            <w:vAlign w:val="center"/>
            <w:hideMark/>
          </w:tcPr>
          <w:p w14:paraId="3D51DE84" w14:textId="77777777" w:rsidR="00AC1F56" w:rsidRPr="0087111F" w:rsidRDefault="00AC1F56" w:rsidP="00AC1F5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one timestep of radiation physics → Tmrt + fluxes</w:t>
            </w:r>
          </w:p>
        </w:tc>
      </w:tr>
    </w:tbl>
    <w:p w14:paraId="7BA2E16A" w14:textId="0EF856CB" w:rsidR="00AE0079" w:rsidRPr="0087111F" w:rsidRDefault="008A33E8" w:rsidP="00AE0079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ab/>
      </w:r>
    </w:p>
    <w:p w14:paraId="19B549E5" w14:textId="77777777" w:rsidR="007C5AA9" w:rsidRPr="0087111F" w:rsidRDefault="007C5AA9" w:rsidP="007C5AA9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Hierarchical module map</w:t>
      </w:r>
    </w:p>
    <w:p w14:paraId="4D42FBDB" w14:textId="5B78BB48" w:rsidR="007C5AA9" w:rsidRPr="0087111F" w:rsidRDefault="00F10D49" w:rsidP="00AE0079">
      <w:pPr>
        <w:rPr>
          <w:rFonts w:asciiTheme="majorHAnsi" w:hAnsiTheme="majorHAnsi"/>
        </w:rPr>
      </w:pPr>
      <w:r w:rsidRPr="0087111F">
        <w:rPr>
          <w:rFonts w:asciiTheme="majorHAnsi" w:hAnsiTheme="majorHAnsi"/>
          <w:noProof/>
        </w:rPr>
        <w:drawing>
          <wp:inline distT="0" distB="0" distL="0" distR="0" wp14:anchorId="41B590D3" wp14:editId="7F24BACA">
            <wp:extent cx="5943600" cy="2433320"/>
            <wp:effectExtent l="0" t="0" r="0" b="5080"/>
            <wp:docPr id="11542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91809" name="Picture 1154291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B3D5" w14:textId="77777777" w:rsidR="00C30316" w:rsidRPr="0087111F" w:rsidRDefault="00C30316" w:rsidP="00C30316">
      <w:pPr>
        <w:rPr>
          <w:rFonts w:asciiTheme="majorHAnsi" w:hAnsiTheme="majorHAnsi"/>
          <w:b/>
          <w:bCs/>
        </w:rPr>
      </w:pPr>
      <w:r w:rsidRPr="0087111F">
        <w:rPr>
          <w:rFonts w:asciiTheme="majorHAnsi" w:hAnsiTheme="majorHAnsi"/>
          <w:b/>
          <w:bCs/>
        </w:rPr>
        <w:t>Full file catalogue</w:t>
      </w:r>
    </w:p>
    <w:p w14:paraId="0FD7D6F0" w14:textId="1D4E063F" w:rsidR="00C30316" w:rsidRPr="0087111F" w:rsidRDefault="00C30316" w:rsidP="00C30316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Plugin / GUI layer (QGIS-facing)</w:t>
      </w:r>
      <w:r w:rsidR="00176DDE" w:rsidRPr="0087111F">
        <w:rPr>
          <w:rFonts w:asciiTheme="majorHAnsi" w:hAnsiTheme="majorHAnsi"/>
          <w:b/>
          <w:bCs/>
        </w:rPr>
        <w:t xml:space="preserve"> – for </w:t>
      </w:r>
      <w:r w:rsidR="00325150" w:rsidRPr="0087111F">
        <w:rPr>
          <w:rFonts w:asciiTheme="majorHAnsi" w:hAnsiTheme="majorHAnsi"/>
          <w:b/>
          <w:bCs/>
        </w:rPr>
        <w:t>application-specific QGIS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5490"/>
      </w:tblGrid>
      <w:tr w:rsidR="00C30316" w:rsidRPr="0087111F" w14:paraId="63459978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5FAB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72C22F3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Role</w:t>
            </w:r>
          </w:p>
        </w:tc>
      </w:tr>
      <w:tr w:rsidR="00C30316" w:rsidRPr="0087111F" w14:paraId="184F559E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7E98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__init__.py (UMEP root)</w:t>
            </w:r>
          </w:p>
        </w:tc>
        <w:tc>
          <w:tcPr>
            <w:tcW w:w="0" w:type="auto"/>
            <w:vAlign w:val="center"/>
            <w:hideMark/>
          </w:tcPr>
          <w:p w14:paraId="068E3336" w14:textId="472C4AC0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QGIS entry point</w:t>
            </w:r>
            <w:r w:rsidR="004E2C56" w:rsidRPr="0087111F">
              <w:rPr>
                <w:rFonts w:asciiTheme="majorHAnsi" w:hAnsiTheme="majorHAnsi"/>
              </w:rPr>
              <w:t>;</w:t>
            </w:r>
            <w:r w:rsidRPr="0087111F">
              <w:rPr>
                <w:rFonts w:asciiTheme="majorHAnsi" w:hAnsiTheme="majorHAnsi"/>
              </w:rPr>
              <w:t xml:space="preserve"> classFactory(iface)</w:t>
            </w:r>
          </w:p>
        </w:tc>
      </w:tr>
      <w:tr w:rsidR="00C30316" w:rsidRPr="0087111F" w14:paraId="4CC958CC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5CAF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metadata.txt (UMEP root)</w:t>
            </w:r>
          </w:p>
        </w:tc>
        <w:tc>
          <w:tcPr>
            <w:tcW w:w="0" w:type="auto"/>
            <w:vAlign w:val="center"/>
            <w:hideMark/>
          </w:tcPr>
          <w:p w14:paraId="74B487C4" w14:textId="594D703D" w:rsidR="00C30316" w:rsidRPr="0087111F" w:rsidRDefault="00C30316" w:rsidP="00C30316">
            <w:pPr>
              <w:rPr>
                <w:rFonts w:asciiTheme="majorHAnsi" w:hAnsiTheme="majorHAnsi"/>
                <w:lang w:val="fr-FR"/>
              </w:rPr>
            </w:pPr>
            <w:r w:rsidRPr="0087111F">
              <w:rPr>
                <w:rFonts w:asciiTheme="majorHAnsi" w:hAnsiTheme="majorHAnsi"/>
                <w:lang w:val="fr-FR"/>
              </w:rPr>
              <w:t xml:space="preserve">Plugin manifest </w:t>
            </w:r>
          </w:p>
        </w:tc>
      </w:tr>
      <w:tr w:rsidR="00C30316" w:rsidRPr="0087111F" w14:paraId="3DE7EFFB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67D8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UMEP.py</w:t>
            </w:r>
          </w:p>
        </w:tc>
        <w:tc>
          <w:tcPr>
            <w:tcW w:w="0" w:type="auto"/>
            <w:vAlign w:val="center"/>
            <w:hideMark/>
          </w:tcPr>
          <w:p w14:paraId="047CAC3A" w14:textId="04DACF40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 xml:space="preserve">Master menu builder; </w:t>
            </w:r>
          </w:p>
        </w:tc>
      </w:tr>
      <w:tr w:rsidR="00C30316" w:rsidRPr="0087111F" w14:paraId="7DEE881A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51E5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SOLWEIG/solweig.py</w:t>
            </w:r>
          </w:p>
        </w:tc>
        <w:tc>
          <w:tcPr>
            <w:tcW w:w="0" w:type="auto"/>
            <w:vAlign w:val="center"/>
            <w:hideMark/>
          </w:tcPr>
          <w:p w14:paraId="22C86C46" w14:textId="77D5103F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Plugin class: dialog, raster load/validate, params, thread</w:t>
            </w:r>
            <w:r w:rsidR="000620DF" w:rsidRPr="0087111F">
              <w:rPr>
                <w:rFonts w:asciiTheme="majorHAnsi" w:hAnsiTheme="majorHAnsi"/>
              </w:rPr>
              <w:t>s start point</w:t>
            </w:r>
          </w:p>
        </w:tc>
      </w:tr>
      <w:tr w:rsidR="00C30316" w:rsidRPr="0087111F" w14:paraId="615B359B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4302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SOLWEIG/solweig_dialog.py</w:t>
            </w:r>
          </w:p>
        </w:tc>
        <w:tc>
          <w:tcPr>
            <w:tcW w:w="0" w:type="auto"/>
            <w:vAlign w:val="center"/>
            <w:hideMark/>
          </w:tcPr>
          <w:p w14:paraId="635F7D6A" w14:textId="0455FAB0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Loads the Qt Designer UI file</w:t>
            </w:r>
            <w:r w:rsidR="00C52939" w:rsidRPr="0087111F">
              <w:rPr>
                <w:rFonts w:asciiTheme="majorHAnsi" w:hAnsiTheme="majorHAnsi"/>
              </w:rPr>
              <w:t xml:space="preserve"> – Desktop specific GUI</w:t>
            </w:r>
          </w:p>
        </w:tc>
      </w:tr>
      <w:tr w:rsidR="00C30316" w:rsidRPr="0087111F" w14:paraId="322D7A58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5CF2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lastRenderedPageBreak/>
              <w:t>SOLWEIG/solweig_dialog_base.ui</w:t>
            </w:r>
          </w:p>
        </w:tc>
        <w:tc>
          <w:tcPr>
            <w:tcW w:w="0" w:type="auto"/>
            <w:vAlign w:val="center"/>
            <w:hideMark/>
          </w:tcPr>
          <w:p w14:paraId="250E5707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 xml:space="preserve">Dialog layout + </w:t>
            </w:r>
            <w:r w:rsidRPr="0087111F">
              <w:rPr>
                <w:rFonts w:asciiTheme="majorHAnsi" w:hAnsiTheme="majorHAnsi"/>
                <w:b/>
                <w:bCs/>
              </w:rPr>
              <w:t>default parameter values</w:t>
            </w:r>
            <w:r w:rsidRPr="0087111F">
              <w:rPr>
                <w:rFonts w:asciiTheme="majorHAnsi" w:hAnsiTheme="majorHAnsi"/>
              </w:rPr>
              <w:t>.</w:t>
            </w:r>
          </w:p>
        </w:tc>
      </w:tr>
      <w:tr w:rsidR="00C30316" w:rsidRPr="0087111F" w14:paraId="2256DBE4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4170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SOLWEIG/WriteMetadataSOLWEIG.py</w:t>
            </w:r>
          </w:p>
        </w:tc>
        <w:tc>
          <w:tcPr>
            <w:tcW w:w="0" w:type="auto"/>
            <w:vAlign w:val="center"/>
            <w:hideMark/>
          </w:tcPr>
          <w:p w14:paraId="4BCA1365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Writes RunInfoSOLWEIG_*.txt (settings record).</w:t>
            </w:r>
          </w:p>
        </w:tc>
      </w:tr>
      <w:tr w:rsidR="00C30316" w:rsidRPr="0087111F" w14:paraId="7C51F8A5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7744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SOLWEIG/landcoverclasses_2016a.txt</w:t>
            </w:r>
          </w:p>
        </w:tc>
        <w:tc>
          <w:tcPr>
            <w:tcW w:w="0" w:type="auto"/>
            <w:vAlign w:val="center"/>
            <w:hideMark/>
          </w:tcPr>
          <w:p w14:paraId="6C7269CE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LC code → surface thermal/optical properties.</w:t>
            </w:r>
          </w:p>
        </w:tc>
      </w:tr>
      <w:tr w:rsidR="00C30316" w:rsidRPr="0087111F" w14:paraId="1C26CAD0" w14:textId="77777777" w:rsidTr="00C30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D909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SOLWEIG/tmrt.qml</w:t>
            </w:r>
          </w:p>
        </w:tc>
        <w:tc>
          <w:tcPr>
            <w:tcW w:w="0" w:type="auto"/>
            <w:vAlign w:val="center"/>
            <w:hideMark/>
          </w:tcPr>
          <w:p w14:paraId="3ADF1B4A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QGIS style for the average-Tmrt raster.</w:t>
            </w:r>
          </w:p>
        </w:tc>
      </w:tr>
    </w:tbl>
    <w:p w14:paraId="7CDD7FB8" w14:textId="77777777" w:rsidR="00176DDE" w:rsidRPr="0087111F" w:rsidRDefault="00176DDE" w:rsidP="00C30316">
      <w:pPr>
        <w:rPr>
          <w:rFonts w:asciiTheme="majorHAnsi" w:hAnsiTheme="majorHAnsi"/>
          <w:b/>
          <w:bCs/>
        </w:rPr>
      </w:pPr>
    </w:p>
    <w:p w14:paraId="173F5ABE" w14:textId="1B148275" w:rsidR="00C30316" w:rsidRPr="0087111F" w:rsidRDefault="00C30316" w:rsidP="00C30316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Compute layer (physics)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5069"/>
      </w:tblGrid>
      <w:tr w:rsidR="00C30316" w:rsidRPr="0087111F" w14:paraId="33B6C658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E1F1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250E039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Role</w:t>
            </w:r>
          </w:p>
        </w:tc>
      </w:tr>
      <w:tr w:rsidR="00C30316" w:rsidRPr="0087111F" w14:paraId="00D7F735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FD6E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SOLWEIG/solweigworker.py</w:t>
            </w:r>
          </w:p>
        </w:tc>
        <w:tc>
          <w:tcPr>
            <w:tcW w:w="0" w:type="auto"/>
            <w:vAlign w:val="center"/>
            <w:hideMark/>
          </w:tcPr>
          <w:p w14:paraId="167E282D" w14:textId="23D6E78A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Worker (QThread): the timestep loop + output writing</w:t>
            </w:r>
          </w:p>
        </w:tc>
      </w:tr>
      <w:tr w:rsidR="00C30316" w:rsidRPr="0087111F" w14:paraId="6F0C0929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49D9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SOLWEIGpython/Solweig_2022a_calc.py</w:t>
            </w:r>
          </w:p>
        </w:tc>
        <w:tc>
          <w:tcPr>
            <w:tcW w:w="0" w:type="auto"/>
            <w:vAlign w:val="center"/>
            <w:hideMark/>
          </w:tcPr>
          <w:p w14:paraId="62A5005E" w14:textId="74EC2842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 xml:space="preserve">Core model </w:t>
            </w:r>
            <w:r w:rsidR="00146366" w:rsidRPr="0087111F">
              <w:rPr>
                <w:rFonts w:asciiTheme="majorHAnsi" w:hAnsiTheme="majorHAnsi"/>
                <w:b/>
                <w:bCs/>
              </w:rPr>
              <w:t>-</w:t>
            </w:r>
            <w:r w:rsidRPr="0087111F">
              <w:rPr>
                <w:rFonts w:asciiTheme="majorHAnsi" w:hAnsiTheme="majorHAnsi"/>
                <w:b/>
                <w:bCs/>
              </w:rPr>
              <w:t xml:space="preserve"> one timestep: shadows, surface temp, 6-direction K &amp; L, Tmrt.</w:t>
            </w:r>
          </w:p>
        </w:tc>
      </w:tr>
      <w:tr w:rsidR="00C30316" w:rsidRPr="0087111F" w14:paraId="529C9769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6321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SOLWEIGpython/Tgmaps_v1.py</w:t>
            </w:r>
          </w:p>
        </w:tc>
        <w:tc>
          <w:tcPr>
            <w:tcW w:w="0" w:type="auto"/>
            <w:vAlign w:val="center"/>
            <w:hideMark/>
          </w:tcPr>
          <w:p w14:paraId="118FBEEF" w14:textId="656B4592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  <w:b/>
                <w:bCs/>
              </w:rPr>
              <w:t>per-pixel surface-temperature wave coefficients</w:t>
            </w:r>
            <w:r w:rsidRPr="0087111F">
              <w:rPr>
                <w:rFonts w:asciiTheme="majorHAnsi" w:hAnsiTheme="majorHAnsi"/>
              </w:rPr>
              <w:t>.</w:t>
            </w:r>
          </w:p>
        </w:tc>
      </w:tr>
      <w:tr w:rsidR="00C30316" w:rsidRPr="0087111F" w14:paraId="19E9EA97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870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SOLWEIGpython/gvf_2018a.py</w:t>
            </w:r>
          </w:p>
        </w:tc>
        <w:tc>
          <w:tcPr>
            <w:tcW w:w="0" w:type="auto"/>
            <w:vAlign w:val="center"/>
            <w:hideMark/>
          </w:tcPr>
          <w:p w14:paraId="576D5F32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Ground View Factors (ground/walls radiating onto a pixel, per direction).</w:t>
            </w:r>
          </w:p>
        </w:tc>
      </w:tr>
      <w:tr w:rsidR="00C30316" w:rsidRPr="0087111F" w14:paraId="46AB74CC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6C2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SOLWEIGpython/Kup_veg_2015a.py</w:t>
            </w:r>
          </w:p>
        </w:tc>
        <w:tc>
          <w:tcPr>
            <w:tcW w:w="0" w:type="auto"/>
            <w:vAlign w:val="center"/>
            <w:hideMark/>
          </w:tcPr>
          <w:p w14:paraId="591646EA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Reflected/upward shortwave per direction.</w:t>
            </w:r>
          </w:p>
        </w:tc>
      </w:tr>
      <w:tr w:rsidR="00C30316" w:rsidRPr="0087111F" w14:paraId="49FB5B78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7E44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SOLWEIGpython/Kside_veg_v2022a.py</w:t>
            </w:r>
          </w:p>
        </w:tc>
        <w:tc>
          <w:tcPr>
            <w:tcW w:w="0" w:type="auto"/>
            <w:vAlign w:val="center"/>
            <w:hideMark/>
          </w:tcPr>
          <w:p w14:paraId="0674CD79" w14:textId="7B9B9E32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Side shortwave.</w:t>
            </w:r>
          </w:p>
        </w:tc>
      </w:tr>
      <w:tr w:rsidR="00C30316" w:rsidRPr="0087111F" w14:paraId="34B7FF0D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F37E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SOLWEIGpython/Lside_veg_v2022a.py</w:t>
            </w:r>
          </w:p>
        </w:tc>
        <w:tc>
          <w:tcPr>
            <w:tcW w:w="0" w:type="auto"/>
            <w:vAlign w:val="center"/>
            <w:hideMark/>
          </w:tcPr>
          <w:p w14:paraId="18BA0E01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Side longwave.</w:t>
            </w:r>
          </w:p>
        </w:tc>
      </w:tr>
      <w:tr w:rsidR="00C30316" w:rsidRPr="0087111F" w14:paraId="70DD7BF5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6287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SOLWEIGpython/Lcyl_v2022a.py</w:t>
            </w:r>
          </w:p>
        </w:tc>
        <w:tc>
          <w:tcPr>
            <w:tcW w:w="0" w:type="auto"/>
            <w:vAlign w:val="center"/>
            <w:hideMark/>
          </w:tcPr>
          <w:p w14:paraId="1C908F7D" w14:textId="764DC4FB" w:rsidR="00C30316" w:rsidRPr="0087111F" w:rsidRDefault="00C30316" w:rsidP="00C30316">
            <w:pPr>
              <w:rPr>
                <w:rFonts w:asciiTheme="majorHAnsi" w:hAnsiTheme="majorHAnsi"/>
                <w:lang w:val="pt-BR"/>
              </w:rPr>
            </w:pPr>
            <w:r w:rsidRPr="0087111F">
              <w:rPr>
                <w:rFonts w:asciiTheme="majorHAnsi" w:hAnsiTheme="majorHAnsi"/>
                <w:lang w:val="pt-BR"/>
              </w:rPr>
              <w:t>Anisotropic longwave</w:t>
            </w:r>
            <w:r w:rsidR="002C2968" w:rsidRPr="0087111F">
              <w:rPr>
                <w:rFonts w:asciiTheme="majorHAnsi" w:hAnsiTheme="majorHAnsi"/>
                <w:lang w:val="pt-BR"/>
              </w:rPr>
              <w:t>.</w:t>
            </w:r>
          </w:p>
        </w:tc>
      </w:tr>
      <w:tr w:rsidR="00C30316" w:rsidRPr="0087111F" w14:paraId="4CD5436A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6621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SOLWEIGpython/cylindric_wedge.py</w:t>
            </w:r>
          </w:p>
        </w:tc>
        <w:tc>
          <w:tcPr>
            <w:tcW w:w="0" w:type="auto"/>
            <w:vAlign w:val="center"/>
            <w:hideMark/>
          </w:tcPr>
          <w:p w14:paraId="43FFF134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  <w:b/>
                <w:bCs/>
              </w:rPr>
              <w:t>Wall-shadow</w:t>
            </w:r>
            <w:r w:rsidRPr="0087111F">
              <w:rPr>
                <w:rFonts w:asciiTheme="majorHAnsi" w:hAnsiTheme="majorHAnsi"/>
              </w:rPr>
              <w:t xml:space="preserve"> fraction seen from a pixel.</w:t>
            </w:r>
          </w:p>
        </w:tc>
      </w:tr>
      <w:tr w:rsidR="00C30316" w:rsidRPr="0087111F" w14:paraId="30AC3C1B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0616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SOLWEIGpython/TsWaveDelay_2015a.py</w:t>
            </w:r>
          </w:p>
        </w:tc>
        <w:tc>
          <w:tcPr>
            <w:tcW w:w="0" w:type="auto"/>
            <w:vAlign w:val="center"/>
            <w:hideMark/>
          </w:tcPr>
          <w:p w14:paraId="795E45E4" w14:textId="047943CA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Surface-temperature thermal inertia</w:t>
            </w:r>
          </w:p>
        </w:tc>
      </w:tr>
      <w:tr w:rsidR="00C30316" w:rsidRPr="0087111F" w14:paraId="3654F7F6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B07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SOLWEIGpython/daylen.py</w:t>
            </w:r>
          </w:p>
        </w:tc>
        <w:tc>
          <w:tcPr>
            <w:tcW w:w="0" w:type="auto"/>
            <w:vAlign w:val="center"/>
            <w:hideMark/>
          </w:tcPr>
          <w:p w14:paraId="15A0010C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Sunrise/sunset &amp; day length.</w:t>
            </w:r>
          </w:p>
        </w:tc>
      </w:tr>
      <w:tr w:rsidR="00C30316" w:rsidRPr="0087111F" w14:paraId="68A82541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6098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SOLWEIG/PET_calculations.py</w:t>
            </w:r>
          </w:p>
        </w:tc>
        <w:tc>
          <w:tcPr>
            <w:tcW w:w="0" w:type="auto"/>
            <w:vAlign w:val="center"/>
            <w:hideMark/>
          </w:tcPr>
          <w:p w14:paraId="06BBAB52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PET at POIs.</w:t>
            </w:r>
          </w:p>
        </w:tc>
      </w:tr>
      <w:tr w:rsidR="00C30316" w:rsidRPr="0087111F" w14:paraId="3F5C8143" w14:textId="77777777" w:rsidTr="00791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1EDC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SOLWEIG/UTCI_calculations.py</w:t>
            </w:r>
          </w:p>
        </w:tc>
        <w:tc>
          <w:tcPr>
            <w:tcW w:w="0" w:type="auto"/>
            <w:vAlign w:val="center"/>
            <w:hideMark/>
          </w:tcPr>
          <w:p w14:paraId="3A6E9525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UTCI at POIs.</w:t>
            </w:r>
          </w:p>
        </w:tc>
      </w:tr>
    </w:tbl>
    <w:p w14:paraId="080868D4" w14:textId="77777777" w:rsidR="00634C2C" w:rsidRPr="0087111F" w:rsidRDefault="00634C2C" w:rsidP="00C30316">
      <w:pPr>
        <w:rPr>
          <w:rFonts w:asciiTheme="majorHAnsi" w:hAnsiTheme="majorHAnsi"/>
          <w:b/>
          <w:bCs/>
        </w:rPr>
      </w:pPr>
    </w:p>
    <w:p w14:paraId="5AD7B27E" w14:textId="0665BCCB" w:rsidR="00C30316" w:rsidRPr="0087111F" w:rsidRDefault="00C30316" w:rsidP="00C30316">
      <w:pPr>
        <w:rPr>
          <w:rFonts w:asciiTheme="majorHAnsi" w:hAnsiTheme="majorHAnsi"/>
        </w:rPr>
      </w:pPr>
      <w:r w:rsidRPr="0087111F">
        <w:rPr>
          <w:rFonts w:asciiTheme="majorHAnsi" w:hAnsiTheme="majorHAnsi"/>
          <w:b/>
          <w:bCs/>
        </w:rPr>
        <w:t>Shared utilities (Utilities/SEBESOLWEIGCommonFiles/)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5330"/>
      </w:tblGrid>
      <w:tr w:rsidR="00C30316" w:rsidRPr="0087111F" w14:paraId="05CC89C3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6CBC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C431D6D" w14:textId="77777777" w:rsidR="00C30316" w:rsidRPr="0087111F" w:rsidRDefault="00C30316" w:rsidP="00C30316">
            <w:pPr>
              <w:rPr>
                <w:rFonts w:asciiTheme="majorHAnsi" w:hAnsiTheme="majorHAnsi"/>
                <w:b/>
                <w:bCs/>
              </w:rPr>
            </w:pPr>
            <w:r w:rsidRPr="0087111F">
              <w:rPr>
                <w:rFonts w:asciiTheme="majorHAnsi" w:hAnsiTheme="majorHAnsi"/>
                <w:b/>
                <w:bCs/>
              </w:rPr>
              <w:t>Role</w:t>
            </w:r>
          </w:p>
        </w:tc>
      </w:tr>
      <w:tr w:rsidR="00C30316" w:rsidRPr="0087111F" w14:paraId="20DD2777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2EF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Solweig_v2015_metdata_noload.py</w:t>
            </w:r>
          </w:p>
        </w:tc>
        <w:tc>
          <w:tcPr>
            <w:tcW w:w="0" w:type="auto"/>
            <w:vAlign w:val="center"/>
            <w:hideMark/>
          </w:tcPr>
          <w:p w14:paraId="75F05AED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Met parsing + sun position, DOY, daily max altitude, default leaf-on flag.</w:t>
            </w:r>
          </w:p>
        </w:tc>
      </w:tr>
      <w:tr w:rsidR="00C30316" w:rsidRPr="0087111F" w14:paraId="0BA2D4DA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D35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sun_position.py</w:t>
            </w:r>
          </w:p>
        </w:tc>
        <w:tc>
          <w:tcPr>
            <w:tcW w:w="0" w:type="auto"/>
            <w:vAlign w:val="center"/>
            <w:hideMark/>
          </w:tcPr>
          <w:p w14:paraId="2E9B01DA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Astronomical solar geometry.</w:t>
            </w:r>
          </w:p>
        </w:tc>
      </w:tr>
      <w:tr w:rsidR="00C30316" w:rsidRPr="0087111F" w14:paraId="45E68A17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5BB5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clearnessindex_2013b.py</w:t>
            </w:r>
          </w:p>
        </w:tc>
        <w:tc>
          <w:tcPr>
            <w:tcW w:w="0" w:type="auto"/>
            <w:vAlign w:val="center"/>
            <w:hideMark/>
          </w:tcPr>
          <w:p w14:paraId="3AE6DE2F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Sky clearness index CI (cloudiness proxy).</w:t>
            </w:r>
          </w:p>
        </w:tc>
      </w:tr>
      <w:tr w:rsidR="00C30316" w:rsidRPr="0087111F" w14:paraId="0AE09937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7191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diffusefraction.py</w:t>
            </w:r>
          </w:p>
        </w:tc>
        <w:tc>
          <w:tcPr>
            <w:tcW w:w="0" w:type="auto"/>
            <w:vAlign w:val="center"/>
            <w:hideMark/>
          </w:tcPr>
          <w:p w14:paraId="67ADA004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 xml:space="preserve">Splits global radiation into </w:t>
            </w:r>
            <w:r w:rsidRPr="0087111F">
              <w:rPr>
                <w:rFonts w:asciiTheme="majorHAnsi" w:hAnsiTheme="majorHAnsi"/>
                <w:b/>
                <w:bCs/>
              </w:rPr>
              <w:t>direct + diffuse</w:t>
            </w:r>
            <w:r w:rsidRPr="0087111F">
              <w:rPr>
                <w:rFonts w:asciiTheme="majorHAnsi" w:hAnsiTheme="majorHAnsi"/>
              </w:rPr>
              <w:t>.</w:t>
            </w:r>
          </w:p>
        </w:tc>
      </w:tr>
      <w:tr w:rsidR="00C30316" w:rsidRPr="0087111F" w14:paraId="6F007415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8BB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shadowingfunction_wallheight_13/23.py</w:t>
            </w:r>
          </w:p>
        </w:tc>
        <w:tc>
          <w:tcPr>
            <w:tcW w:w="0" w:type="auto"/>
            <w:vAlign w:val="center"/>
            <w:hideMark/>
          </w:tcPr>
          <w:p w14:paraId="10963F20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Shadows (buildings / buildings + vegetation).</w:t>
            </w:r>
          </w:p>
        </w:tc>
      </w:tr>
      <w:tr w:rsidR="00C30316" w:rsidRPr="0087111F" w14:paraId="78D26696" w14:textId="77777777" w:rsidTr="0063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3213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Perez_v3.py, create_patches.py</w:t>
            </w:r>
          </w:p>
        </w:tc>
        <w:tc>
          <w:tcPr>
            <w:tcW w:w="0" w:type="auto"/>
            <w:vAlign w:val="center"/>
            <w:hideMark/>
          </w:tcPr>
          <w:p w14:paraId="5AF80B32" w14:textId="77777777" w:rsidR="00C30316" w:rsidRPr="0087111F" w:rsidRDefault="00C30316" w:rsidP="00C30316">
            <w:pPr>
              <w:rPr>
                <w:rFonts w:asciiTheme="majorHAnsi" w:hAnsiTheme="majorHAnsi"/>
              </w:rPr>
            </w:pPr>
            <w:r w:rsidRPr="0087111F">
              <w:rPr>
                <w:rFonts w:asciiTheme="majorHAnsi" w:hAnsiTheme="majorHAnsi"/>
              </w:rPr>
              <w:t>Anisotropic sky patches with relative luminance.</w:t>
            </w:r>
          </w:p>
        </w:tc>
      </w:tr>
    </w:tbl>
    <w:p w14:paraId="0B9C8C44" w14:textId="77777777" w:rsidR="008202F7" w:rsidRPr="0087111F" w:rsidRDefault="008202F7" w:rsidP="00AE0079">
      <w:pPr>
        <w:rPr>
          <w:rFonts w:asciiTheme="majorHAnsi" w:hAnsiTheme="majorHAnsi"/>
        </w:rPr>
      </w:pPr>
    </w:p>
    <w:p w14:paraId="2ADBECE6" w14:textId="77777777" w:rsidR="00C41157" w:rsidRDefault="00C41157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7BF556EF" w14:textId="57C7E653" w:rsidR="00365357" w:rsidRPr="0087111F" w:rsidRDefault="00365357" w:rsidP="00AE0079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lastRenderedPageBreak/>
        <w:t>Week2</w:t>
      </w:r>
    </w:p>
    <w:p w14:paraId="54183B5B" w14:textId="77777777" w:rsidR="00AF0038" w:rsidRPr="0087111F" w:rsidRDefault="00AF0038" w:rsidP="00AF0038">
      <w:pPr>
        <w:rPr>
          <w:rFonts w:asciiTheme="majorHAnsi" w:hAnsiTheme="majorHAnsi"/>
          <w:b/>
          <w:bCs/>
        </w:rPr>
      </w:pPr>
      <w:r w:rsidRPr="0087111F">
        <w:rPr>
          <w:rFonts w:asciiTheme="majorHAnsi" w:hAnsiTheme="majorHAnsi"/>
          <w:b/>
          <w:bCs/>
        </w:rPr>
        <w:t>INPUTS (full spec)</w:t>
      </w:r>
    </w:p>
    <w:p w14:paraId="46573B8B" w14:textId="77777777" w:rsidR="009C7BD1" w:rsidRPr="0087111F" w:rsidRDefault="009C7BD1" w:rsidP="009C7BD1">
      <w:pPr>
        <w:rPr>
          <w:rFonts w:asciiTheme="majorHAnsi" w:hAnsiTheme="majorHAnsi"/>
        </w:rPr>
      </w:pPr>
      <w:r w:rsidRPr="0087111F">
        <w:rPr>
          <w:rFonts w:asciiTheme="majorHAnsi" w:hAnsiTheme="majorHAnsi"/>
        </w:rPr>
        <w:t>SOLWEIG has three input categories:</w:t>
      </w:r>
    </w:p>
    <w:p w14:paraId="2E270009" w14:textId="77777777" w:rsidR="009C7BD1" w:rsidRPr="0087111F" w:rsidRDefault="009C7BD1" w:rsidP="009C7BD1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87111F">
        <w:rPr>
          <w:rFonts w:asciiTheme="majorHAnsi" w:hAnsiTheme="majorHAnsi"/>
        </w:rPr>
        <w:t>spatial rasters,</w:t>
      </w:r>
    </w:p>
    <w:p w14:paraId="61BA3357" w14:textId="77777777" w:rsidR="009C7BD1" w:rsidRPr="0087111F" w:rsidRDefault="009C7BD1" w:rsidP="009C7BD1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87111F">
        <w:rPr>
          <w:rFonts w:asciiTheme="majorHAnsi" w:hAnsiTheme="majorHAnsi"/>
        </w:rPr>
        <w:t>the meteorological file,</w:t>
      </w:r>
    </w:p>
    <w:p w14:paraId="17FC567B" w14:textId="25EBCA3C" w:rsidR="009C7BD1" w:rsidRPr="0087111F" w:rsidRDefault="009C7BD1" w:rsidP="009C7BD1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87111F">
        <w:rPr>
          <w:rFonts w:asciiTheme="majorHAnsi" w:hAnsiTheme="majorHAnsi"/>
        </w:rPr>
        <w:t>scalar parameters</w:t>
      </w:r>
    </w:p>
    <w:p w14:paraId="4380AD3F" w14:textId="77777777" w:rsidR="00933EEF" w:rsidRPr="0087111F" w:rsidRDefault="00933EEF" w:rsidP="00933E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br/>
      </w:r>
    </w:p>
    <w:p w14:paraId="52F5F424" w14:textId="77777777" w:rsidR="00933EEF" w:rsidRPr="0087111F" w:rsidRDefault="00933EEF">
      <w:pP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E5B8959" w14:textId="3A831CD5" w:rsidR="00933EEF" w:rsidRPr="0087111F" w:rsidRDefault="00933EEF" w:rsidP="00933E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lastRenderedPageBreak/>
        <w:t>Spatial raster inputs</w:t>
      </w:r>
    </w:p>
    <w:p w14:paraId="48B111CB" w14:textId="696FD503" w:rsidR="00933EEF" w:rsidRPr="0087111F" w:rsidRDefault="00933EEF" w:rsidP="00933EE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Main</w:t>
      </w: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rule: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every raster must share the </w:t>
      </w: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same extent, resolution, and pixel grid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as the DSM, or the run aborts with an error dialog.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1657"/>
        <w:gridCol w:w="1081"/>
        <w:gridCol w:w="922"/>
        <w:gridCol w:w="1474"/>
        <w:gridCol w:w="1504"/>
        <w:gridCol w:w="2365"/>
      </w:tblGrid>
      <w:tr w:rsidR="00933EEF" w:rsidRPr="0087111F" w14:paraId="51A06EC3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84D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6A169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4F22FF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6A271A0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91D7B3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7B0BF70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Produced by</w:t>
            </w:r>
          </w:p>
        </w:tc>
        <w:tc>
          <w:tcPr>
            <w:tcW w:w="0" w:type="auto"/>
            <w:vAlign w:val="center"/>
            <w:hideMark/>
          </w:tcPr>
          <w:p w14:paraId="15113EB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Feeds (model use)</w:t>
            </w:r>
          </w:p>
        </w:tc>
      </w:tr>
      <w:tr w:rsidR="00933EEF" w:rsidRPr="0087111F" w14:paraId="6477DDE3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1F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A34637" w14:textId="66CB14CB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DSM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="0032242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- 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ground + buildings</w:t>
            </w:r>
          </w:p>
        </w:tc>
        <w:tc>
          <w:tcPr>
            <w:tcW w:w="0" w:type="auto"/>
            <w:vAlign w:val="center"/>
            <w:hideMark/>
          </w:tcPr>
          <w:p w14:paraId="73C980C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145F03A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metres</w:t>
            </w:r>
          </w:p>
        </w:tc>
        <w:tc>
          <w:tcPr>
            <w:tcW w:w="0" w:type="auto"/>
            <w:vAlign w:val="center"/>
            <w:hideMark/>
          </w:tcPr>
          <w:p w14:paraId="1C1AF22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Yes (always)</w:t>
            </w:r>
          </w:p>
        </w:tc>
        <w:tc>
          <w:tcPr>
            <w:tcW w:w="0" w:type="auto"/>
            <w:vAlign w:val="center"/>
            <w:hideMark/>
          </w:tcPr>
          <w:p w14:paraId="50C8CAF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DSM Generator</w:t>
            </w:r>
          </w:p>
        </w:tc>
        <w:tc>
          <w:tcPr>
            <w:tcW w:w="0" w:type="auto"/>
            <w:vAlign w:val="center"/>
            <w:hideMark/>
          </w:tcPr>
          <w:p w14:paraId="4220195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shadows, building height,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scale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, lat/lon, altitude</w:t>
            </w:r>
          </w:p>
        </w:tc>
      </w:tr>
      <w:tr w:rsidR="00933EEF" w:rsidRPr="0087111F" w14:paraId="7CF42C81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46C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0FF6B1" w14:textId="770D9D1E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CDSM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="0032242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vegetation canopy</w:t>
            </w:r>
          </w:p>
        </w:tc>
        <w:tc>
          <w:tcPr>
            <w:tcW w:w="0" w:type="auto"/>
            <w:vAlign w:val="center"/>
            <w:hideMark/>
          </w:tcPr>
          <w:p w14:paraId="5777B93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2708854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metres</w:t>
            </w:r>
          </w:p>
        </w:tc>
        <w:tc>
          <w:tcPr>
            <w:tcW w:w="0" w:type="auto"/>
            <w:vAlign w:val="center"/>
            <w:hideMark/>
          </w:tcPr>
          <w:p w14:paraId="0CEE1E5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 (veg scheme)</w:t>
            </w:r>
          </w:p>
        </w:tc>
        <w:tc>
          <w:tcPr>
            <w:tcW w:w="0" w:type="auto"/>
            <w:vAlign w:val="center"/>
            <w:hideMark/>
          </w:tcPr>
          <w:p w14:paraId="260F64E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Tree Generator</w:t>
            </w:r>
          </w:p>
        </w:tc>
        <w:tc>
          <w:tcPr>
            <w:tcW w:w="0" w:type="auto"/>
            <w:vAlign w:val="center"/>
            <w:hideMark/>
          </w:tcPr>
          <w:p w14:paraId="379F7FB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vegetation shadows, transmissivity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psi</w:t>
            </w:r>
          </w:p>
        </w:tc>
      </w:tr>
      <w:tr w:rsidR="00933EEF" w:rsidRPr="0087111F" w14:paraId="3DB3B2E2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4F9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54D82" w14:textId="1E013E43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TDSM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="006F1F26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vegetation trunk zone</w:t>
            </w:r>
          </w:p>
        </w:tc>
        <w:tc>
          <w:tcPr>
            <w:tcW w:w="0" w:type="auto"/>
            <w:vAlign w:val="center"/>
            <w:hideMark/>
          </w:tcPr>
          <w:p w14:paraId="275B5A4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76A33EE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metres</w:t>
            </w:r>
          </w:p>
        </w:tc>
        <w:tc>
          <w:tcPr>
            <w:tcW w:w="0" w:type="auto"/>
            <w:vAlign w:val="center"/>
            <w:hideMark/>
          </w:tcPr>
          <w:p w14:paraId="6FB191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A19EEE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Tree Generator </w:t>
            </w:r>
            <w:r w:rsidRPr="0087111F">
              <w:rPr>
                <w:rFonts w:asciiTheme="majorHAnsi" w:eastAsia="Times New Roman" w:hAnsiTheme="majorHAnsi" w:cs="Times New Roman"/>
                <w:i/>
                <w:iCs/>
                <w:kern w:val="0"/>
                <w14:ligatures w14:val="none"/>
              </w:rPr>
              <w:t>or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auto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= CDSM × trunk-ratio</w:t>
            </w:r>
          </w:p>
        </w:tc>
        <w:tc>
          <w:tcPr>
            <w:tcW w:w="0" w:type="auto"/>
            <w:vAlign w:val="center"/>
            <w:hideMark/>
          </w:tcPr>
          <w:p w14:paraId="1FEF62F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below-canopy geometry</w:t>
            </w:r>
          </w:p>
        </w:tc>
      </w:tr>
      <w:tr w:rsidR="00933EEF" w:rsidRPr="0087111F" w14:paraId="709ED3F1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613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B76D84" w14:textId="12091A3B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DEM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="004E2283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- 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bare ground</w:t>
            </w:r>
          </w:p>
        </w:tc>
        <w:tc>
          <w:tcPr>
            <w:tcW w:w="0" w:type="auto"/>
            <w:vAlign w:val="center"/>
            <w:hideMark/>
          </w:tcPr>
          <w:p w14:paraId="1BF13D3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10C54B4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metres</w:t>
            </w:r>
          </w:p>
        </w:tc>
        <w:tc>
          <w:tcPr>
            <w:tcW w:w="0" w:type="auto"/>
            <w:vAlign w:val="center"/>
            <w:hideMark/>
          </w:tcPr>
          <w:p w14:paraId="7BE5D1C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Only if buildings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not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from land cover</w:t>
            </w:r>
          </w:p>
        </w:tc>
        <w:tc>
          <w:tcPr>
            <w:tcW w:w="0" w:type="auto"/>
            <w:vAlign w:val="center"/>
            <w:hideMark/>
          </w:tcPr>
          <w:p w14:paraId="3AAD000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DSM Generator</w:t>
            </w:r>
          </w:p>
        </w:tc>
        <w:tc>
          <w:tcPr>
            <w:tcW w:w="0" w:type="auto"/>
            <w:vAlign w:val="center"/>
            <w:hideMark/>
          </w:tcPr>
          <w:p w14:paraId="19E7E73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buildings = DSM − DEM</w:t>
            </w:r>
          </w:p>
        </w:tc>
      </w:tr>
      <w:tr w:rsidR="00933EEF" w:rsidRPr="0087111F" w14:paraId="14AFD064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BB0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5442A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Land cover grid</w:t>
            </w:r>
          </w:p>
        </w:tc>
        <w:tc>
          <w:tcPr>
            <w:tcW w:w="0" w:type="auto"/>
            <w:vAlign w:val="center"/>
            <w:hideMark/>
          </w:tcPr>
          <w:p w14:paraId="1B8E9F7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49898AE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class code 1–7</w:t>
            </w:r>
          </w:p>
        </w:tc>
        <w:tc>
          <w:tcPr>
            <w:tcW w:w="0" w:type="auto"/>
            <w:vAlign w:val="center"/>
            <w:hideMark/>
          </w:tcPr>
          <w:p w14:paraId="3CA2898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 (LC scheme)</w:t>
            </w:r>
          </w:p>
        </w:tc>
        <w:tc>
          <w:tcPr>
            <w:tcW w:w="0" w:type="auto"/>
            <w:vAlign w:val="center"/>
            <w:hideMark/>
          </w:tcPr>
          <w:p w14:paraId="4281B53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Land Cover Reclassifier</w:t>
            </w:r>
          </w:p>
        </w:tc>
        <w:tc>
          <w:tcPr>
            <w:tcW w:w="0" w:type="auto"/>
            <w:vAlign w:val="center"/>
            <w:hideMark/>
          </w:tcPr>
          <w:p w14:paraId="0511BDE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per-surface albedo/emissivity/Tg via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Tgmaps_v1</w:t>
            </w:r>
          </w:p>
        </w:tc>
      </w:tr>
      <w:tr w:rsidR="00933EEF" w:rsidRPr="0087111F" w14:paraId="27DC248B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550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FC0EE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Wall height</w:t>
            </w:r>
          </w:p>
        </w:tc>
        <w:tc>
          <w:tcPr>
            <w:tcW w:w="0" w:type="auto"/>
            <w:vAlign w:val="center"/>
            <w:hideMark/>
          </w:tcPr>
          <w:p w14:paraId="59D4CAA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5370140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metres</w:t>
            </w:r>
          </w:p>
        </w:tc>
        <w:tc>
          <w:tcPr>
            <w:tcW w:w="0" w:type="auto"/>
            <w:vAlign w:val="center"/>
            <w:hideMark/>
          </w:tcPr>
          <w:p w14:paraId="0DBC5D4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54453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Wall Height &amp; Aspect</w:t>
            </w:r>
          </w:p>
        </w:tc>
        <w:tc>
          <w:tcPr>
            <w:tcW w:w="0" w:type="auto"/>
            <w:vAlign w:val="center"/>
            <w:hideMark/>
          </w:tcPr>
          <w:p w14:paraId="51F10F1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wall longwave/shortwave geometry</w:t>
            </w:r>
          </w:p>
        </w:tc>
      </w:tr>
      <w:tr w:rsidR="00933EEF" w:rsidRPr="0087111F" w14:paraId="5A967426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BDC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E6D6C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Wall aspect</w:t>
            </w:r>
          </w:p>
        </w:tc>
        <w:tc>
          <w:tcPr>
            <w:tcW w:w="0" w:type="auto"/>
            <w:vAlign w:val="center"/>
            <w:hideMark/>
          </w:tcPr>
          <w:p w14:paraId="69CB651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GeoTIFF</w:t>
            </w:r>
          </w:p>
        </w:tc>
        <w:tc>
          <w:tcPr>
            <w:tcW w:w="0" w:type="auto"/>
            <w:vAlign w:val="center"/>
            <w:hideMark/>
          </w:tcPr>
          <w:p w14:paraId="3AF11AE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degrees 0–360</w:t>
            </w:r>
          </w:p>
        </w:tc>
        <w:tc>
          <w:tcPr>
            <w:tcW w:w="0" w:type="auto"/>
            <w:vAlign w:val="center"/>
            <w:hideMark/>
          </w:tcPr>
          <w:p w14:paraId="4EA23F6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67155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Wall Height &amp; Aspect</w:t>
            </w:r>
          </w:p>
        </w:tc>
        <w:tc>
          <w:tcPr>
            <w:tcW w:w="0" w:type="auto"/>
            <w:vAlign w:val="center"/>
            <w:hideMark/>
          </w:tcPr>
          <w:p w14:paraId="2AAA193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direction each wall faces</w:t>
            </w:r>
          </w:p>
        </w:tc>
      </w:tr>
      <w:tr w:rsidR="00933EEF" w:rsidRPr="0087111F" w14:paraId="3C13043B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CAD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5C8FA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SVF set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svfs.zip</w:t>
            </w:r>
          </w:p>
        </w:tc>
        <w:tc>
          <w:tcPr>
            <w:tcW w:w="0" w:type="auto"/>
            <w:vAlign w:val="center"/>
            <w:hideMark/>
          </w:tcPr>
          <w:p w14:paraId="7B006CB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zipped GeoTIFFs</w:t>
            </w:r>
          </w:p>
        </w:tc>
        <w:tc>
          <w:tcPr>
            <w:tcW w:w="0" w:type="auto"/>
            <w:vAlign w:val="center"/>
            <w:hideMark/>
          </w:tcPr>
          <w:p w14:paraId="5A584B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fraction 0–1</w:t>
            </w:r>
          </w:p>
        </w:tc>
        <w:tc>
          <w:tcPr>
            <w:tcW w:w="0" w:type="auto"/>
            <w:vAlign w:val="center"/>
            <w:hideMark/>
          </w:tcPr>
          <w:p w14:paraId="08527A6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2F7BA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View Factor Calculator</w:t>
            </w:r>
          </w:p>
        </w:tc>
        <w:tc>
          <w:tcPr>
            <w:tcW w:w="0" w:type="auto"/>
            <w:vAlign w:val="center"/>
            <w:hideMark/>
          </w:tcPr>
          <w:p w14:paraId="3BA8215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fraction per direction (2.3.2)</w:t>
            </w:r>
          </w:p>
        </w:tc>
      </w:tr>
      <w:tr w:rsidR="00933EEF" w:rsidRPr="0087111F" w14:paraId="4FB2078C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232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D043B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Shadow matrices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shadowmats.npz</w:t>
            </w:r>
          </w:p>
        </w:tc>
        <w:tc>
          <w:tcPr>
            <w:tcW w:w="0" w:type="auto"/>
            <w:vAlign w:val="center"/>
            <w:hideMark/>
          </w:tcPr>
          <w:p w14:paraId="02C2E9E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NumPy archive</w:t>
            </w:r>
          </w:p>
        </w:tc>
        <w:tc>
          <w:tcPr>
            <w:tcW w:w="0" w:type="auto"/>
            <w:vAlign w:val="center"/>
            <w:hideMark/>
          </w:tcPr>
          <w:p w14:paraId="0A93E04B" w14:textId="781C1221" w:rsidR="00933EEF" w:rsidRPr="0087111F" w:rsidRDefault="00BE1A57" w:rsidP="00BE1A57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10588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 (anisotropic sky)</w:t>
            </w:r>
          </w:p>
        </w:tc>
        <w:tc>
          <w:tcPr>
            <w:tcW w:w="0" w:type="auto"/>
            <w:vAlign w:val="center"/>
            <w:hideMark/>
          </w:tcPr>
          <w:p w14:paraId="1C20A4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View Factor Calculator</w:t>
            </w:r>
          </w:p>
        </w:tc>
        <w:tc>
          <w:tcPr>
            <w:tcW w:w="0" w:type="auto"/>
            <w:vAlign w:val="center"/>
            <w:hideMark/>
          </w:tcPr>
          <w:p w14:paraId="2B50A40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per-sky-patch shadowing (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Perez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)</w:t>
            </w:r>
          </w:p>
        </w:tc>
      </w:tr>
      <w:tr w:rsidR="00933EEF" w:rsidRPr="0087111F" w14:paraId="4A0EDA13" w14:textId="77777777" w:rsidTr="00933E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5F9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D947D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POI point layer</w:t>
            </w:r>
          </w:p>
        </w:tc>
        <w:tc>
          <w:tcPr>
            <w:tcW w:w="0" w:type="auto"/>
            <w:vAlign w:val="center"/>
            <w:hideMark/>
          </w:tcPr>
          <w:p w14:paraId="48A56D9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vector (points)</w:t>
            </w:r>
          </w:p>
        </w:tc>
        <w:tc>
          <w:tcPr>
            <w:tcW w:w="0" w:type="auto"/>
            <w:vAlign w:val="center"/>
            <w:hideMark/>
          </w:tcPr>
          <w:p w14:paraId="0D6A81C4" w14:textId="67F067CF" w:rsidR="00933EEF" w:rsidRPr="0087111F" w:rsidRDefault="00BE1A57" w:rsidP="00BE1A57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01075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4840F0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940E7F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locations for PET/UTCI time-series</w:t>
            </w:r>
          </w:p>
        </w:tc>
      </w:tr>
    </w:tbl>
    <w:p w14:paraId="556CCBCD" w14:textId="77777777" w:rsidR="00B67C90" w:rsidRPr="0087111F" w:rsidRDefault="00B67C90" w:rsidP="00B67C9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4CDA451A" w14:textId="77777777" w:rsidR="00B67C90" w:rsidRPr="0087111F" w:rsidRDefault="00B67C90" w:rsidP="00B67C9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36D0D65B" w14:textId="7CF88CAA" w:rsidR="00933EEF" w:rsidRPr="0087111F" w:rsidRDefault="00B67C90" w:rsidP="0087111F">
      <w:pP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br w:type="page"/>
      </w:r>
      <w:r w:rsidR="00933EEF"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Contents of </w:t>
      </w:r>
      <w:r w:rsidR="00933EEF" w:rsidRPr="0087111F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svfs.zip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672"/>
        <w:gridCol w:w="2898"/>
      </w:tblGrid>
      <w:tr w:rsidR="00933EEF" w:rsidRPr="0087111F" w14:paraId="3B05F8F8" w14:textId="77777777" w:rsidTr="00B6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378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3AB010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253FC6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33EEF" w:rsidRPr="0087111F" w14:paraId="6ACF769A" w14:textId="77777777" w:rsidTr="00B6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12D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Total + cardinal</w:t>
            </w:r>
          </w:p>
        </w:tc>
        <w:tc>
          <w:tcPr>
            <w:tcW w:w="0" w:type="auto"/>
            <w:vAlign w:val="center"/>
            <w:hideMark/>
          </w:tcPr>
          <w:p w14:paraId="2F39A12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svf, svfN, svfS, svfE, svfW</w:t>
            </w:r>
          </w:p>
        </w:tc>
        <w:tc>
          <w:tcPr>
            <w:tcW w:w="0" w:type="auto"/>
            <w:vAlign w:val="center"/>
            <w:hideMark/>
          </w:tcPr>
          <w:p w14:paraId="50E7E1D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fraction (building geometry)</w:t>
            </w:r>
          </w:p>
        </w:tc>
      </w:tr>
      <w:tr w:rsidR="00933EEF" w:rsidRPr="0087111F" w14:paraId="5F062A1D" w14:textId="77777777" w:rsidTr="00B6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E41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Vegetation (sky-blocking)</w:t>
            </w:r>
          </w:p>
        </w:tc>
        <w:tc>
          <w:tcPr>
            <w:tcW w:w="0" w:type="auto"/>
            <w:vAlign w:val="center"/>
            <w:hideMark/>
          </w:tcPr>
          <w:p w14:paraId="610B05D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svfveg, svfNveg, svfSveg, svfEveg, svfWveg</w:t>
            </w:r>
          </w:p>
        </w:tc>
        <w:tc>
          <w:tcPr>
            <w:tcW w:w="0" w:type="auto"/>
            <w:vAlign w:val="center"/>
            <w:hideMark/>
          </w:tcPr>
          <w:p w14:paraId="7EECD72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canopy blocking sky</w:t>
            </w:r>
          </w:p>
        </w:tc>
      </w:tr>
      <w:tr w:rsidR="00933EEF" w:rsidRPr="0087111F" w14:paraId="7C04D769" w14:textId="77777777" w:rsidTr="00B6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70A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Vegetation (building-blocking)</w:t>
            </w:r>
          </w:p>
        </w:tc>
        <w:tc>
          <w:tcPr>
            <w:tcW w:w="0" w:type="auto"/>
            <w:vAlign w:val="center"/>
            <w:hideMark/>
          </w:tcPr>
          <w:p w14:paraId="7C0F9F0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svfaveg, svfNaveg, svfSaveg, svfEaveg, svfWaveg</w:t>
            </w:r>
          </w:p>
        </w:tc>
        <w:tc>
          <w:tcPr>
            <w:tcW w:w="0" w:type="auto"/>
            <w:vAlign w:val="center"/>
            <w:hideMark/>
          </w:tcPr>
          <w:p w14:paraId="7E541DB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canopy blocking buildings</w:t>
            </w:r>
          </w:p>
        </w:tc>
      </w:tr>
    </w:tbl>
    <w:p w14:paraId="12BB8740" w14:textId="77777777" w:rsidR="0073708C" w:rsidRPr="0087111F" w:rsidRDefault="00933EEF" w:rsidP="007370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If the vegetation scheme is </w:t>
      </w: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off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, all veg SVFs default to </w:t>
      </w:r>
      <w:r w:rsidRPr="0087111F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ones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(no blocking).</w:t>
      </w:r>
    </w:p>
    <w:p w14:paraId="10906A66" w14:textId="736012C7" w:rsidR="00933EEF" w:rsidRPr="0087111F" w:rsidRDefault="00933EEF" w:rsidP="007370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Meteorological input </w:t>
      </w:r>
      <w:r w:rsidR="00A12C91"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= </w:t>
      </w:r>
      <w:r w:rsidRPr="0087111F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the 24-column file</w:t>
      </w:r>
    </w:p>
    <w:p w14:paraId="0F4E77DD" w14:textId="77777777" w:rsidR="00933EEF" w:rsidRPr="0087111F" w:rsidRDefault="00933EEF" w:rsidP="008A43D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Space-delimited text, </w:t>
      </w: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 header row + 24 columns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(UMEP "Prepare Existing Data" format). SOLWEIG reads a subset; the rest may be </w:t>
      </w:r>
      <w:r w:rsidRPr="0087111F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-999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834"/>
        <w:gridCol w:w="807"/>
        <w:gridCol w:w="2461"/>
        <w:gridCol w:w="874"/>
      </w:tblGrid>
      <w:tr w:rsidR="00933EEF" w:rsidRPr="0087111F" w14:paraId="43C2D586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5059249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Col (0-idx)</w:t>
            </w:r>
          </w:p>
        </w:tc>
        <w:tc>
          <w:tcPr>
            <w:tcW w:w="804" w:type="dxa"/>
            <w:vAlign w:val="center"/>
            <w:hideMark/>
          </w:tcPr>
          <w:p w14:paraId="06DD7D6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777" w:type="dxa"/>
            <w:vAlign w:val="center"/>
            <w:hideMark/>
          </w:tcPr>
          <w:p w14:paraId="7A20123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Used?</w:t>
            </w:r>
          </w:p>
        </w:tc>
        <w:tc>
          <w:tcPr>
            <w:tcW w:w="2431" w:type="dxa"/>
            <w:vAlign w:val="center"/>
            <w:hideMark/>
          </w:tcPr>
          <w:p w14:paraId="3B6773E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829" w:type="dxa"/>
            <w:vAlign w:val="center"/>
            <w:hideMark/>
          </w:tcPr>
          <w:p w14:paraId="0AD5B66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Unit</w:t>
            </w:r>
          </w:p>
        </w:tc>
      </w:tr>
      <w:tr w:rsidR="00933EEF" w:rsidRPr="0087111F" w14:paraId="2A759117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24863C3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804" w:type="dxa"/>
            <w:vAlign w:val="center"/>
            <w:hideMark/>
          </w:tcPr>
          <w:p w14:paraId="4CBFD45B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iy</w:t>
            </w:r>
          </w:p>
        </w:tc>
        <w:tc>
          <w:tcPr>
            <w:tcW w:w="777" w:type="dxa"/>
            <w:vAlign w:val="center"/>
            <w:hideMark/>
          </w:tcPr>
          <w:p w14:paraId="76427581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6EA2DCE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Year</w:t>
            </w:r>
          </w:p>
        </w:tc>
        <w:tc>
          <w:tcPr>
            <w:tcW w:w="829" w:type="dxa"/>
            <w:vAlign w:val="center"/>
            <w:hideMark/>
          </w:tcPr>
          <w:p w14:paraId="7900B03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YYYY</w:t>
            </w:r>
          </w:p>
        </w:tc>
      </w:tr>
      <w:tr w:rsidR="00933EEF" w:rsidRPr="0087111F" w14:paraId="6B3929C5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7B4BE81C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804" w:type="dxa"/>
            <w:vAlign w:val="center"/>
            <w:hideMark/>
          </w:tcPr>
          <w:p w14:paraId="2A14625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id</w:t>
            </w:r>
          </w:p>
        </w:tc>
        <w:tc>
          <w:tcPr>
            <w:tcW w:w="777" w:type="dxa"/>
            <w:vAlign w:val="center"/>
            <w:hideMark/>
          </w:tcPr>
          <w:p w14:paraId="6B0CD03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659C7B1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of year (DOY)</w:t>
            </w:r>
          </w:p>
        </w:tc>
        <w:tc>
          <w:tcPr>
            <w:tcW w:w="829" w:type="dxa"/>
            <w:vAlign w:val="center"/>
            <w:hideMark/>
          </w:tcPr>
          <w:p w14:paraId="3F2AE25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1–366</w:t>
            </w:r>
          </w:p>
        </w:tc>
      </w:tr>
      <w:tr w:rsidR="00933EEF" w:rsidRPr="0087111F" w14:paraId="1547CB69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0B045D6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</w:t>
            </w:r>
          </w:p>
        </w:tc>
        <w:tc>
          <w:tcPr>
            <w:tcW w:w="804" w:type="dxa"/>
            <w:vAlign w:val="center"/>
            <w:hideMark/>
          </w:tcPr>
          <w:p w14:paraId="4181305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it</w:t>
            </w:r>
          </w:p>
        </w:tc>
        <w:tc>
          <w:tcPr>
            <w:tcW w:w="777" w:type="dxa"/>
            <w:vAlign w:val="center"/>
            <w:hideMark/>
          </w:tcPr>
          <w:p w14:paraId="142811E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6042DF3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Hour</w:t>
            </w:r>
          </w:p>
        </w:tc>
        <w:tc>
          <w:tcPr>
            <w:tcW w:w="829" w:type="dxa"/>
            <w:vAlign w:val="center"/>
            <w:hideMark/>
          </w:tcPr>
          <w:p w14:paraId="007B4D0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0–23</w:t>
            </w:r>
          </w:p>
        </w:tc>
      </w:tr>
      <w:tr w:rsidR="00933EEF" w:rsidRPr="0087111F" w14:paraId="32E63A9E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7E532CE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</w:t>
            </w:r>
          </w:p>
        </w:tc>
        <w:tc>
          <w:tcPr>
            <w:tcW w:w="804" w:type="dxa"/>
            <w:vAlign w:val="center"/>
            <w:hideMark/>
          </w:tcPr>
          <w:p w14:paraId="57EE49E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imin</w:t>
            </w:r>
          </w:p>
        </w:tc>
        <w:tc>
          <w:tcPr>
            <w:tcW w:w="777" w:type="dxa"/>
            <w:vAlign w:val="center"/>
            <w:hideMark/>
          </w:tcPr>
          <w:p w14:paraId="6B96437D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7EA7F61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Minute</w:t>
            </w:r>
          </w:p>
        </w:tc>
        <w:tc>
          <w:tcPr>
            <w:tcW w:w="829" w:type="dxa"/>
            <w:vAlign w:val="center"/>
            <w:hideMark/>
          </w:tcPr>
          <w:p w14:paraId="0C97B42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0–59</w:t>
            </w:r>
          </w:p>
        </w:tc>
      </w:tr>
      <w:tr w:rsidR="00933EEF" w:rsidRPr="0087111F" w14:paraId="2FFA0A31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45639711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</w:t>
            </w:r>
          </w:p>
        </w:tc>
        <w:tc>
          <w:tcPr>
            <w:tcW w:w="804" w:type="dxa"/>
            <w:vAlign w:val="center"/>
            <w:hideMark/>
          </w:tcPr>
          <w:p w14:paraId="18A72E9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qn</w:t>
            </w:r>
          </w:p>
        </w:tc>
        <w:tc>
          <w:tcPr>
            <w:tcW w:w="777" w:type="dxa"/>
            <w:vAlign w:val="center"/>
            <w:hideMark/>
          </w:tcPr>
          <w:p w14:paraId="60B2E7F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4A78CBE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Net radiation</w:t>
            </w:r>
          </w:p>
        </w:tc>
        <w:tc>
          <w:tcPr>
            <w:tcW w:w="829" w:type="dxa"/>
            <w:vAlign w:val="center"/>
            <w:hideMark/>
          </w:tcPr>
          <w:p w14:paraId="17338ECD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6FC456F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2665CAB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</w:t>
            </w:r>
          </w:p>
        </w:tc>
        <w:tc>
          <w:tcPr>
            <w:tcW w:w="804" w:type="dxa"/>
            <w:vAlign w:val="center"/>
            <w:hideMark/>
          </w:tcPr>
          <w:p w14:paraId="2A1EFBA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qh</w:t>
            </w:r>
          </w:p>
        </w:tc>
        <w:tc>
          <w:tcPr>
            <w:tcW w:w="777" w:type="dxa"/>
            <w:vAlign w:val="center"/>
            <w:hideMark/>
          </w:tcPr>
          <w:p w14:paraId="01A893A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3B3535AD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Sensible heat</w:t>
            </w:r>
          </w:p>
        </w:tc>
        <w:tc>
          <w:tcPr>
            <w:tcW w:w="829" w:type="dxa"/>
            <w:vAlign w:val="center"/>
            <w:hideMark/>
          </w:tcPr>
          <w:p w14:paraId="0358F6A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221DA0EF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17006D1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</w:t>
            </w:r>
          </w:p>
        </w:tc>
        <w:tc>
          <w:tcPr>
            <w:tcW w:w="804" w:type="dxa"/>
            <w:vAlign w:val="center"/>
            <w:hideMark/>
          </w:tcPr>
          <w:p w14:paraId="06660D4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qe</w:t>
            </w:r>
          </w:p>
        </w:tc>
        <w:tc>
          <w:tcPr>
            <w:tcW w:w="777" w:type="dxa"/>
            <w:vAlign w:val="center"/>
            <w:hideMark/>
          </w:tcPr>
          <w:p w14:paraId="14185BA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0580B6A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Latent heat</w:t>
            </w:r>
          </w:p>
        </w:tc>
        <w:tc>
          <w:tcPr>
            <w:tcW w:w="829" w:type="dxa"/>
            <w:vAlign w:val="center"/>
            <w:hideMark/>
          </w:tcPr>
          <w:p w14:paraId="35EB620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74FBC4A1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65B3AF3D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</w:t>
            </w:r>
          </w:p>
        </w:tc>
        <w:tc>
          <w:tcPr>
            <w:tcW w:w="804" w:type="dxa"/>
            <w:vAlign w:val="center"/>
            <w:hideMark/>
          </w:tcPr>
          <w:p w14:paraId="39569CC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qs</w:t>
            </w:r>
          </w:p>
        </w:tc>
        <w:tc>
          <w:tcPr>
            <w:tcW w:w="777" w:type="dxa"/>
            <w:vAlign w:val="center"/>
            <w:hideMark/>
          </w:tcPr>
          <w:p w14:paraId="4AC8CA5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140856B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Storage heat</w:t>
            </w:r>
          </w:p>
        </w:tc>
        <w:tc>
          <w:tcPr>
            <w:tcW w:w="829" w:type="dxa"/>
            <w:vAlign w:val="center"/>
            <w:hideMark/>
          </w:tcPr>
          <w:p w14:paraId="1EF3407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2778EB44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79B33A5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</w:t>
            </w:r>
          </w:p>
        </w:tc>
        <w:tc>
          <w:tcPr>
            <w:tcW w:w="804" w:type="dxa"/>
            <w:vAlign w:val="center"/>
            <w:hideMark/>
          </w:tcPr>
          <w:p w14:paraId="6BD10991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qf</w:t>
            </w:r>
          </w:p>
        </w:tc>
        <w:tc>
          <w:tcPr>
            <w:tcW w:w="777" w:type="dxa"/>
            <w:vAlign w:val="center"/>
            <w:hideMark/>
          </w:tcPr>
          <w:p w14:paraId="4D68FF4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50162D8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Anthropogenic heat</w:t>
            </w:r>
          </w:p>
        </w:tc>
        <w:tc>
          <w:tcPr>
            <w:tcW w:w="829" w:type="dxa"/>
            <w:vAlign w:val="center"/>
            <w:hideMark/>
          </w:tcPr>
          <w:p w14:paraId="7DDD224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2E70C56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64E651B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</w:t>
            </w:r>
          </w:p>
        </w:tc>
        <w:tc>
          <w:tcPr>
            <w:tcW w:w="804" w:type="dxa"/>
            <w:vAlign w:val="center"/>
            <w:hideMark/>
          </w:tcPr>
          <w:p w14:paraId="72D9B44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</w:t>
            </w:r>
          </w:p>
        </w:tc>
        <w:tc>
          <w:tcPr>
            <w:tcW w:w="777" w:type="dxa"/>
            <w:vAlign w:val="center"/>
            <w:hideMark/>
          </w:tcPr>
          <w:p w14:paraId="24E680C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39E742E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Wind speed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Ws</w:t>
            </w:r>
          </w:p>
        </w:tc>
        <w:tc>
          <w:tcPr>
            <w:tcW w:w="829" w:type="dxa"/>
            <w:vAlign w:val="center"/>
            <w:hideMark/>
          </w:tcPr>
          <w:p w14:paraId="77FEBEB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m/s</w:t>
            </w:r>
          </w:p>
        </w:tc>
      </w:tr>
      <w:tr w:rsidR="00933EEF" w:rsidRPr="0087111F" w14:paraId="0A03D9B6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74D0E5F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10</w:t>
            </w:r>
          </w:p>
        </w:tc>
        <w:tc>
          <w:tcPr>
            <w:tcW w:w="804" w:type="dxa"/>
            <w:vAlign w:val="center"/>
            <w:hideMark/>
          </w:tcPr>
          <w:p w14:paraId="0D13A48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RH</w:t>
            </w:r>
          </w:p>
        </w:tc>
        <w:tc>
          <w:tcPr>
            <w:tcW w:w="777" w:type="dxa"/>
            <w:vAlign w:val="center"/>
            <w:hideMark/>
          </w:tcPr>
          <w:p w14:paraId="459ABD0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5C51CEE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Relative humidity</w:t>
            </w:r>
          </w:p>
        </w:tc>
        <w:tc>
          <w:tcPr>
            <w:tcW w:w="829" w:type="dxa"/>
            <w:vAlign w:val="center"/>
            <w:hideMark/>
          </w:tcPr>
          <w:p w14:paraId="497AE08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%</w:t>
            </w:r>
          </w:p>
        </w:tc>
      </w:tr>
      <w:tr w:rsidR="00933EEF" w:rsidRPr="0087111F" w14:paraId="637D5EA6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50C3BF9B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11</w:t>
            </w:r>
          </w:p>
        </w:tc>
        <w:tc>
          <w:tcPr>
            <w:tcW w:w="804" w:type="dxa"/>
            <w:vAlign w:val="center"/>
            <w:hideMark/>
          </w:tcPr>
          <w:p w14:paraId="009A88C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Tair</w:t>
            </w:r>
          </w:p>
        </w:tc>
        <w:tc>
          <w:tcPr>
            <w:tcW w:w="777" w:type="dxa"/>
            <w:vAlign w:val="center"/>
            <w:hideMark/>
          </w:tcPr>
          <w:p w14:paraId="437D401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37105C0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Air temperature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Ta</w:t>
            </w:r>
          </w:p>
        </w:tc>
        <w:tc>
          <w:tcPr>
            <w:tcW w:w="829" w:type="dxa"/>
            <w:vAlign w:val="center"/>
            <w:hideMark/>
          </w:tcPr>
          <w:p w14:paraId="09A6EA7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  <w:tr w:rsidR="00933EEF" w:rsidRPr="0087111F" w14:paraId="7C284919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5BA4DF7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12</w:t>
            </w:r>
          </w:p>
        </w:tc>
        <w:tc>
          <w:tcPr>
            <w:tcW w:w="804" w:type="dxa"/>
            <w:vAlign w:val="center"/>
            <w:hideMark/>
          </w:tcPr>
          <w:p w14:paraId="5F1DDE4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pres</w:t>
            </w:r>
          </w:p>
        </w:tc>
        <w:tc>
          <w:tcPr>
            <w:tcW w:w="777" w:type="dxa"/>
            <w:vAlign w:val="center"/>
            <w:hideMark/>
          </w:tcPr>
          <w:p w14:paraId="17E521E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4C52B27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Pressure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829" w:type="dxa"/>
            <w:vAlign w:val="center"/>
            <w:hideMark/>
          </w:tcPr>
          <w:p w14:paraId="1B969D9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kPa</w:t>
            </w:r>
          </w:p>
        </w:tc>
      </w:tr>
      <w:tr w:rsidR="00933EEF" w:rsidRPr="0087111F" w14:paraId="00DF8BD9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30893A7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13</w:t>
            </w:r>
          </w:p>
        </w:tc>
        <w:tc>
          <w:tcPr>
            <w:tcW w:w="804" w:type="dxa"/>
            <w:vAlign w:val="center"/>
            <w:hideMark/>
          </w:tcPr>
          <w:p w14:paraId="1B94E72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rain</w:t>
            </w:r>
          </w:p>
        </w:tc>
        <w:tc>
          <w:tcPr>
            <w:tcW w:w="777" w:type="dxa"/>
            <w:vAlign w:val="center"/>
            <w:hideMark/>
          </w:tcPr>
          <w:p w14:paraId="3A73DF8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0A528E7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Rainfall</w:t>
            </w:r>
          </w:p>
        </w:tc>
        <w:tc>
          <w:tcPr>
            <w:tcW w:w="829" w:type="dxa"/>
            <w:vAlign w:val="center"/>
            <w:hideMark/>
          </w:tcPr>
          <w:p w14:paraId="1C3037F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mm</w:t>
            </w:r>
          </w:p>
        </w:tc>
      </w:tr>
      <w:tr w:rsidR="00933EEF" w:rsidRPr="0087111F" w14:paraId="64C2B766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1B04AF2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14</w:t>
            </w:r>
          </w:p>
        </w:tc>
        <w:tc>
          <w:tcPr>
            <w:tcW w:w="804" w:type="dxa"/>
            <w:vAlign w:val="center"/>
            <w:hideMark/>
          </w:tcPr>
          <w:p w14:paraId="1DBFD179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kdown</w:t>
            </w:r>
          </w:p>
        </w:tc>
        <w:tc>
          <w:tcPr>
            <w:tcW w:w="777" w:type="dxa"/>
            <w:vAlign w:val="center"/>
            <w:hideMark/>
          </w:tcPr>
          <w:p w14:paraId="62D3C25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70D29E3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Global radiation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radG</w:t>
            </w:r>
          </w:p>
        </w:tc>
        <w:tc>
          <w:tcPr>
            <w:tcW w:w="829" w:type="dxa"/>
            <w:vAlign w:val="center"/>
            <w:hideMark/>
          </w:tcPr>
          <w:p w14:paraId="5B0B8A3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7FB9509F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1D02A63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</w:t>
            </w:r>
          </w:p>
        </w:tc>
        <w:tc>
          <w:tcPr>
            <w:tcW w:w="804" w:type="dxa"/>
            <w:vAlign w:val="center"/>
            <w:hideMark/>
          </w:tcPr>
          <w:p w14:paraId="09AF3D8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snow</w:t>
            </w:r>
          </w:p>
        </w:tc>
        <w:tc>
          <w:tcPr>
            <w:tcW w:w="777" w:type="dxa"/>
            <w:vAlign w:val="center"/>
            <w:hideMark/>
          </w:tcPr>
          <w:p w14:paraId="22D7808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406AFF95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Snow</w:t>
            </w:r>
          </w:p>
        </w:tc>
        <w:tc>
          <w:tcPr>
            <w:tcW w:w="829" w:type="dxa"/>
            <w:vAlign w:val="center"/>
            <w:hideMark/>
          </w:tcPr>
          <w:p w14:paraId="63DBBB9D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mm</w:t>
            </w:r>
          </w:p>
        </w:tc>
      </w:tr>
      <w:tr w:rsidR="00933EEF" w:rsidRPr="0087111F" w14:paraId="040156AB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0356D4C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16</w:t>
            </w:r>
          </w:p>
        </w:tc>
        <w:tc>
          <w:tcPr>
            <w:tcW w:w="804" w:type="dxa"/>
            <w:vAlign w:val="center"/>
            <w:hideMark/>
          </w:tcPr>
          <w:p w14:paraId="352CC6A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ldown</w:t>
            </w:r>
          </w:p>
        </w:tc>
        <w:tc>
          <w:tcPr>
            <w:tcW w:w="777" w:type="dxa"/>
            <w:vAlign w:val="center"/>
            <w:hideMark/>
          </w:tcPr>
          <w:p w14:paraId="11CDED0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240A0E4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Incoming longwave</w:t>
            </w:r>
          </w:p>
        </w:tc>
        <w:tc>
          <w:tcPr>
            <w:tcW w:w="829" w:type="dxa"/>
            <w:vAlign w:val="center"/>
            <w:hideMark/>
          </w:tcPr>
          <w:p w14:paraId="30D2047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47C16FA5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42669C0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17</w:t>
            </w:r>
          </w:p>
        </w:tc>
        <w:tc>
          <w:tcPr>
            <w:tcW w:w="804" w:type="dxa"/>
            <w:vAlign w:val="center"/>
            <w:hideMark/>
          </w:tcPr>
          <w:p w14:paraId="757BFA4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fcld</w:t>
            </w:r>
          </w:p>
        </w:tc>
        <w:tc>
          <w:tcPr>
            <w:tcW w:w="777" w:type="dxa"/>
            <w:vAlign w:val="center"/>
            <w:hideMark/>
          </w:tcPr>
          <w:p w14:paraId="303D51C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3B7827C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Cloud fraction</w:t>
            </w:r>
          </w:p>
        </w:tc>
        <w:tc>
          <w:tcPr>
            <w:tcW w:w="829" w:type="dxa"/>
            <w:vAlign w:val="center"/>
            <w:hideMark/>
          </w:tcPr>
          <w:p w14:paraId="0B9AABE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6E2508EF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62E4E5A8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18</w:t>
            </w:r>
          </w:p>
        </w:tc>
        <w:tc>
          <w:tcPr>
            <w:tcW w:w="804" w:type="dxa"/>
            <w:vAlign w:val="center"/>
            <w:hideMark/>
          </w:tcPr>
          <w:p w14:paraId="024B3A4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wuh</w:t>
            </w:r>
          </w:p>
        </w:tc>
        <w:tc>
          <w:tcPr>
            <w:tcW w:w="777" w:type="dxa"/>
            <w:vAlign w:val="center"/>
            <w:hideMark/>
          </w:tcPr>
          <w:p w14:paraId="1B07338C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7E514A7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External water use</w:t>
            </w:r>
          </w:p>
        </w:tc>
        <w:tc>
          <w:tcPr>
            <w:tcW w:w="829" w:type="dxa"/>
            <w:vAlign w:val="center"/>
            <w:hideMark/>
          </w:tcPr>
          <w:p w14:paraId="0FA2A87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3EEE4915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1DD4ABC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lastRenderedPageBreak/>
              <w:t>19</w:t>
            </w:r>
          </w:p>
        </w:tc>
        <w:tc>
          <w:tcPr>
            <w:tcW w:w="804" w:type="dxa"/>
            <w:vAlign w:val="center"/>
            <w:hideMark/>
          </w:tcPr>
          <w:p w14:paraId="02CE4A4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xsmd</w:t>
            </w:r>
          </w:p>
        </w:tc>
        <w:tc>
          <w:tcPr>
            <w:tcW w:w="777" w:type="dxa"/>
            <w:vAlign w:val="center"/>
            <w:hideMark/>
          </w:tcPr>
          <w:p w14:paraId="3F03877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0570B0A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Soil moisture</w:t>
            </w:r>
          </w:p>
        </w:tc>
        <w:tc>
          <w:tcPr>
            <w:tcW w:w="829" w:type="dxa"/>
            <w:vAlign w:val="center"/>
            <w:hideMark/>
          </w:tcPr>
          <w:p w14:paraId="4F34FD82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5B443E9C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567670D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20</w:t>
            </w:r>
          </w:p>
        </w:tc>
        <w:tc>
          <w:tcPr>
            <w:tcW w:w="804" w:type="dxa"/>
            <w:vAlign w:val="center"/>
            <w:hideMark/>
          </w:tcPr>
          <w:p w14:paraId="18D3A327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lai</w:t>
            </w:r>
          </w:p>
        </w:tc>
        <w:tc>
          <w:tcPr>
            <w:tcW w:w="777" w:type="dxa"/>
            <w:vAlign w:val="center"/>
            <w:hideMark/>
          </w:tcPr>
          <w:p w14:paraId="0A26C7B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0CC97CD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Leaf area index</w:t>
            </w:r>
          </w:p>
        </w:tc>
        <w:tc>
          <w:tcPr>
            <w:tcW w:w="829" w:type="dxa"/>
            <w:vAlign w:val="center"/>
            <w:hideMark/>
          </w:tcPr>
          <w:p w14:paraId="28C651F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42D6A792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6422CF7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21</w:t>
            </w:r>
          </w:p>
        </w:tc>
        <w:tc>
          <w:tcPr>
            <w:tcW w:w="804" w:type="dxa"/>
            <w:vAlign w:val="center"/>
            <w:hideMark/>
          </w:tcPr>
          <w:p w14:paraId="267F196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kdiff</w:t>
            </w:r>
          </w:p>
        </w:tc>
        <w:tc>
          <w:tcPr>
            <w:tcW w:w="777" w:type="dxa"/>
            <w:vAlign w:val="center"/>
            <w:hideMark/>
          </w:tcPr>
          <w:p w14:paraId="74FE24DC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54D8FEB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Diffuse radiation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radD</w:t>
            </w:r>
          </w:p>
        </w:tc>
        <w:tc>
          <w:tcPr>
            <w:tcW w:w="829" w:type="dxa"/>
            <w:vAlign w:val="center"/>
            <w:hideMark/>
          </w:tcPr>
          <w:p w14:paraId="23B07073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7AF1B6BC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3FE763EE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22</w:t>
            </w:r>
          </w:p>
        </w:tc>
        <w:tc>
          <w:tcPr>
            <w:tcW w:w="804" w:type="dxa"/>
            <w:vAlign w:val="center"/>
            <w:hideMark/>
          </w:tcPr>
          <w:p w14:paraId="2AF17DC6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kdir</w:t>
            </w:r>
          </w:p>
        </w:tc>
        <w:tc>
          <w:tcPr>
            <w:tcW w:w="777" w:type="dxa"/>
            <w:vAlign w:val="center"/>
            <w:hideMark/>
          </w:tcPr>
          <w:p w14:paraId="0D72E661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2431" w:type="dxa"/>
            <w:vAlign w:val="center"/>
            <w:hideMark/>
          </w:tcPr>
          <w:p w14:paraId="0BFCDBBA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Direct radiation </w:t>
            </w:r>
            <w:r w:rsidRPr="0087111F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radI</w:t>
            </w:r>
          </w:p>
        </w:tc>
        <w:tc>
          <w:tcPr>
            <w:tcW w:w="829" w:type="dxa"/>
            <w:vAlign w:val="center"/>
            <w:hideMark/>
          </w:tcPr>
          <w:p w14:paraId="7E8622CB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6B044FE" w14:textId="77777777" w:rsidTr="00D66264">
        <w:trPr>
          <w:tblCellSpacing w:w="15" w:type="dxa"/>
        </w:trPr>
        <w:tc>
          <w:tcPr>
            <w:tcW w:w="1235" w:type="dxa"/>
            <w:vAlign w:val="center"/>
            <w:hideMark/>
          </w:tcPr>
          <w:p w14:paraId="25FC4734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23</w:t>
            </w:r>
          </w:p>
        </w:tc>
        <w:tc>
          <w:tcPr>
            <w:tcW w:w="804" w:type="dxa"/>
            <w:vAlign w:val="center"/>
            <w:hideMark/>
          </w:tcPr>
          <w:p w14:paraId="5A4467F0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wdir</w:t>
            </w:r>
          </w:p>
        </w:tc>
        <w:tc>
          <w:tcPr>
            <w:tcW w:w="777" w:type="dxa"/>
            <w:vAlign w:val="center"/>
            <w:hideMark/>
          </w:tcPr>
          <w:p w14:paraId="0D54380F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  <w:tc>
          <w:tcPr>
            <w:tcW w:w="2431" w:type="dxa"/>
            <w:vAlign w:val="center"/>
            <w:hideMark/>
          </w:tcPr>
          <w:p w14:paraId="72F75111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Wind direction</w:t>
            </w:r>
          </w:p>
        </w:tc>
        <w:tc>
          <w:tcPr>
            <w:tcW w:w="829" w:type="dxa"/>
            <w:vAlign w:val="center"/>
            <w:hideMark/>
          </w:tcPr>
          <w:p w14:paraId="14EDED2B" w14:textId="77777777" w:rsidR="00933EEF" w:rsidRPr="0087111F" w:rsidRDefault="00933EEF" w:rsidP="00D6626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</w:t>
            </w:r>
          </w:p>
        </w:tc>
      </w:tr>
    </w:tbl>
    <w:p w14:paraId="0287B50D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53C026A2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72E26760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34B12766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63111EF7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33E62435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0B14F842" w14:textId="77777777" w:rsidR="0062370B" w:rsidRPr="0087111F" w:rsidRDefault="0062370B" w:rsidP="0062370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</w:p>
    <w:p w14:paraId="3666C77A" w14:textId="77777777" w:rsidR="00842D9D" w:rsidRDefault="00933EEF" w:rsidP="0062370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radD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>/</w:t>
      </w:r>
      <w:r w:rsidRPr="0087111F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radI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may be </w:t>
      </w:r>
      <w:r w:rsidRPr="0087111F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-999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only if "Estimate diffuse &amp; direct from global" is ticked. </w:t>
      </w:r>
    </w:p>
    <w:p w14:paraId="213FFB48" w14:textId="77777777" w:rsidR="00842D9D" w:rsidRDefault="00933EEF" w:rsidP="0062370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Ws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required only when POIs are used. </w:t>
      </w:r>
    </w:p>
    <w:p w14:paraId="366487DF" w14:textId="1FFF53D6" w:rsidR="0062370B" w:rsidRPr="0087111F" w:rsidRDefault="00933EEF" w:rsidP="0062370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A </w:t>
      </w:r>
      <w:r w:rsidRPr="0087111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single timestep</w:t>
      </w:r>
      <w:r w:rsidRPr="0087111F">
        <w:rPr>
          <w:rFonts w:asciiTheme="majorHAnsi" w:eastAsia="Times New Roman" w:hAnsiTheme="majorHAnsi" w:cs="Times New Roman"/>
          <w:kern w:val="0"/>
          <w14:ligatures w14:val="none"/>
        </w:rPr>
        <w:t xml:space="preserve"> can be typed in the GUI instead of a file (builds a 1-row version of this array).</w:t>
      </w:r>
    </w:p>
    <w:p w14:paraId="2702D172" w14:textId="4069D030" w:rsidR="00933EEF" w:rsidRPr="0087111F" w:rsidRDefault="00933EEF" w:rsidP="0062370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87111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Key findings </w:t>
      </w:r>
      <w:r w:rsidR="0062370B" w:rsidRPr="0087111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- </w:t>
      </w:r>
      <w:r w:rsidRPr="0087111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OUTPUTS (full spec)</w:t>
      </w:r>
    </w:p>
    <w:p w14:paraId="24CEE4E6" w14:textId="77777777" w:rsidR="00F45373" w:rsidRDefault="00933EEF" w:rsidP="00F453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842D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Raster outputs (one GeoTIFF per timestep per checked variable)</w:t>
      </w:r>
    </w:p>
    <w:p w14:paraId="08A0760F" w14:textId="31B26B66" w:rsidR="00933EEF" w:rsidRPr="00F45373" w:rsidRDefault="00933EEF" w:rsidP="00F4537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F45373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Filename pattern:</w:t>
      </w:r>
      <w:r w:rsidRPr="00F45373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4537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Var_YYYY_DOY_HHMM[D|N].tif</w:t>
      </w:r>
      <w:r w:rsidRPr="00F45373">
        <w:rPr>
          <w:rFonts w:asciiTheme="majorHAnsi" w:eastAsia="Times New Roman" w:hAnsiTheme="majorHAnsi" w:cs="Times New Roman"/>
          <w:kern w:val="0"/>
          <w14:ligatures w14:val="none"/>
        </w:rPr>
        <w:t xml:space="preserve"> (</w:t>
      </w:r>
      <w:r w:rsidRPr="00F4537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D</w:t>
      </w:r>
      <w:r w:rsidRPr="00F45373">
        <w:rPr>
          <w:rFonts w:asciiTheme="majorHAnsi" w:eastAsia="Times New Roman" w:hAnsiTheme="majorHAnsi" w:cs="Times New Roman"/>
          <w:kern w:val="0"/>
          <w14:ligatures w14:val="none"/>
        </w:rPr>
        <w:t xml:space="preserve"> = daytime, </w:t>
      </w:r>
      <w:r w:rsidRPr="00F45373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N</w:t>
      </w:r>
      <w:r w:rsidRPr="00F45373">
        <w:rPr>
          <w:rFonts w:asciiTheme="majorHAnsi" w:eastAsia="Times New Roman" w:hAnsiTheme="majorHAnsi" w:cs="Times New Roman"/>
          <w:kern w:val="0"/>
          <w14:ligatures w14:val="none"/>
        </w:rPr>
        <w:t xml:space="preserve"> = nighttime)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4218"/>
        <w:gridCol w:w="648"/>
        <w:gridCol w:w="1861"/>
        <w:gridCol w:w="1133"/>
      </w:tblGrid>
      <w:tr w:rsidR="00933EEF" w:rsidRPr="0087111F" w14:paraId="3A2A7AA8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D98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Output raster</w:t>
            </w:r>
          </w:p>
        </w:tc>
        <w:tc>
          <w:tcPr>
            <w:tcW w:w="0" w:type="auto"/>
            <w:vAlign w:val="center"/>
            <w:hideMark/>
          </w:tcPr>
          <w:p w14:paraId="6FEF76E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B1216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65A7F8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GUI toggle</w:t>
            </w:r>
          </w:p>
        </w:tc>
        <w:tc>
          <w:tcPr>
            <w:tcW w:w="0" w:type="auto"/>
            <w:vAlign w:val="center"/>
            <w:hideMark/>
          </w:tcPr>
          <w:p w14:paraId="48DBFA9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Day/Night</w:t>
            </w:r>
          </w:p>
        </w:tc>
      </w:tr>
      <w:tr w:rsidR="00933EEF" w:rsidRPr="0087111F" w14:paraId="294F1418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512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Tmrt_*</w:t>
            </w:r>
          </w:p>
        </w:tc>
        <w:tc>
          <w:tcPr>
            <w:tcW w:w="0" w:type="auto"/>
            <w:vAlign w:val="center"/>
            <w:hideMark/>
          </w:tcPr>
          <w:p w14:paraId="2926220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Mean Radiant Temperature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(headline)</w:t>
            </w:r>
          </w:p>
        </w:tc>
        <w:tc>
          <w:tcPr>
            <w:tcW w:w="0" w:type="auto"/>
            <w:vAlign w:val="center"/>
            <w:hideMark/>
          </w:tcPr>
          <w:p w14:paraId="36F35C3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  <w:tc>
          <w:tcPr>
            <w:tcW w:w="0" w:type="auto"/>
            <w:vAlign w:val="center"/>
            <w:hideMark/>
          </w:tcPr>
          <w:p w14:paraId="3125EB1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CheckBoxTmrt</w:t>
            </w:r>
          </w:p>
        </w:tc>
        <w:tc>
          <w:tcPr>
            <w:tcW w:w="0" w:type="auto"/>
            <w:vAlign w:val="center"/>
            <w:hideMark/>
          </w:tcPr>
          <w:p w14:paraId="16B7EEC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both</w:t>
            </w:r>
          </w:p>
        </w:tc>
      </w:tr>
      <w:tr w:rsidR="00933EEF" w:rsidRPr="0087111F" w14:paraId="63EAD0E7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961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Kdown_*</w:t>
            </w:r>
          </w:p>
        </w:tc>
        <w:tc>
          <w:tcPr>
            <w:tcW w:w="0" w:type="auto"/>
            <w:vAlign w:val="center"/>
            <w:hideMark/>
          </w:tcPr>
          <w:p w14:paraId="1905B59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Incoming shortwave</w:t>
            </w:r>
          </w:p>
        </w:tc>
        <w:tc>
          <w:tcPr>
            <w:tcW w:w="0" w:type="auto"/>
            <w:vAlign w:val="center"/>
            <w:hideMark/>
          </w:tcPr>
          <w:p w14:paraId="0B155B7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  <w:tc>
          <w:tcPr>
            <w:tcW w:w="0" w:type="auto"/>
            <w:vAlign w:val="center"/>
            <w:hideMark/>
          </w:tcPr>
          <w:p w14:paraId="4D63DC9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CheckBoxKdown</w:t>
            </w:r>
          </w:p>
        </w:tc>
        <w:tc>
          <w:tcPr>
            <w:tcW w:w="0" w:type="auto"/>
            <w:vAlign w:val="center"/>
            <w:hideMark/>
          </w:tcPr>
          <w:p w14:paraId="0B129BA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only</w:t>
            </w:r>
          </w:p>
        </w:tc>
      </w:tr>
      <w:tr w:rsidR="00933EEF" w:rsidRPr="0087111F" w14:paraId="176E18A5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095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Kup_*</w:t>
            </w:r>
          </w:p>
        </w:tc>
        <w:tc>
          <w:tcPr>
            <w:tcW w:w="0" w:type="auto"/>
            <w:vAlign w:val="center"/>
            <w:hideMark/>
          </w:tcPr>
          <w:p w14:paraId="063BCC7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Reflected shortwave (upward)</w:t>
            </w:r>
          </w:p>
        </w:tc>
        <w:tc>
          <w:tcPr>
            <w:tcW w:w="0" w:type="auto"/>
            <w:vAlign w:val="center"/>
            <w:hideMark/>
          </w:tcPr>
          <w:p w14:paraId="3F1E8DE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  <w:tc>
          <w:tcPr>
            <w:tcW w:w="0" w:type="auto"/>
            <w:vAlign w:val="center"/>
            <w:hideMark/>
          </w:tcPr>
          <w:p w14:paraId="123686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CheckBoxKup</w:t>
            </w:r>
          </w:p>
        </w:tc>
        <w:tc>
          <w:tcPr>
            <w:tcW w:w="0" w:type="auto"/>
            <w:vAlign w:val="center"/>
            <w:hideMark/>
          </w:tcPr>
          <w:p w14:paraId="50D85CD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only</w:t>
            </w:r>
          </w:p>
        </w:tc>
      </w:tr>
      <w:tr w:rsidR="00933EEF" w:rsidRPr="0087111F" w14:paraId="00617442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2D6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Ldown_*</w:t>
            </w:r>
          </w:p>
        </w:tc>
        <w:tc>
          <w:tcPr>
            <w:tcW w:w="0" w:type="auto"/>
            <w:vAlign w:val="center"/>
            <w:hideMark/>
          </w:tcPr>
          <w:p w14:paraId="1C3FDDB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Incoming longwave</w:t>
            </w:r>
          </w:p>
        </w:tc>
        <w:tc>
          <w:tcPr>
            <w:tcW w:w="0" w:type="auto"/>
            <w:vAlign w:val="center"/>
            <w:hideMark/>
          </w:tcPr>
          <w:p w14:paraId="59292F4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  <w:tc>
          <w:tcPr>
            <w:tcW w:w="0" w:type="auto"/>
            <w:vAlign w:val="center"/>
            <w:hideMark/>
          </w:tcPr>
          <w:p w14:paraId="1C06F44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CheckBoxLdown</w:t>
            </w:r>
          </w:p>
        </w:tc>
        <w:tc>
          <w:tcPr>
            <w:tcW w:w="0" w:type="auto"/>
            <w:vAlign w:val="center"/>
            <w:hideMark/>
          </w:tcPr>
          <w:p w14:paraId="51D556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both</w:t>
            </w:r>
          </w:p>
        </w:tc>
      </w:tr>
      <w:tr w:rsidR="00933EEF" w:rsidRPr="0087111F" w14:paraId="330E2D2C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C79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Lup_*</w:t>
            </w:r>
          </w:p>
        </w:tc>
        <w:tc>
          <w:tcPr>
            <w:tcW w:w="0" w:type="auto"/>
            <w:vAlign w:val="center"/>
            <w:hideMark/>
          </w:tcPr>
          <w:p w14:paraId="19B6CDD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Outgoing longwave</w:t>
            </w:r>
          </w:p>
        </w:tc>
        <w:tc>
          <w:tcPr>
            <w:tcW w:w="0" w:type="auto"/>
            <w:vAlign w:val="center"/>
            <w:hideMark/>
          </w:tcPr>
          <w:p w14:paraId="15046FA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  <w:tc>
          <w:tcPr>
            <w:tcW w:w="0" w:type="auto"/>
            <w:vAlign w:val="center"/>
            <w:hideMark/>
          </w:tcPr>
          <w:p w14:paraId="663B2CE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CheckBoxLup</w:t>
            </w:r>
          </w:p>
        </w:tc>
        <w:tc>
          <w:tcPr>
            <w:tcW w:w="0" w:type="auto"/>
            <w:vAlign w:val="center"/>
            <w:hideMark/>
          </w:tcPr>
          <w:p w14:paraId="0735B93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both</w:t>
            </w:r>
          </w:p>
        </w:tc>
      </w:tr>
      <w:tr w:rsidR="00933EEF" w:rsidRPr="0087111F" w14:paraId="09F1E18F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B67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Shadow_*</w:t>
            </w:r>
          </w:p>
        </w:tc>
        <w:tc>
          <w:tcPr>
            <w:tcW w:w="0" w:type="auto"/>
            <w:vAlign w:val="center"/>
            <w:hideMark/>
          </w:tcPr>
          <w:p w14:paraId="714EF58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Shadow map (0 shaded → 1 sunlit)</w:t>
            </w:r>
          </w:p>
        </w:tc>
        <w:tc>
          <w:tcPr>
            <w:tcW w:w="0" w:type="auto"/>
            <w:vAlign w:val="center"/>
            <w:hideMark/>
          </w:tcPr>
          <w:p w14:paraId="7D2D114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14:paraId="44FCD2A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CheckBoxShadow</w:t>
            </w:r>
          </w:p>
        </w:tc>
        <w:tc>
          <w:tcPr>
            <w:tcW w:w="0" w:type="auto"/>
            <w:vAlign w:val="center"/>
            <w:hideMark/>
          </w:tcPr>
          <w:p w14:paraId="3229D58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only</w:t>
            </w:r>
          </w:p>
        </w:tc>
      </w:tr>
      <w:tr w:rsidR="00933EEF" w:rsidRPr="0087111F" w14:paraId="0E13C959" w14:textId="77777777" w:rsidTr="004F6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D6E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Kdiff*</w:t>
            </w:r>
          </w:p>
        </w:tc>
        <w:tc>
          <w:tcPr>
            <w:tcW w:w="0" w:type="auto"/>
            <w:vAlign w:val="center"/>
            <w:hideMark/>
          </w:tcPr>
          <w:p w14:paraId="47505A3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Diffuse shortwave (TreePlanter/Spatial TC)</w:t>
            </w:r>
          </w:p>
        </w:tc>
        <w:tc>
          <w:tcPr>
            <w:tcW w:w="0" w:type="auto"/>
            <w:vAlign w:val="center"/>
            <w:hideMark/>
          </w:tcPr>
          <w:p w14:paraId="70A14C6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  <w:tc>
          <w:tcPr>
            <w:tcW w:w="0" w:type="auto"/>
            <w:vAlign w:val="center"/>
            <w:hideMark/>
          </w:tcPr>
          <w:p w14:paraId="76FC677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TreePlanter box</w:t>
            </w:r>
          </w:p>
        </w:tc>
        <w:tc>
          <w:tcPr>
            <w:tcW w:w="0" w:type="auto"/>
            <w:vAlign w:val="center"/>
            <w:hideMark/>
          </w:tcPr>
          <w:p w14:paraId="4C199FC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only</w:t>
            </w:r>
          </w:p>
        </w:tc>
      </w:tr>
    </w:tbl>
    <w:p w14:paraId="28202151" w14:textId="77777777" w:rsidR="00933EEF" w:rsidRPr="00535F60" w:rsidRDefault="00933EEF" w:rsidP="00535F60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35F60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Aggregate / auxiliary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660"/>
        <w:gridCol w:w="1639"/>
      </w:tblGrid>
      <w:tr w:rsidR="00933EEF" w:rsidRPr="0087111F" w14:paraId="57057AE9" w14:textId="77777777" w:rsidTr="00203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ECE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F502B6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9D9FB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Condition</w:t>
            </w:r>
          </w:p>
        </w:tc>
      </w:tr>
      <w:tr w:rsidR="00933EEF" w:rsidRPr="0087111F" w14:paraId="75EC4C0A" w14:textId="77777777" w:rsidTr="00203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1C6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Tmrt_average.tif</w:t>
            </w:r>
          </w:p>
        </w:tc>
        <w:tc>
          <w:tcPr>
            <w:tcW w:w="0" w:type="auto"/>
            <w:vAlign w:val="center"/>
            <w:hideMark/>
          </w:tcPr>
          <w:p w14:paraId="77D37A8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Run-average Tmrt; auto-styled (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tmrt.qml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), loaded to canvas</w:t>
            </w:r>
          </w:p>
        </w:tc>
        <w:tc>
          <w:tcPr>
            <w:tcW w:w="0" w:type="auto"/>
            <w:vAlign w:val="center"/>
            <w:hideMark/>
          </w:tcPr>
          <w:p w14:paraId="070F6D9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"Add to canvas"</w:t>
            </w:r>
          </w:p>
        </w:tc>
      </w:tr>
      <w:tr w:rsidR="00933EEF" w:rsidRPr="0087111F" w14:paraId="36427A49" w14:textId="77777777" w:rsidTr="00203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04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buildings.tif</w:t>
            </w:r>
          </w:p>
        </w:tc>
        <w:tc>
          <w:tcPr>
            <w:tcW w:w="0" w:type="auto"/>
            <w:vAlign w:val="center"/>
            <w:hideMark/>
          </w:tcPr>
          <w:p w14:paraId="515F7B8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Derived building mask</w:t>
            </w:r>
          </w:p>
        </w:tc>
        <w:tc>
          <w:tcPr>
            <w:tcW w:w="0" w:type="auto"/>
            <w:vAlign w:val="center"/>
            <w:hideMark/>
          </w:tcPr>
          <w:p w14:paraId="5714064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</w:t>
            </w:r>
          </w:p>
        </w:tc>
      </w:tr>
      <w:tr w:rsidR="00933EEF" w:rsidRPr="0087111F" w14:paraId="360FDFA6" w14:textId="77777777" w:rsidTr="00203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12D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TDSM.tif</w:t>
            </w:r>
          </w:p>
        </w:tc>
        <w:tc>
          <w:tcPr>
            <w:tcW w:w="0" w:type="auto"/>
            <w:vAlign w:val="center"/>
            <w:hideMark/>
          </w:tcPr>
          <w:p w14:paraId="2D91B78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Derived trunk-zone DSM</w:t>
            </w:r>
          </w:p>
        </w:tc>
        <w:tc>
          <w:tcPr>
            <w:tcW w:w="0" w:type="auto"/>
            <w:vAlign w:val="center"/>
            <w:hideMark/>
          </w:tcPr>
          <w:p w14:paraId="4A3A34F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</w:t>
            </w:r>
          </w:p>
        </w:tc>
      </w:tr>
      <w:tr w:rsidR="00933EEF" w:rsidRPr="0087111F" w14:paraId="384E1BB8" w14:textId="77777777" w:rsidTr="00203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A1F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RunInfoSOLWEIG_*.txt</w:t>
            </w:r>
          </w:p>
        </w:tc>
        <w:tc>
          <w:tcPr>
            <w:tcW w:w="0" w:type="auto"/>
            <w:vAlign w:val="center"/>
            <w:hideMark/>
          </w:tcPr>
          <w:p w14:paraId="1868951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Full settings record (reproducibility)</w:t>
            </w:r>
          </w:p>
        </w:tc>
        <w:tc>
          <w:tcPr>
            <w:tcW w:w="0" w:type="auto"/>
            <w:vAlign w:val="center"/>
            <w:hideMark/>
          </w:tcPr>
          <w:p w14:paraId="7F2B399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always</w:t>
            </w:r>
          </w:p>
        </w:tc>
      </w:tr>
    </w:tbl>
    <w:p w14:paraId="48521BB0" w14:textId="77777777" w:rsidR="00DB7FE7" w:rsidRDefault="00DB7FE7" w:rsidP="00DB7FE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278A3A09" w14:textId="56188E08" w:rsidR="00933EEF" w:rsidRPr="00DB7FE7" w:rsidRDefault="00933EEF" w:rsidP="00DB7FE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DB7FE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POI output </w:t>
      </w:r>
      <w:r w:rsidR="00DB7FE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-</w:t>
      </w:r>
      <w:r w:rsidRPr="00DB7FE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 xml:space="preserve"> the 35-column dictionary</w:t>
      </w:r>
    </w:p>
    <w:p w14:paraId="7CE13D16" w14:textId="77777777" w:rsidR="00933EEF" w:rsidRPr="00DB7FE7" w:rsidRDefault="00933EEF" w:rsidP="00DB7FE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DB7FE7">
        <w:rPr>
          <w:rFonts w:asciiTheme="majorHAnsi" w:eastAsia="Times New Roman" w:hAnsiTheme="majorHAnsi" w:cs="Times New Roman"/>
          <w:kern w:val="0"/>
          <w14:ligatures w14:val="none"/>
        </w:rPr>
        <w:t xml:space="preserve">If a POI point layer is selected, each point gets </w:t>
      </w:r>
      <w:r w:rsidRPr="00DB7FE7"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POI_&lt;name&gt;.txt</w:t>
      </w:r>
      <w:r w:rsidRPr="00DB7FE7">
        <w:rPr>
          <w:rFonts w:asciiTheme="majorHAnsi" w:eastAsia="Times New Roman" w:hAnsiTheme="majorHAnsi" w:cs="Times New Roman"/>
          <w:kern w:val="0"/>
          <w14:ligatures w14:val="none"/>
        </w:rPr>
        <w:t>, one row per timestep: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783"/>
        <w:gridCol w:w="3714"/>
        <w:gridCol w:w="663"/>
      </w:tblGrid>
      <w:tr w:rsidR="00933EEF" w:rsidRPr="0087111F" w14:paraId="3E3FD924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82A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Col</w:t>
            </w:r>
          </w:p>
        </w:tc>
        <w:tc>
          <w:tcPr>
            <w:tcW w:w="0" w:type="auto"/>
            <w:vAlign w:val="center"/>
            <w:hideMark/>
          </w:tcPr>
          <w:p w14:paraId="372F39A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C2CF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9863F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Unit</w:t>
            </w:r>
          </w:p>
        </w:tc>
      </w:tr>
      <w:tr w:rsidR="00933EEF" w:rsidRPr="0087111F" w14:paraId="2C28E977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0ED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9778D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yyyy</w:t>
            </w:r>
          </w:p>
        </w:tc>
        <w:tc>
          <w:tcPr>
            <w:tcW w:w="0" w:type="auto"/>
            <w:vAlign w:val="center"/>
            <w:hideMark/>
          </w:tcPr>
          <w:p w14:paraId="41038ED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08AE96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YYYY</w:t>
            </w:r>
          </w:p>
        </w:tc>
      </w:tr>
      <w:tr w:rsidR="00933EEF" w:rsidRPr="0087111F" w14:paraId="67844618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33E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81DFB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6F65E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Day of year</w:t>
            </w:r>
          </w:p>
        </w:tc>
        <w:tc>
          <w:tcPr>
            <w:tcW w:w="0" w:type="auto"/>
            <w:vAlign w:val="center"/>
            <w:hideMark/>
          </w:tcPr>
          <w:p w14:paraId="16A588F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DOY</w:t>
            </w:r>
          </w:p>
        </w:tc>
      </w:tr>
      <w:tr w:rsidR="00933EEF" w:rsidRPr="0087111F" w14:paraId="2BEF69AA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E2C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E6DBB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888D8D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4F4BC7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h</w:t>
            </w:r>
          </w:p>
        </w:tc>
      </w:tr>
      <w:tr w:rsidR="00933EEF" w:rsidRPr="0087111F" w14:paraId="2FD15E94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745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3C7EA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imin</w:t>
            </w:r>
          </w:p>
        </w:tc>
        <w:tc>
          <w:tcPr>
            <w:tcW w:w="0" w:type="auto"/>
            <w:vAlign w:val="center"/>
            <w:hideMark/>
          </w:tcPr>
          <w:p w14:paraId="31D29E3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780D430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min</w:t>
            </w:r>
          </w:p>
        </w:tc>
      </w:tr>
      <w:tr w:rsidR="00933EEF" w:rsidRPr="0087111F" w14:paraId="3BF93706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11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6C161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dectime</w:t>
            </w:r>
          </w:p>
        </w:tc>
        <w:tc>
          <w:tcPr>
            <w:tcW w:w="0" w:type="auto"/>
            <w:vAlign w:val="center"/>
            <w:hideMark/>
          </w:tcPr>
          <w:p w14:paraId="7E999C1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Decimal time</w:t>
            </w:r>
          </w:p>
        </w:tc>
        <w:tc>
          <w:tcPr>
            <w:tcW w:w="0" w:type="auto"/>
            <w:vAlign w:val="center"/>
            <w:hideMark/>
          </w:tcPr>
          <w:p w14:paraId="66072A9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347C1CB5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B10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5531B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0060115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Sun altitude</w:t>
            </w:r>
          </w:p>
        </w:tc>
        <w:tc>
          <w:tcPr>
            <w:tcW w:w="0" w:type="auto"/>
            <w:vAlign w:val="center"/>
            <w:hideMark/>
          </w:tcPr>
          <w:p w14:paraId="00861FB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</w:t>
            </w:r>
          </w:p>
        </w:tc>
      </w:tr>
      <w:tr w:rsidR="00933EEF" w:rsidRPr="0087111F" w14:paraId="577B1377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107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91EFE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azimuth</w:t>
            </w:r>
          </w:p>
        </w:tc>
        <w:tc>
          <w:tcPr>
            <w:tcW w:w="0" w:type="auto"/>
            <w:vAlign w:val="center"/>
            <w:hideMark/>
          </w:tcPr>
          <w:p w14:paraId="5FAC7E5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Sun azimuth</w:t>
            </w:r>
          </w:p>
        </w:tc>
        <w:tc>
          <w:tcPr>
            <w:tcW w:w="0" w:type="auto"/>
            <w:vAlign w:val="center"/>
            <w:hideMark/>
          </w:tcPr>
          <w:p w14:paraId="777826F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</w:t>
            </w:r>
          </w:p>
        </w:tc>
      </w:tr>
      <w:tr w:rsidR="00933EEF" w:rsidRPr="0087111F" w14:paraId="47CF4E76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985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2E3E5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kdir</w:t>
            </w:r>
          </w:p>
        </w:tc>
        <w:tc>
          <w:tcPr>
            <w:tcW w:w="0" w:type="auto"/>
            <w:vAlign w:val="center"/>
            <w:hideMark/>
          </w:tcPr>
          <w:p w14:paraId="321A13B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Direct shortwave (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radI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73A00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17DEAB9F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F2D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CED4A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kdiff</w:t>
            </w:r>
          </w:p>
        </w:tc>
        <w:tc>
          <w:tcPr>
            <w:tcW w:w="0" w:type="auto"/>
            <w:vAlign w:val="center"/>
            <w:hideMark/>
          </w:tcPr>
          <w:p w14:paraId="39C04E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Diffuse shortwave (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radD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96238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45D013DD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AC9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6C98D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kglobal</w:t>
            </w:r>
          </w:p>
        </w:tc>
        <w:tc>
          <w:tcPr>
            <w:tcW w:w="0" w:type="auto"/>
            <w:vAlign w:val="center"/>
            <w:hideMark/>
          </w:tcPr>
          <w:p w14:paraId="3030447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Global shortwave (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radG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BFC40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83F9CE0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DE8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E3A15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kdown</w:t>
            </w:r>
          </w:p>
        </w:tc>
        <w:tc>
          <w:tcPr>
            <w:tcW w:w="0" w:type="auto"/>
            <w:vAlign w:val="center"/>
            <w:hideMark/>
          </w:tcPr>
          <w:p w14:paraId="7FB10DD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Incoming shortwave at point</w:t>
            </w:r>
          </w:p>
        </w:tc>
        <w:tc>
          <w:tcPr>
            <w:tcW w:w="0" w:type="auto"/>
            <w:vAlign w:val="center"/>
            <w:hideMark/>
          </w:tcPr>
          <w:p w14:paraId="466E159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6DC5E37F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EE6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D2D1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kup</w:t>
            </w:r>
          </w:p>
        </w:tc>
        <w:tc>
          <w:tcPr>
            <w:tcW w:w="0" w:type="auto"/>
            <w:vAlign w:val="center"/>
            <w:hideMark/>
          </w:tcPr>
          <w:p w14:paraId="2EADF3A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Reflected shortwave</w:t>
            </w:r>
          </w:p>
        </w:tc>
        <w:tc>
          <w:tcPr>
            <w:tcW w:w="0" w:type="auto"/>
            <w:vAlign w:val="center"/>
            <w:hideMark/>
          </w:tcPr>
          <w:p w14:paraId="6268E92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569753A2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66E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12–15</w:t>
            </w:r>
          </w:p>
        </w:tc>
        <w:tc>
          <w:tcPr>
            <w:tcW w:w="0" w:type="auto"/>
            <w:vAlign w:val="center"/>
            <w:hideMark/>
          </w:tcPr>
          <w:p w14:paraId="5939E88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keast, ksouth, kwest, knorth</w:t>
            </w:r>
          </w:p>
        </w:tc>
        <w:tc>
          <w:tcPr>
            <w:tcW w:w="0" w:type="auto"/>
            <w:vAlign w:val="center"/>
            <w:hideMark/>
          </w:tcPr>
          <w:p w14:paraId="1D99CAB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Shortwave from 4 sides</w:t>
            </w:r>
          </w:p>
        </w:tc>
        <w:tc>
          <w:tcPr>
            <w:tcW w:w="0" w:type="auto"/>
            <w:vAlign w:val="center"/>
            <w:hideMark/>
          </w:tcPr>
          <w:p w14:paraId="3001F81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0CCACF9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06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02FB84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ldown</w:t>
            </w:r>
          </w:p>
        </w:tc>
        <w:tc>
          <w:tcPr>
            <w:tcW w:w="0" w:type="auto"/>
            <w:vAlign w:val="center"/>
            <w:hideMark/>
          </w:tcPr>
          <w:p w14:paraId="61BE03C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Incoming longwave</w:t>
            </w:r>
          </w:p>
        </w:tc>
        <w:tc>
          <w:tcPr>
            <w:tcW w:w="0" w:type="auto"/>
            <w:vAlign w:val="center"/>
            <w:hideMark/>
          </w:tcPr>
          <w:p w14:paraId="51A34CF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614B2C34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8EF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ABE8B8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lup</w:t>
            </w:r>
          </w:p>
        </w:tc>
        <w:tc>
          <w:tcPr>
            <w:tcW w:w="0" w:type="auto"/>
            <w:vAlign w:val="center"/>
            <w:hideMark/>
          </w:tcPr>
          <w:p w14:paraId="7AFAA20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Outgoing longwave</w:t>
            </w:r>
          </w:p>
        </w:tc>
        <w:tc>
          <w:tcPr>
            <w:tcW w:w="0" w:type="auto"/>
            <w:vAlign w:val="center"/>
            <w:hideMark/>
          </w:tcPr>
          <w:p w14:paraId="7C26384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06A9739A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AA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18–21</w:t>
            </w:r>
          </w:p>
        </w:tc>
        <w:tc>
          <w:tcPr>
            <w:tcW w:w="0" w:type="auto"/>
            <w:vAlign w:val="center"/>
            <w:hideMark/>
          </w:tcPr>
          <w:p w14:paraId="3AF1E70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least, lsouth, lwest, lnorth</w:t>
            </w:r>
          </w:p>
        </w:tc>
        <w:tc>
          <w:tcPr>
            <w:tcW w:w="0" w:type="auto"/>
            <w:vAlign w:val="center"/>
            <w:hideMark/>
          </w:tcPr>
          <w:p w14:paraId="6D39C0B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Longwave from 4 sides</w:t>
            </w:r>
          </w:p>
        </w:tc>
        <w:tc>
          <w:tcPr>
            <w:tcW w:w="0" w:type="auto"/>
            <w:vAlign w:val="center"/>
            <w:hideMark/>
          </w:tcPr>
          <w:p w14:paraId="5BA2913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3CCA14D6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8A2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7F4BE4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333487E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Air temperature</w:t>
            </w:r>
          </w:p>
        </w:tc>
        <w:tc>
          <w:tcPr>
            <w:tcW w:w="0" w:type="auto"/>
            <w:vAlign w:val="center"/>
            <w:hideMark/>
          </w:tcPr>
          <w:p w14:paraId="014E882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  <w:tr w:rsidR="00933EEF" w:rsidRPr="0087111F" w14:paraId="33F76756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39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E39F37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Tg</w:t>
            </w:r>
          </w:p>
        </w:tc>
        <w:tc>
          <w:tcPr>
            <w:tcW w:w="0" w:type="auto"/>
            <w:vAlign w:val="center"/>
            <w:hideMark/>
          </w:tcPr>
          <w:p w14:paraId="103D7BD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Ground surface temperature</w:t>
            </w:r>
          </w:p>
        </w:tc>
        <w:tc>
          <w:tcPr>
            <w:tcW w:w="0" w:type="auto"/>
            <w:vAlign w:val="center"/>
            <w:hideMark/>
          </w:tcPr>
          <w:p w14:paraId="21C5952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  <w:tr w:rsidR="00933EEF" w:rsidRPr="0087111F" w14:paraId="00163574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1F3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16F4E9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7625B74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Relative humidity</w:t>
            </w:r>
          </w:p>
        </w:tc>
        <w:tc>
          <w:tcPr>
            <w:tcW w:w="0" w:type="auto"/>
            <w:vAlign w:val="center"/>
            <w:hideMark/>
          </w:tcPr>
          <w:p w14:paraId="1FF474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%</w:t>
            </w:r>
          </w:p>
        </w:tc>
      </w:tr>
      <w:tr w:rsidR="00933EEF" w:rsidRPr="0087111F" w14:paraId="7BAE3681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653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FF143D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Esky</w:t>
            </w:r>
          </w:p>
        </w:tc>
        <w:tc>
          <w:tcPr>
            <w:tcW w:w="0" w:type="auto"/>
            <w:vAlign w:val="center"/>
            <w:hideMark/>
          </w:tcPr>
          <w:p w14:paraId="15C4EB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emissivity</w:t>
            </w:r>
          </w:p>
        </w:tc>
        <w:tc>
          <w:tcPr>
            <w:tcW w:w="0" w:type="auto"/>
            <w:vAlign w:val="center"/>
            <w:hideMark/>
          </w:tcPr>
          <w:p w14:paraId="3E847CA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275BDDD1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E30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3AB809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Tmrt</w:t>
            </w:r>
          </w:p>
        </w:tc>
        <w:tc>
          <w:tcPr>
            <w:tcW w:w="0" w:type="auto"/>
            <w:vAlign w:val="center"/>
            <w:hideMark/>
          </w:tcPr>
          <w:p w14:paraId="25714D7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Mean Radiant Temperature</w:t>
            </w:r>
          </w:p>
        </w:tc>
        <w:tc>
          <w:tcPr>
            <w:tcW w:w="0" w:type="auto"/>
            <w:vAlign w:val="center"/>
            <w:hideMark/>
          </w:tcPr>
          <w:p w14:paraId="06B6A16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  <w:tr w:rsidR="00933EEF" w:rsidRPr="0087111F" w14:paraId="233B140A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61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1F036C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I0</w:t>
            </w:r>
          </w:p>
        </w:tc>
        <w:tc>
          <w:tcPr>
            <w:tcW w:w="0" w:type="auto"/>
            <w:vAlign w:val="center"/>
            <w:hideMark/>
          </w:tcPr>
          <w:p w14:paraId="17718F6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Extraterrestrial radiation</w:t>
            </w:r>
          </w:p>
        </w:tc>
        <w:tc>
          <w:tcPr>
            <w:tcW w:w="0" w:type="auto"/>
            <w:vAlign w:val="center"/>
            <w:hideMark/>
          </w:tcPr>
          <w:p w14:paraId="7A978E4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683A4B30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850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008E6C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308AAD8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Clearness index</w:t>
            </w:r>
          </w:p>
        </w:tc>
        <w:tc>
          <w:tcPr>
            <w:tcW w:w="0" w:type="auto"/>
            <w:vAlign w:val="center"/>
            <w:hideMark/>
          </w:tcPr>
          <w:p w14:paraId="532FB4D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0A83ADDA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668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36106B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7C4B3A6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Shadow flag at point</w:t>
            </w:r>
          </w:p>
        </w:tc>
        <w:tc>
          <w:tcPr>
            <w:tcW w:w="0" w:type="auto"/>
            <w:vAlign w:val="center"/>
            <w:hideMark/>
          </w:tcPr>
          <w:p w14:paraId="6D0C43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0–1</w:t>
            </w:r>
          </w:p>
        </w:tc>
      </w:tr>
      <w:tr w:rsidR="00933EEF" w:rsidRPr="0087111F" w14:paraId="48B7FAD9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446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9A3D2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SVF_b</w:t>
            </w:r>
          </w:p>
        </w:tc>
        <w:tc>
          <w:tcPr>
            <w:tcW w:w="0" w:type="auto"/>
            <w:vAlign w:val="center"/>
            <w:hideMark/>
          </w:tcPr>
          <w:p w14:paraId="0F29905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View Factor (buildings)</w:t>
            </w:r>
          </w:p>
        </w:tc>
        <w:tc>
          <w:tcPr>
            <w:tcW w:w="0" w:type="auto"/>
            <w:vAlign w:val="center"/>
            <w:hideMark/>
          </w:tcPr>
          <w:p w14:paraId="4892F46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170E6C7C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3D5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A80D24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SVF_bv</w:t>
            </w:r>
          </w:p>
        </w:tc>
        <w:tc>
          <w:tcPr>
            <w:tcW w:w="0" w:type="auto"/>
            <w:vAlign w:val="center"/>
            <w:hideMark/>
          </w:tcPr>
          <w:p w14:paraId="2B10A77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View Factor (buildings+veg)</w:t>
            </w:r>
          </w:p>
        </w:tc>
        <w:tc>
          <w:tcPr>
            <w:tcW w:w="0" w:type="auto"/>
            <w:vAlign w:val="center"/>
            <w:hideMark/>
          </w:tcPr>
          <w:p w14:paraId="38F4813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—</w:t>
            </w:r>
          </w:p>
        </w:tc>
      </w:tr>
      <w:tr w:rsidR="00933EEF" w:rsidRPr="0087111F" w14:paraId="53C014E0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7F6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D79632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KsideI</w:t>
            </w:r>
          </w:p>
        </w:tc>
        <w:tc>
          <w:tcPr>
            <w:tcW w:w="0" w:type="auto"/>
            <w:vAlign w:val="center"/>
            <w:hideMark/>
          </w:tcPr>
          <w:p w14:paraId="64DD678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Direct shortwave on cylinder side</w:t>
            </w:r>
          </w:p>
        </w:tc>
        <w:tc>
          <w:tcPr>
            <w:tcW w:w="0" w:type="auto"/>
            <w:vAlign w:val="center"/>
            <w:hideMark/>
          </w:tcPr>
          <w:p w14:paraId="1CD9348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W/m²</w:t>
            </w:r>
          </w:p>
        </w:tc>
      </w:tr>
      <w:tr w:rsidR="00933EEF" w:rsidRPr="0087111F" w14:paraId="11D709EF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B15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BB81F0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PET</w:t>
            </w:r>
          </w:p>
        </w:tc>
        <w:tc>
          <w:tcPr>
            <w:tcW w:w="0" w:type="auto"/>
            <w:vAlign w:val="center"/>
            <w:hideMark/>
          </w:tcPr>
          <w:p w14:paraId="418B4EF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Physiological Equivalent Temperature</w:t>
            </w:r>
          </w:p>
        </w:tc>
        <w:tc>
          <w:tcPr>
            <w:tcW w:w="0" w:type="auto"/>
            <w:vAlign w:val="center"/>
            <w:hideMark/>
          </w:tcPr>
          <w:p w14:paraId="1862655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  <w:tr w:rsidR="00933EEF" w:rsidRPr="0087111F" w14:paraId="41962407" w14:textId="77777777" w:rsidTr="00DB7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E04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D3DD8F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UTCI</w:t>
            </w:r>
          </w:p>
        </w:tc>
        <w:tc>
          <w:tcPr>
            <w:tcW w:w="0" w:type="auto"/>
            <w:vAlign w:val="center"/>
            <w:hideMark/>
          </w:tcPr>
          <w:p w14:paraId="38B86FC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Universal Thermal Climate Index</w:t>
            </w:r>
          </w:p>
        </w:tc>
        <w:tc>
          <w:tcPr>
            <w:tcW w:w="0" w:type="auto"/>
            <w:vAlign w:val="center"/>
            <w:hideMark/>
          </w:tcPr>
          <w:p w14:paraId="16A48BD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°C</w:t>
            </w:r>
          </w:p>
        </w:tc>
      </w:tr>
    </w:tbl>
    <w:p w14:paraId="37F107B8" w14:textId="77777777" w:rsidR="00933EEF" w:rsidRPr="00C20B19" w:rsidRDefault="00933EEF" w:rsidP="00C20B1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C20B19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Wind is rescaled by a power law before comfort indices: </w:t>
      </w:r>
      <w:r w:rsidRPr="00C20B1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1.1 m</w:t>
      </w:r>
      <w:r w:rsidRPr="00C20B19">
        <w:rPr>
          <w:rFonts w:asciiTheme="majorHAnsi" w:eastAsia="Times New Roman" w:hAnsiTheme="majorHAnsi" w:cs="Times New Roman"/>
          <w:kern w:val="0"/>
          <w14:ligatures w14:val="none"/>
        </w:rPr>
        <w:t xml:space="preserve"> for PET, </w:t>
      </w:r>
      <w:r w:rsidRPr="00C20B1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10 m</w:t>
      </w:r>
      <w:r w:rsidRPr="00C20B19">
        <w:rPr>
          <w:rFonts w:asciiTheme="majorHAnsi" w:eastAsia="Times New Roman" w:hAnsiTheme="majorHAnsi" w:cs="Times New Roman"/>
          <w:kern w:val="0"/>
          <w14:ligatures w14:val="none"/>
        </w:rPr>
        <w:t xml:space="preserve"> for UTCI.</w:t>
      </w:r>
    </w:p>
    <w:p w14:paraId="34C1FC41" w14:textId="35D18689" w:rsidR="00933EEF" w:rsidRPr="00C20B19" w:rsidRDefault="00933EEF" w:rsidP="00C20B1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C20B1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Input → output influence matrix</w:t>
      </w:r>
    </w:p>
    <w:p w14:paraId="10F71E5C" w14:textId="77777777" w:rsidR="00933EEF" w:rsidRPr="00C20B19" w:rsidRDefault="00933EEF" w:rsidP="00C20B1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C20B1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0B19">
        <w:rPr>
          <w:rFonts w:asciiTheme="majorHAnsi" w:eastAsia="Times New Roman" w:hAnsiTheme="majorHAnsi" w:cs="Times New Roman"/>
          <w:kern w:val="0"/>
          <w14:ligatures w14:val="none"/>
        </w:rPr>
        <w:t xml:space="preserve"> = strong/direct effect.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564"/>
        <w:gridCol w:w="790"/>
        <w:gridCol w:w="483"/>
        <w:gridCol w:w="763"/>
        <w:gridCol w:w="457"/>
        <w:gridCol w:w="905"/>
        <w:gridCol w:w="1087"/>
      </w:tblGrid>
      <w:tr w:rsidR="00933EEF" w:rsidRPr="0087111F" w14:paraId="1985F425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739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Input / parameter</w:t>
            </w:r>
          </w:p>
        </w:tc>
        <w:tc>
          <w:tcPr>
            <w:tcW w:w="0" w:type="auto"/>
            <w:vAlign w:val="center"/>
            <w:hideMark/>
          </w:tcPr>
          <w:p w14:paraId="09E3E66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Tmrt</w:t>
            </w:r>
          </w:p>
        </w:tc>
        <w:tc>
          <w:tcPr>
            <w:tcW w:w="0" w:type="auto"/>
            <w:vAlign w:val="center"/>
            <w:hideMark/>
          </w:tcPr>
          <w:p w14:paraId="070A3F28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Kdown</w:t>
            </w:r>
          </w:p>
        </w:tc>
        <w:tc>
          <w:tcPr>
            <w:tcW w:w="0" w:type="auto"/>
            <w:vAlign w:val="center"/>
            <w:hideMark/>
          </w:tcPr>
          <w:p w14:paraId="2F25972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Kup</w:t>
            </w:r>
          </w:p>
        </w:tc>
        <w:tc>
          <w:tcPr>
            <w:tcW w:w="0" w:type="auto"/>
            <w:vAlign w:val="center"/>
            <w:hideMark/>
          </w:tcPr>
          <w:p w14:paraId="50259BA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Ldown</w:t>
            </w:r>
          </w:p>
        </w:tc>
        <w:tc>
          <w:tcPr>
            <w:tcW w:w="0" w:type="auto"/>
            <w:vAlign w:val="center"/>
            <w:hideMark/>
          </w:tcPr>
          <w:p w14:paraId="4DD1044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Lup</w:t>
            </w:r>
          </w:p>
        </w:tc>
        <w:tc>
          <w:tcPr>
            <w:tcW w:w="0" w:type="auto"/>
            <w:vAlign w:val="center"/>
            <w:hideMark/>
          </w:tcPr>
          <w:p w14:paraId="669DCA8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4E6F2908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PET/UTCI</w:t>
            </w:r>
          </w:p>
        </w:tc>
      </w:tr>
      <w:tr w:rsidR="00933EEF" w:rsidRPr="0087111F" w14:paraId="60FD5626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F9E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DSM geometry</w:t>
            </w:r>
          </w:p>
        </w:tc>
        <w:tc>
          <w:tcPr>
            <w:tcW w:w="0" w:type="auto"/>
            <w:vAlign w:val="center"/>
            <w:hideMark/>
          </w:tcPr>
          <w:p w14:paraId="24C79B58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9F32D2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D7071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7F63D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25D8D8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FC909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44AF1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33E41EB7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DF5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CDSM / TDSM (vegetation)</w:t>
            </w:r>
          </w:p>
        </w:tc>
        <w:tc>
          <w:tcPr>
            <w:tcW w:w="0" w:type="auto"/>
            <w:vAlign w:val="center"/>
            <w:hideMark/>
          </w:tcPr>
          <w:p w14:paraId="0E2C2B1D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7EA4B7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81EEA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AC4A6A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AF99A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A5762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B286A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2F6764D7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23D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SVF set</w:t>
            </w:r>
          </w:p>
        </w:tc>
        <w:tc>
          <w:tcPr>
            <w:tcW w:w="0" w:type="auto"/>
            <w:vAlign w:val="center"/>
            <w:hideMark/>
          </w:tcPr>
          <w:p w14:paraId="7C1B4612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C259D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1BC24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F96AF3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88AC7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4E2ACD" w14:textId="354B98F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CC9D3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4199A2CA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66F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Wall height / aspect</w:t>
            </w:r>
          </w:p>
        </w:tc>
        <w:tc>
          <w:tcPr>
            <w:tcW w:w="0" w:type="auto"/>
            <w:vAlign w:val="center"/>
            <w:hideMark/>
          </w:tcPr>
          <w:p w14:paraId="544004C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040C5A" w14:textId="6018E59E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5AAC2B" w14:textId="17562D69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BAE6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FB6BC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021F0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6DAD2F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7CB1DBE8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FA7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Land cover (albedo/emis)</w:t>
            </w:r>
          </w:p>
        </w:tc>
        <w:tc>
          <w:tcPr>
            <w:tcW w:w="0" w:type="auto"/>
            <w:vAlign w:val="center"/>
            <w:hideMark/>
          </w:tcPr>
          <w:p w14:paraId="2CC4AF2F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8157C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10F529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9A0282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5EFC3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D716F" w14:textId="30394B8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5B1C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3C13689C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517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radG / radI / radD</w:t>
            </w:r>
          </w:p>
        </w:tc>
        <w:tc>
          <w:tcPr>
            <w:tcW w:w="0" w:type="auto"/>
            <w:vAlign w:val="center"/>
            <w:hideMark/>
          </w:tcPr>
          <w:p w14:paraId="2D97F13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0D7A3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15478C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66A3F9" w14:textId="21141CB1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AD4053" w14:textId="1B9D7C2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89AB30" w14:textId="5DCDA54E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790DC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146E19E8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FB2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Ta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(air temp)</w:t>
            </w:r>
          </w:p>
        </w:tc>
        <w:tc>
          <w:tcPr>
            <w:tcW w:w="0" w:type="auto"/>
            <w:vAlign w:val="center"/>
            <w:hideMark/>
          </w:tcPr>
          <w:p w14:paraId="6DD079EF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E2B371" w14:textId="362DBB6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AEC5D" w14:textId="137A886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1A7E6F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712937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46E1FF" w14:textId="5ECF9D2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58C44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6BC2C044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8B6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00C5027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FCD92A" w14:textId="03B1CE4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23E7BE" w14:textId="57440E6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7E2DF1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B54470" w14:textId="68EA5D1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F6297" w14:textId="0203027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4615E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49960D5C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D4E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val="fr-FR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:lang w:val="fr-FR"/>
                <w14:ligatures w14:val="none"/>
              </w:rPr>
              <w:t>Sun position (DOY/UTC/lat)</w:t>
            </w:r>
          </w:p>
        </w:tc>
        <w:tc>
          <w:tcPr>
            <w:tcW w:w="0" w:type="auto"/>
            <w:vAlign w:val="center"/>
            <w:hideMark/>
          </w:tcPr>
          <w:p w14:paraId="0331B66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2F27C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66E31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8E174F" w14:textId="4883774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20EC71" w14:textId="768316DC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1B947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BE11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1EFBC3D5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67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absK / absL</w:t>
            </w:r>
          </w:p>
        </w:tc>
        <w:tc>
          <w:tcPr>
            <w:tcW w:w="0" w:type="auto"/>
            <w:vAlign w:val="center"/>
            <w:hideMark/>
          </w:tcPr>
          <w:p w14:paraId="2B14345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2953DC" w14:textId="1E10FEBE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82FFBA" w14:textId="0D098C94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99767C" w14:textId="4262BD2B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634CCF" w14:textId="60FFE55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869245" w14:textId="540D7EA9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A61837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769DB225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91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albedo_b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(walls)</w:t>
            </w:r>
          </w:p>
        </w:tc>
        <w:tc>
          <w:tcPr>
            <w:tcW w:w="0" w:type="auto"/>
            <w:vAlign w:val="center"/>
            <w:hideMark/>
          </w:tcPr>
          <w:p w14:paraId="4DA49440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D83A42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3FDC1B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BC163" w14:textId="58616A42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66DB0B" w14:textId="2C3655F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EDF3F0" w14:textId="3B8DE051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B407D7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73345E4D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3CF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ewall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(emissivity)</w:t>
            </w:r>
          </w:p>
        </w:tc>
        <w:tc>
          <w:tcPr>
            <w:tcW w:w="0" w:type="auto"/>
            <w:vAlign w:val="center"/>
            <w:hideMark/>
          </w:tcPr>
          <w:p w14:paraId="0ED88004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B3E595" w14:textId="4CE3649B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7B4D95" w14:textId="4A977EB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5C3FC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073EF5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072767" w14:textId="30E4848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7F718F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52EC9FFA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AAA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Posture (standing/sitting)</w:t>
            </w:r>
          </w:p>
        </w:tc>
        <w:tc>
          <w:tcPr>
            <w:tcW w:w="0" w:type="auto"/>
            <w:vAlign w:val="center"/>
            <w:hideMark/>
          </w:tcPr>
          <w:p w14:paraId="5628C9AA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</w:tcPr>
          <w:p w14:paraId="75CD5D2A" w14:textId="71983841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7C0F5D" w14:textId="65E732E4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664D68" w14:textId="2B187FA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B47AD5" w14:textId="38518999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D8EE02" w14:textId="4CFA45B8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2F982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327B9E62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202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Body model (cube/cylinder)</w:t>
            </w:r>
          </w:p>
        </w:tc>
        <w:tc>
          <w:tcPr>
            <w:tcW w:w="0" w:type="auto"/>
            <w:vAlign w:val="center"/>
            <w:hideMark/>
          </w:tcPr>
          <w:p w14:paraId="64591678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</w:tcPr>
          <w:p w14:paraId="48BFD54E" w14:textId="14BF3BA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66F7C4" w14:textId="7834982F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3BD94B" w14:textId="13BA96B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A0BE9D6" w14:textId="2C8F624B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16B48B" w14:textId="77B3173C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1937BA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0979F041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D7D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model (iso/anisotropic)</w:t>
            </w:r>
          </w:p>
        </w:tc>
        <w:tc>
          <w:tcPr>
            <w:tcW w:w="0" w:type="auto"/>
            <w:vAlign w:val="center"/>
            <w:hideMark/>
          </w:tcPr>
          <w:p w14:paraId="4FA01C76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0AE0A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D180F0" w14:textId="5453C580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4C3FB9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354917" w14:textId="2CCCABB3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41C9A0" w14:textId="42E3B098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E0E9E7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933EEF" w:rsidRPr="0087111F" w14:paraId="548D4D8E" w14:textId="77777777" w:rsidTr="00CA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9CF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Ws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(wind speed)</w:t>
            </w:r>
          </w:p>
        </w:tc>
        <w:tc>
          <w:tcPr>
            <w:tcW w:w="0" w:type="auto"/>
            <w:vAlign w:val="center"/>
          </w:tcPr>
          <w:p w14:paraId="4D4CBF22" w14:textId="022A611A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4D5F45" w14:textId="5D402DD0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4CA90A" w14:textId="7B0DD8B9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FDCFB4" w14:textId="721A6E7E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161BF5" w14:textId="017B4BE0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13B7199" w14:textId="0456655D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81F47E" w14:textId="77777777" w:rsidR="00933EEF" w:rsidRPr="0087111F" w:rsidRDefault="00933EEF" w:rsidP="00614266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11283C02" w14:textId="77777777" w:rsidR="00CA1AB2" w:rsidRDefault="00CA1AB2" w:rsidP="00CA1A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</w:p>
    <w:p w14:paraId="4EDBAB1D" w14:textId="77777777" w:rsidR="00CA1AB2" w:rsidRDefault="00CA1AB2" w:rsidP="00CA1A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</w:p>
    <w:p w14:paraId="29706DB5" w14:textId="77777777" w:rsidR="00CA1AB2" w:rsidRDefault="00CA1AB2">
      <w:pPr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BE51AE0" w14:textId="7A86A49D" w:rsidR="00933EEF" w:rsidRPr="00CA1AB2" w:rsidRDefault="00933EEF" w:rsidP="00CA1A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CA1AB2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lastRenderedPageBreak/>
        <w:t>Parameters &amp; default values</w:t>
      </w:r>
    </w:p>
    <w:p w14:paraId="2F44D87F" w14:textId="57669802" w:rsidR="00933EEF" w:rsidRPr="00946271" w:rsidRDefault="00933EEF" w:rsidP="0094627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94627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GUI parameter defaults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949"/>
        <w:gridCol w:w="924"/>
        <w:gridCol w:w="2742"/>
      </w:tblGrid>
      <w:tr w:rsidR="00933EEF" w:rsidRPr="0087111F" w14:paraId="1055819A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7F3240C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919" w:type="dxa"/>
            <w:vAlign w:val="center"/>
            <w:hideMark/>
          </w:tcPr>
          <w:p w14:paraId="45ECC8F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894" w:type="dxa"/>
            <w:vAlign w:val="center"/>
            <w:hideMark/>
          </w:tcPr>
          <w:p w14:paraId="27E5C90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2697" w:type="dxa"/>
            <w:vAlign w:val="center"/>
            <w:hideMark/>
          </w:tcPr>
          <w:p w14:paraId="355EC91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Used in</w:t>
            </w:r>
          </w:p>
        </w:tc>
      </w:tr>
      <w:tr w:rsidR="00933EEF" w:rsidRPr="0087111F" w14:paraId="38076D99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3B59A94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Global radiation (manual)</w:t>
            </w:r>
          </w:p>
        </w:tc>
        <w:tc>
          <w:tcPr>
            <w:tcW w:w="919" w:type="dxa"/>
            <w:vAlign w:val="center"/>
            <w:hideMark/>
          </w:tcPr>
          <w:p w14:paraId="79C06C7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895</w:t>
            </w:r>
          </w:p>
        </w:tc>
        <w:tc>
          <w:tcPr>
            <w:tcW w:w="894" w:type="dxa"/>
            <w:vAlign w:val="center"/>
            <w:hideMark/>
          </w:tcPr>
          <w:p w14:paraId="660F449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1–1300</w:t>
            </w:r>
          </w:p>
        </w:tc>
        <w:tc>
          <w:tcPr>
            <w:tcW w:w="2697" w:type="dxa"/>
            <w:vAlign w:val="center"/>
            <w:hideMark/>
          </w:tcPr>
          <w:p w14:paraId="72C62F0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single-timestep mode</w:t>
            </w:r>
          </w:p>
        </w:tc>
      </w:tr>
      <w:tr w:rsidR="00933EEF" w:rsidRPr="0087111F" w14:paraId="6E61D75B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10044DD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Air temperature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Ta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(manual)</w:t>
            </w:r>
          </w:p>
        </w:tc>
        <w:tc>
          <w:tcPr>
            <w:tcW w:w="919" w:type="dxa"/>
            <w:vAlign w:val="center"/>
            <w:hideMark/>
          </w:tcPr>
          <w:p w14:paraId="102B00F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23 °C</w:t>
            </w:r>
          </w:p>
        </w:tc>
        <w:tc>
          <w:tcPr>
            <w:tcW w:w="894" w:type="dxa"/>
            <w:vAlign w:val="center"/>
            <w:hideMark/>
          </w:tcPr>
          <w:p w14:paraId="5CD168C9" w14:textId="7FA851EA" w:rsidR="00933EEF" w:rsidRPr="0087111F" w:rsidRDefault="00B40C8C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40–50</w:t>
            </w:r>
          </w:p>
        </w:tc>
        <w:tc>
          <w:tcPr>
            <w:tcW w:w="2697" w:type="dxa"/>
            <w:vAlign w:val="center"/>
            <w:hideMark/>
          </w:tcPr>
          <w:p w14:paraId="68ADCB6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single-timestep mode</w:t>
            </w:r>
          </w:p>
        </w:tc>
      </w:tr>
      <w:tr w:rsidR="00933EEF" w:rsidRPr="0087111F" w14:paraId="64D013E9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3A8FB83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Relative humidity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RH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(manual)</w:t>
            </w:r>
          </w:p>
        </w:tc>
        <w:tc>
          <w:tcPr>
            <w:tcW w:w="919" w:type="dxa"/>
            <w:vAlign w:val="center"/>
            <w:hideMark/>
          </w:tcPr>
          <w:p w14:paraId="369A0CA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30 %</w:t>
            </w:r>
          </w:p>
        </w:tc>
        <w:tc>
          <w:tcPr>
            <w:tcW w:w="894" w:type="dxa"/>
            <w:vAlign w:val="center"/>
            <w:hideMark/>
          </w:tcPr>
          <w:p w14:paraId="4EE3A51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1–100</w:t>
            </w:r>
          </w:p>
        </w:tc>
        <w:tc>
          <w:tcPr>
            <w:tcW w:w="2697" w:type="dxa"/>
            <w:vAlign w:val="center"/>
            <w:hideMark/>
          </w:tcPr>
          <w:p w14:paraId="0E40BE4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single-timestep mode</w:t>
            </w:r>
          </w:p>
        </w:tc>
      </w:tr>
      <w:tr w:rsidR="00933EEF" w:rsidRPr="0087111F" w14:paraId="41951C7A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1D98D05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Direct radiation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radI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(manual)</w:t>
            </w:r>
          </w:p>
        </w:tc>
        <w:tc>
          <w:tcPr>
            <w:tcW w:w="919" w:type="dxa"/>
            <w:vAlign w:val="center"/>
            <w:hideMark/>
          </w:tcPr>
          <w:p w14:paraId="0A7DC61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810</w:t>
            </w:r>
          </w:p>
        </w:tc>
        <w:tc>
          <w:tcPr>
            <w:tcW w:w="894" w:type="dxa"/>
            <w:vAlign w:val="center"/>
            <w:hideMark/>
          </w:tcPr>
          <w:p w14:paraId="16253F7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1–1200</w:t>
            </w:r>
          </w:p>
        </w:tc>
        <w:tc>
          <w:tcPr>
            <w:tcW w:w="2697" w:type="dxa"/>
            <w:vAlign w:val="center"/>
            <w:hideMark/>
          </w:tcPr>
          <w:p w14:paraId="2DFF98C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single-timestep mode</w:t>
            </w:r>
          </w:p>
        </w:tc>
      </w:tr>
      <w:tr w:rsidR="00933EEF" w:rsidRPr="0087111F" w14:paraId="493CAA20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10725CC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Diffuse radiation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radD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(manual)</w:t>
            </w:r>
          </w:p>
        </w:tc>
        <w:tc>
          <w:tcPr>
            <w:tcW w:w="919" w:type="dxa"/>
            <w:vAlign w:val="center"/>
            <w:hideMark/>
          </w:tcPr>
          <w:p w14:paraId="0E5DD35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92.5</w:t>
            </w:r>
          </w:p>
        </w:tc>
        <w:tc>
          <w:tcPr>
            <w:tcW w:w="894" w:type="dxa"/>
            <w:vAlign w:val="center"/>
            <w:hideMark/>
          </w:tcPr>
          <w:p w14:paraId="4081D8B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1–600</w:t>
            </w:r>
          </w:p>
        </w:tc>
        <w:tc>
          <w:tcPr>
            <w:tcW w:w="2697" w:type="dxa"/>
            <w:vAlign w:val="center"/>
            <w:hideMark/>
          </w:tcPr>
          <w:p w14:paraId="5064E1F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single-timestep mode</w:t>
            </w:r>
          </w:p>
        </w:tc>
      </w:tr>
      <w:tr w:rsidR="00933EEF" w:rsidRPr="0087111F" w14:paraId="00469768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375763B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UTC offset</w:t>
            </w:r>
          </w:p>
        </w:tc>
        <w:tc>
          <w:tcPr>
            <w:tcW w:w="919" w:type="dxa"/>
            <w:vAlign w:val="center"/>
            <w:hideMark/>
          </w:tcPr>
          <w:p w14:paraId="2E99585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894" w:type="dxa"/>
            <w:vAlign w:val="center"/>
            <w:hideMark/>
          </w:tcPr>
          <w:p w14:paraId="4BDFF5C6" w14:textId="3E53EB30" w:rsidR="00933EEF" w:rsidRPr="0087111F" w:rsidRDefault="00B40C8C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12–12</w:t>
            </w:r>
          </w:p>
        </w:tc>
        <w:tc>
          <w:tcPr>
            <w:tcW w:w="2697" w:type="dxa"/>
            <w:vAlign w:val="center"/>
            <w:hideMark/>
          </w:tcPr>
          <w:p w14:paraId="69E48EC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sun position</w:t>
            </w:r>
          </w:p>
        </w:tc>
      </w:tr>
      <w:tr w:rsidR="00933EEF" w:rsidRPr="0087111F" w14:paraId="5778FD18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2F2B10D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Water temperature</w:t>
            </w:r>
          </w:p>
        </w:tc>
        <w:tc>
          <w:tcPr>
            <w:tcW w:w="919" w:type="dxa"/>
            <w:vAlign w:val="center"/>
            <w:hideMark/>
          </w:tcPr>
          <w:p w14:paraId="22324B2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 °C</w:t>
            </w:r>
          </w:p>
        </w:tc>
        <w:tc>
          <w:tcPr>
            <w:tcW w:w="894" w:type="dxa"/>
            <w:vAlign w:val="center"/>
            <w:hideMark/>
          </w:tcPr>
          <w:p w14:paraId="7E79AB65" w14:textId="167534BB" w:rsidR="00933EEF" w:rsidRPr="0087111F" w:rsidRDefault="005A2615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40–50</w:t>
            </w:r>
          </w:p>
        </w:tc>
        <w:tc>
          <w:tcPr>
            <w:tcW w:w="2697" w:type="dxa"/>
            <w:vAlign w:val="center"/>
            <w:hideMark/>
          </w:tcPr>
          <w:p w14:paraId="1CB1438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water surfaces</w:t>
            </w:r>
          </w:p>
        </w:tc>
      </w:tr>
      <w:tr w:rsidR="00933EEF" w:rsidRPr="0087111F" w14:paraId="12D44DEB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5792542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Wind speed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Ws</w:t>
            </w:r>
          </w:p>
        </w:tc>
        <w:tc>
          <w:tcPr>
            <w:tcW w:w="919" w:type="dxa"/>
            <w:vAlign w:val="center"/>
            <w:hideMark/>
          </w:tcPr>
          <w:p w14:paraId="23B2BB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3.0 m/s</w:t>
            </w:r>
          </w:p>
        </w:tc>
        <w:tc>
          <w:tcPr>
            <w:tcW w:w="894" w:type="dxa"/>
            <w:vAlign w:val="center"/>
            <w:hideMark/>
          </w:tcPr>
          <w:p w14:paraId="1ACD0FF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0.1–60</w:t>
            </w:r>
          </w:p>
        </w:tc>
        <w:tc>
          <w:tcPr>
            <w:tcW w:w="2697" w:type="dxa"/>
            <w:vAlign w:val="center"/>
            <w:hideMark/>
          </w:tcPr>
          <w:p w14:paraId="47EAB95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PET/UTCI</w:t>
            </w:r>
          </w:p>
        </w:tc>
      </w:tr>
      <w:tr w:rsidR="00933EEF" w:rsidRPr="0087111F" w14:paraId="46E3B237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75BDDC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Sensor height</w:t>
            </w:r>
          </w:p>
        </w:tc>
        <w:tc>
          <w:tcPr>
            <w:tcW w:w="919" w:type="dxa"/>
            <w:vAlign w:val="center"/>
            <w:hideMark/>
          </w:tcPr>
          <w:p w14:paraId="0FC6D9E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10.0 m</w:t>
            </w:r>
          </w:p>
        </w:tc>
        <w:tc>
          <w:tcPr>
            <w:tcW w:w="894" w:type="dxa"/>
            <w:vAlign w:val="center"/>
            <w:hideMark/>
          </w:tcPr>
          <w:p w14:paraId="5AA2F1E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≥0.1</w:t>
            </w:r>
          </w:p>
        </w:tc>
        <w:tc>
          <w:tcPr>
            <w:tcW w:w="2697" w:type="dxa"/>
            <w:vAlign w:val="center"/>
            <w:hideMark/>
          </w:tcPr>
          <w:p w14:paraId="3826E31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wind power-law rescale</w:t>
            </w:r>
          </w:p>
        </w:tc>
      </w:tr>
      <w:tr w:rsidR="00933EEF" w:rsidRPr="0087111F" w14:paraId="0CE519D8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2838CA4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Vegetation transmissivity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trans</w:t>
            </w:r>
          </w:p>
        </w:tc>
        <w:tc>
          <w:tcPr>
            <w:tcW w:w="919" w:type="dxa"/>
            <w:vAlign w:val="center"/>
            <w:hideMark/>
          </w:tcPr>
          <w:p w14:paraId="25B5385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3 %</w:t>
            </w:r>
          </w:p>
        </w:tc>
        <w:tc>
          <w:tcPr>
            <w:tcW w:w="894" w:type="dxa"/>
            <w:vAlign w:val="center"/>
            <w:hideMark/>
          </w:tcPr>
          <w:p w14:paraId="343F8267" w14:textId="1F14F1E1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2697" w:type="dxa"/>
            <w:vAlign w:val="center"/>
            <w:hideMark/>
          </w:tcPr>
          <w:p w14:paraId="037A7B9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shortwave through canopy</w:t>
            </w:r>
          </w:p>
        </w:tc>
      </w:tr>
      <w:tr w:rsidR="00933EEF" w:rsidRPr="0087111F" w14:paraId="4C74E9F0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4C1D24D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Albedo, walls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albedo_b</w:t>
            </w:r>
          </w:p>
        </w:tc>
        <w:tc>
          <w:tcPr>
            <w:tcW w:w="919" w:type="dxa"/>
            <w:vAlign w:val="center"/>
            <w:hideMark/>
          </w:tcPr>
          <w:p w14:paraId="151B673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0.20</w:t>
            </w:r>
          </w:p>
        </w:tc>
        <w:tc>
          <w:tcPr>
            <w:tcW w:w="894" w:type="dxa"/>
            <w:vAlign w:val="center"/>
            <w:hideMark/>
          </w:tcPr>
          <w:p w14:paraId="575335F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2E4948A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reflections</w:t>
            </w:r>
          </w:p>
        </w:tc>
      </w:tr>
      <w:tr w:rsidR="00933EEF" w:rsidRPr="0087111F" w14:paraId="7F55AB86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3C3F69A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Albedo, ground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albedo_g</w:t>
            </w:r>
          </w:p>
        </w:tc>
        <w:tc>
          <w:tcPr>
            <w:tcW w:w="919" w:type="dxa"/>
            <w:vAlign w:val="center"/>
            <w:hideMark/>
          </w:tcPr>
          <w:p w14:paraId="67C5718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0.15</w:t>
            </w:r>
          </w:p>
        </w:tc>
        <w:tc>
          <w:tcPr>
            <w:tcW w:w="894" w:type="dxa"/>
            <w:vAlign w:val="center"/>
            <w:hideMark/>
          </w:tcPr>
          <w:p w14:paraId="1CA2236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1335504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only if LC scheme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off</w:t>
            </w:r>
          </w:p>
        </w:tc>
      </w:tr>
      <w:tr w:rsidR="00933EEF" w:rsidRPr="0087111F" w14:paraId="545DA3DA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14A23DE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Emissivity, walls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ewall</w:t>
            </w:r>
          </w:p>
        </w:tc>
        <w:tc>
          <w:tcPr>
            <w:tcW w:w="919" w:type="dxa"/>
            <w:vAlign w:val="center"/>
            <w:hideMark/>
          </w:tcPr>
          <w:p w14:paraId="2F2E658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0.90</w:t>
            </w:r>
          </w:p>
        </w:tc>
        <w:tc>
          <w:tcPr>
            <w:tcW w:w="894" w:type="dxa"/>
            <w:vAlign w:val="center"/>
            <w:hideMark/>
          </w:tcPr>
          <w:p w14:paraId="21F9708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795F341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longwave</w:t>
            </w:r>
          </w:p>
        </w:tc>
      </w:tr>
      <w:tr w:rsidR="00933EEF" w:rsidRPr="0087111F" w14:paraId="71017644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2763D23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Emissivity, ground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eground</w:t>
            </w:r>
          </w:p>
        </w:tc>
        <w:tc>
          <w:tcPr>
            <w:tcW w:w="919" w:type="dxa"/>
            <w:vAlign w:val="center"/>
            <w:hideMark/>
          </w:tcPr>
          <w:p w14:paraId="3B8450A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0.95</w:t>
            </w:r>
          </w:p>
        </w:tc>
        <w:tc>
          <w:tcPr>
            <w:tcW w:w="894" w:type="dxa"/>
            <w:vAlign w:val="center"/>
            <w:hideMark/>
          </w:tcPr>
          <w:p w14:paraId="5E17449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3DAEABC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only if LC scheme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off</w:t>
            </w:r>
          </w:p>
        </w:tc>
      </w:tr>
      <w:tr w:rsidR="00933EEF" w:rsidRPr="0087111F" w14:paraId="3A568A33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602301A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Shortwave absorption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absK</w:t>
            </w:r>
          </w:p>
        </w:tc>
        <w:tc>
          <w:tcPr>
            <w:tcW w:w="919" w:type="dxa"/>
            <w:vAlign w:val="center"/>
            <w:hideMark/>
          </w:tcPr>
          <w:p w14:paraId="3A02E2F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0.70</w:t>
            </w:r>
          </w:p>
        </w:tc>
        <w:tc>
          <w:tcPr>
            <w:tcW w:w="894" w:type="dxa"/>
            <w:vAlign w:val="center"/>
            <w:hideMark/>
          </w:tcPr>
          <w:p w14:paraId="1BCB122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5883260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Tmrt</w:t>
            </w:r>
          </w:p>
        </w:tc>
      </w:tr>
      <w:tr w:rsidR="00933EEF" w:rsidRPr="0087111F" w14:paraId="4FCFC768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25008E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Longwave absorption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absL</w:t>
            </w:r>
          </w:p>
        </w:tc>
        <w:tc>
          <w:tcPr>
            <w:tcW w:w="919" w:type="dxa"/>
            <w:vAlign w:val="center"/>
            <w:hideMark/>
          </w:tcPr>
          <w:p w14:paraId="2157A76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0.95</w:t>
            </w:r>
          </w:p>
        </w:tc>
        <w:tc>
          <w:tcPr>
            <w:tcW w:w="894" w:type="dxa"/>
            <w:vAlign w:val="center"/>
            <w:hideMark/>
          </w:tcPr>
          <w:p w14:paraId="3ABCEF5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0.01–1</w:t>
            </w:r>
          </w:p>
        </w:tc>
        <w:tc>
          <w:tcPr>
            <w:tcW w:w="2697" w:type="dxa"/>
            <w:vAlign w:val="center"/>
            <w:hideMark/>
          </w:tcPr>
          <w:p w14:paraId="7D375BF5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Tmrt</w:t>
            </w:r>
          </w:p>
        </w:tc>
      </w:tr>
      <w:tr w:rsidR="00933EEF" w:rsidRPr="0087111F" w14:paraId="6CDD39B9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7121AEE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PET body weight</w:t>
            </w:r>
          </w:p>
        </w:tc>
        <w:tc>
          <w:tcPr>
            <w:tcW w:w="919" w:type="dxa"/>
            <w:vAlign w:val="center"/>
            <w:hideMark/>
          </w:tcPr>
          <w:p w14:paraId="3440CB9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75 kg</w:t>
            </w:r>
          </w:p>
        </w:tc>
        <w:tc>
          <w:tcPr>
            <w:tcW w:w="894" w:type="dxa"/>
            <w:vAlign w:val="center"/>
            <w:hideMark/>
          </w:tcPr>
          <w:p w14:paraId="34CFEFEC" w14:textId="01900A93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2697" w:type="dxa"/>
            <w:vAlign w:val="center"/>
            <w:hideMark/>
          </w:tcPr>
          <w:p w14:paraId="2833F8D1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PET</w:t>
            </w:r>
          </w:p>
        </w:tc>
      </w:tr>
      <w:tr w:rsidR="00933EEF" w:rsidRPr="0087111F" w14:paraId="7FEF05E2" w14:textId="77777777" w:rsidTr="005A1951">
        <w:trPr>
          <w:tblCellSpacing w:w="15" w:type="dxa"/>
        </w:trPr>
        <w:tc>
          <w:tcPr>
            <w:tcW w:w="3091" w:type="dxa"/>
            <w:vAlign w:val="center"/>
            <w:hideMark/>
          </w:tcPr>
          <w:p w14:paraId="7DFC593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PET height</w:t>
            </w:r>
          </w:p>
        </w:tc>
        <w:tc>
          <w:tcPr>
            <w:tcW w:w="919" w:type="dxa"/>
            <w:vAlign w:val="center"/>
            <w:hideMark/>
          </w:tcPr>
          <w:p w14:paraId="54F7086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180 cm</w:t>
            </w:r>
          </w:p>
        </w:tc>
        <w:tc>
          <w:tcPr>
            <w:tcW w:w="894" w:type="dxa"/>
            <w:vAlign w:val="center"/>
            <w:hideMark/>
          </w:tcPr>
          <w:p w14:paraId="240AB356" w14:textId="0DF267F9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  <w:tc>
          <w:tcPr>
            <w:tcW w:w="2697" w:type="dxa"/>
            <w:vAlign w:val="center"/>
            <w:hideMark/>
          </w:tcPr>
          <w:p w14:paraId="498EA2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PET</w:t>
            </w:r>
          </w:p>
        </w:tc>
      </w:tr>
    </w:tbl>
    <w:p w14:paraId="712FEFFE" w14:textId="77777777" w:rsidR="00686196" w:rsidRDefault="00686196" w:rsidP="006861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214771EB" w14:textId="77777777" w:rsidR="00686196" w:rsidRDefault="00686196">
      <w:pP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0FC1A1E5" w14:textId="5716D071" w:rsidR="00933EEF" w:rsidRPr="00686196" w:rsidRDefault="00933EEF" w:rsidP="0068619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686196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lastRenderedPageBreak/>
        <w:t>Hard-coded defaults</w:t>
      </w:r>
    </w:p>
    <w:tbl>
      <w:tblPr>
        <w:tblpPr w:leftFromText="180" w:rightFromText="180" w:vertAnchor="text" w:tblpY="1"/>
        <w:tblOverlap w:val="never"/>
        <w:tblW w:w="94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931"/>
        <w:gridCol w:w="3208"/>
      </w:tblGrid>
      <w:tr w:rsidR="00933EEF" w:rsidRPr="0087111F" w14:paraId="29463854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126C8C29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3901" w:type="dxa"/>
            <w:vAlign w:val="center"/>
            <w:hideMark/>
          </w:tcPr>
          <w:p w14:paraId="6949BCAF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3163" w:type="dxa"/>
            <w:vAlign w:val="center"/>
            <w:hideMark/>
          </w:tcPr>
          <w:p w14:paraId="4CD883D4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33EEF" w:rsidRPr="0087111F" w14:paraId="1DED26AC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05EBBFF7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Altitude (site elevation)</w:t>
            </w:r>
          </w:p>
        </w:tc>
        <w:tc>
          <w:tcPr>
            <w:tcW w:w="3901" w:type="dxa"/>
            <w:vAlign w:val="center"/>
            <w:hideMark/>
          </w:tcPr>
          <w:p w14:paraId="40302B37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median(DSM)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, else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3 m</w:t>
            </w:r>
          </w:p>
        </w:tc>
        <w:tc>
          <w:tcPr>
            <w:tcW w:w="3163" w:type="dxa"/>
            <w:vAlign w:val="center"/>
            <w:hideMark/>
          </w:tcPr>
          <w:p w14:paraId="12F6B792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for sun calc</w:t>
            </w:r>
          </w:p>
        </w:tc>
      </w:tr>
      <w:tr w:rsidR="00933EEF" w:rsidRPr="0087111F" w14:paraId="02C00A7D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2DF144AA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Posture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Standing</w:t>
            </w:r>
          </w:p>
        </w:tc>
        <w:tc>
          <w:tcPr>
            <w:tcW w:w="3901" w:type="dxa"/>
            <w:vAlign w:val="center"/>
            <w:hideMark/>
          </w:tcPr>
          <w:p w14:paraId="1BE3FFBB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val="pt-BR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:lang w:val="pt-BR"/>
                <w14:ligatures w14:val="none"/>
              </w:rPr>
              <w:t>Fside 0.22, Fup 0.06, Fcyl 0.28, h 1.1 m</w:t>
            </w:r>
          </w:p>
        </w:tc>
        <w:tc>
          <w:tcPr>
            <w:tcW w:w="3163" w:type="dxa"/>
            <w:vAlign w:val="center"/>
            <w:hideMark/>
          </w:tcPr>
          <w:p w14:paraId="14D677D6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person↔surface angular factors</w:t>
            </w:r>
          </w:p>
        </w:tc>
      </w:tr>
      <w:tr w:rsidR="00933EEF" w:rsidRPr="0087111F" w14:paraId="11B0BE45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1C5F044D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Posture </w:t>
            </w: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Sitting</w:t>
            </w:r>
          </w:p>
        </w:tc>
        <w:tc>
          <w:tcPr>
            <w:tcW w:w="3901" w:type="dxa"/>
            <w:vAlign w:val="center"/>
            <w:hideMark/>
          </w:tcPr>
          <w:p w14:paraId="0434BBDF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val="pt-BR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:lang w:val="pt-BR"/>
                <w14:ligatures w14:val="none"/>
              </w:rPr>
              <w:t>Fside Fup 0.1667, Fcyl 0.2, h 0.75 m</w:t>
            </w:r>
          </w:p>
        </w:tc>
        <w:tc>
          <w:tcPr>
            <w:tcW w:w="3163" w:type="dxa"/>
            <w:vAlign w:val="center"/>
            <w:hideMark/>
          </w:tcPr>
          <w:p w14:paraId="7617FF79" w14:textId="77777777" w:rsidR="00933EEF" w:rsidRPr="0087111F" w:rsidRDefault="00933EEF" w:rsidP="000809AC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val="pt-BR"/>
                <w14:ligatures w14:val="none"/>
              </w:rPr>
            </w:pPr>
          </w:p>
        </w:tc>
      </w:tr>
      <w:tr w:rsidR="00933EEF" w:rsidRPr="0087111F" w14:paraId="6417AE6D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4480138A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Stefan–Boltzmann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SBC</w:t>
            </w:r>
          </w:p>
        </w:tc>
        <w:tc>
          <w:tcPr>
            <w:tcW w:w="3901" w:type="dxa"/>
            <w:vAlign w:val="center"/>
            <w:hideMark/>
          </w:tcPr>
          <w:p w14:paraId="007A7100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5.67051e-8</w:t>
            </w:r>
          </w:p>
        </w:tc>
        <w:tc>
          <w:tcPr>
            <w:tcW w:w="3163" w:type="dxa"/>
            <w:vAlign w:val="center"/>
            <w:hideMark/>
          </w:tcPr>
          <w:p w14:paraId="744DB4A2" w14:textId="77777777" w:rsidR="00933EEF" w:rsidRPr="0087111F" w:rsidRDefault="00933EEF" w:rsidP="000809AC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</w:tr>
      <w:tr w:rsidR="00933EEF" w:rsidRPr="0087111F" w14:paraId="3C67B1F5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7B8B6F79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Veg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psi</w:t>
            </w: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(leaf-off)</w:t>
            </w:r>
          </w:p>
        </w:tc>
        <w:tc>
          <w:tcPr>
            <w:tcW w:w="3901" w:type="dxa"/>
            <w:vAlign w:val="center"/>
            <w:hideMark/>
          </w:tcPr>
          <w:p w14:paraId="2F407A08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0.5</w:t>
            </w:r>
          </w:p>
        </w:tc>
        <w:tc>
          <w:tcPr>
            <w:tcW w:w="3163" w:type="dxa"/>
            <w:vAlign w:val="center"/>
            <w:hideMark/>
          </w:tcPr>
          <w:p w14:paraId="57964F29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transmissivity, no leaves</w:t>
            </w:r>
          </w:p>
        </w:tc>
      </w:tr>
      <w:tr w:rsidR="00933EEF" w:rsidRPr="0087111F" w14:paraId="72E19349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7122EA94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Leaf-on / off DOY</w:t>
            </w:r>
          </w:p>
        </w:tc>
        <w:tc>
          <w:tcPr>
            <w:tcW w:w="3901" w:type="dxa"/>
            <w:vAlign w:val="center"/>
            <w:hideMark/>
          </w:tcPr>
          <w:p w14:paraId="638E2327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97 / 300</w:t>
            </w:r>
          </w:p>
        </w:tc>
        <w:tc>
          <w:tcPr>
            <w:tcW w:w="3163" w:type="dxa"/>
            <w:vAlign w:val="center"/>
            <w:hideMark/>
          </w:tcPr>
          <w:p w14:paraId="5EE784E1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overridden by GUI for deciduous</w:t>
            </w:r>
          </w:p>
        </w:tc>
      </w:tr>
      <w:tr w:rsidR="00933EEF" w:rsidRPr="0087111F" w14:paraId="2EF146F2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52DC58C5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Surface temp (no LC)</w:t>
            </w:r>
          </w:p>
        </w:tc>
        <w:tc>
          <w:tcPr>
            <w:tcW w:w="3901" w:type="dxa"/>
            <w:vAlign w:val="center"/>
            <w:hideMark/>
          </w:tcPr>
          <w:p w14:paraId="6A466424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TgK 0.37, Tstart −3.41, TmaxLST 15.0</w:t>
            </w:r>
          </w:p>
        </w:tc>
        <w:tc>
          <w:tcPr>
            <w:tcW w:w="3163" w:type="dxa"/>
            <w:vAlign w:val="center"/>
            <w:hideMark/>
          </w:tcPr>
          <w:p w14:paraId="297CAC78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cobble-stone-like</w:t>
            </w:r>
          </w:p>
        </w:tc>
      </w:tr>
      <w:tr w:rsidR="00933EEF" w:rsidRPr="0087111F" w14:paraId="38888B9B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793B7319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Clearness index </w:t>
            </w:r>
            <w:r w:rsidRPr="0087111F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CI</w:t>
            </w:r>
          </w:p>
        </w:tc>
        <w:tc>
          <w:tcPr>
            <w:tcW w:w="3901" w:type="dxa"/>
            <w:vAlign w:val="center"/>
            <w:hideMark/>
          </w:tcPr>
          <w:p w14:paraId="78BB8755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init 1.0, clamped ≤1</w:t>
            </w:r>
          </w:p>
        </w:tc>
        <w:tc>
          <w:tcPr>
            <w:tcW w:w="3163" w:type="dxa"/>
            <w:vAlign w:val="center"/>
            <w:hideMark/>
          </w:tcPr>
          <w:p w14:paraId="4D43AE75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cloudiness</w:t>
            </w:r>
          </w:p>
        </w:tc>
      </w:tr>
      <w:tr w:rsidR="00933EEF" w:rsidRPr="0087111F" w14:paraId="4D5511D0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69608FA0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Sky model default</w:t>
            </w:r>
          </w:p>
        </w:tc>
        <w:tc>
          <w:tcPr>
            <w:tcW w:w="3901" w:type="dxa"/>
            <w:vAlign w:val="center"/>
            <w:hideMark/>
          </w:tcPr>
          <w:p w14:paraId="3872D08E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Isotropic</w:t>
            </w:r>
          </w:p>
        </w:tc>
        <w:tc>
          <w:tcPr>
            <w:tcW w:w="3163" w:type="dxa"/>
            <w:vAlign w:val="center"/>
            <w:hideMark/>
          </w:tcPr>
          <w:p w14:paraId="27B7B2DA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anisotropic only if Perez ticked</w:t>
            </w:r>
          </w:p>
        </w:tc>
      </w:tr>
      <w:tr w:rsidR="00933EEF" w:rsidRPr="0087111F" w14:paraId="2D643A23" w14:textId="77777777" w:rsidTr="00AE2AC3">
        <w:trPr>
          <w:tblCellSpacing w:w="15" w:type="dxa"/>
        </w:trPr>
        <w:tc>
          <w:tcPr>
            <w:tcW w:w="2281" w:type="dxa"/>
            <w:vAlign w:val="center"/>
            <w:hideMark/>
          </w:tcPr>
          <w:p w14:paraId="53993061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Body model default</w:t>
            </w:r>
          </w:p>
        </w:tc>
        <w:tc>
          <w:tcPr>
            <w:tcW w:w="3901" w:type="dxa"/>
            <w:vAlign w:val="center"/>
            <w:hideMark/>
          </w:tcPr>
          <w:p w14:paraId="36E1CE95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Cube</w:t>
            </w:r>
          </w:p>
        </w:tc>
        <w:tc>
          <w:tcPr>
            <w:tcW w:w="3163" w:type="dxa"/>
            <w:vAlign w:val="center"/>
            <w:hideMark/>
          </w:tcPr>
          <w:p w14:paraId="0FBEFFB3" w14:textId="77777777" w:rsidR="00933EEF" w:rsidRPr="0087111F" w:rsidRDefault="00933EEF" w:rsidP="000809A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cylinder only if ticked</w:t>
            </w:r>
          </w:p>
        </w:tc>
      </w:tr>
    </w:tbl>
    <w:p w14:paraId="430A9682" w14:textId="77777777" w:rsidR="00990432" w:rsidRDefault="00990432" w:rsidP="0099043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</w:p>
    <w:p w14:paraId="79172ED2" w14:textId="014B5BBA" w:rsidR="00933EEF" w:rsidRPr="00990432" w:rsidRDefault="00933EEF" w:rsidP="0099043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990432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Land-cover property table (</w:t>
      </w:r>
      <w:r w:rsidRPr="00990432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landcoverclasses_2016a.txt</w:t>
      </w:r>
      <w:r w:rsidRPr="00990432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733"/>
        <w:gridCol w:w="914"/>
        <w:gridCol w:w="697"/>
        <w:gridCol w:w="903"/>
        <w:gridCol w:w="790"/>
        <w:gridCol w:w="1126"/>
      </w:tblGrid>
      <w:tr w:rsidR="00933EEF" w:rsidRPr="0087111F" w14:paraId="06A6425D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096C33E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703" w:type="dxa"/>
            <w:vAlign w:val="center"/>
            <w:hideMark/>
          </w:tcPr>
          <w:p w14:paraId="170F603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884" w:type="dxa"/>
            <w:vAlign w:val="center"/>
            <w:hideMark/>
          </w:tcPr>
          <w:p w14:paraId="43EABBC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Albedo</w:t>
            </w:r>
          </w:p>
        </w:tc>
        <w:tc>
          <w:tcPr>
            <w:tcW w:w="667" w:type="dxa"/>
            <w:vAlign w:val="center"/>
            <w:hideMark/>
          </w:tcPr>
          <w:p w14:paraId="1F338C8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Emis</w:t>
            </w:r>
          </w:p>
        </w:tc>
        <w:tc>
          <w:tcPr>
            <w:tcW w:w="873" w:type="dxa"/>
            <w:vAlign w:val="center"/>
            <w:hideMark/>
          </w:tcPr>
          <w:p w14:paraId="17A3D85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Ts_deg</w:t>
            </w:r>
          </w:p>
        </w:tc>
        <w:tc>
          <w:tcPr>
            <w:tcW w:w="760" w:type="dxa"/>
            <w:vAlign w:val="center"/>
            <w:hideMark/>
          </w:tcPr>
          <w:p w14:paraId="03AF304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Tstart</w:t>
            </w:r>
          </w:p>
        </w:tc>
        <w:tc>
          <w:tcPr>
            <w:tcW w:w="1081" w:type="dxa"/>
            <w:vAlign w:val="center"/>
            <w:hideMark/>
          </w:tcPr>
          <w:p w14:paraId="72DC409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TmaxLST</w:t>
            </w:r>
          </w:p>
        </w:tc>
      </w:tr>
      <w:tr w:rsidR="00933EEF" w:rsidRPr="0087111F" w14:paraId="22DAD5DF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334CA01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Roofs (buildings)</w:t>
            </w:r>
          </w:p>
        </w:tc>
        <w:tc>
          <w:tcPr>
            <w:tcW w:w="703" w:type="dxa"/>
            <w:vAlign w:val="center"/>
            <w:hideMark/>
          </w:tcPr>
          <w:p w14:paraId="1DA7201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</w:t>
            </w:r>
          </w:p>
        </w:tc>
        <w:tc>
          <w:tcPr>
            <w:tcW w:w="884" w:type="dxa"/>
            <w:vAlign w:val="center"/>
            <w:hideMark/>
          </w:tcPr>
          <w:p w14:paraId="2F8735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0.18</w:t>
            </w:r>
          </w:p>
        </w:tc>
        <w:tc>
          <w:tcPr>
            <w:tcW w:w="667" w:type="dxa"/>
            <w:vAlign w:val="center"/>
            <w:hideMark/>
          </w:tcPr>
          <w:p w14:paraId="71158D9C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0.95</w:t>
            </w:r>
          </w:p>
        </w:tc>
        <w:tc>
          <w:tcPr>
            <w:tcW w:w="873" w:type="dxa"/>
            <w:vAlign w:val="center"/>
            <w:hideMark/>
          </w:tcPr>
          <w:p w14:paraId="62E69F6B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0.58</w:t>
            </w:r>
          </w:p>
        </w:tc>
        <w:tc>
          <w:tcPr>
            <w:tcW w:w="760" w:type="dxa"/>
            <w:vAlign w:val="center"/>
            <w:hideMark/>
          </w:tcPr>
          <w:p w14:paraId="447EAE8D" w14:textId="1E044B61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9.78</w:t>
            </w:r>
          </w:p>
        </w:tc>
        <w:tc>
          <w:tcPr>
            <w:tcW w:w="1081" w:type="dxa"/>
            <w:vAlign w:val="center"/>
            <w:hideMark/>
          </w:tcPr>
          <w:p w14:paraId="4AFB398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15.0</w:t>
            </w:r>
          </w:p>
        </w:tc>
      </w:tr>
      <w:tr w:rsidR="00933EEF" w:rsidRPr="0087111F" w14:paraId="3EE85B6A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404BA015" w14:textId="31F76266" w:rsidR="00933EEF" w:rsidRPr="0087111F" w:rsidRDefault="006A7A78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ab/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Dark asphalt</w:t>
            </w:r>
          </w:p>
        </w:tc>
        <w:tc>
          <w:tcPr>
            <w:tcW w:w="703" w:type="dxa"/>
            <w:vAlign w:val="center"/>
            <w:hideMark/>
          </w:tcPr>
          <w:p w14:paraId="304917D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</w:t>
            </w:r>
          </w:p>
        </w:tc>
        <w:tc>
          <w:tcPr>
            <w:tcW w:w="884" w:type="dxa"/>
            <w:vAlign w:val="center"/>
            <w:hideMark/>
          </w:tcPr>
          <w:p w14:paraId="7F23DD7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0.18</w:t>
            </w:r>
          </w:p>
        </w:tc>
        <w:tc>
          <w:tcPr>
            <w:tcW w:w="667" w:type="dxa"/>
            <w:vAlign w:val="center"/>
            <w:hideMark/>
          </w:tcPr>
          <w:p w14:paraId="1DF3A93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0.95</w:t>
            </w:r>
          </w:p>
        </w:tc>
        <w:tc>
          <w:tcPr>
            <w:tcW w:w="873" w:type="dxa"/>
            <w:vAlign w:val="center"/>
            <w:hideMark/>
          </w:tcPr>
          <w:p w14:paraId="27B0A457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0.58</w:t>
            </w:r>
          </w:p>
        </w:tc>
        <w:tc>
          <w:tcPr>
            <w:tcW w:w="760" w:type="dxa"/>
            <w:vAlign w:val="center"/>
            <w:hideMark/>
          </w:tcPr>
          <w:p w14:paraId="3E9D57E6" w14:textId="3045B211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9.78</w:t>
            </w:r>
          </w:p>
        </w:tc>
        <w:tc>
          <w:tcPr>
            <w:tcW w:w="1081" w:type="dxa"/>
            <w:vAlign w:val="center"/>
            <w:hideMark/>
          </w:tcPr>
          <w:p w14:paraId="3541F88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15.0</w:t>
            </w:r>
          </w:p>
        </w:tc>
      </w:tr>
      <w:tr w:rsidR="00933EEF" w:rsidRPr="0087111F" w14:paraId="06A5A4E6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7307BB7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Cobble stone</w:t>
            </w:r>
          </w:p>
        </w:tc>
        <w:tc>
          <w:tcPr>
            <w:tcW w:w="703" w:type="dxa"/>
            <w:vAlign w:val="center"/>
            <w:hideMark/>
          </w:tcPr>
          <w:p w14:paraId="0AAF82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</w:t>
            </w:r>
          </w:p>
        </w:tc>
        <w:tc>
          <w:tcPr>
            <w:tcW w:w="884" w:type="dxa"/>
            <w:vAlign w:val="center"/>
            <w:hideMark/>
          </w:tcPr>
          <w:p w14:paraId="0A2B3A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0.20</w:t>
            </w:r>
          </w:p>
        </w:tc>
        <w:tc>
          <w:tcPr>
            <w:tcW w:w="667" w:type="dxa"/>
            <w:vAlign w:val="center"/>
            <w:hideMark/>
          </w:tcPr>
          <w:p w14:paraId="3760111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0.95</w:t>
            </w:r>
          </w:p>
        </w:tc>
        <w:tc>
          <w:tcPr>
            <w:tcW w:w="873" w:type="dxa"/>
            <w:vAlign w:val="center"/>
            <w:hideMark/>
          </w:tcPr>
          <w:p w14:paraId="7B7C9AE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0.37</w:t>
            </w:r>
          </w:p>
        </w:tc>
        <w:tc>
          <w:tcPr>
            <w:tcW w:w="760" w:type="dxa"/>
            <w:vAlign w:val="center"/>
            <w:hideMark/>
          </w:tcPr>
          <w:p w14:paraId="764FCAA3" w14:textId="6253B678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3.41</w:t>
            </w:r>
          </w:p>
        </w:tc>
        <w:tc>
          <w:tcPr>
            <w:tcW w:w="1081" w:type="dxa"/>
            <w:vAlign w:val="center"/>
            <w:hideMark/>
          </w:tcPr>
          <w:p w14:paraId="6E1DC1E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15.0</w:t>
            </w:r>
          </w:p>
        </w:tc>
      </w:tr>
      <w:tr w:rsidR="00933EEF" w:rsidRPr="0087111F" w14:paraId="0DD73AD5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1BB3D28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Water</w:t>
            </w:r>
          </w:p>
        </w:tc>
        <w:tc>
          <w:tcPr>
            <w:tcW w:w="703" w:type="dxa"/>
            <w:vAlign w:val="center"/>
            <w:hideMark/>
          </w:tcPr>
          <w:p w14:paraId="5C9FC5F4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</w:t>
            </w:r>
          </w:p>
        </w:tc>
        <w:tc>
          <w:tcPr>
            <w:tcW w:w="884" w:type="dxa"/>
            <w:vAlign w:val="center"/>
            <w:hideMark/>
          </w:tcPr>
          <w:p w14:paraId="7879FDB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0.05</w:t>
            </w:r>
          </w:p>
        </w:tc>
        <w:tc>
          <w:tcPr>
            <w:tcW w:w="667" w:type="dxa"/>
            <w:vAlign w:val="center"/>
            <w:hideMark/>
          </w:tcPr>
          <w:p w14:paraId="7B07AB7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0.98</w:t>
            </w:r>
          </w:p>
        </w:tc>
        <w:tc>
          <w:tcPr>
            <w:tcW w:w="873" w:type="dxa"/>
            <w:vAlign w:val="center"/>
            <w:hideMark/>
          </w:tcPr>
          <w:p w14:paraId="704A382A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0.00</w:t>
            </w:r>
          </w:p>
        </w:tc>
        <w:tc>
          <w:tcPr>
            <w:tcW w:w="760" w:type="dxa"/>
            <w:vAlign w:val="center"/>
            <w:hideMark/>
          </w:tcPr>
          <w:p w14:paraId="6A59A32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0.00</w:t>
            </w:r>
          </w:p>
        </w:tc>
        <w:tc>
          <w:tcPr>
            <w:tcW w:w="1081" w:type="dxa"/>
            <w:vAlign w:val="center"/>
            <w:hideMark/>
          </w:tcPr>
          <w:p w14:paraId="0BD5382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12.0</w:t>
            </w:r>
          </w:p>
        </w:tc>
      </w:tr>
      <w:tr w:rsidR="00933EEF" w:rsidRPr="0087111F" w14:paraId="00AEC0C4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14F8C5F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Grass (unmanaged)</w:t>
            </w:r>
          </w:p>
        </w:tc>
        <w:tc>
          <w:tcPr>
            <w:tcW w:w="703" w:type="dxa"/>
            <w:vAlign w:val="center"/>
            <w:hideMark/>
          </w:tcPr>
          <w:p w14:paraId="26D02EC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</w:t>
            </w:r>
          </w:p>
        </w:tc>
        <w:tc>
          <w:tcPr>
            <w:tcW w:w="884" w:type="dxa"/>
            <w:vAlign w:val="center"/>
            <w:hideMark/>
          </w:tcPr>
          <w:p w14:paraId="1B9EBCFE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0.16</w:t>
            </w:r>
          </w:p>
        </w:tc>
        <w:tc>
          <w:tcPr>
            <w:tcW w:w="667" w:type="dxa"/>
            <w:vAlign w:val="center"/>
            <w:hideMark/>
          </w:tcPr>
          <w:p w14:paraId="33C5210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0.94</w:t>
            </w:r>
          </w:p>
        </w:tc>
        <w:tc>
          <w:tcPr>
            <w:tcW w:w="873" w:type="dxa"/>
            <w:vAlign w:val="center"/>
            <w:hideMark/>
          </w:tcPr>
          <w:p w14:paraId="2C920C8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0.21</w:t>
            </w:r>
          </w:p>
        </w:tc>
        <w:tc>
          <w:tcPr>
            <w:tcW w:w="760" w:type="dxa"/>
            <w:vAlign w:val="center"/>
            <w:hideMark/>
          </w:tcPr>
          <w:p w14:paraId="79F8375D" w14:textId="54BEB2B8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3.38</w:t>
            </w:r>
          </w:p>
        </w:tc>
        <w:tc>
          <w:tcPr>
            <w:tcW w:w="1081" w:type="dxa"/>
            <w:vAlign w:val="center"/>
            <w:hideMark/>
          </w:tcPr>
          <w:p w14:paraId="4270E93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14.0</w:t>
            </w:r>
          </w:p>
        </w:tc>
      </w:tr>
      <w:tr w:rsidR="00933EEF" w:rsidRPr="0087111F" w14:paraId="596DE874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4B25C90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Bare soil</w:t>
            </w:r>
          </w:p>
        </w:tc>
        <w:tc>
          <w:tcPr>
            <w:tcW w:w="703" w:type="dxa"/>
            <w:vAlign w:val="center"/>
            <w:hideMark/>
          </w:tcPr>
          <w:p w14:paraId="039D5F9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</w:t>
            </w:r>
          </w:p>
        </w:tc>
        <w:tc>
          <w:tcPr>
            <w:tcW w:w="884" w:type="dxa"/>
            <w:vAlign w:val="center"/>
            <w:hideMark/>
          </w:tcPr>
          <w:p w14:paraId="47681D0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0.25</w:t>
            </w:r>
          </w:p>
        </w:tc>
        <w:tc>
          <w:tcPr>
            <w:tcW w:w="667" w:type="dxa"/>
            <w:vAlign w:val="center"/>
            <w:hideMark/>
          </w:tcPr>
          <w:p w14:paraId="002FAB0F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0.94</w:t>
            </w:r>
          </w:p>
        </w:tc>
        <w:tc>
          <w:tcPr>
            <w:tcW w:w="873" w:type="dxa"/>
            <w:vAlign w:val="center"/>
            <w:hideMark/>
          </w:tcPr>
          <w:p w14:paraId="3FC2136D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0.33</w:t>
            </w:r>
          </w:p>
        </w:tc>
        <w:tc>
          <w:tcPr>
            <w:tcW w:w="760" w:type="dxa"/>
            <w:vAlign w:val="center"/>
            <w:hideMark/>
          </w:tcPr>
          <w:p w14:paraId="13700030" w14:textId="1AA8C1BF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3.01</w:t>
            </w:r>
          </w:p>
        </w:tc>
        <w:tc>
          <w:tcPr>
            <w:tcW w:w="1081" w:type="dxa"/>
            <w:vAlign w:val="center"/>
            <w:hideMark/>
          </w:tcPr>
          <w:p w14:paraId="4AC3ED28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14.0</w:t>
            </w:r>
          </w:p>
        </w:tc>
      </w:tr>
      <w:tr w:rsidR="00933EEF" w:rsidRPr="0087111F" w14:paraId="07B5A6F9" w14:textId="77777777" w:rsidTr="000339D0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687B8A92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Walls</w:t>
            </w:r>
          </w:p>
        </w:tc>
        <w:tc>
          <w:tcPr>
            <w:tcW w:w="703" w:type="dxa"/>
            <w:vAlign w:val="center"/>
            <w:hideMark/>
          </w:tcPr>
          <w:p w14:paraId="667FFA7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99</w:t>
            </w:r>
          </w:p>
        </w:tc>
        <w:tc>
          <w:tcPr>
            <w:tcW w:w="884" w:type="dxa"/>
            <w:vAlign w:val="center"/>
            <w:hideMark/>
          </w:tcPr>
          <w:p w14:paraId="56B8E253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0.20</w:t>
            </w:r>
          </w:p>
        </w:tc>
        <w:tc>
          <w:tcPr>
            <w:tcW w:w="667" w:type="dxa"/>
            <w:vAlign w:val="center"/>
            <w:hideMark/>
          </w:tcPr>
          <w:p w14:paraId="0DCF7959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0.90</w:t>
            </w:r>
          </w:p>
        </w:tc>
        <w:tc>
          <w:tcPr>
            <w:tcW w:w="873" w:type="dxa"/>
            <w:vAlign w:val="center"/>
            <w:hideMark/>
          </w:tcPr>
          <w:p w14:paraId="6B6F1416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0.58</w:t>
            </w:r>
          </w:p>
        </w:tc>
        <w:tc>
          <w:tcPr>
            <w:tcW w:w="760" w:type="dxa"/>
            <w:vAlign w:val="center"/>
            <w:hideMark/>
          </w:tcPr>
          <w:p w14:paraId="1F627825" w14:textId="23B490C8" w:rsidR="00933EEF" w:rsidRPr="0087111F" w:rsidRDefault="00ED20AE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-</w:t>
            </w:r>
            <w:r w:rsidR="00933EEF"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3.41</w:t>
            </w:r>
          </w:p>
        </w:tc>
        <w:tc>
          <w:tcPr>
            <w:tcW w:w="1081" w:type="dxa"/>
            <w:vAlign w:val="center"/>
            <w:hideMark/>
          </w:tcPr>
          <w:p w14:paraId="1FA7E980" w14:textId="77777777" w:rsidR="00933EEF" w:rsidRPr="0087111F" w:rsidRDefault="00933EEF" w:rsidP="00933EE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87111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15.0</w:t>
            </w:r>
          </w:p>
        </w:tc>
      </w:tr>
    </w:tbl>
    <w:p w14:paraId="0D4B50EF" w14:textId="3E47AE62" w:rsidR="00F55A26" w:rsidRDefault="00F55A26" w:rsidP="00AE0079">
      <w:pPr>
        <w:rPr>
          <w:rFonts w:asciiTheme="majorHAnsi" w:hAnsiTheme="majorHAnsi"/>
        </w:rPr>
      </w:pPr>
    </w:p>
    <w:p w14:paraId="5EF9C67B" w14:textId="77777777" w:rsidR="00F55A26" w:rsidRDefault="00F55A26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55229D09" w14:textId="77777777" w:rsidR="00F55A26" w:rsidRDefault="00F55A26" w:rsidP="00F55A26">
      <w:pPr>
        <w:rPr>
          <w:rFonts w:asciiTheme="majorHAnsi" w:hAnsiTheme="majorHAnsi"/>
          <w:b/>
          <w:bCs/>
        </w:rPr>
      </w:pPr>
      <w:r w:rsidRPr="00F55A26">
        <w:rPr>
          <w:rFonts w:asciiTheme="majorHAnsi" w:hAnsiTheme="majorHAnsi"/>
          <w:b/>
          <w:bCs/>
        </w:rPr>
        <w:lastRenderedPageBreak/>
        <w:t>Execution &amp; architecture</w:t>
      </w:r>
    </w:p>
    <w:p w14:paraId="0F1936C0" w14:textId="5F893320" w:rsidR="00EF6663" w:rsidRPr="00F55A26" w:rsidRDefault="00EF6663" w:rsidP="00F55A26">
      <w:pPr>
        <w:rPr>
          <w:rFonts w:asciiTheme="majorHAnsi" w:hAnsiTheme="majorHAnsi"/>
          <w:b/>
          <w:bCs/>
        </w:rPr>
      </w:pPr>
      <w:r w:rsidRPr="00EF6663">
        <w:rPr>
          <w:rFonts w:asciiTheme="majorHAnsi" w:hAnsiTheme="majorHAnsi"/>
          <w:b/>
          <w:bCs/>
        </w:rPr>
        <w:t>Data flow (inputs → model → outputs)</w:t>
      </w:r>
    </w:p>
    <w:p w14:paraId="42367588" w14:textId="37D9D1B2" w:rsidR="00365357" w:rsidRDefault="00883E50" w:rsidP="00AE0079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A4E778D" wp14:editId="7969CFE2">
            <wp:extent cx="5943600" cy="3855085"/>
            <wp:effectExtent l="0" t="0" r="0" b="0"/>
            <wp:docPr id="146156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68310" name="Picture 1461568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6114" w14:textId="77777777" w:rsidR="00703A64" w:rsidRPr="00703A64" w:rsidRDefault="00703A64" w:rsidP="00703A64">
      <w:pPr>
        <w:rPr>
          <w:rFonts w:asciiTheme="majorHAnsi" w:hAnsiTheme="majorHAnsi"/>
          <w:b/>
          <w:bCs/>
        </w:rPr>
      </w:pPr>
      <w:r w:rsidRPr="00703A64">
        <w:rPr>
          <w:rFonts w:asciiTheme="majorHAnsi" w:hAnsiTheme="majorHAnsi"/>
          <w:b/>
          <w:bCs/>
        </w:rPr>
        <w:t>Runtime steps (narrative)</w:t>
      </w:r>
    </w:p>
    <w:p w14:paraId="127C1534" w14:textId="77777777" w:rsidR="007D3DB4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Load (QGIS startup).</w:t>
      </w:r>
      <w:r w:rsidRPr="00703A64">
        <w:rPr>
          <w:rFonts w:asciiTheme="majorHAnsi" w:hAnsiTheme="majorHAnsi"/>
        </w:rPr>
        <w:t xml:space="preserve"> </w:t>
      </w:r>
    </w:p>
    <w:p w14:paraId="48A3AE7F" w14:textId="77777777" w:rsidR="007D3DB4" w:rsidRDefault="00703A64" w:rsidP="007D3DB4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 xml:space="preserve">QGIS reads metadata.txt, </w:t>
      </w:r>
    </w:p>
    <w:p w14:paraId="65CFE4D7" w14:textId="77777777" w:rsidR="007D3DB4" w:rsidRDefault="00703A64" w:rsidP="007D3DB4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 xml:space="preserve">calls classFactory in __init__.py → builds UMEP; </w:t>
      </w:r>
    </w:p>
    <w:p w14:paraId="4CB60AA4" w14:textId="4A6A29BC" w:rsidR="00703A64" w:rsidRPr="00703A64" w:rsidRDefault="00703A64" w:rsidP="007D3DB4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>UMEP.py adds the menu item.</w:t>
      </w:r>
    </w:p>
    <w:p w14:paraId="7EC30F44" w14:textId="730D2C7C" w:rsidR="00703A64" w:rsidRPr="00703A64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Open dialog.</w:t>
      </w:r>
      <w:r w:rsidRPr="00703A64">
        <w:rPr>
          <w:rFonts w:asciiTheme="majorHAnsi" w:hAnsiTheme="majorHAnsi"/>
        </w:rPr>
        <w:t xml:space="preserve"> </w:t>
      </w:r>
      <w:r w:rsidR="00121619">
        <w:rPr>
          <w:rFonts w:asciiTheme="majorHAnsi" w:hAnsiTheme="majorHAnsi"/>
        </w:rPr>
        <w:tab/>
      </w:r>
    </w:p>
    <w:p w14:paraId="1C7AD995" w14:textId="77777777" w:rsidR="008D5F39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Collect &amp; validate inputs</w:t>
      </w:r>
      <w:r w:rsidRPr="00703A64">
        <w:rPr>
          <w:rFonts w:asciiTheme="majorHAnsi" w:hAnsiTheme="majorHAnsi"/>
        </w:rPr>
        <w:t xml:space="preserve"> (start_progress): </w:t>
      </w:r>
    </w:p>
    <w:p w14:paraId="515744A2" w14:textId="6F9AF33A" w:rsidR="00E841AA" w:rsidRDefault="00703A64" w:rsidP="008D5F39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>read DSM → scale = 1/pixel-size, lat/lon (corner reprojected to WGS84), altitude = median(DSM) (else 3 m)</w:t>
      </w:r>
    </w:p>
    <w:p w14:paraId="47706448" w14:textId="77777777" w:rsidR="00E841AA" w:rsidRDefault="00703A64" w:rsidP="008D5F39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>NoData handling</w:t>
      </w:r>
    </w:p>
    <w:p w14:paraId="7F984D6E" w14:textId="1FD1BD0C" w:rsidR="00E841AA" w:rsidRDefault="00703A64" w:rsidP="008D5F39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>optional CDSM/TDSM/LC/DEM/walls</w:t>
      </w:r>
    </w:p>
    <w:p w14:paraId="47A9EB23" w14:textId="77777777" w:rsidR="00314AD4" w:rsidRDefault="00703A64" w:rsidP="008D5F39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extent/resolution check</w:t>
      </w:r>
      <w:r w:rsidRPr="00703A64">
        <w:rPr>
          <w:rFonts w:asciiTheme="majorHAnsi" w:hAnsiTheme="majorHAnsi"/>
        </w:rPr>
        <w:t xml:space="preserve"> vs DSM</w:t>
      </w:r>
    </w:p>
    <w:p w14:paraId="1C2D8DCE" w14:textId="1A5113E2" w:rsidR="00703A64" w:rsidRPr="00703A64" w:rsidRDefault="00703A64" w:rsidP="008D5F39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lastRenderedPageBreak/>
        <w:t>unzip svfs.zip (+ shadowmats.npz if anisotropic, patch count 145/153/306/612).</w:t>
      </w:r>
    </w:p>
    <w:p w14:paraId="0B50D1DA" w14:textId="77777777" w:rsidR="00ED4EAF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Met &amp; solar geometry.</w:t>
      </w:r>
      <w:r w:rsidRPr="00703A64">
        <w:rPr>
          <w:rFonts w:asciiTheme="majorHAnsi" w:hAnsiTheme="majorHAnsi"/>
        </w:rPr>
        <w:t xml:space="preserve"> </w:t>
      </w:r>
    </w:p>
    <w:p w14:paraId="1AA5D31B" w14:textId="1353A796" w:rsidR="00703A64" w:rsidRPr="00703A64" w:rsidRDefault="00703A64" w:rsidP="00ED4EAF">
      <w:pPr>
        <w:ind w:left="720"/>
        <w:rPr>
          <w:rFonts w:asciiTheme="majorHAnsi" w:hAnsiTheme="majorHAnsi"/>
        </w:rPr>
      </w:pPr>
      <w:r w:rsidRPr="00703A64">
        <w:rPr>
          <w:rFonts w:asciiTheme="majorHAnsi" w:hAnsiTheme="majorHAnsi"/>
        </w:rPr>
        <w:t>Parse 24-col file Solweig_2015a_metdata_noload → sun position, DOY, daily max altitude.</w:t>
      </w:r>
    </w:p>
    <w:p w14:paraId="66A08048" w14:textId="77777777" w:rsidR="00703A64" w:rsidRPr="00703A64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Surface-temp maps.</w:t>
      </w:r>
      <w:r w:rsidRPr="00703A64">
        <w:rPr>
          <w:rFonts w:asciiTheme="majorHAnsi" w:hAnsiTheme="majorHAnsi"/>
        </w:rPr>
        <w:t xml:space="preserve"> LC on → Tgmaps_v1; else uniform defaults.</w:t>
      </w:r>
    </w:p>
    <w:p w14:paraId="36664351" w14:textId="77777777" w:rsidR="00703A64" w:rsidRPr="00703A64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Logging.</w:t>
      </w:r>
      <w:r w:rsidRPr="00703A64">
        <w:rPr>
          <w:rFonts w:asciiTheme="majorHAnsi" w:hAnsiTheme="majorHAnsi"/>
        </w:rPr>
        <w:t xml:space="preserve"> WriteMetadataSOLWEIG.writeRunInfo → settings file.</w:t>
      </w:r>
    </w:p>
    <w:p w14:paraId="0C314941" w14:textId="77777777" w:rsidR="00703A64" w:rsidRPr="00703A64" w:rsidRDefault="00703A64" w:rsidP="00703A64">
      <w:pPr>
        <w:numPr>
          <w:ilvl w:val="0"/>
          <w:numId w:val="15"/>
        </w:numPr>
        <w:rPr>
          <w:rFonts w:asciiTheme="majorHAnsi" w:hAnsiTheme="majorHAnsi"/>
        </w:rPr>
      </w:pPr>
      <w:r w:rsidRPr="00703A64">
        <w:rPr>
          <w:rFonts w:asciiTheme="majorHAnsi" w:hAnsiTheme="majorHAnsi"/>
          <w:b/>
          <w:bCs/>
        </w:rPr>
        <w:t>Threaded time loop</w:t>
      </w:r>
      <w:r w:rsidRPr="00703A64">
        <w:rPr>
          <w:rFonts w:asciiTheme="majorHAnsi" w:hAnsiTheme="majorHAnsi"/>
        </w:rPr>
        <w:t xml:space="preserve"> (solweigworker.py): per times</w:t>
      </w:r>
    </w:p>
    <w:p w14:paraId="7F7E4F58" w14:textId="77777777" w:rsidR="00703A64" w:rsidRPr="0087111F" w:rsidRDefault="00703A64" w:rsidP="00AE0079">
      <w:pPr>
        <w:rPr>
          <w:rFonts w:asciiTheme="majorHAnsi" w:hAnsiTheme="majorHAnsi"/>
        </w:rPr>
      </w:pPr>
    </w:p>
    <w:sectPr w:rsidR="00703A64" w:rsidRPr="00871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16A2" w14:textId="77777777" w:rsidR="007026FC" w:rsidRDefault="007026FC" w:rsidP="003C1958">
      <w:pPr>
        <w:spacing w:after="0" w:line="240" w:lineRule="auto"/>
      </w:pPr>
      <w:r>
        <w:separator/>
      </w:r>
    </w:p>
  </w:endnote>
  <w:endnote w:type="continuationSeparator" w:id="0">
    <w:p w14:paraId="0D0C70C9" w14:textId="77777777" w:rsidR="007026FC" w:rsidRDefault="007026FC" w:rsidP="003C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3FC2" w14:textId="77777777" w:rsidR="007026FC" w:rsidRDefault="007026FC" w:rsidP="003C1958">
      <w:pPr>
        <w:spacing w:after="0" w:line="240" w:lineRule="auto"/>
      </w:pPr>
      <w:r>
        <w:separator/>
      </w:r>
    </w:p>
  </w:footnote>
  <w:footnote w:type="continuationSeparator" w:id="0">
    <w:p w14:paraId="3E2BF865" w14:textId="77777777" w:rsidR="007026FC" w:rsidRDefault="007026FC" w:rsidP="003C1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DFB"/>
    <w:multiLevelType w:val="multilevel"/>
    <w:tmpl w:val="65A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255F"/>
    <w:multiLevelType w:val="multilevel"/>
    <w:tmpl w:val="B11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2731"/>
    <w:multiLevelType w:val="multilevel"/>
    <w:tmpl w:val="616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318"/>
    <w:multiLevelType w:val="multilevel"/>
    <w:tmpl w:val="7B8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10C9"/>
    <w:multiLevelType w:val="hybridMultilevel"/>
    <w:tmpl w:val="03A08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976F7"/>
    <w:multiLevelType w:val="multilevel"/>
    <w:tmpl w:val="71FC5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D2AEB"/>
    <w:multiLevelType w:val="multilevel"/>
    <w:tmpl w:val="5E4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50E60"/>
    <w:multiLevelType w:val="multilevel"/>
    <w:tmpl w:val="606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025FA"/>
    <w:multiLevelType w:val="multilevel"/>
    <w:tmpl w:val="5EF2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64477"/>
    <w:multiLevelType w:val="multilevel"/>
    <w:tmpl w:val="7D9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A3367"/>
    <w:multiLevelType w:val="multilevel"/>
    <w:tmpl w:val="4C7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E0F29"/>
    <w:multiLevelType w:val="multilevel"/>
    <w:tmpl w:val="825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86C9D"/>
    <w:multiLevelType w:val="multilevel"/>
    <w:tmpl w:val="0DF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259C"/>
    <w:multiLevelType w:val="hybridMultilevel"/>
    <w:tmpl w:val="FBE41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33470"/>
    <w:multiLevelType w:val="multilevel"/>
    <w:tmpl w:val="C08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43656">
    <w:abstractNumId w:val="8"/>
  </w:num>
  <w:num w:numId="2" w16cid:durableId="1408500729">
    <w:abstractNumId w:val="7"/>
  </w:num>
  <w:num w:numId="3" w16cid:durableId="2135323904">
    <w:abstractNumId w:val="2"/>
  </w:num>
  <w:num w:numId="4" w16cid:durableId="1171212185">
    <w:abstractNumId w:val="9"/>
  </w:num>
  <w:num w:numId="5" w16cid:durableId="761492984">
    <w:abstractNumId w:val="0"/>
  </w:num>
  <w:num w:numId="6" w16cid:durableId="986862219">
    <w:abstractNumId w:val="14"/>
  </w:num>
  <w:num w:numId="7" w16cid:durableId="1032733482">
    <w:abstractNumId w:val="11"/>
  </w:num>
  <w:num w:numId="8" w16cid:durableId="919292787">
    <w:abstractNumId w:val="10"/>
  </w:num>
  <w:num w:numId="9" w16cid:durableId="568882628">
    <w:abstractNumId w:val="6"/>
  </w:num>
  <w:num w:numId="10" w16cid:durableId="1830560085">
    <w:abstractNumId w:val="1"/>
  </w:num>
  <w:num w:numId="11" w16cid:durableId="2016954391">
    <w:abstractNumId w:val="12"/>
  </w:num>
  <w:num w:numId="12" w16cid:durableId="319503881">
    <w:abstractNumId w:val="3"/>
  </w:num>
  <w:num w:numId="13" w16cid:durableId="1283145144">
    <w:abstractNumId w:val="4"/>
  </w:num>
  <w:num w:numId="14" w16cid:durableId="532304307">
    <w:abstractNumId w:val="13"/>
  </w:num>
  <w:num w:numId="15" w16cid:durableId="1486050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B0"/>
    <w:rsid w:val="000339D0"/>
    <w:rsid w:val="0005069E"/>
    <w:rsid w:val="000620DF"/>
    <w:rsid w:val="00066EB5"/>
    <w:rsid w:val="000809AC"/>
    <w:rsid w:val="000A1AD5"/>
    <w:rsid w:val="000F3D3A"/>
    <w:rsid w:val="001136BC"/>
    <w:rsid w:val="00121619"/>
    <w:rsid w:val="00146366"/>
    <w:rsid w:val="00176DDE"/>
    <w:rsid w:val="00180366"/>
    <w:rsid w:val="002031B4"/>
    <w:rsid w:val="0020466A"/>
    <w:rsid w:val="002C2968"/>
    <w:rsid w:val="002C4484"/>
    <w:rsid w:val="00314AD4"/>
    <w:rsid w:val="0032242F"/>
    <w:rsid w:val="00325150"/>
    <w:rsid w:val="00365357"/>
    <w:rsid w:val="003A55D2"/>
    <w:rsid w:val="003A5C5B"/>
    <w:rsid w:val="003C1958"/>
    <w:rsid w:val="003E51E9"/>
    <w:rsid w:val="00413502"/>
    <w:rsid w:val="0045349F"/>
    <w:rsid w:val="004839A1"/>
    <w:rsid w:val="004B1089"/>
    <w:rsid w:val="004E2283"/>
    <w:rsid w:val="004E2C56"/>
    <w:rsid w:val="004F651B"/>
    <w:rsid w:val="00535F60"/>
    <w:rsid w:val="00540A74"/>
    <w:rsid w:val="005A1951"/>
    <w:rsid w:val="005A2615"/>
    <w:rsid w:val="00614266"/>
    <w:rsid w:val="0062370B"/>
    <w:rsid w:val="00623AD1"/>
    <w:rsid w:val="00632C4E"/>
    <w:rsid w:val="00634C2C"/>
    <w:rsid w:val="00686196"/>
    <w:rsid w:val="006A7A78"/>
    <w:rsid w:val="006F1F26"/>
    <w:rsid w:val="007026FC"/>
    <w:rsid w:val="00703A64"/>
    <w:rsid w:val="00734540"/>
    <w:rsid w:val="0073708C"/>
    <w:rsid w:val="00791AFD"/>
    <w:rsid w:val="007A0750"/>
    <w:rsid w:val="007C5AA9"/>
    <w:rsid w:val="007D3DB4"/>
    <w:rsid w:val="008013F2"/>
    <w:rsid w:val="008032CC"/>
    <w:rsid w:val="00810490"/>
    <w:rsid w:val="008202F7"/>
    <w:rsid w:val="008375D6"/>
    <w:rsid w:val="00842D9D"/>
    <w:rsid w:val="0087111F"/>
    <w:rsid w:val="00883E50"/>
    <w:rsid w:val="008A33E8"/>
    <w:rsid w:val="008A43D1"/>
    <w:rsid w:val="008B39F4"/>
    <w:rsid w:val="008D5F39"/>
    <w:rsid w:val="00933EEF"/>
    <w:rsid w:val="00946271"/>
    <w:rsid w:val="00990432"/>
    <w:rsid w:val="009C7BD1"/>
    <w:rsid w:val="009F64B7"/>
    <w:rsid w:val="00A12C91"/>
    <w:rsid w:val="00AB7BEB"/>
    <w:rsid w:val="00AC1F56"/>
    <w:rsid w:val="00AD53BF"/>
    <w:rsid w:val="00AE0079"/>
    <w:rsid w:val="00AE2AC3"/>
    <w:rsid w:val="00AF0038"/>
    <w:rsid w:val="00B146BF"/>
    <w:rsid w:val="00B40C8C"/>
    <w:rsid w:val="00B67C90"/>
    <w:rsid w:val="00BA1AEC"/>
    <w:rsid w:val="00BC4295"/>
    <w:rsid w:val="00BE1A57"/>
    <w:rsid w:val="00BE2C6E"/>
    <w:rsid w:val="00C20B19"/>
    <w:rsid w:val="00C30316"/>
    <w:rsid w:val="00C41157"/>
    <w:rsid w:val="00C52939"/>
    <w:rsid w:val="00C956FE"/>
    <w:rsid w:val="00CA129E"/>
    <w:rsid w:val="00CA1AB2"/>
    <w:rsid w:val="00D66264"/>
    <w:rsid w:val="00D874E3"/>
    <w:rsid w:val="00D93B63"/>
    <w:rsid w:val="00DB7FE7"/>
    <w:rsid w:val="00DF07BE"/>
    <w:rsid w:val="00E841AA"/>
    <w:rsid w:val="00EC186B"/>
    <w:rsid w:val="00ED20AE"/>
    <w:rsid w:val="00ED4EAF"/>
    <w:rsid w:val="00EF6663"/>
    <w:rsid w:val="00F10D49"/>
    <w:rsid w:val="00F24FB0"/>
    <w:rsid w:val="00F45373"/>
    <w:rsid w:val="00F55A26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6781"/>
  <w15:chartTrackingRefBased/>
  <w15:docId w15:val="{920E99D0-3756-4B82-A617-6783FD72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958"/>
  </w:style>
  <w:style w:type="paragraph" w:styleId="Footer">
    <w:name w:val="footer"/>
    <w:basedOn w:val="Normal"/>
    <w:link w:val="FooterChar"/>
    <w:uiPriority w:val="99"/>
    <w:unhideWhenUsed/>
    <w:rsid w:val="003C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958"/>
  </w:style>
  <w:style w:type="paragraph" w:customStyle="1" w:styleId="msonormal0">
    <w:name w:val="msonormal"/>
    <w:basedOn w:val="Normal"/>
    <w:rsid w:val="00933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3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3E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3E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33E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0B768-637C-4FE5-9FFD-5795DE78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14</Pages>
  <Words>1851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Pagadala, Sainadth</dc:creator>
  <cp:keywords/>
  <dc:description/>
  <cp:lastModifiedBy>Pagadala, Sainadth</cp:lastModifiedBy>
  <cp:revision>107</cp:revision>
  <dcterms:created xsi:type="dcterms:W3CDTF">2026-06-04T04:35:00Z</dcterms:created>
  <dcterms:modified xsi:type="dcterms:W3CDTF">2026-06-08T10:33:00Z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c893f699-e2f1-4ea6-b1ea-b88b91003f84</vt:lpwstr>
  </property>
</Properties>
</file>