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before="78"/>
        <w:ind w:left="41" w:right="1540"/>
        <w:jc w:val="center"/>
      </w:pPr>
      <w:bookmarkStart w:name="A STUDY ON" w:id="1"/>
      <w:bookmarkEnd w:id="1"/>
      <w:r>
        <w:rPr>
          <w:b w:val="0"/>
        </w:rPr>
      </w:r>
      <w:r>
        <w:rPr>
          <w:color w:val="446EC3"/>
        </w:rPr>
        <w:t>A</w:t>
      </w:r>
      <w:r>
        <w:rPr>
          <w:color w:val="446EC3"/>
          <w:spacing w:val="-2"/>
        </w:rPr>
        <w:t> </w:t>
      </w:r>
      <w:r>
        <w:rPr>
          <w:color w:val="446EC3"/>
        </w:rPr>
        <w:t>STUDY </w:t>
      </w:r>
      <w:r>
        <w:rPr>
          <w:color w:val="446EC3"/>
          <w:spacing w:val="-5"/>
        </w:rPr>
        <w:t>ON</w:t>
      </w:r>
    </w:p>
    <w:p>
      <w:pPr>
        <w:spacing w:line="360" w:lineRule="auto" w:before="216"/>
        <w:ind w:left="2575" w:right="1180" w:hanging="1548"/>
        <w:jc w:val="left"/>
        <w:rPr>
          <w:b/>
          <w:sz w:val="24"/>
        </w:rPr>
      </w:pPr>
      <w:r>
        <w:rPr>
          <w:b/>
          <w:color w:val="446EC3"/>
          <w:sz w:val="24"/>
        </w:rPr>
        <w:t>VALUATION</w:t>
      </w:r>
      <w:r>
        <w:rPr>
          <w:b/>
          <w:color w:val="446EC3"/>
          <w:spacing w:val="-4"/>
          <w:sz w:val="24"/>
        </w:rPr>
        <w:t> </w:t>
      </w:r>
      <w:r>
        <w:rPr>
          <w:b/>
          <w:color w:val="446EC3"/>
          <w:sz w:val="24"/>
        </w:rPr>
        <w:t>OF</w:t>
      </w:r>
      <w:r>
        <w:rPr>
          <w:b/>
          <w:color w:val="446EC3"/>
          <w:spacing w:val="-7"/>
          <w:sz w:val="24"/>
        </w:rPr>
        <w:t> </w:t>
      </w:r>
      <w:r>
        <w:rPr>
          <w:b/>
          <w:color w:val="446EC3"/>
          <w:sz w:val="24"/>
        </w:rPr>
        <w:t>BUSINESS</w:t>
      </w:r>
      <w:r>
        <w:rPr>
          <w:b/>
          <w:color w:val="446EC3"/>
          <w:spacing w:val="-4"/>
          <w:sz w:val="24"/>
        </w:rPr>
        <w:t> </w:t>
      </w:r>
      <w:r>
        <w:rPr>
          <w:b/>
          <w:color w:val="446EC3"/>
          <w:sz w:val="24"/>
        </w:rPr>
        <w:t>MODELS</w:t>
      </w:r>
      <w:r>
        <w:rPr>
          <w:b/>
          <w:color w:val="446EC3"/>
          <w:spacing w:val="-4"/>
          <w:sz w:val="24"/>
        </w:rPr>
        <w:t> </w:t>
      </w:r>
      <w:r>
        <w:rPr>
          <w:b/>
          <w:color w:val="446EC3"/>
          <w:sz w:val="24"/>
        </w:rPr>
        <w:t>AT</w:t>
      </w:r>
      <w:r>
        <w:rPr>
          <w:b/>
          <w:color w:val="446EC3"/>
          <w:spacing w:val="-4"/>
          <w:sz w:val="24"/>
        </w:rPr>
        <w:t> </w:t>
      </w:r>
      <w:r>
        <w:rPr>
          <w:b/>
          <w:color w:val="446EC3"/>
          <w:sz w:val="24"/>
        </w:rPr>
        <w:t>YESSES</w:t>
      </w:r>
      <w:r>
        <w:rPr>
          <w:b/>
          <w:color w:val="446EC3"/>
          <w:spacing w:val="-4"/>
          <w:sz w:val="24"/>
        </w:rPr>
        <w:t> </w:t>
      </w:r>
      <w:r>
        <w:rPr>
          <w:b/>
          <w:color w:val="446EC3"/>
          <w:sz w:val="24"/>
        </w:rPr>
        <w:t>ANODIZING</w:t>
      </w:r>
      <w:r>
        <w:rPr>
          <w:b/>
          <w:color w:val="446EC3"/>
          <w:spacing w:val="-7"/>
          <w:sz w:val="24"/>
        </w:rPr>
        <w:t> </w:t>
      </w:r>
      <w:r>
        <w:rPr>
          <w:b/>
          <w:color w:val="446EC3"/>
          <w:sz w:val="24"/>
        </w:rPr>
        <w:t>INDUSTRIES PRIVATE LTD.., </w:t>
      </w:r>
      <w:r>
        <w:rPr>
          <w:b/>
          <w:color w:val="006EC0"/>
          <w:sz w:val="24"/>
        </w:rPr>
        <w:t>ANANTHAPUR (DIST), A.P</w:t>
      </w:r>
    </w:p>
    <w:p>
      <w:pPr>
        <w:spacing w:before="195"/>
        <w:ind w:left="73" w:right="1540" w:firstLine="0"/>
        <w:jc w:val="center"/>
        <w:rPr>
          <w:b/>
          <w:i/>
          <w:sz w:val="24"/>
        </w:rPr>
      </w:pPr>
      <w:r>
        <w:rPr>
          <w:b/>
          <w:i/>
          <w:spacing w:val="-2"/>
          <w:sz w:val="24"/>
        </w:rPr>
        <w:t>Submitted</w:t>
      </w:r>
    </w:p>
    <w:p>
      <w:pPr>
        <w:pStyle w:val="Heading2"/>
        <w:spacing w:before="183"/>
        <w:ind w:left="547" w:right="1540"/>
        <w:jc w:val="center"/>
      </w:pPr>
      <w:bookmarkStart w:name="In partial fulfillment of the requiremen" w:id="2"/>
      <w:bookmarkEnd w:id="2"/>
      <w:r>
        <w:rPr/>
      </w:r>
      <w:r>
        <w:rPr/>
        <w:t>In</w:t>
      </w:r>
      <w:r>
        <w:rPr>
          <w:spacing w:val="-13"/>
        </w:rPr>
        <w:t> </w:t>
      </w:r>
      <w:r>
        <w:rPr/>
        <w:t>partial</w:t>
      </w:r>
      <w:r>
        <w:rPr>
          <w:spacing w:val="-5"/>
        </w:rPr>
        <w:t> </w:t>
      </w:r>
      <w:r>
        <w:rPr/>
        <w:t>fulfillment</w:t>
      </w:r>
      <w:r>
        <w:rPr>
          <w:spacing w:val="-7"/>
        </w:rPr>
        <w:t> </w:t>
      </w:r>
      <w:r>
        <w:rPr/>
        <w:t>of</w:t>
      </w:r>
      <w:r>
        <w:rPr>
          <w:spacing w:val="-10"/>
        </w:rPr>
        <w:t> </w:t>
      </w:r>
      <w:r>
        <w:rPr/>
        <w:t>the</w:t>
      </w:r>
      <w:r>
        <w:rPr>
          <w:spacing w:val="-8"/>
        </w:rPr>
        <w:t> </w:t>
      </w:r>
      <w:r>
        <w:rPr/>
        <w:t>requirements</w:t>
      </w:r>
      <w:r>
        <w:rPr>
          <w:spacing w:val="-5"/>
        </w:rPr>
        <w:t> </w:t>
      </w:r>
      <w:r>
        <w:rPr/>
        <w:t>for</w:t>
      </w:r>
      <w:r>
        <w:rPr>
          <w:spacing w:val="-9"/>
        </w:rPr>
        <w:t> </w:t>
      </w:r>
      <w:r>
        <w:rPr/>
        <w:t>the</w:t>
      </w:r>
      <w:r>
        <w:rPr>
          <w:spacing w:val="-9"/>
        </w:rPr>
        <w:t> </w:t>
      </w:r>
      <w:r>
        <w:rPr/>
        <w:t>award</w:t>
      </w:r>
      <w:r>
        <w:rPr>
          <w:spacing w:val="-5"/>
        </w:rPr>
        <w:t> </w:t>
      </w:r>
      <w:r>
        <w:rPr/>
        <w:t>of</w:t>
      </w:r>
      <w:r>
        <w:rPr>
          <w:spacing w:val="-9"/>
        </w:rPr>
        <w:t> </w:t>
      </w:r>
      <w:r>
        <w:rPr/>
        <w:t>the</w:t>
      </w:r>
      <w:r>
        <w:rPr>
          <w:spacing w:val="-9"/>
        </w:rPr>
        <w:t> </w:t>
      </w:r>
      <w:r>
        <w:rPr/>
        <w:t>degree</w:t>
      </w:r>
      <w:r>
        <w:rPr>
          <w:spacing w:val="-12"/>
        </w:rPr>
        <w:t> </w:t>
      </w:r>
      <w:r>
        <w:rPr>
          <w:spacing w:val="-5"/>
        </w:rPr>
        <w:t>of</w:t>
      </w:r>
    </w:p>
    <w:p>
      <w:pPr>
        <w:pStyle w:val="Heading3"/>
        <w:spacing w:before="172"/>
        <w:ind w:left="2352"/>
      </w:pPr>
      <w:bookmarkStart w:name="MASTER OF BUSINESS ADMINISTRATION" w:id="3"/>
      <w:bookmarkEnd w:id="3"/>
      <w:r>
        <w:rPr>
          <w:b w:val="0"/>
        </w:rPr>
      </w:r>
      <w:r>
        <w:rPr>
          <w:color w:val="00AD50"/>
        </w:rPr>
        <w:t>MASTER</w:t>
      </w:r>
      <w:r>
        <w:rPr>
          <w:color w:val="00AD50"/>
          <w:spacing w:val="-2"/>
        </w:rPr>
        <w:t> </w:t>
      </w:r>
      <w:r>
        <w:rPr>
          <w:color w:val="00AD50"/>
        </w:rPr>
        <w:t>OF</w:t>
      </w:r>
      <w:r>
        <w:rPr>
          <w:color w:val="00AD50"/>
          <w:spacing w:val="-5"/>
        </w:rPr>
        <w:t> </w:t>
      </w:r>
      <w:r>
        <w:rPr>
          <w:color w:val="00AD50"/>
        </w:rPr>
        <w:t>BUSINESS </w:t>
      </w:r>
      <w:r>
        <w:rPr>
          <w:color w:val="00AD50"/>
          <w:spacing w:val="-2"/>
        </w:rPr>
        <w:t>ADMINISTRATION</w:t>
      </w:r>
    </w:p>
    <w:p>
      <w:pPr>
        <w:spacing w:before="158"/>
        <w:ind w:left="0" w:right="1540" w:firstLine="0"/>
        <w:jc w:val="center"/>
        <w:rPr>
          <w:b/>
          <w:sz w:val="24"/>
        </w:rPr>
      </w:pPr>
      <w:r>
        <w:rPr>
          <w:b/>
          <w:spacing w:val="-5"/>
          <w:sz w:val="24"/>
        </w:rPr>
        <w:t>In</w:t>
      </w:r>
    </w:p>
    <w:p>
      <w:pPr>
        <w:spacing w:before="140"/>
        <w:ind w:left="2251" w:right="0" w:firstLine="0"/>
        <w:jc w:val="left"/>
        <w:rPr>
          <w:b/>
          <w:sz w:val="24"/>
        </w:rPr>
      </w:pPr>
      <w:bookmarkStart w:name="JNTUA SCHOOL OF MANAGEMENT STUDIES" w:id="4"/>
      <w:bookmarkEnd w:id="4"/>
      <w:r>
        <w:rPr/>
      </w:r>
      <w:r>
        <w:rPr>
          <w:b/>
          <w:color w:val="BD0000"/>
          <w:sz w:val="24"/>
        </w:rPr>
        <w:t>JNTUA</w:t>
      </w:r>
      <w:r>
        <w:rPr>
          <w:b/>
          <w:color w:val="BD0000"/>
          <w:spacing w:val="-4"/>
          <w:sz w:val="24"/>
        </w:rPr>
        <w:t> </w:t>
      </w:r>
      <w:r>
        <w:rPr>
          <w:b/>
          <w:color w:val="BD0000"/>
          <w:sz w:val="24"/>
        </w:rPr>
        <w:t>SCHOOL</w:t>
      </w:r>
      <w:r>
        <w:rPr>
          <w:b/>
          <w:color w:val="BD0000"/>
          <w:spacing w:val="-1"/>
          <w:sz w:val="24"/>
        </w:rPr>
        <w:t> </w:t>
      </w:r>
      <w:r>
        <w:rPr>
          <w:b/>
          <w:color w:val="BD0000"/>
          <w:sz w:val="24"/>
        </w:rPr>
        <w:t>OF</w:t>
      </w:r>
      <w:r>
        <w:rPr>
          <w:b/>
          <w:color w:val="BD0000"/>
          <w:spacing w:val="-5"/>
          <w:sz w:val="24"/>
        </w:rPr>
        <w:t> </w:t>
      </w:r>
      <w:r>
        <w:rPr>
          <w:b/>
          <w:color w:val="BD0000"/>
          <w:sz w:val="24"/>
        </w:rPr>
        <w:t>MANAGEMENT </w:t>
      </w:r>
      <w:r>
        <w:rPr>
          <w:b/>
          <w:color w:val="BD0000"/>
          <w:spacing w:val="-2"/>
          <w:sz w:val="24"/>
        </w:rPr>
        <w:t>STUDIES</w:t>
      </w:r>
    </w:p>
    <w:p>
      <w:pPr>
        <w:pStyle w:val="BodyText"/>
        <w:spacing w:before="2"/>
        <w:rPr>
          <w:b/>
        </w:rPr>
      </w:pPr>
    </w:p>
    <w:p>
      <w:pPr>
        <w:spacing w:before="0"/>
        <w:ind w:left="26" w:right="1540" w:firstLine="0"/>
        <w:jc w:val="center"/>
        <w:rPr>
          <w:b/>
          <w:sz w:val="24"/>
        </w:rPr>
      </w:pPr>
      <w:r>
        <w:rPr>
          <w:b/>
          <w:spacing w:val="-5"/>
          <w:sz w:val="24"/>
        </w:rPr>
        <w:t>BY</w:t>
      </w:r>
    </w:p>
    <w:p>
      <w:pPr>
        <w:pStyle w:val="Heading1"/>
        <w:spacing w:before="138"/>
        <w:ind w:left="666" w:right="1540"/>
        <w:jc w:val="center"/>
      </w:pPr>
      <w:r>
        <w:rPr>
          <w:color w:val="4D1FCF"/>
        </w:rPr>
        <w:t>G.</w:t>
      </w:r>
      <w:r>
        <w:rPr>
          <w:color w:val="4D1FCF"/>
          <w:spacing w:val="-10"/>
        </w:rPr>
        <w:t> </w:t>
      </w:r>
      <w:r>
        <w:rPr>
          <w:color w:val="4D1FCF"/>
        </w:rPr>
        <w:t>SANJEEVA</w:t>
      </w:r>
      <w:r>
        <w:rPr>
          <w:color w:val="4D1FCF"/>
          <w:spacing w:val="-9"/>
        </w:rPr>
        <w:t> </w:t>
      </w:r>
      <w:r>
        <w:rPr>
          <w:color w:val="4D1FCF"/>
          <w:spacing w:val="-5"/>
        </w:rPr>
        <w:t>RAO</w:t>
      </w:r>
    </w:p>
    <w:p>
      <w:pPr>
        <w:spacing w:before="159"/>
        <w:ind w:left="0" w:right="4550" w:firstLine="0"/>
        <w:jc w:val="right"/>
        <w:rPr>
          <w:b/>
          <w:sz w:val="32"/>
        </w:rPr>
      </w:pPr>
      <w:r>
        <w:rPr>
          <w:b/>
          <w:color w:val="BD0000"/>
          <w:spacing w:val="-2"/>
          <w:sz w:val="32"/>
        </w:rPr>
        <w:t>[Regd.No:230A1E0050]</w:t>
      </w:r>
    </w:p>
    <w:p>
      <w:pPr>
        <w:pStyle w:val="Heading4"/>
        <w:spacing w:before="185"/>
        <w:ind w:left="487" w:right="1540"/>
        <w:jc w:val="center"/>
      </w:pPr>
      <w:bookmarkStart w:name="Under the supervision and guidance of" w:id="5"/>
      <w:bookmarkEnd w:id="5"/>
      <w:r>
        <w:rPr>
          <w:b w:val="0"/>
        </w:rPr>
      </w:r>
      <w:r>
        <w:rPr/>
        <w:t>Under</w:t>
      </w:r>
      <w:r>
        <w:rPr>
          <w:spacing w:val="-7"/>
        </w:rPr>
        <w:t> </w:t>
      </w:r>
      <w:r>
        <w:rPr/>
        <w:t>the</w:t>
      </w:r>
      <w:r>
        <w:rPr>
          <w:spacing w:val="-3"/>
        </w:rPr>
        <w:t> </w:t>
      </w:r>
      <w:r>
        <w:rPr/>
        <w:t>supervision and</w:t>
      </w:r>
      <w:r>
        <w:rPr>
          <w:spacing w:val="-1"/>
        </w:rPr>
        <w:t> </w:t>
      </w:r>
      <w:r>
        <w:rPr/>
        <w:t>guidance</w:t>
      </w:r>
      <w:r>
        <w:rPr>
          <w:spacing w:val="-3"/>
        </w:rPr>
        <w:t> </w:t>
      </w:r>
      <w:r>
        <w:rPr>
          <w:spacing w:val="-5"/>
        </w:rPr>
        <w:t>of</w:t>
      </w:r>
    </w:p>
    <w:p>
      <w:pPr>
        <w:spacing w:before="140"/>
        <w:ind w:left="580" w:right="1540" w:firstLine="0"/>
        <w:jc w:val="center"/>
        <w:rPr>
          <w:b/>
          <w:sz w:val="22"/>
        </w:rPr>
      </w:pPr>
      <w:r>
        <w:rPr>
          <w:b/>
          <w:color w:val="BD0000"/>
          <w:sz w:val="28"/>
        </w:rPr>
        <w:t>Dr.</w:t>
      </w:r>
      <w:r>
        <w:rPr>
          <w:b/>
          <w:color w:val="BD0000"/>
          <w:spacing w:val="-11"/>
          <w:sz w:val="28"/>
        </w:rPr>
        <w:t> </w:t>
      </w:r>
      <w:r>
        <w:rPr>
          <w:b/>
          <w:color w:val="BD0000"/>
          <w:sz w:val="28"/>
        </w:rPr>
        <w:t>P.</w:t>
      </w:r>
      <w:r>
        <w:rPr>
          <w:b/>
          <w:color w:val="BD0000"/>
          <w:spacing w:val="-4"/>
          <w:sz w:val="28"/>
        </w:rPr>
        <w:t> </w:t>
      </w:r>
      <w:r>
        <w:rPr>
          <w:b/>
          <w:color w:val="BD0000"/>
          <w:sz w:val="28"/>
        </w:rPr>
        <w:t>VISWANATH</w:t>
      </w:r>
      <w:r>
        <w:rPr>
          <w:b/>
          <w:color w:val="BD0000"/>
          <w:spacing w:val="-7"/>
          <w:sz w:val="28"/>
        </w:rPr>
        <w:t> </w:t>
      </w:r>
      <w:r>
        <w:rPr>
          <w:b/>
          <w:color w:val="BD0000"/>
          <w:sz w:val="28"/>
        </w:rPr>
        <w:t>MBA.,</w:t>
      </w:r>
      <w:r>
        <w:rPr>
          <w:b/>
          <w:color w:val="BD0000"/>
          <w:spacing w:val="-7"/>
          <w:sz w:val="28"/>
        </w:rPr>
        <w:t> </w:t>
      </w:r>
      <w:r>
        <w:rPr>
          <w:b/>
          <w:color w:val="BD0000"/>
          <w:sz w:val="22"/>
        </w:rPr>
        <w:t>M.Com.</w:t>
      </w:r>
      <w:r>
        <w:rPr>
          <w:b/>
          <w:color w:val="BD0000"/>
          <w:spacing w:val="-7"/>
          <w:sz w:val="22"/>
        </w:rPr>
        <w:t> </w:t>
      </w:r>
      <w:r>
        <w:rPr>
          <w:b/>
          <w:color w:val="BD0000"/>
          <w:sz w:val="22"/>
        </w:rPr>
        <w:t>M.</w:t>
      </w:r>
      <w:r>
        <w:rPr>
          <w:b/>
          <w:color w:val="BD0000"/>
          <w:spacing w:val="-9"/>
          <w:sz w:val="22"/>
        </w:rPr>
        <w:t> </w:t>
      </w:r>
      <w:r>
        <w:rPr>
          <w:b/>
          <w:color w:val="BD0000"/>
          <w:sz w:val="22"/>
        </w:rPr>
        <w:t>Phil,</w:t>
      </w:r>
      <w:r>
        <w:rPr>
          <w:b/>
          <w:color w:val="BD0000"/>
          <w:spacing w:val="-5"/>
          <w:sz w:val="22"/>
        </w:rPr>
        <w:t> </w:t>
      </w:r>
      <w:r>
        <w:rPr>
          <w:b/>
          <w:color w:val="BD0000"/>
          <w:spacing w:val="-2"/>
          <w:sz w:val="22"/>
        </w:rPr>
        <w:t>Ph.D.,</w:t>
      </w:r>
    </w:p>
    <w:p>
      <w:pPr>
        <w:pStyle w:val="Heading1"/>
        <w:spacing w:before="139"/>
        <w:ind w:left="0" w:right="4542"/>
        <w:jc w:val="right"/>
      </w:pPr>
      <w:r>
        <w:rPr>
          <w:color w:val="BD0000"/>
          <w:spacing w:val="-2"/>
        </w:rPr>
        <w:t>Assistant</w:t>
      </w:r>
      <w:r>
        <w:rPr>
          <w:color w:val="BD0000"/>
        </w:rPr>
        <w:t> </w:t>
      </w:r>
      <w:r>
        <w:rPr>
          <w:color w:val="BD0000"/>
          <w:spacing w:val="-2"/>
        </w:rPr>
        <w:t>Professor</w:t>
      </w:r>
      <w:r>
        <w:rPr>
          <w:color w:val="BD0000"/>
          <w:spacing w:val="-1"/>
        </w:rPr>
        <w:t> </w:t>
      </w:r>
      <w:r>
        <w:rPr>
          <w:color w:val="BD0000"/>
          <w:spacing w:val="-5"/>
        </w:rPr>
        <w:t>(A)</w:t>
      </w:r>
    </w:p>
    <w:p>
      <w:pPr>
        <w:pStyle w:val="BodyText"/>
        <w:rPr>
          <w:b/>
          <w:sz w:val="20"/>
        </w:rPr>
      </w:pPr>
    </w:p>
    <w:p>
      <w:pPr>
        <w:pStyle w:val="BodyText"/>
        <w:spacing w:before="62"/>
        <w:rPr>
          <w:b/>
          <w:sz w:val="20"/>
        </w:rPr>
      </w:pPr>
      <w:r>
        <w:rPr>
          <w:b/>
          <w:sz w:val="20"/>
        </w:rPr>
        <w:drawing>
          <wp:anchor distT="0" distB="0" distL="0" distR="0" allowOverlap="1" layoutInCell="1" locked="0" behindDoc="1" simplePos="0" relativeHeight="487587840">
            <wp:simplePos x="0" y="0"/>
            <wp:positionH relativeFrom="page">
              <wp:posOffset>2764154</wp:posOffset>
            </wp:positionH>
            <wp:positionV relativeFrom="paragraph">
              <wp:posOffset>201052</wp:posOffset>
            </wp:positionV>
            <wp:extent cx="1729237" cy="165620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29237" cy="1656206"/>
                    </a:xfrm>
                    <a:prstGeom prst="rect">
                      <a:avLst/>
                    </a:prstGeom>
                  </pic:spPr>
                </pic:pic>
              </a:graphicData>
            </a:graphic>
          </wp:anchor>
        </w:drawing>
      </w:r>
    </w:p>
    <w:p>
      <w:pPr>
        <w:pStyle w:val="BodyText"/>
        <w:spacing w:before="305"/>
        <w:rPr>
          <w:b/>
          <w:sz w:val="28"/>
        </w:rPr>
      </w:pPr>
    </w:p>
    <w:p>
      <w:pPr>
        <w:pStyle w:val="Heading3"/>
        <w:spacing w:line="362" w:lineRule="auto"/>
        <w:ind w:left="1615" w:right="2438" w:firstLine="1275"/>
      </w:pPr>
      <w:bookmarkStart w:name="SCHOOL OF MANAGEMENT STUDIES JAWAHARLAL " w:id="6"/>
      <w:bookmarkEnd w:id="6"/>
      <w:r>
        <w:rPr>
          <w:b w:val="0"/>
        </w:rPr>
      </w:r>
      <w:r>
        <w:rPr>
          <w:color w:val="001F5E"/>
        </w:rPr>
        <w:t>SCHOOL OF MANAGEMENT STUDIES </w:t>
      </w:r>
      <w:r>
        <w:rPr>
          <w:color w:val="C35511"/>
        </w:rPr>
        <w:t>JAWAHARLAL</w:t>
      </w:r>
      <w:r>
        <w:rPr>
          <w:color w:val="C35511"/>
          <w:spacing w:val="-15"/>
        </w:rPr>
        <w:t> </w:t>
      </w:r>
      <w:r>
        <w:rPr>
          <w:color w:val="C35511"/>
        </w:rPr>
        <w:t>NEHRU</w:t>
      </w:r>
      <w:r>
        <w:rPr>
          <w:color w:val="C35511"/>
          <w:spacing w:val="-15"/>
        </w:rPr>
        <w:t> </w:t>
      </w:r>
      <w:r>
        <w:rPr>
          <w:color w:val="C35511"/>
        </w:rPr>
        <w:t>TECHNOLOGICAL</w:t>
      </w:r>
      <w:r>
        <w:rPr>
          <w:color w:val="C35511"/>
          <w:spacing w:val="-15"/>
        </w:rPr>
        <w:t> </w:t>
      </w:r>
      <w:r>
        <w:rPr>
          <w:color w:val="C35511"/>
        </w:rPr>
        <w:t>UNIVERSITY</w:t>
      </w:r>
    </w:p>
    <w:p>
      <w:pPr>
        <w:spacing w:line="482" w:lineRule="auto" w:before="141"/>
        <w:ind w:left="4333" w:right="5017" w:hanging="720"/>
        <w:jc w:val="left"/>
        <w:rPr>
          <w:b/>
          <w:sz w:val="24"/>
        </w:rPr>
      </w:pPr>
      <w:r>
        <w:rPr>
          <w:b/>
          <w:color w:val="C35511"/>
          <w:spacing w:val="-2"/>
          <w:sz w:val="24"/>
        </w:rPr>
        <w:t>ANANTAPUR-</w:t>
      </w:r>
      <w:r>
        <w:rPr>
          <w:b/>
          <w:color w:val="C35511"/>
          <w:spacing w:val="-2"/>
          <w:sz w:val="24"/>
        </w:rPr>
        <w:t>515002 </w:t>
      </w:r>
      <w:r>
        <w:rPr>
          <w:b/>
          <w:spacing w:val="-2"/>
          <w:sz w:val="24"/>
        </w:rPr>
        <w:t>2023-2025</w:t>
      </w:r>
    </w:p>
    <w:p>
      <w:pPr>
        <w:spacing w:after="0" w:line="482" w:lineRule="auto"/>
        <w:jc w:val="left"/>
        <w:rPr>
          <w:b/>
          <w:sz w:val="24"/>
        </w:rPr>
        <w:sectPr>
          <w:type w:val="continuous"/>
          <w:pgSz w:w="11920" w:h="16850"/>
          <w:pgMar w:top="1420" w:bottom="280" w:left="708" w:right="283"/>
        </w:sectPr>
      </w:pPr>
    </w:p>
    <w:p>
      <w:pPr>
        <w:pStyle w:val="BodyText"/>
        <w:ind w:left="391"/>
        <w:rPr>
          <w:position w:val="3"/>
          <w:sz w:val="20"/>
        </w:rPr>
      </w:pPr>
      <w:r>
        <w:rPr>
          <w:sz w:val="20"/>
        </w:rPr>
        <mc:AlternateContent>
          <mc:Choice Requires="wps">
            <w:drawing>
              <wp:inline distT="0" distB="0" distL="0" distR="0">
                <wp:extent cx="937260" cy="1145540"/>
                <wp:effectExtent l="0" t="0" r="0" b="6984"/>
                <wp:docPr id="2" name="Group 2"/>
                <wp:cNvGraphicFramePr>
                  <a:graphicFrameLocks/>
                </wp:cNvGraphicFramePr>
                <a:graphic>
                  <a:graphicData uri="http://schemas.microsoft.com/office/word/2010/wordprocessingGroup">
                    <wpg:wgp>
                      <wpg:cNvPr id="2" name="Group 2"/>
                      <wpg:cNvGrpSpPr/>
                      <wpg:grpSpPr>
                        <a:xfrm>
                          <a:off x="0" y="0"/>
                          <a:ext cx="937260" cy="1145540"/>
                          <a:chExt cx="937260" cy="1145540"/>
                        </a:xfrm>
                      </wpg:grpSpPr>
                      <wps:wsp>
                        <wps:cNvPr id="3" name="Graphic 3"/>
                        <wps:cNvSpPr/>
                        <wps:spPr>
                          <a:xfrm>
                            <a:off x="0" y="0"/>
                            <a:ext cx="937260" cy="1145540"/>
                          </a:xfrm>
                          <a:custGeom>
                            <a:avLst/>
                            <a:gdLst/>
                            <a:ahLst/>
                            <a:cxnLst/>
                            <a:rect l="l" t="t" r="r" b="b"/>
                            <a:pathLst>
                              <a:path w="937260" h="1145540">
                                <a:moveTo>
                                  <a:pt x="936879" y="0"/>
                                </a:moveTo>
                                <a:lnTo>
                                  <a:pt x="0" y="0"/>
                                </a:lnTo>
                                <a:lnTo>
                                  <a:pt x="0" y="5080"/>
                                </a:lnTo>
                                <a:lnTo>
                                  <a:pt x="0" y="1139190"/>
                                </a:lnTo>
                                <a:lnTo>
                                  <a:pt x="0" y="1145540"/>
                                </a:lnTo>
                                <a:lnTo>
                                  <a:pt x="936879" y="1145540"/>
                                </a:lnTo>
                                <a:lnTo>
                                  <a:pt x="936879" y="1139190"/>
                                </a:lnTo>
                                <a:lnTo>
                                  <a:pt x="6096" y="1139190"/>
                                </a:lnTo>
                                <a:lnTo>
                                  <a:pt x="6096" y="5080"/>
                                </a:lnTo>
                                <a:lnTo>
                                  <a:pt x="936879" y="5080"/>
                                </a:lnTo>
                                <a:lnTo>
                                  <a:pt x="936879" y="0"/>
                                </a:lnTo>
                                <a:close/>
                              </a:path>
                            </a:pathLst>
                          </a:custGeom>
                          <a:solidFill>
                            <a:srgbClr val="0000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71577" y="180847"/>
                            <a:ext cx="799553" cy="725424"/>
                          </a:xfrm>
                          <a:prstGeom prst="rect">
                            <a:avLst/>
                          </a:prstGeom>
                        </pic:spPr>
                      </pic:pic>
                    </wpg:wgp>
                  </a:graphicData>
                </a:graphic>
              </wp:inline>
            </w:drawing>
          </mc:Choice>
          <mc:Fallback>
            <w:pict>
              <v:group style="width:73.8pt;height:90.2pt;mso-position-horizontal-relative:char;mso-position-vertical-relative:line" id="docshapegroup1" coordorigin="0,0" coordsize="1476,1804">
                <v:shape style="position:absolute;left:0;top:0;width:1476;height:1804" id="docshape2" coordorigin="0,0" coordsize="1476,1804" path="m1475,0l0,0,0,8,0,1794,0,1804,1475,1804,1475,1794,10,1794,10,8,1475,8,1475,0xe" filled="true" fillcolor="#000000" stroked="false">
                  <v:path arrowok="t"/>
                  <v:fill type="solid"/>
                </v:shape>
                <v:shape style="position:absolute;left:112;top:284;width:1260;height:1143" type="#_x0000_t75" id="docshape3" stroked="false">
                  <v:imagedata r:id="rId6" o:title=""/>
                </v:shape>
              </v:group>
            </w:pict>
          </mc:Fallback>
        </mc:AlternateContent>
      </w:r>
      <w:r>
        <w:rPr>
          <w:sz w:val="20"/>
        </w:rPr>
      </w:r>
      <w:r>
        <w:rPr>
          <w:position w:val="3"/>
          <w:sz w:val="20"/>
        </w:rPr>
        <mc:AlternateContent>
          <mc:Choice Requires="wps">
            <w:drawing>
              <wp:inline distT="0" distB="0" distL="0" distR="0">
                <wp:extent cx="5457190" cy="1140460"/>
                <wp:effectExtent l="9525" t="0" r="635" b="12065"/>
                <wp:docPr id="5" name="Textbox 5"/>
                <wp:cNvGraphicFramePr>
                  <a:graphicFrameLocks/>
                </wp:cNvGraphicFramePr>
                <a:graphic>
                  <a:graphicData uri="http://schemas.microsoft.com/office/word/2010/wordprocessingShape">
                    <wps:wsp>
                      <wps:cNvPr id="5" name="Textbox 5"/>
                      <wps:cNvSpPr txBox="1"/>
                      <wps:spPr>
                        <a:xfrm>
                          <a:off x="0" y="0"/>
                          <a:ext cx="5457190" cy="1140460"/>
                        </a:xfrm>
                        <a:prstGeom prst="rect">
                          <a:avLst/>
                        </a:prstGeom>
                        <a:ln w="6096">
                          <a:solidFill>
                            <a:srgbClr val="000000"/>
                          </a:solidFill>
                          <a:prstDash val="solid"/>
                        </a:ln>
                      </wps:spPr>
                      <wps:txbx>
                        <w:txbxContent>
                          <w:p>
                            <w:pPr>
                              <w:spacing w:before="272"/>
                              <w:ind w:left="168" w:right="169" w:firstLine="0"/>
                              <w:jc w:val="center"/>
                              <w:rPr>
                                <w:b/>
                                <w:sz w:val="24"/>
                              </w:rPr>
                            </w:pPr>
                            <w:r>
                              <w:rPr>
                                <w:b/>
                                <w:color w:val="C00000"/>
                                <w:sz w:val="24"/>
                              </w:rPr>
                              <w:t>JAWAHARLAL</w:t>
                            </w:r>
                            <w:r>
                              <w:rPr>
                                <w:b/>
                                <w:color w:val="C00000"/>
                                <w:spacing w:val="-15"/>
                                <w:sz w:val="24"/>
                              </w:rPr>
                              <w:t> </w:t>
                            </w:r>
                            <w:r>
                              <w:rPr>
                                <w:b/>
                                <w:color w:val="C00000"/>
                                <w:sz w:val="24"/>
                              </w:rPr>
                              <w:t>NEHRU</w:t>
                            </w:r>
                            <w:r>
                              <w:rPr>
                                <w:b/>
                                <w:color w:val="C00000"/>
                                <w:spacing w:val="-15"/>
                                <w:sz w:val="24"/>
                              </w:rPr>
                              <w:t> </w:t>
                            </w:r>
                            <w:r>
                              <w:rPr>
                                <w:b/>
                                <w:color w:val="C00000"/>
                                <w:sz w:val="24"/>
                              </w:rPr>
                              <w:t>TECHNOLOGICAL</w:t>
                            </w:r>
                            <w:r>
                              <w:rPr>
                                <w:b/>
                                <w:color w:val="C00000"/>
                                <w:spacing w:val="-15"/>
                                <w:sz w:val="24"/>
                              </w:rPr>
                              <w:t> </w:t>
                            </w:r>
                            <w:r>
                              <w:rPr>
                                <w:b/>
                                <w:color w:val="C00000"/>
                                <w:sz w:val="24"/>
                              </w:rPr>
                              <w:t>UNIVERSITY</w:t>
                            </w:r>
                            <w:r>
                              <w:rPr>
                                <w:b/>
                                <w:color w:val="C00000"/>
                                <w:spacing w:val="24"/>
                                <w:sz w:val="24"/>
                              </w:rPr>
                              <w:t> </w:t>
                            </w:r>
                            <w:r>
                              <w:rPr>
                                <w:b/>
                                <w:color w:val="C00000"/>
                                <w:sz w:val="24"/>
                              </w:rPr>
                              <w:t>ANANTHAPUR </w:t>
                            </w:r>
                            <w:r>
                              <w:rPr>
                                <w:b/>
                                <w:color w:val="C00000"/>
                                <w:spacing w:val="-2"/>
                                <w:sz w:val="24"/>
                              </w:rPr>
                              <w:t>ANANTHAPURAMU-515002</w:t>
                            </w:r>
                          </w:p>
                          <w:p>
                            <w:pPr>
                              <w:spacing w:before="8"/>
                              <w:ind w:left="2" w:right="0" w:firstLine="0"/>
                              <w:jc w:val="center"/>
                              <w:rPr>
                                <w:b/>
                                <w:sz w:val="24"/>
                              </w:rPr>
                            </w:pPr>
                            <w:r>
                              <w:rPr>
                                <w:b/>
                                <w:color w:val="C00000"/>
                                <w:sz w:val="24"/>
                              </w:rPr>
                              <w:t>SCHOOL</w:t>
                            </w:r>
                            <w:r>
                              <w:rPr>
                                <w:b/>
                                <w:color w:val="C00000"/>
                                <w:spacing w:val="-3"/>
                                <w:sz w:val="24"/>
                              </w:rPr>
                              <w:t> </w:t>
                            </w:r>
                            <w:r>
                              <w:rPr>
                                <w:b/>
                                <w:color w:val="C00000"/>
                                <w:sz w:val="24"/>
                              </w:rPr>
                              <w:t>OF</w:t>
                            </w:r>
                            <w:r>
                              <w:rPr>
                                <w:b/>
                                <w:color w:val="C00000"/>
                                <w:spacing w:val="-8"/>
                                <w:sz w:val="24"/>
                              </w:rPr>
                              <w:t> </w:t>
                            </w:r>
                            <w:r>
                              <w:rPr>
                                <w:b/>
                                <w:color w:val="C00000"/>
                                <w:sz w:val="24"/>
                              </w:rPr>
                              <w:t>MANAGEMENT</w:t>
                            </w:r>
                            <w:r>
                              <w:rPr>
                                <w:b/>
                                <w:color w:val="C00000"/>
                                <w:spacing w:val="1"/>
                                <w:sz w:val="24"/>
                              </w:rPr>
                              <w:t> </w:t>
                            </w:r>
                            <w:r>
                              <w:rPr>
                                <w:b/>
                                <w:color w:val="C00000"/>
                                <w:spacing w:val="-2"/>
                                <w:sz w:val="24"/>
                              </w:rPr>
                              <w:t>STUDIES</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9.7pt;height:89.8pt;mso-position-horizontal-relative:char;mso-position-vertical-relative:line" type="#_x0000_t202" id="docshape4" filled="false" stroked="true" strokeweight=".48pt" strokecolor="#000000">
                <w10:anchorlock/>
                <v:textbox inset="0,0,0,0">
                  <w:txbxContent>
                    <w:p>
                      <w:pPr>
                        <w:spacing w:before="272"/>
                        <w:ind w:left="168" w:right="169" w:firstLine="0"/>
                        <w:jc w:val="center"/>
                        <w:rPr>
                          <w:b/>
                          <w:sz w:val="24"/>
                        </w:rPr>
                      </w:pPr>
                      <w:r>
                        <w:rPr>
                          <w:b/>
                          <w:color w:val="C00000"/>
                          <w:sz w:val="24"/>
                        </w:rPr>
                        <w:t>JAWAHARLAL</w:t>
                      </w:r>
                      <w:r>
                        <w:rPr>
                          <w:b/>
                          <w:color w:val="C00000"/>
                          <w:spacing w:val="-15"/>
                          <w:sz w:val="24"/>
                        </w:rPr>
                        <w:t> </w:t>
                      </w:r>
                      <w:r>
                        <w:rPr>
                          <w:b/>
                          <w:color w:val="C00000"/>
                          <w:sz w:val="24"/>
                        </w:rPr>
                        <w:t>NEHRU</w:t>
                      </w:r>
                      <w:r>
                        <w:rPr>
                          <w:b/>
                          <w:color w:val="C00000"/>
                          <w:spacing w:val="-15"/>
                          <w:sz w:val="24"/>
                        </w:rPr>
                        <w:t> </w:t>
                      </w:r>
                      <w:r>
                        <w:rPr>
                          <w:b/>
                          <w:color w:val="C00000"/>
                          <w:sz w:val="24"/>
                        </w:rPr>
                        <w:t>TECHNOLOGICAL</w:t>
                      </w:r>
                      <w:r>
                        <w:rPr>
                          <w:b/>
                          <w:color w:val="C00000"/>
                          <w:spacing w:val="-15"/>
                          <w:sz w:val="24"/>
                        </w:rPr>
                        <w:t> </w:t>
                      </w:r>
                      <w:r>
                        <w:rPr>
                          <w:b/>
                          <w:color w:val="C00000"/>
                          <w:sz w:val="24"/>
                        </w:rPr>
                        <w:t>UNIVERSITY</w:t>
                      </w:r>
                      <w:r>
                        <w:rPr>
                          <w:b/>
                          <w:color w:val="C00000"/>
                          <w:spacing w:val="24"/>
                          <w:sz w:val="24"/>
                        </w:rPr>
                        <w:t> </w:t>
                      </w:r>
                      <w:r>
                        <w:rPr>
                          <w:b/>
                          <w:color w:val="C00000"/>
                          <w:sz w:val="24"/>
                        </w:rPr>
                        <w:t>ANANTHAPUR </w:t>
                      </w:r>
                      <w:r>
                        <w:rPr>
                          <w:b/>
                          <w:color w:val="C00000"/>
                          <w:spacing w:val="-2"/>
                          <w:sz w:val="24"/>
                        </w:rPr>
                        <w:t>ANANTHAPURAMU-515002</w:t>
                      </w:r>
                    </w:p>
                    <w:p>
                      <w:pPr>
                        <w:spacing w:before="8"/>
                        <w:ind w:left="2" w:right="0" w:firstLine="0"/>
                        <w:jc w:val="center"/>
                        <w:rPr>
                          <w:b/>
                          <w:sz w:val="24"/>
                        </w:rPr>
                      </w:pPr>
                      <w:r>
                        <w:rPr>
                          <w:b/>
                          <w:color w:val="C00000"/>
                          <w:sz w:val="24"/>
                        </w:rPr>
                        <w:t>SCHOOL</w:t>
                      </w:r>
                      <w:r>
                        <w:rPr>
                          <w:b/>
                          <w:color w:val="C00000"/>
                          <w:spacing w:val="-3"/>
                          <w:sz w:val="24"/>
                        </w:rPr>
                        <w:t> </w:t>
                      </w:r>
                      <w:r>
                        <w:rPr>
                          <w:b/>
                          <w:color w:val="C00000"/>
                          <w:sz w:val="24"/>
                        </w:rPr>
                        <w:t>OF</w:t>
                      </w:r>
                      <w:r>
                        <w:rPr>
                          <w:b/>
                          <w:color w:val="C00000"/>
                          <w:spacing w:val="-8"/>
                          <w:sz w:val="24"/>
                        </w:rPr>
                        <w:t> </w:t>
                      </w:r>
                      <w:r>
                        <w:rPr>
                          <w:b/>
                          <w:color w:val="C00000"/>
                          <w:sz w:val="24"/>
                        </w:rPr>
                        <w:t>MANAGEMENT</w:t>
                      </w:r>
                      <w:r>
                        <w:rPr>
                          <w:b/>
                          <w:color w:val="C00000"/>
                          <w:spacing w:val="1"/>
                          <w:sz w:val="24"/>
                        </w:rPr>
                        <w:t> </w:t>
                      </w:r>
                      <w:r>
                        <w:rPr>
                          <w:b/>
                          <w:color w:val="C00000"/>
                          <w:spacing w:val="-2"/>
                          <w:sz w:val="24"/>
                        </w:rPr>
                        <w:t>STUDIES</w:t>
                      </w:r>
                    </w:p>
                  </w:txbxContent>
                </v:textbox>
                <v:stroke dashstyle="solid"/>
              </v:shape>
            </w:pict>
          </mc:Fallback>
        </mc:AlternateContent>
      </w:r>
      <w:r>
        <w:rPr>
          <w:position w:val="3"/>
          <w:sz w:val="20"/>
        </w:rPr>
      </w:r>
    </w:p>
    <w:p>
      <w:pPr>
        <w:pStyle w:val="BodyText"/>
        <w:spacing w:before="152"/>
        <w:rPr>
          <w:b/>
          <w:sz w:val="32"/>
        </w:rPr>
      </w:pPr>
    </w:p>
    <w:p>
      <w:pPr>
        <w:spacing w:before="1"/>
        <w:ind w:left="0" w:right="469" w:firstLine="0"/>
        <w:jc w:val="center"/>
        <w:rPr>
          <w:b/>
          <w:sz w:val="32"/>
        </w:rPr>
      </w:pPr>
      <w:r>
        <w:rPr>
          <w:b/>
          <w:color w:val="6E2E9F"/>
          <w:spacing w:val="-2"/>
          <w:sz w:val="32"/>
          <w:u w:val="single" w:color="6E2E9F"/>
        </w:rPr>
        <w:t>BONAFIDE</w:t>
      </w:r>
      <w:r>
        <w:rPr>
          <w:b/>
          <w:color w:val="6E2E9F"/>
          <w:spacing w:val="-15"/>
          <w:sz w:val="32"/>
          <w:u w:val="single" w:color="6E2E9F"/>
        </w:rPr>
        <w:t> </w:t>
      </w:r>
      <w:r>
        <w:rPr>
          <w:b/>
          <w:color w:val="6E2E9F"/>
          <w:spacing w:val="-2"/>
          <w:sz w:val="32"/>
          <w:u w:val="single" w:color="6E2E9F"/>
        </w:rPr>
        <w:t>CERTIFICATE</w:t>
      </w:r>
    </w:p>
    <w:p>
      <w:pPr>
        <w:pStyle w:val="BodyText"/>
        <w:rPr>
          <w:b/>
        </w:rPr>
      </w:pPr>
    </w:p>
    <w:p>
      <w:pPr>
        <w:pStyle w:val="BodyText"/>
        <w:spacing w:before="110"/>
        <w:rPr>
          <w:b/>
        </w:rPr>
      </w:pPr>
    </w:p>
    <w:p>
      <w:pPr>
        <w:spacing w:line="362" w:lineRule="auto" w:before="0"/>
        <w:ind w:left="732" w:right="1146" w:firstLine="0"/>
        <w:jc w:val="both"/>
        <w:rPr>
          <w:b/>
          <w:sz w:val="24"/>
        </w:rPr>
      </w:pPr>
      <w:r>
        <w:rPr>
          <w:sz w:val="24"/>
        </w:rPr>
        <w:t>This</w:t>
      </w:r>
      <w:r>
        <w:rPr>
          <w:spacing w:val="-15"/>
          <w:sz w:val="24"/>
        </w:rPr>
        <w:t> </w:t>
      </w:r>
      <w:r>
        <w:rPr>
          <w:sz w:val="24"/>
        </w:rPr>
        <w:t>is</w:t>
      </w:r>
      <w:r>
        <w:rPr>
          <w:spacing w:val="-15"/>
          <w:sz w:val="24"/>
        </w:rPr>
        <w:t> </w:t>
      </w:r>
      <w:r>
        <w:rPr>
          <w:sz w:val="24"/>
        </w:rPr>
        <w:t>to</w:t>
      </w:r>
      <w:r>
        <w:rPr>
          <w:spacing w:val="-14"/>
          <w:sz w:val="24"/>
        </w:rPr>
        <w:t> </w:t>
      </w:r>
      <w:r>
        <w:rPr>
          <w:sz w:val="24"/>
        </w:rPr>
        <w:t>certify</w:t>
      </w:r>
      <w:r>
        <w:rPr>
          <w:spacing w:val="-15"/>
          <w:sz w:val="24"/>
        </w:rPr>
        <w:t> </w:t>
      </w:r>
      <w:r>
        <w:rPr>
          <w:sz w:val="24"/>
        </w:rPr>
        <w:t>that</w:t>
      </w:r>
      <w:r>
        <w:rPr>
          <w:spacing w:val="-12"/>
          <w:sz w:val="24"/>
        </w:rPr>
        <w:t> </w:t>
      </w:r>
      <w:r>
        <w:rPr>
          <w:sz w:val="24"/>
        </w:rPr>
        <w:t>the</w:t>
      </w:r>
      <w:r>
        <w:rPr>
          <w:spacing w:val="-11"/>
          <w:sz w:val="24"/>
        </w:rPr>
        <w:t> </w:t>
      </w:r>
      <w:r>
        <w:rPr>
          <w:sz w:val="24"/>
        </w:rPr>
        <w:t>project</w:t>
      </w:r>
      <w:r>
        <w:rPr>
          <w:spacing w:val="-12"/>
          <w:sz w:val="24"/>
        </w:rPr>
        <w:t> </w:t>
      </w:r>
      <w:r>
        <w:rPr>
          <w:sz w:val="24"/>
        </w:rPr>
        <w:t>report,</w:t>
      </w:r>
      <w:r>
        <w:rPr>
          <w:spacing w:val="-13"/>
          <w:sz w:val="24"/>
        </w:rPr>
        <w:t> </w:t>
      </w:r>
      <w:r>
        <w:rPr>
          <w:sz w:val="24"/>
        </w:rPr>
        <w:t>entitled</w:t>
      </w:r>
      <w:r>
        <w:rPr>
          <w:spacing w:val="-10"/>
          <w:sz w:val="24"/>
        </w:rPr>
        <w:t> </w:t>
      </w:r>
      <w:r>
        <w:rPr>
          <w:b/>
          <w:sz w:val="24"/>
        </w:rPr>
        <w:t>"</w:t>
      </w:r>
      <w:r>
        <w:rPr>
          <w:b/>
          <w:spacing w:val="-7"/>
          <w:sz w:val="24"/>
        </w:rPr>
        <w:t> </w:t>
      </w:r>
      <w:r>
        <w:rPr>
          <w:b/>
          <w:sz w:val="24"/>
        </w:rPr>
        <w:t>A</w:t>
      </w:r>
      <w:r>
        <w:rPr>
          <w:b/>
          <w:spacing w:val="-6"/>
          <w:sz w:val="24"/>
        </w:rPr>
        <w:t> </w:t>
      </w:r>
      <w:r>
        <w:rPr>
          <w:b/>
          <w:sz w:val="24"/>
        </w:rPr>
        <w:t>Study</w:t>
      </w:r>
      <w:r>
        <w:rPr>
          <w:b/>
          <w:spacing w:val="-8"/>
          <w:sz w:val="24"/>
        </w:rPr>
        <w:t> </w:t>
      </w:r>
      <w:r>
        <w:rPr>
          <w:b/>
          <w:sz w:val="24"/>
        </w:rPr>
        <w:t>On</w:t>
      </w:r>
      <w:r>
        <w:rPr>
          <w:b/>
          <w:spacing w:val="31"/>
          <w:sz w:val="24"/>
        </w:rPr>
        <w:t> </w:t>
      </w:r>
      <w:r>
        <w:rPr>
          <w:b/>
          <w:sz w:val="24"/>
        </w:rPr>
        <w:t>Valuation</w:t>
      </w:r>
      <w:r>
        <w:rPr>
          <w:b/>
          <w:spacing w:val="-9"/>
          <w:sz w:val="24"/>
        </w:rPr>
        <w:t> </w:t>
      </w:r>
      <w:r>
        <w:rPr>
          <w:b/>
          <w:sz w:val="24"/>
        </w:rPr>
        <w:t>of</w:t>
      </w:r>
      <w:r>
        <w:rPr>
          <w:b/>
          <w:spacing w:val="-4"/>
          <w:sz w:val="24"/>
        </w:rPr>
        <w:t> </w:t>
      </w:r>
      <w:r>
        <w:rPr>
          <w:b/>
          <w:sz w:val="24"/>
        </w:rPr>
        <w:t>Business</w:t>
      </w:r>
      <w:r>
        <w:rPr>
          <w:b/>
          <w:spacing w:val="26"/>
          <w:sz w:val="24"/>
        </w:rPr>
        <w:t> </w:t>
      </w:r>
      <w:r>
        <w:rPr>
          <w:b/>
          <w:sz w:val="24"/>
        </w:rPr>
        <w:t>Models at Yesses Anodizing Industries Private Ltd.” </w:t>
      </w:r>
      <w:r>
        <w:rPr>
          <w:sz w:val="24"/>
        </w:rPr>
        <w:t>submitted to the </w:t>
      </w:r>
      <w:r>
        <w:rPr>
          <w:b/>
          <w:sz w:val="24"/>
        </w:rPr>
        <w:t>SCHOOL OF MANAGEMENT</w:t>
      </w:r>
      <w:r>
        <w:rPr>
          <w:b/>
          <w:spacing w:val="80"/>
          <w:sz w:val="24"/>
        </w:rPr>
        <w:t>  </w:t>
      </w:r>
      <w:r>
        <w:rPr>
          <w:b/>
          <w:sz w:val="24"/>
        </w:rPr>
        <w:t>STUDIES,</w:t>
      </w:r>
      <w:r>
        <w:rPr>
          <w:b/>
          <w:spacing w:val="80"/>
          <w:sz w:val="24"/>
        </w:rPr>
        <w:t>  </w:t>
      </w:r>
      <w:r>
        <w:rPr>
          <w:b/>
          <w:sz w:val="24"/>
        </w:rPr>
        <w:t>JAWAHARLAL</w:t>
      </w:r>
      <w:r>
        <w:rPr>
          <w:b/>
          <w:spacing w:val="80"/>
          <w:sz w:val="24"/>
        </w:rPr>
        <w:t>  </w:t>
      </w:r>
      <w:r>
        <w:rPr>
          <w:b/>
          <w:sz w:val="24"/>
        </w:rPr>
        <w:t>NEHRU</w:t>
      </w:r>
      <w:r>
        <w:rPr>
          <w:b/>
          <w:spacing w:val="80"/>
          <w:sz w:val="24"/>
        </w:rPr>
        <w:t>  </w:t>
      </w:r>
      <w:r>
        <w:rPr>
          <w:b/>
          <w:sz w:val="24"/>
        </w:rPr>
        <w:t>TECHNOLOGICAL</w:t>
      </w:r>
    </w:p>
    <w:p>
      <w:pPr>
        <w:spacing w:line="360" w:lineRule="auto" w:before="0"/>
        <w:ind w:left="732" w:right="1147" w:firstLine="0"/>
        <w:jc w:val="both"/>
        <w:rPr>
          <w:sz w:val="24"/>
        </w:rPr>
      </w:pPr>
      <w:r>
        <w:rPr>
          <w:b/>
          <w:sz w:val="24"/>
        </w:rPr>
        <w:t>UNIVERSITY, ANANTAPUR (SMS JNTUA) </w:t>
      </w:r>
      <w:r>
        <w:rPr>
          <w:sz w:val="24"/>
        </w:rPr>
        <w:t>in Partial fulfilment of the requirements for the award of the Degree of </w:t>
      </w:r>
      <w:r>
        <w:rPr>
          <w:b/>
          <w:sz w:val="24"/>
        </w:rPr>
        <w:t>MASTER OF BUSINESS ADMINISTRATION </w:t>
      </w:r>
      <w:r>
        <w:rPr>
          <w:sz w:val="24"/>
        </w:rPr>
        <w:t>is a record of original research work done by </w:t>
      </w:r>
      <w:r>
        <w:rPr>
          <w:b/>
          <w:sz w:val="24"/>
        </w:rPr>
        <w:t>G. SANJEEVARAO </w:t>
      </w:r>
      <w:r>
        <w:rPr>
          <w:sz w:val="24"/>
        </w:rPr>
        <w:t>bearing </w:t>
      </w:r>
      <w:r>
        <w:rPr>
          <w:b/>
          <w:sz w:val="24"/>
        </w:rPr>
        <w:t>REG. NO: 230A1E0050, </w:t>
      </w:r>
      <w:r>
        <w:rPr>
          <w:sz w:val="24"/>
        </w:rPr>
        <w:t>during the period from 07-01-2025 to 13-03-2025 of his study in the </w:t>
      </w:r>
      <w:r>
        <w:rPr>
          <w:b/>
          <w:sz w:val="24"/>
        </w:rPr>
        <w:t>MASTER OF BUSINESS ADMINISTATION at SCHOOL OF MANAGEMENT STUDIES (SMS), JAWAHARLAL</w:t>
      </w:r>
      <w:r>
        <w:rPr>
          <w:b/>
          <w:spacing w:val="-9"/>
          <w:sz w:val="24"/>
        </w:rPr>
        <w:t> </w:t>
      </w:r>
      <w:r>
        <w:rPr>
          <w:b/>
          <w:sz w:val="24"/>
        </w:rPr>
        <w:t>NEHRU</w:t>
      </w:r>
      <w:r>
        <w:rPr>
          <w:b/>
          <w:spacing w:val="-10"/>
          <w:sz w:val="24"/>
        </w:rPr>
        <w:t> </w:t>
      </w:r>
      <w:r>
        <w:rPr>
          <w:b/>
          <w:sz w:val="24"/>
        </w:rPr>
        <w:t>TECHNOLOGICAL</w:t>
      </w:r>
      <w:r>
        <w:rPr>
          <w:b/>
          <w:spacing w:val="-8"/>
          <w:sz w:val="24"/>
        </w:rPr>
        <w:t> </w:t>
      </w:r>
      <w:r>
        <w:rPr>
          <w:b/>
          <w:sz w:val="24"/>
        </w:rPr>
        <w:t>UNIVERSITY</w:t>
      </w:r>
      <w:r>
        <w:rPr>
          <w:b/>
          <w:spacing w:val="-9"/>
          <w:sz w:val="24"/>
        </w:rPr>
        <w:t> </w:t>
      </w:r>
      <w:r>
        <w:rPr>
          <w:b/>
          <w:sz w:val="24"/>
        </w:rPr>
        <w:t>ANANTAPUR,</w:t>
      </w:r>
      <w:r>
        <w:rPr>
          <w:b/>
          <w:spacing w:val="-8"/>
          <w:sz w:val="24"/>
        </w:rPr>
        <w:t> </w:t>
      </w:r>
      <w:r>
        <w:rPr>
          <w:sz w:val="24"/>
        </w:rPr>
        <w:t>under</w:t>
      </w:r>
      <w:r>
        <w:rPr>
          <w:spacing w:val="-10"/>
          <w:sz w:val="24"/>
        </w:rPr>
        <w:t> </w:t>
      </w:r>
      <w:r>
        <w:rPr>
          <w:sz w:val="24"/>
        </w:rPr>
        <w:t>the</w:t>
      </w:r>
    </w:p>
    <w:p>
      <w:pPr>
        <w:pStyle w:val="BodyText"/>
        <w:spacing w:line="360" w:lineRule="auto"/>
        <w:ind w:left="732" w:right="1146"/>
        <w:jc w:val="both"/>
      </w:pPr>
      <w:r>
        <w:rPr/>
        <w:t>supervision</w:t>
      </w:r>
      <w:r>
        <w:rPr>
          <w:spacing w:val="-10"/>
        </w:rPr>
        <w:t> </w:t>
      </w:r>
      <w:r>
        <w:rPr/>
        <w:t>and</w:t>
      </w:r>
      <w:r>
        <w:rPr>
          <w:spacing w:val="-6"/>
        </w:rPr>
        <w:t> </w:t>
      </w:r>
      <w:r>
        <w:rPr/>
        <w:t>guidance</w:t>
      </w:r>
      <w:r>
        <w:rPr>
          <w:spacing w:val="-8"/>
        </w:rPr>
        <w:t> </w:t>
      </w:r>
      <w:r>
        <w:rPr/>
        <w:t>of</w:t>
      </w:r>
      <w:r>
        <w:rPr>
          <w:spacing w:val="-9"/>
        </w:rPr>
        <w:t> </w:t>
      </w:r>
      <w:r>
        <w:rPr>
          <w:b/>
        </w:rPr>
        <w:t>Dr.</w:t>
      </w:r>
      <w:r>
        <w:rPr>
          <w:b/>
          <w:spacing w:val="-1"/>
        </w:rPr>
        <w:t> </w:t>
      </w:r>
      <w:r>
        <w:rPr>
          <w:b/>
        </w:rPr>
        <w:t>P.VISWANATH ,</w:t>
      </w:r>
      <w:r>
        <w:rPr>
          <w:b/>
          <w:spacing w:val="-3"/>
        </w:rPr>
        <w:t> </w:t>
      </w:r>
      <w:r>
        <w:rPr>
          <w:b/>
        </w:rPr>
        <w:t>Assistant</w:t>
      </w:r>
      <w:r>
        <w:rPr>
          <w:b/>
          <w:spacing w:val="-4"/>
        </w:rPr>
        <w:t> </w:t>
      </w:r>
      <w:r>
        <w:rPr>
          <w:b/>
        </w:rPr>
        <w:t>Professor(A),</w:t>
      </w:r>
      <w:r>
        <w:rPr>
          <w:b/>
          <w:spacing w:val="-3"/>
        </w:rPr>
        <w:t> </w:t>
      </w:r>
      <w:r>
        <w:rPr/>
        <w:t>MBA.,</w:t>
      </w:r>
      <w:r>
        <w:rPr>
          <w:spacing w:val="-9"/>
        </w:rPr>
        <w:t> </w:t>
      </w:r>
      <w:r>
        <w:rPr/>
        <w:t>M.Com., M.Phil</w:t>
      </w:r>
      <w:r>
        <w:rPr>
          <w:b/>
        </w:rPr>
        <w:t>., </w:t>
      </w:r>
      <w:r>
        <w:rPr/>
        <w:t>Ph.D., and the report has not presented the basis for the award of any Degree/Diploma/Associate ship/Fellowship or other similar title to any candidate of any </w:t>
      </w:r>
      <w:r>
        <w:rPr>
          <w:spacing w:val="-2"/>
        </w:rPr>
        <w:t>University.</w:t>
      </w:r>
    </w:p>
    <w:p>
      <w:pPr>
        <w:pStyle w:val="Heading4"/>
        <w:tabs>
          <w:tab w:pos="8653" w:val="left" w:leader="none"/>
        </w:tabs>
        <w:spacing w:before="275"/>
        <w:jc w:val="both"/>
      </w:pPr>
      <w:bookmarkStart w:name="Internal guide Head" w:id="7"/>
      <w:bookmarkEnd w:id="7"/>
      <w:r>
        <w:rPr>
          <w:b w:val="0"/>
        </w:rPr>
      </w:r>
      <w:r>
        <w:rPr/>
        <w:t>Internal</w:t>
      </w:r>
      <w:r>
        <w:rPr>
          <w:spacing w:val="-5"/>
        </w:rPr>
        <w:t> </w:t>
      </w:r>
      <w:r>
        <w:rPr>
          <w:spacing w:val="-2"/>
        </w:rPr>
        <w:t>guide</w:t>
      </w:r>
      <w:r>
        <w:rPr/>
        <w:tab/>
      </w:r>
      <w:r>
        <w:rPr>
          <w:spacing w:val="-4"/>
        </w:rPr>
        <w:t>Head</w:t>
      </w:r>
    </w:p>
    <w:p>
      <w:pPr>
        <w:tabs>
          <w:tab w:pos="8353" w:val="left" w:leader="none"/>
        </w:tabs>
        <w:spacing w:before="137"/>
        <w:ind w:left="732" w:right="0" w:firstLine="0"/>
        <w:jc w:val="both"/>
        <w:rPr>
          <w:b/>
          <w:sz w:val="24"/>
        </w:rPr>
      </w:pPr>
      <w:r>
        <w:rPr>
          <w:b/>
          <w:sz w:val="24"/>
        </w:rPr>
        <w:t>(Dr.</w:t>
      </w:r>
      <w:r>
        <w:rPr>
          <w:b/>
          <w:spacing w:val="-4"/>
          <w:sz w:val="24"/>
        </w:rPr>
        <w:t> </w:t>
      </w:r>
      <w:r>
        <w:rPr>
          <w:b/>
          <w:sz w:val="24"/>
        </w:rPr>
        <w:t>P.</w:t>
      </w:r>
      <w:r>
        <w:rPr>
          <w:b/>
          <w:spacing w:val="-3"/>
          <w:sz w:val="24"/>
        </w:rPr>
        <w:t> </w:t>
      </w:r>
      <w:r>
        <w:rPr>
          <w:b/>
          <w:spacing w:val="-2"/>
          <w:sz w:val="24"/>
        </w:rPr>
        <w:t>Viswanath)</w:t>
      </w:r>
      <w:r>
        <w:rPr>
          <w:b/>
          <w:sz w:val="24"/>
        </w:rPr>
        <w:tab/>
        <w:t>JNTUA</w:t>
      </w:r>
      <w:r>
        <w:rPr>
          <w:b/>
          <w:spacing w:val="-4"/>
          <w:sz w:val="24"/>
        </w:rPr>
        <w:t> </w:t>
      </w:r>
      <w:r>
        <w:rPr>
          <w:b/>
          <w:spacing w:val="-5"/>
          <w:sz w:val="24"/>
        </w:rPr>
        <w:t>SMS</w:t>
      </w:r>
    </w:p>
    <w:p>
      <w:pPr>
        <w:pStyle w:val="BodyText"/>
        <w:rPr>
          <w:b/>
        </w:rPr>
      </w:pPr>
    </w:p>
    <w:p>
      <w:pPr>
        <w:pStyle w:val="BodyText"/>
        <w:rPr>
          <w:b/>
        </w:rPr>
      </w:pPr>
    </w:p>
    <w:p>
      <w:pPr>
        <w:tabs>
          <w:tab w:pos="6034" w:val="left" w:leader="none"/>
        </w:tabs>
        <w:spacing w:before="0"/>
        <w:ind w:left="732" w:right="0" w:firstLine="0"/>
        <w:jc w:val="both"/>
        <w:rPr>
          <w:b/>
          <w:sz w:val="24"/>
        </w:rPr>
      </w:pPr>
      <w:r>
        <w:rPr>
          <w:b/>
          <w:color w:val="6E2E9F"/>
          <w:sz w:val="24"/>
        </w:rPr>
        <w:t>Viva voice Examination held on: </w:t>
      </w:r>
      <w:r>
        <w:rPr>
          <w:b/>
          <w:color w:val="6E2E9F"/>
          <w:sz w:val="24"/>
          <w:u w:val="single" w:color="6D2D9E"/>
        </w:rPr>
        <w:tab/>
      </w:r>
    </w:p>
    <w:p>
      <w:pPr>
        <w:pStyle w:val="BodyText"/>
        <w:rPr>
          <w:b/>
        </w:rPr>
      </w:pPr>
    </w:p>
    <w:p>
      <w:pPr>
        <w:pStyle w:val="BodyText"/>
        <w:rPr>
          <w:b/>
        </w:rPr>
      </w:pPr>
    </w:p>
    <w:p>
      <w:pPr>
        <w:tabs>
          <w:tab w:pos="7849" w:val="left" w:leader="none"/>
        </w:tabs>
        <w:spacing w:before="0"/>
        <w:ind w:left="732" w:right="0" w:firstLine="0"/>
        <w:jc w:val="left"/>
        <w:rPr>
          <w:b/>
          <w:sz w:val="24"/>
        </w:rPr>
      </w:pPr>
      <w:bookmarkStart w:name="Internal examiner External examiner" w:id="8"/>
      <w:bookmarkEnd w:id="8"/>
      <w:r>
        <w:rPr/>
      </w:r>
      <w:r>
        <w:rPr>
          <w:b/>
          <w:sz w:val="24"/>
        </w:rPr>
        <w:t>Internal</w:t>
      </w:r>
      <w:r>
        <w:rPr>
          <w:b/>
          <w:spacing w:val="-7"/>
          <w:sz w:val="24"/>
        </w:rPr>
        <w:t> </w:t>
      </w:r>
      <w:r>
        <w:rPr>
          <w:b/>
          <w:spacing w:val="-2"/>
          <w:sz w:val="24"/>
        </w:rPr>
        <w:t>examiner</w:t>
      </w:r>
      <w:r>
        <w:rPr>
          <w:b/>
          <w:sz w:val="24"/>
        </w:rPr>
        <w:tab/>
        <w:t>External</w:t>
      </w:r>
      <w:r>
        <w:rPr>
          <w:b/>
          <w:spacing w:val="-14"/>
          <w:sz w:val="24"/>
        </w:rPr>
        <w:t> </w:t>
      </w:r>
      <w:r>
        <w:rPr>
          <w:b/>
          <w:spacing w:val="-2"/>
          <w:sz w:val="24"/>
        </w:rPr>
        <w:t>examiner</w:t>
      </w:r>
    </w:p>
    <w:p>
      <w:pPr>
        <w:spacing w:line="360" w:lineRule="auto" w:before="142"/>
        <w:ind w:left="732" w:right="9562" w:firstLine="0"/>
        <w:jc w:val="left"/>
        <w:rPr>
          <w:b/>
          <w:sz w:val="24"/>
        </w:rPr>
      </w:pPr>
      <w:r>
        <w:rPr>
          <w:b/>
          <w:spacing w:val="-2"/>
          <w:sz w:val="24"/>
        </w:rPr>
        <w:t>Date: Place:</w:t>
      </w:r>
    </w:p>
    <w:p>
      <w:pPr>
        <w:spacing w:after="0" w:line="360" w:lineRule="auto"/>
        <w:jc w:val="left"/>
        <w:rPr>
          <w:b/>
          <w:sz w:val="24"/>
        </w:rPr>
        <w:sectPr>
          <w:pgSz w:w="11920" w:h="16850"/>
          <w:pgMar w:top="1680" w:bottom="280" w:left="708" w:right="283"/>
        </w:sectPr>
      </w:pPr>
    </w:p>
    <w:p>
      <w:pPr>
        <w:pStyle w:val="BodyText"/>
        <w:ind w:left="142"/>
        <w:rPr>
          <w:sz w:val="20"/>
        </w:rPr>
      </w:pPr>
      <w:r>
        <w:rPr>
          <w:sz w:val="20"/>
        </w:rPr>
        <w:drawing>
          <wp:inline distT="0" distB="0" distL="0" distR="0">
            <wp:extent cx="5897511" cy="7294530"/>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5897511" cy="7294530"/>
                    </a:xfrm>
                    <a:prstGeom prst="rect">
                      <a:avLst/>
                    </a:prstGeom>
                  </pic:spPr>
                </pic:pic>
              </a:graphicData>
            </a:graphic>
          </wp:inline>
        </w:drawing>
      </w:r>
      <w:r>
        <w:rPr>
          <w:sz w:val="20"/>
        </w:rPr>
      </w:r>
    </w:p>
    <w:p>
      <w:pPr>
        <w:pStyle w:val="BodyText"/>
        <w:spacing w:after="0"/>
        <w:rPr>
          <w:sz w:val="20"/>
        </w:rPr>
        <w:sectPr>
          <w:pgSz w:w="11920" w:h="16850"/>
          <w:pgMar w:top="1420" w:bottom="280" w:left="708" w:right="283"/>
        </w:sectPr>
      </w:pPr>
    </w:p>
    <w:p>
      <w:pPr>
        <w:pStyle w:val="Heading1"/>
        <w:spacing w:before="76"/>
        <w:ind w:left="1025"/>
      </w:pPr>
      <w:r>
        <w:rPr/>
        <w:drawing>
          <wp:anchor distT="0" distB="0" distL="0" distR="0" allowOverlap="1" layoutInCell="1" locked="0" behindDoc="0" simplePos="0" relativeHeight="15730176">
            <wp:simplePos x="0" y="0"/>
            <wp:positionH relativeFrom="page">
              <wp:posOffset>914400</wp:posOffset>
            </wp:positionH>
            <wp:positionV relativeFrom="page">
              <wp:posOffset>1101254</wp:posOffset>
            </wp:positionV>
            <wp:extent cx="5647944" cy="9256395"/>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5647944" cy="9256395"/>
                    </a:xfrm>
                    <a:prstGeom prst="rect">
                      <a:avLst/>
                    </a:prstGeom>
                  </pic:spPr>
                </pic:pic>
              </a:graphicData>
            </a:graphic>
          </wp:anchor>
        </w:drawing>
      </w:r>
      <w:r>
        <w:rPr>
          <w:color w:val="006FC0"/>
        </w:rPr>
        <w:t>A</w:t>
      </w:r>
      <w:r>
        <w:rPr>
          <w:color w:val="006FC0"/>
          <w:spacing w:val="-20"/>
        </w:rPr>
        <w:t> </w:t>
      </w:r>
      <w:r>
        <w:rPr>
          <w:color w:val="006FC0"/>
        </w:rPr>
        <w:t>STUDY</w:t>
      </w:r>
      <w:r>
        <w:rPr>
          <w:color w:val="006FC0"/>
          <w:spacing w:val="-15"/>
        </w:rPr>
        <w:t> </w:t>
      </w:r>
      <w:r>
        <w:rPr>
          <w:color w:val="006FC0"/>
        </w:rPr>
        <w:t>ON</w:t>
      </w:r>
      <w:r>
        <w:rPr>
          <w:color w:val="006FC0"/>
          <w:spacing w:val="-17"/>
        </w:rPr>
        <w:t> </w:t>
      </w:r>
      <w:r>
        <w:rPr>
          <w:color w:val="006FC0"/>
        </w:rPr>
        <w:t>VALUATIONS</w:t>
      </w:r>
      <w:r>
        <w:rPr>
          <w:color w:val="006FC0"/>
          <w:spacing w:val="-14"/>
        </w:rPr>
        <w:t> </w:t>
      </w:r>
      <w:r>
        <w:rPr>
          <w:color w:val="006FC0"/>
        </w:rPr>
        <w:t>OF</w:t>
      </w:r>
      <w:r>
        <w:rPr>
          <w:color w:val="006FC0"/>
          <w:spacing w:val="-17"/>
        </w:rPr>
        <w:t> </w:t>
      </w:r>
      <w:r>
        <w:rPr>
          <w:color w:val="006FC0"/>
        </w:rPr>
        <w:t>BUSINESS</w:t>
      </w:r>
      <w:r>
        <w:rPr>
          <w:color w:val="006FC0"/>
          <w:spacing w:val="-13"/>
        </w:rPr>
        <w:t> </w:t>
      </w:r>
      <w:r>
        <w:rPr>
          <w:color w:val="006FC0"/>
          <w:spacing w:val="-2"/>
        </w:rPr>
        <w:t>MODELS</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02"/>
        <w:rPr>
          <w:b/>
          <w:sz w:val="28"/>
        </w:rPr>
      </w:pPr>
    </w:p>
    <w:p>
      <w:pPr>
        <w:spacing w:before="0"/>
        <w:ind w:left="708" w:right="0" w:firstLine="0"/>
        <w:jc w:val="left"/>
        <w:rPr>
          <w:b/>
          <w:sz w:val="18"/>
        </w:rPr>
      </w:pPr>
      <w:bookmarkStart w:name="A STUDY ON VALUATION OF BUSINESS MODELS " w:id="9"/>
      <w:bookmarkEnd w:id="9"/>
      <w:r>
        <w:rPr/>
      </w:r>
      <w:r>
        <w:rPr>
          <w:b/>
          <w:color w:val="446EC3"/>
          <w:sz w:val="18"/>
        </w:rPr>
        <w:t>A</w:t>
      </w:r>
      <w:r>
        <w:rPr>
          <w:b/>
          <w:color w:val="446EC3"/>
          <w:spacing w:val="-4"/>
          <w:sz w:val="18"/>
        </w:rPr>
        <w:t> </w:t>
      </w:r>
      <w:r>
        <w:rPr>
          <w:b/>
          <w:color w:val="446EC3"/>
          <w:sz w:val="18"/>
        </w:rPr>
        <w:t>STUDY</w:t>
      </w:r>
      <w:r>
        <w:rPr>
          <w:b/>
          <w:color w:val="446EC3"/>
          <w:spacing w:val="-1"/>
          <w:sz w:val="18"/>
        </w:rPr>
        <w:t> </w:t>
      </w:r>
      <w:r>
        <w:rPr>
          <w:b/>
          <w:color w:val="446EC3"/>
          <w:sz w:val="18"/>
        </w:rPr>
        <w:t>ON</w:t>
      </w:r>
      <w:r>
        <w:rPr>
          <w:b/>
          <w:color w:val="446EC3"/>
          <w:spacing w:val="-1"/>
          <w:sz w:val="18"/>
        </w:rPr>
        <w:t> </w:t>
      </w:r>
      <w:r>
        <w:rPr>
          <w:b/>
          <w:color w:val="446EC3"/>
          <w:sz w:val="18"/>
        </w:rPr>
        <w:t>VALUATION</w:t>
      </w:r>
      <w:r>
        <w:rPr>
          <w:b/>
          <w:color w:val="446EC3"/>
          <w:spacing w:val="-2"/>
          <w:sz w:val="18"/>
        </w:rPr>
        <w:t> </w:t>
      </w:r>
      <w:r>
        <w:rPr>
          <w:b/>
          <w:color w:val="446EC3"/>
          <w:sz w:val="18"/>
        </w:rPr>
        <w:t>OF</w:t>
      </w:r>
      <w:r>
        <w:rPr>
          <w:b/>
          <w:color w:val="446EC3"/>
          <w:spacing w:val="-1"/>
          <w:sz w:val="18"/>
        </w:rPr>
        <w:t> </w:t>
      </w:r>
      <w:r>
        <w:rPr>
          <w:b/>
          <w:color w:val="446EC3"/>
          <w:sz w:val="18"/>
        </w:rPr>
        <w:t>BUSINESS</w:t>
      </w:r>
      <w:r>
        <w:rPr>
          <w:b/>
          <w:color w:val="446EC3"/>
          <w:spacing w:val="-3"/>
          <w:sz w:val="18"/>
        </w:rPr>
        <w:t> </w:t>
      </w:r>
      <w:r>
        <w:rPr>
          <w:b/>
          <w:color w:val="446EC3"/>
          <w:sz w:val="18"/>
        </w:rPr>
        <w:t>MODELS</w:t>
      </w:r>
      <w:r>
        <w:rPr>
          <w:b/>
          <w:color w:val="446EC3"/>
          <w:spacing w:val="1"/>
          <w:sz w:val="18"/>
        </w:rPr>
        <w:t> </w:t>
      </w:r>
      <w:r>
        <w:rPr>
          <w:b/>
          <w:color w:val="446EC3"/>
          <w:sz w:val="18"/>
        </w:rPr>
        <w:t>AT</w:t>
      </w:r>
      <w:r>
        <w:rPr>
          <w:b/>
          <w:color w:val="446EC3"/>
          <w:spacing w:val="-2"/>
          <w:sz w:val="18"/>
        </w:rPr>
        <w:t> </w:t>
      </w:r>
      <w:r>
        <w:rPr>
          <w:b/>
          <w:color w:val="446EC3"/>
          <w:sz w:val="18"/>
        </w:rPr>
        <w:t>YESSES</w:t>
      </w:r>
      <w:r>
        <w:rPr>
          <w:b/>
          <w:color w:val="446EC3"/>
          <w:spacing w:val="-1"/>
          <w:sz w:val="18"/>
        </w:rPr>
        <w:t> </w:t>
      </w:r>
      <w:r>
        <w:rPr>
          <w:b/>
          <w:color w:val="446EC3"/>
          <w:sz w:val="18"/>
        </w:rPr>
        <w:t>ANODIZING</w:t>
      </w:r>
      <w:r>
        <w:rPr>
          <w:b/>
          <w:color w:val="446EC3"/>
          <w:spacing w:val="-2"/>
          <w:sz w:val="18"/>
        </w:rPr>
        <w:t> </w:t>
      </w:r>
      <w:r>
        <w:rPr>
          <w:b/>
          <w:color w:val="446EC3"/>
          <w:sz w:val="18"/>
        </w:rPr>
        <w:t>PVT</w:t>
      </w:r>
      <w:r>
        <w:rPr>
          <w:b/>
          <w:color w:val="446EC3"/>
          <w:spacing w:val="-1"/>
          <w:sz w:val="18"/>
        </w:rPr>
        <w:t> </w:t>
      </w:r>
      <w:r>
        <w:rPr>
          <w:b/>
          <w:color w:val="446EC3"/>
          <w:spacing w:val="-5"/>
          <w:sz w:val="18"/>
        </w:rPr>
        <w:t>LTD</w:t>
      </w:r>
    </w:p>
    <w:p>
      <w:pPr>
        <w:spacing w:after="0"/>
        <w:jc w:val="left"/>
        <w:rPr>
          <w:b/>
          <w:sz w:val="18"/>
        </w:rPr>
        <w:sectPr>
          <w:pgSz w:w="11920" w:h="16850"/>
          <w:pgMar w:top="1260" w:bottom="280" w:left="708" w:right="283"/>
        </w:sectPr>
      </w:pPr>
    </w:p>
    <w:p>
      <w:pPr>
        <w:pStyle w:val="Heading1"/>
        <w:ind w:left="753" w:right="1540"/>
        <w:jc w:val="center"/>
      </w:pPr>
      <w:r>
        <w:rPr>
          <w:spacing w:val="-2"/>
        </w:rPr>
        <w:t>DECLARATION</w:t>
      </w:r>
    </w:p>
    <w:p>
      <w:pPr>
        <w:pStyle w:val="BodyText"/>
        <w:spacing w:before="106"/>
        <w:rPr>
          <w:b/>
          <w:sz w:val="28"/>
        </w:rPr>
      </w:pPr>
    </w:p>
    <w:p>
      <w:pPr>
        <w:spacing w:line="369" w:lineRule="auto" w:before="0"/>
        <w:ind w:left="732" w:right="1180" w:firstLine="0"/>
        <w:jc w:val="left"/>
        <w:rPr>
          <w:b/>
          <w:sz w:val="24"/>
        </w:rPr>
      </w:pPr>
      <w:r>
        <w:rPr>
          <w:sz w:val="24"/>
        </w:rPr>
        <w:t>I</w:t>
      </w:r>
      <w:r>
        <w:rPr>
          <w:spacing w:val="79"/>
          <w:sz w:val="24"/>
        </w:rPr>
        <w:t> </w:t>
      </w:r>
      <w:r>
        <w:rPr>
          <w:sz w:val="24"/>
        </w:rPr>
        <w:t>hereby</w:t>
      </w:r>
      <w:r>
        <w:rPr>
          <w:spacing w:val="71"/>
          <w:sz w:val="24"/>
        </w:rPr>
        <w:t> </w:t>
      </w:r>
      <w:r>
        <w:rPr>
          <w:sz w:val="24"/>
        </w:rPr>
        <w:t>declare</w:t>
      </w:r>
      <w:r>
        <w:rPr>
          <w:spacing w:val="79"/>
          <w:sz w:val="24"/>
        </w:rPr>
        <w:t> </w:t>
      </w:r>
      <w:r>
        <w:rPr>
          <w:sz w:val="24"/>
        </w:rPr>
        <w:t>that</w:t>
      </w:r>
      <w:r>
        <w:rPr>
          <w:spacing w:val="80"/>
          <w:sz w:val="24"/>
        </w:rPr>
        <w:t> </w:t>
      </w:r>
      <w:r>
        <w:rPr>
          <w:sz w:val="24"/>
        </w:rPr>
        <w:t>the</w:t>
      </w:r>
      <w:r>
        <w:rPr>
          <w:spacing w:val="79"/>
          <w:sz w:val="24"/>
        </w:rPr>
        <w:t> </w:t>
      </w:r>
      <w:r>
        <w:rPr>
          <w:sz w:val="24"/>
        </w:rPr>
        <w:t>project</w:t>
      </w:r>
      <w:r>
        <w:rPr>
          <w:spacing w:val="80"/>
          <w:sz w:val="24"/>
        </w:rPr>
        <w:t> </w:t>
      </w:r>
      <w:r>
        <w:rPr>
          <w:sz w:val="24"/>
        </w:rPr>
        <w:t>report</w:t>
      </w:r>
      <w:r>
        <w:rPr>
          <w:spacing w:val="80"/>
          <w:sz w:val="24"/>
        </w:rPr>
        <w:t> </w:t>
      </w:r>
      <w:r>
        <w:rPr>
          <w:sz w:val="24"/>
        </w:rPr>
        <w:t>entitled</w:t>
      </w:r>
      <w:r>
        <w:rPr>
          <w:spacing w:val="80"/>
          <w:sz w:val="24"/>
        </w:rPr>
        <w:t> </w:t>
      </w:r>
      <w:r>
        <w:rPr>
          <w:sz w:val="24"/>
        </w:rPr>
        <w:t>“</w:t>
      </w:r>
      <w:r>
        <w:rPr>
          <w:b/>
          <w:sz w:val="24"/>
        </w:rPr>
        <w:t>A</w:t>
      </w:r>
      <w:r>
        <w:rPr>
          <w:b/>
          <w:spacing w:val="80"/>
          <w:sz w:val="24"/>
        </w:rPr>
        <w:t> </w:t>
      </w:r>
      <w:r>
        <w:rPr>
          <w:b/>
          <w:sz w:val="24"/>
        </w:rPr>
        <w:t>STUDY</w:t>
      </w:r>
      <w:r>
        <w:rPr>
          <w:b/>
          <w:spacing w:val="80"/>
          <w:sz w:val="24"/>
        </w:rPr>
        <w:t> </w:t>
      </w:r>
      <w:r>
        <w:rPr>
          <w:b/>
          <w:sz w:val="24"/>
        </w:rPr>
        <w:t>ON</w:t>
      </w:r>
      <w:r>
        <w:rPr>
          <w:b/>
          <w:spacing w:val="80"/>
          <w:sz w:val="24"/>
        </w:rPr>
        <w:t> </w:t>
      </w:r>
      <w:r>
        <w:rPr>
          <w:b/>
          <w:sz w:val="24"/>
        </w:rPr>
        <w:t>VALUATION</w:t>
      </w:r>
      <w:r>
        <w:rPr>
          <w:b/>
          <w:spacing w:val="80"/>
          <w:sz w:val="24"/>
        </w:rPr>
        <w:t> </w:t>
      </w:r>
      <w:r>
        <w:rPr>
          <w:b/>
          <w:sz w:val="24"/>
        </w:rPr>
        <w:t>OF BUSINESS</w:t>
      </w:r>
      <w:r>
        <w:rPr>
          <w:b/>
          <w:spacing w:val="51"/>
          <w:w w:val="150"/>
          <w:sz w:val="24"/>
        </w:rPr>
        <w:t> </w:t>
      </w:r>
      <w:r>
        <w:rPr>
          <w:b/>
          <w:sz w:val="24"/>
        </w:rPr>
        <w:t>MODELS</w:t>
      </w:r>
      <w:r>
        <w:rPr>
          <w:b/>
          <w:spacing w:val="50"/>
          <w:w w:val="150"/>
          <w:sz w:val="24"/>
        </w:rPr>
        <w:t> </w:t>
      </w:r>
      <w:r>
        <w:rPr>
          <w:b/>
          <w:sz w:val="24"/>
        </w:rPr>
        <w:t>AT</w:t>
      </w:r>
      <w:r>
        <w:rPr>
          <w:b/>
          <w:spacing w:val="53"/>
          <w:w w:val="150"/>
          <w:sz w:val="24"/>
        </w:rPr>
        <w:t> </w:t>
      </w:r>
      <w:r>
        <w:rPr>
          <w:b/>
          <w:sz w:val="24"/>
        </w:rPr>
        <w:t>YESSES</w:t>
      </w:r>
      <w:r>
        <w:rPr>
          <w:b/>
          <w:spacing w:val="53"/>
          <w:w w:val="150"/>
          <w:sz w:val="24"/>
        </w:rPr>
        <w:t> </w:t>
      </w:r>
      <w:r>
        <w:rPr>
          <w:b/>
          <w:sz w:val="24"/>
        </w:rPr>
        <w:t>ANODIZING</w:t>
      </w:r>
      <w:r>
        <w:rPr>
          <w:b/>
          <w:spacing w:val="79"/>
          <w:sz w:val="24"/>
        </w:rPr>
        <w:t> </w:t>
      </w:r>
      <w:r>
        <w:rPr>
          <w:b/>
          <w:sz w:val="24"/>
        </w:rPr>
        <w:t>INDUSTRIES</w:t>
      </w:r>
      <w:r>
        <w:rPr>
          <w:b/>
          <w:spacing w:val="57"/>
          <w:w w:val="150"/>
          <w:sz w:val="24"/>
        </w:rPr>
        <w:t> </w:t>
      </w:r>
      <w:r>
        <w:rPr>
          <w:b/>
          <w:sz w:val="24"/>
        </w:rPr>
        <w:t>PRIVATE</w:t>
      </w:r>
      <w:r>
        <w:rPr>
          <w:b/>
          <w:spacing w:val="54"/>
          <w:w w:val="150"/>
          <w:sz w:val="24"/>
        </w:rPr>
        <w:t> </w:t>
      </w:r>
      <w:r>
        <w:rPr>
          <w:b/>
          <w:spacing w:val="-2"/>
          <w:sz w:val="24"/>
        </w:rPr>
        <w:t>LTD.,</w:t>
      </w:r>
    </w:p>
    <w:p>
      <w:pPr>
        <w:spacing w:line="360" w:lineRule="auto" w:before="0"/>
        <w:ind w:left="732" w:right="1149" w:firstLine="0"/>
        <w:jc w:val="both"/>
        <w:rPr>
          <w:sz w:val="24"/>
        </w:rPr>
      </w:pPr>
      <w:r>
        <w:rPr>
          <w:b/>
          <w:sz w:val="24"/>
        </w:rPr>
        <w:t>ANANTAPUR</w:t>
      </w:r>
      <w:r>
        <w:rPr>
          <w:b/>
          <w:spacing w:val="-2"/>
          <w:sz w:val="24"/>
        </w:rPr>
        <w:t> </w:t>
      </w:r>
      <w:r>
        <w:rPr>
          <w:sz w:val="24"/>
        </w:rPr>
        <w:t>“,</w:t>
      </w:r>
      <w:r>
        <w:rPr>
          <w:spacing w:val="-7"/>
          <w:sz w:val="24"/>
        </w:rPr>
        <w:t> </w:t>
      </w:r>
      <w:r>
        <w:rPr>
          <w:sz w:val="24"/>
        </w:rPr>
        <w:t>is</w:t>
      </w:r>
      <w:r>
        <w:rPr>
          <w:spacing w:val="-6"/>
          <w:sz w:val="24"/>
        </w:rPr>
        <w:t> </w:t>
      </w:r>
      <w:r>
        <w:rPr>
          <w:sz w:val="24"/>
        </w:rPr>
        <w:t>a</w:t>
      </w:r>
      <w:r>
        <w:rPr>
          <w:spacing w:val="-8"/>
          <w:sz w:val="24"/>
        </w:rPr>
        <w:t> </w:t>
      </w:r>
      <w:r>
        <w:rPr>
          <w:sz w:val="24"/>
        </w:rPr>
        <w:t>record</w:t>
      </w:r>
      <w:r>
        <w:rPr>
          <w:spacing w:val="-10"/>
          <w:sz w:val="24"/>
        </w:rPr>
        <w:t> </w:t>
      </w:r>
      <w:r>
        <w:rPr>
          <w:sz w:val="24"/>
        </w:rPr>
        <w:t>of</w:t>
      </w:r>
      <w:r>
        <w:rPr>
          <w:spacing w:val="-8"/>
          <w:sz w:val="24"/>
        </w:rPr>
        <w:t> </w:t>
      </w:r>
      <w:r>
        <w:rPr>
          <w:sz w:val="24"/>
        </w:rPr>
        <w:t>independent</w:t>
      </w:r>
      <w:r>
        <w:rPr>
          <w:spacing w:val="-6"/>
          <w:sz w:val="24"/>
        </w:rPr>
        <w:t> </w:t>
      </w:r>
      <w:r>
        <w:rPr>
          <w:sz w:val="24"/>
        </w:rPr>
        <w:t>research</w:t>
      </w:r>
      <w:r>
        <w:rPr>
          <w:spacing w:val="-9"/>
          <w:sz w:val="24"/>
        </w:rPr>
        <w:t> </w:t>
      </w:r>
      <w:r>
        <w:rPr>
          <w:sz w:val="24"/>
        </w:rPr>
        <w:t>work</w:t>
      </w:r>
      <w:r>
        <w:rPr>
          <w:spacing w:val="-8"/>
          <w:sz w:val="24"/>
        </w:rPr>
        <w:t> </w:t>
      </w:r>
      <w:r>
        <w:rPr>
          <w:sz w:val="24"/>
        </w:rPr>
        <w:t>and</w:t>
      </w:r>
      <w:r>
        <w:rPr>
          <w:spacing w:val="-10"/>
          <w:sz w:val="24"/>
        </w:rPr>
        <w:t> </w:t>
      </w:r>
      <w:r>
        <w:rPr>
          <w:sz w:val="24"/>
        </w:rPr>
        <w:t>is</w:t>
      </w:r>
      <w:r>
        <w:rPr>
          <w:spacing w:val="-7"/>
          <w:sz w:val="24"/>
        </w:rPr>
        <w:t> </w:t>
      </w:r>
      <w:r>
        <w:rPr>
          <w:sz w:val="24"/>
        </w:rPr>
        <w:t>carried</w:t>
      </w:r>
      <w:r>
        <w:rPr>
          <w:spacing w:val="-7"/>
          <w:sz w:val="24"/>
        </w:rPr>
        <w:t> </w:t>
      </w:r>
      <w:r>
        <w:rPr>
          <w:sz w:val="24"/>
        </w:rPr>
        <w:t>out</w:t>
      </w:r>
      <w:r>
        <w:rPr>
          <w:spacing w:val="-7"/>
          <w:sz w:val="24"/>
        </w:rPr>
        <w:t> </w:t>
      </w:r>
      <w:r>
        <w:rPr>
          <w:sz w:val="24"/>
        </w:rPr>
        <w:t>by</w:t>
      </w:r>
      <w:r>
        <w:rPr>
          <w:spacing w:val="-15"/>
          <w:sz w:val="24"/>
        </w:rPr>
        <w:t> </w:t>
      </w:r>
      <w:r>
        <w:rPr>
          <w:sz w:val="24"/>
        </w:rPr>
        <w:t>me</w:t>
      </w:r>
      <w:r>
        <w:rPr>
          <w:spacing w:val="-10"/>
          <w:sz w:val="24"/>
        </w:rPr>
        <w:t> </w:t>
      </w:r>
      <w:r>
        <w:rPr>
          <w:sz w:val="24"/>
        </w:rPr>
        <w:t>during</w:t>
      </w:r>
      <w:r>
        <w:rPr>
          <w:spacing w:val="-9"/>
          <w:sz w:val="24"/>
        </w:rPr>
        <w:t> </w:t>
      </w:r>
      <w:r>
        <w:rPr>
          <w:sz w:val="24"/>
        </w:rPr>
        <w:t>the period of my study, submitted to </w:t>
      </w:r>
      <w:r>
        <w:rPr>
          <w:b/>
          <w:sz w:val="24"/>
        </w:rPr>
        <w:t>JNTUA SCHOOL OF MANAGEMENT STUDIES , ANANTAPURAMU</w:t>
      </w:r>
      <w:r>
        <w:rPr>
          <w:sz w:val="24"/>
        </w:rPr>
        <w:t>, under the guidance of </w:t>
      </w:r>
      <w:r>
        <w:rPr>
          <w:b/>
          <w:sz w:val="24"/>
        </w:rPr>
        <w:t>Dr. P. VISWANATH</w:t>
      </w:r>
      <w:r>
        <w:rPr>
          <w:sz w:val="24"/>
        </w:rPr>
        <w:t>, </w:t>
      </w:r>
      <w:r>
        <w:rPr>
          <w:b/>
          <w:sz w:val="24"/>
        </w:rPr>
        <w:t>M.B.A., M.Com., M.Phil., Ph.D., Assistant professor (A) </w:t>
      </w:r>
      <w:r>
        <w:rPr>
          <w:sz w:val="24"/>
        </w:rPr>
        <w:t>in the school of management studies, </w:t>
      </w:r>
      <w:r>
        <w:rPr>
          <w:b/>
          <w:sz w:val="24"/>
        </w:rPr>
        <w:t>JAWAHARLAL</w:t>
      </w:r>
      <w:r>
        <w:rPr>
          <w:b/>
          <w:spacing w:val="40"/>
          <w:sz w:val="24"/>
        </w:rPr>
        <w:t> </w:t>
      </w:r>
      <w:r>
        <w:rPr>
          <w:b/>
          <w:sz w:val="24"/>
        </w:rPr>
        <w:t>NEHRU</w:t>
      </w:r>
      <w:r>
        <w:rPr>
          <w:b/>
          <w:spacing w:val="40"/>
          <w:sz w:val="24"/>
        </w:rPr>
        <w:t> </w:t>
      </w:r>
      <w:r>
        <w:rPr>
          <w:b/>
          <w:sz w:val="24"/>
        </w:rPr>
        <w:t>TECHNOLOGICAL</w:t>
      </w:r>
      <w:r>
        <w:rPr>
          <w:b/>
          <w:spacing w:val="40"/>
          <w:sz w:val="24"/>
        </w:rPr>
        <w:t> </w:t>
      </w:r>
      <w:r>
        <w:rPr>
          <w:b/>
          <w:sz w:val="24"/>
        </w:rPr>
        <w:t>UNIVERSITY</w:t>
      </w:r>
      <w:r>
        <w:rPr>
          <w:b/>
          <w:spacing w:val="40"/>
          <w:sz w:val="24"/>
        </w:rPr>
        <w:t> </w:t>
      </w:r>
      <w:r>
        <w:rPr>
          <w:b/>
          <w:sz w:val="24"/>
        </w:rPr>
        <w:t>ANANTAPUR</w:t>
      </w:r>
      <w:r>
        <w:rPr>
          <w:b/>
          <w:spacing w:val="40"/>
          <w:sz w:val="24"/>
        </w:rPr>
        <w:t> </w:t>
      </w:r>
      <w:r>
        <w:rPr>
          <w:sz w:val="24"/>
        </w:rPr>
        <w:t>for</w:t>
      </w:r>
      <w:r>
        <w:rPr>
          <w:spacing w:val="40"/>
          <w:sz w:val="24"/>
        </w:rPr>
        <w:t> </w:t>
      </w:r>
      <w:r>
        <w:rPr>
          <w:sz w:val="24"/>
        </w:rPr>
        <w:t>the</w:t>
      </w:r>
    </w:p>
    <w:p>
      <w:pPr>
        <w:spacing w:line="360" w:lineRule="auto" w:before="0"/>
        <w:ind w:left="732" w:right="1144" w:firstLine="0"/>
        <w:jc w:val="both"/>
        <w:rPr>
          <w:sz w:val="24"/>
        </w:rPr>
      </w:pPr>
      <w:r>
        <w:rPr>
          <w:sz w:val="24"/>
        </w:rPr>
        <w:t>award of the degree of </w:t>
      </w:r>
      <w:r>
        <w:rPr>
          <w:b/>
          <w:sz w:val="24"/>
        </w:rPr>
        <w:t>MASTER OF BUSINESS ADMINISTRATION </w:t>
      </w:r>
      <w:r>
        <w:rPr>
          <w:sz w:val="24"/>
        </w:rPr>
        <w:t>(2023-2025) is my original work, has not been submitted to any other university for the award of any degree.</w:t>
      </w:r>
    </w:p>
    <w:p>
      <w:pPr>
        <w:pStyle w:val="BodyText"/>
      </w:pPr>
    </w:p>
    <w:p>
      <w:pPr>
        <w:pStyle w:val="BodyText"/>
      </w:pPr>
    </w:p>
    <w:p>
      <w:pPr>
        <w:pStyle w:val="BodyText"/>
      </w:pPr>
    </w:p>
    <w:p>
      <w:pPr>
        <w:pStyle w:val="BodyText"/>
        <w:spacing w:before="59"/>
      </w:pPr>
    </w:p>
    <w:p>
      <w:pPr>
        <w:tabs>
          <w:tab w:pos="6714" w:val="left" w:leader="none"/>
        </w:tabs>
        <w:spacing w:before="0"/>
        <w:ind w:left="732" w:right="0" w:firstLine="0"/>
        <w:jc w:val="left"/>
        <w:rPr>
          <w:b/>
          <w:sz w:val="24"/>
        </w:rPr>
      </w:pPr>
      <w:r>
        <w:rPr>
          <w:spacing w:val="-2"/>
          <w:sz w:val="24"/>
        </w:rPr>
        <w:t>Date:</w:t>
      </w:r>
      <w:r>
        <w:rPr>
          <w:sz w:val="24"/>
        </w:rPr>
        <w:tab/>
      </w:r>
      <w:r>
        <w:rPr>
          <w:b/>
          <w:sz w:val="24"/>
        </w:rPr>
        <w:t>G.</w:t>
      </w:r>
      <w:r>
        <w:rPr>
          <w:b/>
          <w:spacing w:val="-9"/>
          <w:sz w:val="24"/>
        </w:rPr>
        <w:t> </w:t>
      </w:r>
      <w:r>
        <w:rPr>
          <w:b/>
          <w:sz w:val="24"/>
        </w:rPr>
        <w:t>SANJEEVA</w:t>
      </w:r>
      <w:r>
        <w:rPr>
          <w:b/>
          <w:spacing w:val="-4"/>
          <w:sz w:val="24"/>
        </w:rPr>
        <w:t> </w:t>
      </w:r>
      <w:r>
        <w:rPr>
          <w:b/>
          <w:spacing w:val="-5"/>
          <w:sz w:val="24"/>
        </w:rPr>
        <w:t>RAO</w:t>
      </w:r>
    </w:p>
    <w:p>
      <w:pPr>
        <w:tabs>
          <w:tab w:pos="6958" w:val="left" w:leader="none"/>
        </w:tabs>
        <w:spacing w:before="137"/>
        <w:ind w:left="732" w:right="0" w:firstLine="0"/>
        <w:jc w:val="left"/>
        <w:rPr>
          <w:b/>
          <w:sz w:val="24"/>
        </w:rPr>
      </w:pPr>
      <w:r>
        <w:rPr>
          <w:sz w:val="24"/>
        </w:rPr>
        <w:t>Place:</w:t>
      </w:r>
      <w:r>
        <w:rPr>
          <w:spacing w:val="-5"/>
          <w:sz w:val="24"/>
        </w:rPr>
        <w:t> </w:t>
      </w:r>
      <w:r>
        <w:rPr>
          <w:spacing w:val="-2"/>
          <w:sz w:val="24"/>
        </w:rPr>
        <w:t>ANANTAPURAMU</w:t>
      </w:r>
      <w:r>
        <w:rPr>
          <w:sz w:val="24"/>
        </w:rPr>
        <w:tab/>
      </w:r>
      <w:r>
        <w:rPr>
          <w:b/>
          <w:spacing w:val="-2"/>
          <w:sz w:val="24"/>
        </w:rPr>
        <w:t>230A1E0050</w:t>
      </w:r>
    </w:p>
    <w:p>
      <w:pPr>
        <w:spacing w:after="0"/>
        <w:jc w:val="left"/>
        <w:rPr>
          <w:b/>
          <w:sz w:val="24"/>
        </w:rPr>
        <w:sectPr>
          <w:pgSz w:w="11920" w:h="16850"/>
          <w:pgMar w:top="1660" w:bottom="280" w:left="708" w:right="283"/>
        </w:sectPr>
      </w:pPr>
    </w:p>
    <w:p>
      <w:pPr>
        <w:spacing w:before="59"/>
        <w:ind w:left="2893" w:right="0" w:firstLine="0"/>
        <w:jc w:val="left"/>
        <w:rPr>
          <w:b/>
          <w:sz w:val="32"/>
        </w:rPr>
      </w:pPr>
      <w:r>
        <w:rPr>
          <w:b/>
          <w:spacing w:val="-2"/>
          <w:sz w:val="32"/>
        </w:rPr>
        <w:t>ACKNOWLEDGEMENTS</w:t>
      </w:r>
    </w:p>
    <w:p>
      <w:pPr>
        <w:pStyle w:val="BodyText"/>
        <w:spacing w:before="39"/>
        <w:rPr>
          <w:b/>
          <w:sz w:val="32"/>
        </w:rPr>
      </w:pPr>
    </w:p>
    <w:p>
      <w:pPr>
        <w:spacing w:line="360" w:lineRule="auto" w:before="1"/>
        <w:ind w:left="732" w:right="1146" w:firstLine="0"/>
        <w:jc w:val="both"/>
        <w:rPr>
          <w:sz w:val="24"/>
        </w:rPr>
      </w:pPr>
      <w:r>
        <w:rPr>
          <w:sz w:val="24"/>
        </w:rPr>
        <w:t>I</w:t>
      </w:r>
      <w:r>
        <w:rPr>
          <w:spacing w:val="-15"/>
          <w:sz w:val="24"/>
        </w:rPr>
        <w:t> </w:t>
      </w:r>
      <w:r>
        <w:rPr>
          <w:sz w:val="24"/>
        </w:rPr>
        <w:t>express</w:t>
      </w:r>
      <w:r>
        <w:rPr>
          <w:spacing w:val="-15"/>
          <w:sz w:val="24"/>
        </w:rPr>
        <w:t> </w:t>
      </w:r>
      <w:r>
        <w:rPr>
          <w:sz w:val="24"/>
        </w:rPr>
        <w:t>my</w:t>
      </w:r>
      <w:r>
        <w:rPr>
          <w:spacing w:val="-15"/>
          <w:sz w:val="24"/>
        </w:rPr>
        <w:t> </w:t>
      </w:r>
      <w:r>
        <w:rPr>
          <w:sz w:val="24"/>
        </w:rPr>
        <w:t>sincere</w:t>
      </w:r>
      <w:r>
        <w:rPr>
          <w:spacing w:val="-15"/>
          <w:sz w:val="24"/>
        </w:rPr>
        <w:t> </w:t>
      </w:r>
      <w:r>
        <w:rPr>
          <w:sz w:val="24"/>
        </w:rPr>
        <w:t>gratitude</w:t>
      </w:r>
      <w:r>
        <w:rPr>
          <w:spacing w:val="-15"/>
          <w:sz w:val="24"/>
        </w:rPr>
        <w:t> </w:t>
      </w:r>
      <w:r>
        <w:rPr>
          <w:sz w:val="24"/>
        </w:rPr>
        <w:t>to</w:t>
      </w:r>
      <w:r>
        <w:rPr>
          <w:spacing w:val="-15"/>
          <w:sz w:val="24"/>
        </w:rPr>
        <w:t> </w:t>
      </w:r>
      <w:r>
        <w:rPr>
          <w:b/>
          <w:sz w:val="24"/>
        </w:rPr>
        <w:t>Dr.</w:t>
      </w:r>
      <w:r>
        <w:rPr>
          <w:b/>
          <w:spacing w:val="-15"/>
          <w:sz w:val="24"/>
        </w:rPr>
        <w:t> </w:t>
      </w:r>
      <w:r>
        <w:rPr>
          <w:b/>
          <w:sz w:val="24"/>
        </w:rPr>
        <w:t>B.</w:t>
      </w:r>
      <w:r>
        <w:rPr>
          <w:b/>
          <w:spacing w:val="-10"/>
          <w:sz w:val="24"/>
        </w:rPr>
        <w:t> </w:t>
      </w:r>
      <w:r>
        <w:rPr>
          <w:b/>
          <w:sz w:val="24"/>
        </w:rPr>
        <w:t>CHANDRA</w:t>
      </w:r>
      <w:r>
        <w:rPr>
          <w:b/>
          <w:spacing w:val="-10"/>
          <w:sz w:val="24"/>
        </w:rPr>
        <w:t> </w:t>
      </w:r>
      <w:r>
        <w:rPr>
          <w:b/>
          <w:sz w:val="24"/>
        </w:rPr>
        <w:t>MOHANA</w:t>
      </w:r>
      <w:r>
        <w:rPr>
          <w:b/>
          <w:spacing w:val="-10"/>
          <w:sz w:val="24"/>
        </w:rPr>
        <w:t> </w:t>
      </w:r>
      <w:r>
        <w:rPr>
          <w:b/>
          <w:sz w:val="24"/>
        </w:rPr>
        <w:t>REDDY,</w:t>
      </w:r>
      <w:r>
        <w:rPr>
          <w:b/>
          <w:spacing w:val="-5"/>
          <w:sz w:val="24"/>
        </w:rPr>
        <w:t> </w:t>
      </w:r>
      <w:r>
        <w:rPr>
          <w:b/>
          <w:sz w:val="24"/>
        </w:rPr>
        <w:t>ME.,</w:t>
      </w:r>
      <w:r>
        <w:rPr>
          <w:b/>
          <w:spacing w:val="-7"/>
          <w:sz w:val="24"/>
        </w:rPr>
        <w:t> </w:t>
      </w:r>
      <w:r>
        <w:rPr>
          <w:b/>
          <w:sz w:val="24"/>
        </w:rPr>
        <w:t>Ph.D.,</w:t>
      </w:r>
      <w:r>
        <w:rPr>
          <w:b/>
          <w:spacing w:val="-10"/>
          <w:sz w:val="24"/>
        </w:rPr>
        <w:t> </w:t>
      </w:r>
      <w:r>
        <w:rPr>
          <w:b/>
          <w:sz w:val="24"/>
        </w:rPr>
        <w:t>MIE., MISTE., Professor &amp; Head of the School of Management Studies</w:t>
      </w:r>
      <w:r>
        <w:rPr>
          <w:sz w:val="24"/>
        </w:rPr>
        <w:t>, and JNTUA for his constant support and encouragement.</w:t>
      </w:r>
    </w:p>
    <w:p>
      <w:pPr>
        <w:spacing w:line="360" w:lineRule="auto" w:before="0"/>
        <w:ind w:left="732" w:right="1148" w:firstLine="0"/>
        <w:jc w:val="both"/>
        <w:rPr>
          <w:sz w:val="24"/>
        </w:rPr>
      </w:pPr>
      <w:r>
        <w:rPr>
          <w:sz w:val="24"/>
        </w:rPr>
        <w:t>Immeasurable appreciation and deepest gratitude for the help and support to my</w:t>
      </w:r>
      <w:r>
        <w:rPr>
          <w:spacing w:val="-1"/>
          <w:sz w:val="24"/>
        </w:rPr>
        <w:t> </w:t>
      </w:r>
      <w:r>
        <w:rPr>
          <w:sz w:val="24"/>
        </w:rPr>
        <w:t>guide</w:t>
      </w:r>
      <w:r>
        <w:rPr>
          <w:spacing w:val="35"/>
          <w:sz w:val="24"/>
        </w:rPr>
        <w:t> </w:t>
      </w:r>
      <w:r>
        <w:rPr>
          <w:b/>
          <w:sz w:val="24"/>
        </w:rPr>
        <w:t>Dr. P. VISWANATH</w:t>
      </w:r>
      <w:r>
        <w:rPr>
          <w:sz w:val="24"/>
        </w:rPr>
        <w:t>, </w:t>
      </w:r>
      <w:r>
        <w:rPr>
          <w:b/>
          <w:sz w:val="24"/>
        </w:rPr>
        <w:t>Assistant Professor (A), M.B.A., M.Com. M.Phil., Ph.D., </w:t>
      </w:r>
      <w:r>
        <w:rPr>
          <w:sz w:val="24"/>
        </w:rPr>
        <w:t>School of Management Studies for his valuable guidance in preparation of this project work.</w:t>
      </w:r>
    </w:p>
    <w:p>
      <w:pPr>
        <w:spacing w:line="369" w:lineRule="auto" w:before="0"/>
        <w:ind w:left="732" w:right="1159" w:firstLine="0"/>
        <w:jc w:val="both"/>
        <w:rPr>
          <w:b/>
          <w:sz w:val="24"/>
        </w:rPr>
      </w:pPr>
      <w:r>
        <w:rPr>
          <w:sz w:val="24"/>
        </w:rPr>
        <w:t>I also thank our faculty members </w:t>
      </w:r>
      <w:r>
        <w:rPr>
          <w:b/>
          <w:sz w:val="24"/>
        </w:rPr>
        <w:t>Dr. B.C. LAKSHMANNA, Dr. P. BASAIAH, Dr. P. JAYARAMI</w:t>
      </w:r>
      <w:r>
        <w:rPr>
          <w:b/>
          <w:spacing w:val="72"/>
          <w:sz w:val="24"/>
        </w:rPr>
        <w:t> </w:t>
      </w:r>
      <w:r>
        <w:rPr>
          <w:b/>
          <w:sz w:val="24"/>
        </w:rPr>
        <w:t>REDDY,</w:t>
      </w:r>
      <w:r>
        <w:rPr>
          <w:b/>
          <w:spacing w:val="79"/>
          <w:sz w:val="24"/>
        </w:rPr>
        <w:t> </w:t>
      </w:r>
      <w:r>
        <w:rPr>
          <w:b/>
          <w:sz w:val="24"/>
        </w:rPr>
        <w:t>K.</w:t>
      </w:r>
      <w:r>
        <w:rPr>
          <w:b/>
          <w:spacing w:val="74"/>
          <w:sz w:val="24"/>
        </w:rPr>
        <w:t> </w:t>
      </w:r>
      <w:r>
        <w:rPr>
          <w:b/>
          <w:sz w:val="24"/>
        </w:rPr>
        <w:t>SRILATHA,</w:t>
      </w:r>
      <w:r>
        <w:rPr>
          <w:b/>
          <w:spacing w:val="75"/>
          <w:sz w:val="24"/>
        </w:rPr>
        <w:t> </w:t>
      </w:r>
      <w:r>
        <w:rPr>
          <w:b/>
          <w:sz w:val="24"/>
        </w:rPr>
        <w:t>Dr.</w:t>
      </w:r>
      <w:r>
        <w:rPr>
          <w:b/>
          <w:spacing w:val="77"/>
          <w:sz w:val="24"/>
        </w:rPr>
        <w:t> </w:t>
      </w:r>
      <w:r>
        <w:rPr>
          <w:b/>
          <w:sz w:val="24"/>
        </w:rPr>
        <w:t>P.</w:t>
      </w:r>
      <w:r>
        <w:rPr>
          <w:b/>
          <w:spacing w:val="77"/>
          <w:sz w:val="24"/>
        </w:rPr>
        <w:t> </w:t>
      </w:r>
      <w:r>
        <w:rPr>
          <w:b/>
          <w:sz w:val="24"/>
        </w:rPr>
        <w:t>SRAVAN</w:t>
      </w:r>
      <w:r>
        <w:rPr>
          <w:b/>
          <w:spacing w:val="76"/>
          <w:sz w:val="24"/>
        </w:rPr>
        <w:t> </w:t>
      </w:r>
      <w:r>
        <w:rPr>
          <w:b/>
          <w:sz w:val="24"/>
        </w:rPr>
        <w:t>KUMAR,</w:t>
      </w:r>
      <w:r>
        <w:rPr>
          <w:b/>
          <w:spacing w:val="75"/>
          <w:sz w:val="24"/>
        </w:rPr>
        <w:t> </w:t>
      </w:r>
      <w:r>
        <w:rPr>
          <w:b/>
          <w:sz w:val="24"/>
        </w:rPr>
        <w:t>Dr.</w:t>
      </w:r>
      <w:r>
        <w:rPr>
          <w:b/>
          <w:spacing w:val="74"/>
          <w:sz w:val="24"/>
        </w:rPr>
        <w:t> </w:t>
      </w:r>
      <w:r>
        <w:rPr>
          <w:b/>
          <w:sz w:val="24"/>
        </w:rPr>
        <w:t>D.</w:t>
      </w:r>
      <w:r>
        <w:rPr>
          <w:b/>
          <w:spacing w:val="77"/>
          <w:sz w:val="24"/>
        </w:rPr>
        <w:t> </w:t>
      </w:r>
      <w:r>
        <w:rPr>
          <w:b/>
          <w:sz w:val="24"/>
        </w:rPr>
        <w:t>JAKIR</w:t>
      </w:r>
    </w:p>
    <w:p>
      <w:pPr>
        <w:pStyle w:val="BodyText"/>
        <w:spacing w:line="360" w:lineRule="auto"/>
        <w:ind w:left="732" w:right="1158"/>
        <w:jc w:val="both"/>
      </w:pPr>
      <w:r>
        <w:rPr>
          <w:b/>
        </w:rPr>
        <w:t>HUSSAIN, </w:t>
      </w:r>
      <w:r>
        <w:rPr/>
        <w:t>for their keen interest and constructive suggestions, which played vital role in completing</w:t>
      </w:r>
      <w:r>
        <w:rPr>
          <w:spacing w:val="-1"/>
        </w:rPr>
        <w:t> </w:t>
      </w:r>
      <w:r>
        <w:rPr/>
        <w:t>my</w:t>
      </w:r>
      <w:r>
        <w:rPr>
          <w:spacing w:val="-6"/>
        </w:rPr>
        <w:t> </w:t>
      </w:r>
      <w:r>
        <w:rPr/>
        <w:t>project on time. And express my</w:t>
      </w:r>
      <w:r>
        <w:rPr>
          <w:spacing w:val="-5"/>
        </w:rPr>
        <w:t> </w:t>
      </w:r>
      <w:r>
        <w:rPr/>
        <w:t>thanks to all Secretariat for their support and co-operation in the department.</w:t>
      </w:r>
    </w:p>
    <w:p>
      <w:pPr>
        <w:pStyle w:val="BodyText"/>
        <w:spacing w:before="111"/>
      </w:pPr>
    </w:p>
    <w:p>
      <w:pPr>
        <w:pStyle w:val="BodyText"/>
        <w:spacing w:line="360" w:lineRule="auto" w:before="1"/>
        <w:ind w:left="732" w:right="1156"/>
        <w:jc w:val="both"/>
      </w:pPr>
      <w:r>
        <w:rPr/>
        <w:t>I would like to express my heartfelt thanks to Yesses Anodizing Industries private limited, Anantapur and to all the respondents who gave valuable information to me.</w:t>
      </w:r>
    </w:p>
    <w:p>
      <w:pPr>
        <w:pStyle w:val="BodyText"/>
        <w:spacing w:before="137"/>
      </w:pPr>
    </w:p>
    <w:p>
      <w:pPr>
        <w:pStyle w:val="BodyText"/>
        <w:spacing w:line="362" w:lineRule="auto"/>
        <w:ind w:left="732" w:right="1151"/>
        <w:jc w:val="both"/>
      </w:pPr>
      <w:r>
        <w:rPr/>
        <w:t>I</w:t>
      </w:r>
      <w:r>
        <w:rPr>
          <w:spacing w:val="-15"/>
        </w:rPr>
        <w:t> </w:t>
      </w:r>
      <w:r>
        <w:rPr/>
        <w:t>also</w:t>
      </w:r>
      <w:r>
        <w:rPr>
          <w:spacing w:val="-15"/>
        </w:rPr>
        <w:t> </w:t>
      </w:r>
      <w:r>
        <w:rPr/>
        <w:t>extend</w:t>
      </w:r>
      <w:r>
        <w:rPr>
          <w:spacing w:val="-15"/>
        </w:rPr>
        <w:t> </w:t>
      </w:r>
      <w:r>
        <w:rPr/>
        <w:t>my</w:t>
      </w:r>
      <w:r>
        <w:rPr>
          <w:spacing w:val="-15"/>
        </w:rPr>
        <w:t> </w:t>
      </w:r>
      <w:r>
        <w:rPr/>
        <w:t>thanks</w:t>
      </w:r>
      <w:r>
        <w:rPr>
          <w:spacing w:val="-15"/>
        </w:rPr>
        <w:t> </w:t>
      </w:r>
      <w:r>
        <w:rPr/>
        <w:t>to</w:t>
      </w:r>
      <w:r>
        <w:rPr>
          <w:spacing w:val="-15"/>
        </w:rPr>
        <w:t> </w:t>
      </w:r>
      <w:r>
        <w:rPr/>
        <w:t>all</w:t>
      </w:r>
      <w:r>
        <w:rPr>
          <w:spacing w:val="-14"/>
        </w:rPr>
        <w:t> </w:t>
      </w:r>
      <w:r>
        <w:rPr/>
        <w:t>my</w:t>
      </w:r>
      <w:r>
        <w:rPr>
          <w:spacing w:val="-15"/>
        </w:rPr>
        <w:t> </w:t>
      </w:r>
      <w:r>
        <w:rPr/>
        <w:t>family</w:t>
      </w:r>
      <w:r>
        <w:rPr>
          <w:spacing w:val="-15"/>
        </w:rPr>
        <w:t> </w:t>
      </w:r>
      <w:r>
        <w:rPr/>
        <w:t>members</w:t>
      </w:r>
      <w:r>
        <w:rPr>
          <w:spacing w:val="-9"/>
        </w:rPr>
        <w:t> </w:t>
      </w:r>
      <w:r>
        <w:rPr/>
        <w:t>and</w:t>
      </w:r>
      <w:r>
        <w:rPr>
          <w:spacing w:val="-11"/>
        </w:rPr>
        <w:t> </w:t>
      </w:r>
      <w:r>
        <w:rPr/>
        <w:t>my</w:t>
      </w:r>
      <w:r>
        <w:rPr>
          <w:spacing w:val="-15"/>
        </w:rPr>
        <w:t> </w:t>
      </w:r>
      <w:r>
        <w:rPr/>
        <w:t>friends</w:t>
      </w:r>
      <w:r>
        <w:rPr>
          <w:spacing w:val="-11"/>
        </w:rPr>
        <w:t> </w:t>
      </w:r>
      <w:r>
        <w:rPr/>
        <w:t>who</w:t>
      </w:r>
      <w:r>
        <w:rPr>
          <w:spacing w:val="-13"/>
        </w:rPr>
        <w:t> </w:t>
      </w:r>
      <w:r>
        <w:rPr/>
        <w:t>helped</w:t>
      </w:r>
      <w:r>
        <w:rPr>
          <w:spacing w:val="-11"/>
        </w:rPr>
        <w:t> </w:t>
      </w:r>
      <w:r>
        <w:rPr/>
        <w:t>me</w:t>
      </w:r>
      <w:r>
        <w:rPr>
          <w:spacing w:val="-14"/>
        </w:rPr>
        <w:t> </w:t>
      </w:r>
      <w:r>
        <w:rPr/>
        <w:t>in</w:t>
      </w:r>
      <w:r>
        <w:rPr>
          <w:spacing w:val="-11"/>
        </w:rPr>
        <w:t> </w:t>
      </w:r>
      <w:r>
        <w:rPr/>
        <w:t>completing this project work successfully.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spacing w:line="600" w:lineRule="auto" w:before="1"/>
        <w:ind w:left="7214" w:right="2037" w:hanging="479"/>
        <w:jc w:val="left"/>
        <w:rPr>
          <w:b/>
          <w:sz w:val="24"/>
        </w:rPr>
      </w:pPr>
      <w:bookmarkStart w:name="G. SANJEEVA RAO 230A1E0050" w:id="10"/>
      <w:bookmarkEnd w:id="10"/>
      <w:r>
        <w:rPr/>
      </w:r>
      <w:r>
        <w:rPr>
          <w:b/>
          <w:sz w:val="24"/>
        </w:rPr>
        <w:t>G.</w:t>
      </w:r>
      <w:r>
        <w:rPr>
          <w:b/>
          <w:spacing w:val="-15"/>
          <w:sz w:val="24"/>
        </w:rPr>
        <w:t> </w:t>
      </w:r>
      <w:r>
        <w:rPr>
          <w:b/>
          <w:sz w:val="24"/>
        </w:rPr>
        <w:t>SANJEEVA</w:t>
      </w:r>
      <w:r>
        <w:rPr>
          <w:b/>
          <w:spacing w:val="-15"/>
          <w:sz w:val="24"/>
        </w:rPr>
        <w:t> </w:t>
      </w:r>
      <w:r>
        <w:rPr>
          <w:b/>
          <w:sz w:val="24"/>
        </w:rPr>
        <w:t>RA</w:t>
      </w:r>
      <w:r>
        <w:rPr>
          <w:b/>
          <w:sz w:val="24"/>
        </w:rPr>
        <w:t>O </w:t>
      </w:r>
      <w:r>
        <w:rPr>
          <w:b/>
          <w:spacing w:val="-2"/>
          <w:sz w:val="24"/>
        </w:rPr>
        <w:t>230A1E0050</w:t>
      </w:r>
    </w:p>
    <w:p>
      <w:pPr>
        <w:spacing w:after="0" w:line="600" w:lineRule="auto"/>
        <w:jc w:val="left"/>
        <w:rPr>
          <w:b/>
          <w:sz w:val="24"/>
        </w:rPr>
        <w:sectPr>
          <w:pgSz w:w="11920" w:h="16850"/>
          <w:pgMar w:top="1360" w:bottom="280" w:left="708" w:right="283"/>
        </w:sectPr>
      </w:pPr>
    </w:p>
    <w:p>
      <w:pPr>
        <w:pStyle w:val="Heading1"/>
      </w:pPr>
      <w:r>
        <w:rPr>
          <w:spacing w:val="-2"/>
        </w:rPr>
        <w:t>ABSTRACT</w:t>
      </w:r>
    </w:p>
    <w:p>
      <w:pPr>
        <w:pStyle w:val="BodyText"/>
        <w:spacing w:before="114"/>
        <w:rPr>
          <w:b/>
          <w:sz w:val="28"/>
        </w:rPr>
      </w:pPr>
    </w:p>
    <w:p>
      <w:pPr>
        <w:pStyle w:val="BodyText"/>
        <w:spacing w:line="360" w:lineRule="auto"/>
        <w:ind w:left="732" w:right="1148"/>
        <w:jc w:val="both"/>
      </w:pPr>
      <w:r>
        <w:rPr/>
        <w:t>Business valuation is a fundamental process used to determine a company's economic worth, aiding in investment decisions, mergers, acquisitions, and strategic financial planning. This study explores various models for business valuation, focusing on their application at </w:t>
      </w:r>
      <w:r>
        <w:rPr>
          <w:b/>
        </w:rPr>
        <w:t>Yesses Anodizing Industries Pvt. Ltd. </w:t>
      </w:r>
      <w:r>
        <w:rPr/>
        <w:t>It covers key valuation methodologies, including the </w:t>
      </w:r>
      <w:r>
        <w:rPr>
          <w:b/>
        </w:rPr>
        <w:t>Discounted</w:t>
      </w:r>
      <w:r>
        <w:rPr>
          <w:b/>
          <w:spacing w:val="-5"/>
        </w:rPr>
        <w:t> </w:t>
      </w:r>
      <w:r>
        <w:rPr>
          <w:b/>
        </w:rPr>
        <w:t>Cash</w:t>
      </w:r>
      <w:r>
        <w:rPr>
          <w:b/>
          <w:spacing w:val="-5"/>
        </w:rPr>
        <w:t> </w:t>
      </w:r>
      <w:r>
        <w:rPr>
          <w:b/>
        </w:rPr>
        <w:t>Flow</w:t>
      </w:r>
      <w:r>
        <w:rPr>
          <w:b/>
          <w:spacing w:val="-5"/>
        </w:rPr>
        <w:t> </w:t>
      </w:r>
      <w:r>
        <w:rPr>
          <w:b/>
        </w:rPr>
        <w:t>(DCF)</w:t>
      </w:r>
      <w:r>
        <w:rPr>
          <w:b/>
          <w:spacing w:val="-8"/>
        </w:rPr>
        <w:t> </w:t>
      </w:r>
      <w:r>
        <w:rPr>
          <w:b/>
        </w:rPr>
        <w:t>Method</w:t>
      </w:r>
      <w:r>
        <w:rPr>
          <w:b/>
          <w:spacing w:val="-4"/>
        </w:rPr>
        <w:t> </w:t>
      </w:r>
      <w:r>
        <w:rPr/>
        <w:t>and</w:t>
      </w:r>
      <w:r>
        <w:rPr>
          <w:spacing w:val="-12"/>
        </w:rPr>
        <w:t> </w:t>
      </w:r>
      <w:r>
        <w:rPr/>
        <w:t>the</w:t>
      </w:r>
      <w:r>
        <w:rPr>
          <w:spacing w:val="-15"/>
        </w:rPr>
        <w:t> </w:t>
      </w:r>
      <w:r>
        <w:rPr>
          <w:b/>
        </w:rPr>
        <w:t>Book</w:t>
      </w:r>
      <w:r>
        <w:rPr>
          <w:b/>
          <w:spacing w:val="-5"/>
        </w:rPr>
        <w:t> </w:t>
      </w:r>
      <w:r>
        <w:rPr>
          <w:b/>
        </w:rPr>
        <w:t>Value</w:t>
      </w:r>
      <w:r>
        <w:rPr>
          <w:b/>
          <w:spacing w:val="-8"/>
        </w:rPr>
        <w:t> </w:t>
      </w:r>
      <w:r>
        <w:rPr>
          <w:b/>
        </w:rPr>
        <w:t>Method</w:t>
      </w:r>
      <w:r>
        <w:rPr/>
        <w:t>,</w:t>
      </w:r>
      <w:r>
        <w:rPr>
          <w:spacing w:val="-14"/>
        </w:rPr>
        <w:t> </w:t>
      </w:r>
      <w:r>
        <w:rPr/>
        <w:t>to</w:t>
      </w:r>
      <w:r>
        <w:rPr>
          <w:spacing w:val="-12"/>
        </w:rPr>
        <w:t> </w:t>
      </w:r>
      <w:r>
        <w:rPr/>
        <w:t>assess</w:t>
      </w:r>
      <w:r>
        <w:rPr>
          <w:spacing w:val="-15"/>
        </w:rPr>
        <w:t> </w:t>
      </w:r>
      <w:r>
        <w:rPr/>
        <w:t>the</w:t>
      </w:r>
      <w:r>
        <w:rPr>
          <w:spacing w:val="-12"/>
        </w:rPr>
        <w:t> </w:t>
      </w:r>
      <w:r>
        <w:rPr/>
        <w:t>company's financial position and growth potential.</w:t>
      </w:r>
    </w:p>
    <w:p>
      <w:pPr>
        <w:pStyle w:val="BodyText"/>
        <w:spacing w:before="3"/>
      </w:pPr>
    </w:p>
    <w:p>
      <w:pPr>
        <w:pStyle w:val="BodyText"/>
        <w:spacing w:line="360" w:lineRule="auto"/>
        <w:ind w:left="732" w:right="1147"/>
        <w:jc w:val="both"/>
      </w:pPr>
      <w:r>
        <w:rPr/>
        <w:t>The study analyses financial performance over a five-year period (2018–2023), considering factors such as revenue trends, operational efficiency, and industry dynamics. Additionally, it examines </w:t>
      </w:r>
      <w:r>
        <w:rPr>
          <w:b/>
        </w:rPr>
        <w:t>market conditions, competitive positioning, and risk factors </w:t>
      </w:r>
      <w:r>
        <w:rPr/>
        <w:t>influencing valuation</w:t>
      </w:r>
      <w:r>
        <w:rPr>
          <w:spacing w:val="-15"/>
        </w:rPr>
        <w:t> </w:t>
      </w:r>
      <w:r>
        <w:rPr/>
        <w:t>outcomes.</w:t>
      </w:r>
      <w:r>
        <w:rPr>
          <w:spacing w:val="-13"/>
        </w:rPr>
        <w:t> </w:t>
      </w:r>
      <w:r>
        <w:rPr/>
        <w:t>By</w:t>
      </w:r>
      <w:r>
        <w:rPr>
          <w:spacing w:val="-15"/>
        </w:rPr>
        <w:t> </w:t>
      </w:r>
      <w:r>
        <w:rPr/>
        <w:t>leveraging</w:t>
      </w:r>
      <w:r>
        <w:rPr>
          <w:spacing w:val="-14"/>
        </w:rPr>
        <w:t> </w:t>
      </w:r>
      <w:r>
        <w:rPr/>
        <w:t>financial</w:t>
      </w:r>
      <w:r>
        <w:rPr>
          <w:spacing w:val="-13"/>
        </w:rPr>
        <w:t> </w:t>
      </w:r>
      <w:r>
        <w:rPr/>
        <w:t>models,</w:t>
      </w:r>
      <w:r>
        <w:rPr>
          <w:spacing w:val="-13"/>
        </w:rPr>
        <w:t> </w:t>
      </w:r>
      <w:r>
        <w:rPr/>
        <w:t>businesses</w:t>
      </w:r>
      <w:r>
        <w:rPr>
          <w:spacing w:val="-15"/>
        </w:rPr>
        <w:t> </w:t>
      </w:r>
      <w:r>
        <w:rPr/>
        <w:t>can</w:t>
      </w:r>
      <w:r>
        <w:rPr>
          <w:spacing w:val="-11"/>
        </w:rPr>
        <w:t> </w:t>
      </w:r>
      <w:r>
        <w:rPr/>
        <w:t>gain</w:t>
      </w:r>
      <w:r>
        <w:rPr>
          <w:spacing w:val="-14"/>
        </w:rPr>
        <w:t> </w:t>
      </w:r>
      <w:r>
        <w:rPr/>
        <w:t>insights</w:t>
      </w:r>
      <w:r>
        <w:rPr>
          <w:spacing w:val="-13"/>
        </w:rPr>
        <w:t> </w:t>
      </w:r>
      <w:r>
        <w:rPr/>
        <w:t>into</w:t>
      </w:r>
      <w:r>
        <w:rPr>
          <w:spacing w:val="-14"/>
        </w:rPr>
        <w:t> </w:t>
      </w:r>
      <w:r>
        <w:rPr/>
        <w:t>their</w:t>
      </w:r>
      <w:r>
        <w:rPr>
          <w:spacing w:val="-15"/>
        </w:rPr>
        <w:t> </w:t>
      </w:r>
      <w:r>
        <w:rPr/>
        <w:t>true worth and make informed financial decisions.</w:t>
      </w:r>
    </w:p>
    <w:p>
      <w:pPr>
        <w:pStyle w:val="BodyText"/>
        <w:spacing w:before="6"/>
      </w:pPr>
    </w:p>
    <w:p>
      <w:pPr>
        <w:pStyle w:val="BodyText"/>
        <w:spacing w:line="360" w:lineRule="auto"/>
        <w:ind w:left="732" w:right="1148"/>
        <w:jc w:val="both"/>
      </w:pPr>
      <w:r>
        <w:rPr/>
        <w:t>The</w:t>
      </w:r>
      <w:r>
        <w:rPr>
          <w:spacing w:val="-2"/>
        </w:rPr>
        <w:t> </w:t>
      </w:r>
      <w:r>
        <w:rPr/>
        <w:t>report</w:t>
      </w:r>
      <w:r>
        <w:rPr>
          <w:spacing w:val="-1"/>
        </w:rPr>
        <w:t> </w:t>
      </w:r>
      <w:r>
        <w:rPr/>
        <w:t>also highlights the challenges associated with</w:t>
      </w:r>
      <w:r>
        <w:rPr>
          <w:spacing w:val="-1"/>
        </w:rPr>
        <w:t> </w:t>
      </w:r>
      <w:r>
        <w:rPr/>
        <w:t>business valuation, including</w:t>
      </w:r>
      <w:r>
        <w:rPr>
          <w:spacing w:val="-3"/>
        </w:rPr>
        <w:t> </w:t>
      </w:r>
      <w:r>
        <w:rPr/>
        <w:t>market fluctuations, data limitations, and selecting the most suitable valuation method. As financial markets evolve, the integration of </w:t>
      </w:r>
      <w:r>
        <w:rPr>
          <w:b/>
        </w:rPr>
        <w:t>technology, AI, and data analytics </w:t>
      </w:r>
      <w:r>
        <w:rPr/>
        <w:t>is transforming valuation processes, improving accuracy and efficiency. This study aims to provide a comprehensive understanding of business valuation principles, helping companies optimize financial strategies and enhance long-term sustainability.</w:t>
      </w:r>
    </w:p>
    <w:p>
      <w:pPr>
        <w:pStyle w:val="BodyText"/>
        <w:spacing w:after="0" w:line="360" w:lineRule="auto"/>
        <w:jc w:val="both"/>
        <w:sectPr>
          <w:pgSz w:w="11920" w:h="16850"/>
          <w:pgMar w:top="1340" w:bottom="280" w:left="708" w:right="283"/>
        </w:sectPr>
      </w:pPr>
    </w:p>
    <w:p>
      <w:pPr>
        <w:spacing w:before="75"/>
        <w:ind w:left="3613" w:right="0" w:firstLine="0"/>
        <w:jc w:val="left"/>
        <w:rPr>
          <w:b/>
          <w:sz w:val="28"/>
        </w:rPr>
      </w:pPr>
      <w:r>
        <w:rPr>
          <w:b/>
          <w:sz w:val="28"/>
          <w:u w:val="single"/>
        </w:rPr>
        <w:t>LIST</w:t>
      </w:r>
      <w:r>
        <w:rPr>
          <w:b/>
          <w:spacing w:val="-4"/>
          <w:sz w:val="28"/>
          <w:u w:val="single"/>
        </w:rPr>
        <w:t> </w:t>
      </w:r>
      <w:r>
        <w:rPr>
          <w:b/>
          <w:sz w:val="28"/>
          <w:u w:val="single"/>
        </w:rPr>
        <w:t>OF</w:t>
      </w:r>
      <w:r>
        <w:rPr>
          <w:b/>
          <w:spacing w:val="-2"/>
          <w:sz w:val="28"/>
          <w:u w:val="single"/>
        </w:rPr>
        <w:t> CONTENTS</w:t>
      </w:r>
    </w:p>
    <w:p>
      <w:pPr>
        <w:pStyle w:val="BodyText"/>
        <w:spacing w:before="161"/>
        <w:rPr>
          <w:b/>
          <w:sz w:val="20"/>
        </w:rPr>
      </w:pPr>
    </w:p>
    <w:tbl>
      <w:tblPr>
        <w:tblW w:w="0" w:type="auto"/>
        <w:jc w:val="left"/>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4938"/>
        <w:gridCol w:w="1796"/>
      </w:tblGrid>
      <w:tr>
        <w:trPr>
          <w:trHeight w:val="803" w:hRule="atLeast"/>
        </w:trPr>
        <w:tc>
          <w:tcPr>
            <w:tcW w:w="1813" w:type="dxa"/>
          </w:tcPr>
          <w:p>
            <w:pPr>
              <w:pStyle w:val="TableParagraph"/>
              <w:spacing w:line="273" w:lineRule="exact"/>
              <w:ind w:left="28" w:right="18"/>
              <w:jc w:val="center"/>
              <w:rPr>
                <w:b/>
                <w:sz w:val="24"/>
              </w:rPr>
            </w:pPr>
            <w:r>
              <w:rPr>
                <w:b/>
                <w:spacing w:val="-2"/>
                <w:sz w:val="24"/>
              </w:rPr>
              <w:t>CHAPTERS</w:t>
            </w:r>
          </w:p>
        </w:tc>
        <w:tc>
          <w:tcPr>
            <w:tcW w:w="4938" w:type="dxa"/>
          </w:tcPr>
          <w:p>
            <w:pPr>
              <w:pStyle w:val="TableParagraph"/>
              <w:spacing w:line="273" w:lineRule="exact"/>
              <w:rPr>
                <w:b/>
                <w:sz w:val="24"/>
              </w:rPr>
            </w:pPr>
            <w:r>
              <w:rPr>
                <w:b/>
                <w:spacing w:val="-2"/>
                <w:sz w:val="24"/>
              </w:rPr>
              <w:t>DESCRIPTION</w:t>
            </w:r>
          </w:p>
        </w:tc>
        <w:tc>
          <w:tcPr>
            <w:tcW w:w="1796" w:type="dxa"/>
          </w:tcPr>
          <w:p>
            <w:pPr>
              <w:pStyle w:val="TableParagraph"/>
              <w:spacing w:line="273" w:lineRule="exact"/>
              <w:ind w:left="21" w:right="2"/>
              <w:jc w:val="center"/>
              <w:rPr>
                <w:b/>
                <w:sz w:val="24"/>
              </w:rPr>
            </w:pPr>
            <w:r>
              <w:rPr>
                <w:b/>
                <w:sz w:val="24"/>
              </w:rPr>
              <w:t>PAGE</w:t>
            </w:r>
            <w:r>
              <w:rPr>
                <w:b/>
                <w:spacing w:val="-10"/>
                <w:sz w:val="24"/>
              </w:rPr>
              <w:t> </w:t>
            </w:r>
            <w:r>
              <w:rPr>
                <w:b/>
                <w:spacing w:val="-5"/>
                <w:sz w:val="24"/>
              </w:rPr>
              <w:t>NO.</w:t>
            </w:r>
          </w:p>
        </w:tc>
      </w:tr>
      <w:tr>
        <w:trPr>
          <w:trHeight w:val="448" w:hRule="atLeast"/>
        </w:trPr>
        <w:tc>
          <w:tcPr>
            <w:tcW w:w="1813" w:type="dxa"/>
          </w:tcPr>
          <w:p>
            <w:pPr>
              <w:pStyle w:val="TableParagraph"/>
              <w:spacing w:line="270" w:lineRule="exact"/>
              <w:ind w:left="28"/>
              <w:jc w:val="center"/>
              <w:rPr>
                <w:sz w:val="24"/>
              </w:rPr>
            </w:pPr>
            <w:r>
              <w:rPr>
                <w:sz w:val="24"/>
              </w:rPr>
              <w:t>CHAPTER</w:t>
            </w:r>
            <w:r>
              <w:rPr>
                <w:spacing w:val="2"/>
                <w:sz w:val="24"/>
              </w:rPr>
              <w:t> </w:t>
            </w:r>
            <w:r>
              <w:rPr>
                <w:spacing w:val="-10"/>
                <w:sz w:val="24"/>
              </w:rPr>
              <w:t>I</w:t>
            </w:r>
          </w:p>
        </w:tc>
        <w:tc>
          <w:tcPr>
            <w:tcW w:w="4938" w:type="dxa"/>
          </w:tcPr>
          <w:p>
            <w:pPr>
              <w:pStyle w:val="TableParagraph"/>
              <w:spacing w:line="270" w:lineRule="exact"/>
              <w:rPr>
                <w:sz w:val="24"/>
              </w:rPr>
            </w:pPr>
            <w:r>
              <w:rPr>
                <w:spacing w:val="-2"/>
                <w:sz w:val="24"/>
              </w:rPr>
              <w:t>INTRODUCTION</w:t>
            </w:r>
          </w:p>
        </w:tc>
        <w:tc>
          <w:tcPr>
            <w:tcW w:w="1796" w:type="dxa"/>
          </w:tcPr>
          <w:p>
            <w:pPr>
              <w:pStyle w:val="TableParagraph"/>
              <w:spacing w:line="270" w:lineRule="exact"/>
              <w:ind w:left="21" w:right="2"/>
              <w:jc w:val="center"/>
              <w:rPr>
                <w:sz w:val="24"/>
              </w:rPr>
            </w:pPr>
            <w:r>
              <w:rPr>
                <w:spacing w:val="-5"/>
                <w:sz w:val="24"/>
              </w:rPr>
              <w:t>1-26</w:t>
            </w:r>
          </w:p>
        </w:tc>
      </w:tr>
      <w:tr>
        <w:trPr>
          <w:trHeight w:val="1185" w:hRule="atLeast"/>
        </w:trPr>
        <w:tc>
          <w:tcPr>
            <w:tcW w:w="1813" w:type="dxa"/>
          </w:tcPr>
          <w:p>
            <w:pPr>
              <w:pStyle w:val="TableParagraph"/>
              <w:spacing w:line="273" w:lineRule="exact"/>
              <w:ind w:left="28" w:right="13"/>
              <w:jc w:val="center"/>
              <w:rPr>
                <w:sz w:val="24"/>
              </w:rPr>
            </w:pPr>
            <w:r>
              <w:rPr>
                <w:sz w:val="24"/>
              </w:rPr>
              <w:t>CHAPTER</w:t>
            </w:r>
            <w:r>
              <w:rPr>
                <w:spacing w:val="2"/>
                <w:sz w:val="24"/>
              </w:rPr>
              <w:t> </w:t>
            </w:r>
            <w:r>
              <w:rPr>
                <w:spacing w:val="-5"/>
                <w:sz w:val="24"/>
              </w:rPr>
              <w:t>II</w:t>
            </w:r>
          </w:p>
        </w:tc>
        <w:tc>
          <w:tcPr>
            <w:tcW w:w="4938" w:type="dxa"/>
          </w:tcPr>
          <w:p>
            <w:pPr>
              <w:pStyle w:val="TableParagraph"/>
              <w:spacing w:line="273" w:lineRule="exact"/>
              <w:rPr>
                <w:sz w:val="24"/>
              </w:rPr>
            </w:pPr>
            <w:r>
              <w:rPr>
                <w:sz w:val="24"/>
              </w:rPr>
              <w:t>INDUSTRY</w:t>
            </w:r>
            <w:r>
              <w:rPr>
                <w:spacing w:val="-6"/>
                <w:sz w:val="24"/>
              </w:rPr>
              <w:t> </w:t>
            </w:r>
            <w:r>
              <w:rPr>
                <w:sz w:val="24"/>
              </w:rPr>
              <w:t>AND</w:t>
            </w:r>
            <w:r>
              <w:rPr>
                <w:spacing w:val="-2"/>
                <w:sz w:val="24"/>
              </w:rPr>
              <w:t> </w:t>
            </w:r>
            <w:r>
              <w:rPr>
                <w:sz w:val="24"/>
              </w:rPr>
              <w:t>COMPANY</w:t>
            </w:r>
            <w:r>
              <w:rPr>
                <w:spacing w:val="-2"/>
                <w:sz w:val="24"/>
              </w:rPr>
              <w:t> PROFILE</w:t>
            </w:r>
          </w:p>
          <w:p>
            <w:pPr>
              <w:pStyle w:val="TableParagraph"/>
              <w:numPr>
                <w:ilvl w:val="1"/>
                <w:numId w:val="1"/>
              </w:numPr>
              <w:tabs>
                <w:tab w:pos="472" w:val="left" w:leader="none"/>
              </w:tabs>
              <w:spacing w:line="240" w:lineRule="auto" w:before="36" w:after="0"/>
              <w:ind w:left="472" w:right="0" w:hanging="360"/>
              <w:jc w:val="left"/>
              <w:rPr>
                <w:sz w:val="24"/>
              </w:rPr>
            </w:pPr>
            <w:r>
              <w:rPr>
                <w:sz w:val="24"/>
              </w:rPr>
              <w:t>INDUSTRY</w:t>
            </w:r>
            <w:r>
              <w:rPr>
                <w:spacing w:val="-9"/>
                <w:sz w:val="24"/>
              </w:rPr>
              <w:t> </w:t>
            </w:r>
            <w:r>
              <w:rPr>
                <w:spacing w:val="-2"/>
                <w:sz w:val="24"/>
              </w:rPr>
              <w:t>PROFILE</w:t>
            </w:r>
          </w:p>
          <w:p>
            <w:pPr>
              <w:pStyle w:val="TableParagraph"/>
              <w:numPr>
                <w:ilvl w:val="1"/>
                <w:numId w:val="1"/>
              </w:numPr>
              <w:tabs>
                <w:tab w:pos="472" w:val="left" w:leader="none"/>
              </w:tabs>
              <w:spacing w:line="240" w:lineRule="auto" w:before="41" w:after="0"/>
              <w:ind w:left="472" w:right="0" w:hanging="360"/>
              <w:jc w:val="left"/>
              <w:rPr>
                <w:sz w:val="24"/>
              </w:rPr>
            </w:pPr>
            <w:r>
              <w:rPr>
                <w:sz w:val="24"/>
              </w:rPr>
              <w:t>COMPANY</w:t>
            </w:r>
            <w:r>
              <w:rPr>
                <w:spacing w:val="-1"/>
                <w:sz w:val="24"/>
              </w:rPr>
              <w:t> </w:t>
            </w:r>
            <w:r>
              <w:rPr>
                <w:spacing w:val="-2"/>
                <w:sz w:val="24"/>
              </w:rPr>
              <w:t>PROFILE</w:t>
            </w:r>
          </w:p>
        </w:tc>
        <w:tc>
          <w:tcPr>
            <w:tcW w:w="1796" w:type="dxa"/>
          </w:tcPr>
          <w:p>
            <w:pPr>
              <w:pStyle w:val="TableParagraph"/>
              <w:spacing w:line="273" w:lineRule="exact"/>
              <w:ind w:left="21"/>
              <w:jc w:val="center"/>
              <w:rPr>
                <w:sz w:val="24"/>
              </w:rPr>
            </w:pPr>
            <w:r>
              <w:rPr>
                <w:sz w:val="24"/>
              </w:rPr>
              <w:t>27-</w:t>
            </w:r>
            <w:r>
              <w:rPr>
                <w:spacing w:val="-1"/>
                <w:sz w:val="24"/>
              </w:rPr>
              <w:t> </w:t>
            </w:r>
            <w:r>
              <w:rPr>
                <w:spacing w:val="-5"/>
                <w:sz w:val="24"/>
              </w:rPr>
              <w:t>42</w:t>
            </w:r>
          </w:p>
        </w:tc>
      </w:tr>
      <w:tr>
        <w:trPr>
          <w:trHeight w:val="636" w:hRule="atLeast"/>
        </w:trPr>
        <w:tc>
          <w:tcPr>
            <w:tcW w:w="1813" w:type="dxa"/>
          </w:tcPr>
          <w:p>
            <w:pPr>
              <w:pStyle w:val="TableParagraph"/>
              <w:spacing w:line="270" w:lineRule="exact"/>
              <w:ind w:left="28" w:right="15"/>
              <w:jc w:val="center"/>
              <w:rPr>
                <w:sz w:val="24"/>
              </w:rPr>
            </w:pPr>
            <w:r>
              <w:rPr>
                <w:sz w:val="24"/>
              </w:rPr>
              <w:t>CHAPTER</w:t>
            </w:r>
            <w:r>
              <w:rPr>
                <w:spacing w:val="2"/>
                <w:sz w:val="24"/>
              </w:rPr>
              <w:t> </w:t>
            </w:r>
            <w:r>
              <w:rPr>
                <w:spacing w:val="-5"/>
                <w:sz w:val="24"/>
              </w:rPr>
              <w:t>III</w:t>
            </w:r>
          </w:p>
        </w:tc>
        <w:tc>
          <w:tcPr>
            <w:tcW w:w="4938" w:type="dxa"/>
          </w:tcPr>
          <w:p>
            <w:pPr>
              <w:pStyle w:val="TableParagraph"/>
              <w:numPr>
                <w:ilvl w:val="1"/>
                <w:numId w:val="2"/>
              </w:numPr>
              <w:tabs>
                <w:tab w:pos="412" w:val="left" w:leader="none"/>
              </w:tabs>
              <w:spacing w:line="270" w:lineRule="exact" w:before="0" w:after="0"/>
              <w:ind w:left="412" w:right="0" w:hanging="300"/>
              <w:jc w:val="left"/>
              <w:rPr>
                <w:sz w:val="24"/>
              </w:rPr>
            </w:pPr>
            <w:r>
              <w:rPr>
                <w:sz w:val="24"/>
              </w:rPr>
              <w:t>REVIEW</w:t>
            </w:r>
            <w:r>
              <w:rPr>
                <w:spacing w:val="-4"/>
                <w:sz w:val="24"/>
              </w:rPr>
              <w:t> </w:t>
            </w:r>
            <w:r>
              <w:rPr>
                <w:sz w:val="24"/>
              </w:rPr>
              <w:t>OF</w:t>
            </w:r>
            <w:r>
              <w:rPr>
                <w:spacing w:val="-3"/>
                <w:sz w:val="24"/>
              </w:rPr>
              <w:t> </w:t>
            </w:r>
            <w:r>
              <w:rPr>
                <w:spacing w:val="-2"/>
                <w:sz w:val="24"/>
              </w:rPr>
              <w:t>LITERATURE</w:t>
            </w:r>
          </w:p>
          <w:p>
            <w:pPr>
              <w:pStyle w:val="TableParagraph"/>
              <w:numPr>
                <w:ilvl w:val="1"/>
                <w:numId w:val="2"/>
              </w:numPr>
              <w:tabs>
                <w:tab w:pos="472" w:val="left" w:leader="none"/>
              </w:tabs>
              <w:spacing w:line="240" w:lineRule="auto" w:before="39" w:after="0"/>
              <w:ind w:left="472" w:right="0" w:hanging="360"/>
              <w:jc w:val="left"/>
              <w:rPr>
                <w:sz w:val="24"/>
              </w:rPr>
            </w:pPr>
            <w:r>
              <w:rPr>
                <w:spacing w:val="-2"/>
                <w:sz w:val="24"/>
              </w:rPr>
              <w:t>REFERENCE</w:t>
            </w:r>
          </w:p>
        </w:tc>
        <w:tc>
          <w:tcPr>
            <w:tcW w:w="1796" w:type="dxa"/>
          </w:tcPr>
          <w:p>
            <w:pPr>
              <w:pStyle w:val="TableParagraph"/>
              <w:spacing w:line="270" w:lineRule="exact"/>
              <w:ind w:left="21"/>
              <w:jc w:val="center"/>
              <w:rPr>
                <w:sz w:val="24"/>
              </w:rPr>
            </w:pPr>
            <w:r>
              <w:rPr>
                <w:sz w:val="24"/>
              </w:rPr>
              <w:t>43-</w:t>
            </w:r>
            <w:r>
              <w:rPr>
                <w:spacing w:val="-1"/>
                <w:sz w:val="24"/>
              </w:rPr>
              <w:t> </w:t>
            </w:r>
            <w:r>
              <w:rPr>
                <w:spacing w:val="-5"/>
                <w:sz w:val="24"/>
              </w:rPr>
              <w:t>46</w:t>
            </w:r>
          </w:p>
        </w:tc>
      </w:tr>
      <w:tr>
        <w:trPr>
          <w:trHeight w:val="2106" w:hRule="atLeast"/>
        </w:trPr>
        <w:tc>
          <w:tcPr>
            <w:tcW w:w="1813" w:type="dxa"/>
          </w:tcPr>
          <w:p>
            <w:pPr>
              <w:pStyle w:val="TableParagraph"/>
              <w:spacing w:line="270" w:lineRule="exact"/>
              <w:ind w:left="28" w:right="25"/>
              <w:jc w:val="center"/>
              <w:rPr>
                <w:sz w:val="24"/>
              </w:rPr>
            </w:pPr>
            <w:r>
              <w:rPr>
                <w:sz w:val="24"/>
              </w:rPr>
              <w:t>CHAPTER</w:t>
            </w:r>
            <w:r>
              <w:rPr>
                <w:spacing w:val="2"/>
                <w:sz w:val="24"/>
              </w:rPr>
              <w:t> </w:t>
            </w:r>
            <w:r>
              <w:rPr>
                <w:spacing w:val="-5"/>
                <w:sz w:val="24"/>
              </w:rPr>
              <w:t>IV</w:t>
            </w:r>
          </w:p>
        </w:tc>
        <w:tc>
          <w:tcPr>
            <w:tcW w:w="4938" w:type="dxa"/>
          </w:tcPr>
          <w:p>
            <w:pPr>
              <w:pStyle w:val="TableParagraph"/>
              <w:spacing w:line="270" w:lineRule="exact"/>
              <w:rPr>
                <w:sz w:val="24"/>
              </w:rPr>
            </w:pPr>
            <w:r>
              <w:rPr>
                <w:sz w:val="24"/>
              </w:rPr>
              <w:t>RESEARCH</w:t>
            </w:r>
            <w:r>
              <w:rPr>
                <w:spacing w:val="-1"/>
                <w:sz w:val="24"/>
              </w:rPr>
              <w:t> </w:t>
            </w:r>
            <w:r>
              <w:rPr>
                <w:spacing w:val="-2"/>
                <w:sz w:val="24"/>
              </w:rPr>
              <w:t>METHODOLOGY</w:t>
            </w:r>
          </w:p>
          <w:p>
            <w:pPr>
              <w:pStyle w:val="TableParagraph"/>
              <w:numPr>
                <w:ilvl w:val="1"/>
                <w:numId w:val="3"/>
              </w:numPr>
              <w:tabs>
                <w:tab w:pos="472" w:val="left" w:leader="none"/>
              </w:tabs>
              <w:spacing w:line="240" w:lineRule="auto" w:before="36" w:after="0"/>
              <w:ind w:left="472" w:right="0" w:hanging="360"/>
              <w:jc w:val="left"/>
              <w:rPr>
                <w:sz w:val="24"/>
              </w:rPr>
            </w:pPr>
            <w:r>
              <w:rPr>
                <w:sz w:val="24"/>
              </w:rPr>
              <w:t>NEED</w:t>
            </w:r>
            <w:r>
              <w:rPr>
                <w:spacing w:val="-7"/>
                <w:sz w:val="24"/>
              </w:rPr>
              <w:t> </w:t>
            </w:r>
            <w:r>
              <w:rPr>
                <w:sz w:val="24"/>
              </w:rPr>
              <w:t>OF</w:t>
            </w:r>
            <w:r>
              <w:rPr>
                <w:spacing w:val="-2"/>
                <w:sz w:val="24"/>
              </w:rPr>
              <w:t> </w:t>
            </w:r>
            <w:r>
              <w:rPr>
                <w:sz w:val="24"/>
              </w:rPr>
              <w:t>THE</w:t>
            </w:r>
            <w:r>
              <w:rPr>
                <w:spacing w:val="-1"/>
                <w:sz w:val="24"/>
              </w:rPr>
              <w:t> </w:t>
            </w:r>
            <w:r>
              <w:rPr>
                <w:spacing w:val="-2"/>
                <w:sz w:val="24"/>
              </w:rPr>
              <w:t>STUDY</w:t>
            </w:r>
          </w:p>
          <w:p>
            <w:pPr>
              <w:pStyle w:val="TableParagraph"/>
              <w:numPr>
                <w:ilvl w:val="1"/>
                <w:numId w:val="3"/>
              </w:numPr>
              <w:tabs>
                <w:tab w:pos="472" w:val="left" w:leader="none"/>
              </w:tabs>
              <w:spacing w:line="240" w:lineRule="auto" w:before="43" w:after="0"/>
              <w:ind w:left="472" w:right="0" w:hanging="360"/>
              <w:jc w:val="left"/>
              <w:rPr>
                <w:sz w:val="24"/>
              </w:rPr>
            </w:pPr>
            <w:r>
              <w:rPr>
                <w:sz w:val="24"/>
              </w:rPr>
              <w:t>SCOPE</w:t>
            </w:r>
            <w:r>
              <w:rPr>
                <w:spacing w:val="-1"/>
                <w:sz w:val="24"/>
              </w:rPr>
              <w:t> </w:t>
            </w:r>
            <w:r>
              <w:rPr>
                <w:sz w:val="24"/>
              </w:rPr>
              <w:t>OF</w:t>
            </w:r>
            <w:r>
              <w:rPr>
                <w:spacing w:val="-5"/>
                <w:sz w:val="24"/>
              </w:rPr>
              <w:t> </w:t>
            </w:r>
            <w:r>
              <w:rPr>
                <w:sz w:val="24"/>
              </w:rPr>
              <w:t>THE </w:t>
            </w:r>
            <w:r>
              <w:rPr>
                <w:spacing w:val="-2"/>
                <w:sz w:val="24"/>
              </w:rPr>
              <w:t>STUDY</w:t>
            </w:r>
          </w:p>
          <w:p>
            <w:pPr>
              <w:pStyle w:val="TableParagraph"/>
              <w:numPr>
                <w:ilvl w:val="1"/>
                <w:numId w:val="3"/>
              </w:numPr>
              <w:tabs>
                <w:tab w:pos="472" w:val="left" w:leader="none"/>
              </w:tabs>
              <w:spacing w:line="240" w:lineRule="auto" w:before="41" w:after="0"/>
              <w:ind w:left="472" w:right="0" w:hanging="360"/>
              <w:jc w:val="left"/>
              <w:rPr>
                <w:sz w:val="24"/>
              </w:rPr>
            </w:pPr>
            <w:r>
              <w:rPr>
                <w:sz w:val="24"/>
              </w:rPr>
              <w:t>OBJECTIVES</w:t>
            </w:r>
            <w:r>
              <w:rPr>
                <w:spacing w:val="-4"/>
                <w:sz w:val="24"/>
              </w:rPr>
              <w:t> </w:t>
            </w:r>
            <w:r>
              <w:rPr>
                <w:sz w:val="24"/>
              </w:rPr>
              <w:t>OF</w:t>
            </w:r>
            <w:r>
              <w:rPr>
                <w:spacing w:val="-5"/>
                <w:sz w:val="24"/>
              </w:rPr>
              <w:t> </w:t>
            </w:r>
            <w:r>
              <w:rPr>
                <w:sz w:val="24"/>
              </w:rPr>
              <w:t>THE</w:t>
            </w:r>
            <w:r>
              <w:rPr>
                <w:spacing w:val="-3"/>
                <w:sz w:val="24"/>
              </w:rPr>
              <w:t> </w:t>
            </w:r>
            <w:r>
              <w:rPr>
                <w:spacing w:val="-2"/>
                <w:sz w:val="24"/>
              </w:rPr>
              <w:t>STUDY</w:t>
            </w:r>
          </w:p>
          <w:p>
            <w:pPr>
              <w:pStyle w:val="TableParagraph"/>
              <w:numPr>
                <w:ilvl w:val="1"/>
                <w:numId w:val="3"/>
              </w:numPr>
              <w:tabs>
                <w:tab w:pos="472" w:val="left" w:leader="none"/>
              </w:tabs>
              <w:spacing w:line="240" w:lineRule="auto" w:before="41" w:after="0"/>
              <w:ind w:left="472" w:right="0" w:hanging="360"/>
              <w:jc w:val="left"/>
              <w:rPr>
                <w:sz w:val="24"/>
              </w:rPr>
            </w:pPr>
            <w:r>
              <w:rPr>
                <w:sz w:val="24"/>
              </w:rPr>
              <w:t>RESEARCH</w:t>
            </w:r>
            <w:r>
              <w:rPr>
                <w:spacing w:val="-1"/>
                <w:sz w:val="24"/>
              </w:rPr>
              <w:t> </w:t>
            </w:r>
            <w:r>
              <w:rPr>
                <w:spacing w:val="-2"/>
                <w:sz w:val="24"/>
              </w:rPr>
              <w:t>METHODOLOGY</w:t>
            </w:r>
          </w:p>
          <w:p>
            <w:pPr>
              <w:pStyle w:val="TableParagraph"/>
              <w:numPr>
                <w:ilvl w:val="1"/>
                <w:numId w:val="3"/>
              </w:numPr>
              <w:tabs>
                <w:tab w:pos="472" w:val="left" w:leader="none"/>
              </w:tabs>
              <w:spacing w:line="240" w:lineRule="auto" w:before="40" w:after="0"/>
              <w:ind w:left="472" w:right="0" w:hanging="360"/>
              <w:jc w:val="left"/>
              <w:rPr>
                <w:sz w:val="24"/>
              </w:rPr>
            </w:pPr>
            <w:r>
              <w:rPr>
                <w:sz w:val="24"/>
              </w:rPr>
              <w:t>LIMITATIONS</w:t>
            </w:r>
            <w:r>
              <w:rPr>
                <w:spacing w:val="-7"/>
                <w:sz w:val="24"/>
              </w:rPr>
              <w:t> </w:t>
            </w:r>
            <w:r>
              <w:rPr>
                <w:sz w:val="24"/>
              </w:rPr>
              <w:t>OF</w:t>
            </w:r>
            <w:r>
              <w:rPr>
                <w:spacing w:val="-8"/>
                <w:sz w:val="24"/>
              </w:rPr>
              <w:t> </w:t>
            </w:r>
            <w:r>
              <w:rPr>
                <w:sz w:val="24"/>
              </w:rPr>
              <w:t>THE</w:t>
            </w:r>
            <w:r>
              <w:rPr>
                <w:spacing w:val="-3"/>
                <w:sz w:val="24"/>
              </w:rPr>
              <w:t> </w:t>
            </w:r>
            <w:r>
              <w:rPr>
                <w:spacing w:val="-4"/>
                <w:sz w:val="24"/>
              </w:rPr>
              <w:t>STUDY</w:t>
            </w:r>
          </w:p>
        </w:tc>
        <w:tc>
          <w:tcPr>
            <w:tcW w:w="1796" w:type="dxa"/>
          </w:tcPr>
          <w:p>
            <w:pPr>
              <w:pStyle w:val="TableParagraph"/>
              <w:spacing w:line="270" w:lineRule="exact"/>
              <w:ind w:left="21"/>
              <w:jc w:val="center"/>
              <w:rPr>
                <w:sz w:val="24"/>
              </w:rPr>
            </w:pPr>
            <w:r>
              <w:rPr>
                <w:sz w:val="24"/>
              </w:rPr>
              <w:t>47-</w:t>
            </w:r>
            <w:r>
              <w:rPr>
                <w:spacing w:val="-1"/>
                <w:sz w:val="24"/>
              </w:rPr>
              <w:t> </w:t>
            </w:r>
            <w:r>
              <w:rPr>
                <w:spacing w:val="-5"/>
                <w:sz w:val="24"/>
              </w:rPr>
              <w:t>51</w:t>
            </w:r>
          </w:p>
        </w:tc>
      </w:tr>
      <w:tr>
        <w:trPr>
          <w:trHeight w:val="575" w:hRule="atLeast"/>
        </w:trPr>
        <w:tc>
          <w:tcPr>
            <w:tcW w:w="1813" w:type="dxa"/>
          </w:tcPr>
          <w:p>
            <w:pPr>
              <w:pStyle w:val="TableParagraph"/>
              <w:spacing w:line="273" w:lineRule="exact"/>
              <w:ind w:left="28"/>
              <w:jc w:val="center"/>
              <w:rPr>
                <w:sz w:val="24"/>
              </w:rPr>
            </w:pPr>
            <w:r>
              <w:rPr>
                <w:sz w:val="24"/>
              </w:rPr>
              <w:t>CHAPTER</w:t>
            </w:r>
            <w:r>
              <w:rPr>
                <w:spacing w:val="-1"/>
                <w:sz w:val="24"/>
              </w:rPr>
              <w:t> </w:t>
            </w:r>
            <w:r>
              <w:rPr>
                <w:spacing w:val="-10"/>
                <w:sz w:val="24"/>
              </w:rPr>
              <w:t>V</w:t>
            </w:r>
          </w:p>
        </w:tc>
        <w:tc>
          <w:tcPr>
            <w:tcW w:w="4938" w:type="dxa"/>
          </w:tcPr>
          <w:p>
            <w:pPr>
              <w:pStyle w:val="TableParagraph"/>
              <w:spacing w:line="273" w:lineRule="exact"/>
              <w:rPr>
                <w:sz w:val="24"/>
              </w:rPr>
            </w:pPr>
            <w:r>
              <w:rPr>
                <w:sz w:val="24"/>
              </w:rPr>
              <w:t>DATA</w:t>
            </w:r>
            <w:r>
              <w:rPr>
                <w:spacing w:val="-6"/>
                <w:sz w:val="24"/>
              </w:rPr>
              <w:t> </w:t>
            </w:r>
            <w:r>
              <w:rPr>
                <w:sz w:val="24"/>
              </w:rPr>
              <w:t>ANALYSIS</w:t>
            </w:r>
            <w:r>
              <w:rPr>
                <w:spacing w:val="3"/>
                <w:sz w:val="24"/>
              </w:rPr>
              <w:t> </w:t>
            </w:r>
            <w:r>
              <w:rPr>
                <w:sz w:val="24"/>
              </w:rPr>
              <w:t>&amp;</w:t>
            </w:r>
            <w:r>
              <w:rPr>
                <w:spacing w:val="-1"/>
                <w:sz w:val="24"/>
              </w:rPr>
              <w:t> </w:t>
            </w:r>
            <w:r>
              <w:rPr>
                <w:spacing w:val="-2"/>
                <w:sz w:val="24"/>
              </w:rPr>
              <w:t>INTERPRETATION</w:t>
            </w:r>
          </w:p>
        </w:tc>
        <w:tc>
          <w:tcPr>
            <w:tcW w:w="1796" w:type="dxa"/>
          </w:tcPr>
          <w:p>
            <w:pPr>
              <w:pStyle w:val="TableParagraph"/>
              <w:spacing w:line="273" w:lineRule="exact"/>
              <w:ind w:left="21"/>
              <w:jc w:val="center"/>
              <w:rPr>
                <w:sz w:val="24"/>
              </w:rPr>
            </w:pPr>
            <w:r>
              <w:rPr>
                <w:sz w:val="24"/>
              </w:rPr>
              <w:t>52-</w:t>
            </w:r>
            <w:r>
              <w:rPr>
                <w:spacing w:val="-1"/>
                <w:sz w:val="24"/>
              </w:rPr>
              <w:t> </w:t>
            </w:r>
            <w:r>
              <w:rPr>
                <w:spacing w:val="-5"/>
                <w:sz w:val="24"/>
              </w:rPr>
              <w:t>59</w:t>
            </w:r>
          </w:p>
        </w:tc>
      </w:tr>
      <w:tr>
        <w:trPr>
          <w:trHeight w:val="1687" w:hRule="atLeast"/>
        </w:trPr>
        <w:tc>
          <w:tcPr>
            <w:tcW w:w="1813" w:type="dxa"/>
          </w:tcPr>
          <w:p>
            <w:pPr>
              <w:pStyle w:val="TableParagraph"/>
              <w:spacing w:line="273" w:lineRule="exact"/>
              <w:ind w:left="28" w:right="8"/>
              <w:jc w:val="center"/>
              <w:rPr>
                <w:sz w:val="24"/>
              </w:rPr>
            </w:pPr>
            <w:r>
              <w:rPr>
                <w:sz w:val="24"/>
              </w:rPr>
              <w:t>CHAPTER</w:t>
            </w:r>
            <w:r>
              <w:rPr>
                <w:spacing w:val="-1"/>
                <w:sz w:val="24"/>
              </w:rPr>
              <w:t> </w:t>
            </w:r>
            <w:r>
              <w:rPr>
                <w:spacing w:val="-5"/>
                <w:sz w:val="24"/>
              </w:rPr>
              <w:t>VI</w:t>
            </w:r>
          </w:p>
        </w:tc>
        <w:tc>
          <w:tcPr>
            <w:tcW w:w="4938" w:type="dxa"/>
          </w:tcPr>
          <w:p>
            <w:pPr>
              <w:pStyle w:val="TableParagraph"/>
              <w:spacing w:line="273" w:lineRule="exact"/>
              <w:rPr>
                <w:sz w:val="24"/>
              </w:rPr>
            </w:pPr>
            <w:r>
              <w:rPr>
                <w:sz w:val="24"/>
              </w:rPr>
              <w:t>FINDINGS,</w:t>
            </w:r>
            <w:r>
              <w:rPr>
                <w:spacing w:val="-10"/>
                <w:sz w:val="24"/>
              </w:rPr>
              <w:t> </w:t>
            </w:r>
            <w:r>
              <w:rPr>
                <w:sz w:val="24"/>
              </w:rPr>
              <w:t>SUGGESTIONS,</w:t>
            </w:r>
            <w:r>
              <w:rPr>
                <w:spacing w:val="-8"/>
                <w:sz w:val="24"/>
              </w:rPr>
              <w:t> </w:t>
            </w:r>
            <w:r>
              <w:rPr>
                <w:spacing w:val="-2"/>
                <w:sz w:val="24"/>
              </w:rPr>
              <w:t>CONCLUSION</w:t>
            </w:r>
          </w:p>
          <w:p>
            <w:pPr>
              <w:pStyle w:val="TableParagraph"/>
              <w:numPr>
                <w:ilvl w:val="1"/>
                <w:numId w:val="4"/>
              </w:numPr>
              <w:tabs>
                <w:tab w:pos="472" w:val="left" w:leader="none"/>
              </w:tabs>
              <w:spacing w:line="240" w:lineRule="auto" w:before="36" w:after="0"/>
              <w:ind w:left="472" w:right="0" w:hanging="360"/>
              <w:jc w:val="left"/>
              <w:rPr>
                <w:sz w:val="24"/>
              </w:rPr>
            </w:pPr>
            <w:r>
              <w:rPr>
                <w:spacing w:val="-2"/>
                <w:sz w:val="24"/>
              </w:rPr>
              <w:t>FINDINGS</w:t>
            </w:r>
          </w:p>
          <w:p>
            <w:pPr>
              <w:pStyle w:val="TableParagraph"/>
              <w:numPr>
                <w:ilvl w:val="1"/>
                <w:numId w:val="4"/>
              </w:numPr>
              <w:tabs>
                <w:tab w:pos="472" w:val="left" w:leader="none"/>
              </w:tabs>
              <w:spacing w:line="240" w:lineRule="auto" w:before="41" w:after="0"/>
              <w:ind w:left="472" w:right="0" w:hanging="360"/>
              <w:jc w:val="left"/>
              <w:rPr>
                <w:sz w:val="24"/>
              </w:rPr>
            </w:pPr>
            <w:r>
              <w:rPr>
                <w:spacing w:val="-2"/>
                <w:sz w:val="24"/>
              </w:rPr>
              <w:t>SUGGESTIONS</w:t>
            </w:r>
          </w:p>
          <w:p>
            <w:pPr>
              <w:pStyle w:val="TableParagraph"/>
              <w:numPr>
                <w:ilvl w:val="1"/>
                <w:numId w:val="4"/>
              </w:numPr>
              <w:tabs>
                <w:tab w:pos="472" w:val="left" w:leader="none"/>
              </w:tabs>
              <w:spacing w:line="240" w:lineRule="auto" w:before="41" w:after="0"/>
              <w:ind w:left="472" w:right="0" w:hanging="360"/>
              <w:jc w:val="left"/>
              <w:rPr>
                <w:sz w:val="24"/>
              </w:rPr>
            </w:pPr>
            <w:r>
              <w:rPr>
                <w:spacing w:val="-2"/>
                <w:sz w:val="24"/>
              </w:rPr>
              <w:t>CONCLUSION</w:t>
            </w:r>
          </w:p>
        </w:tc>
        <w:tc>
          <w:tcPr>
            <w:tcW w:w="1796" w:type="dxa"/>
          </w:tcPr>
          <w:p>
            <w:pPr>
              <w:pStyle w:val="TableParagraph"/>
              <w:spacing w:line="273" w:lineRule="exact"/>
              <w:ind w:left="21"/>
              <w:jc w:val="center"/>
              <w:rPr>
                <w:sz w:val="24"/>
              </w:rPr>
            </w:pPr>
            <w:r>
              <w:rPr>
                <w:sz w:val="24"/>
              </w:rPr>
              <w:t>60-</w:t>
            </w:r>
            <w:r>
              <w:rPr>
                <w:spacing w:val="-1"/>
                <w:sz w:val="24"/>
              </w:rPr>
              <w:t> </w:t>
            </w:r>
            <w:r>
              <w:rPr>
                <w:spacing w:val="-5"/>
                <w:sz w:val="24"/>
              </w:rPr>
              <w:t>62</w:t>
            </w:r>
          </w:p>
        </w:tc>
      </w:tr>
      <w:tr>
        <w:trPr>
          <w:trHeight w:val="599" w:hRule="atLeast"/>
        </w:trPr>
        <w:tc>
          <w:tcPr>
            <w:tcW w:w="1813" w:type="dxa"/>
          </w:tcPr>
          <w:p>
            <w:pPr>
              <w:pStyle w:val="TableParagraph"/>
              <w:ind w:left="0"/>
              <w:rPr>
                <w:sz w:val="24"/>
              </w:rPr>
            </w:pPr>
          </w:p>
        </w:tc>
        <w:tc>
          <w:tcPr>
            <w:tcW w:w="4938" w:type="dxa"/>
          </w:tcPr>
          <w:p>
            <w:pPr>
              <w:pStyle w:val="TableParagraph"/>
              <w:spacing w:line="270" w:lineRule="exact"/>
              <w:rPr>
                <w:sz w:val="24"/>
              </w:rPr>
            </w:pPr>
            <w:r>
              <w:rPr>
                <w:spacing w:val="-2"/>
                <w:sz w:val="24"/>
              </w:rPr>
              <w:t>BIBLIOGRAPHY</w:t>
            </w:r>
          </w:p>
        </w:tc>
        <w:tc>
          <w:tcPr>
            <w:tcW w:w="1796" w:type="dxa"/>
          </w:tcPr>
          <w:p>
            <w:pPr>
              <w:pStyle w:val="TableParagraph"/>
              <w:spacing w:line="270" w:lineRule="exact"/>
              <w:ind w:left="21"/>
              <w:jc w:val="center"/>
              <w:rPr>
                <w:sz w:val="24"/>
              </w:rPr>
            </w:pPr>
            <w:r>
              <w:rPr>
                <w:spacing w:val="-5"/>
                <w:sz w:val="24"/>
              </w:rPr>
              <w:t>63</w:t>
            </w:r>
          </w:p>
        </w:tc>
      </w:tr>
    </w:tbl>
    <w:p>
      <w:pPr>
        <w:pStyle w:val="TableParagraph"/>
        <w:spacing w:after="0" w:line="270" w:lineRule="exact"/>
        <w:jc w:val="center"/>
        <w:rPr>
          <w:sz w:val="24"/>
        </w:rPr>
        <w:sectPr>
          <w:pgSz w:w="11920" w:h="16850"/>
          <w:pgMar w:top="1340" w:bottom="280" w:left="708" w:right="283"/>
        </w:sectPr>
      </w:pPr>
    </w:p>
    <w:p>
      <w:pPr>
        <w:spacing w:before="75"/>
        <w:ind w:left="3613" w:right="0" w:firstLine="0"/>
        <w:jc w:val="left"/>
        <w:rPr>
          <w:b/>
          <w:sz w:val="28"/>
        </w:rPr>
      </w:pPr>
      <w:r>
        <w:rPr>
          <w:b/>
          <w:sz w:val="28"/>
          <w:u w:val="single"/>
        </w:rPr>
        <w:t>LIST</w:t>
      </w:r>
      <w:r>
        <w:rPr>
          <w:b/>
          <w:spacing w:val="-4"/>
          <w:sz w:val="28"/>
          <w:u w:val="single"/>
        </w:rPr>
        <w:t> </w:t>
      </w:r>
      <w:r>
        <w:rPr>
          <w:b/>
          <w:sz w:val="28"/>
          <w:u w:val="single"/>
        </w:rPr>
        <w:t>OF</w:t>
      </w:r>
      <w:r>
        <w:rPr>
          <w:b/>
          <w:spacing w:val="-2"/>
          <w:sz w:val="28"/>
          <w:u w:val="single"/>
        </w:rPr>
        <w:t> TABLES</w:t>
      </w:r>
    </w:p>
    <w:p>
      <w:pPr>
        <w:pStyle w:val="BodyText"/>
        <w:spacing w:before="96"/>
        <w:rPr>
          <w:b/>
          <w:sz w:val="20"/>
        </w:rPr>
      </w:pPr>
    </w:p>
    <w:tbl>
      <w:tblPr>
        <w:tblW w:w="0" w:type="auto"/>
        <w:jc w:val="left"/>
        <w:tblInd w:w="1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0"/>
        <w:gridCol w:w="5630"/>
        <w:gridCol w:w="1037"/>
      </w:tblGrid>
      <w:tr>
        <w:trPr>
          <w:trHeight w:val="1273" w:hRule="atLeast"/>
        </w:trPr>
        <w:tc>
          <w:tcPr>
            <w:tcW w:w="1030" w:type="dxa"/>
          </w:tcPr>
          <w:p>
            <w:pPr>
              <w:pStyle w:val="TableParagraph"/>
              <w:spacing w:before="272"/>
              <w:ind w:left="306" w:right="97" w:hanging="197"/>
              <w:rPr>
                <w:b/>
                <w:sz w:val="24"/>
              </w:rPr>
            </w:pPr>
            <w:r>
              <w:rPr>
                <w:b/>
                <w:spacing w:val="-4"/>
                <w:sz w:val="24"/>
              </w:rPr>
              <w:t>TABLE NO.</w:t>
            </w:r>
          </w:p>
        </w:tc>
        <w:tc>
          <w:tcPr>
            <w:tcW w:w="5630" w:type="dxa"/>
          </w:tcPr>
          <w:p>
            <w:pPr>
              <w:pStyle w:val="TableParagraph"/>
              <w:spacing w:before="272"/>
              <w:rPr>
                <w:b/>
                <w:sz w:val="24"/>
              </w:rPr>
            </w:pPr>
            <w:r>
              <w:rPr>
                <w:b/>
                <w:spacing w:val="-2"/>
                <w:sz w:val="24"/>
              </w:rPr>
              <w:t>PARTICULARS</w:t>
            </w:r>
          </w:p>
        </w:tc>
        <w:tc>
          <w:tcPr>
            <w:tcW w:w="1037" w:type="dxa"/>
          </w:tcPr>
          <w:p>
            <w:pPr>
              <w:pStyle w:val="TableParagraph"/>
              <w:spacing w:before="42"/>
              <w:ind w:left="0"/>
              <w:rPr>
                <w:b/>
                <w:sz w:val="24"/>
              </w:rPr>
            </w:pPr>
          </w:p>
          <w:p>
            <w:pPr>
              <w:pStyle w:val="TableParagraph"/>
              <w:spacing w:line="276" w:lineRule="auto"/>
              <w:ind w:left="315" w:right="172" w:hanging="123"/>
              <w:rPr>
                <w:b/>
                <w:sz w:val="24"/>
              </w:rPr>
            </w:pPr>
            <w:r>
              <w:rPr>
                <w:b/>
                <w:spacing w:val="-6"/>
                <w:sz w:val="24"/>
              </w:rPr>
              <w:t>PAGE </w:t>
            </w:r>
            <w:r>
              <w:rPr>
                <w:b/>
                <w:spacing w:val="-4"/>
                <w:sz w:val="24"/>
              </w:rPr>
              <w:t>NO.</w:t>
            </w:r>
          </w:p>
        </w:tc>
      </w:tr>
      <w:tr>
        <w:trPr>
          <w:trHeight w:val="738" w:hRule="atLeast"/>
        </w:trPr>
        <w:tc>
          <w:tcPr>
            <w:tcW w:w="1030" w:type="dxa"/>
          </w:tcPr>
          <w:p>
            <w:pPr>
              <w:pStyle w:val="TableParagraph"/>
              <w:spacing w:line="317" w:lineRule="exact"/>
              <w:ind w:left="13"/>
              <w:jc w:val="center"/>
              <w:rPr>
                <w:sz w:val="28"/>
              </w:rPr>
            </w:pPr>
            <w:r>
              <w:rPr>
                <w:spacing w:val="-5"/>
                <w:sz w:val="28"/>
              </w:rPr>
              <w:t>1.</w:t>
            </w:r>
          </w:p>
        </w:tc>
        <w:tc>
          <w:tcPr>
            <w:tcW w:w="5630" w:type="dxa"/>
          </w:tcPr>
          <w:p>
            <w:pPr>
              <w:pStyle w:val="TableParagraph"/>
              <w:spacing w:line="270" w:lineRule="exact"/>
              <w:rPr>
                <w:sz w:val="24"/>
              </w:rPr>
            </w:pPr>
            <w:r>
              <w:rPr>
                <w:sz w:val="24"/>
              </w:rPr>
              <w:t>HISTORICAL</w:t>
            </w:r>
            <w:r>
              <w:rPr>
                <w:spacing w:val="-9"/>
                <w:sz w:val="24"/>
              </w:rPr>
              <w:t> </w:t>
            </w:r>
            <w:r>
              <w:rPr>
                <w:sz w:val="24"/>
              </w:rPr>
              <w:t>FINANCIAL</w:t>
            </w:r>
            <w:r>
              <w:rPr>
                <w:spacing w:val="-11"/>
                <w:sz w:val="24"/>
              </w:rPr>
              <w:t> </w:t>
            </w:r>
            <w:r>
              <w:rPr>
                <w:spacing w:val="-4"/>
                <w:sz w:val="24"/>
              </w:rPr>
              <w:t>DATA</w:t>
            </w:r>
          </w:p>
        </w:tc>
        <w:tc>
          <w:tcPr>
            <w:tcW w:w="1037" w:type="dxa"/>
          </w:tcPr>
          <w:p>
            <w:pPr>
              <w:pStyle w:val="TableParagraph"/>
              <w:spacing w:line="317" w:lineRule="exact"/>
              <w:ind w:left="26"/>
              <w:jc w:val="center"/>
              <w:rPr>
                <w:sz w:val="28"/>
              </w:rPr>
            </w:pPr>
            <w:r>
              <w:rPr>
                <w:spacing w:val="-5"/>
                <w:sz w:val="28"/>
              </w:rPr>
              <w:t>52</w:t>
            </w:r>
          </w:p>
        </w:tc>
      </w:tr>
      <w:tr>
        <w:trPr>
          <w:trHeight w:val="770" w:hRule="atLeast"/>
        </w:trPr>
        <w:tc>
          <w:tcPr>
            <w:tcW w:w="1030" w:type="dxa"/>
          </w:tcPr>
          <w:p>
            <w:pPr>
              <w:pStyle w:val="TableParagraph"/>
              <w:spacing w:line="315" w:lineRule="exact"/>
              <w:ind w:left="13"/>
              <w:jc w:val="center"/>
              <w:rPr>
                <w:sz w:val="28"/>
              </w:rPr>
            </w:pPr>
            <w:r>
              <w:rPr>
                <w:spacing w:val="-5"/>
                <w:sz w:val="28"/>
              </w:rPr>
              <w:t>2.</w:t>
            </w:r>
          </w:p>
        </w:tc>
        <w:tc>
          <w:tcPr>
            <w:tcW w:w="5630" w:type="dxa"/>
          </w:tcPr>
          <w:p>
            <w:pPr>
              <w:pStyle w:val="TableParagraph"/>
              <w:spacing w:line="249" w:lineRule="exact"/>
              <w:rPr>
                <w:sz w:val="22"/>
              </w:rPr>
            </w:pPr>
            <w:r>
              <w:rPr>
                <w:sz w:val="22"/>
              </w:rPr>
              <w:t>PROJECTED</w:t>
            </w:r>
            <w:r>
              <w:rPr>
                <w:spacing w:val="-13"/>
                <w:sz w:val="22"/>
              </w:rPr>
              <w:t> </w:t>
            </w:r>
            <w:r>
              <w:rPr>
                <w:sz w:val="22"/>
              </w:rPr>
              <w:t>CHANGES</w:t>
            </w:r>
            <w:r>
              <w:rPr>
                <w:spacing w:val="-9"/>
                <w:sz w:val="22"/>
              </w:rPr>
              <w:t> </w:t>
            </w:r>
            <w:r>
              <w:rPr>
                <w:sz w:val="22"/>
              </w:rPr>
              <w:t>IN</w:t>
            </w:r>
            <w:r>
              <w:rPr>
                <w:spacing w:val="-12"/>
                <w:sz w:val="22"/>
              </w:rPr>
              <w:t> </w:t>
            </w:r>
            <w:r>
              <w:rPr>
                <w:sz w:val="22"/>
              </w:rPr>
              <w:t>NET</w:t>
            </w:r>
            <w:r>
              <w:rPr>
                <w:spacing w:val="-10"/>
                <w:sz w:val="22"/>
              </w:rPr>
              <w:t> </w:t>
            </w:r>
            <w:r>
              <w:rPr>
                <w:sz w:val="22"/>
              </w:rPr>
              <w:t>WORKING</w:t>
            </w:r>
            <w:r>
              <w:rPr>
                <w:spacing w:val="-12"/>
                <w:sz w:val="22"/>
              </w:rPr>
              <w:t> </w:t>
            </w:r>
            <w:r>
              <w:rPr>
                <w:spacing w:val="-2"/>
                <w:sz w:val="22"/>
              </w:rPr>
              <w:t>CAPITAL</w:t>
            </w:r>
          </w:p>
        </w:tc>
        <w:tc>
          <w:tcPr>
            <w:tcW w:w="1037" w:type="dxa"/>
          </w:tcPr>
          <w:p>
            <w:pPr>
              <w:pStyle w:val="TableParagraph"/>
              <w:spacing w:line="315" w:lineRule="exact"/>
              <w:ind w:left="26"/>
              <w:jc w:val="center"/>
              <w:rPr>
                <w:sz w:val="28"/>
              </w:rPr>
            </w:pPr>
            <w:r>
              <w:rPr>
                <w:spacing w:val="-5"/>
                <w:sz w:val="28"/>
              </w:rPr>
              <w:t>53</w:t>
            </w:r>
          </w:p>
        </w:tc>
      </w:tr>
      <w:tr>
        <w:trPr>
          <w:trHeight w:val="768" w:hRule="atLeast"/>
        </w:trPr>
        <w:tc>
          <w:tcPr>
            <w:tcW w:w="1030" w:type="dxa"/>
          </w:tcPr>
          <w:p>
            <w:pPr>
              <w:pStyle w:val="TableParagraph"/>
              <w:spacing w:line="313" w:lineRule="exact"/>
              <w:ind w:left="13"/>
              <w:jc w:val="center"/>
              <w:rPr>
                <w:sz w:val="28"/>
              </w:rPr>
            </w:pPr>
            <w:r>
              <w:rPr>
                <w:spacing w:val="-5"/>
                <w:sz w:val="28"/>
              </w:rPr>
              <w:t>3.</w:t>
            </w:r>
          </w:p>
        </w:tc>
        <w:tc>
          <w:tcPr>
            <w:tcW w:w="5630" w:type="dxa"/>
          </w:tcPr>
          <w:p>
            <w:pPr>
              <w:pStyle w:val="TableParagraph"/>
              <w:spacing w:line="268" w:lineRule="exact"/>
              <w:rPr>
                <w:sz w:val="24"/>
              </w:rPr>
            </w:pPr>
            <w:r>
              <w:rPr>
                <w:sz w:val="24"/>
              </w:rPr>
              <w:t>PRESENT</w:t>
            </w:r>
            <w:r>
              <w:rPr>
                <w:spacing w:val="-5"/>
                <w:sz w:val="24"/>
              </w:rPr>
              <w:t> </w:t>
            </w:r>
            <w:r>
              <w:rPr>
                <w:sz w:val="24"/>
              </w:rPr>
              <w:t>VALUE</w:t>
            </w:r>
            <w:r>
              <w:rPr>
                <w:spacing w:val="-2"/>
                <w:sz w:val="24"/>
              </w:rPr>
              <w:t> </w:t>
            </w:r>
            <w:r>
              <w:rPr>
                <w:sz w:val="24"/>
              </w:rPr>
              <w:t>OF</w:t>
            </w:r>
            <w:r>
              <w:rPr>
                <w:spacing w:val="-1"/>
                <w:sz w:val="24"/>
              </w:rPr>
              <w:t> </w:t>
            </w:r>
            <w:r>
              <w:rPr>
                <w:sz w:val="24"/>
              </w:rPr>
              <w:t>FREE</w:t>
            </w:r>
            <w:r>
              <w:rPr>
                <w:spacing w:val="-4"/>
                <w:sz w:val="24"/>
              </w:rPr>
              <w:t> </w:t>
            </w:r>
            <w:r>
              <w:rPr>
                <w:sz w:val="24"/>
              </w:rPr>
              <w:t>CASH</w:t>
            </w:r>
            <w:r>
              <w:rPr>
                <w:spacing w:val="-1"/>
                <w:sz w:val="24"/>
              </w:rPr>
              <w:t> </w:t>
            </w:r>
            <w:r>
              <w:rPr>
                <w:spacing w:val="-4"/>
                <w:sz w:val="24"/>
              </w:rPr>
              <w:t>FLOWS</w:t>
            </w:r>
          </w:p>
        </w:tc>
        <w:tc>
          <w:tcPr>
            <w:tcW w:w="1037" w:type="dxa"/>
          </w:tcPr>
          <w:p>
            <w:pPr>
              <w:pStyle w:val="TableParagraph"/>
              <w:spacing w:line="313" w:lineRule="exact"/>
              <w:ind w:left="26"/>
              <w:jc w:val="center"/>
              <w:rPr>
                <w:sz w:val="28"/>
              </w:rPr>
            </w:pPr>
            <w:r>
              <w:rPr>
                <w:spacing w:val="-5"/>
                <w:sz w:val="28"/>
              </w:rPr>
              <w:t>54</w:t>
            </w:r>
          </w:p>
        </w:tc>
      </w:tr>
      <w:tr>
        <w:trPr>
          <w:trHeight w:val="738" w:hRule="atLeast"/>
        </w:trPr>
        <w:tc>
          <w:tcPr>
            <w:tcW w:w="1030" w:type="dxa"/>
          </w:tcPr>
          <w:p>
            <w:pPr>
              <w:pStyle w:val="TableParagraph"/>
              <w:spacing w:line="312" w:lineRule="exact"/>
              <w:ind w:left="13"/>
              <w:jc w:val="center"/>
              <w:rPr>
                <w:sz w:val="28"/>
              </w:rPr>
            </w:pPr>
            <w:r>
              <w:rPr>
                <w:spacing w:val="-5"/>
                <w:sz w:val="28"/>
              </w:rPr>
              <w:t>4.</w:t>
            </w:r>
          </w:p>
        </w:tc>
        <w:tc>
          <w:tcPr>
            <w:tcW w:w="5630" w:type="dxa"/>
          </w:tcPr>
          <w:p>
            <w:pPr>
              <w:pStyle w:val="TableParagraph"/>
              <w:spacing w:line="268" w:lineRule="exact"/>
              <w:rPr>
                <w:sz w:val="24"/>
              </w:rPr>
            </w:pPr>
            <w:r>
              <w:rPr>
                <w:sz w:val="24"/>
              </w:rPr>
              <w:t>YEAR</w:t>
            </w:r>
            <w:r>
              <w:rPr>
                <w:spacing w:val="-5"/>
                <w:sz w:val="24"/>
              </w:rPr>
              <w:t> </w:t>
            </w:r>
            <w:r>
              <w:rPr>
                <w:sz w:val="24"/>
              </w:rPr>
              <w:t>WISE</w:t>
            </w:r>
            <w:r>
              <w:rPr>
                <w:spacing w:val="-2"/>
                <w:sz w:val="24"/>
              </w:rPr>
              <w:t> </w:t>
            </w:r>
            <w:r>
              <w:rPr>
                <w:sz w:val="24"/>
              </w:rPr>
              <w:t>BOOK</w:t>
            </w:r>
            <w:r>
              <w:rPr>
                <w:spacing w:val="-3"/>
                <w:sz w:val="24"/>
              </w:rPr>
              <w:t> </w:t>
            </w:r>
            <w:r>
              <w:rPr>
                <w:spacing w:val="-2"/>
                <w:sz w:val="24"/>
              </w:rPr>
              <w:t>VALUE</w:t>
            </w:r>
          </w:p>
        </w:tc>
        <w:tc>
          <w:tcPr>
            <w:tcW w:w="1037" w:type="dxa"/>
          </w:tcPr>
          <w:p>
            <w:pPr>
              <w:pStyle w:val="TableParagraph"/>
              <w:spacing w:line="312" w:lineRule="exact"/>
              <w:ind w:left="26"/>
              <w:jc w:val="center"/>
              <w:rPr>
                <w:sz w:val="28"/>
              </w:rPr>
            </w:pPr>
            <w:r>
              <w:rPr>
                <w:spacing w:val="-5"/>
                <w:sz w:val="28"/>
              </w:rPr>
              <w:t>56</w:t>
            </w:r>
          </w:p>
        </w:tc>
      </w:tr>
      <w:tr>
        <w:trPr>
          <w:trHeight w:val="969" w:hRule="atLeast"/>
        </w:trPr>
        <w:tc>
          <w:tcPr>
            <w:tcW w:w="1030" w:type="dxa"/>
          </w:tcPr>
          <w:p>
            <w:pPr>
              <w:pStyle w:val="TableParagraph"/>
              <w:spacing w:line="312" w:lineRule="exact"/>
              <w:ind w:left="13"/>
              <w:jc w:val="center"/>
              <w:rPr>
                <w:sz w:val="28"/>
              </w:rPr>
            </w:pPr>
            <w:r>
              <w:rPr>
                <w:spacing w:val="-5"/>
                <w:sz w:val="28"/>
              </w:rPr>
              <w:t>5.</w:t>
            </w:r>
          </w:p>
        </w:tc>
        <w:tc>
          <w:tcPr>
            <w:tcW w:w="5630" w:type="dxa"/>
          </w:tcPr>
          <w:p>
            <w:pPr>
              <w:pStyle w:val="TableParagraph"/>
              <w:spacing w:line="270" w:lineRule="exact"/>
              <w:rPr>
                <w:sz w:val="24"/>
              </w:rPr>
            </w:pPr>
            <w:r>
              <w:rPr>
                <w:sz w:val="24"/>
              </w:rPr>
              <w:t>YEAR</w:t>
            </w:r>
            <w:r>
              <w:rPr>
                <w:spacing w:val="-5"/>
                <w:sz w:val="24"/>
              </w:rPr>
              <w:t> </w:t>
            </w:r>
            <w:r>
              <w:rPr>
                <w:sz w:val="24"/>
              </w:rPr>
              <w:t>WISE</w:t>
            </w:r>
            <w:r>
              <w:rPr>
                <w:spacing w:val="-6"/>
                <w:sz w:val="24"/>
              </w:rPr>
              <w:t> </w:t>
            </w:r>
            <w:r>
              <w:rPr>
                <w:sz w:val="24"/>
              </w:rPr>
              <w:t>SELECTED</w:t>
            </w:r>
            <w:r>
              <w:rPr>
                <w:spacing w:val="-5"/>
                <w:sz w:val="24"/>
              </w:rPr>
              <w:t> </w:t>
            </w:r>
            <w:r>
              <w:rPr>
                <w:sz w:val="24"/>
              </w:rPr>
              <w:t>RELEVANT</w:t>
            </w:r>
            <w:r>
              <w:rPr>
                <w:spacing w:val="-3"/>
                <w:sz w:val="24"/>
              </w:rPr>
              <w:t> </w:t>
            </w:r>
            <w:r>
              <w:rPr>
                <w:spacing w:val="-2"/>
                <w:sz w:val="24"/>
              </w:rPr>
              <w:t>FACTORS</w:t>
            </w:r>
          </w:p>
        </w:tc>
        <w:tc>
          <w:tcPr>
            <w:tcW w:w="1037" w:type="dxa"/>
          </w:tcPr>
          <w:p>
            <w:pPr>
              <w:pStyle w:val="TableParagraph"/>
              <w:spacing w:line="312" w:lineRule="exact"/>
              <w:ind w:left="26"/>
              <w:jc w:val="center"/>
              <w:rPr>
                <w:sz w:val="28"/>
              </w:rPr>
            </w:pPr>
            <w:r>
              <w:rPr>
                <w:spacing w:val="-5"/>
                <w:sz w:val="28"/>
              </w:rPr>
              <w:t>57</w:t>
            </w:r>
          </w:p>
        </w:tc>
      </w:tr>
      <w:tr>
        <w:trPr>
          <w:trHeight w:val="738" w:hRule="atLeast"/>
        </w:trPr>
        <w:tc>
          <w:tcPr>
            <w:tcW w:w="1030" w:type="dxa"/>
          </w:tcPr>
          <w:p>
            <w:pPr>
              <w:pStyle w:val="TableParagraph"/>
              <w:spacing w:line="312" w:lineRule="exact"/>
              <w:ind w:left="13"/>
              <w:jc w:val="center"/>
              <w:rPr>
                <w:sz w:val="28"/>
              </w:rPr>
            </w:pPr>
            <w:r>
              <w:rPr>
                <w:spacing w:val="-5"/>
                <w:sz w:val="28"/>
              </w:rPr>
              <w:t>6.</w:t>
            </w:r>
          </w:p>
        </w:tc>
        <w:tc>
          <w:tcPr>
            <w:tcW w:w="5630" w:type="dxa"/>
          </w:tcPr>
          <w:p>
            <w:pPr>
              <w:pStyle w:val="TableParagraph"/>
              <w:spacing w:line="242" w:lineRule="auto"/>
              <w:rPr>
                <w:sz w:val="22"/>
              </w:rPr>
            </w:pPr>
            <w:r>
              <w:rPr>
                <w:sz w:val="22"/>
              </w:rPr>
              <w:t>ESTIMATED</w:t>
            </w:r>
            <w:r>
              <w:rPr>
                <w:spacing w:val="-16"/>
                <w:sz w:val="22"/>
              </w:rPr>
              <w:t> </w:t>
            </w:r>
            <w:r>
              <w:rPr>
                <w:sz w:val="22"/>
              </w:rPr>
              <w:t>ENTERPRISE</w:t>
            </w:r>
            <w:r>
              <w:rPr>
                <w:spacing w:val="-14"/>
                <w:sz w:val="22"/>
              </w:rPr>
              <w:t> </w:t>
            </w:r>
            <w:r>
              <w:rPr>
                <w:sz w:val="22"/>
              </w:rPr>
              <w:t>VALUE</w:t>
            </w:r>
            <w:r>
              <w:rPr>
                <w:spacing w:val="-14"/>
                <w:sz w:val="22"/>
              </w:rPr>
              <w:t> </w:t>
            </w:r>
            <w:r>
              <w:rPr>
                <w:sz w:val="22"/>
              </w:rPr>
              <w:t>UNDER</w:t>
            </w:r>
            <w:r>
              <w:rPr>
                <w:spacing w:val="-13"/>
                <w:sz w:val="22"/>
              </w:rPr>
              <w:t> </w:t>
            </w:r>
            <w:r>
              <w:rPr>
                <w:sz w:val="22"/>
              </w:rPr>
              <w:t>BOOK VALUE METHOD</w:t>
            </w:r>
          </w:p>
        </w:tc>
        <w:tc>
          <w:tcPr>
            <w:tcW w:w="1037" w:type="dxa"/>
          </w:tcPr>
          <w:p>
            <w:pPr>
              <w:pStyle w:val="TableParagraph"/>
              <w:spacing w:line="312" w:lineRule="exact"/>
              <w:ind w:left="26"/>
              <w:jc w:val="center"/>
              <w:rPr>
                <w:sz w:val="28"/>
              </w:rPr>
            </w:pPr>
            <w:r>
              <w:rPr>
                <w:spacing w:val="-5"/>
                <w:sz w:val="28"/>
              </w:rPr>
              <w:t>58</w:t>
            </w:r>
          </w:p>
        </w:tc>
      </w:tr>
    </w:tbl>
    <w:p>
      <w:pPr>
        <w:pStyle w:val="TableParagraph"/>
        <w:spacing w:after="0" w:line="312" w:lineRule="exact"/>
        <w:jc w:val="center"/>
        <w:rPr>
          <w:sz w:val="28"/>
        </w:rPr>
        <w:sectPr>
          <w:pgSz w:w="11920" w:h="16850"/>
          <w:pgMar w:top="1340" w:bottom="280" w:left="708" w:right="283"/>
        </w:sectPr>
      </w:pPr>
    </w:p>
    <w:p>
      <w:pPr>
        <w:pStyle w:val="BodyText"/>
        <w:rPr>
          <w:b/>
          <w:sz w:val="72"/>
        </w:rPr>
      </w:pPr>
    </w:p>
    <w:p>
      <w:pPr>
        <w:pStyle w:val="BodyText"/>
        <w:rPr>
          <w:b/>
          <w:sz w:val="72"/>
        </w:rPr>
      </w:pPr>
    </w:p>
    <w:p>
      <w:pPr>
        <w:pStyle w:val="BodyText"/>
        <w:rPr>
          <w:b/>
          <w:sz w:val="72"/>
        </w:rPr>
      </w:pPr>
    </w:p>
    <w:p>
      <w:pPr>
        <w:pStyle w:val="BodyText"/>
        <w:spacing w:before="265"/>
        <w:rPr>
          <w:b/>
          <w:sz w:val="72"/>
        </w:rPr>
      </w:pPr>
    </w:p>
    <w:p>
      <w:pPr>
        <w:spacing w:line="333" w:lineRule="auto" w:before="1"/>
        <w:ind w:left="2172" w:right="3321" w:firstLine="720"/>
        <w:jc w:val="left"/>
        <w:rPr>
          <w:sz w:val="72"/>
        </w:rPr>
      </w:pPr>
      <w:r>
        <w:rPr>
          <w:sz w:val="72"/>
        </w:rPr>
        <w:t>CHAPTER 1 </w:t>
      </w:r>
      <w:r>
        <w:rPr>
          <w:spacing w:val="-2"/>
          <w:sz w:val="72"/>
        </w:rPr>
        <w:t>INTRODUCTION</w:t>
      </w:r>
    </w:p>
    <w:p>
      <w:pPr>
        <w:spacing w:after="0" w:line="333" w:lineRule="auto"/>
        <w:jc w:val="left"/>
        <w:rPr>
          <w:sz w:val="72"/>
        </w:rPr>
        <w:sectPr>
          <w:pgSz w:w="11920" w:h="16850"/>
          <w:pgMar w:top="1940" w:bottom="280" w:left="708" w:right="283"/>
        </w:sectPr>
      </w:pPr>
    </w:p>
    <w:p>
      <w:pPr>
        <w:pStyle w:val="Heading3"/>
        <w:numPr>
          <w:ilvl w:val="1"/>
          <w:numId w:val="5"/>
        </w:numPr>
        <w:tabs>
          <w:tab w:pos="1092" w:val="left" w:leader="none"/>
        </w:tabs>
        <w:spacing w:line="240" w:lineRule="auto" w:before="79" w:after="0"/>
        <w:ind w:left="1092" w:right="0" w:hanging="360"/>
        <w:jc w:val="left"/>
      </w:pPr>
      <w:bookmarkStart w:name="1.1 INTRODUCTION TO BUSINESS VALUATION" w:id="11"/>
      <w:bookmarkEnd w:id="11"/>
      <w:r>
        <w:rPr>
          <w:b w:val="0"/>
        </w:rPr>
      </w:r>
      <w:r>
        <w:rPr/>
        <w:t>INTRODUCTION</w:t>
      </w:r>
      <w:r>
        <w:rPr>
          <w:spacing w:val="-1"/>
        </w:rPr>
        <w:t> </w:t>
      </w:r>
      <w:r>
        <w:rPr/>
        <w:t>TO</w:t>
      </w:r>
      <w:r>
        <w:rPr>
          <w:spacing w:val="-2"/>
        </w:rPr>
        <w:t> </w:t>
      </w:r>
      <w:r>
        <w:rPr/>
        <w:t>BUSINESS</w:t>
      </w:r>
      <w:r>
        <w:rPr>
          <w:spacing w:val="-1"/>
        </w:rPr>
        <w:t> </w:t>
      </w:r>
      <w:r>
        <w:rPr>
          <w:spacing w:val="-2"/>
        </w:rPr>
        <w:t>VALUATION</w:t>
      </w:r>
    </w:p>
    <w:p>
      <w:pPr>
        <w:pStyle w:val="BodyText"/>
        <w:spacing w:before="134"/>
        <w:rPr>
          <w:b/>
        </w:rPr>
      </w:pPr>
    </w:p>
    <w:p>
      <w:pPr>
        <w:pStyle w:val="BodyText"/>
        <w:spacing w:line="360" w:lineRule="auto" w:before="1"/>
        <w:ind w:left="732" w:right="1153"/>
        <w:jc w:val="both"/>
      </w:pPr>
      <w:r>
        <w:rPr/>
        <w:t>Business valuation is the process of determining the economic worth of a company using various</w:t>
      </w:r>
      <w:r>
        <w:rPr>
          <w:spacing w:val="-14"/>
        </w:rPr>
        <w:t> </w:t>
      </w:r>
      <w:r>
        <w:rPr/>
        <w:t>financial</w:t>
      </w:r>
      <w:r>
        <w:rPr>
          <w:spacing w:val="-14"/>
        </w:rPr>
        <w:t> </w:t>
      </w:r>
      <w:r>
        <w:rPr/>
        <w:t>models</w:t>
      </w:r>
      <w:r>
        <w:rPr>
          <w:spacing w:val="-13"/>
        </w:rPr>
        <w:t> </w:t>
      </w:r>
      <w:r>
        <w:rPr/>
        <w:t>and</w:t>
      </w:r>
      <w:r>
        <w:rPr>
          <w:spacing w:val="-14"/>
        </w:rPr>
        <w:t> </w:t>
      </w:r>
      <w:r>
        <w:rPr/>
        <w:t>methodologies.</w:t>
      </w:r>
      <w:r>
        <w:rPr>
          <w:spacing w:val="-11"/>
        </w:rPr>
        <w:t> </w:t>
      </w:r>
      <w:r>
        <w:rPr/>
        <w:t>It</w:t>
      </w:r>
      <w:r>
        <w:rPr>
          <w:spacing w:val="-14"/>
        </w:rPr>
        <w:t> </w:t>
      </w:r>
      <w:r>
        <w:rPr/>
        <w:t>is</w:t>
      </w:r>
      <w:r>
        <w:rPr>
          <w:spacing w:val="-14"/>
        </w:rPr>
        <w:t> </w:t>
      </w:r>
      <w:r>
        <w:rPr/>
        <w:t>a</w:t>
      </w:r>
      <w:r>
        <w:rPr>
          <w:spacing w:val="-15"/>
        </w:rPr>
        <w:t> </w:t>
      </w:r>
      <w:r>
        <w:rPr/>
        <w:t>critical</w:t>
      </w:r>
      <w:r>
        <w:rPr>
          <w:spacing w:val="-13"/>
        </w:rPr>
        <w:t> </w:t>
      </w:r>
      <w:r>
        <w:rPr/>
        <w:t>aspect</w:t>
      </w:r>
      <w:r>
        <w:rPr>
          <w:spacing w:val="-13"/>
        </w:rPr>
        <w:t> </w:t>
      </w:r>
      <w:r>
        <w:rPr/>
        <w:t>of</w:t>
      </w:r>
      <w:r>
        <w:rPr>
          <w:spacing w:val="-14"/>
        </w:rPr>
        <w:t> </w:t>
      </w:r>
      <w:r>
        <w:rPr/>
        <w:t>financial</w:t>
      </w:r>
      <w:r>
        <w:rPr>
          <w:spacing w:val="-13"/>
        </w:rPr>
        <w:t> </w:t>
      </w:r>
      <w:r>
        <w:rPr/>
        <w:t>decision-making, influencing investment decisions, mergers and acquisitions, and strategic planning. Whether for start-ups, established businesses, or distressed firms, valuation helps stakeholders understand a company’s financial health and future potential.</w:t>
      </w:r>
    </w:p>
    <w:p>
      <w:pPr>
        <w:pStyle w:val="BodyText"/>
        <w:spacing w:before="1"/>
      </w:pPr>
    </w:p>
    <w:p>
      <w:pPr>
        <w:pStyle w:val="BodyText"/>
        <w:spacing w:line="360" w:lineRule="auto"/>
        <w:ind w:left="732" w:right="1161"/>
        <w:jc w:val="both"/>
      </w:pPr>
      <w:r>
        <w:rPr/>
        <w:t>The valuation process considers multiple factors, including assets, liabilities, earnings, and market position. Financial models play a key role in structuring and analysing these components to derive a fair value estimate. These models are built using historical financial data, industry benchmarks, and future projections to arrive at a logical valuation figure.</w:t>
      </w:r>
    </w:p>
    <w:p>
      <w:pPr>
        <w:pStyle w:val="BodyText"/>
        <w:spacing w:before="5"/>
      </w:pPr>
    </w:p>
    <w:p>
      <w:pPr>
        <w:pStyle w:val="BodyText"/>
        <w:spacing w:line="360" w:lineRule="auto" w:before="1"/>
        <w:ind w:left="732" w:right="1153"/>
        <w:jc w:val="both"/>
      </w:pPr>
      <w:r>
        <w:rPr/>
        <w:t>Various</w:t>
      </w:r>
      <w:r>
        <w:rPr>
          <w:spacing w:val="-11"/>
        </w:rPr>
        <w:t> </w:t>
      </w:r>
      <w:r>
        <w:rPr/>
        <w:t>stakeholders,</w:t>
      </w:r>
      <w:r>
        <w:rPr>
          <w:spacing w:val="-9"/>
        </w:rPr>
        <w:t> </w:t>
      </w:r>
      <w:r>
        <w:rPr/>
        <w:t>including</w:t>
      </w:r>
      <w:r>
        <w:rPr>
          <w:spacing w:val="-11"/>
        </w:rPr>
        <w:t> </w:t>
      </w:r>
      <w:r>
        <w:rPr/>
        <w:t>investors,</w:t>
      </w:r>
      <w:r>
        <w:rPr>
          <w:spacing w:val="-10"/>
        </w:rPr>
        <w:t> </w:t>
      </w:r>
      <w:r>
        <w:rPr/>
        <w:t>creditors,</w:t>
      </w:r>
      <w:r>
        <w:rPr>
          <w:spacing w:val="-8"/>
        </w:rPr>
        <w:t> </w:t>
      </w:r>
      <w:r>
        <w:rPr/>
        <w:t>and</w:t>
      </w:r>
      <w:r>
        <w:rPr>
          <w:spacing w:val="-10"/>
        </w:rPr>
        <w:t> </w:t>
      </w:r>
      <w:r>
        <w:rPr/>
        <w:t>business</w:t>
      </w:r>
      <w:r>
        <w:rPr>
          <w:spacing w:val="-9"/>
        </w:rPr>
        <w:t> </w:t>
      </w:r>
      <w:r>
        <w:rPr/>
        <w:t>owners,</w:t>
      </w:r>
      <w:r>
        <w:rPr>
          <w:spacing w:val="-9"/>
        </w:rPr>
        <w:t> </w:t>
      </w:r>
      <w:r>
        <w:rPr/>
        <w:t>rely</w:t>
      </w:r>
      <w:r>
        <w:rPr>
          <w:spacing w:val="-15"/>
        </w:rPr>
        <w:t> </w:t>
      </w:r>
      <w:r>
        <w:rPr/>
        <w:t>on</w:t>
      </w:r>
      <w:r>
        <w:rPr>
          <w:spacing w:val="-10"/>
        </w:rPr>
        <w:t> </w:t>
      </w:r>
      <w:r>
        <w:rPr/>
        <w:t>valuation</w:t>
      </w:r>
      <w:r>
        <w:rPr>
          <w:spacing w:val="-8"/>
        </w:rPr>
        <w:t> </w:t>
      </w:r>
      <w:r>
        <w:rPr/>
        <w:t>for different purposes. Investors use valuation to assess the potential return on investment (ROI), while</w:t>
      </w:r>
      <w:r>
        <w:rPr>
          <w:spacing w:val="-14"/>
        </w:rPr>
        <w:t> </w:t>
      </w:r>
      <w:r>
        <w:rPr/>
        <w:t>creditors</w:t>
      </w:r>
      <w:r>
        <w:rPr>
          <w:spacing w:val="-10"/>
        </w:rPr>
        <w:t> </w:t>
      </w:r>
      <w:r>
        <w:rPr/>
        <w:t>evaluate</w:t>
      </w:r>
      <w:r>
        <w:rPr>
          <w:spacing w:val="-10"/>
        </w:rPr>
        <w:t> </w:t>
      </w:r>
      <w:r>
        <w:rPr/>
        <w:t>a</w:t>
      </w:r>
      <w:r>
        <w:rPr>
          <w:spacing w:val="-8"/>
        </w:rPr>
        <w:t> </w:t>
      </w:r>
      <w:r>
        <w:rPr/>
        <w:t>company’s</w:t>
      </w:r>
      <w:r>
        <w:rPr>
          <w:spacing w:val="-7"/>
        </w:rPr>
        <w:t> </w:t>
      </w:r>
      <w:r>
        <w:rPr/>
        <w:t>ability</w:t>
      </w:r>
      <w:r>
        <w:rPr>
          <w:spacing w:val="-15"/>
        </w:rPr>
        <w:t> </w:t>
      </w:r>
      <w:r>
        <w:rPr/>
        <w:t>to</w:t>
      </w:r>
      <w:r>
        <w:rPr>
          <w:spacing w:val="-10"/>
        </w:rPr>
        <w:t> </w:t>
      </w:r>
      <w:r>
        <w:rPr/>
        <w:t>meet</w:t>
      </w:r>
      <w:r>
        <w:rPr>
          <w:spacing w:val="-9"/>
        </w:rPr>
        <w:t> </w:t>
      </w:r>
      <w:r>
        <w:rPr/>
        <w:t>its</w:t>
      </w:r>
      <w:r>
        <w:rPr>
          <w:spacing w:val="-9"/>
        </w:rPr>
        <w:t> </w:t>
      </w:r>
      <w:r>
        <w:rPr/>
        <w:t>financial</w:t>
      </w:r>
      <w:r>
        <w:rPr>
          <w:spacing w:val="-9"/>
        </w:rPr>
        <w:t> </w:t>
      </w:r>
      <w:r>
        <w:rPr/>
        <w:t>obligations.</w:t>
      </w:r>
      <w:r>
        <w:rPr>
          <w:spacing w:val="-8"/>
        </w:rPr>
        <w:t> </w:t>
      </w:r>
      <w:r>
        <w:rPr/>
        <w:t>Business</w:t>
      </w:r>
      <w:r>
        <w:rPr>
          <w:spacing w:val="-9"/>
        </w:rPr>
        <w:t> </w:t>
      </w:r>
      <w:r>
        <w:rPr/>
        <w:t>owners, on the other hand, use valuation for succession planning, fundraising, or restructuring.</w:t>
      </w:r>
    </w:p>
    <w:p>
      <w:pPr>
        <w:pStyle w:val="BodyText"/>
        <w:spacing w:before="5"/>
      </w:pPr>
    </w:p>
    <w:p>
      <w:pPr>
        <w:pStyle w:val="BodyText"/>
        <w:spacing w:line="360" w:lineRule="auto"/>
        <w:ind w:left="732" w:right="1144"/>
        <w:jc w:val="both"/>
      </w:pPr>
      <w:r>
        <w:rPr/>
        <w:t>There is no single correct way to value a business. Instead, multiple approaches are used, depending</w:t>
      </w:r>
      <w:r>
        <w:rPr>
          <w:spacing w:val="-15"/>
        </w:rPr>
        <w:t> </w:t>
      </w:r>
      <w:r>
        <w:rPr/>
        <w:t>on</w:t>
      </w:r>
      <w:r>
        <w:rPr>
          <w:spacing w:val="-12"/>
        </w:rPr>
        <w:t> </w:t>
      </w:r>
      <w:r>
        <w:rPr/>
        <w:t>the</w:t>
      </w:r>
      <w:r>
        <w:rPr>
          <w:spacing w:val="-11"/>
        </w:rPr>
        <w:t> </w:t>
      </w:r>
      <w:r>
        <w:rPr/>
        <w:t>nature</w:t>
      </w:r>
      <w:r>
        <w:rPr>
          <w:spacing w:val="-11"/>
        </w:rPr>
        <w:t> </w:t>
      </w:r>
      <w:r>
        <w:rPr/>
        <w:t>of</w:t>
      </w:r>
      <w:r>
        <w:rPr>
          <w:spacing w:val="-12"/>
        </w:rPr>
        <w:t> </w:t>
      </w:r>
      <w:r>
        <w:rPr/>
        <w:t>the</w:t>
      </w:r>
      <w:r>
        <w:rPr>
          <w:spacing w:val="-11"/>
        </w:rPr>
        <w:t> </w:t>
      </w:r>
      <w:r>
        <w:rPr/>
        <w:t>business</w:t>
      </w:r>
      <w:r>
        <w:rPr>
          <w:spacing w:val="-10"/>
        </w:rPr>
        <w:t> </w:t>
      </w:r>
      <w:r>
        <w:rPr/>
        <w:t>and</w:t>
      </w:r>
      <w:r>
        <w:rPr>
          <w:spacing w:val="-11"/>
        </w:rPr>
        <w:t> </w:t>
      </w:r>
      <w:r>
        <w:rPr/>
        <w:t>its</w:t>
      </w:r>
      <w:r>
        <w:rPr>
          <w:spacing w:val="-13"/>
        </w:rPr>
        <w:t> </w:t>
      </w:r>
      <w:r>
        <w:rPr/>
        <w:t>financial</w:t>
      </w:r>
      <w:r>
        <w:rPr>
          <w:spacing w:val="-11"/>
        </w:rPr>
        <w:t> </w:t>
      </w:r>
      <w:r>
        <w:rPr/>
        <w:t>structure.</w:t>
      </w:r>
      <w:r>
        <w:rPr>
          <w:spacing w:val="-11"/>
        </w:rPr>
        <w:t> </w:t>
      </w:r>
      <w:r>
        <w:rPr/>
        <w:t>Some</w:t>
      </w:r>
      <w:r>
        <w:rPr>
          <w:spacing w:val="-11"/>
        </w:rPr>
        <w:t> </w:t>
      </w:r>
      <w:r>
        <w:rPr/>
        <w:t>of</w:t>
      </w:r>
      <w:r>
        <w:rPr>
          <w:spacing w:val="-12"/>
        </w:rPr>
        <w:t> </w:t>
      </w:r>
      <w:r>
        <w:rPr/>
        <w:t>the</w:t>
      </w:r>
      <w:r>
        <w:rPr>
          <w:spacing w:val="-12"/>
        </w:rPr>
        <w:t> </w:t>
      </w:r>
      <w:r>
        <w:rPr/>
        <w:t>most</w:t>
      </w:r>
      <w:r>
        <w:rPr>
          <w:spacing w:val="-10"/>
        </w:rPr>
        <w:t> </w:t>
      </w:r>
      <w:r>
        <w:rPr/>
        <w:t>commonly used financial models include discounted cash flow (DCF), comparable company analysis (CCA), and precedent transaction analysis (PTA). Each of these models offers a unique perspective on a company's worth.</w:t>
      </w:r>
    </w:p>
    <w:p>
      <w:pPr>
        <w:pStyle w:val="BodyText"/>
        <w:spacing w:before="4"/>
      </w:pPr>
    </w:p>
    <w:p>
      <w:pPr>
        <w:pStyle w:val="BodyText"/>
        <w:spacing w:line="360" w:lineRule="auto"/>
        <w:ind w:left="732" w:right="1156"/>
        <w:jc w:val="both"/>
      </w:pPr>
      <w:r>
        <w:rPr/>
        <w:t>This document provides an in-depth understanding of business valuation using financial models, exploring their importance, applications, influencing factors, and challenges. As financial markets continue to evolve, the methodologies used for valuation are also becoming more</w:t>
      </w:r>
      <w:r>
        <w:rPr>
          <w:spacing w:val="-16"/>
        </w:rPr>
        <w:t> </w:t>
      </w:r>
      <w:r>
        <w:rPr/>
        <w:t>sophisticated,</w:t>
      </w:r>
      <w:r>
        <w:rPr>
          <w:spacing w:val="-14"/>
        </w:rPr>
        <w:t> </w:t>
      </w:r>
      <w:r>
        <w:rPr/>
        <w:t>integrating</w:t>
      </w:r>
      <w:r>
        <w:rPr>
          <w:spacing w:val="-13"/>
        </w:rPr>
        <w:t> </w:t>
      </w:r>
      <w:r>
        <w:rPr/>
        <w:t>advanced</w:t>
      </w:r>
      <w:r>
        <w:rPr>
          <w:spacing w:val="-11"/>
        </w:rPr>
        <w:t> </w:t>
      </w:r>
      <w:r>
        <w:rPr/>
        <w:t>technology</w:t>
      </w:r>
      <w:r>
        <w:rPr>
          <w:spacing w:val="-16"/>
        </w:rPr>
        <w:t> </w:t>
      </w:r>
      <w:r>
        <w:rPr/>
        <w:t>and</w:t>
      </w:r>
      <w:r>
        <w:rPr>
          <w:spacing w:val="-11"/>
        </w:rPr>
        <w:t> </w:t>
      </w:r>
      <w:r>
        <w:rPr/>
        <w:t>data</w:t>
      </w:r>
      <w:r>
        <w:rPr>
          <w:spacing w:val="-9"/>
        </w:rPr>
        <w:t> </w:t>
      </w:r>
      <w:r>
        <w:rPr/>
        <w:t>analytics</w:t>
      </w:r>
      <w:r>
        <w:rPr>
          <w:spacing w:val="-7"/>
        </w:rPr>
        <w:t> </w:t>
      </w:r>
      <w:r>
        <w:rPr/>
        <w:t>for</w:t>
      </w:r>
      <w:r>
        <w:rPr>
          <w:spacing w:val="-10"/>
        </w:rPr>
        <w:t> </w:t>
      </w:r>
      <w:r>
        <w:rPr/>
        <w:t>enhanced</w:t>
      </w:r>
      <w:r>
        <w:rPr>
          <w:spacing w:val="-11"/>
        </w:rPr>
        <w:t> </w:t>
      </w:r>
      <w:r>
        <w:rPr/>
        <w:t>accuracy.</w:t>
      </w:r>
    </w:p>
    <w:p>
      <w:pPr>
        <w:pStyle w:val="BodyText"/>
        <w:spacing w:before="15"/>
      </w:pPr>
    </w:p>
    <w:p>
      <w:pPr>
        <w:pStyle w:val="Heading3"/>
        <w:numPr>
          <w:ilvl w:val="1"/>
          <w:numId w:val="5"/>
        </w:numPr>
        <w:tabs>
          <w:tab w:pos="1092" w:val="left" w:leader="none"/>
        </w:tabs>
        <w:spacing w:line="240" w:lineRule="auto" w:before="0" w:after="0"/>
        <w:ind w:left="1092" w:right="0" w:hanging="360"/>
        <w:jc w:val="left"/>
      </w:pPr>
      <w:bookmarkStart w:name="1.2 IMPORTANCE OF BUSINESS VALUATION" w:id="12"/>
      <w:bookmarkEnd w:id="12"/>
      <w:r>
        <w:rPr>
          <w:b w:val="0"/>
        </w:rPr>
      </w:r>
      <w:r>
        <w:rPr/>
        <w:t>IMPORTANCE</w:t>
      </w:r>
      <w:r>
        <w:rPr>
          <w:spacing w:val="-2"/>
        </w:rPr>
        <w:t> </w:t>
      </w:r>
      <w:r>
        <w:rPr/>
        <w:t>OF</w:t>
      </w:r>
      <w:r>
        <w:rPr>
          <w:spacing w:val="-4"/>
        </w:rPr>
        <w:t> </w:t>
      </w:r>
      <w:r>
        <w:rPr/>
        <w:t>BUSINESS</w:t>
      </w:r>
      <w:r>
        <w:rPr>
          <w:spacing w:val="-1"/>
        </w:rPr>
        <w:t> </w:t>
      </w:r>
      <w:r>
        <w:rPr>
          <w:spacing w:val="-2"/>
        </w:rPr>
        <w:t>VALUATION</w:t>
      </w:r>
    </w:p>
    <w:p>
      <w:pPr>
        <w:pStyle w:val="BodyText"/>
        <w:spacing w:before="132"/>
        <w:rPr>
          <w:b/>
        </w:rPr>
      </w:pPr>
    </w:p>
    <w:p>
      <w:pPr>
        <w:pStyle w:val="BodyText"/>
        <w:spacing w:line="360" w:lineRule="auto"/>
        <w:ind w:left="732" w:right="1148"/>
        <w:jc w:val="both"/>
      </w:pPr>
      <w:r>
        <w:rPr/>
        <w:t>Business</w:t>
      </w:r>
      <w:r>
        <w:rPr>
          <w:spacing w:val="-15"/>
        </w:rPr>
        <w:t> </w:t>
      </w:r>
      <w:r>
        <w:rPr/>
        <w:t>valuation</w:t>
      </w:r>
      <w:r>
        <w:rPr>
          <w:spacing w:val="-15"/>
        </w:rPr>
        <w:t> </w:t>
      </w:r>
      <w:r>
        <w:rPr/>
        <w:t>is</w:t>
      </w:r>
      <w:r>
        <w:rPr>
          <w:spacing w:val="-15"/>
        </w:rPr>
        <w:t> </w:t>
      </w:r>
      <w:r>
        <w:rPr/>
        <w:t>essential</w:t>
      </w:r>
      <w:r>
        <w:rPr>
          <w:spacing w:val="-15"/>
        </w:rPr>
        <w:t> </w:t>
      </w:r>
      <w:r>
        <w:rPr/>
        <w:t>for</w:t>
      </w:r>
      <w:r>
        <w:rPr>
          <w:spacing w:val="-15"/>
        </w:rPr>
        <w:t> </w:t>
      </w:r>
      <w:r>
        <w:rPr/>
        <w:t>multiple</w:t>
      </w:r>
      <w:r>
        <w:rPr>
          <w:spacing w:val="-15"/>
        </w:rPr>
        <w:t> </w:t>
      </w:r>
      <w:r>
        <w:rPr/>
        <w:t>reasons,</w:t>
      </w:r>
      <w:r>
        <w:rPr>
          <w:spacing w:val="-15"/>
        </w:rPr>
        <w:t> </w:t>
      </w:r>
      <w:r>
        <w:rPr/>
        <w:t>serving</w:t>
      </w:r>
      <w:r>
        <w:rPr>
          <w:spacing w:val="-15"/>
        </w:rPr>
        <w:t> </w:t>
      </w:r>
      <w:r>
        <w:rPr/>
        <w:t>as</w:t>
      </w:r>
      <w:r>
        <w:rPr>
          <w:spacing w:val="-15"/>
        </w:rPr>
        <w:t> </w:t>
      </w:r>
      <w:r>
        <w:rPr/>
        <w:t>a</w:t>
      </w:r>
      <w:r>
        <w:rPr>
          <w:spacing w:val="-15"/>
        </w:rPr>
        <w:t> </w:t>
      </w:r>
      <w:r>
        <w:rPr/>
        <w:t>foundation</w:t>
      </w:r>
      <w:r>
        <w:rPr>
          <w:spacing w:val="-15"/>
        </w:rPr>
        <w:t> </w:t>
      </w:r>
      <w:r>
        <w:rPr/>
        <w:t>for</w:t>
      </w:r>
      <w:r>
        <w:rPr>
          <w:spacing w:val="-15"/>
        </w:rPr>
        <w:t> </w:t>
      </w:r>
      <w:r>
        <w:rPr/>
        <w:t>critical</w:t>
      </w:r>
      <w:r>
        <w:rPr>
          <w:spacing w:val="-15"/>
        </w:rPr>
        <w:t> </w:t>
      </w:r>
      <w:r>
        <w:rPr/>
        <w:t>financial decisions.</w:t>
      </w:r>
      <w:r>
        <w:rPr>
          <w:spacing w:val="-9"/>
        </w:rPr>
        <w:t> </w:t>
      </w:r>
      <w:r>
        <w:rPr/>
        <w:t>For</w:t>
      </w:r>
      <w:r>
        <w:rPr>
          <w:spacing w:val="-10"/>
        </w:rPr>
        <w:t> </w:t>
      </w:r>
      <w:r>
        <w:rPr/>
        <w:t>investors,</w:t>
      </w:r>
      <w:r>
        <w:rPr>
          <w:spacing w:val="-9"/>
        </w:rPr>
        <w:t> </w:t>
      </w:r>
      <w:r>
        <w:rPr/>
        <w:t>it</w:t>
      </w:r>
      <w:r>
        <w:rPr>
          <w:spacing w:val="-9"/>
        </w:rPr>
        <w:t> </w:t>
      </w:r>
      <w:r>
        <w:rPr/>
        <w:t>helps</w:t>
      </w:r>
      <w:r>
        <w:rPr>
          <w:spacing w:val="-9"/>
        </w:rPr>
        <w:t> </w:t>
      </w:r>
      <w:r>
        <w:rPr/>
        <w:t>assess</w:t>
      </w:r>
      <w:r>
        <w:rPr>
          <w:spacing w:val="-7"/>
        </w:rPr>
        <w:t> </w:t>
      </w:r>
      <w:r>
        <w:rPr/>
        <w:t>the</w:t>
      </w:r>
      <w:r>
        <w:rPr>
          <w:spacing w:val="-10"/>
        </w:rPr>
        <w:t> </w:t>
      </w:r>
      <w:r>
        <w:rPr/>
        <w:t>profitability</w:t>
      </w:r>
      <w:r>
        <w:rPr>
          <w:spacing w:val="-15"/>
        </w:rPr>
        <w:t> </w:t>
      </w:r>
      <w:r>
        <w:rPr/>
        <w:t>and</w:t>
      </w:r>
      <w:r>
        <w:rPr>
          <w:spacing w:val="-7"/>
        </w:rPr>
        <w:t> </w:t>
      </w:r>
      <w:r>
        <w:rPr/>
        <w:t>risk</w:t>
      </w:r>
      <w:r>
        <w:rPr>
          <w:spacing w:val="-10"/>
        </w:rPr>
        <w:t> </w:t>
      </w:r>
      <w:r>
        <w:rPr/>
        <w:t>associated</w:t>
      </w:r>
      <w:r>
        <w:rPr>
          <w:spacing w:val="-6"/>
        </w:rPr>
        <w:t> </w:t>
      </w:r>
      <w:r>
        <w:rPr/>
        <w:t>with</w:t>
      </w:r>
      <w:r>
        <w:rPr>
          <w:spacing w:val="-9"/>
        </w:rPr>
        <w:t> </w:t>
      </w:r>
      <w:r>
        <w:rPr/>
        <w:t>an</w:t>
      </w:r>
      <w:r>
        <w:rPr>
          <w:spacing w:val="-10"/>
        </w:rPr>
        <w:t> </w:t>
      </w:r>
      <w:r>
        <w:rPr/>
        <w:t>investment. By</w:t>
      </w:r>
      <w:r>
        <w:rPr>
          <w:spacing w:val="-6"/>
        </w:rPr>
        <w:t> </w:t>
      </w:r>
      <w:r>
        <w:rPr/>
        <w:t>determining</w:t>
      </w:r>
      <w:r>
        <w:rPr>
          <w:spacing w:val="-1"/>
        </w:rPr>
        <w:t> </w:t>
      </w:r>
      <w:r>
        <w:rPr/>
        <w:t>the</w:t>
      </w:r>
      <w:r>
        <w:rPr>
          <w:spacing w:val="-1"/>
        </w:rPr>
        <w:t> </w:t>
      </w:r>
      <w:r>
        <w:rPr/>
        <w:t>fair</w:t>
      </w:r>
      <w:r>
        <w:rPr>
          <w:spacing w:val="-1"/>
        </w:rPr>
        <w:t> </w:t>
      </w:r>
      <w:r>
        <w:rPr/>
        <w:t>value</w:t>
      </w:r>
      <w:r>
        <w:rPr>
          <w:spacing w:val="-1"/>
        </w:rPr>
        <w:t> </w:t>
      </w:r>
      <w:r>
        <w:rPr/>
        <w:t>of a company, investors can compare opportunities and allocate capital effectively.</w:t>
      </w:r>
    </w:p>
    <w:p>
      <w:pPr>
        <w:pStyle w:val="BodyText"/>
        <w:spacing w:after="0" w:line="360" w:lineRule="auto"/>
        <w:jc w:val="both"/>
        <w:sectPr>
          <w:footerReference w:type="default" r:id="rId9"/>
          <w:pgSz w:w="11920" w:h="16850"/>
          <w:pgMar w:header="0" w:footer="1092" w:top="1340" w:bottom="1280" w:left="708" w:right="283"/>
          <w:pgNumType w:start="1"/>
        </w:sectPr>
      </w:pPr>
    </w:p>
    <w:p>
      <w:pPr>
        <w:pStyle w:val="BodyText"/>
        <w:spacing w:line="360" w:lineRule="auto" w:before="70"/>
        <w:ind w:left="732" w:right="1148"/>
        <w:jc w:val="both"/>
      </w:pPr>
      <w:r>
        <w:rPr/>
        <w:t>For business owners, valuation plays a vital role in strategic decision-making, including mergers,</w:t>
      </w:r>
      <w:r>
        <w:rPr>
          <w:spacing w:val="-9"/>
        </w:rPr>
        <w:t> </w:t>
      </w:r>
      <w:r>
        <w:rPr/>
        <w:t>acquisitions,</w:t>
      </w:r>
      <w:r>
        <w:rPr>
          <w:spacing w:val="-7"/>
        </w:rPr>
        <w:t> </w:t>
      </w:r>
      <w:r>
        <w:rPr/>
        <w:t>and</w:t>
      </w:r>
      <w:r>
        <w:rPr>
          <w:spacing w:val="-8"/>
        </w:rPr>
        <w:t> </w:t>
      </w:r>
      <w:r>
        <w:rPr/>
        <w:t>divestitures.</w:t>
      </w:r>
      <w:r>
        <w:rPr>
          <w:spacing w:val="-8"/>
        </w:rPr>
        <w:t> </w:t>
      </w:r>
      <w:r>
        <w:rPr/>
        <w:t>An</w:t>
      </w:r>
      <w:r>
        <w:rPr>
          <w:spacing w:val="-8"/>
        </w:rPr>
        <w:t> </w:t>
      </w:r>
      <w:r>
        <w:rPr/>
        <w:t>accurate</w:t>
      </w:r>
      <w:r>
        <w:rPr>
          <w:spacing w:val="-8"/>
        </w:rPr>
        <w:t> </w:t>
      </w:r>
      <w:r>
        <w:rPr/>
        <w:t>valuation</w:t>
      </w:r>
      <w:r>
        <w:rPr>
          <w:spacing w:val="-8"/>
        </w:rPr>
        <w:t> </w:t>
      </w:r>
      <w:r>
        <w:rPr/>
        <w:t>helps</w:t>
      </w:r>
      <w:r>
        <w:rPr>
          <w:spacing w:val="-7"/>
        </w:rPr>
        <w:t> </w:t>
      </w:r>
      <w:r>
        <w:rPr/>
        <w:t>businesses</w:t>
      </w:r>
      <w:r>
        <w:rPr>
          <w:spacing w:val="-8"/>
        </w:rPr>
        <w:t> </w:t>
      </w:r>
      <w:r>
        <w:rPr/>
        <w:t>negotiate</w:t>
      </w:r>
      <w:r>
        <w:rPr>
          <w:spacing w:val="-8"/>
        </w:rPr>
        <w:t> </w:t>
      </w:r>
      <w:r>
        <w:rPr/>
        <w:t>better deals, attract investors, and plan for future growth. Additionally, companies looking to secure loans or issue shares must undergo valuation to determine their financial strength and borrowing capacity.</w:t>
      </w:r>
    </w:p>
    <w:p>
      <w:pPr>
        <w:pStyle w:val="BodyText"/>
        <w:spacing w:before="3"/>
      </w:pPr>
    </w:p>
    <w:p>
      <w:pPr>
        <w:pStyle w:val="BodyText"/>
        <w:spacing w:line="360" w:lineRule="auto"/>
        <w:ind w:left="732" w:right="1151"/>
        <w:jc w:val="both"/>
      </w:pPr>
      <w:r>
        <w:rPr/>
        <w:t>Start-ups and high-growth companies often rely on business valuation to raise capital. Investors, particularly venture capitalists and private equity firms, use valuation to determine the stake they should acquire in a company. A well-structured financial model enables start- ups</w:t>
      </w:r>
      <w:r>
        <w:rPr>
          <w:spacing w:val="-5"/>
        </w:rPr>
        <w:t> </w:t>
      </w:r>
      <w:r>
        <w:rPr/>
        <w:t>to</w:t>
      </w:r>
      <w:r>
        <w:rPr>
          <w:spacing w:val="-5"/>
        </w:rPr>
        <w:t> </w:t>
      </w:r>
      <w:r>
        <w:rPr/>
        <w:t>present</w:t>
      </w:r>
      <w:r>
        <w:rPr>
          <w:spacing w:val="-2"/>
        </w:rPr>
        <w:t> </w:t>
      </w:r>
      <w:r>
        <w:rPr/>
        <w:t>a</w:t>
      </w:r>
      <w:r>
        <w:rPr>
          <w:spacing w:val="-6"/>
        </w:rPr>
        <w:t> </w:t>
      </w:r>
      <w:r>
        <w:rPr/>
        <w:t>compelling</w:t>
      </w:r>
      <w:r>
        <w:rPr>
          <w:spacing w:val="-6"/>
        </w:rPr>
        <w:t> </w:t>
      </w:r>
      <w:r>
        <w:rPr/>
        <w:t>case</w:t>
      </w:r>
      <w:r>
        <w:rPr>
          <w:spacing w:val="-5"/>
        </w:rPr>
        <w:t> </w:t>
      </w:r>
      <w:r>
        <w:rPr/>
        <w:t>to</w:t>
      </w:r>
      <w:r>
        <w:rPr>
          <w:spacing w:val="-5"/>
        </w:rPr>
        <w:t> </w:t>
      </w:r>
      <w:r>
        <w:rPr/>
        <w:t>investors</w:t>
      </w:r>
      <w:r>
        <w:rPr>
          <w:spacing w:val="-5"/>
        </w:rPr>
        <w:t> </w:t>
      </w:r>
      <w:r>
        <w:rPr/>
        <w:t>by</w:t>
      </w:r>
      <w:r>
        <w:rPr>
          <w:spacing w:val="-12"/>
        </w:rPr>
        <w:t> </w:t>
      </w:r>
      <w:r>
        <w:rPr/>
        <w:t>demonstrating</w:t>
      </w:r>
      <w:r>
        <w:rPr>
          <w:spacing w:val="-6"/>
        </w:rPr>
        <w:t> </w:t>
      </w:r>
      <w:r>
        <w:rPr/>
        <w:t>potential</w:t>
      </w:r>
      <w:r>
        <w:rPr>
          <w:spacing w:val="-4"/>
        </w:rPr>
        <w:t> </w:t>
      </w:r>
      <w:r>
        <w:rPr/>
        <w:t>revenue,</w:t>
      </w:r>
      <w:r>
        <w:rPr>
          <w:spacing w:val="-4"/>
        </w:rPr>
        <w:t> </w:t>
      </w:r>
      <w:r>
        <w:rPr/>
        <w:t>profitability, and market expansion strategies.</w:t>
      </w:r>
    </w:p>
    <w:p>
      <w:pPr>
        <w:pStyle w:val="BodyText"/>
        <w:spacing w:before="5"/>
      </w:pPr>
    </w:p>
    <w:p>
      <w:pPr>
        <w:pStyle w:val="BodyText"/>
        <w:spacing w:line="360" w:lineRule="auto"/>
        <w:ind w:left="732" w:right="1155"/>
        <w:jc w:val="both"/>
      </w:pPr>
      <w:r>
        <w:rPr/>
        <w:t>Valuation also plays a critical role in regulatory compliance, taxation, and litigation. Governments and tax authorities require businesses to report their financial status accurately, ensuring</w:t>
      </w:r>
      <w:r>
        <w:rPr>
          <w:spacing w:val="-15"/>
        </w:rPr>
        <w:t> </w:t>
      </w:r>
      <w:r>
        <w:rPr/>
        <w:t>compliance</w:t>
      </w:r>
      <w:r>
        <w:rPr>
          <w:spacing w:val="-14"/>
        </w:rPr>
        <w:t> </w:t>
      </w:r>
      <w:r>
        <w:rPr/>
        <w:t>with</w:t>
      </w:r>
      <w:r>
        <w:rPr>
          <w:spacing w:val="-14"/>
        </w:rPr>
        <w:t> </w:t>
      </w:r>
      <w:r>
        <w:rPr/>
        <w:t>tax</w:t>
      </w:r>
      <w:r>
        <w:rPr>
          <w:spacing w:val="-13"/>
        </w:rPr>
        <w:t> </w:t>
      </w:r>
      <w:r>
        <w:rPr/>
        <w:t>laws.</w:t>
      </w:r>
      <w:r>
        <w:rPr>
          <w:spacing w:val="-14"/>
        </w:rPr>
        <w:t> </w:t>
      </w:r>
      <w:r>
        <w:rPr/>
        <w:t>Additionally,</w:t>
      </w:r>
      <w:r>
        <w:rPr>
          <w:spacing w:val="-12"/>
        </w:rPr>
        <w:t> </w:t>
      </w:r>
      <w:r>
        <w:rPr/>
        <w:t>business</w:t>
      </w:r>
      <w:r>
        <w:rPr>
          <w:spacing w:val="-14"/>
        </w:rPr>
        <w:t> </w:t>
      </w:r>
      <w:r>
        <w:rPr/>
        <w:t>valuation</w:t>
      </w:r>
      <w:r>
        <w:rPr>
          <w:spacing w:val="-14"/>
        </w:rPr>
        <w:t> </w:t>
      </w:r>
      <w:r>
        <w:rPr/>
        <w:t>is</w:t>
      </w:r>
      <w:r>
        <w:rPr>
          <w:spacing w:val="-14"/>
        </w:rPr>
        <w:t> </w:t>
      </w:r>
      <w:r>
        <w:rPr/>
        <w:t>crucial</w:t>
      </w:r>
      <w:r>
        <w:rPr>
          <w:spacing w:val="-14"/>
        </w:rPr>
        <w:t> </w:t>
      </w:r>
      <w:r>
        <w:rPr/>
        <w:t>in</w:t>
      </w:r>
      <w:r>
        <w:rPr>
          <w:spacing w:val="-14"/>
        </w:rPr>
        <w:t> </w:t>
      </w:r>
      <w:r>
        <w:rPr/>
        <w:t>legal</w:t>
      </w:r>
      <w:r>
        <w:rPr>
          <w:spacing w:val="-14"/>
        </w:rPr>
        <w:t> </w:t>
      </w:r>
      <w:r>
        <w:rPr/>
        <w:t>disputes, such as shareholder disagreements, divorce settlements, and bankruptcy proceedings.</w:t>
      </w:r>
    </w:p>
    <w:p>
      <w:pPr>
        <w:pStyle w:val="BodyText"/>
        <w:spacing w:before="5"/>
      </w:pPr>
    </w:p>
    <w:p>
      <w:pPr>
        <w:pStyle w:val="BodyText"/>
        <w:spacing w:line="360" w:lineRule="auto"/>
        <w:ind w:left="732" w:right="1149"/>
        <w:jc w:val="both"/>
      </w:pPr>
      <w:r>
        <w:rPr/>
        <w:t>Overall, business valuation is more than just a financial exercise; it is a strategic tool that provides insights into a company’s financial health, risk profile, and growth potential. With accurate valuation models, businesses can make informed decisions that drive long-term success and sustainability.</w:t>
      </w:r>
    </w:p>
    <w:p>
      <w:pPr>
        <w:pStyle w:val="BodyText"/>
        <w:spacing w:before="12"/>
      </w:pPr>
    </w:p>
    <w:p>
      <w:pPr>
        <w:pStyle w:val="Heading3"/>
        <w:numPr>
          <w:ilvl w:val="1"/>
          <w:numId w:val="5"/>
        </w:numPr>
        <w:tabs>
          <w:tab w:pos="1092" w:val="left" w:leader="none"/>
        </w:tabs>
        <w:spacing w:line="240" w:lineRule="auto" w:before="0" w:after="0"/>
        <w:ind w:left="1092" w:right="0" w:hanging="360"/>
        <w:jc w:val="left"/>
      </w:pPr>
      <w:bookmarkStart w:name="1.3 OBJECTIVES OF BUSINESS VALUATION" w:id="13"/>
      <w:bookmarkEnd w:id="13"/>
      <w:r>
        <w:rPr>
          <w:b w:val="0"/>
        </w:rPr>
      </w:r>
      <w:r>
        <w:rPr/>
        <w:t>OBJECTIVES</w:t>
      </w:r>
      <w:r>
        <w:rPr>
          <w:spacing w:val="-2"/>
        </w:rPr>
        <w:t> </w:t>
      </w:r>
      <w:r>
        <w:rPr/>
        <w:t>OF</w:t>
      </w:r>
      <w:r>
        <w:rPr>
          <w:spacing w:val="-5"/>
        </w:rPr>
        <w:t> </w:t>
      </w:r>
      <w:r>
        <w:rPr/>
        <w:t>BUSINESS</w:t>
      </w:r>
      <w:r>
        <w:rPr>
          <w:spacing w:val="1"/>
        </w:rPr>
        <w:t> </w:t>
      </w:r>
      <w:r>
        <w:rPr>
          <w:spacing w:val="-2"/>
        </w:rPr>
        <w:t>VALUATION</w:t>
      </w:r>
    </w:p>
    <w:p>
      <w:pPr>
        <w:pStyle w:val="BodyText"/>
        <w:spacing w:before="171"/>
        <w:ind w:left="732"/>
        <w:jc w:val="both"/>
      </w:pPr>
      <w:r>
        <w:rPr/>
        <w:t>Primary</w:t>
      </w:r>
      <w:r>
        <w:rPr>
          <w:spacing w:val="-11"/>
        </w:rPr>
        <w:t> </w:t>
      </w:r>
      <w:r>
        <w:rPr/>
        <w:t>Objectives of Business</w:t>
      </w:r>
      <w:r>
        <w:rPr>
          <w:spacing w:val="-1"/>
        </w:rPr>
        <w:t> </w:t>
      </w:r>
      <w:r>
        <w:rPr/>
        <w:t>Valuation</w:t>
      </w:r>
      <w:r>
        <w:rPr>
          <w:spacing w:val="-1"/>
        </w:rPr>
        <w:t> </w:t>
      </w:r>
      <w:r>
        <w:rPr>
          <w:spacing w:val="-2"/>
        </w:rPr>
        <w:t>(Brief)</w:t>
      </w:r>
    </w:p>
    <w:p>
      <w:pPr>
        <w:pStyle w:val="BodyText"/>
        <w:spacing w:before="150"/>
      </w:pPr>
    </w:p>
    <w:p>
      <w:pPr>
        <w:pStyle w:val="Heading4"/>
        <w:numPr>
          <w:ilvl w:val="2"/>
          <w:numId w:val="5"/>
        </w:numPr>
        <w:tabs>
          <w:tab w:pos="1452" w:val="left" w:leader="none"/>
        </w:tabs>
        <w:spacing w:line="240" w:lineRule="auto" w:before="1" w:after="0"/>
        <w:ind w:left="1452" w:right="0" w:hanging="360"/>
        <w:jc w:val="left"/>
        <w:rPr>
          <w:rFonts w:ascii="Symbol" w:hAnsi="Symbol"/>
          <w:b w:val="0"/>
        </w:rPr>
      </w:pPr>
      <w:bookmarkStart w:name=" Investment Analysis:" w:id="14"/>
      <w:bookmarkEnd w:id="14"/>
      <w:r>
        <w:rPr>
          <w:b w:val="0"/>
        </w:rPr>
      </w:r>
      <w:r>
        <w:rPr/>
        <w:t>Investment</w:t>
      </w:r>
      <w:r>
        <w:rPr>
          <w:spacing w:val="-9"/>
        </w:rPr>
        <w:t> </w:t>
      </w:r>
      <w:r>
        <w:rPr>
          <w:spacing w:val="-2"/>
        </w:rPr>
        <w:t>Analysis:</w:t>
      </w:r>
    </w:p>
    <w:p>
      <w:pPr>
        <w:pStyle w:val="ListParagraph"/>
        <w:numPr>
          <w:ilvl w:val="3"/>
          <w:numId w:val="5"/>
        </w:numPr>
        <w:tabs>
          <w:tab w:pos="2169" w:val="left" w:leader="none"/>
        </w:tabs>
        <w:spacing w:line="240" w:lineRule="auto" w:before="127" w:after="0"/>
        <w:ind w:left="2169" w:right="0" w:hanging="357"/>
        <w:jc w:val="left"/>
        <w:rPr>
          <w:sz w:val="24"/>
        </w:rPr>
      </w:pPr>
      <w:r>
        <w:rPr>
          <w:sz w:val="24"/>
        </w:rPr>
        <w:t>Helps</w:t>
      </w:r>
      <w:r>
        <w:rPr>
          <w:spacing w:val="-5"/>
          <w:sz w:val="24"/>
        </w:rPr>
        <w:t> </w:t>
      </w:r>
      <w:r>
        <w:rPr>
          <w:sz w:val="24"/>
        </w:rPr>
        <w:t>investors</w:t>
      </w:r>
      <w:r>
        <w:rPr>
          <w:spacing w:val="-2"/>
          <w:sz w:val="24"/>
        </w:rPr>
        <w:t> </w:t>
      </w:r>
      <w:r>
        <w:rPr>
          <w:sz w:val="24"/>
        </w:rPr>
        <w:t>assess</w:t>
      </w:r>
      <w:r>
        <w:rPr>
          <w:spacing w:val="-4"/>
          <w:sz w:val="24"/>
        </w:rPr>
        <w:t> </w:t>
      </w:r>
      <w:r>
        <w:rPr>
          <w:sz w:val="24"/>
        </w:rPr>
        <w:t>intrinsic</w:t>
      </w:r>
      <w:r>
        <w:rPr>
          <w:spacing w:val="-1"/>
          <w:sz w:val="24"/>
        </w:rPr>
        <w:t> </w:t>
      </w:r>
      <w:r>
        <w:rPr>
          <w:sz w:val="24"/>
        </w:rPr>
        <w:t>value,</w:t>
      </w:r>
      <w:r>
        <w:rPr>
          <w:spacing w:val="-1"/>
          <w:sz w:val="24"/>
        </w:rPr>
        <w:t> </w:t>
      </w:r>
      <w:r>
        <w:rPr>
          <w:sz w:val="24"/>
        </w:rPr>
        <w:t>growth</w:t>
      </w:r>
      <w:r>
        <w:rPr>
          <w:spacing w:val="-4"/>
          <w:sz w:val="24"/>
        </w:rPr>
        <w:t> </w:t>
      </w:r>
      <w:r>
        <w:rPr>
          <w:sz w:val="24"/>
        </w:rPr>
        <w:t>potential, and</w:t>
      </w:r>
      <w:r>
        <w:rPr>
          <w:spacing w:val="-1"/>
          <w:sz w:val="24"/>
        </w:rPr>
        <w:t> </w:t>
      </w:r>
      <w:r>
        <w:rPr>
          <w:spacing w:val="-2"/>
          <w:sz w:val="24"/>
        </w:rPr>
        <w:t>risks.</w:t>
      </w:r>
    </w:p>
    <w:p>
      <w:pPr>
        <w:pStyle w:val="ListParagraph"/>
        <w:numPr>
          <w:ilvl w:val="3"/>
          <w:numId w:val="5"/>
        </w:numPr>
        <w:tabs>
          <w:tab w:pos="2169" w:val="left" w:leader="none"/>
        </w:tabs>
        <w:spacing w:line="240" w:lineRule="auto" w:before="97" w:after="0"/>
        <w:ind w:left="2169" w:right="0" w:hanging="357"/>
        <w:jc w:val="left"/>
        <w:rPr>
          <w:sz w:val="24"/>
        </w:rPr>
      </w:pPr>
      <w:bookmarkStart w:name=" Mergers and Acquisitions (M&amp;A):" w:id="15"/>
      <w:bookmarkEnd w:id="15"/>
      <w:r>
        <w:rPr/>
      </w:r>
      <w:r>
        <w:rPr>
          <w:sz w:val="24"/>
        </w:rPr>
        <w:t>Uses</w:t>
      </w:r>
      <w:r>
        <w:rPr>
          <w:spacing w:val="-4"/>
          <w:sz w:val="24"/>
        </w:rPr>
        <w:t> </w:t>
      </w:r>
      <w:r>
        <w:rPr>
          <w:sz w:val="24"/>
        </w:rPr>
        <w:t>metrics</w:t>
      </w:r>
      <w:r>
        <w:rPr>
          <w:spacing w:val="-3"/>
          <w:sz w:val="24"/>
        </w:rPr>
        <w:t> </w:t>
      </w:r>
      <w:r>
        <w:rPr>
          <w:sz w:val="24"/>
        </w:rPr>
        <w:t>like</w:t>
      </w:r>
      <w:r>
        <w:rPr>
          <w:spacing w:val="-4"/>
          <w:sz w:val="24"/>
        </w:rPr>
        <w:t> </w:t>
      </w:r>
      <w:r>
        <w:rPr>
          <w:sz w:val="24"/>
        </w:rPr>
        <w:t>DCF,</w:t>
      </w:r>
      <w:r>
        <w:rPr>
          <w:spacing w:val="-3"/>
          <w:sz w:val="24"/>
        </w:rPr>
        <w:t> </w:t>
      </w:r>
      <w:r>
        <w:rPr>
          <w:sz w:val="24"/>
        </w:rPr>
        <w:t>P/E</w:t>
      </w:r>
      <w:r>
        <w:rPr>
          <w:spacing w:val="-2"/>
          <w:sz w:val="24"/>
        </w:rPr>
        <w:t> </w:t>
      </w:r>
      <w:r>
        <w:rPr>
          <w:sz w:val="24"/>
        </w:rPr>
        <w:t>ratio, and</w:t>
      </w:r>
      <w:r>
        <w:rPr>
          <w:spacing w:val="-2"/>
          <w:sz w:val="24"/>
        </w:rPr>
        <w:t> </w:t>
      </w:r>
      <w:r>
        <w:rPr>
          <w:sz w:val="24"/>
        </w:rPr>
        <w:t>EV/EBITDA</w:t>
      </w:r>
      <w:r>
        <w:rPr>
          <w:spacing w:val="-2"/>
          <w:sz w:val="24"/>
        </w:rPr>
        <w:t> </w:t>
      </w:r>
      <w:r>
        <w:rPr>
          <w:sz w:val="24"/>
        </w:rPr>
        <w:t>for</w:t>
      </w:r>
      <w:r>
        <w:rPr>
          <w:spacing w:val="-3"/>
          <w:sz w:val="24"/>
        </w:rPr>
        <w:t> </w:t>
      </w:r>
      <w:r>
        <w:rPr>
          <w:sz w:val="24"/>
        </w:rPr>
        <w:t>decision-</w:t>
      </w:r>
      <w:r>
        <w:rPr>
          <w:spacing w:val="-2"/>
          <w:sz w:val="24"/>
        </w:rPr>
        <w:t>making.</w:t>
      </w:r>
    </w:p>
    <w:p>
      <w:pPr>
        <w:pStyle w:val="Heading4"/>
        <w:numPr>
          <w:ilvl w:val="2"/>
          <w:numId w:val="5"/>
        </w:numPr>
        <w:tabs>
          <w:tab w:pos="1452" w:val="left" w:leader="none"/>
        </w:tabs>
        <w:spacing w:line="240" w:lineRule="auto" w:before="107" w:after="0"/>
        <w:ind w:left="1452" w:right="0" w:hanging="360"/>
        <w:jc w:val="left"/>
        <w:rPr>
          <w:rFonts w:ascii="Symbol" w:hAnsi="Symbol"/>
          <w:b w:val="0"/>
        </w:rPr>
      </w:pPr>
      <w:r>
        <w:rPr/>
        <w:t>Mergers</w:t>
      </w:r>
      <w:r>
        <w:rPr>
          <w:spacing w:val="-4"/>
        </w:rPr>
        <w:t> </w:t>
      </w:r>
      <w:r>
        <w:rPr/>
        <w:t>and</w:t>
      </w:r>
      <w:r>
        <w:rPr>
          <w:spacing w:val="-3"/>
        </w:rPr>
        <w:t> </w:t>
      </w:r>
      <w:r>
        <w:rPr/>
        <w:t>Acquisitions </w:t>
      </w:r>
      <w:r>
        <w:rPr>
          <w:spacing w:val="-2"/>
        </w:rPr>
        <w:t>(M&amp;A):</w:t>
      </w:r>
    </w:p>
    <w:p>
      <w:pPr>
        <w:pStyle w:val="ListParagraph"/>
        <w:numPr>
          <w:ilvl w:val="3"/>
          <w:numId w:val="5"/>
        </w:numPr>
        <w:tabs>
          <w:tab w:pos="2169" w:val="left" w:leader="none"/>
        </w:tabs>
        <w:spacing w:line="240" w:lineRule="auto" w:before="129" w:after="0"/>
        <w:ind w:left="2169" w:right="0" w:hanging="357"/>
        <w:jc w:val="left"/>
        <w:rPr>
          <w:sz w:val="24"/>
        </w:rPr>
      </w:pPr>
      <w:r>
        <w:rPr>
          <w:sz w:val="24"/>
        </w:rPr>
        <w:t>Determines</w:t>
      </w:r>
      <w:r>
        <w:rPr>
          <w:spacing w:val="-3"/>
          <w:sz w:val="24"/>
        </w:rPr>
        <w:t> </w:t>
      </w:r>
      <w:r>
        <w:rPr>
          <w:sz w:val="24"/>
        </w:rPr>
        <w:t>fair</w:t>
      </w:r>
      <w:r>
        <w:rPr>
          <w:spacing w:val="-4"/>
          <w:sz w:val="24"/>
        </w:rPr>
        <w:t> </w:t>
      </w:r>
      <w:r>
        <w:rPr>
          <w:sz w:val="24"/>
        </w:rPr>
        <w:t>value</w:t>
      </w:r>
      <w:r>
        <w:rPr>
          <w:spacing w:val="-2"/>
          <w:sz w:val="24"/>
        </w:rPr>
        <w:t> </w:t>
      </w:r>
      <w:r>
        <w:rPr>
          <w:sz w:val="24"/>
        </w:rPr>
        <w:t>for</w:t>
      </w:r>
      <w:r>
        <w:rPr>
          <w:spacing w:val="1"/>
          <w:sz w:val="24"/>
        </w:rPr>
        <w:t> </w:t>
      </w:r>
      <w:r>
        <w:rPr>
          <w:spacing w:val="-2"/>
          <w:sz w:val="24"/>
        </w:rPr>
        <w:t>negotiations.</w:t>
      </w:r>
    </w:p>
    <w:p>
      <w:pPr>
        <w:pStyle w:val="ListParagraph"/>
        <w:numPr>
          <w:ilvl w:val="3"/>
          <w:numId w:val="5"/>
        </w:numPr>
        <w:tabs>
          <w:tab w:pos="2169" w:val="left" w:leader="none"/>
        </w:tabs>
        <w:spacing w:line="240" w:lineRule="auto" w:before="95" w:after="0"/>
        <w:ind w:left="2169" w:right="0" w:hanging="357"/>
        <w:jc w:val="left"/>
        <w:rPr>
          <w:sz w:val="24"/>
        </w:rPr>
      </w:pPr>
      <w:r>
        <w:rPr>
          <w:sz w:val="24"/>
        </w:rPr>
        <w:t>Identifies</w:t>
      </w:r>
      <w:r>
        <w:rPr>
          <w:spacing w:val="-4"/>
          <w:sz w:val="24"/>
        </w:rPr>
        <w:t> </w:t>
      </w:r>
      <w:r>
        <w:rPr>
          <w:sz w:val="24"/>
        </w:rPr>
        <w:t>synergies</w:t>
      </w:r>
      <w:r>
        <w:rPr>
          <w:spacing w:val="-2"/>
          <w:sz w:val="24"/>
        </w:rPr>
        <w:t> </w:t>
      </w:r>
      <w:r>
        <w:rPr>
          <w:sz w:val="24"/>
        </w:rPr>
        <w:t>and</w:t>
      </w:r>
      <w:r>
        <w:rPr>
          <w:spacing w:val="-6"/>
          <w:sz w:val="24"/>
        </w:rPr>
        <w:t> </w:t>
      </w:r>
      <w:r>
        <w:rPr>
          <w:sz w:val="24"/>
        </w:rPr>
        <w:t>justifies</w:t>
      </w:r>
      <w:r>
        <w:rPr>
          <w:spacing w:val="-4"/>
          <w:sz w:val="24"/>
        </w:rPr>
        <w:t> </w:t>
      </w:r>
      <w:r>
        <w:rPr>
          <w:sz w:val="24"/>
        </w:rPr>
        <w:t>acquisition</w:t>
      </w:r>
      <w:r>
        <w:rPr>
          <w:spacing w:val="-4"/>
          <w:sz w:val="24"/>
        </w:rPr>
        <w:t> </w:t>
      </w:r>
      <w:r>
        <w:rPr>
          <w:spacing w:val="-2"/>
          <w:sz w:val="24"/>
        </w:rPr>
        <w:t>prices.</w:t>
      </w:r>
    </w:p>
    <w:p>
      <w:pPr>
        <w:pStyle w:val="ListParagraph"/>
        <w:numPr>
          <w:ilvl w:val="3"/>
          <w:numId w:val="5"/>
        </w:numPr>
        <w:tabs>
          <w:tab w:pos="2169" w:val="left" w:leader="none"/>
        </w:tabs>
        <w:spacing w:line="240" w:lineRule="auto" w:before="99" w:after="0"/>
        <w:ind w:left="2169" w:right="0" w:hanging="357"/>
        <w:jc w:val="left"/>
        <w:rPr>
          <w:sz w:val="24"/>
        </w:rPr>
      </w:pPr>
      <w:bookmarkStart w:name=" Financial Reporting:" w:id="16"/>
      <w:bookmarkEnd w:id="16"/>
      <w:r>
        <w:rPr/>
      </w:r>
      <w:r>
        <w:rPr>
          <w:sz w:val="24"/>
        </w:rPr>
        <w:t>Uses</w:t>
      </w:r>
      <w:r>
        <w:rPr>
          <w:spacing w:val="-2"/>
          <w:sz w:val="24"/>
        </w:rPr>
        <w:t> </w:t>
      </w:r>
      <w:r>
        <w:rPr>
          <w:sz w:val="24"/>
        </w:rPr>
        <w:t>methods</w:t>
      </w:r>
      <w:r>
        <w:rPr>
          <w:spacing w:val="-1"/>
          <w:sz w:val="24"/>
        </w:rPr>
        <w:t> </w:t>
      </w:r>
      <w:r>
        <w:rPr>
          <w:sz w:val="24"/>
        </w:rPr>
        <w:t>like</w:t>
      </w:r>
      <w:r>
        <w:rPr>
          <w:spacing w:val="-2"/>
          <w:sz w:val="24"/>
        </w:rPr>
        <w:t> </w:t>
      </w:r>
      <w:r>
        <w:rPr>
          <w:sz w:val="24"/>
        </w:rPr>
        <w:t>CCA</w:t>
      </w:r>
      <w:r>
        <w:rPr>
          <w:spacing w:val="-3"/>
          <w:sz w:val="24"/>
        </w:rPr>
        <w:t> </w:t>
      </w:r>
      <w:r>
        <w:rPr>
          <w:sz w:val="24"/>
        </w:rPr>
        <w:t>and</w:t>
      </w:r>
      <w:r>
        <w:rPr>
          <w:spacing w:val="-1"/>
          <w:sz w:val="24"/>
        </w:rPr>
        <w:t> </w:t>
      </w:r>
      <w:r>
        <w:rPr>
          <w:spacing w:val="-4"/>
          <w:sz w:val="24"/>
        </w:rPr>
        <w:t>PTA.</w:t>
      </w:r>
    </w:p>
    <w:p>
      <w:pPr>
        <w:pStyle w:val="Heading4"/>
        <w:numPr>
          <w:ilvl w:val="2"/>
          <w:numId w:val="5"/>
        </w:numPr>
        <w:tabs>
          <w:tab w:pos="1452" w:val="left" w:leader="none"/>
        </w:tabs>
        <w:spacing w:line="240" w:lineRule="auto" w:before="107" w:after="0"/>
        <w:ind w:left="1452" w:right="0" w:hanging="360"/>
        <w:jc w:val="left"/>
        <w:rPr>
          <w:rFonts w:ascii="Symbol" w:hAnsi="Symbol"/>
          <w:b w:val="0"/>
        </w:rPr>
      </w:pPr>
      <w:r>
        <w:rPr/>
        <w:t>Financial</w:t>
      </w:r>
      <w:r>
        <w:rPr>
          <w:spacing w:val="-4"/>
        </w:rPr>
        <w:t> </w:t>
      </w:r>
      <w:r>
        <w:rPr>
          <w:spacing w:val="-2"/>
        </w:rPr>
        <w:t>Reporting:</w:t>
      </w:r>
    </w:p>
    <w:p>
      <w:pPr>
        <w:pStyle w:val="ListParagraph"/>
        <w:numPr>
          <w:ilvl w:val="3"/>
          <w:numId w:val="5"/>
        </w:numPr>
        <w:tabs>
          <w:tab w:pos="2172" w:val="left" w:leader="none"/>
        </w:tabs>
        <w:spacing w:line="312" w:lineRule="auto" w:before="129" w:after="0"/>
        <w:ind w:left="2172" w:right="1407" w:hanging="360"/>
        <w:jc w:val="left"/>
        <w:rPr>
          <w:sz w:val="24"/>
        </w:rPr>
      </w:pPr>
      <w:r>
        <w:rPr>
          <w:sz w:val="24"/>
        </w:rPr>
        <w:t>Ensures</w:t>
      </w:r>
      <w:r>
        <w:rPr>
          <w:spacing w:val="-4"/>
          <w:sz w:val="24"/>
        </w:rPr>
        <w:t> </w:t>
      </w:r>
      <w:r>
        <w:rPr>
          <w:sz w:val="24"/>
        </w:rPr>
        <w:t>compliance</w:t>
      </w:r>
      <w:r>
        <w:rPr>
          <w:spacing w:val="-5"/>
          <w:sz w:val="24"/>
        </w:rPr>
        <w:t> </w:t>
      </w:r>
      <w:r>
        <w:rPr>
          <w:sz w:val="24"/>
        </w:rPr>
        <w:t>with</w:t>
      </w:r>
      <w:r>
        <w:rPr>
          <w:spacing w:val="27"/>
          <w:sz w:val="24"/>
        </w:rPr>
        <w:t> </w:t>
      </w:r>
      <w:r>
        <w:rPr>
          <w:sz w:val="24"/>
        </w:rPr>
        <w:t>IFRS,</w:t>
      </w:r>
      <w:r>
        <w:rPr>
          <w:spacing w:val="-4"/>
          <w:sz w:val="24"/>
        </w:rPr>
        <w:t> </w:t>
      </w:r>
      <w:r>
        <w:rPr>
          <w:sz w:val="24"/>
        </w:rPr>
        <w:t>GAAP,</w:t>
      </w:r>
      <w:r>
        <w:rPr>
          <w:spacing w:val="-4"/>
          <w:sz w:val="24"/>
        </w:rPr>
        <w:t> </w:t>
      </w:r>
      <w:r>
        <w:rPr>
          <w:sz w:val="24"/>
        </w:rPr>
        <w:t>and</w:t>
      </w:r>
      <w:r>
        <w:rPr>
          <w:spacing w:val="-4"/>
          <w:sz w:val="24"/>
        </w:rPr>
        <w:t> </w:t>
      </w:r>
      <w:r>
        <w:rPr>
          <w:sz w:val="24"/>
        </w:rPr>
        <w:t>Fair</w:t>
      </w:r>
      <w:r>
        <w:rPr>
          <w:spacing w:val="-3"/>
          <w:sz w:val="24"/>
        </w:rPr>
        <w:t> </w:t>
      </w:r>
      <w:r>
        <w:rPr>
          <w:sz w:val="24"/>
        </w:rPr>
        <w:t>Value</w:t>
      </w:r>
      <w:r>
        <w:rPr>
          <w:spacing w:val="-4"/>
          <w:sz w:val="24"/>
        </w:rPr>
        <w:t> </w:t>
      </w:r>
      <w:r>
        <w:rPr>
          <w:sz w:val="24"/>
        </w:rPr>
        <w:t>Measurement</w:t>
      </w:r>
      <w:r>
        <w:rPr>
          <w:spacing w:val="-4"/>
          <w:sz w:val="24"/>
        </w:rPr>
        <w:t> </w:t>
      </w:r>
      <w:r>
        <w:rPr>
          <w:sz w:val="24"/>
        </w:rPr>
        <w:t>(IFRS </w:t>
      </w:r>
      <w:r>
        <w:rPr>
          <w:spacing w:val="-4"/>
          <w:sz w:val="24"/>
        </w:rPr>
        <w:t>13).</w:t>
      </w:r>
    </w:p>
    <w:p>
      <w:pPr>
        <w:pStyle w:val="ListParagraph"/>
        <w:spacing w:after="0" w:line="312" w:lineRule="auto"/>
        <w:jc w:val="left"/>
        <w:rPr>
          <w:sz w:val="24"/>
        </w:rPr>
        <w:sectPr>
          <w:pgSz w:w="11920" w:h="16850"/>
          <w:pgMar w:header="0" w:footer="1092" w:top="1340" w:bottom="1280" w:left="708" w:right="283"/>
        </w:sectPr>
      </w:pPr>
    </w:p>
    <w:p>
      <w:pPr>
        <w:pStyle w:val="ListParagraph"/>
        <w:numPr>
          <w:ilvl w:val="3"/>
          <w:numId w:val="5"/>
        </w:numPr>
        <w:tabs>
          <w:tab w:pos="2169" w:val="left" w:leader="none"/>
        </w:tabs>
        <w:spacing w:line="240" w:lineRule="auto" w:before="70" w:after="0"/>
        <w:ind w:left="2169" w:right="0" w:hanging="357"/>
        <w:jc w:val="left"/>
        <w:rPr>
          <w:sz w:val="24"/>
        </w:rPr>
      </w:pPr>
      <w:bookmarkStart w:name=" Legal and Taxation Purposes:" w:id="17"/>
      <w:bookmarkEnd w:id="17"/>
      <w:r>
        <w:rPr/>
      </w:r>
      <w:r>
        <w:rPr>
          <w:sz w:val="24"/>
        </w:rPr>
        <w:t>Supports</w:t>
      </w:r>
      <w:r>
        <w:rPr>
          <w:spacing w:val="-3"/>
          <w:sz w:val="24"/>
        </w:rPr>
        <w:t> </w:t>
      </w:r>
      <w:r>
        <w:rPr>
          <w:sz w:val="24"/>
        </w:rPr>
        <w:t>impairment</w:t>
      </w:r>
      <w:r>
        <w:rPr>
          <w:spacing w:val="-1"/>
          <w:sz w:val="24"/>
        </w:rPr>
        <w:t> </w:t>
      </w:r>
      <w:r>
        <w:rPr>
          <w:sz w:val="24"/>
        </w:rPr>
        <w:t>testing</w:t>
      </w:r>
      <w:r>
        <w:rPr>
          <w:spacing w:val="-6"/>
          <w:sz w:val="24"/>
        </w:rPr>
        <w:t> </w:t>
      </w:r>
      <w:r>
        <w:rPr>
          <w:sz w:val="24"/>
        </w:rPr>
        <w:t>(IAS</w:t>
      </w:r>
      <w:r>
        <w:rPr>
          <w:spacing w:val="-1"/>
          <w:sz w:val="24"/>
        </w:rPr>
        <w:t> </w:t>
      </w:r>
      <w:r>
        <w:rPr>
          <w:sz w:val="24"/>
        </w:rPr>
        <w:t>36)</w:t>
      </w:r>
      <w:r>
        <w:rPr>
          <w:spacing w:val="-3"/>
          <w:sz w:val="24"/>
        </w:rPr>
        <w:t> </w:t>
      </w:r>
      <w:r>
        <w:rPr>
          <w:sz w:val="24"/>
        </w:rPr>
        <w:t>and</w:t>
      </w:r>
      <w:r>
        <w:rPr>
          <w:spacing w:val="-2"/>
          <w:sz w:val="24"/>
        </w:rPr>
        <w:t> </w:t>
      </w:r>
      <w:r>
        <w:rPr>
          <w:sz w:val="24"/>
        </w:rPr>
        <w:t>transparent</w:t>
      </w:r>
      <w:r>
        <w:rPr>
          <w:spacing w:val="-1"/>
          <w:sz w:val="24"/>
        </w:rPr>
        <w:t> </w:t>
      </w:r>
      <w:r>
        <w:rPr>
          <w:sz w:val="24"/>
        </w:rPr>
        <w:t>financial</w:t>
      </w:r>
      <w:r>
        <w:rPr>
          <w:spacing w:val="-1"/>
          <w:sz w:val="24"/>
        </w:rPr>
        <w:t> </w:t>
      </w:r>
      <w:r>
        <w:rPr>
          <w:spacing w:val="-2"/>
          <w:sz w:val="24"/>
        </w:rPr>
        <w:t>statements.</w:t>
      </w:r>
    </w:p>
    <w:p>
      <w:pPr>
        <w:pStyle w:val="Heading4"/>
        <w:numPr>
          <w:ilvl w:val="2"/>
          <w:numId w:val="5"/>
        </w:numPr>
        <w:tabs>
          <w:tab w:pos="1452" w:val="left" w:leader="none"/>
        </w:tabs>
        <w:spacing w:line="240" w:lineRule="auto" w:before="106" w:after="0"/>
        <w:ind w:left="1452" w:right="0" w:hanging="360"/>
        <w:jc w:val="left"/>
        <w:rPr>
          <w:rFonts w:ascii="Symbol" w:hAnsi="Symbol"/>
          <w:b w:val="0"/>
        </w:rPr>
      </w:pPr>
      <w:r>
        <w:rPr/>
        <w:t>Legal and Taxation</w:t>
      </w:r>
      <w:r>
        <w:rPr>
          <w:spacing w:val="2"/>
        </w:rPr>
        <w:t> </w:t>
      </w:r>
      <w:r>
        <w:rPr>
          <w:spacing w:val="-2"/>
        </w:rPr>
        <w:t>Purposes:</w:t>
      </w:r>
    </w:p>
    <w:p>
      <w:pPr>
        <w:pStyle w:val="ListParagraph"/>
        <w:numPr>
          <w:ilvl w:val="3"/>
          <w:numId w:val="5"/>
        </w:numPr>
        <w:tabs>
          <w:tab w:pos="2172" w:val="left" w:leader="none"/>
        </w:tabs>
        <w:spacing w:line="312" w:lineRule="auto" w:before="129" w:after="0"/>
        <w:ind w:left="2172" w:right="1269" w:hanging="360"/>
        <w:jc w:val="left"/>
        <w:rPr>
          <w:sz w:val="24"/>
        </w:rPr>
      </w:pPr>
      <w:r>
        <w:rPr>
          <w:sz w:val="24"/>
        </w:rPr>
        <w:t>Used</w:t>
      </w:r>
      <w:r>
        <w:rPr>
          <w:spacing w:val="-4"/>
          <w:sz w:val="24"/>
        </w:rPr>
        <w:t> </w:t>
      </w:r>
      <w:r>
        <w:rPr>
          <w:sz w:val="24"/>
        </w:rPr>
        <w:t>for</w:t>
      </w:r>
      <w:r>
        <w:rPr>
          <w:spacing w:val="-3"/>
          <w:sz w:val="24"/>
        </w:rPr>
        <w:t> </w:t>
      </w:r>
      <w:r>
        <w:rPr>
          <w:sz w:val="24"/>
        </w:rPr>
        <w:t>estate</w:t>
      </w:r>
      <w:r>
        <w:rPr>
          <w:spacing w:val="-5"/>
          <w:sz w:val="24"/>
        </w:rPr>
        <w:t> </w:t>
      </w:r>
      <w:r>
        <w:rPr>
          <w:sz w:val="24"/>
        </w:rPr>
        <w:t>planning,</w:t>
      </w:r>
      <w:r>
        <w:rPr>
          <w:spacing w:val="-2"/>
          <w:sz w:val="24"/>
        </w:rPr>
        <w:t> </w:t>
      </w:r>
      <w:r>
        <w:rPr>
          <w:sz w:val="24"/>
        </w:rPr>
        <w:t>divorce</w:t>
      </w:r>
      <w:r>
        <w:rPr>
          <w:spacing w:val="-5"/>
          <w:sz w:val="24"/>
        </w:rPr>
        <w:t> </w:t>
      </w:r>
      <w:r>
        <w:rPr>
          <w:sz w:val="24"/>
        </w:rPr>
        <w:t>settlements,</w:t>
      </w:r>
      <w:r>
        <w:rPr>
          <w:spacing w:val="-4"/>
          <w:sz w:val="24"/>
        </w:rPr>
        <w:t> </w:t>
      </w:r>
      <w:r>
        <w:rPr>
          <w:sz w:val="24"/>
        </w:rPr>
        <w:t>and</w:t>
      </w:r>
      <w:r>
        <w:rPr>
          <w:spacing w:val="-3"/>
          <w:sz w:val="24"/>
        </w:rPr>
        <w:t> </w:t>
      </w:r>
      <w:r>
        <w:rPr>
          <w:sz w:val="24"/>
        </w:rPr>
        <w:t>taxation</w:t>
      </w:r>
      <w:r>
        <w:rPr>
          <w:spacing w:val="-4"/>
          <w:sz w:val="24"/>
        </w:rPr>
        <w:t> </w:t>
      </w:r>
      <w:r>
        <w:rPr>
          <w:sz w:val="24"/>
        </w:rPr>
        <w:t>(capital</w:t>
      </w:r>
      <w:r>
        <w:rPr>
          <w:spacing w:val="-4"/>
          <w:sz w:val="24"/>
        </w:rPr>
        <w:t> </w:t>
      </w:r>
      <w:r>
        <w:rPr>
          <w:sz w:val="24"/>
        </w:rPr>
        <w:t>gains,</w:t>
      </w:r>
      <w:r>
        <w:rPr>
          <w:spacing w:val="-2"/>
          <w:sz w:val="24"/>
        </w:rPr>
        <w:t> </w:t>
      </w:r>
      <w:r>
        <w:rPr>
          <w:sz w:val="24"/>
        </w:rPr>
        <w:t>gift, and property tax).</w:t>
      </w:r>
    </w:p>
    <w:p>
      <w:pPr>
        <w:pStyle w:val="ListParagraph"/>
        <w:numPr>
          <w:ilvl w:val="3"/>
          <w:numId w:val="5"/>
        </w:numPr>
        <w:tabs>
          <w:tab w:pos="2169" w:val="left" w:leader="none"/>
        </w:tabs>
        <w:spacing w:line="240" w:lineRule="auto" w:before="69" w:after="0"/>
        <w:ind w:left="2169" w:right="0" w:hanging="357"/>
        <w:jc w:val="left"/>
        <w:rPr>
          <w:sz w:val="24"/>
        </w:rPr>
      </w:pPr>
      <w:r>
        <w:rPr>
          <w:sz w:val="24"/>
        </w:rPr>
        <w:t>Ensures</w:t>
      </w:r>
      <w:r>
        <w:rPr>
          <w:spacing w:val="-4"/>
          <w:sz w:val="24"/>
        </w:rPr>
        <w:t> </w:t>
      </w:r>
      <w:r>
        <w:rPr>
          <w:sz w:val="24"/>
        </w:rPr>
        <w:t>fair asset</w:t>
      </w:r>
      <w:r>
        <w:rPr>
          <w:spacing w:val="-2"/>
          <w:sz w:val="24"/>
        </w:rPr>
        <w:t> </w:t>
      </w:r>
      <w:r>
        <w:rPr>
          <w:sz w:val="24"/>
        </w:rPr>
        <w:t>valuation</w:t>
      </w:r>
      <w:r>
        <w:rPr>
          <w:spacing w:val="-1"/>
          <w:sz w:val="24"/>
        </w:rPr>
        <w:t> </w:t>
      </w:r>
      <w:r>
        <w:rPr>
          <w:sz w:val="24"/>
        </w:rPr>
        <w:t>for</w:t>
      </w:r>
      <w:r>
        <w:rPr>
          <w:spacing w:val="-3"/>
          <w:sz w:val="24"/>
        </w:rPr>
        <w:t> </w:t>
      </w:r>
      <w:r>
        <w:rPr>
          <w:sz w:val="24"/>
        </w:rPr>
        <w:t>legal</w:t>
      </w:r>
      <w:r>
        <w:rPr>
          <w:spacing w:val="-2"/>
          <w:sz w:val="24"/>
        </w:rPr>
        <w:t> </w:t>
      </w:r>
      <w:r>
        <w:rPr>
          <w:sz w:val="24"/>
        </w:rPr>
        <w:t>and</w:t>
      </w:r>
      <w:r>
        <w:rPr>
          <w:spacing w:val="-1"/>
          <w:sz w:val="24"/>
        </w:rPr>
        <w:t> </w:t>
      </w:r>
      <w:r>
        <w:rPr>
          <w:sz w:val="24"/>
        </w:rPr>
        <w:t>tax</w:t>
      </w:r>
      <w:r>
        <w:rPr>
          <w:spacing w:val="1"/>
          <w:sz w:val="24"/>
        </w:rPr>
        <w:t> </w:t>
      </w:r>
      <w:r>
        <w:rPr>
          <w:spacing w:val="-2"/>
          <w:sz w:val="24"/>
        </w:rPr>
        <w:t>compliance.</w:t>
      </w:r>
    </w:p>
    <w:p>
      <w:pPr>
        <w:pStyle w:val="Heading4"/>
        <w:numPr>
          <w:ilvl w:val="2"/>
          <w:numId w:val="5"/>
        </w:numPr>
        <w:tabs>
          <w:tab w:pos="1452" w:val="left" w:leader="none"/>
        </w:tabs>
        <w:spacing w:line="240" w:lineRule="auto" w:before="106" w:after="0"/>
        <w:ind w:left="1452" w:right="0" w:hanging="360"/>
        <w:jc w:val="left"/>
        <w:rPr>
          <w:rFonts w:ascii="Symbol" w:hAnsi="Symbol"/>
          <w:b w:val="0"/>
        </w:rPr>
      </w:pPr>
      <w:bookmarkStart w:name=" Business Strategy:" w:id="18"/>
      <w:bookmarkEnd w:id="18"/>
      <w:r>
        <w:rPr>
          <w:b w:val="0"/>
        </w:rPr>
      </w:r>
      <w:r>
        <w:rPr/>
        <w:t>Business</w:t>
      </w:r>
      <w:r>
        <w:rPr>
          <w:spacing w:val="-2"/>
        </w:rPr>
        <w:t> Strategy:</w:t>
      </w:r>
    </w:p>
    <w:p>
      <w:pPr>
        <w:pStyle w:val="ListParagraph"/>
        <w:numPr>
          <w:ilvl w:val="3"/>
          <w:numId w:val="5"/>
        </w:numPr>
        <w:tabs>
          <w:tab w:pos="2172" w:val="left" w:leader="none"/>
        </w:tabs>
        <w:spacing w:line="312" w:lineRule="auto" w:before="127" w:after="0"/>
        <w:ind w:left="2172" w:right="1465" w:hanging="360"/>
        <w:jc w:val="left"/>
        <w:rPr>
          <w:sz w:val="24"/>
        </w:rPr>
      </w:pPr>
      <w:r>
        <w:rPr>
          <w:sz w:val="24"/>
        </w:rPr>
        <w:t>Aids</w:t>
      </w:r>
      <w:r>
        <w:rPr>
          <w:spacing w:val="40"/>
          <w:sz w:val="24"/>
        </w:rPr>
        <w:t> </w:t>
      </w:r>
      <w:r>
        <w:rPr>
          <w:sz w:val="24"/>
        </w:rPr>
        <w:t>in</w:t>
      </w:r>
      <w:r>
        <w:rPr>
          <w:spacing w:val="40"/>
          <w:sz w:val="24"/>
        </w:rPr>
        <w:t> </w:t>
      </w:r>
      <w:r>
        <w:rPr>
          <w:sz w:val="24"/>
        </w:rPr>
        <w:t>financial</w:t>
      </w:r>
      <w:r>
        <w:rPr>
          <w:spacing w:val="40"/>
          <w:sz w:val="24"/>
        </w:rPr>
        <w:t> </w:t>
      </w:r>
      <w:r>
        <w:rPr>
          <w:sz w:val="24"/>
        </w:rPr>
        <w:t>planning,</w:t>
      </w:r>
      <w:r>
        <w:rPr>
          <w:spacing w:val="40"/>
          <w:sz w:val="24"/>
        </w:rPr>
        <w:t> </w:t>
      </w:r>
      <w:r>
        <w:rPr>
          <w:sz w:val="24"/>
        </w:rPr>
        <w:t>fundraising,</w:t>
      </w:r>
      <w:r>
        <w:rPr>
          <w:spacing w:val="40"/>
          <w:sz w:val="24"/>
        </w:rPr>
        <w:t> </w:t>
      </w:r>
      <w:r>
        <w:rPr>
          <w:sz w:val="24"/>
        </w:rPr>
        <w:t>restructuring,</w:t>
      </w:r>
      <w:r>
        <w:rPr>
          <w:spacing w:val="40"/>
          <w:sz w:val="24"/>
        </w:rPr>
        <w:t> </w:t>
      </w:r>
      <w:r>
        <w:rPr>
          <w:sz w:val="24"/>
        </w:rPr>
        <w:t>and</w:t>
      </w:r>
      <w:r>
        <w:rPr>
          <w:spacing w:val="40"/>
          <w:sz w:val="24"/>
        </w:rPr>
        <w:t> </w:t>
      </w:r>
      <w:r>
        <w:rPr>
          <w:sz w:val="24"/>
        </w:rPr>
        <w:t>competitive</w:t>
      </w:r>
      <w:r>
        <w:rPr>
          <w:spacing w:val="80"/>
          <w:sz w:val="24"/>
        </w:rPr>
        <w:t> </w:t>
      </w:r>
      <w:r>
        <w:rPr>
          <w:spacing w:val="-2"/>
          <w:sz w:val="24"/>
        </w:rPr>
        <w:t>benchmarking.</w:t>
      </w:r>
    </w:p>
    <w:p>
      <w:pPr>
        <w:pStyle w:val="ListParagraph"/>
        <w:numPr>
          <w:ilvl w:val="3"/>
          <w:numId w:val="5"/>
        </w:numPr>
        <w:tabs>
          <w:tab w:pos="2169" w:val="left" w:leader="none"/>
        </w:tabs>
        <w:spacing w:line="240" w:lineRule="auto" w:before="71" w:after="0"/>
        <w:ind w:left="2169" w:right="0" w:hanging="357"/>
        <w:jc w:val="left"/>
        <w:rPr>
          <w:sz w:val="24"/>
        </w:rPr>
      </w:pPr>
      <w:r>
        <w:rPr>
          <w:sz w:val="24"/>
        </w:rPr>
        <w:t>Helps</w:t>
      </w:r>
      <w:r>
        <w:rPr>
          <w:spacing w:val="-5"/>
          <w:sz w:val="24"/>
        </w:rPr>
        <w:t> </w:t>
      </w:r>
      <w:r>
        <w:rPr>
          <w:sz w:val="24"/>
        </w:rPr>
        <w:t>companies</w:t>
      </w:r>
      <w:r>
        <w:rPr>
          <w:spacing w:val="-3"/>
          <w:sz w:val="24"/>
        </w:rPr>
        <w:t> </w:t>
      </w:r>
      <w:r>
        <w:rPr>
          <w:sz w:val="24"/>
        </w:rPr>
        <w:t>make</w:t>
      </w:r>
      <w:r>
        <w:rPr>
          <w:spacing w:val="-3"/>
          <w:sz w:val="24"/>
        </w:rPr>
        <w:t> </w:t>
      </w:r>
      <w:r>
        <w:rPr>
          <w:sz w:val="24"/>
        </w:rPr>
        <w:t>informed</w:t>
      </w:r>
      <w:r>
        <w:rPr>
          <w:spacing w:val="-1"/>
          <w:sz w:val="24"/>
        </w:rPr>
        <w:t> </w:t>
      </w:r>
      <w:r>
        <w:rPr>
          <w:sz w:val="24"/>
        </w:rPr>
        <w:t>strategic</w:t>
      </w:r>
      <w:r>
        <w:rPr>
          <w:spacing w:val="-4"/>
          <w:sz w:val="24"/>
        </w:rPr>
        <w:t> </w:t>
      </w:r>
      <w:r>
        <w:rPr>
          <w:sz w:val="24"/>
        </w:rPr>
        <w:t>decisions</w:t>
      </w:r>
      <w:r>
        <w:rPr>
          <w:spacing w:val="-1"/>
          <w:sz w:val="24"/>
        </w:rPr>
        <w:t> </w:t>
      </w:r>
      <w:r>
        <w:rPr>
          <w:sz w:val="24"/>
        </w:rPr>
        <w:t>to</w:t>
      </w:r>
      <w:r>
        <w:rPr>
          <w:spacing w:val="-3"/>
          <w:sz w:val="24"/>
        </w:rPr>
        <w:t> </w:t>
      </w:r>
      <w:r>
        <w:rPr>
          <w:sz w:val="24"/>
        </w:rPr>
        <w:t>enhance</w:t>
      </w:r>
      <w:r>
        <w:rPr>
          <w:spacing w:val="-2"/>
          <w:sz w:val="24"/>
        </w:rPr>
        <w:t> profitability.</w:t>
      </w:r>
    </w:p>
    <w:p>
      <w:pPr>
        <w:pStyle w:val="BodyText"/>
        <w:spacing w:before="110"/>
      </w:pPr>
    </w:p>
    <w:p>
      <w:pPr>
        <w:pStyle w:val="Heading3"/>
        <w:numPr>
          <w:ilvl w:val="1"/>
          <w:numId w:val="5"/>
        </w:numPr>
        <w:tabs>
          <w:tab w:pos="1092" w:val="left" w:leader="none"/>
        </w:tabs>
        <w:spacing w:line="240" w:lineRule="auto" w:before="0" w:after="0"/>
        <w:ind w:left="1092" w:right="0" w:hanging="360"/>
        <w:jc w:val="left"/>
      </w:pPr>
      <w:bookmarkStart w:name="1.4 VALUATION APPROACHES" w:id="19"/>
      <w:bookmarkEnd w:id="19"/>
      <w:r>
        <w:rPr>
          <w:b w:val="0"/>
        </w:rPr>
      </w:r>
      <w:r>
        <w:rPr/>
        <w:t>VALUATION</w:t>
      </w:r>
      <w:r>
        <w:rPr>
          <w:spacing w:val="-4"/>
        </w:rPr>
        <w:t> </w:t>
      </w:r>
      <w:r>
        <w:rPr>
          <w:spacing w:val="-2"/>
        </w:rPr>
        <w:t>APPROACHES</w:t>
      </w:r>
    </w:p>
    <w:p>
      <w:pPr>
        <w:pStyle w:val="BodyText"/>
        <w:spacing w:before="137"/>
        <w:rPr>
          <w:b/>
        </w:rPr>
      </w:pPr>
    </w:p>
    <w:p>
      <w:pPr>
        <w:pStyle w:val="BodyText"/>
        <w:spacing w:line="360" w:lineRule="auto"/>
        <w:ind w:left="732" w:right="1151"/>
        <w:jc w:val="both"/>
        <w:rPr>
          <w:b/>
        </w:rPr>
      </w:pPr>
      <w:r>
        <w:rPr/>
        <w:t>Valuing a business is crucial for investment decisions, mergers and acquisitions, financial reporting, and strategic planning. There are seven widely recognized valuation approaches, each with its methodologies and use cases. These can be broadly categorized into income- based, market-based, and asset-based approaches</w:t>
      </w:r>
      <w:r>
        <w:rPr>
          <w:b/>
        </w:rPr>
        <w:t>.</w:t>
      </w:r>
    </w:p>
    <w:p>
      <w:pPr>
        <w:pStyle w:val="BodyText"/>
        <w:spacing w:before="12"/>
        <w:rPr>
          <w:b/>
        </w:rPr>
      </w:pPr>
    </w:p>
    <w:p>
      <w:pPr>
        <w:pStyle w:val="Heading3"/>
        <w:jc w:val="both"/>
      </w:pPr>
      <w:bookmarkStart w:name="INCOME-BASED APPROACH:" w:id="20"/>
      <w:bookmarkEnd w:id="20"/>
      <w:r>
        <w:rPr>
          <w:b w:val="0"/>
        </w:rPr>
      </w:r>
      <w:r>
        <w:rPr/>
        <w:t>INCOME-BASED</w:t>
      </w:r>
      <w:r>
        <w:rPr>
          <w:spacing w:val="-4"/>
        </w:rPr>
        <w:t> </w:t>
      </w:r>
      <w:r>
        <w:rPr>
          <w:spacing w:val="-2"/>
        </w:rPr>
        <w:t>APPROACH:</w:t>
      </w:r>
    </w:p>
    <w:p>
      <w:pPr>
        <w:pStyle w:val="BodyText"/>
        <w:spacing w:before="132"/>
        <w:rPr>
          <w:b/>
        </w:rPr>
      </w:pPr>
    </w:p>
    <w:p>
      <w:pPr>
        <w:pStyle w:val="BodyText"/>
        <w:spacing w:line="360" w:lineRule="auto"/>
        <w:ind w:left="732" w:right="1149"/>
        <w:jc w:val="both"/>
      </w:pPr>
      <w:r>
        <w:rPr/>
        <w:t>This approach is also known as Discounted Cash Flow Valuation, where the value is determined</w:t>
      </w:r>
      <w:r>
        <w:rPr>
          <w:spacing w:val="-2"/>
        </w:rPr>
        <w:t> </w:t>
      </w:r>
      <w:r>
        <w:rPr/>
        <w:t>by</w:t>
      </w:r>
      <w:r>
        <w:rPr>
          <w:spacing w:val="-12"/>
        </w:rPr>
        <w:t> </w:t>
      </w:r>
      <w:r>
        <w:rPr/>
        <w:t>discounting</w:t>
      </w:r>
      <w:r>
        <w:rPr>
          <w:spacing w:val="-4"/>
        </w:rPr>
        <w:t> </w:t>
      </w:r>
      <w:r>
        <w:rPr/>
        <w:t>future</w:t>
      </w:r>
      <w:r>
        <w:rPr>
          <w:spacing w:val="-1"/>
        </w:rPr>
        <w:t> </w:t>
      </w:r>
      <w:r>
        <w:rPr/>
        <w:t>cash flows</w:t>
      </w:r>
      <w:r>
        <w:rPr>
          <w:spacing w:val="-2"/>
        </w:rPr>
        <w:t> </w:t>
      </w:r>
      <w:r>
        <w:rPr/>
        <w:t>to</w:t>
      </w:r>
      <w:r>
        <w:rPr>
          <w:spacing w:val="-2"/>
        </w:rPr>
        <w:t> </w:t>
      </w:r>
      <w:r>
        <w:rPr/>
        <w:t>the present</w:t>
      </w:r>
      <w:r>
        <w:rPr>
          <w:spacing w:val="-2"/>
        </w:rPr>
        <w:t> </w:t>
      </w:r>
      <w:r>
        <w:rPr/>
        <w:t>using</w:t>
      </w:r>
      <w:r>
        <w:rPr>
          <w:spacing w:val="-5"/>
        </w:rPr>
        <w:t> </w:t>
      </w:r>
      <w:r>
        <w:rPr/>
        <w:t>a</w:t>
      </w:r>
      <w:r>
        <w:rPr>
          <w:spacing w:val="-3"/>
        </w:rPr>
        <w:t> </w:t>
      </w:r>
      <w:r>
        <w:rPr/>
        <w:t>required rate</w:t>
      </w:r>
      <w:r>
        <w:rPr>
          <w:spacing w:val="-3"/>
        </w:rPr>
        <w:t> </w:t>
      </w:r>
      <w:r>
        <w:rPr/>
        <w:t>of</w:t>
      </w:r>
      <w:r>
        <w:rPr>
          <w:spacing w:val="-3"/>
        </w:rPr>
        <w:t> </w:t>
      </w:r>
      <w:r>
        <w:rPr/>
        <w:t>return.</w:t>
      </w:r>
      <w:r>
        <w:rPr>
          <w:spacing w:val="-2"/>
        </w:rPr>
        <w:t> </w:t>
      </w:r>
      <w:r>
        <w:rPr/>
        <w:t>The income-based business valuation approach is based on the future income to be generated by a company. According to this approach a company can only</w:t>
      </w:r>
      <w:r>
        <w:rPr>
          <w:spacing w:val="-1"/>
        </w:rPr>
        <w:t> </w:t>
      </w:r>
      <w:r>
        <w:rPr/>
        <w:t>create value as long as it generates cash</w:t>
      </w:r>
      <w:r>
        <w:rPr>
          <w:spacing w:val="-12"/>
        </w:rPr>
        <w:t> </w:t>
      </w:r>
      <w:r>
        <w:rPr/>
        <w:t>in</w:t>
      </w:r>
      <w:r>
        <w:rPr>
          <w:spacing w:val="-11"/>
        </w:rPr>
        <w:t> </w:t>
      </w:r>
      <w:r>
        <w:rPr/>
        <w:t>the</w:t>
      </w:r>
      <w:r>
        <w:rPr>
          <w:spacing w:val="-11"/>
        </w:rPr>
        <w:t> </w:t>
      </w:r>
      <w:r>
        <w:rPr/>
        <w:t>future.</w:t>
      </w:r>
      <w:r>
        <w:rPr>
          <w:spacing w:val="-11"/>
        </w:rPr>
        <w:t> </w:t>
      </w:r>
      <w:r>
        <w:rPr/>
        <w:t>Therefore,</w:t>
      </w:r>
      <w:r>
        <w:rPr>
          <w:spacing w:val="-10"/>
        </w:rPr>
        <w:t> </w:t>
      </w:r>
      <w:r>
        <w:rPr/>
        <w:t>the</w:t>
      </w:r>
      <w:r>
        <w:rPr>
          <w:spacing w:val="-11"/>
        </w:rPr>
        <w:t> </w:t>
      </w:r>
      <w:r>
        <w:rPr/>
        <w:t>present</w:t>
      </w:r>
      <w:r>
        <w:rPr>
          <w:spacing w:val="-10"/>
        </w:rPr>
        <w:t> </w:t>
      </w:r>
      <w:r>
        <w:rPr/>
        <w:t>value</w:t>
      </w:r>
      <w:r>
        <w:rPr>
          <w:spacing w:val="-11"/>
        </w:rPr>
        <w:t> </w:t>
      </w:r>
      <w:r>
        <w:rPr/>
        <w:t>of</w:t>
      </w:r>
      <w:r>
        <w:rPr>
          <w:spacing w:val="-12"/>
        </w:rPr>
        <w:t> </w:t>
      </w:r>
      <w:r>
        <w:rPr/>
        <w:t>a</w:t>
      </w:r>
      <w:r>
        <w:rPr>
          <w:spacing w:val="-10"/>
        </w:rPr>
        <w:t> </w:t>
      </w:r>
      <w:r>
        <w:rPr/>
        <w:t>company</w:t>
      </w:r>
      <w:r>
        <w:rPr>
          <w:spacing w:val="-15"/>
        </w:rPr>
        <w:t> </w:t>
      </w:r>
      <w:r>
        <w:rPr/>
        <w:t>is</w:t>
      </w:r>
      <w:r>
        <w:rPr>
          <w:spacing w:val="-11"/>
        </w:rPr>
        <w:t> </w:t>
      </w:r>
      <w:r>
        <w:rPr/>
        <w:t>determined</w:t>
      </w:r>
      <w:r>
        <w:rPr>
          <w:spacing w:val="-10"/>
        </w:rPr>
        <w:t> </w:t>
      </w:r>
      <w:r>
        <w:rPr/>
        <w:t>by</w:t>
      </w:r>
      <w:r>
        <w:rPr>
          <w:spacing w:val="-13"/>
        </w:rPr>
        <w:t> </w:t>
      </w:r>
      <w:r>
        <w:rPr/>
        <w:t>the</w:t>
      </w:r>
      <w:r>
        <w:rPr>
          <w:spacing w:val="-11"/>
        </w:rPr>
        <w:t> </w:t>
      </w:r>
      <w:r>
        <w:rPr/>
        <w:t>present</w:t>
      </w:r>
      <w:r>
        <w:rPr>
          <w:spacing w:val="-10"/>
        </w:rPr>
        <w:t> </w:t>
      </w:r>
      <w:r>
        <w:rPr/>
        <w:t>value of the cash flows of that company generated in the future.</w:t>
      </w:r>
    </w:p>
    <w:p>
      <w:pPr>
        <w:pStyle w:val="BodyText"/>
        <w:spacing w:before="5"/>
      </w:pPr>
    </w:p>
    <w:p>
      <w:pPr>
        <w:pStyle w:val="BodyText"/>
        <w:spacing w:line="360" w:lineRule="auto" w:before="1"/>
        <w:ind w:left="732" w:right="1164"/>
        <w:jc w:val="both"/>
      </w:pPr>
      <w:r>
        <w:rPr/>
        <w:t>The income based business valuation approach is based on the expected future cash flows of the company.</w:t>
      </w:r>
    </w:p>
    <w:p>
      <w:pPr>
        <w:pStyle w:val="BodyText"/>
        <w:spacing w:before="5"/>
      </w:pPr>
    </w:p>
    <w:p>
      <w:pPr>
        <w:pStyle w:val="BodyText"/>
        <w:spacing w:line="360" w:lineRule="auto"/>
        <w:ind w:left="732" w:right="1153"/>
        <w:jc w:val="both"/>
      </w:pPr>
      <w:r>
        <w:rPr/>
        <w:t>In the income-based approach, it is taken into account of the company’s future expectations. There-fore,</w:t>
      </w:r>
      <w:r>
        <w:rPr>
          <w:spacing w:val="-7"/>
        </w:rPr>
        <w:t> </w:t>
      </w:r>
      <w:r>
        <w:rPr/>
        <w:t>it</w:t>
      </w:r>
      <w:r>
        <w:rPr>
          <w:spacing w:val="-9"/>
        </w:rPr>
        <w:t> </w:t>
      </w:r>
      <w:r>
        <w:rPr/>
        <w:t>is</w:t>
      </w:r>
      <w:r>
        <w:rPr>
          <w:spacing w:val="-9"/>
        </w:rPr>
        <w:t> </w:t>
      </w:r>
      <w:r>
        <w:rPr/>
        <w:t>argued</w:t>
      </w:r>
      <w:r>
        <w:rPr>
          <w:spacing w:val="-6"/>
        </w:rPr>
        <w:t> </w:t>
      </w:r>
      <w:r>
        <w:rPr/>
        <w:t>that</w:t>
      </w:r>
      <w:r>
        <w:rPr>
          <w:spacing w:val="-10"/>
        </w:rPr>
        <w:t> </w:t>
      </w:r>
      <w:r>
        <w:rPr/>
        <w:t>this</w:t>
      </w:r>
      <w:r>
        <w:rPr>
          <w:spacing w:val="-9"/>
        </w:rPr>
        <w:t> </w:t>
      </w:r>
      <w:r>
        <w:rPr/>
        <w:t>approach</w:t>
      </w:r>
      <w:r>
        <w:rPr>
          <w:spacing w:val="-5"/>
        </w:rPr>
        <w:t> </w:t>
      </w:r>
      <w:r>
        <w:rPr/>
        <w:t>gives</w:t>
      </w:r>
      <w:r>
        <w:rPr>
          <w:spacing w:val="-9"/>
        </w:rPr>
        <w:t> </w:t>
      </w:r>
      <w:r>
        <w:rPr/>
        <w:t>more</w:t>
      </w:r>
      <w:r>
        <w:rPr>
          <w:spacing w:val="-11"/>
        </w:rPr>
        <w:t> </w:t>
      </w:r>
      <w:r>
        <w:rPr/>
        <w:t>accurate</w:t>
      </w:r>
      <w:r>
        <w:rPr>
          <w:spacing w:val="-12"/>
        </w:rPr>
        <w:t> </w:t>
      </w:r>
      <w:r>
        <w:rPr/>
        <w:t>picture</w:t>
      </w:r>
      <w:r>
        <w:rPr>
          <w:spacing w:val="-10"/>
        </w:rPr>
        <w:t> </w:t>
      </w:r>
      <w:r>
        <w:rPr/>
        <w:t>of</w:t>
      </w:r>
      <w:r>
        <w:rPr>
          <w:spacing w:val="-8"/>
        </w:rPr>
        <w:t> </w:t>
      </w:r>
      <w:r>
        <w:rPr/>
        <w:t>a</w:t>
      </w:r>
      <w:r>
        <w:rPr>
          <w:spacing w:val="-11"/>
        </w:rPr>
        <w:t> </w:t>
      </w:r>
      <w:r>
        <w:rPr/>
        <w:t>business’</w:t>
      </w:r>
      <w:r>
        <w:rPr>
          <w:spacing w:val="-10"/>
        </w:rPr>
        <w:t> </w:t>
      </w:r>
      <w:r>
        <w:rPr/>
        <w:t>true</w:t>
      </w:r>
      <w:r>
        <w:rPr>
          <w:spacing w:val="-11"/>
        </w:rPr>
        <w:t> </w:t>
      </w:r>
      <w:r>
        <w:rPr/>
        <w:t>value. However,</w:t>
      </w:r>
      <w:r>
        <w:rPr>
          <w:spacing w:val="-5"/>
        </w:rPr>
        <w:t> </w:t>
      </w:r>
      <w:r>
        <w:rPr/>
        <w:t>it</w:t>
      </w:r>
      <w:r>
        <w:rPr>
          <w:spacing w:val="-7"/>
        </w:rPr>
        <w:t> </w:t>
      </w:r>
      <w:r>
        <w:rPr/>
        <w:t>is</w:t>
      </w:r>
      <w:r>
        <w:rPr>
          <w:spacing w:val="-7"/>
        </w:rPr>
        <w:t> </w:t>
      </w:r>
      <w:r>
        <w:rPr/>
        <w:t>difficult</w:t>
      </w:r>
      <w:r>
        <w:rPr>
          <w:spacing w:val="-6"/>
        </w:rPr>
        <w:t> </w:t>
      </w:r>
      <w:r>
        <w:rPr/>
        <w:t>to</w:t>
      </w:r>
      <w:r>
        <w:rPr>
          <w:spacing w:val="-2"/>
        </w:rPr>
        <w:t> </w:t>
      </w:r>
      <w:r>
        <w:rPr/>
        <w:t>calculate</w:t>
      </w:r>
      <w:r>
        <w:rPr>
          <w:spacing w:val="-3"/>
        </w:rPr>
        <w:t> </w:t>
      </w:r>
      <w:r>
        <w:rPr/>
        <w:t>and</w:t>
      </w:r>
      <w:r>
        <w:rPr>
          <w:spacing w:val="-7"/>
        </w:rPr>
        <w:t> </w:t>
      </w:r>
      <w:r>
        <w:rPr/>
        <w:t>is</w:t>
      </w:r>
      <w:r>
        <w:rPr>
          <w:spacing w:val="-7"/>
        </w:rPr>
        <w:t> </w:t>
      </w:r>
      <w:r>
        <w:rPr/>
        <w:t>based</w:t>
      </w:r>
      <w:r>
        <w:rPr>
          <w:spacing w:val="-4"/>
        </w:rPr>
        <w:t> </w:t>
      </w:r>
      <w:r>
        <w:rPr/>
        <w:t>on</w:t>
      </w:r>
      <w:r>
        <w:rPr>
          <w:spacing w:val="-2"/>
        </w:rPr>
        <w:t> </w:t>
      </w:r>
      <w:r>
        <w:rPr/>
        <w:t>many</w:t>
      </w:r>
      <w:r>
        <w:rPr>
          <w:spacing w:val="-12"/>
        </w:rPr>
        <w:t> </w:t>
      </w:r>
      <w:r>
        <w:rPr/>
        <w:t>projections.</w:t>
      </w:r>
      <w:r>
        <w:rPr>
          <w:spacing w:val="-3"/>
        </w:rPr>
        <w:t> </w:t>
      </w:r>
      <w:r>
        <w:rPr/>
        <w:t>Because</w:t>
      </w:r>
      <w:r>
        <w:rPr>
          <w:spacing w:val="-5"/>
        </w:rPr>
        <w:t> </w:t>
      </w:r>
      <w:r>
        <w:rPr/>
        <w:t>the</w:t>
      </w:r>
      <w:r>
        <w:rPr>
          <w:spacing w:val="-5"/>
        </w:rPr>
        <w:t> </w:t>
      </w:r>
      <w:r>
        <w:rPr/>
        <w:t>calculations are mostly based on projections and predictions, the probability of biases increase due to the human factors.</w:t>
      </w:r>
    </w:p>
    <w:p>
      <w:pPr>
        <w:pStyle w:val="BodyText"/>
        <w:spacing w:after="0" w:line="360" w:lineRule="auto"/>
        <w:jc w:val="both"/>
        <w:sectPr>
          <w:pgSz w:w="11920" w:h="16850"/>
          <w:pgMar w:header="0" w:footer="1092" w:top="1340" w:bottom="1280" w:left="708" w:right="283"/>
        </w:sectPr>
      </w:pPr>
    </w:p>
    <w:p>
      <w:pPr>
        <w:pStyle w:val="Heading4"/>
        <w:numPr>
          <w:ilvl w:val="0"/>
          <w:numId w:val="6"/>
        </w:numPr>
        <w:tabs>
          <w:tab w:pos="972" w:val="left" w:leader="none"/>
        </w:tabs>
        <w:spacing w:line="595" w:lineRule="auto" w:before="79" w:after="0"/>
        <w:ind w:left="732" w:right="5849" w:firstLine="0"/>
        <w:jc w:val="both"/>
        <w:rPr>
          <w:b w:val="0"/>
        </w:rPr>
      </w:pPr>
      <w:bookmarkStart w:name="1. Discounted Cash Flow (DCF) Approach C" w:id="21"/>
      <w:bookmarkEnd w:id="21"/>
      <w:r>
        <w:rPr>
          <w:b w:val="0"/>
        </w:rPr>
      </w:r>
      <w:r>
        <w:rPr/>
        <w:t>Discounted</w:t>
      </w:r>
      <w:r>
        <w:rPr>
          <w:spacing w:val="-6"/>
        </w:rPr>
        <w:t> </w:t>
      </w:r>
      <w:r>
        <w:rPr/>
        <w:t>Cash</w:t>
      </w:r>
      <w:r>
        <w:rPr>
          <w:spacing w:val="-8"/>
        </w:rPr>
        <w:t> </w:t>
      </w:r>
      <w:r>
        <w:rPr/>
        <w:t>Flow</w:t>
      </w:r>
      <w:r>
        <w:rPr>
          <w:spacing w:val="-7"/>
        </w:rPr>
        <w:t> </w:t>
      </w:r>
      <w:r>
        <w:rPr/>
        <w:t>(DCF)</w:t>
      </w:r>
      <w:r>
        <w:rPr>
          <w:spacing w:val="-8"/>
        </w:rPr>
        <w:t> </w:t>
      </w:r>
      <w:r>
        <w:rPr/>
        <w:t>Approach </w:t>
      </w:r>
      <w:r>
        <w:rPr>
          <w:spacing w:val="-2"/>
        </w:rPr>
        <w:t>Concept</w:t>
      </w:r>
      <w:r>
        <w:rPr>
          <w:b w:val="0"/>
          <w:spacing w:val="-2"/>
        </w:rPr>
        <w:t>:</w:t>
      </w:r>
    </w:p>
    <w:p>
      <w:pPr>
        <w:pStyle w:val="BodyText"/>
        <w:spacing w:line="360" w:lineRule="auto" w:before="14"/>
        <w:ind w:left="732" w:right="1165"/>
        <w:jc w:val="both"/>
      </w:pPr>
      <w:r>
        <w:rPr/>
        <w:t>DCF valuation is based on the present value of expected future cash flows generated by the business. The idea is that the intrinsic value of a business is the sum of its future cash flows discounted to their present value using an appropriate discount rate.</w:t>
      </w:r>
    </w:p>
    <w:p>
      <w:pPr>
        <w:pStyle w:val="Heading4"/>
        <w:spacing w:before="275"/>
        <w:jc w:val="both"/>
        <w:rPr>
          <w:b w:val="0"/>
        </w:rPr>
      </w:pPr>
      <w:bookmarkStart w:name="Steps Involved:" w:id="22"/>
      <w:bookmarkEnd w:id="22"/>
      <w:r>
        <w:rPr>
          <w:b w:val="0"/>
        </w:rPr>
      </w:r>
      <w:r>
        <w:rPr/>
        <w:t>Steps</w:t>
      </w:r>
      <w:r>
        <w:rPr>
          <w:spacing w:val="-4"/>
        </w:rPr>
        <w:t> </w:t>
      </w:r>
      <w:r>
        <w:rPr>
          <w:spacing w:val="-2"/>
        </w:rPr>
        <w:t>Involved</w:t>
      </w:r>
      <w:r>
        <w:rPr>
          <w:b w:val="0"/>
          <w:spacing w:val="-2"/>
        </w:rPr>
        <w:t>:</w:t>
      </w:r>
    </w:p>
    <w:p>
      <w:pPr>
        <w:pStyle w:val="BodyText"/>
        <w:spacing w:before="144"/>
      </w:pPr>
    </w:p>
    <w:p>
      <w:pPr>
        <w:pStyle w:val="ListParagraph"/>
        <w:numPr>
          <w:ilvl w:val="1"/>
          <w:numId w:val="6"/>
        </w:numPr>
        <w:tabs>
          <w:tab w:pos="1452" w:val="left" w:leader="none"/>
        </w:tabs>
        <w:spacing w:line="343" w:lineRule="auto" w:before="0" w:after="0"/>
        <w:ind w:left="1452" w:right="1331" w:hanging="360"/>
        <w:jc w:val="left"/>
        <w:rPr>
          <w:rFonts w:ascii="Symbol" w:hAnsi="Symbol"/>
          <w:sz w:val="24"/>
        </w:rPr>
      </w:pPr>
      <w:r>
        <w:rPr>
          <w:b/>
          <w:sz w:val="24"/>
        </w:rPr>
        <w:t>Project</w:t>
      </w:r>
      <w:r>
        <w:rPr>
          <w:b/>
          <w:spacing w:val="-2"/>
          <w:sz w:val="24"/>
        </w:rPr>
        <w:t> </w:t>
      </w:r>
      <w:r>
        <w:rPr>
          <w:b/>
          <w:sz w:val="24"/>
        </w:rPr>
        <w:t>Future</w:t>
      </w:r>
      <w:r>
        <w:rPr>
          <w:b/>
          <w:spacing w:val="-4"/>
          <w:sz w:val="24"/>
        </w:rPr>
        <w:t> </w:t>
      </w:r>
      <w:r>
        <w:rPr>
          <w:b/>
          <w:sz w:val="24"/>
        </w:rPr>
        <w:t>Cash</w:t>
      </w:r>
      <w:r>
        <w:rPr>
          <w:b/>
          <w:spacing w:val="-3"/>
          <w:sz w:val="24"/>
        </w:rPr>
        <w:t> </w:t>
      </w:r>
      <w:r>
        <w:rPr>
          <w:b/>
          <w:sz w:val="24"/>
        </w:rPr>
        <w:t>Flows</w:t>
      </w:r>
      <w:r>
        <w:rPr>
          <w:b/>
          <w:spacing w:val="-1"/>
          <w:sz w:val="24"/>
        </w:rPr>
        <w:t> </w:t>
      </w:r>
      <w:r>
        <w:rPr>
          <w:sz w:val="24"/>
        </w:rPr>
        <w:t>–</w:t>
      </w:r>
      <w:r>
        <w:rPr>
          <w:spacing w:val="-3"/>
          <w:sz w:val="24"/>
        </w:rPr>
        <w:t> </w:t>
      </w:r>
      <w:r>
        <w:rPr>
          <w:sz w:val="24"/>
        </w:rPr>
        <w:t>Estimate</w:t>
      </w:r>
      <w:r>
        <w:rPr>
          <w:spacing w:val="-4"/>
          <w:sz w:val="24"/>
        </w:rPr>
        <w:t> </w:t>
      </w:r>
      <w:r>
        <w:rPr>
          <w:sz w:val="24"/>
        </w:rPr>
        <w:t>the</w:t>
      </w:r>
      <w:r>
        <w:rPr>
          <w:spacing w:val="-3"/>
          <w:sz w:val="24"/>
        </w:rPr>
        <w:t> </w:t>
      </w:r>
      <w:r>
        <w:rPr>
          <w:sz w:val="24"/>
        </w:rPr>
        <w:t>company’s</w:t>
      </w:r>
      <w:r>
        <w:rPr>
          <w:spacing w:val="-4"/>
          <w:sz w:val="24"/>
        </w:rPr>
        <w:t> </w:t>
      </w:r>
      <w:r>
        <w:rPr>
          <w:sz w:val="24"/>
        </w:rPr>
        <w:t>free</w:t>
      </w:r>
      <w:r>
        <w:rPr>
          <w:spacing w:val="-4"/>
          <w:sz w:val="24"/>
        </w:rPr>
        <w:t> </w:t>
      </w:r>
      <w:r>
        <w:rPr>
          <w:sz w:val="24"/>
        </w:rPr>
        <w:t>cash</w:t>
      </w:r>
      <w:r>
        <w:rPr>
          <w:spacing w:val="-3"/>
          <w:sz w:val="24"/>
        </w:rPr>
        <w:t> </w:t>
      </w:r>
      <w:r>
        <w:rPr>
          <w:sz w:val="24"/>
        </w:rPr>
        <w:t>flows</w:t>
      </w:r>
      <w:r>
        <w:rPr>
          <w:spacing w:val="-4"/>
          <w:sz w:val="24"/>
        </w:rPr>
        <w:t> </w:t>
      </w:r>
      <w:r>
        <w:rPr>
          <w:sz w:val="24"/>
        </w:rPr>
        <w:t>for</w:t>
      </w:r>
      <w:r>
        <w:rPr>
          <w:spacing w:val="-2"/>
          <w:sz w:val="24"/>
        </w:rPr>
        <w:t> </w:t>
      </w:r>
      <w:r>
        <w:rPr>
          <w:sz w:val="24"/>
        </w:rPr>
        <w:t>a</w:t>
      </w:r>
      <w:r>
        <w:rPr>
          <w:spacing w:val="-4"/>
          <w:sz w:val="24"/>
        </w:rPr>
        <w:t> </w:t>
      </w:r>
      <w:r>
        <w:rPr>
          <w:sz w:val="24"/>
        </w:rPr>
        <w:t>forecast period (typically 5-10 years).</w:t>
      </w:r>
    </w:p>
    <w:p>
      <w:pPr>
        <w:pStyle w:val="ListParagraph"/>
        <w:numPr>
          <w:ilvl w:val="1"/>
          <w:numId w:val="6"/>
        </w:numPr>
        <w:tabs>
          <w:tab w:pos="1452" w:val="left" w:leader="none"/>
        </w:tabs>
        <w:spacing w:line="343" w:lineRule="auto" w:before="20" w:after="0"/>
        <w:ind w:left="1452" w:right="1418" w:hanging="360"/>
        <w:jc w:val="left"/>
        <w:rPr>
          <w:rFonts w:ascii="Symbol" w:hAnsi="Symbol"/>
          <w:sz w:val="24"/>
        </w:rPr>
      </w:pPr>
      <w:r>
        <w:rPr>
          <w:b/>
          <w:sz w:val="24"/>
        </w:rPr>
        <w:t>Determine</w:t>
      </w:r>
      <w:r>
        <w:rPr>
          <w:b/>
          <w:spacing w:val="-3"/>
          <w:sz w:val="24"/>
        </w:rPr>
        <w:t> </w:t>
      </w:r>
      <w:r>
        <w:rPr>
          <w:b/>
          <w:sz w:val="24"/>
        </w:rPr>
        <w:t>a</w:t>
      </w:r>
      <w:r>
        <w:rPr>
          <w:b/>
          <w:spacing w:val="-2"/>
          <w:sz w:val="24"/>
        </w:rPr>
        <w:t> </w:t>
      </w:r>
      <w:r>
        <w:rPr>
          <w:b/>
          <w:sz w:val="24"/>
        </w:rPr>
        <w:t>Terminal</w:t>
      </w:r>
      <w:r>
        <w:rPr>
          <w:b/>
          <w:spacing w:val="-1"/>
          <w:sz w:val="24"/>
        </w:rPr>
        <w:t> </w:t>
      </w:r>
      <w:r>
        <w:rPr>
          <w:b/>
          <w:sz w:val="24"/>
        </w:rPr>
        <w:t>Value</w:t>
      </w:r>
      <w:r>
        <w:rPr>
          <w:b/>
          <w:spacing w:val="-2"/>
          <w:sz w:val="24"/>
        </w:rPr>
        <w:t> </w:t>
      </w:r>
      <w:r>
        <w:rPr>
          <w:sz w:val="24"/>
        </w:rPr>
        <w:t>–</w:t>
      </w:r>
      <w:r>
        <w:rPr>
          <w:spacing w:val="-2"/>
          <w:sz w:val="24"/>
        </w:rPr>
        <w:t> </w:t>
      </w:r>
      <w:r>
        <w:rPr>
          <w:sz w:val="24"/>
        </w:rPr>
        <w:t>Since</w:t>
      </w:r>
      <w:r>
        <w:rPr>
          <w:spacing w:val="-4"/>
          <w:sz w:val="24"/>
        </w:rPr>
        <w:t> </w:t>
      </w:r>
      <w:r>
        <w:rPr>
          <w:sz w:val="24"/>
        </w:rPr>
        <w:t>a</w:t>
      </w:r>
      <w:r>
        <w:rPr>
          <w:spacing w:val="-3"/>
          <w:sz w:val="24"/>
        </w:rPr>
        <w:t> </w:t>
      </w:r>
      <w:r>
        <w:rPr>
          <w:sz w:val="24"/>
        </w:rPr>
        <w:t>business</w:t>
      </w:r>
      <w:r>
        <w:rPr>
          <w:spacing w:val="-1"/>
          <w:sz w:val="24"/>
        </w:rPr>
        <w:t> </w:t>
      </w:r>
      <w:r>
        <w:rPr>
          <w:sz w:val="24"/>
        </w:rPr>
        <w:t>is</w:t>
      </w:r>
      <w:r>
        <w:rPr>
          <w:spacing w:val="-2"/>
          <w:sz w:val="24"/>
        </w:rPr>
        <w:t> </w:t>
      </w:r>
      <w:r>
        <w:rPr>
          <w:sz w:val="24"/>
        </w:rPr>
        <w:t>expected</w:t>
      </w:r>
      <w:r>
        <w:rPr>
          <w:spacing w:val="-3"/>
          <w:sz w:val="24"/>
        </w:rPr>
        <w:t> </w:t>
      </w:r>
      <w:r>
        <w:rPr>
          <w:sz w:val="24"/>
        </w:rPr>
        <w:t>to</w:t>
      </w:r>
      <w:r>
        <w:rPr>
          <w:spacing w:val="-2"/>
          <w:sz w:val="24"/>
        </w:rPr>
        <w:t> </w:t>
      </w:r>
      <w:r>
        <w:rPr>
          <w:sz w:val="24"/>
        </w:rPr>
        <w:t>operate</w:t>
      </w:r>
      <w:r>
        <w:rPr>
          <w:spacing w:val="-3"/>
          <w:sz w:val="24"/>
        </w:rPr>
        <w:t> </w:t>
      </w:r>
      <w:r>
        <w:rPr>
          <w:sz w:val="24"/>
        </w:rPr>
        <w:t>beyond</w:t>
      </w:r>
      <w:r>
        <w:rPr>
          <w:spacing w:val="24"/>
          <w:sz w:val="24"/>
        </w:rPr>
        <w:t> </w:t>
      </w:r>
      <w:r>
        <w:rPr>
          <w:sz w:val="24"/>
        </w:rPr>
        <w:t>the forecast period, a terminal value is calculated using either:</w:t>
      </w:r>
    </w:p>
    <w:p>
      <w:pPr>
        <w:pStyle w:val="Heading4"/>
        <w:numPr>
          <w:ilvl w:val="2"/>
          <w:numId w:val="6"/>
        </w:numPr>
        <w:tabs>
          <w:tab w:pos="2169" w:val="left" w:leader="none"/>
        </w:tabs>
        <w:spacing w:line="240" w:lineRule="auto" w:before="30" w:after="0"/>
        <w:ind w:left="2169" w:right="0" w:hanging="357"/>
        <w:jc w:val="left"/>
      </w:pPr>
      <w:bookmarkStart w:name="o Gordon Growth Model (Perpetuity Growth" w:id="23"/>
      <w:bookmarkEnd w:id="23"/>
      <w:r>
        <w:rPr>
          <w:b w:val="0"/>
        </w:rPr>
      </w:r>
      <w:r>
        <w:rPr/>
        <w:t>Gordon</w:t>
      </w:r>
      <w:r>
        <w:rPr>
          <w:spacing w:val="-3"/>
        </w:rPr>
        <w:t> </w:t>
      </w:r>
      <w:r>
        <w:rPr/>
        <w:t>Growth</w:t>
      </w:r>
      <w:r>
        <w:rPr>
          <w:spacing w:val="-4"/>
        </w:rPr>
        <w:t> </w:t>
      </w:r>
      <w:r>
        <w:rPr/>
        <w:t>Model</w:t>
      </w:r>
      <w:r>
        <w:rPr>
          <w:spacing w:val="-4"/>
        </w:rPr>
        <w:t> </w:t>
      </w:r>
      <w:r>
        <w:rPr/>
        <w:t>(Perpetuity</w:t>
      </w:r>
      <w:r>
        <w:rPr>
          <w:spacing w:val="1"/>
        </w:rPr>
        <w:t> </w:t>
      </w:r>
      <w:r>
        <w:rPr/>
        <w:t>Growth</w:t>
      </w:r>
      <w:r>
        <w:rPr>
          <w:spacing w:val="-2"/>
        </w:rPr>
        <w:t> Method)</w:t>
      </w:r>
    </w:p>
    <w:p>
      <w:pPr>
        <w:pStyle w:val="ListParagraph"/>
        <w:numPr>
          <w:ilvl w:val="2"/>
          <w:numId w:val="6"/>
        </w:numPr>
        <w:tabs>
          <w:tab w:pos="2169" w:val="left" w:leader="none"/>
        </w:tabs>
        <w:spacing w:line="240" w:lineRule="auto" w:before="95" w:after="0"/>
        <w:ind w:left="2169" w:right="0" w:hanging="357"/>
        <w:jc w:val="left"/>
        <w:rPr>
          <w:b/>
          <w:sz w:val="24"/>
        </w:rPr>
      </w:pPr>
      <w:r>
        <w:rPr>
          <w:b/>
          <w:sz w:val="24"/>
        </w:rPr>
        <w:t>Exit</w:t>
      </w:r>
      <w:r>
        <w:rPr>
          <w:b/>
          <w:spacing w:val="-1"/>
          <w:sz w:val="24"/>
        </w:rPr>
        <w:t> </w:t>
      </w:r>
      <w:r>
        <w:rPr>
          <w:b/>
          <w:sz w:val="24"/>
        </w:rPr>
        <w:t>Multiple </w:t>
      </w:r>
      <w:r>
        <w:rPr>
          <w:b/>
          <w:spacing w:val="-2"/>
          <w:sz w:val="24"/>
        </w:rPr>
        <w:t>Method</w:t>
      </w:r>
    </w:p>
    <w:p>
      <w:pPr>
        <w:pStyle w:val="ListParagraph"/>
        <w:numPr>
          <w:ilvl w:val="1"/>
          <w:numId w:val="6"/>
        </w:numPr>
        <w:tabs>
          <w:tab w:pos="1452" w:val="left" w:leader="none"/>
        </w:tabs>
        <w:spacing w:line="348" w:lineRule="auto" w:before="88" w:after="0"/>
        <w:ind w:left="1452" w:right="1286" w:hanging="360"/>
        <w:jc w:val="left"/>
        <w:rPr>
          <w:rFonts w:ascii="Symbol" w:hAnsi="Symbol"/>
          <w:sz w:val="24"/>
        </w:rPr>
      </w:pPr>
      <w:r>
        <w:rPr>
          <w:b/>
          <w:sz w:val="24"/>
        </w:rPr>
        <w:t>Select</w:t>
      </w:r>
      <w:r>
        <w:rPr>
          <w:b/>
          <w:spacing w:val="38"/>
          <w:sz w:val="24"/>
        </w:rPr>
        <w:t> </w:t>
      </w:r>
      <w:r>
        <w:rPr>
          <w:b/>
          <w:sz w:val="24"/>
        </w:rPr>
        <w:t>a</w:t>
      </w:r>
      <w:r>
        <w:rPr>
          <w:b/>
          <w:spacing w:val="38"/>
          <w:sz w:val="24"/>
        </w:rPr>
        <w:t> </w:t>
      </w:r>
      <w:r>
        <w:rPr>
          <w:b/>
          <w:sz w:val="24"/>
        </w:rPr>
        <w:t>Discount</w:t>
      </w:r>
      <w:r>
        <w:rPr>
          <w:b/>
          <w:spacing w:val="39"/>
          <w:sz w:val="24"/>
        </w:rPr>
        <w:t> </w:t>
      </w:r>
      <w:r>
        <w:rPr>
          <w:b/>
          <w:sz w:val="24"/>
        </w:rPr>
        <w:t>Rate</w:t>
      </w:r>
      <w:r>
        <w:rPr>
          <w:b/>
          <w:spacing w:val="40"/>
          <w:sz w:val="24"/>
        </w:rPr>
        <w:t> </w:t>
      </w:r>
      <w:r>
        <w:rPr>
          <w:sz w:val="24"/>
        </w:rPr>
        <w:t>–</w:t>
      </w:r>
      <w:r>
        <w:rPr>
          <w:spacing w:val="38"/>
          <w:sz w:val="24"/>
        </w:rPr>
        <w:t> </w:t>
      </w:r>
      <w:r>
        <w:rPr>
          <w:sz w:val="24"/>
        </w:rPr>
        <w:t>This</w:t>
      </w:r>
      <w:r>
        <w:rPr>
          <w:spacing w:val="39"/>
          <w:sz w:val="24"/>
        </w:rPr>
        <w:t> </w:t>
      </w:r>
      <w:r>
        <w:rPr>
          <w:sz w:val="24"/>
        </w:rPr>
        <w:t>is</w:t>
      </w:r>
      <w:r>
        <w:rPr>
          <w:spacing w:val="37"/>
          <w:sz w:val="24"/>
        </w:rPr>
        <w:t> </w:t>
      </w:r>
      <w:r>
        <w:rPr>
          <w:sz w:val="24"/>
        </w:rPr>
        <w:t>usually</w:t>
      </w:r>
      <w:r>
        <w:rPr>
          <w:spacing w:val="29"/>
          <w:sz w:val="24"/>
        </w:rPr>
        <w:t> </w:t>
      </w:r>
      <w:r>
        <w:rPr>
          <w:sz w:val="24"/>
        </w:rPr>
        <w:t>the</w:t>
      </w:r>
      <w:r>
        <w:rPr>
          <w:spacing w:val="38"/>
          <w:sz w:val="24"/>
        </w:rPr>
        <w:t> </w:t>
      </w:r>
      <w:r>
        <w:rPr>
          <w:sz w:val="24"/>
        </w:rPr>
        <w:t>Weighted</w:t>
      </w:r>
      <w:r>
        <w:rPr>
          <w:spacing w:val="39"/>
          <w:sz w:val="24"/>
        </w:rPr>
        <w:t> </w:t>
      </w:r>
      <w:r>
        <w:rPr>
          <w:sz w:val="24"/>
        </w:rPr>
        <w:t>Average</w:t>
      </w:r>
      <w:r>
        <w:rPr>
          <w:spacing w:val="38"/>
          <w:sz w:val="24"/>
        </w:rPr>
        <w:t> </w:t>
      </w:r>
      <w:r>
        <w:rPr>
          <w:sz w:val="24"/>
        </w:rPr>
        <w:t>Cost</w:t>
      </w:r>
      <w:r>
        <w:rPr>
          <w:spacing w:val="39"/>
          <w:sz w:val="24"/>
        </w:rPr>
        <w:t> </w:t>
      </w:r>
      <w:r>
        <w:rPr>
          <w:sz w:val="24"/>
        </w:rPr>
        <w:t>of</w:t>
      </w:r>
      <w:r>
        <w:rPr>
          <w:spacing w:val="38"/>
          <w:sz w:val="24"/>
        </w:rPr>
        <w:t> </w:t>
      </w:r>
      <w:r>
        <w:rPr>
          <w:sz w:val="24"/>
        </w:rPr>
        <w:t>Capital </w:t>
      </w:r>
      <w:r>
        <w:rPr>
          <w:spacing w:val="-2"/>
          <w:sz w:val="24"/>
        </w:rPr>
        <w:t>(WACC).</w:t>
      </w:r>
    </w:p>
    <w:p>
      <w:pPr>
        <w:pStyle w:val="ListParagraph"/>
        <w:numPr>
          <w:ilvl w:val="1"/>
          <w:numId w:val="6"/>
        </w:numPr>
        <w:tabs>
          <w:tab w:pos="1452" w:val="left" w:leader="none"/>
        </w:tabs>
        <w:spacing w:line="345" w:lineRule="auto" w:before="9" w:after="0"/>
        <w:ind w:left="1452" w:right="1431" w:hanging="360"/>
        <w:jc w:val="left"/>
        <w:rPr>
          <w:rFonts w:ascii="Symbol" w:hAnsi="Symbol"/>
          <w:sz w:val="24"/>
        </w:rPr>
      </w:pPr>
      <w:r>
        <w:rPr>
          <w:b/>
          <w:sz w:val="24"/>
        </w:rPr>
        <w:t>Discount</w:t>
      </w:r>
      <w:r>
        <w:rPr>
          <w:b/>
          <w:spacing w:val="-3"/>
          <w:sz w:val="24"/>
        </w:rPr>
        <w:t> </w:t>
      </w:r>
      <w:r>
        <w:rPr>
          <w:b/>
          <w:sz w:val="24"/>
        </w:rPr>
        <w:t>Future</w:t>
      </w:r>
      <w:r>
        <w:rPr>
          <w:b/>
          <w:spacing w:val="-4"/>
          <w:sz w:val="24"/>
        </w:rPr>
        <w:t> </w:t>
      </w:r>
      <w:r>
        <w:rPr>
          <w:b/>
          <w:sz w:val="24"/>
        </w:rPr>
        <w:t>Cash</w:t>
      </w:r>
      <w:r>
        <w:rPr>
          <w:b/>
          <w:spacing w:val="-1"/>
          <w:sz w:val="24"/>
        </w:rPr>
        <w:t> </w:t>
      </w:r>
      <w:r>
        <w:rPr>
          <w:b/>
          <w:sz w:val="24"/>
        </w:rPr>
        <w:t>Flows</w:t>
      </w:r>
      <w:r>
        <w:rPr>
          <w:b/>
          <w:spacing w:val="-3"/>
          <w:sz w:val="24"/>
        </w:rPr>
        <w:t> </w:t>
      </w:r>
      <w:r>
        <w:rPr>
          <w:b/>
          <w:sz w:val="24"/>
        </w:rPr>
        <w:t>to</w:t>
      </w:r>
      <w:r>
        <w:rPr>
          <w:b/>
          <w:spacing w:val="-3"/>
          <w:sz w:val="24"/>
        </w:rPr>
        <w:t> </w:t>
      </w:r>
      <w:r>
        <w:rPr>
          <w:b/>
          <w:sz w:val="24"/>
        </w:rPr>
        <w:t>Present</w:t>
      </w:r>
      <w:r>
        <w:rPr>
          <w:b/>
          <w:spacing w:val="-3"/>
          <w:sz w:val="24"/>
        </w:rPr>
        <w:t> </w:t>
      </w:r>
      <w:r>
        <w:rPr>
          <w:b/>
          <w:sz w:val="24"/>
        </w:rPr>
        <w:t>Value</w:t>
      </w:r>
      <w:r>
        <w:rPr>
          <w:b/>
          <w:spacing w:val="-1"/>
          <w:sz w:val="24"/>
        </w:rPr>
        <w:t> </w:t>
      </w:r>
      <w:r>
        <w:rPr>
          <w:sz w:val="24"/>
        </w:rPr>
        <w:t>–</w:t>
      </w:r>
      <w:r>
        <w:rPr>
          <w:spacing w:val="-3"/>
          <w:sz w:val="24"/>
        </w:rPr>
        <w:t> </w:t>
      </w:r>
      <w:r>
        <w:rPr>
          <w:sz w:val="24"/>
        </w:rPr>
        <w:t>Use</w:t>
      </w:r>
      <w:r>
        <w:rPr>
          <w:spacing w:val="-5"/>
          <w:sz w:val="24"/>
        </w:rPr>
        <w:t> </w:t>
      </w:r>
      <w:r>
        <w:rPr>
          <w:sz w:val="24"/>
        </w:rPr>
        <w:t>the</w:t>
      </w:r>
      <w:r>
        <w:rPr>
          <w:spacing w:val="-3"/>
          <w:sz w:val="24"/>
        </w:rPr>
        <w:t> </w:t>
      </w:r>
      <w:r>
        <w:rPr>
          <w:sz w:val="24"/>
        </w:rPr>
        <w:t>discount</w:t>
      </w:r>
      <w:r>
        <w:rPr>
          <w:spacing w:val="-3"/>
          <w:sz w:val="24"/>
        </w:rPr>
        <w:t> </w:t>
      </w:r>
      <w:r>
        <w:rPr>
          <w:sz w:val="24"/>
        </w:rPr>
        <w:t>rate</w:t>
      </w:r>
      <w:r>
        <w:rPr>
          <w:spacing w:val="-3"/>
          <w:sz w:val="24"/>
        </w:rPr>
        <w:t> </w:t>
      </w:r>
      <w:r>
        <w:rPr>
          <w:sz w:val="24"/>
        </w:rPr>
        <w:t>to</w:t>
      </w:r>
      <w:r>
        <w:rPr>
          <w:spacing w:val="-1"/>
          <w:sz w:val="24"/>
        </w:rPr>
        <w:t> </w:t>
      </w:r>
      <w:r>
        <w:rPr>
          <w:sz w:val="24"/>
        </w:rPr>
        <w:t>bring</w:t>
      </w:r>
      <w:r>
        <w:rPr>
          <w:spacing w:val="-6"/>
          <w:sz w:val="24"/>
        </w:rPr>
        <w:t> </w:t>
      </w:r>
      <w:r>
        <w:rPr>
          <w:sz w:val="24"/>
        </w:rPr>
        <w:t>all projected cash flows and terminal value to the present value.</w:t>
      </w:r>
    </w:p>
    <w:p>
      <w:pPr>
        <w:pStyle w:val="ListParagraph"/>
        <w:numPr>
          <w:ilvl w:val="1"/>
          <w:numId w:val="6"/>
        </w:numPr>
        <w:tabs>
          <w:tab w:pos="1452" w:val="left" w:leader="none"/>
        </w:tabs>
        <w:spacing w:line="343" w:lineRule="auto" w:before="14" w:after="0"/>
        <w:ind w:left="1452" w:right="1200" w:hanging="360"/>
        <w:jc w:val="left"/>
        <w:rPr>
          <w:rFonts w:ascii="Symbol" w:hAnsi="Symbol"/>
          <w:sz w:val="24"/>
        </w:rPr>
      </w:pPr>
      <w:r>
        <w:rPr>
          <w:b/>
          <w:sz w:val="24"/>
        </w:rPr>
        <w:t>Calculate</w:t>
      </w:r>
      <w:r>
        <w:rPr>
          <w:b/>
          <w:spacing w:val="-6"/>
          <w:sz w:val="24"/>
        </w:rPr>
        <w:t> </w:t>
      </w:r>
      <w:r>
        <w:rPr>
          <w:b/>
          <w:sz w:val="24"/>
        </w:rPr>
        <w:t>the</w:t>
      </w:r>
      <w:r>
        <w:rPr>
          <w:b/>
          <w:spacing w:val="-5"/>
          <w:sz w:val="24"/>
        </w:rPr>
        <w:t> </w:t>
      </w:r>
      <w:r>
        <w:rPr>
          <w:b/>
          <w:sz w:val="24"/>
        </w:rPr>
        <w:t>Enterprise</w:t>
      </w:r>
      <w:r>
        <w:rPr>
          <w:b/>
          <w:spacing w:val="-5"/>
          <w:sz w:val="24"/>
        </w:rPr>
        <w:t> </w:t>
      </w:r>
      <w:r>
        <w:rPr>
          <w:b/>
          <w:sz w:val="24"/>
        </w:rPr>
        <w:t>or</w:t>
      </w:r>
      <w:r>
        <w:rPr>
          <w:b/>
          <w:spacing w:val="-6"/>
          <w:sz w:val="24"/>
        </w:rPr>
        <w:t> </w:t>
      </w:r>
      <w:r>
        <w:rPr>
          <w:b/>
          <w:sz w:val="24"/>
        </w:rPr>
        <w:t>Equity</w:t>
      </w:r>
      <w:r>
        <w:rPr>
          <w:b/>
          <w:spacing w:val="-4"/>
          <w:sz w:val="24"/>
        </w:rPr>
        <w:t> </w:t>
      </w:r>
      <w:r>
        <w:rPr>
          <w:b/>
          <w:sz w:val="24"/>
        </w:rPr>
        <w:t>Value</w:t>
      </w:r>
      <w:r>
        <w:rPr>
          <w:b/>
          <w:spacing w:val="-3"/>
          <w:sz w:val="24"/>
        </w:rPr>
        <w:t> </w:t>
      </w:r>
      <w:r>
        <w:rPr>
          <w:sz w:val="24"/>
        </w:rPr>
        <w:t>–</w:t>
      </w:r>
      <w:r>
        <w:rPr>
          <w:spacing w:val="-2"/>
          <w:sz w:val="24"/>
        </w:rPr>
        <w:t> </w:t>
      </w:r>
      <w:r>
        <w:rPr>
          <w:sz w:val="24"/>
        </w:rPr>
        <w:t>Sum</w:t>
      </w:r>
      <w:r>
        <w:rPr>
          <w:spacing w:val="-2"/>
          <w:sz w:val="24"/>
        </w:rPr>
        <w:t> </w:t>
      </w:r>
      <w:r>
        <w:rPr>
          <w:sz w:val="24"/>
        </w:rPr>
        <w:t>the</w:t>
      </w:r>
      <w:r>
        <w:rPr>
          <w:spacing w:val="-5"/>
          <w:sz w:val="24"/>
        </w:rPr>
        <w:t> </w:t>
      </w:r>
      <w:r>
        <w:rPr>
          <w:sz w:val="24"/>
        </w:rPr>
        <w:t>present</w:t>
      </w:r>
      <w:r>
        <w:rPr>
          <w:spacing w:val="-1"/>
          <w:sz w:val="24"/>
        </w:rPr>
        <w:t> </w:t>
      </w:r>
      <w:r>
        <w:rPr>
          <w:sz w:val="24"/>
        </w:rPr>
        <w:t>values</w:t>
      </w:r>
      <w:r>
        <w:rPr>
          <w:spacing w:val="-5"/>
          <w:sz w:val="24"/>
        </w:rPr>
        <w:t> </w:t>
      </w:r>
      <w:r>
        <w:rPr>
          <w:sz w:val="24"/>
        </w:rPr>
        <w:t>to</w:t>
      </w:r>
      <w:r>
        <w:rPr>
          <w:spacing w:val="-2"/>
          <w:sz w:val="24"/>
        </w:rPr>
        <w:t> </w:t>
      </w:r>
      <w:r>
        <w:rPr>
          <w:sz w:val="24"/>
        </w:rPr>
        <w:t>determine</w:t>
      </w:r>
      <w:r>
        <w:rPr>
          <w:spacing w:val="-5"/>
          <w:sz w:val="24"/>
        </w:rPr>
        <w:t> </w:t>
      </w:r>
      <w:r>
        <w:rPr>
          <w:sz w:val="24"/>
        </w:rPr>
        <w:t>the business’s total worth.</w:t>
      </w:r>
    </w:p>
    <w:p>
      <w:pPr>
        <w:pStyle w:val="BodyText"/>
        <w:spacing w:before="23"/>
      </w:pPr>
    </w:p>
    <w:p>
      <w:pPr>
        <w:pStyle w:val="Heading4"/>
        <w:jc w:val="both"/>
        <w:rPr>
          <w:b w:val="0"/>
        </w:rPr>
      </w:pPr>
      <w:bookmarkStart w:name="Best Used When:" w:id="24"/>
      <w:bookmarkEnd w:id="24"/>
      <w:r>
        <w:rPr>
          <w:b w:val="0"/>
        </w:rPr>
      </w:r>
      <w:r>
        <w:rPr/>
        <w:t>Best</w:t>
      </w:r>
      <w:r>
        <w:rPr>
          <w:spacing w:val="-7"/>
        </w:rPr>
        <w:t> </w:t>
      </w:r>
      <w:r>
        <w:rPr/>
        <w:t>Used</w:t>
      </w:r>
      <w:r>
        <w:rPr>
          <w:spacing w:val="-1"/>
        </w:rPr>
        <w:t> </w:t>
      </w:r>
      <w:r>
        <w:rPr>
          <w:spacing w:val="-4"/>
        </w:rPr>
        <w:t>When</w:t>
      </w:r>
      <w:r>
        <w:rPr>
          <w:b w:val="0"/>
          <w:spacing w:val="-4"/>
        </w:rPr>
        <w:t>:</w:t>
      </w:r>
    </w:p>
    <w:p>
      <w:pPr>
        <w:pStyle w:val="BodyText"/>
        <w:spacing w:before="142"/>
      </w:pPr>
    </w:p>
    <w:p>
      <w:pPr>
        <w:pStyle w:val="ListParagraph"/>
        <w:numPr>
          <w:ilvl w:val="1"/>
          <w:numId w:val="6"/>
        </w:numPr>
        <w:tabs>
          <w:tab w:pos="1452" w:val="left" w:leader="none"/>
        </w:tabs>
        <w:spacing w:line="240" w:lineRule="auto" w:before="0" w:after="0"/>
        <w:ind w:left="1452" w:right="0" w:hanging="360"/>
        <w:jc w:val="left"/>
        <w:rPr>
          <w:rFonts w:ascii="Symbol" w:hAnsi="Symbol"/>
          <w:sz w:val="20"/>
        </w:rPr>
      </w:pPr>
      <w:r>
        <w:rPr>
          <w:sz w:val="24"/>
        </w:rPr>
        <w:t>The</w:t>
      </w:r>
      <w:r>
        <w:rPr>
          <w:spacing w:val="-5"/>
          <w:sz w:val="24"/>
        </w:rPr>
        <w:t> </w:t>
      </w:r>
      <w:r>
        <w:rPr>
          <w:sz w:val="24"/>
        </w:rPr>
        <w:t>business has</w:t>
      </w:r>
      <w:r>
        <w:rPr>
          <w:spacing w:val="-1"/>
          <w:sz w:val="24"/>
        </w:rPr>
        <w:t> </w:t>
      </w:r>
      <w:r>
        <w:rPr>
          <w:sz w:val="24"/>
        </w:rPr>
        <w:t>predictable</w:t>
      </w:r>
      <w:r>
        <w:rPr>
          <w:spacing w:val="-4"/>
          <w:sz w:val="24"/>
        </w:rPr>
        <w:t> </w:t>
      </w:r>
      <w:r>
        <w:rPr>
          <w:sz w:val="24"/>
        </w:rPr>
        <w:t>and</w:t>
      </w:r>
      <w:r>
        <w:rPr>
          <w:spacing w:val="-1"/>
          <w:sz w:val="24"/>
        </w:rPr>
        <w:t> </w:t>
      </w:r>
      <w:r>
        <w:rPr>
          <w:sz w:val="24"/>
        </w:rPr>
        <w:t>stable</w:t>
      </w:r>
      <w:r>
        <w:rPr>
          <w:spacing w:val="-2"/>
          <w:sz w:val="24"/>
        </w:rPr>
        <w:t> </w:t>
      </w:r>
      <w:r>
        <w:rPr>
          <w:sz w:val="24"/>
        </w:rPr>
        <w:t>cash</w:t>
      </w:r>
      <w:r>
        <w:rPr>
          <w:spacing w:val="3"/>
          <w:sz w:val="24"/>
        </w:rPr>
        <w:t> </w:t>
      </w:r>
      <w:r>
        <w:rPr>
          <w:spacing w:val="-2"/>
          <w:sz w:val="24"/>
        </w:rPr>
        <w:t>flows.</w:t>
      </w:r>
    </w:p>
    <w:p>
      <w:pPr>
        <w:pStyle w:val="ListParagraph"/>
        <w:numPr>
          <w:ilvl w:val="1"/>
          <w:numId w:val="6"/>
        </w:numPr>
        <w:tabs>
          <w:tab w:pos="1452" w:val="left" w:leader="none"/>
        </w:tabs>
        <w:spacing w:line="240" w:lineRule="auto" w:before="139" w:after="0"/>
        <w:ind w:left="1452" w:right="0" w:hanging="360"/>
        <w:jc w:val="left"/>
        <w:rPr>
          <w:rFonts w:ascii="Symbol" w:hAnsi="Symbol"/>
          <w:sz w:val="20"/>
        </w:rPr>
      </w:pPr>
      <w:r>
        <w:rPr>
          <w:sz w:val="24"/>
        </w:rPr>
        <w:t>Suitable</w:t>
      </w:r>
      <w:r>
        <w:rPr>
          <w:spacing w:val="-5"/>
          <w:sz w:val="24"/>
        </w:rPr>
        <w:t> </w:t>
      </w:r>
      <w:r>
        <w:rPr>
          <w:sz w:val="24"/>
        </w:rPr>
        <w:t>for</w:t>
      </w:r>
      <w:r>
        <w:rPr>
          <w:spacing w:val="-2"/>
          <w:sz w:val="24"/>
        </w:rPr>
        <w:t> </w:t>
      </w:r>
      <w:r>
        <w:rPr>
          <w:sz w:val="24"/>
        </w:rPr>
        <w:t>growth-stage</w:t>
      </w:r>
      <w:r>
        <w:rPr>
          <w:spacing w:val="-1"/>
          <w:sz w:val="24"/>
        </w:rPr>
        <w:t> </w:t>
      </w:r>
      <w:r>
        <w:rPr>
          <w:sz w:val="24"/>
        </w:rPr>
        <w:t>or</w:t>
      </w:r>
      <w:r>
        <w:rPr>
          <w:spacing w:val="-5"/>
          <w:sz w:val="24"/>
        </w:rPr>
        <w:t> </w:t>
      </w:r>
      <w:r>
        <w:rPr>
          <w:sz w:val="24"/>
        </w:rPr>
        <w:t>mature</w:t>
      </w:r>
      <w:r>
        <w:rPr>
          <w:spacing w:val="-4"/>
          <w:sz w:val="24"/>
        </w:rPr>
        <w:t> </w:t>
      </w:r>
      <w:r>
        <w:rPr>
          <w:spacing w:val="-2"/>
          <w:sz w:val="24"/>
        </w:rPr>
        <w:t>companies.</w:t>
      </w:r>
    </w:p>
    <w:p>
      <w:pPr>
        <w:pStyle w:val="BodyText"/>
        <w:spacing w:before="152"/>
      </w:pPr>
    </w:p>
    <w:p>
      <w:pPr>
        <w:pStyle w:val="Heading4"/>
        <w:numPr>
          <w:ilvl w:val="0"/>
          <w:numId w:val="6"/>
        </w:numPr>
        <w:tabs>
          <w:tab w:pos="1032" w:val="left" w:leader="none"/>
        </w:tabs>
        <w:spacing w:line="516" w:lineRule="auto" w:before="0" w:after="0"/>
        <w:ind w:left="732" w:right="4369" w:firstLine="0"/>
        <w:jc w:val="both"/>
        <w:rPr>
          <w:b w:val="0"/>
        </w:rPr>
      </w:pPr>
      <w:bookmarkStart w:name="2. Contingent Claim Valuation (Real Opti" w:id="25"/>
      <w:bookmarkEnd w:id="25"/>
      <w:r>
        <w:rPr>
          <w:b w:val="0"/>
        </w:rPr>
      </w:r>
      <w:r>
        <w:rPr/>
        <w:t>Contingent</w:t>
      </w:r>
      <w:r>
        <w:rPr>
          <w:spacing w:val="-14"/>
        </w:rPr>
        <w:t> </w:t>
      </w:r>
      <w:r>
        <w:rPr/>
        <w:t>Claim</w:t>
      </w:r>
      <w:r>
        <w:rPr>
          <w:spacing w:val="-15"/>
        </w:rPr>
        <w:t> </w:t>
      </w:r>
      <w:r>
        <w:rPr/>
        <w:t>Valuation</w:t>
      </w:r>
      <w:r>
        <w:rPr>
          <w:spacing w:val="-12"/>
        </w:rPr>
        <w:t> </w:t>
      </w:r>
      <w:r>
        <w:rPr/>
        <w:t>(Real</w:t>
      </w:r>
      <w:r>
        <w:rPr>
          <w:spacing w:val="-12"/>
        </w:rPr>
        <w:t> </w:t>
      </w:r>
      <w:r>
        <w:rPr/>
        <w:t>Options</w:t>
      </w:r>
      <w:r>
        <w:rPr>
          <w:spacing w:val="-14"/>
        </w:rPr>
        <w:t> </w:t>
      </w:r>
      <w:r>
        <w:rPr/>
        <w:t>Approach) </w:t>
      </w:r>
      <w:r>
        <w:rPr>
          <w:spacing w:val="-2"/>
        </w:rPr>
        <w:t>Concept</w:t>
      </w:r>
      <w:r>
        <w:rPr>
          <w:b w:val="0"/>
          <w:spacing w:val="-2"/>
        </w:rPr>
        <w:t>:</w:t>
      </w:r>
    </w:p>
    <w:p>
      <w:pPr>
        <w:pStyle w:val="BodyText"/>
        <w:spacing w:line="360" w:lineRule="auto" w:before="100"/>
        <w:ind w:left="732" w:right="1156"/>
        <w:jc w:val="both"/>
        <w:rPr>
          <w:b/>
        </w:rPr>
      </w:pPr>
      <w:r>
        <w:rPr/>
        <w:t>This method is used when a company has options for strategic decisions, such as delaying investments, expanding operations, or abandoning projects. It applies option pricing models like Black-Scholes </w:t>
      </w:r>
      <w:r>
        <w:rPr>
          <w:b/>
        </w:rPr>
        <w:t>or </w:t>
      </w:r>
      <w:r>
        <w:rPr/>
        <w:t>Binomial Tree Models</w:t>
      </w:r>
      <w:r>
        <w:rPr>
          <w:b/>
        </w:rPr>
        <w:t>.</w:t>
      </w:r>
    </w:p>
    <w:p>
      <w:pPr>
        <w:pStyle w:val="BodyText"/>
        <w:spacing w:after="0" w:line="360" w:lineRule="auto"/>
        <w:jc w:val="both"/>
        <w:rPr>
          <w:b/>
        </w:rPr>
        <w:sectPr>
          <w:pgSz w:w="11920" w:h="16850"/>
          <w:pgMar w:header="0" w:footer="1092" w:top="1340" w:bottom="1280" w:left="708" w:right="283"/>
        </w:sectPr>
      </w:pPr>
    </w:p>
    <w:p>
      <w:pPr>
        <w:pStyle w:val="Heading4"/>
        <w:spacing w:before="70"/>
        <w:rPr>
          <w:b w:val="0"/>
        </w:rPr>
      </w:pPr>
      <w:bookmarkStart w:name="Steps Involved: (1)" w:id="26"/>
      <w:bookmarkEnd w:id="26"/>
      <w:r>
        <w:rPr>
          <w:b w:val="0"/>
        </w:rPr>
      </w:r>
      <w:r>
        <w:rPr/>
        <w:t>Steps</w:t>
      </w:r>
      <w:r>
        <w:rPr>
          <w:spacing w:val="-4"/>
        </w:rPr>
        <w:t> </w:t>
      </w:r>
      <w:r>
        <w:rPr>
          <w:spacing w:val="-2"/>
        </w:rPr>
        <w:t>Involved</w:t>
      </w:r>
      <w:r>
        <w:rPr>
          <w:b w:val="0"/>
          <w:spacing w:val="-2"/>
        </w:rPr>
        <w:t>:</w:t>
      </w:r>
    </w:p>
    <w:p>
      <w:pPr>
        <w:pStyle w:val="BodyText"/>
        <w:spacing w:before="141"/>
      </w:pPr>
    </w:p>
    <w:p>
      <w:pPr>
        <w:pStyle w:val="ListParagraph"/>
        <w:numPr>
          <w:ilvl w:val="1"/>
          <w:numId w:val="6"/>
        </w:numPr>
        <w:tabs>
          <w:tab w:pos="1452" w:val="left" w:leader="none"/>
        </w:tabs>
        <w:spacing w:line="345" w:lineRule="auto" w:before="0" w:after="0"/>
        <w:ind w:left="1452" w:right="1392" w:hanging="360"/>
        <w:jc w:val="left"/>
        <w:rPr>
          <w:rFonts w:ascii="Symbol" w:hAnsi="Symbol"/>
          <w:sz w:val="24"/>
        </w:rPr>
      </w:pPr>
      <w:r>
        <w:rPr>
          <w:b/>
          <w:sz w:val="24"/>
        </w:rPr>
        <w:t>Identify</w:t>
      </w:r>
      <w:r>
        <w:rPr>
          <w:b/>
          <w:spacing w:val="-2"/>
          <w:sz w:val="24"/>
        </w:rPr>
        <w:t> </w:t>
      </w:r>
      <w:r>
        <w:rPr>
          <w:b/>
          <w:sz w:val="24"/>
        </w:rPr>
        <w:t>the</w:t>
      </w:r>
      <w:r>
        <w:rPr>
          <w:b/>
          <w:spacing w:val="-2"/>
          <w:sz w:val="24"/>
        </w:rPr>
        <w:t> </w:t>
      </w:r>
      <w:r>
        <w:rPr>
          <w:b/>
          <w:sz w:val="24"/>
        </w:rPr>
        <w:t>Real</w:t>
      </w:r>
      <w:r>
        <w:rPr>
          <w:b/>
          <w:spacing w:val="-2"/>
          <w:sz w:val="24"/>
        </w:rPr>
        <w:t> </w:t>
      </w:r>
      <w:r>
        <w:rPr>
          <w:b/>
          <w:sz w:val="24"/>
        </w:rPr>
        <w:t>Option </w:t>
      </w:r>
      <w:r>
        <w:rPr>
          <w:sz w:val="24"/>
        </w:rPr>
        <w:t>–</w:t>
      </w:r>
      <w:r>
        <w:rPr>
          <w:spacing w:val="-2"/>
          <w:sz w:val="24"/>
        </w:rPr>
        <w:t> </w:t>
      </w:r>
      <w:r>
        <w:rPr>
          <w:sz w:val="24"/>
        </w:rPr>
        <w:t>This</w:t>
      </w:r>
      <w:r>
        <w:rPr>
          <w:spacing w:val="-2"/>
          <w:sz w:val="24"/>
        </w:rPr>
        <w:t> </w:t>
      </w:r>
      <w:r>
        <w:rPr>
          <w:sz w:val="24"/>
        </w:rPr>
        <w:t>could</w:t>
      </w:r>
      <w:r>
        <w:rPr>
          <w:spacing w:val="-2"/>
          <w:sz w:val="24"/>
        </w:rPr>
        <w:t> </w:t>
      </w:r>
      <w:r>
        <w:rPr>
          <w:sz w:val="24"/>
        </w:rPr>
        <w:t>be</w:t>
      </w:r>
      <w:r>
        <w:rPr>
          <w:spacing w:val="-3"/>
          <w:sz w:val="24"/>
        </w:rPr>
        <w:t> </w:t>
      </w:r>
      <w:r>
        <w:rPr>
          <w:sz w:val="24"/>
        </w:rPr>
        <w:t>the</w:t>
      </w:r>
      <w:r>
        <w:rPr>
          <w:spacing w:val="-2"/>
          <w:sz w:val="24"/>
        </w:rPr>
        <w:t> </w:t>
      </w:r>
      <w:r>
        <w:rPr>
          <w:sz w:val="24"/>
        </w:rPr>
        <w:t>option</w:t>
      </w:r>
      <w:r>
        <w:rPr>
          <w:spacing w:val="-2"/>
          <w:sz w:val="24"/>
        </w:rPr>
        <w:t> </w:t>
      </w:r>
      <w:r>
        <w:rPr>
          <w:sz w:val="24"/>
        </w:rPr>
        <w:t>to</w:t>
      </w:r>
      <w:r>
        <w:rPr>
          <w:spacing w:val="-2"/>
          <w:sz w:val="24"/>
        </w:rPr>
        <w:t> </w:t>
      </w:r>
      <w:r>
        <w:rPr>
          <w:sz w:val="24"/>
        </w:rPr>
        <w:t>expand,</w:t>
      </w:r>
      <w:r>
        <w:rPr>
          <w:spacing w:val="-2"/>
          <w:sz w:val="24"/>
        </w:rPr>
        <w:t> </w:t>
      </w:r>
      <w:r>
        <w:rPr>
          <w:sz w:val="24"/>
        </w:rPr>
        <w:t>delay,</w:t>
      </w:r>
      <w:r>
        <w:rPr>
          <w:spacing w:val="-2"/>
          <w:sz w:val="24"/>
        </w:rPr>
        <w:t> </w:t>
      </w:r>
      <w:r>
        <w:rPr>
          <w:sz w:val="24"/>
        </w:rPr>
        <w:t>or</w:t>
      </w:r>
      <w:r>
        <w:rPr>
          <w:spacing w:val="-1"/>
          <w:sz w:val="24"/>
        </w:rPr>
        <w:t> </w:t>
      </w:r>
      <w:r>
        <w:rPr>
          <w:sz w:val="24"/>
        </w:rPr>
        <w:t>abandon</w:t>
      </w:r>
      <w:r>
        <w:rPr>
          <w:spacing w:val="-2"/>
          <w:sz w:val="24"/>
        </w:rPr>
        <w:t> </w:t>
      </w:r>
      <w:r>
        <w:rPr>
          <w:sz w:val="24"/>
        </w:rPr>
        <w:t>a </w:t>
      </w:r>
      <w:r>
        <w:rPr>
          <w:spacing w:val="-2"/>
          <w:sz w:val="24"/>
        </w:rPr>
        <w:t>project.</w:t>
      </w:r>
    </w:p>
    <w:p>
      <w:pPr>
        <w:pStyle w:val="ListParagraph"/>
        <w:numPr>
          <w:ilvl w:val="1"/>
          <w:numId w:val="6"/>
        </w:numPr>
        <w:tabs>
          <w:tab w:pos="1452" w:val="left" w:leader="none"/>
        </w:tabs>
        <w:spacing w:line="345" w:lineRule="auto" w:before="12" w:after="0"/>
        <w:ind w:left="1452" w:right="1415" w:hanging="360"/>
        <w:jc w:val="left"/>
        <w:rPr>
          <w:rFonts w:ascii="Symbol" w:hAnsi="Symbol"/>
          <w:sz w:val="24"/>
        </w:rPr>
      </w:pPr>
      <w:r>
        <w:rPr>
          <w:b/>
          <w:sz w:val="24"/>
        </w:rPr>
        <w:t>Estimate</w:t>
      </w:r>
      <w:r>
        <w:rPr>
          <w:b/>
          <w:spacing w:val="37"/>
          <w:sz w:val="24"/>
        </w:rPr>
        <w:t> </w:t>
      </w:r>
      <w:r>
        <w:rPr>
          <w:b/>
          <w:sz w:val="24"/>
        </w:rPr>
        <w:t>Option</w:t>
      </w:r>
      <w:r>
        <w:rPr>
          <w:b/>
          <w:spacing w:val="39"/>
          <w:sz w:val="24"/>
        </w:rPr>
        <w:t> </w:t>
      </w:r>
      <w:r>
        <w:rPr>
          <w:b/>
          <w:sz w:val="24"/>
        </w:rPr>
        <w:t>Value</w:t>
      </w:r>
      <w:r>
        <w:rPr>
          <w:b/>
          <w:spacing w:val="34"/>
          <w:sz w:val="24"/>
        </w:rPr>
        <w:t> </w:t>
      </w:r>
      <w:r>
        <w:rPr>
          <w:b/>
          <w:sz w:val="24"/>
        </w:rPr>
        <w:t>Using</w:t>
      </w:r>
      <w:r>
        <w:rPr>
          <w:b/>
          <w:spacing w:val="40"/>
          <w:sz w:val="24"/>
        </w:rPr>
        <w:t> </w:t>
      </w:r>
      <w:r>
        <w:rPr>
          <w:b/>
          <w:sz w:val="24"/>
        </w:rPr>
        <w:t>Financial</w:t>
      </w:r>
      <w:r>
        <w:rPr>
          <w:b/>
          <w:spacing w:val="39"/>
          <w:sz w:val="24"/>
        </w:rPr>
        <w:t> </w:t>
      </w:r>
      <w:r>
        <w:rPr>
          <w:b/>
          <w:sz w:val="24"/>
        </w:rPr>
        <w:t>Models</w:t>
      </w:r>
      <w:r>
        <w:rPr>
          <w:b/>
          <w:spacing w:val="40"/>
          <w:sz w:val="24"/>
        </w:rPr>
        <w:t> </w:t>
      </w:r>
      <w:r>
        <w:rPr>
          <w:sz w:val="24"/>
        </w:rPr>
        <w:t>–</w:t>
      </w:r>
      <w:r>
        <w:rPr>
          <w:spacing w:val="37"/>
          <w:sz w:val="24"/>
        </w:rPr>
        <w:t> </w:t>
      </w:r>
      <w:r>
        <w:rPr>
          <w:sz w:val="24"/>
        </w:rPr>
        <w:t>Apply</w:t>
      </w:r>
      <w:r>
        <w:rPr>
          <w:spacing w:val="31"/>
          <w:sz w:val="24"/>
        </w:rPr>
        <w:t> </w:t>
      </w:r>
      <w:r>
        <w:rPr>
          <w:sz w:val="24"/>
        </w:rPr>
        <w:t>real</w:t>
      </w:r>
      <w:r>
        <w:rPr>
          <w:spacing w:val="38"/>
          <w:sz w:val="24"/>
        </w:rPr>
        <w:t> </w:t>
      </w:r>
      <w:r>
        <w:rPr>
          <w:sz w:val="24"/>
        </w:rPr>
        <w:t>options</w:t>
      </w:r>
      <w:r>
        <w:rPr>
          <w:spacing w:val="38"/>
          <w:sz w:val="24"/>
        </w:rPr>
        <w:t> </w:t>
      </w:r>
      <w:r>
        <w:rPr>
          <w:sz w:val="24"/>
        </w:rPr>
        <w:t>pricing </w:t>
      </w:r>
      <w:r>
        <w:rPr>
          <w:spacing w:val="-2"/>
          <w:sz w:val="24"/>
        </w:rPr>
        <w:t>techniques.</w:t>
      </w:r>
    </w:p>
    <w:p>
      <w:pPr>
        <w:pStyle w:val="ListParagraph"/>
        <w:numPr>
          <w:ilvl w:val="1"/>
          <w:numId w:val="6"/>
        </w:numPr>
        <w:tabs>
          <w:tab w:pos="1452" w:val="left" w:leader="none"/>
        </w:tabs>
        <w:spacing w:line="343" w:lineRule="auto" w:before="14" w:after="0"/>
        <w:ind w:left="1452" w:right="1294" w:hanging="360"/>
        <w:jc w:val="left"/>
        <w:rPr>
          <w:rFonts w:ascii="Symbol" w:hAnsi="Symbol"/>
          <w:sz w:val="24"/>
        </w:rPr>
      </w:pPr>
      <w:r>
        <w:rPr>
          <w:b/>
          <w:sz w:val="24"/>
        </w:rPr>
        <w:t>Incorporate</w:t>
      </w:r>
      <w:r>
        <w:rPr>
          <w:b/>
          <w:spacing w:val="-5"/>
          <w:sz w:val="24"/>
        </w:rPr>
        <w:t> </w:t>
      </w:r>
      <w:r>
        <w:rPr>
          <w:b/>
          <w:sz w:val="24"/>
        </w:rPr>
        <w:t>into</w:t>
      </w:r>
      <w:r>
        <w:rPr>
          <w:b/>
          <w:spacing w:val="-3"/>
          <w:sz w:val="24"/>
        </w:rPr>
        <w:t> </w:t>
      </w:r>
      <w:r>
        <w:rPr>
          <w:b/>
          <w:sz w:val="24"/>
        </w:rPr>
        <w:t>Overall</w:t>
      </w:r>
      <w:r>
        <w:rPr>
          <w:b/>
          <w:spacing w:val="-3"/>
          <w:sz w:val="24"/>
        </w:rPr>
        <w:t> </w:t>
      </w:r>
      <w:r>
        <w:rPr>
          <w:b/>
          <w:sz w:val="24"/>
        </w:rPr>
        <w:t>Valuation </w:t>
      </w:r>
      <w:r>
        <w:rPr>
          <w:sz w:val="24"/>
        </w:rPr>
        <w:t>–</w:t>
      </w:r>
      <w:r>
        <w:rPr>
          <w:spacing w:val="-3"/>
          <w:sz w:val="24"/>
        </w:rPr>
        <w:t> </w:t>
      </w:r>
      <w:r>
        <w:rPr>
          <w:sz w:val="24"/>
        </w:rPr>
        <w:t>The</w:t>
      </w:r>
      <w:r>
        <w:rPr>
          <w:spacing w:val="-5"/>
          <w:sz w:val="24"/>
        </w:rPr>
        <w:t> </w:t>
      </w:r>
      <w:r>
        <w:rPr>
          <w:sz w:val="24"/>
        </w:rPr>
        <w:t>value</w:t>
      </w:r>
      <w:r>
        <w:rPr>
          <w:spacing w:val="-3"/>
          <w:sz w:val="24"/>
        </w:rPr>
        <w:t> </w:t>
      </w:r>
      <w:r>
        <w:rPr>
          <w:sz w:val="24"/>
        </w:rPr>
        <w:t>derived</w:t>
      </w:r>
      <w:r>
        <w:rPr>
          <w:spacing w:val="-3"/>
          <w:sz w:val="24"/>
        </w:rPr>
        <w:t> </w:t>
      </w:r>
      <w:r>
        <w:rPr>
          <w:sz w:val="24"/>
        </w:rPr>
        <w:t>is</w:t>
      </w:r>
      <w:r>
        <w:rPr>
          <w:spacing w:val="-3"/>
          <w:sz w:val="24"/>
        </w:rPr>
        <w:t> </w:t>
      </w:r>
      <w:r>
        <w:rPr>
          <w:sz w:val="24"/>
        </w:rPr>
        <w:t>added</w:t>
      </w:r>
      <w:r>
        <w:rPr>
          <w:spacing w:val="-3"/>
          <w:sz w:val="24"/>
        </w:rPr>
        <w:t> </w:t>
      </w:r>
      <w:r>
        <w:rPr>
          <w:sz w:val="24"/>
        </w:rPr>
        <w:t>to</w:t>
      </w:r>
      <w:r>
        <w:rPr>
          <w:spacing w:val="-3"/>
          <w:sz w:val="24"/>
        </w:rPr>
        <w:t> </w:t>
      </w:r>
      <w:r>
        <w:rPr>
          <w:sz w:val="24"/>
        </w:rPr>
        <w:t>other</w:t>
      </w:r>
      <w:r>
        <w:rPr>
          <w:spacing w:val="-2"/>
          <w:sz w:val="24"/>
        </w:rPr>
        <w:t> </w:t>
      </w:r>
      <w:r>
        <w:rPr>
          <w:sz w:val="24"/>
        </w:rPr>
        <w:t>valuation </w:t>
      </w:r>
      <w:r>
        <w:rPr>
          <w:spacing w:val="-2"/>
          <w:sz w:val="24"/>
        </w:rPr>
        <w:t>approaches.</w:t>
      </w:r>
    </w:p>
    <w:p>
      <w:pPr>
        <w:pStyle w:val="BodyText"/>
        <w:spacing w:before="24"/>
      </w:pPr>
    </w:p>
    <w:p>
      <w:pPr>
        <w:pStyle w:val="Heading4"/>
        <w:rPr>
          <w:b w:val="0"/>
        </w:rPr>
      </w:pPr>
      <w:bookmarkStart w:name="Best Used When: (1)" w:id="27"/>
      <w:bookmarkEnd w:id="27"/>
      <w:r>
        <w:rPr>
          <w:b w:val="0"/>
        </w:rPr>
      </w:r>
      <w:r>
        <w:rPr/>
        <w:t>Best</w:t>
      </w:r>
      <w:r>
        <w:rPr>
          <w:spacing w:val="-7"/>
        </w:rPr>
        <w:t> </w:t>
      </w:r>
      <w:r>
        <w:rPr/>
        <w:t>Used</w:t>
      </w:r>
      <w:r>
        <w:rPr>
          <w:spacing w:val="-1"/>
        </w:rPr>
        <w:t> </w:t>
      </w:r>
      <w:r>
        <w:rPr>
          <w:spacing w:val="-4"/>
        </w:rPr>
        <w:t>When</w:t>
      </w:r>
      <w:r>
        <w:rPr>
          <w:b w:val="0"/>
          <w:spacing w:val="-4"/>
        </w:rPr>
        <w:t>:</w:t>
      </w:r>
    </w:p>
    <w:p>
      <w:pPr>
        <w:pStyle w:val="BodyText"/>
        <w:spacing w:before="144"/>
      </w:pPr>
    </w:p>
    <w:p>
      <w:pPr>
        <w:pStyle w:val="ListParagraph"/>
        <w:numPr>
          <w:ilvl w:val="1"/>
          <w:numId w:val="6"/>
        </w:numPr>
        <w:tabs>
          <w:tab w:pos="1452" w:val="left" w:leader="none"/>
        </w:tabs>
        <w:spacing w:line="240" w:lineRule="auto" w:before="0" w:after="0"/>
        <w:ind w:left="1452" w:right="0" w:hanging="360"/>
        <w:jc w:val="left"/>
        <w:rPr>
          <w:rFonts w:ascii="Symbol" w:hAnsi="Symbol"/>
          <w:sz w:val="20"/>
        </w:rPr>
      </w:pPr>
      <w:r>
        <w:rPr>
          <w:sz w:val="24"/>
        </w:rPr>
        <w:t>The</w:t>
      </w:r>
      <w:r>
        <w:rPr>
          <w:spacing w:val="-5"/>
          <w:sz w:val="24"/>
        </w:rPr>
        <w:t> </w:t>
      </w:r>
      <w:r>
        <w:rPr>
          <w:sz w:val="24"/>
        </w:rPr>
        <w:t>business has</w:t>
      </w:r>
      <w:r>
        <w:rPr>
          <w:spacing w:val="-1"/>
          <w:sz w:val="24"/>
        </w:rPr>
        <w:t> </w:t>
      </w:r>
      <w:r>
        <w:rPr>
          <w:sz w:val="24"/>
        </w:rPr>
        <w:t>high uncertainty</w:t>
      </w:r>
      <w:r>
        <w:rPr>
          <w:spacing w:val="-9"/>
          <w:sz w:val="24"/>
        </w:rPr>
        <w:t> </w:t>
      </w:r>
      <w:r>
        <w:rPr>
          <w:sz w:val="24"/>
        </w:rPr>
        <w:t>in</w:t>
      </w:r>
      <w:r>
        <w:rPr>
          <w:spacing w:val="-1"/>
          <w:sz w:val="24"/>
        </w:rPr>
        <w:t> </w:t>
      </w:r>
      <w:r>
        <w:rPr>
          <w:sz w:val="24"/>
        </w:rPr>
        <w:t>future cash</w:t>
      </w:r>
      <w:r>
        <w:rPr>
          <w:spacing w:val="3"/>
          <w:sz w:val="24"/>
        </w:rPr>
        <w:t> </w:t>
      </w:r>
      <w:r>
        <w:rPr>
          <w:spacing w:val="-2"/>
          <w:sz w:val="24"/>
        </w:rPr>
        <w:t>flows.</w:t>
      </w:r>
    </w:p>
    <w:p>
      <w:pPr>
        <w:pStyle w:val="ListParagraph"/>
        <w:numPr>
          <w:ilvl w:val="1"/>
          <w:numId w:val="6"/>
        </w:numPr>
        <w:tabs>
          <w:tab w:pos="1452" w:val="left" w:leader="none"/>
        </w:tabs>
        <w:spacing w:line="240" w:lineRule="auto" w:before="137" w:after="0"/>
        <w:ind w:left="1452" w:right="0" w:hanging="360"/>
        <w:jc w:val="left"/>
        <w:rPr>
          <w:rFonts w:ascii="Symbol" w:hAnsi="Symbol"/>
          <w:sz w:val="20"/>
        </w:rPr>
      </w:pPr>
      <w:r>
        <w:rPr>
          <w:sz w:val="24"/>
        </w:rPr>
        <w:t>Common</w:t>
      </w:r>
      <w:r>
        <w:rPr>
          <w:spacing w:val="-9"/>
          <w:sz w:val="24"/>
        </w:rPr>
        <w:t> </w:t>
      </w:r>
      <w:r>
        <w:rPr>
          <w:sz w:val="24"/>
        </w:rPr>
        <w:t>in</w:t>
      </w:r>
      <w:r>
        <w:rPr>
          <w:spacing w:val="-4"/>
          <w:sz w:val="24"/>
        </w:rPr>
        <w:t> </w:t>
      </w:r>
      <w:r>
        <w:rPr>
          <w:sz w:val="24"/>
        </w:rPr>
        <w:t>industries</w:t>
      </w:r>
      <w:r>
        <w:rPr>
          <w:spacing w:val="-4"/>
          <w:sz w:val="24"/>
        </w:rPr>
        <w:t> </w:t>
      </w:r>
      <w:r>
        <w:rPr>
          <w:sz w:val="24"/>
        </w:rPr>
        <w:t>like</w:t>
      </w:r>
      <w:r>
        <w:rPr>
          <w:spacing w:val="-2"/>
          <w:sz w:val="24"/>
        </w:rPr>
        <w:t> </w:t>
      </w:r>
      <w:r>
        <w:rPr>
          <w:sz w:val="24"/>
        </w:rPr>
        <w:t>technology,</w:t>
      </w:r>
      <w:r>
        <w:rPr>
          <w:spacing w:val="-2"/>
          <w:sz w:val="24"/>
        </w:rPr>
        <w:t> </w:t>
      </w:r>
      <w:r>
        <w:rPr>
          <w:sz w:val="24"/>
        </w:rPr>
        <w:t>pharmaceuticals,</w:t>
      </w:r>
      <w:r>
        <w:rPr>
          <w:spacing w:val="-3"/>
          <w:sz w:val="24"/>
        </w:rPr>
        <w:t> </w:t>
      </w:r>
      <w:r>
        <w:rPr>
          <w:sz w:val="24"/>
        </w:rPr>
        <w:t>and</w:t>
      </w:r>
      <w:r>
        <w:rPr>
          <w:spacing w:val="-4"/>
          <w:sz w:val="24"/>
        </w:rPr>
        <w:t> </w:t>
      </w:r>
      <w:r>
        <w:rPr>
          <w:sz w:val="24"/>
        </w:rPr>
        <w:t>natural</w:t>
      </w:r>
      <w:r>
        <w:rPr>
          <w:spacing w:val="-1"/>
          <w:sz w:val="24"/>
        </w:rPr>
        <w:t> </w:t>
      </w:r>
      <w:r>
        <w:rPr>
          <w:spacing w:val="-2"/>
          <w:sz w:val="24"/>
        </w:rPr>
        <w:t>resources.</w:t>
      </w:r>
    </w:p>
    <w:p>
      <w:pPr>
        <w:pStyle w:val="BodyText"/>
        <w:spacing w:before="151"/>
      </w:pPr>
    </w:p>
    <w:p>
      <w:pPr>
        <w:pStyle w:val="Heading3"/>
      </w:pPr>
      <w:bookmarkStart w:name="MARKET BASED APPROACH:" w:id="28"/>
      <w:bookmarkEnd w:id="28"/>
      <w:r>
        <w:rPr>
          <w:b w:val="0"/>
        </w:rPr>
      </w:r>
      <w:r>
        <w:rPr/>
        <w:t>MARKET BASED</w:t>
      </w:r>
      <w:r>
        <w:rPr>
          <w:spacing w:val="-1"/>
        </w:rPr>
        <w:t> </w:t>
      </w:r>
      <w:r>
        <w:rPr>
          <w:spacing w:val="-2"/>
        </w:rPr>
        <w:t>APPROACH:</w:t>
      </w:r>
    </w:p>
    <w:p>
      <w:pPr>
        <w:pStyle w:val="BodyText"/>
        <w:spacing w:before="132"/>
        <w:rPr>
          <w:b/>
        </w:rPr>
      </w:pPr>
    </w:p>
    <w:p>
      <w:pPr>
        <w:pStyle w:val="BodyText"/>
        <w:spacing w:line="360" w:lineRule="auto"/>
        <w:ind w:left="732" w:right="1150"/>
        <w:jc w:val="both"/>
      </w:pPr>
      <w:r>
        <w:rPr/>
        <w:t>This approach is also known as relative valuation. In this approach, the value of the business is</w:t>
      </w:r>
      <w:r>
        <w:rPr>
          <w:spacing w:val="-2"/>
        </w:rPr>
        <w:t> </w:t>
      </w:r>
      <w:r>
        <w:rPr/>
        <w:t>obtained</w:t>
      </w:r>
      <w:r>
        <w:rPr>
          <w:spacing w:val="-2"/>
        </w:rPr>
        <w:t> </w:t>
      </w:r>
      <w:r>
        <w:rPr/>
        <w:t>by</w:t>
      </w:r>
      <w:r>
        <w:rPr>
          <w:spacing w:val="-10"/>
        </w:rPr>
        <w:t> </w:t>
      </w:r>
      <w:r>
        <w:rPr/>
        <w:t>the</w:t>
      </w:r>
      <w:r>
        <w:rPr>
          <w:spacing w:val="-3"/>
        </w:rPr>
        <w:t> </w:t>
      </w:r>
      <w:r>
        <w:rPr/>
        <w:t>comparison</w:t>
      </w:r>
      <w:r>
        <w:rPr>
          <w:spacing w:val="-1"/>
        </w:rPr>
        <w:t> </w:t>
      </w:r>
      <w:r>
        <w:rPr/>
        <w:t>of</w:t>
      </w:r>
      <w:r>
        <w:rPr>
          <w:spacing w:val="-3"/>
        </w:rPr>
        <w:t> </w:t>
      </w:r>
      <w:r>
        <w:rPr/>
        <w:t>the</w:t>
      </w:r>
      <w:r>
        <w:rPr>
          <w:spacing w:val="-3"/>
        </w:rPr>
        <w:t> </w:t>
      </w:r>
      <w:r>
        <w:rPr/>
        <w:t>business</w:t>
      </w:r>
      <w:r>
        <w:rPr>
          <w:spacing w:val="-1"/>
        </w:rPr>
        <w:t> </w:t>
      </w:r>
      <w:r>
        <w:rPr/>
        <w:t>with</w:t>
      </w:r>
      <w:r>
        <w:rPr>
          <w:spacing w:val="-2"/>
        </w:rPr>
        <w:t> </w:t>
      </w:r>
      <w:r>
        <w:rPr/>
        <w:t>similar-class</w:t>
      </w:r>
      <w:r>
        <w:rPr>
          <w:spacing w:val="-2"/>
        </w:rPr>
        <w:t> </w:t>
      </w:r>
      <w:r>
        <w:rPr/>
        <w:t>businesses and</w:t>
      </w:r>
      <w:r>
        <w:rPr>
          <w:spacing w:val="-2"/>
        </w:rPr>
        <w:t> </w:t>
      </w:r>
      <w:r>
        <w:rPr/>
        <w:t>securities</w:t>
      </w:r>
      <w:r>
        <w:rPr>
          <w:spacing w:val="-2"/>
        </w:rPr>
        <w:t> </w:t>
      </w:r>
      <w:r>
        <w:rPr/>
        <w:t>sold in the market. In other words, the real market values are examined to figure out what your business</w:t>
      </w:r>
      <w:r>
        <w:rPr>
          <w:spacing w:val="-9"/>
        </w:rPr>
        <w:t> </w:t>
      </w:r>
      <w:r>
        <w:rPr/>
        <w:t>value</w:t>
      </w:r>
      <w:r>
        <w:rPr>
          <w:spacing w:val="-12"/>
        </w:rPr>
        <w:t> </w:t>
      </w:r>
      <w:r>
        <w:rPr/>
        <w:t>is.</w:t>
      </w:r>
      <w:r>
        <w:rPr>
          <w:spacing w:val="-9"/>
        </w:rPr>
        <w:t> </w:t>
      </w:r>
      <w:r>
        <w:rPr/>
        <w:t>The</w:t>
      </w:r>
      <w:r>
        <w:rPr>
          <w:spacing w:val="-10"/>
        </w:rPr>
        <w:t> </w:t>
      </w:r>
      <w:r>
        <w:rPr/>
        <w:t>basis</w:t>
      </w:r>
      <w:r>
        <w:rPr>
          <w:spacing w:val="-9"/>
        </w:rPr>
        <w:t> </w:t>
      </w:r>
      <w:r>
        <w:rPr/>
        <w:t>of</w:t>
      </w:r>
      <w:r>
        <w:rPr>
          <w:spacing w:val="-13"/>
        </w:rPr>
        <w:t> </w:t>
      </w:r>
      <w:r>
        <w:rPr/>
        <w:t>market-based</w:t>
      </w:r>
      <w:r>
        <w:rPr>
          <w:spacing w:val="-11"/>
        </w:rPr>
        <w:t> </w:t>
      </w:r>
      <w:r>
        <w:rPr/>
        <w:t>valuation</w:t>
      </w:r>
      <w:r>
        <w:rPr>
          <w:spacing w:val="-9"/>
        </w:rPr>
        <w:t> </w:t>
      </w:r>
      <w:r>
        <w:rPr/>
        <w:t>is</w:t>
      </w:r>
      <w:r>
        <w:rPr>
          <w:spacing w:val="-9"/>
        </w:rPr>
        <w:t> </w:t>
      </w:r>
      <w:r>
        <w:rPr/>
        <w:t>the</w:t>
      </w:r>
      <w:r>
        <w:rPr>
          <w:spacing w:val="-12"/>
        </w:rPr>
        <w:t> </w:t>
      </w:r>
      <w:r>
        <w:rPr/>
        <w:t>assumption</w:t>
      </w:r>
      <w:r>
        <w:rPr>
          <w:spacing w:val="-11"/>
        </w:rPr>
        <w:t> </w:t>
      </w:r>
      <w:r>
        <w:rPr/>
        <w:t>that</w:t>
      </w:r>
      <w:r>
        <w:rPr>
          <w:spacing w:val="-7"/>
        </w:rPr>
        <w:t> </w:t>
      </w:r>
      <w:r>
        <w:rPr/>
        <w:t>similar</w:t>
      </w:r>
      <w:r>
        <w:rPr>
          <w:spacing w:val="-13"/>
        </w:rPr>
        <w:t> </w:t>
      </w:r>
      <w:r>
        <w:rPr/>
        <w:t>assets</w:t>
      </w:r>
      <w:r>
        <w:rPr>
          <w:spacing w:val="-8"/>
        </w:rPr>
        <w:t> </w:t>
      </w:r>
      <w:r>
        <w:rPr/>
        <w:t>will be traded at similar prices in efficient market conditions. Multiples (comparable) are used to obtain</w:t>
      </w:r>
      <w:r>
        <w:rPr>
          <w:spacing w:val="-12"/>
        </w:rPr>
        <w:t> </w:t>
      </w:r>
      <w:r>
        <w:rPr/>
        <w:t>business</w:t>
      </w:r>
      <w:r>
        <w:rPr>
          <w:spacing w:val="-11"/>
        </w:rPr>
        <w:t> </w:t>
      </w:r>
      <w:r>
        <w:rPr/>
        <w:t>value.</w:t>
      </w:r>
      <w:r>
        <w:rPr>
          <w:spacing w:val="-9"/>
        </w:rPr>
        <w:t> </w:t>
      </w:r>
      <w:r>
        <w:rPr/>
        <w:t>There</w:t>
      </w:r>
      <w:r>
        <w:rPr>
          <w:spacing w:val="-14"/>
        </w:rPr>
        <w:t> </w:t>
      </w:r>
      <w:r>
        <w:rPr/>
        <w:t>are</w:t>
      </w:r>
      <w:r>
        <w:rPr>
          <w:spacing w:val="-13"/>
        </w:rPr>
        <w:t> </w:t>
      </w:r>
      <w:r>
        <w:rPr/>
        <w:t>several</w:t>
      </w:r>
      <w:r>
        <w:rPr>
          <w:spacing w:val="-11"/>
        </w:rPr>
        <w:t> </w:t>
      </w:r>
      <w:r>
        <w:rPr/>
        <w:t>multiples</w:t>
      </w:r>
      <w:r>
        <w:rPr>
          <w:spacing w:val="-9"/>
        </w:rPr>
        <w:t> </w:t>
      </w:r>
      <w:r>
        <w:rPr/>
        <w:t>within</w:t>
      </w:r>
      <w:r>
        <w:rPr>
          <w:spacing w:val="-12"/>
        </w:rPr>
        <w:t> </w:t>
      </w:r>
      <w:r>
        <w:rPr/>
        <w:t>the</w:t>
      </w:r>
      <w:r>
        <w:rPr>
          <w:spacing w:val="-10"/>
        </w:rPr>
        <w:t> </w:t>
      </w:r>
      <w:r>
        <w:rPr/>
        <w:t>Market</w:t>
      </w:r>
      <w:r>
        <w:rPr>
          <w:spacing w:val="-11"/>
        </w:rPr>
        <w:t> </w:t>
      </w:r>
      <w:r>
        <w:rPr/>
        <w:t>Approach.</w:t>
      </w:r>
      <w:r>
        <w:rPr>
          <w:spacing w:val="-12"/>
        </w:rPr>
        <w:t> </w:t>
      </w:r>
      <w:r>
        <w:rPr/>
        <w:t>When</w:t>
      </w:r>
      <w:r>
        <w:rPr>
          <w:spacing w:val="-12"/>
        </w:rPr>
        <w:t> </w:t>
      </w:r>
      <w:r>
        <w:rPr/>
        <w:t>there</w:t>
      </w:r>
      <w:r>
        <w:rPr>
          <w:spacing w:val="-11"/>
        </w:rPr>
        <w:t> </w:t>
      </w:r>
      <w:r>
        <w:rPr/>
        <w:t>are a</w:t>
      </w:r>
      <w:r>
        <w:rPr>
          <w:spacing w:val="-6"/>
        </w:rPr>
        <w:t> </w:t>
      </w:r>
      <w:r>
        <w:rPr/>
        <w:t>sufficient</w:t>
      </w:r>
      <w:r>
        <w:rPr>
          <w:spacing w:val="-4"/>
        </w:rPr>
        <w:t> </w:t>
      </w:r>
      <w:r>
        <w:rPr/>
        <w:t>number</w:t>
      </w:r>
      <w:r>
        <w:rPr>
          <w:spacing w:val="-5"/>
        </w:rPr>
        <w:t> </w:t>
      </w:r>
      <w:r>
        <w:rPr/>
        <w:t>of</w:t>
      </w:r>
      <w:r>
        <w:rPr>
          <w:spacing w:val="-6"/>
        </w:rPr>
        <w:t> </w:t>
      </w:r>
      <w:r>
        <w:rPr/>
        <w:t>similar</w:t>
      </w:r>
      <w:r>
        <w:rPr>
          <w:spacing w:val="-5"/>
        </w:rPr>
        <w:t> </w:t>
      </w:r>
      <w:r>
        <w:rPr/>
        <w:t>businesses/assets/securities</w:t>
      </w:r>
      <w:r>
        <w:rPr>
          <w:spacing w:val="-4"/>
        </w:rPr>
        <w:t> </w:t>
      </w:r>
      <w:r>
        <w:rPr/>
        <w:t>in</w:t>
      </w:r>
      <w:r>
        <w:rPr>
          <w:spacing w:val="-5"/>
        </w:rPr>
        <w:t> </w:t>
      </w:r>
      <w:r>
        <w:rPr/>
        <w:t>the</w:t>
      </w:r>
      <w:r>
        <w:rPr>
          <w:spacing w:val="-5"/>
        </w:rPr>
        <w:t> </w:t>
      </w:r>
      <w:r>
        <w:rPr/>
        <w:t>market</w:t>
      </w:r>
      <w:r>
        <w:rPr>
          <w:spacing w:val="-4"/>
        </w:rPr>
        <w:t> </w:t>
      </w:r>
      <w:r>
        <w:rPr/>
        <w:t>the</w:t>
      </w:r>
      <w:r>
        <w:rPr>
          <w:spacing w:val="-6"/>
        </w:rPr>
        <w:t> </w:t>
      </w:r>
      <w:r>
        <w:rPr/>
        <w:t>possibility</w:t>
      </w:r>
      <w:r>
        <w:rPr>
          <w:spacing w:val="-13"/>
        </w:rPr>
        <w:t> </w:t>
      </w:r>
      <w:r>
        <w:rPr/>
        <w:t>to</w:t>
      </w:r>
      <w:r>
        <w:rPr>
          <w:spacing w:val="-5"/>
        </w:rPr>
        <w:t> </w:t>
      </w:r>
      <w:r>
        <w:rPr/>
        <w:t>work well of this approach increases.</w:t>
      </w:r>
    </w:p>
    <w:p>
      <w:pPr>
        <w:pStyle w:val="BodyText"/>
        <w:spacing w:before="5"/>
      </w:pPr>
    </w:p>
    <w:p>
      <w:pPr>
        <w:pStyle w:val="BodyText"/>
        <w:spacing w:line="360" w:lineRule="auto"/>
        <w:ind w:left="732" w:right="1149"/>
        <w:jc w:val="both"/>
      </w:pPr>
      <w:r>
        <w:rPr/>
        <w:t>Although,</w:t>
      </w:r>
      <w:r>
        <w:rPr>
          <w:spacing w:val="-5"/>
        </w:rPr>
        <w:t> </w:t>
      </w:r>
      <w:r>
        <w:rPr/>
        <w:t>this</w:t>
      </w:r>
      <w:r>
        <w:rPr>
          <w:spacing w:val="-2"/>
        </w:rPr>
        <w:t> </w:t>
      </w:r>
      <w:r>
        <w:rPr/>
        <w:t>approach</w:t>
      </w:r>
      <w:r>
        <w:rPr>
          <w:spacing w:val="-2"/>
        </w:rPr>
        <w:t> </w:t>
      </w:r>
      <w:r>
        <w:rPr/>
        <w:t>is</w:t>
      </w:r>
      <w:r>
        <w:rPr>
          <w:spacing w:val="-5"/>
        </w:rPr>
        <w:t> </w:t>
      </w:r>
      <w:r>
        <w:rPr/>
        <w:t>simple</w:t>
      </w:r>
      <w:r>
        <w:rPr>
          <w:spacing w:val="-5"/>
        </w:rPr>
        <w:t> </w:t>
      </w:r>
      <w:r>
        <w:rPr/>
        <w:t>and</w:t>
      </w:r>
      <w:r>
        <w:rPr>
          <w:spacing w:val="-2"/>
        </w:rPr>
        <w:t> </w:t>
      </w:r>
      <w:r>
        <w:rPr/>
        <w:t>uses</w:t>
      </w:r>
      <w:r>
        <w:rPr>
          <w:spacing w:val="-2"/>
        </w:rPr>
        <w:t> </w:t>
      </w:r>
      <w:r>
        <w:rPr/>
        <w:t>real</w:t>
      </w:r>
      <w:r>
        <w:rPr>
          <w:spacing w:val="-2"/>
        </w:rPr>
        <w:t> </w:t>
      </w:r>
      <w:r>
        <w:rPr/>
        <w:t>market</w:t>
      </w:r>
      <w:r>
        <w:rPr>
          <w:spacing w:val="-2"/>
        </w:rPr>
        <w:t> </w:t>
      </w:r>
      <w:r>
        <w:rPr/>
        <w:t>data,</w:t>
      </w:r>
      <w:r>
        <w:rPr>
          <w:spacing w:val="-5"/>
        </w:rPr>
        <w:t> </w:t>
      </w:r>
      <w:r>
        <w:rPr/>
        <w:t>it</w:t>
      </w:r>
      <w:r>
        <w:rPr>
          <w:spacing w:val="-2"/>
        </w:rPr>
        <w:t> </w:t>
      </w:r>
      <w:r>
        <w:rPr/>
        <w:t>sometimes</w:t>
      </w:r>
      <w:r>
        <w:rPr>
          <w:spacing w:val="-4"/>
        </w:rPr>
        <w:t> </w:t>
      </w:r>
      <w:r>
        <w:rPr/>
        <w:t>might</w:t>
      </w:r>
      <w:r>
        <w:rPr>
          <w:spacing w:val="-2"/>
        </w:rPr>
        <w:t> </w:t>
      </w:r>
      <w:r>
        <w:rPr/>
        <w:t>be</w:t>
      </w:r>
      <w:r>
        <w:rPr>
          <w:spacing w:val="-3"/>
        </w:rPr>
        <w:t> </w:t>
      </w:r>
      <w:r>
        <w:rPr/>
        <w:t>difficult</w:t>
      </w:r>
      <w:r>
        <w:rPr>
          <w:spacing w:val="-4"/>
        </w:rPr>
        <w:t> </w:t>
      </w:r>
      <w:r>
        <w:rPr/>
        <w:t>to find</w:t>
      </w:r>
      <w:r>
        <w:rPr>
          <w:spacing w:val="-15"/>
        </w:rPr>
        <w:t> </w:t>
      </w:r>
      <w:r>
        <w:rPr/>
        <w:t>similar</w:t>
      </w:r>
      <w:r>
        <w:rPr>
          <w:spacing w:val="-15"/>
        </w:rPr>
        <w:t> </w:t>
      </w:r>
      <w:r>
        <w:rPr/>
        <w:t>data.</w:t>
      </w:r>
      <w:r>
        <w:rPr>
          <w:spacing w:val="-11"/>
        </w:rPr>
        <w:t> </w:t>
      </w:r>
      <w:r>
        <w:rPr/>
        <w:t>In</w:t>
      </w:r>
      <w:r>
        <w:rPr>
          <w:spacing w:val="-9"/>
        </w:rPr>
        <w:t> </w:t>
      </w:r>
      <w:r>
        <w:rPr/>
        <w:t>addition,</w:t>
      </w:r>
      <w:r>
        <w:rPr>
          <w:spacing w:val="-11"/>
        </w:rPr>
        <w:t> </w:t>
      </w:r>
      <w:r>
        <w:rPr/>
        <w:t>it</w:t>
      </w:r>
      <w:r>
        <w:rPr>
          <w:spacing w:val="-14"/>
        </w:rPr>
        <w:t> </w:t>
      </w:r>
      <w:r>
        <w:rPr/>
        <w:t>is</w:t>
      </w:r>
      <w:r>
        <w:rPr>
          <w:spacing w:val="-12"/>
        </w:rPr>
        <w:t> </w:t>
      </w:r>
      <w:r>
        <w:rPr/>
        <w:t>a</w:t>
      </w:r>
      <w:r>
        <w:rPr>
          <w:spacing w:val="-15"/>
        </w:rPr>
        <w:t> </w:t>
      </w:r>
      <w:r>
        <w:rPr/>
        <w:t>difficult</w:t>
      </w:r>
      <w:r>
        <w:rPr>
          <w:spacing w:val="-11"/>
        </w:rPr>
        <w:t> </w:t>
      </w:r>
      <w:r>
        <w:rPr/>
        <w:t>task</w:t>
      </w:r>
      <w:r>
        <w:rPr>
          <w:spacing w:val="-15"/>
        </w:rPr>
        <w:t> </w:t>
      </w:r>
      <w:r>
        <w:rPr/>
        <w:t>to</w:t>
      </w:r>
      <w:r>
        <w:rPr>
          <w:spacing w:val="-14"/>
        </w:rPr>
        <w:t> </w:t>
      </w:r>
      <w:r>
        <w:rPr/>
        <w:t>figure</w:t>
      </w:r>
      <w:r>
        <w:rPr>
          <w:spacing w:val="-15"/>
        </w:rPr>
        <w:t> </w:t>
      </w:r>
      <w:r>
        <w:rPr/>
        <w:t>out</w:t>
      </w:r>
      <w:r>
        <w:rPr>
          <w:spacing w:val="-12"/>
        </w:rPr>
        <w:t> </w:t>
      </w:r>
      <w:r>
        <w:rPr/>
        <w:t>if</w:t>
      </w:r>
      <w:r>
        <w:rPr>
          <w:spacing w:val="-15"/>
        </w:rPr>
        <w:t> </w:t>
      </w:r>
      <w:r>
        <w:rPr/>
        <w:t>it</w:t>
      </w:r>
      <w:r>
        <w:rPr>
          <w:spacing w:val="-12"/>
        </w:rPr>
        <w:t> </w:t>
      </w:r>
      <w:r>
        <w:rPr/>
        <w:t>is</w:t>
      </w:r>
      <w:r>
        <w:rPr>
          <w:spacing w:val="-11"/>
        </w:rPr>
        <w:t> </w:t>
      </w:r>
      <w:r>
        <w:rPr/>
        <w:t>really</w:t>
      </w:r>
      <w:r>
        <w:rPr>
          <w:spacing w:val="-15"/>
        </w:rPr>
        <w:t> </w:t>
      </w:r>
      <w:r>
        <w:rPr/>
        <w:t>similar</w:t>
      </w:r>
      <w:r>
        <w:rPr>
          <w:spacing w:val="-15"/>
        </w:rPr>
        <w:t> </w:t>
      </w:r>
      <w:r>
        <w:rPr/>
        <w:t>and</w:t>
      </w:r>
      <w:r>
        <w:rPr>
          <w:spacing w:val="-12"/>
        </w:rPr>
        <w:t> </w:t>
      </w:r>
      <w:r>
        <w:rPr/>
        <w:t>identified company or not. It is also sometimes very difficult to find enough comparable businesses according</w:t>
      </w:r>
      <w:r>
        <w:rPr>
          <w:spacing w:val="-10"/>
        </w:rPr>
        <w:t> </w:t>
      </w:r>
      <w:r>
        <w:rPr/>
        <w:t>to</w:t>
      </w:r>
      <w:r>
        <w:rPr>
          <w:spacing w:val="-8"/>
        </w:rPr>
        <w:t> </w:t>
      </w:r>
      <w:r>
        <w:rPr/>
        <w:t>subject</w:t>
      </w:r>
      <w:r>
        <w:rPr>
          <w:spacing w:val="-7"/>
        </w:rPr>
        <w:t> </w:t>
      </w:r>
      <w:r>
        <w:rPr/>
        <w:t>business.</w:t>
      </w:r>
      <w:r>
        <w:rPr>
          <w:spacing w:val="-8"/>
        </w:rPr>
        <w:t> </w:t>
      </w:r>
      <w:r>
        <w:rPr/>
        <w:t>Therefore,</w:t>
      </w:r>
      <w:r>
        <w:rPr>
          <w:spacing w:val="-8"/>
        </w:rPr>
        <w:t> </w:t>
      </w:r>
      <w:r>
        <w:rPr/>
        <w:t>this</w:t>
      </w:r>
      <w:r>
        <w:rPr>
          <w:spacing w:val="-7"/>
        </w:rPr>
        <w:t> </w:t>
      </w:r>
      <w:r>
        <w:rPr/>
        <w:t>approach</w:t>
      </w:r>
      <w:r>
        <w:rPr>
          <w:spacing w:val="-8"/>
        </w:rPr>
        <w:t> </w:t>
      </w:r>
      <w:r>
        <w:rPr/>
        <w:t>is</w:t>
      </w:r>
      <w:r>
        <w:rPr>
          <w:spacing w:val="-8"/>
        </w:rPr>
        <w:t> </w:t>
      </w:r>
      <w:r>
        <w:rPr/>
        <w:t>not</w:t>
      </w:r>
      <w:r>
        <w:rPr>
          <w:spacing w:val="-8"/>
        </w:rPr>
        <w:t> </w:t>
      </w:r>
      <w:r>
        <w:rPr/>
        <w:t>flexible.</w:t>
      </w:r>
      <w:r>
        <w:rPr>
          <w:spacing w:val="-7"/>
        </w:rPr>
        <w:t> </w:t>
      </w:r>
      <w:r>
        <w:rPr/>
        <w:t>The</w:t>
      </w:r>
      <w:r>
        <w:rPr>
          <w:spacing w:val="-11"/>
        </w:rPr>
        <w:t> </w:t>
      </w:r>
      <w:r>
        <w:rPr/>
        <w:t>expectations</w:t>
      </w:r>
      <w:r>
        <w:rPr>
          <w:spacing w:val="-7"/>
        </w:rPr>
        <w:t> </w:t>
      </w:r>
      <w:r>
        <w:rPr/>
        <w:t>for</w:t>
      </w:r>
      <w:r>
        <w:rPr>
          <w:spacing w:val="-9"/>
        </w:rPr>
        <w:t> </w:t>
      </w:r>
      <w:r>
        <w:rPr/>
        <w:t>the future</w:t>
      </w:r>
      <w:r>
        <w:rPr>
          <w:spacing w:val="-6"/>
        </w:rPr>
        <w:t> </w:t>
      </w:r>
      <w:r>
        <w:rPr/>
        <w:t>of</w:t>
      </w:r>
      <w:r>
        <w:rPr>
          <w:spacing w:val="-3"/>
        </w:rPr>
        <w:t> </w:t>
      </w:r>
      <w:r>
        <w:rPr/>
        <w:t>the companies</w:t>
      </w:r>
      <w:r>
        <w:rPr>
          <w:spacing w:val="-1"/>
        </w:rPr>
        <w:t> </w:t>
      </w:r>
      <w:r>
        <w:rPr/>
        <w:t>and</w:t>
      </w:r>
      <w:r>
        <w:rPr>
          <w:spacing w:val="-5"/>
        </w:rPr>
        <w:t> </w:t>
      </w:r>
      <w:r>
        <w:rPr/>
        <w:t>therefore</w:t>
      </w:r>
      <w:r>
        <w:rPr>
          <w:spacing w:val="-3"/>
        </w:rPr>
        <w:t> </w:t>
      </w:r>
      <w:r>
        <w:rPr/>
        <w:t>related</w:t>
      </w:r>
      <w:r>
        <w:rPr>
          <w:spacing w:val="-2"/>
        </w:rPr>
        <w:t> </w:t>
      </w:r>
      <w:r>
        <w:rPr/>
        <w:t>risks</w:t>
      </w:r>
      <w:r>
        <w:rPr>
          <w:spacing w:val="-2"/>
        </w:rPr>
        <w:t> </w:t>
      </w:r>
      <w:r>
        <w:rPr/>
        <w:t>are</w:t>
      </w:r>
      <w:r>
        <w:rPr>
          <w:spacing w:val="-4"/>
        </w:rPr>
        <w:t> </w:t>
      </w:r>
      <w:r>
        <w:rPr/>
        <w:t>also</w:t>
      </w:r>
      <w:r>
        <w:rPr>
          <w:spacing w:val="-4"/>
        </w:rPr>
        <w:t> </w:t>
      </w:r>
      <w:r>
        <w:rPr/>
        <w:t>not</w:t>
      </w:r>
      <w:r>
        <w:rPr>
          <w:spacing w:val="-2"/>
        </w:rPr>
        <w:t> </w:t>
      </w:r>
      <w:r>
        <w:rPr/>
        <w:t>fully</w:t>
      </w:r>
      <w:r>
        <w:rPr>
          <w:spacing w:val="-10"/>
        </w:rPr>
        <w:t> </w:t>
      </w:r>
      <w:r>
        <w:rPr/>
        <w:t>included</w:t>
      </w:r>
      <w:r>
        <w:rPr>
          <w:spacing w:val="-4"/>
        </w:rPr>
        <w:t> </w:t>
      </w:r>
      <w:r>
        <w:rPr/>
        <w:t>in</w:t>
      </w:r>
      <w:r>
        <w:rPr>
          <w:spacing w:val="-5"/>
        </w:rPr>
        <w:t> </w:t>
      </w:r>
      <w:r>
        <w:rPr/>
        <w:t>this</w:t>
      </w:r>
      <w:r>
        <w:rPr>
          <w:spacing w:val="-4"/>
        </w:rPr>
        <w:t> </w:t>
      </w:r>
      <w:r>
        <w:rPr/>
        <w:t>approach. The market based business valuation approach is based on the comparables in the market.</w:t>
      </w:r>
    </w:p>
    <w:p>
      <w:pPr>
        <w:pStyle w:val="BodyText"/>
        <w:spacing w:after="0" w:line="360" w:lineRule="auto"/>
        <w:jc w:val="both"/>
        <w:sectPr>
          <w:pgSz w:w="11920" w:h="16850"/>
          <w:pgMar w:header="0" w:footer="1092" w:top="1340" w:bottom="1280" w:left="708" w:right="283"/>
        </w:sectPr>
      </w:pPr>
    </w:p>
    <w:p>
      <w:pPr>
        <w:pStyle w:val="Heading4"/>
        <w:numPr>
          <w:ilvl w:val="0"/>
          <w:numId w:val="7"/>
        </w:numPr>
        <w:tabs>
          <w:tab w:pos="972" w:val="left" w:leader="none"/>
        </w:tabs>
        <w:spacing w:line="595" w:lineRule="auto" w:before="79" w:after="0"/>
        <w:ind w:left="732" w:right="6706" w:firstLine="0"/>
        <w:jc w:val="left"/>
        <w:rPr>
          <w:b w:val="0"/>
        </w:rPr>
      </w:pPr>
      <w:bookmarkStart w:name="1. Comparable Company Analysis Concept:" w:id="29"/>
      <w:bookmarkEnd w:id="29"/>
      <w:r>
        <w:rPr>
          <w:b w:val="0"/>
        </w:rPr>
      </w:r>
      <w:r>
        <w:rPr/>
        <w:t>Comparable</w:t>
      </w:r>
      <w:r>
        <w:rPr>
          <w:spacing w:val="-15"/>
        </w:rPr>
        <w:t> </w:t>
      </w:r>
      <w:r>
        <w:rPr/>
        <w:t>Company</w:t>
      </w:r>
      <w:r>
        <w:rPr>
          <w:spacing w:val="-15"/>
        </w:rPr>
        <w:t> </w:t>
      </w:r>
      <w:r>
        <w:rPr/>
        <w:t>Analysis </w:t>
      </w:r>
      <w:r>
        <w:rPr>
          <w:spacing w:val="-2"/>
        </w:rPr>
        <w:t>Concept</w:t>
      </w:r>
      <w:r>
        <w:rPr>
          <w:b w:val="0"/>
          <w:spacing w:val="-2"/>
        </w:rPr>
        <w:t>:</w:t>
      </w:r>
    </w:p>
    <w:p>
      <w:pPr>
        <w:pStyle w:val="BodyText"/>
        <w:spacing w:line="360" w:lineRule="auto" w:before="14"/>
        <w:ind w:left="732" w:right="1180"/>
      </w:pPr>
      <w:r>
        <w:rPr/>
        <w:t>This</w:t>
      </w:r>
      <w:r>
        <w:rPr>
          <w:spacing w:val="-3"/>
        </w:rPr>
        <w:t> </w:t>
      </w:r>
      <w:r>
        <w:rPr/>
        <w:t>method</w:t>
      </w:r>
      <w:r>
        <w:rPr>
          <w:spacing w:val="-4"/>
        </w:rPr>
        <w:t> </w:t>
      </w:r>
      <w:r>
        <w:rPr/>
        <w:t>values</w:t>
      </w:r>
      <w:r>
        <w:rPr>
          <w:spacing w:val="-3"/>
        </w:rPr>
        <w:t> </w:t>
      </w:r>
      <w:r>
        <w:rPr/>
        <w:t>a</w:t>
      </w:r>
      <w:r>
        <w:rPr>
          <w:spacing w:val="-5"/>
        </w:rPr>
        <w:t> </w:t>
      </w:r>
      <w:r>
        <w:rPr/>
        <w:t>company</w:t>
      </w:r>
      <w:r>
        <w:rPr>
          <w:spacing w:val="-13"/>
        </w:rPr>
        <w:t> </w:t>
      </w:r>
      <w:r>
        <w:rPr/>
        <w:t>by</w:t>
      </w:r>
      <w:r>
        <w:rPr>
          <w:spacing w:val="-13"/>
        </w:rPr>
        <w:t> </w:t>
      </w:r>
      <w:r>
        <w:rPr/>
        <w:t>comparing</w:t>
      </w:r>
      <w:r>
        <w:rPr>
          <w:spacing w:val="-8"/>
        </w:rPr>
        <w:t> </w:t>
      </w:r>
      <w:r>
        <w:rPr/>
        <w:t>it</w:t>
      </w:r>
      <w:r>
        <w:rPr>
          <w:spacing w:val="-3"/>
        </w:rPr>
        <w:t> </w:t>
      </w:r>
      <w:r>
        <w:rPr/>
        <w:t>to</w:t>
      </w:r>
      <w:r>
        <w:rPr>
          <w:spacing w:val="-4"/>
        </w:rPr>
        <w:t> </w:t>
      </w:r>
      <w:r>
        <w:rPr/>
        <w:t>similar</w:t>
      </w:r>
      <w:r>
        <w:rPr>
          <w:spacing w:val="-6"/>
        </w:rPr>
        <w:t> </w:t>
      </w:r>
      <w:r>
        <w:rPr/>
        <w:t>publicly</w:t>
      </w:r>
      <w:r>
        <w:rPr>
          <w:spacing w:val="-15"/>
        </w:rPr>
        <w:t> </w:t>
      </w:r>
      <w:r>
        <w:rPr/>
        <w:t>traded companies</w:t>
      </w:r>
      <w:r>
        <w:rPr>
          <w:spacing w:val="-3"/>
        </w:rPr>
        <w:t> </w:t>
      </w:r>
      <w:r>
        <w:rPr/>
        <w:t>based</w:t>
      </w:r>
      <w:r>
        <w:rPr>
          <w:spacing w:val="-3"/>
        </w:rPr>
        <w:t> </w:t>
      </w:r>
      <w:r>
        <w:rPr/>
        <w:t>on valuation multiples derived from financial metrics.</w:t>
      </w:r>
    </w:p>
    <w:p>
      <w:pPr>
        <w:pStyle w:val="BodyText"/>
      </w:pPr>
    </w:p>
    <w:p>
      <w:pPr>
        <w:pStyle w:val="Heading4"/>
        <w:rPr>
          <w:b w:val="0"/>
        </w:rPr>
      </w:pPr>
      <w:bookmarkStart w:name="Steps Involved:" w:id="30"/>
      <w:bookmarkEnd w:id="30"/>
      <w:r>
        <w:rPr>
          <w:b w:val="0"/>
        </w:rPr>
      </w:r>
      <w:r>
        <w:rPr/>
        <w:t>Steps</w:t>
      </w:r>
      <w:r>
        <w:rPr>
          <w:spacing w:val="-4"/>
        </w:rPr>
        <w:t> </w:t>
      </w:r>
      <w:r>
        <w:rPr>
          <w:spacing w:val="-2"/>
        </w:rPr>
        <w:t>Involved</w:t>
      </w:r>
      <w:r>
        <w:rPr>
          <w:b w:val="0"/>
          <w:spacing w:val="-2"/>
        </w:rPr>
        <w:t>:</w:t>
      </w:r>
    </w:p>
    <w:p>
      <w:pPr>
        <w:pStyle w:val="BodyText"/>
        <w:spacing w:before="141"/>
      </w:pPr>
    </w:p>
    <w:p>
      <w:pPr>
        <w:pStyle w:val="ListParagraph"/>
        <w:numPr>
          <w:ilvl w:val="1"/>
          <w:numId w:val="7"/>
        </w:numPr>
        <w:tabs>
          <w:tab w:pos="1452" w:val="left" w:leader="none"/>
        </w:tabs>
        <w:spacing w:line="343" w:lineRule="auto" w:before="0" w:after="0"/>
        <w:ind w:left="1452" w:right="1198" w:hanging="360"/>
        <w:jc w:val="left"/>
        <w:rPr>
          <w:rFonts w:ascii="Symbol" w:hAnsi="Symbol"/>
          <w:sz w:val="24"/>
        </w:rPr>
      </w:pPr>
      <w:r>
        <w:rPr>
          <w:b/>
          <w:sz w:val="24"/>
        </w:rPr>
        <w:t>Identify</w:t>
      </w:r>
      <w:r>
        <w:rPr>
          <w:b/>
          <w:spacing w:val="-8"/>
          <w:sz w:val="24"/>
        </w:rPr>
        <w:t> </w:t>
      </w:r>
      <w:r>
        <w:rPr>
          <w:b/>
          <w:sz w:val="24"/>
        </w:rPr>
        <w:t>Comparable</w:t>
      </w:r>
      <w:r>
        <w:rPr>
          <w:b/>
          <w:spacing w:val="-8"/>
          <w:sz w:val="24"/>
        </w:rPr>
        <w:t> </w:t>
      </w:r>
      <w:r>
        <w:rPr>
          <w:b/>
          <w:sz w:val="24"/>
        </w:rPr>
        <w:t>Companies</w:t>
      </w:r>
      <w:r>
        <w:rPr>
          <w:b/>
          <w:spacing w:val="-5"/>
          <w:sz w:val="24"/>
        </w:rPr>
        <w:t> </w:t>
      </w:r>
      <w:r>
        <w:rPr>
          <w:sz w:val="24"/>
        </w:rPr>
        <w:t>–</w:t>
      </w:r>
      <w:r>
        <w:rPr>
          <w:spacing w:val="-8"/>
          <w:sz w:val="24"/>
        </w:rPr>
        <w:t> </w:t>
      </w:r>
      <w:r>
        <w:rPr>
          <w:sz w:val="24"/>
        </w:rPr>
        <w:t>Select</w:t>
      </w:r>
      <w:r>
        <w:rPr>
          <w:spacing w:val="-7"/>
          <w:sz w:val="24"/>
        </w:rPr>
        <w:t> </w:t>
      </w:r>
      <w:r>
        <w:rPr>
          <w:sz w:val="24"/>
        </w:rPr>
        <w:t>similar</w:t>
      </w:r>
      <w:r>
        <w:rPr>
          <w:spacing w:val="-8"/>
          <w:sz w:val="24"/>
        </w:rPr>
        <w:t> </w:t>
      </w:r>
      <w:r>
        <w:rPr>
          <w:sz w:val="24"/>
        </w:rPr>
        <w:t>companies</w:t>
      </w:r>
      <w:r>
        <w:rPr>
          <w:spacing w:val="-5"/>
          <w:sz w:val="24"/>
        </w:rPr>
        <w:t> </w:t>
      </w:r>
      <w:r>
        <w:rPr>
          <w:sz w:val="24"/>
        </w:rPr>
        <w:t>based</w:t>
      </w:r>
      <w:r>
        <w:rPr>
          <w:spacing w:val="-6"/>
          <w:sz w:val="24"/>
        </w:rPr>
        <w:t> </w:t>
      </w:r>
      <w:r>
        <w:rPr>
          <w:sz w:val="24"/>
        </w:rPr>
        <w:t>on</w:t>
      </w:r>
      <w:r>
        <w:rPr>
          <w:spacing w:val="-8"/>
          <w:sz w:val="24"/>
        </w:rPr>
        <w:t> </w:t>
      </w:r>
      <w:r>
        <w:rPr>
          <w:sz w:val="24"/>
        </w:rPr>
        <w:t>industry,</w:t>
      </w:r>
      <w:r>
        <w:rPr>
          <w:spacing w:val="-8"/>
          <w:sz w:val="24"/>
        </w:rPr>
        <w:t> </w:t>
      </w:r>
      <w:r>
        <w:rPr>
          <w:sz w:val="24"/>
        </w:rPr>
        <w:t>size, and growth characteristics.</w:t>
      </w:r>
    </w:p>
    <w:p>
      <w:pPr>
        <w:pStyle w:val="ListParagraph"/>
        <w:numPr>
          <w:ilvl w:val="1"/>
          <w:numId w:val="7"/>
        </w:numPr>
        <w:tabs>
          <w:tab w:pos="1452" w:val="left" w:leader="none"/>
        </w:tabs>
        <w:spacing w:line="240" w:lineRule="auto" w:before="21" w:after="0"/>
        <w:ind w:left="1452" w:right="0" w:hanging="360"/>
        <w:jc w:val="left"/>
        <w:rPr>
          <w:rFonts w:ascii="Symbol" w:hAnsi="Symbol"/>
          <w:sz w:val="24"/>
        </w:rPr>
      </w:pPr>
      <w:r>
        <w:rPr>
          <w:b/>
          <w:sz w:val="24"/>
        </w:rPr>
        <w:t>Determine</w:t>
      </w:r>
      <w:r>
        <w:rPr>
          <w:b/>
          <w:spacing w:val="-6"/>
          <w:sz w:val="24"/>
        </w:rPr>
        <w:t> </w:t>
      </w:r>
      <w:r>
        <w:rPr>
          <w:b/>
          <w:sz w:val="24"/>
        </w:rPr>
        <w:t>Valuation Multiples</w:t>
      </w:r>
      <w:r>
        <w:rPr>
          <w:b/>
          <w:spacing w:val="4"/>
          <w:sz w:val="24"/>
        </w:rPr>
        <w:t> </w:t>
      </w:r>
      <w:r>
        <w:rPr>
          <w:sz w:val="24"/>
        </w:rPr>
        <w:t>– Commonly</w:t>
      </w:r>
      <w:r>
        <w:rPr>
          <w:spacing w:val="-14"/>
          <w:sz w:val="24"/>
        </w:rPr>
        <w:t> </w:t>
      </w:r>
      <w:r>
        <w:rPr>
          <w:sz w:val="24"/>
        </w:rPr>
        <w:t>used multiples</w:t>
      </w:r>
      <w:r>
        <w:rPr>
          <w:spacing w:val="1"/>
          <w:sz w:val="24"/>
        </w:rPr>
        <w:t> </w:t>
      </w:r>
      <w:r>
        <w:rPr>
          <w:spacing w:val="-2"/>
          <w:sz w:val="24"/>
        </w:rPr>
        <w:t>include:</w:t>
      </w:r>
    </w:p>
    <w:p>
      <w:pPr>
        <w:pStyle w:val="ListParagraph"/>
        <w:numPr>
          <w:ilvl w:val="2"/>
          <w:numId w:val="7"/>
        </w:numPr>
        <w:tabs>
          <w:tab w:pos="2168" w:val="left" w:leader="none"/>
        </w:tabs>
        <w:spacing w:line="240" w:lineRule="auto" w:before="136" w:after="0"/>
        <w:ind w:left="2168" w:right="0" w:hanging="356"/>
        <w:jc w:val="left"/>
        <w:rPr>
          <w:rFonts w:ascii="Courier New" w:hAnsi="Courier New"/>
          <w:sz w:val="24"/>
        </w:rPr>
      </w:pPr>
      <w:r>
        <w:rPr>
          <w:b/>
          <w:sz w:val="24"/>
        </w:rPr>
        <w:t>EV/EBITDA</w:t>
      </w:r>
      <w:r>
        <w:rPr>
          <w:b/>
          <w:spacing w:val="-4"/>
          <w:sz w:val="24"/>
        </w:rPr>
        <w:t> </w:t>
      </w:r>
      <w:r>
        <w:rPr>
          <w:sz w:val="24"/>
        </w:rPr>
        <w:t>(Enterprise</w:t>
      </w:r>
      <w:r>
        <w:rPr>
          <w:spacing w:val="-2"/>
          <w:sz w:val="24"/>
        </w:rPr>
        <w:t> </w:t>
      </w:r>
      <w:r>
        <w:rPr>
          <w:sz w:val="24"/>
        </w:rPr>
        <w:t>Value</w:t>
      </w:r>
      <w:r>
        <w:rPr>
          <w:spacing w:val="-1"/>
          <w:sz w:val="24"/>
        </w:rPr>
        <w:t> </w:t>
      </w:r>
      <w:r>
        <w:rPr>
          <w:sz w:val="24"/>
        </w:rPr>
        <w:t>to</w:t>
      </w:r>
      <w:r>
        <w:rPr>
          <w:spacing w:val="-1"/>
          <w:sz w:val="24"/>
        </w:rPr>
        <w:t> </w:t>
      </w:r>
      <w:r>
        <w:rPr>
          <w:spacing w:val="-2"/>
          <w:sz w:val="24"/>
        </w:rPr>
        <w:t>EBITDA)</w:t>
      </w:r>
    </w:p>
    <w:p>
      <w:pPr>
        <w:pStyle w:val="ListParagraph"/>
        <w:numPr>
          <w:ilvl w:val="2"/>
          <w:numId w:val="7"/>
        </w:numPr>
        <w:tabs>
          <w:tab w:pos="2168" w:val="left" w:leader="none"/>
        </w:tabs>
        <w:spacing w:line="240" w:lineRule="auto" w:before="97" w:after="0"/>
        <w:ind w:left="2168" w:right="0" w:hanging="356"/>
        <w:jc w:val="left"/>
        <w:rPr>
          <w:rFonts w:ascii="Courier New" w:hAnsi="Courier New"/>
          <w:sz w:val="24"/>
        </w:rPr>
      </w:pPr>
      <w:r>
        <w:rPr>
          <w:b/>
          <w:sz w:val="24"/>
        </w:rPr>
        <w:t>P/E</w:t>
      </w:r>
      <w:r>
        <w:rPr>
          <w:b/>
          <w:spacing w:val="-1"/>
          <w:sz w:val="24"/>
        </w:rPr>
        <w:t> </w:t>
      </w:r>
      <w:r>
        <w:rPr>
          <w:b/>
          <w:sz w:val="24"/>
        </w:rPr>
        <w:t>Ratio</w:t>
      </w:r>
      <w:r>
        <w:rPr>
          <w:b/>
          <w:spacing w:val="-1"/>
          <w:sz w:val="24"/>
        </w:rPr>
        <w:t> </w:t>
      </w:r>
      <w:r>
        <w:rPr>
          <w:sz w:val="24"/>
        </w:rPr>
        <w:t>(Price</w:t>
      </w:r>
      <w:r>
        <w:rPr>
          <w:spacing w:val="-2"/>
          <w:sz w:val="24"/>
        </w:rPr>
        <w:t> </w:t>
      </w:r>
      <w:r>
        <w:rPr>
          <w:sz w:val="24"/>
        </w:rPr>
        <w:t>to</w:t>
      </w:r>
      <w:r>
        <w:rPr>
          <w:spacing w:val="-1"/>
          <w:sz w:val="24"/>
        </w:rPr>
        <w:t> </w:t>
      </w:r>
      <w:r>
        <w:rPr>
          <w:spacing w:val="-2"/>
          <w:sz w:val="24"/>
        </w:rPr>
        <w:t>Earnings)</w:t>
      </w:r>
    </w:p>
    <w:p>
      <w:pPr>
        <w:pStyle w:val="ListParagraph"/>
        <w:numPr>
          <w:ilvl w:val="2"/>
          <w:numId w:val="7"/>
        </w:numPr>
        <w:tabs>
          <w:tab w:pos="2168" w:val="left" w:leader="none"/>
        </w:tabs>
        <w:spacing w:line="240" w:lineRule="auto" w:before="98" w:after="0"/>
        <w:ind w:left="2168" w:right="0" w:hanging="356"/>
        <w:jc w:val="left"/>
        <w:rPr>
          <w:rFonts w:ascii="Courier New" w:hAnsi="Courier New"/>
          <w:sz w:val="24"/>
        </w:rPr>
      </w:pPr>
      <w:r>
        <w:rPr>
          <w:b/>
          <w:sz w:val="24"/>
        </w:rPr>
        <w:t>EV/Sales</w:t>
      </w:r>
      <w:r>
        <w:rPr>
          <w:b/>
          <w:spacing w:val="-3"/>
          <w:sz w:val="24"/>
        </w:rPr>
        <w:t> </w:t>
      </w:r>
      <w:r>
        <w:rPr>
          <w:sz w:val="24"/>
        </w:rPr>
        <w:t>(Enterprise</w:t>
      </w:r>
      <w:r>
        <w:rPr>
          <w:spacing w:val="-5"/>
          <w:sz w:val="24"/>
        </w:rPr>
        <w:t> </w:t>
      </w:r>
      <w:r>
        <w:rPr>
          <w:sz w:val="24"/>
        </w:rPr>
        <w:t>Value</w:t>
      </w:r>
      <w:r>
        <w:rPr>
          <w:spacing w:val="-4"/>
          <w:sz w:val="24"/>
        </w:rPr>
        <w:t> </w:t>
      </w:r>
      <w:r>
        <w:rPr>
          <w:sz w:val="24"/>
        </w:rPr>
        <w:t>to </w:t>
      </w:r>
      <w:r>
        <w:rPr>
          <w:spacing w:val="-2"/>
          <w:sz w:val="24"/>
        </w:rPr>
        <w:t>Sales)</w:t>
      </w:r>
    </w:p>
    <w:p>
      <w:pPr>
        <w:pStyle w:val="ListParagraph"/>
        <w:numPr>
          <w:ilvl w:val="1"/>
          <w:numId w:val="7"/>
        </w:numPr>
        <w:tabs>
          <w:tab w:pos="1452" w:val="left" w:leader="none"/>
        </w:tabs>
        <w:spacing w:line="348" w:lineRule="auto" w:before="94" w:after="0"/>
        <w:ind w:left="1452" w:right="1310" w:hanging="360"/>
        <w:jc w:val="left"/>
        <w:rPr>
          <w:rFonts w:ascii="Symbol" w:hAnsi="Symbol"/>
          <w:sz w:val="24"/>
        </w:rPr>
      </w:pPr>
      <w:r>
        <w:rPr>
          <w:b/>
          <w:sz w:val="24"/>
        </w:rPr>
        <w:t>Apply</w:t>
      </w:r>
      <w:r>
        <w:rPr>
          <w:b/>
          <w:spacing w:val="-2"/>
          <w:sz w:val="24"/>
        </w:rPr>
        <w:t> </w:t>
      </w:r>
      <w:r>
        <w:rPr>
          <w:b/>
          <w:sz w:val="24"/>
        </w:rPr>
        <w:t>the</w:t>
      </w:r>
      <w:r>
        <w:rPr>
          <w:b/>
          <w:spacing w:val="-3"/>
          <w:sz w:val="24"/>
        </w:rPr>
        <w:t> </w:t>
      </w:r>
      <w:r>
        <w:rPr>
          <w:b/>
          <w:sz w:val="24"/>
        </w:rPr>
        <w:t>Multiples</w:t>
      </w:r>
      <w:r>
        <w:rPr>
          <w:b/>
          <w:spacing w:val="-2"/>
          <w:sz w:val="24"/>
        </w:rPr>
        <w:t> </w:t>
      </w:r>
      <w:r>
        <w:rPr>
          <w:b/>
          <w:sz w:val="24"/>
        </w:rPr>
        <w:t>to</w:t>
      </w:r>
      <w:r>
        <w:rPr>
          <w:b/>
          <w:spacing w:val="-2"/>
          <w:sz w:val="24"/>
        </w:rPr>
        <w:t> </w:t>
      </w:r>
      <w:r>
        <w:rPr>
          <w:b/>
          <w:sz w:val="24"/>
        </w:rPr>
        <w:t>the</w:t>
      </w:r>
      <w:r>
        <w:rPr>
          <w:b/>
          <w:spacing w:val="-2"/>
          <w:sz w:val="24"/>
        </w:rPr>
        <w:t> </w:t>
      </w:r>
      <w:r>
        <w:rPr>
          <w:b/>
          <w:sz w:val="24"/>
        </w:rPr>
        <w:t>Target</w:t>
      </w:r>
      <w:r>
        <w:rPr>
          <w:b/>
          <w:spacing w:val="-2"/>
          <w:sz w:val="24"/>
        </w:rPr>
        <w:t> </w:t>
      </w:r>
      <w:r>
        <w:rPr>
          <w:b/>
          <w:sz w:val="24"/>
        </w:rPr>
        <w:t>Company </w:t>
      </w:r>
      <w:r>
        <w:rPr>
          <w:sz w:val="24"/>
        </w:rPr>
        <w:t>–</w:t>
      </w:r>
      <w:r>
        <w:rPr>
          <w:spacing w:val="-1"/>
          <w:sz w:val="24"/>
        </w:rPr>
        <w:t> </w:t>
      </w:r>
      <w:r>
        <w:rPr>
          <w:sz w:val="24"/>
        </w:rPr>
        <w:t>Use</w:t>
      </w:r>
      <w:r>
        <w:rPr>
          <w:spacing w:val="-4"/>
          <w:sz w:val="24"/>
        </w:rPr>
        <w:t> </w:t>
      </w:r>
      <w:r>
        <w:rPr>
          <w:sz w:val="24"/>
        </w:rPr>
        <w:t>the</w:t>
      </w:r>
      <w:r>
        <w:rPr>
          <w:spacing w:val="-2"/>
          <w:sz w:val="24"/>
        </w:rPr>
        <w:t> </w:t>
      </w:r>
      <w:r>
        <w:rPr>
          <w:sz w:val="24"/>
        </w:rPr>
        <w:t>median</w:t>
      </w:r>
      <w:r>
        <w:rPr>
          <w:spacing w:val="-2"/>
          <w:sz w:val="24"/>
        </w:rPr>
        <w:t> </w:t>
      </w:r>
      <w:r>
        <w:rPr>
          <w:sz w:val="24"/>
        </w:rPr>
        <w:t>or</w:t>
      </w:r>
      <w:r>
        <w:rPr>
          <w:spacing w:val="-2"/>
          <w:sz w:val="24"/>
        </w:rPr>
        <w:t> </w:t>
      </w:r>
      <w:r>
        <w:rPr>
          <w:sz w:val="24"/>
        </w:rPr>
        <w:t>average</w:t>
      </w:r>
      <w:r>
        <w:rPr>
          <w:spacing w:val="-3"/>
          <w:sz w:val="24"/>
        </w:rPr>
        <w:t> </w:t>
      </w:r>
      <w:r>
        <w:rPr>
          <w:sz w:val="24"/>
        </w:rPr>
        <w:t>multiple from the peer group and apply it to the target company's financials.</w:t>
      </w:r>
    </w:p>
    <w:p>
      <w:pPr>
        <w:pStyle w:val="ListParagraph"/>
        <w:numPr>
          <w:ilvl w:val="1"/>
          <w:numId w:val="7"/>
        </w:numPr>
        <w:tabs>
          <w:tab w:pos="1452" w:val="left" w:leader="none"/>
        </w:tabs>
        <w:spacing w:line="343" w:lineRule="auto" w:before="11" w:after="0"/>
        <w:ind w:left="1452" w:right="1382" w:hanging="360"/>
        <w:jc w:val="left"/>
        <w:rPr>
          <w:rFonts w:ascii="Symbol" w:hAnsi="Symbol"/>
          <w:sz w:val="24"/>
        </w:rPr>
      </w:pPr>
      <w:r>
        <w:rPr>
          <w:b/>
          <w:sz w:val="24"/>
        </w:rPr>
        <w:t>Calculate</w:t>
      </w:r>
      <w:r>
        <w:rPr>
          <w:b/>
          <w:spacing w:val="-4"/>
          <w:sz w:val="24"/>
        </w:rPr>
        <w:t> </w:t>
      </w:r>
      <w:r>
        <w:rPr>
          <w:b/>
          <w:sz w:val="24"/>
        </w:rPr>
        <w:t>the</w:t>
      </w:r>
      <w:r>
        <w:rPr>
          <w:b/>
          <w:spacing w:val="-2"/>
          <w:sz w:val="24"/>
        </w:rPr>
        <w:t> </w:t>
      </w:r>
      <w:r>
        <w:rPr>
          <w:b/>
          <w:sz w:val="24"/>
        </w:rPr>
        <w:t>Implied</w:t>
      </w:r>
      <w:r>
        <w:rPr>
          <w:b/>
          <w:spacing w:val="23"/>
          <w:sz w:val="24"/>
        </w:rPr>
        <w:t> </w:t>
      </w:r>
      <w:r>
        <w:rPr>
          <w:b/>
          <w:sz w:val="24"/>
        </w:rPr>
        <w:t>Valuation</w:t>
      </w:r>
      <w:r>
        <w:rPr>
          <w:b/>
          <w:spacing w:val="24"/>
          <w:sz w:val="24"/>
        </w:rPr>
        <w:t> </w:t>
      </w:r>
      <w:r>
        <w:rPr>
          <w:sz w:val="24"/>
        </w:rPr>
        <w:t>– This gives</w:t>
      </w:r>
      <w:r>
        <w:rPr>
          <w:spacing w:val="-2"/>
          <w:sz w:val="24"/>
        </w:rPr>
        <w:t> </w:t>
      </w:r>
      <w:r>
        <w:rPr>
          <w:sz w:val="24"/>
        </w:rPr>
        <w:t>a</w:t>
      </w:r>
      <w:r>
        <w:rPr>
          <w:spacing w:val="-4"/>
          <w:sz w:val="24"/>
        </w:rPr>
        <w:t> </w:t>
      </w:r>
      <w:r>
        <w:rPr>
          <w:sz w:val="24"/>
        </w:rPr>
        <w:t>range</w:t>
      </w:r>
      <w:r>
        <w:rPr>
          <w:spacing w:val="-3"/>
          <w:sz w:val="24"/>
        </w:rPr>
        <w:t> </w:t>
      </w:r>
      <w:r>
        <w:rPr>
          <w:sz w:val="24"/>
        </w:rPr>
        <w:t>of</w:t>
      </w:r>
      <w:r>
        <w:rPr>
          <w:spacing w:val="-2"/>
          <w:sz w:val="24"/>
        </w:rPr>
        <w:t> </w:t>
      </w:r>
      <w:r>
        <w:rPr>
          <w:sz w:val="24"/>
        </w:rPr>
        <w:t>possible</w:t>
      </w:r>
      <w:r>
        <w:rPr>
          <w:spacing w:val="-3"/>
          <w:sz w:val="24"/>
        </w:rPr>
        <w:t> </w:t>
      </w:r>
      <w:r>
        <w:rPr>
          <w:sz w:val="24"/>
        </w:rPr>
        <w:t>values</w:t>
      </w:r>
      <w:r>
        <w:rPr>
          <w:spacing w:val="-2"/>
          <w:sz w:val="24"/>
        </w:rPr>
        <w:t> </w:t>
      </w:r>
      <w:r>
        <w:rPr>
          <w:sz w:val="24"/>
        </w:rPr>
        <w:t>based</w:t>
      </w:r>
      <w:r>
        <w:rPr>
          <w:spacing w:val="22"/>
          <w:sz w:val="24"/>
        </w:rPr>
        <w:t> </w:t>
      </w:r>
      <w:r>
        <w:rPr>
          <w:sz w:val="24"/>
        </w:rPr>
        <w:t>on market sentiment.</w:t>
      </w:r>
    </w:p>
    <w:p>
      <w:pPr>
        <w:pStyle w:val="BodyText"/>
        <w:spacing w:before="24"/>
      </w:pPr>
    </w:p>
    <w:p>
      <w:pPr>
        <w:pStyle w:val="Heading4"/>
        <w:rPr>
          <w:b w:val="0"/>
        </w:rPr>
      </w:pPr>
      <w:bookmarkStart w:name="Best Used When:" w:id="31"/>
      <w:bookmarkEnd w:id="31"/>
      <w:r>
        <w:rPr>
          <w:b w:val="0"/>
        </w:rPr>
      </w:r>
      <w:r>
        <w:rPr/>
        <w:t>Best</w:t>
      </w:r>
      <w:r>
        <w:rPr>
          <w:spacing w:val="-7"/>
        </w:rPr>
        <w:t> </w:t>
      </w:r>
      <w:r>
        <w:rPr/>
        <w:t>Used</w:t>
      </w:r>
      <w:r>
        <w:rPr>
          <w:spacing w:val="-1"/>
        </w:rPr>
        <w:t> </w:t>
      </w:r>
      <w:r>
        <w:rPr>
          <w:spacing w:val="-4"/>
        </w:rPr>
        <w:t>When</w:t>
      </w:r>
      <w:r>
        <w:rPr>
          <w:b w:val="0"/>
          <w:spacing w:val="-4"/>
        </w:rPr>
        <w:t>:</w:t>
      </w:r>
    </w:p>
    <w:p>
      <w:pPr>
        <w:pStyle w:val="BodyText"/>
        <w:spacing w:before="144"/>
      </w:pPr>
    </w:p>
    <w:p>
      <w:pPr>
        <w:pStyle w:val="ListParagraph"/>
        <w:numPr>
          <w:ilvl w:val="1"/>
          <w:numId w:val="7"/>
        </w:numPr>
        <w:tabs>
          <w:tab w:pos="1452" w:val="left" w:leader="none"/>
        </w:tabs>
        <w:spacing w:line="240" w:lineRule="auto" w:before="0" w:after="0"/>
        <w:ind w:left="1452" w:right="0" w:hanging="360"/>
        <w:jc w:val="left"/>
        <w:rPr>
          <w:rFonts w:ascii="Symbol" w:hAnsi="Symbol"/>
          <w:sz w:val="20"/>
        </w:rPr>
      </w:pPr>
      <w:r>
        <w:rPr>
          <w:sz w:val="24"/>
        </w:rPr>
        <w:t>The</w:t>
      </w:r>
      <w:r>
        <w:rPr>
          <w:spacing w:val="-8"/>
          <w:sz w:val="24"/>
        </w:rPr>
        <w:t> </w:t>
      </w:r>
      <w:r>
        <w:rPr>
          <w:sz w:val="24"/>
        </w:rPr>
        <w:t>company</w:t>
      </w:r>
      <w:r>
        <w:rPr>
          <w:spacing w:val="-7"/>
          <w:sz w:val="24"/>
        </w:rPr>
        <w:t> </w:t>
      </w:r>
      <w:r>
        <w:rPr>
          <w:sz w:val="24"/>
        </w:rPr>
        <w:t>operates in</w:t>
      </w:r>
      <w:r>
        <w:rPr>
          <w:spacing w:val="5"/>
          <w:sz w:val="24"/>
        </w:rPr>
        <w:t> </w:t>
      </w:r>
      <w:r>
        <w:rPr>
          <w:sz w:val="24"/>
        </w:rPr>
        <w:t>a</w:t>
      </w:r>
      <w:r>
        <w:rPr>
          <w:spacing w:val="-1"/>
          <w:sz w:val="24"/>
        </w:rPr>
        <w:t> </w:t>
      </w:r>
      <w:r>
        <w:rPr>
          <w:sz w:val="24"/>
        </w:rPr>
        <w:t>well-established</w:t>
      </w:r>
      <w:r>
        <w:rPr>
          <w:spacing w:val="3"/>
          <w:sz w:val="24"/>
        </w:rPr>
        <w:t> </w:t>
      </w:r>
      <w:r>
        <w:rPr>
          <w:sz w:val="24"/>
        </w:rPr>
        <w:t>industry</w:t>
      </w:r>
      <w:r>
        <w:rPr>
          <w:spacing w:val="-5"/>
          <w:sz w:val="24"/>
        </w:rPr>
        <w:t> </w:t>
      </w:r>
      <w:r>
        <w:rPr>
          <w:sz w:val="24"/>
        </w:rPr>
        <w:t>with</w:t>
      </w:r>
      <w:r>
        <w:rPr>
          <w:spacing w:val="1"/>
          <w:sz w:val="24"/>
        </w:rPr>
        <w:t> </w:t>
      </w:r>
      <w:r>
        <w:rPr>
          <w:sz w:val="24"/>
        </w:rPr>
        <w:t>many</w:t>
      </w:r>
      <w:r>
        <w:rPr>
          <w:spacing w:val="-6"/>
          <w:sz w:val="24"/>
        </w:rPr>
        <w:t> </w:t>
      </w:r>
      <w:r>
        <w:rPr>
          <w:sz w:val="24"/>
        </w:rPr>
        <w:t>publicly</w:t>
      </w:r>
      <w:r>
        <w:rPr>
          <w:spacing w:val="-9"/>
          <w:sz w:val="24"/>
        </w:rPr>
        <w:t> </w:t>
      </w:r>
      <w:r>
        <w:rPr>
          <w:sz w:val="24"/>
        </w:rPr>
        <w:t>traded</w:t>
      </w:r>
      <w:r>
        <w:rPr>
          <w:spacing w:val="1"/>
          <w:sz w:val="24"/>
        </w:rPr>
        <w:t> </w:t>
      </w:r>
      <w:r>
        <w:rPr>
          <w:spacing w:val="-2"/>
          <w:sz w:val="24"/>
        </w:rPr>
        <w:t>peers.</w:t>
      </w:r>
    </w:p>
    <w:p>
      <w:pPr>
        <w:pStyle w:val="ListParagraph"/>
        <w:numPr>
          <w:ilvl w:val="1"/>
          <w:numId w:val="7"/>
        </w:numPr>
        <w:tabs>
          <w:tab w:pos="1452" w:val="left" w:leader="none"/>
        </w:tabs>
        <w:spacing w:line="240" w:lineRule="auto" w:before="137" w:after="0"/>
        <w:ind w:left="1452" w:right="0" w:hanging="360"/>
        <w:jc w:val="left"/>
        <w:rPr>
          <w:rFonts w:ascii="Symbol" w:hAnsi="Symbol"/>
          <w:sz w:val="20"/>
        </w:rPr>
      </w:pPr>
      <w:r>
        <w:rPr>
          <w:sz w:val="24"/>
        </w:rPr>
        <w:t>Suitable</w:t>
      </w:r>
      <w:r>
        <w:rPr>
          <w:spacing w:val="-9"/>
          <w:sz w:val="24"/>
        </w:rPr>
        <w:t> </w:t>
      </w:r>
      <w:r>
        <w:rPr>
          <w:sz w:val="24"/>
        </w:rPr>
        <w:t>for</w:t>
      </w:r>
      <w:r>
        <w:rPr>
          <w:spacing w:val="-2"/>
          <w:sz w:val="24"/>
        </w:rPr>
        <w:t> </w:t>
      </w:r>
      <w:r>
        <w:rPr>
          <w:sz w:val="24"/>
        </w:rPr>
        <w:t>benchmarking</w:t>
      </w:r>
      <w:r>
        <w:rPr>
          <w:spacing w:val="-9"/>
          <w:sz w:val="24"/>
        </w:rPr>
        <w:t> </w:t>
      </w:r>
      <w:r>
        <w:rPr>
          <w:sz w:val="24"/>
        </w:rPr>
        <w:t>valuation in</w:t>
      </w:r>
      <w:r>
        <w:rPr>
          <w:spacing w:val="1"/>
          <w:sz w:val="24"/>
        </w:rPr>
        <w:t> </w:t>
      </w:r>
      <w:r>
        <w:rPr>
          <w:sz w:val="24"/>
        </w:rPr>
        <w:t>IPOs</w:t>
      </w:r>
      <w:r>
        <w:rPr>
          <w:spacing w:val="-4"/>
          <w:sz w:val="24"/>
        </w:rPr>
        <w:t> </w:t>
      </w:r>
      <w:r>
        <w:rPr>
          <w:sz w:val="24"/>
        </w:rPr>
        <w:t>or</w:t>
      </w:r>
      <w:r>
        <w:rPr>
          <w:spacing w:val="-2"/>
          <w:sz w:val="24"/>
        </w:rPr>
        <w:t> </w:t>
      </w:r>
      <w:r>
        <w:rPr>
          <w:sz w:val="24"/>
        </w:rPr>
        <w:t>M&amp;A</w:t>
      </w:r>
      <w:r>
        <w:rPr>
          <w:spacing w:val="-2"/>
          <w:sz w:val="24"/>
        </w:rPr>
        <w:t> deals.</w:t>
      </w:r>
    </w:p>
    <w:p>
      <w:pPr>
        <w:pStyle w:val="BodyText"/>
        <w:spacing w:before="153"/>
      </w:pPr>
    </w:p>
    <w:p>
      <w:pPr>
        <w:pStyle w:val="Heading4"/>
        <w:numPr>
          <w:ilvl w:val="0"/>
          <w:numId w:val="7"/>
        </w:numPr>
        <w:tabs>
          <w:tab w:pos="972" w:val="left" w:leader="none"/>
        </w:tabs>
        <w:spacing w:line="595" w:lineRule="auto" w:before="0" w:after="0"/>
        <w:ind w:left="732" w:right="6720" w:firstLine="0"/>
        <w:jc w:val="left"/>
        <w:rPr>
          <w:b w:val="0"/>
        </w:rPr>
      </w:pPr>
      <w:bookmarkStart w:name="2. Precedent Transaction Analysis Concep" w:id="32"/>
      <w:bookmarkEnd w:id="32"/>
      <w:r>
        <w:rPr>
          <w:b w:val="0"/>
        </w:rPr>
      </w:r>
      <w:r>
        <w:rPr/>
        <w:t>Precedent</w:t>
      </w:r>
      <w:r>
        <w:rPr>
          <w:spacing w:val="-15"/>
        </w:rPr>
        <w:t> </w:t>
      </w:r>
      <w:r>
        <w:rPr/>
        <w:t>Transaction</w:t>
      </w:r>
      <w:r>
        <w:rPr>
          <w:spacing w:val="-15"/>
        </w:rPr>
        <w:t> </w:t>
      </w:r>
      <w:r>
        <w:rPr/>
        <w:t>Analysis </w:t>
      </w:r>
      <w:r>
        <w:rPr>
          <w:spacing w:val="-2"/>
        </w:rPr>
        <w:t>Concept</w:t>
      </w:r>
      <w:r>
        <w:rPr>
          <w:b w:val="0"/>
          <w:spacing w:val="-2"/>
        </w:rPr>
        <w:t>:</w:t>
      </w:r>
    </w:p>
    <w:p>
      <w:pPr>
        <w:pStyle w:val="BodyText"/>
        <w:spacing w:line="360" w:lineRule="auto" w:before="12"/>
        <w:ind w:left="732" w:right="1180"/>
      </w:pPr>
      <w:r>
        <w:rPr/>
        <w:t>This</w:t>
      </w:r>
      <w:r>
        <w:rPr>
          <w:spacing w:val="-3"/>
        </w:rPr>
        <w:t> </w:t>
      </w:r>
      <w:r>
        <w:rPr/>
        <w:t>method</w:t>
      </w:r>
      <w:r>
        <w:rPr>
          <w:spacing w:val="-3"/>
        </w:rPr>
        <w:t> </w:t>
      </w:r>
      <w:r>
        <w:rPr/>
        <w:t>values</w:t>
      </w:r>
      <w:r>
        <w:rPr>
          <w:spacing w:val="-3"/>
        </w:rPr>
        <w:t> </w:t>
      </w:r>
      <w:r>
        <w:rPr/>
        <w:t>a</w:t>
      </w:r>
      <w:r>
        <w:rPr>
          <w:spacing w:val="-4"/>
        </w:rPr>
        <w:t> </w:t>
      </w:r>
      <w:r>
        <w:rPr/>
        <w:t>business</w:t>
      </w:r>
      <w:r>
        <w:rPr>
          <w:spacing w:val="-3"/>
        </w:rPr>
        <w:t> </w:t>
      </w:r>
      <w:r>
        <w:rPr/>
        <w:t>by</w:t>
      </w:r>
      <w:r>
        <w:rPr>
          <w:spacing w:val="-7"/>
        </w:rPr>
        <w:t> </w:t>
      </w:r>
      <w:r>
        <w:rPr/>
        <w:t>analysing</w:t>
      </w:r>
      <w:r>
        <w:rPr>
          <w:spacing w:val="-5"/>
        </w:rPr>
        <w:t> </w:t>
      </w:r>
      <w:r>
        <w:rPr/>
        <w:t>past</w:t>
      </w:r>
      <w:r>
        <w:rPr>
          <w:spacing w:val="-3"/>
        </w:rPr>
        <w:t> </w:t>
      </w:r>
      <w:r>
        <w:rPr/>
        <w:t>M&amp;A</w:t>
      </w:r>
      <w:r>
        <w:rPr>
          <w:spacing w:val="-3"/>
        </w:rPr>
        <w:t> </w:t>
      </w:r>
      <w:r>
        <w:rPr/>
        <w:t>transactions</w:t>
      </w:r>
      <w:r>
        <w:rPr>
          <w:spacing w:val="-3"/>
        </w:rPr>
        <w:t> </w:t>
      </w:r>
      <w:r>
        <w:rPr/>
        <w:t>of</w:t>
      </w:r>
      <w:r>
        <w:rPr>
          <w:spacing w:val="-3"/>
        </w:rPr>
        <w:t> </w:t>
      </w:r>
      <w:r>
        <w:rPr/>
        <w:t>similar</w:t>
      </w:r>
      <w:r>
        <w:rPr>
          <w:spacing w:val="-5"/>
        </w:rPr>
        <w:t> </w:t>
      </w:r>
      <w:r>
        <w:rPr/>
        <w:t>companies.</w:t>
      </w:r>
      <w:r>
        <w:rPr>
          <w:spacing w:val="-1"/>
        </w:rPr>
        <w:t> </w:t>
      </w:r>
      <w:r>
        <w:rPr/>
        <w:t>It assumes that past deal prices reflect fair market value.</w:t>
      </w:r>
    </w:p>
    <w:p>
      <w:pPr>
        <w:pStyle w:val="BodyText"/>
        <w:spacing w:before="2"/>
      </w:pPr>
    </w:p>
    <w:p>
      <w:pPr>
        <w:pStyle w:val="Heading4"/>
        <w:spacing w:before="1"/>
        <w:rPr>
          <w:b w:val="0"/>
        </w:rPr>
      </w:pPr>
      <w:bookmarkStart w:name="Steps Involved: (1)" w:id="33"/>
      <w:bookmarkEnd w:id="33"/>
      <w:r>
        <w:rPr>
          <w:b w:val="0"/>
        </w:rPr>
      </w:r>
      <w:r>
        <w:rPr/>
        <w:t>Steps</w:t>
      </w:r>
      <w:r>
        <w:rPr>
          <w:spacing w:val="-4"/>
        </w:rPr>
        <w:t> </w:t>
      </w:r>
      <w:r>
        <w:rPr>
          <w:spacing w:val="-2"/>
        </w:rPr>
        <w:t>Involved</w:t>
      </w:r>
      <w:r>
        <w:rPr>
          <w:b w:val="0"/>
          <w:spacing w:val="-2"/>
        </w:rPr>
        <w:t>:</w:t>
      </w:r>
    </w:p>
    <w:p>
      <w:pPr>
        <w:pStyle w:val="BodyText"/>
        <w:spacing w:before="141"/>
      </w:pPr>
    </w:p>
    <w:p>
      <w:pPr>
        <w:pStyle w:val="ListParagraph"/>
        <w:numPr>
          <w:ilvl w:val="1"/>
          <w:numId w:val="7"/>
        </w:numPr>
        <w:tabs>
          <w:tab w:pos="1452" w:val="left" w:leader="none"/>
        </w:tabs>
        <w:spacing w:line="343" w:lineRule="auto" w:before="0" w:after="0"/>
        <w:ind w:left="1452" w:right="1295" w:hanging="360"/>
        <w:jc w:val="left"/>
        <w:rPr>
          <w:rFonts w:ascii="Symbol" w:hAnsi="Symbol"/>
          <w:sz w:val="24"/>
        </w:rPr>
      </w:pPr>
      <w:r>
        <w:rPr>
          <w:b/>
          <w:sz w:val="24"/>
        </w:rPr>
        <w:t>Identify</w:t>
      </w:r>
      <w:r>
        <w:rPr>
          <w:b/>
          <w:spacing w:val="37"/>
          <w:sz w:val="24"/>
        </w:rPr>
        <w:t> </w:t>
      </w:r>
      <w:r>
        <w:rPr>
          <w:b/>
          <w:sz w:val="24"/>
        </w:rPr>
        <w:t>Comparable</w:t>
      </w:r>
      <w:r>
        <w:rPr>
          <w:b/>
          <w:spacing w:val="37"/>
          <w:sz w:val="24"/>
        </w:rPr>
        <w:t> </w:t>
      </w:r>
      <w:r>
        <w:rPr>
          <w:b/>
          <w:sz w:val="24"/>
        </w:rPr>
        <w:t>Transactions</w:t>
      </w:r>
      <w:r>
        <w:rPr>
          <w:b/>
          <w:spacing w:val="37"/>
          <w:sz w:val="24"/>
        </w:rPr>
        <w:t> </w:t>
      </w:r>
      <w:r>
        <w:rPr>
          <w:sz w:val="24"/>
        </w:rPr>
        <w:t>–</w:t>
      </w:r>
      <w:r>
        <w:rPr>
          <w:spacing w:val="36"/>
          <w:sz w:val="24"/>
        </w:rPr>
        <w:t> </w:t>
      </w:r>
      <w:r>
        <w:rPr>
          <w:sz w:val="24"/>
        </w:rPr>
        <w:t>Find</w:t>
      </w:r>
      <w:r>
        <w:rPr>
          <w:spacing w:val="37"/>
          <w:sz w:val="24"/>
        </w:rPr>
        <w:t> </w:t>
      </w:r>
      <w:r>
        <w:rPr>
          <w:sz w:val="24"/>
        </w:rPr>
        <w:t>similar</w:t>
      </w:r>
      <w:r>
        <w:rPr>
          <w:spacing w:val="36"/>
          <w:sz w:val="24"/>
        </w:rPr>
        <w:t> </w:t>
      </w:r>
      <w:r>
        <w:rPr>
          <w:sz w:val="24"/>
        </w:rPr>
        <w:t>businesses</w:t>
      </w:r>
      <w:r>
        <w:rPr>
          <w:spacing w:val="37"/>
          <w:sz w:val="24"/>
        </w:rPr>
        <w:t> </w:t>
      </w:r>
      <w:r>
        <w:rPr>
          <w:sz w:val="24"/>
        </w:rPr>
        <w:t>that</w:t>
      </w:r>
      <w:r>
        <w:rPr>
          <w:spacing w:val="36"/>
          <w:sz w:val="24"/>
        </w:rPr>
        <w:t> </w:t>
      </w:r>
      <w:r>
        <w:rPr>
          <w:sz w:val="24"/>
        </w:rPr>
        <w:t>were</w:t>
      </w:r>
      <w:r>
        <w:rPr>
          <w:spacing w:val="37"/>
          <w:sz w:val="24"/>
        </w:rPr>
        <w:t> </w:t>
      </w:r>
      <w:r>
        <w:rPr>
          <w:sz w:val="24"/>
        </w:rPr>
        <w:t>recently acquired or merged.</w:t>
      </w:r>
    </w:p>
    <w:p>
      <w:pPr>
        <w:pStyle w:val="ListParagraph"/>
        <w:numPr>
          <w:ilvl w:val="1"/>
          <w:numId w:val="7"/>
        </w:numPr>
        <w:tabs>
          <w:tab w:pos="1452" w:val="left" w:leader="none"/>
        </w:tabs>
        <w:spacing w:line="240" w:lineRule="auto" w:before="20" w:after="0"/>
        <w:ind w:left="1452" w:right="0" w:hanging="360"/>
        <w:jc w:val="left"/>
        <w:rPr>
          <w:rFonts w:ascii="Symbol" w:hAnsi="Symbol"/>
          <w:sz w:val="24"/>
        </w:rPr>
      </w:pPr>
      <w:r>
        <w:rPr>
          <w:b/>
          <w:sz w:val="24"/>
        </w:rPr>
        <w:t>Extract</w:t>
      </w:r>
      <w:r>
        <w:rPr>
          <w:b/>
          <w:spacing w:val="-5"/>
          <w:sz w:val="24"/>
        </w:rPr>
        <w:t> </w:t>
      </w:r>
      <w:r>
        <w:rPr>
          <w:b/>
          <w:sz w:val="24"/>
        </w:rPr>
        <w:t>Deal Multiples</w:t>
      </w:r>
      <w:r>
        <w:rPr>
          <w:b/>
          <w:spacing w:val="-1"/>
          <w:sz w:val="24"/>
        </w:rPr>
        <w:t> </w:t>
      </w:r>
      <w:r>
        <w:rPr>
          <w:sz w:val="24"/>
        </w:rPr>
        <w:t>–</w:t>
      </w:r>
      <w:r>
        <w:rPr>
          <w:spacing w:val="-1"/>
          <w:sz w:val="24"/>
        </w:rPr>
        <w:t> </w:t>
      </w:r>
      <w:r>
        <w:rPr>
          <w:sz w:val="24"/>
        </w:rPr>
        <w:t>Common</w:t>
      </w:r>
      <w:r>
        <w:rPr>
          <w:spacing w:val="-3"/>
          <w:sz w:val="24"/>
        </w:rPr>
        <w:t> </w:t>
      </w:r>
      <w:r>
        <w:rPr>
          <w:sz w:val="24"/>
        </w:rPr>
        <w:t>multiples</w:t>
      </w:r>
      <w:r>
        <w:rPr>
          <w:spacing w:val="-1"/>
          <w:sz w:val="24"/>
        </w:rPr>
        <w:t> </w:t>
      </w:r>
      <w:r>
        <w:rPr>
          <w:spacing w:val="-2"/>
          <w:sz w:val="24"/>
        </w:rPr>
        <w:t>include:</w:t>
      </w:r>
    </w:p>
    <w:p>
      <w:pPr>
        <w:pStyle w:val="ListParagraph"/>
        <w:spacing w:after="0" w:line="240" w:lineRule="auto"/>
        <w:jc w:val="left"/>
        <w:rPr>
          <w:rFonts w:ascii="Symbol" w:hAnsi="Symbol"/>
          <w:sz w:val="24"/>
        </w:rPr>
        <w:sectPr>
          <w:pgSz w:w="11920" w:h="16850"/>
          <w:pgMar w:header="0" w:footer="1092" w:top="1340" w:bottom="1280" w:left="708" w:right="283"/>
        </w:sectPr>
      </w:pPr>
    </w:p>
    <w:p>
      <w:pPr>
        <w:pStyle w:val="Heading3"/>
        <w:numPr>
          <w:ilvl w:val="2"/>
          <w:numId w:val="7"/>
        </w:numPr>
        <w:tabs>
          <w:tab w:pos="2169" w:val="left" w:leader="none"/>
        </w:tabs>
        <w:spacing w:line="240" w:lineRule="auto" w:before="79" w:after="0"/>
        <w:ind w:left="2169" w:right="0" w:hanging="357"/>
        <w:jc w:val="left"/>
        <w:rPr>
          <w:rFonts w:ascii="Courier New" w:hAnsi="Courier New"/>
          <w:b w:val="0"/>
          <w:sz w:val="20"/>
        </w:rPr>
      </w:pPr>
      <w:bookmarkStart w:name="o EV/EBITDA" w:id="34"/>
      <w:bookmarkEnd w:id="34"/>
      <w:r>
        <w:rPr>
          <w:b w:val="0"/>
        </w:rPr>
      </w:r>
      <w:bookmarkStart w:name="o EV/Revenue" w:id="35"/>
      <w:bookmarkEnd w:id="35"/>
      <w:r>
        <w:rPr>
          <w:b w:val="0"/>
        </w:rPr>
      </w:r>
      <w:r>
        <w:rPr>
          <w:spacing w:val="-2"/>
        </w:rPr>
        <w:t>EV/EBITDA</w:t>
      </w:r>
    </w:p>
    <w:p>
      <w:pPr>
        <w:pStyle w:val="Heading4"/>
        <w:numPr>
          <w:ilvl w:val="2"/>
          <w:numId w:val="7"/>
        </w:numPr>
        <w:tabs>
          <w:tab w:pos="2169" w:val="left" w:leader="none"/>
        </w:tabs>
        <w:spacing w:line="240" w:lineRule="auto" w:before="122" w:after="0"/>
        <w:ind w:left="2169" w:right="0" w:hanging="357"/>
        <w:jc w:val="left"/>
        <w:rPr>
          <w:rFonts w:ascii="Courier New" w:hAnsi="Courier New"/>
          <w:b w:val="0"/>
          <w:sz w:val="20"/>
        </w:rPr>
      </w:pPr>
      <w:r>
        <w:rPr>
          <w:spacing w:val="-2"/>
        </w:rPr>
        <w:t>EV/Revenue</w:t>
      </w:r>
    </w:p>
    <w:p>
      <w:pPr>
        <w:pStyle w:val="ListParagraph"/>
        <w:numPr>
          <w:ilvl w:val="2"/>
          <w:numId w:val="7"/>
        </w:numPr>
        <w:tabs>
          <w:tab w:pos="2169" w:val="left" w:leader="none"/>
        </w:tabs>
        <w:spacing w:line="240" w:lineRule="auto" w:before="121" w:after="0"/>
        <w:ind w:left="2169" w:right="0" w:hanging="357"/>
        <w:jc w:val="left"/>
        <w:rPr>
          <w:rFonts w:ascii="Courier New" w:hAnsi="Courier New"/>
          <w:sz w:val="20"/>
        </w:rPr>
      </w:pPr>
      <w:r>
        <w:rPr>
          <w:b/>
          <w:sz w:val="24"/>
        </w:rPr>
        <w:t>P/E</w:t>
      </w:r>
      <w:r>
        <w:rPr>
          <w:b/>
          <w:spacing w:val="-7"/>
          <w:sz w:val="24"/>
        </w:rPr>
        <w:t> </w:t>
      </w:r>
      <w:r>
        <w:rPr>
          <w:b/>
          <w:spacing w:val="-2"/>
          <w:sz w:val="24"/>
        </w:rPr>
        <w:t>Ratio</w:t>
      </w:r>
    </w:p>
    <w:p>
      <w:pPr>
        <w:pStyle w:val="BodyText"/>
        <w:spacing w:before="116"/>
        <w:rPr>
          <w:b/>
        </w:rPr>
      </w:pPr>
    </w:p>
    <w:p>
      <w:pPr>
        <w:pStyle w:val="ListParagraph"/>
        <w:numPr>
          <w:ilvl w:val="1"/>
          <w:numId w:val="7"/>
        </w:numPr>
        <w:tabs>
          <w:tab w:pos="1452" w:val="left" w:leader="none"/>
        </w:tabs>
        <w:spacing w:line="345" w:lineRule="auto" w:before="0" w:after="0"/>
        <w:ind w:left="1452" w:right="1406" w:hanging="360"/>
        <w:jc w:val="left"/>
        <w:rPr>
          <w:rFonts w:ascii="Symbol" w:hAnsi="Symbol"/>
          <w:sz w:val="24"/>
        </w:rPr>
      </w:pPr>
      <w:r>
        <w:rPr>
          <w:b/>
          <w:sz w:val="24"/>
        </w:rPr>
        <w:t>Apply</w:t>
      </w:r>
      <w:r>
        <w:rPr>
          <w:b/>
          <w:spacing w:val="-3"/>
          <w:sz w:val="24"/>
        </w:rPr>
        <w:t> </w:t>
      </w:r>
      <w:r>
        <w:rPr>
          <w:b/>
          <w:sz w:val="24"/>
        </w:rPr>
        <w:t>the</w:t>
      </w:r>
      <w:r>
        <w:rPr>
          <w:b/>
          <w:spacing w:val="-4"/>
          <w:sz w:val="24"/>
        </w:rPr>
        <w:t> </w:t>
      </w:r>
      <w:r>
        <w:rPr>
          <w:b/>
          <w:sz w:val="24"/>
        </w:rPr>
        <w:t>Multiples</w:t>
      </w:r>
      <w:r>
        <w:rPr>
          <w:b/>
          <w:spacing w:val="-3"/>
          <w:sz w:val="24"/>
        </w:rPr>
        <w:t> </w:t>
      </w:r>
      <w:r>
        <w:rPr>
          <w:b/>
          <w:sz w:val="24"/>
        </w:rPr>
        <w:t>to</w:t>
      </w:r>
      <w:r>
        <w:rPr>
          <w:b/>
          <w:spacing w:val="-3"/>
          <w:sz w:val="24"/>
        </w:rPr>
        <w:t> </w:t>
      </w:r>
      <w:r>
        <w:rPr>
          <w:b/>
          <w:sz w:val="24"/>
        </w:rPr>
        <w:t>the</w:t>
      </w:r>
      <w:r>
        <w:rPr>
          <w:b/>
          <w:spacing w:val="-3"/>
          <w:sz w:val="24"/>
        </w:rPr>
        <w:t> </w:t>
      </w:r>
      <w:r>
        <w:rPr>
          <w:b/>
          <w:sz w:val="24"/>
        </w:rPr>
        <w:t>Target</w:t>
      </w:r>
      <w:r>
        <w:rPr>
          <w:b/>
          <w:spacing w:val="-3"/>
          <w:sz w:val="24"/>
        </w:rPr>
        <w:t> </w:t>
      </w:r>
      <w:r>
        <w:rPr>
          <w:b/>
          <w:sz w:val="24"/>
        </w:rPr>
        <w:t>Company</w:t>
      </w:r>
      <w:r>
        <w:rPr>
          <w:b/>
          <w:spacing w:val="-1"/>
          <w:sz w:val="24"/>
        </w:rPr>
        <w:t> </w:t>
      </w:r>
      <w:r>
        <w:rPr>
          <w:sz w:val="24"/>
        </w:rPr>
        <w:t>–</w:t>
      </w:r>
      <w:r>
        <w:rPr>
          <w:spacing w:val="-1"/>
          <w:sz w:val="24"/>
        </w:rPr>
        <w:t> </w:t>
      </w:r>
      <w:r>
        <w:rPr>
          <w:sz w:val="24"/>
        </w:rPr>
        <w:t>Use</w:t>
      </w:r>
      <w:r>
        <w:rPr>
          <w:spacing w:val="-5"/>
          <w:sz w:val="24"/>
        </w:rPr>
        <w:t> </w:t>
      </w:r>
      <w:r>
        <w:rPr>
          <w:sz w:val="24"/>
        </w:rPr>
        <w:t>the</w:t>
      </w:r>
      <w:r>
        <w:rPr>
          <w:spacing w:val="-3"/>
          <w:sz w:val="24"/>
        </w:rPr>
        <w:t> </w:t>
      </w:r>
      <w:r>
        <w:rPr>
          <w:sz w:val="24"/>
        </w:rPr>
        <w:t>median</w:t>
      </w:r>
      <w:r>
        <w:rPr>
          <w:spacing w:val="-3"/>
          <w:sz w:val="24"/>
        </w:rPr>
        <w:t> </w:t>
      </w:r>
      <w:r>
        <w:rPr>
          <w:sz w:val="24"/>
        </w:rPr>
        <w:t>multiple</w:t>
      </w:r>
      <w:r>
        <w:rPr>
          <w:spacing w:val="-4"/>
          <w:sz w:val="24"/>
        </w:rPr>
        <w:t> </w:t>
      </w:r>
      <w:r>
        <w:rPr>
          <w:sz w:val="24"/>
        </w:rPr>
        <w:t>from</w:t>
      </w:r>
      <w:r>
        <w:rPr>
          <w:spacing w:val="-3"/>
          <w:sz w:val="24"/>
        </w:rPr>
        <w:t> </w:t>
      </w:r>
      <w:r>
        <w:rPr>
          <w:sz w:val="24"/>
        </w:rPr>
        <w:t>past deals and apply it to the target company's financials.</w:t>
      </w:r>
    </w:p>
    <w:p>
      <w:pPr>
        <w:pStyle w:val="ListParagraph"/>
        <w:numPr>
          <w:ilvl w:val="1"/>
          <w:numId w:val="7"/>
        </w:numPr>
        <w:tabs>
          <w:tab w:pos="1452" w:val="left" w:leader="none"/>
        </w:tabs>
        <w:spacing w:line="345" w:lineRule="auto" w:before="12" w:after="0"/>
        <w:ind w:left="1452" w:right="1185" w:hanging="360"/>
        <w:jc w:val="left"/>
        <w:rPr>
          <w:rFonts w:ascii="Symbol" w:hAnsi="Symbol"/>
          <w:sz w:val="24"/>
        </w:rPr>
      </w:pPr>
      <w:r>
        <w:rPr>
          <w:b/>
          <w:sz w:val="24"/>
        </w:rPr>
        <w:t>Adjust</w:t>
      </w:r>
      <w:r>
        <w:rPr>
          <w:b/>
          <w:spacing w:val="-15"/>
          <w:sz w:val="24"/>
        </w:rPr>
        <w:t> </w:t>
      </w:r>
      <w:r>
        <w:rPr>
          <w:b/>
          <w:sz w:val="24"/>
        </w:rPr>
        <w:t>for</w:t>
      </w:r>
      <w:r>
        <w:rPr>
          <w:b/>
          <w:spacing w:val="-16"/>
          <w:sz w:val="24"/>
        </w:rPr>
        <w:t> </w:t>
      </w:r>
      <w:r>
        <w:rPr>
          <w:b/>
          <w:sz w:val="24"/>
        </w:rPr>
        <w:t>Market</w:t>
      </w:r>
      <w:r>
        <w:rPr>
          <w:b/>
          <w:spacing w:val="-15"/>
          <w:sz w:val="24"/>
        </w:rPr>
        <w:t> </w:t>
      </w:r>
      <w:r>
        <w:rPr>
          <w:b/>
          <w:sz w:val="24"/>
        </w:rPr>
        <w:t>Conditions</w:t>
      </w:r>
      <w:r>
        <w:rPr>
          <w:b/>
          <w:spacing w:val="-15"/>
          <w:sz w:val="24"/>
        </w:rPr>
        <w:t> </w:t>
      </w:r>
      <w:r>
        <w:rPr>
          <w:sz w:val="24"/>
        </w:rPr>
        <w:t>–</w:t>
      </w:r>
      <w:r>
        <w:rPr>
          <w:spacing w:val="-17"/>
          <w:sz w:val="24"/>
        </w:rPr>
        <w:t> </w:t>
      </w:r>
      <w:r>
        <w:rPr>
          <w:sz w:val="24"/>
        </w:rPr>
        <w:t>Consider</w:t>
      </w:r>
      <w:r>
        <w:rPr>
          <w:spacing w:val="-15"/>
          <w:sz w:val="24"/>
        </w:rPr>
        <w:t> </w:t>
      </w:r>
      <w:r>
        <w:rPr>
          <w:sz w:val="24"/>
        </w:rPr>
        <w:t>economic</w:t>
      </w:r>
      <w:r>
        <w:rPr>
          <w:spacing w:val="-15"/>
          <w:sz w:val="24"/>
        </w:rPr>
        <w:t> </w:t>
      </w:r>
      <w:r>
        <w:rPr>
          <w:sz w:val="24"/>
        </w:rPr>
        <w:t>factors,</w:t>
      </w:r>
      <w:r>
        <w:rPr>
          <w:spacing w:val="-15"/>
          <w:sz w:val="24"/>
        </w:rPr>
        <w:t> </w:t>
      </w:r>
      <w:r>
        <w:rPr>
          <w:sz w:val="24"/>
        </w:rPr>
        <w:t>industry</w:t>
      </w:r>
      <w:r>
        <w:rPr>
          <w:spacing w:val="-22"/>
          <w:sz w:val="24"/>
        </w:rPr>
        <w:t> </w:t>
      </w:r>
      <w:r>
        <w:rPr>
          <w:sz w:val="24"/>
        </w:rPr>
        <w:t>trends,</w:t>
      </w:r>
      <w:r>
        <w:rPr>
          <w:spacing w:val="-15"/>
          <w:sz w:val="24"/>
        </w:rPr>
        <w:t> </w:t>
      </w:r>
      <w:r>
        <w:rPr>
          <w:sz w:val="24"/>
        </w:rPr>
        <w:t>and</w:t>
      </w:r>
      <w:r>
        <w:rPr>
          <w:spacing w:val="-15"/>
          <w:sz w:val="24"/>
        </w:rPr>
        <w:t> </w:t>
      </w:r>
      <w:r>
        <w:rPr>
          <w:sz w:val="24"/>
        </w:rPr>
        <w:t>deal- specific factors.</w:t>
      </w:r>
    </w:p>
    <w:p>
      <w:pPr>
        <w:pStyle w:val="BodyText"/>
        <w:spacing w:before="21"/>
      </w:pPr>
    </w:p>
    <w:p>
      <w:pPr>
        <w:pStyle w:val="Heading4"/>
        <w:rPr>
          <w:b w:val="0"/>
        </w:rPr>
      </w:pPr>
      <w:bookmarkStart w:name="Best Used When:" w:id="36"/>
      <w:bookmarkEnd w:id="36"/>
      <w:r>
        <w:rPr>
          <w:b w:val="0"/>
        </w:rPr>
      </w:r>
      <w:r>
        <w:rPr/>
        <w:t>Best</w:t>
      </w:r>
      <w:r>
        <w:rPr>
          <w:spacing w:val="-7"/>
        </w:rPr>
        <w:t> </w:t>
      </w:r>
      <w:r>
        <w:rPr/>
        <w:t>Used</w:t>
      </w:r>
      <w:r>
        <w:rPr>
          <w:spacing w:val="-1"/>
        </w:rPr>
        <w:t> </w:t>
      </w:r>
      <w:r>
        <w:rPr>
          <w:spacing w:val="-4"/>
        </w:rPr>
        <w:t>When</w:t>
      </w:r>
      <w:r>
        <w:rPr>
          <w:b w:val="0"/>
          <w:spacing w:val="-4"/>
        </w:rPr>
        <w:t>:</w:t>
      </w:r>
    </w:p>
    <w:p>
      <w:pPr>
        <w:pStyle w:val="BodyText"/>
        <w:spacing w:before="144"/>
      </w:pPr>
    </w:p>
    <w:p>
      <w:pPr>
        <w:pStyle w:val="ListParagraph"/>
        <w:numPr>
          <w:ilvl w:val="1"/>
          <w:numId w:val="7"/>
        </w:numPr>
        <w:tabs>
          <w:tab w:pos="1452" w:val="left" w:leader="none"/>
        </w:tabs>
        <w:spacing w:line="240" w:lineRule="auto" w:before="0" w:after="0"/>
        <w:ind w:left="1452" w:right="0" w:hanging="360"/>
        <w:jc w:val="left"/>
        <w:rPr>
          <w:rFonts w:ascii="Symbol" w:hAnsi="Symbol"/>
          <w:sz w:val="20"/>
        </w:rPr>
      </w:pPr>
      <w:r>
        <w:rPr>
          <w:sz w:val="24"/>
        </w:rPr>
        <w:t>Valuing</w:t>
      </w:r>
      <w:r>
        <w:rPr>
          <w:spacing w:val="-3"/>
          <w:sz w:val="24"/>
        </w:rPr>
        <w:t> </w:t>
      </w:r>
      <w:r>
        <w:rPr>
          <w:sz w:val="24"/>
        </w:rPr>
        <w:t>a</w:t>
      </w:r>
      <w:r>
        <w:rPr>
          <w:spacing w:val="-1"/>
          <w:sz w:val="24"/>
        </w:rPr>
        <w:t> </w:t>
      </w:r>
      <w:r>
        <w:rPr>
          <w:sz w:val="24"/>
        </w:rPr>
        <w:t>company</w:t>
      </w:r>
      <w:r>
        <w:rPr>
          <w:spacing w:val="-7"/>
          <w:sz w:val="24"/>
        </w:rPr>
        <w:t> </w:t>
      </w:r>
      <w:r>
        <w:rPr>
          <w:sz w:val="24"/>
        </w:rPr>
        <w:t>for</w:t>
      </w:r>
      <w:r>
        <w:rPr>
          <w:spacing w:val="-2"/>
          <w:sz w:val="24"/>
        </w:rPr>
        <w:t> </w:t>
      </w:r>
      <w:r>
        <w:rPr>
          <w:sz w:val="24"/>
        </w:rPr>
        <w:t>an acquisition or </w:t>
      </w:r>
      <w:r>
        <w:rPr>
          <w:spacing w:val="-2"/>
          <w:sz w:val="24"/>
        </w:rPr>
        <w:t>merger.</w:t>
      </w:r>
    </w:p>
    <w:p>
      <w:pPr>
        <w:pStyle w:val="ListParagraph"/>
        <w:numPr>
          <w:ilvl w:val="1"/>
          <w:numId w:val="7"/>
        </w:numPr>
        <w:tabs>
          <w:tab w:pos="1452" w:val="left" w:leader="none"/>
        </w:tabs>
        <w:spacing w:line="240" w:lineRule="auto" w:before="137" w:after="0"/>
        <w:ind w:left="1452" w:right="0" w:hanging="360"/>
        <w:jc w:val="left"/>
        <w:rPr>
          <w:rFonts w:ascii="Symbol" w:hAnsi="Symbol"/>
          <w:sz w:val="20"/>
        </w:rPr>
      </w:pPr>
      <w:r>
        <w:rPr>
          <w:sz w:val="24"/>
        </w:rPr>
        <w:t>Provides</w:t>
      </w:r>
      <w:r>
        <w:rPr>
          <w:spacing w:val="-4"/>
          <w:sz w:val="24"/>
        </w:rPr>
        <w:t> </w:t>
      </w:r>
      <w:r>
        <w:rPr>
          <w:sz w:val="24"/>
        </w:rPr>
        <w:t>insights</w:t>
      </w:r>
      <w:r>
        <w:rPr>
          <w:spacing w:val="-1"/>
          <w:sz w:val="24"/>
        </w:rPr>
        <w:t> </w:t>
      </w:r>
      <w:r>
        <w:rPr>
          <w:sz w:val="24"/>
        </w:rPr>
        <w:t>into</w:t>
      </w:r>
      <w:r>
        <w:rPr>
          <w:spacing w:val="-1"/>
          <w:sz w:val="24"/>
        </w:rPr>
        <w:t> </w:t>
      </w:r>
      <w:r>
        <w:rPr>
          <w:sz w:val="24"/>
        </w:rPr>
        <w:t>what</w:t>
      </w:r>
      <w:r>
        <w:rPr>
          <w:spacing w:val="-2"/>
          <w:sz w:val="24"/>
        </w:rPr>
        <w:t> </w:t>
      </w:r>
      <w:r>
        <w:rPr>
          <w:sz w:val="24"/>
        </w:rPr>
        <w:t>acquirers</w:t>
      </w:r>
      <w:r>
        <w:rPr>
          <w:spacing w:val="-1"/>
          <w:sz w:val="24"/>
        </w:rPr>
        <w:t> </w:t>
      </w:r>
      <w:r>
        <w:rPr>
          <w:sz w:val="24"/>
        </w:rPr>
        <w:t>have</w:t>
      </w:r>
      <w:r>
        <w:rPr>
          <w:spacing w:val="-6"/>
          <w:sz w:val="24"/>
        </w:rPr>
        <w:t> </w:t>
      </w:r>
      <w:r>
        <w:rPr>
          <w:sz w:val="24"/>
        </w:rPr>
        <w:t>paid</w:t>
      </w:r>
      <w:r>
        <w:rPr>
          <w:spacing w:val="-1"/>
          <w:sz w:val="24"/>
        </w:rPr>
        <w:t> </w:t>
      </w:r>
      <w:r>
        <w:rPr>
          <w:sz w:val="24"/>
        </w:rPr>
        <w:t>for</w:t>
      </w:r>
      <w:r>
        <w:rPr>
          <w:spacing w:val="-2"/>
          <w:sz w:val="24"/>
        </w:rPr>
        <w:t> </w:t>
      </w:r>
      <w:r>
        <w:rPr>
          <w:sz w:val="24"/>
        </w:rPr>
        <w:t>similar</w:t>
      </w:r>
      <w:r>
        <w:rPr>
          <w:spacing w:val="-1"/>
          <w:sz w:val="24"/>
        </w:rPr>
        <w:t> </w:t>
      </w:r>
      <w:r>
        <w:rPr>
          <w:spacing w:val="-2"/>
          <w:sz w:val="24"/>
        </w:rPr>
        <w:t>businesses.</w:t>
      </w:r>
    </w:p>
    <w:p>
      <w:pPr>
        <w:pStyle w:val="BodyText"/>
        <w:spacing w:before="148"/>
      </w:pPr>
    </w:p>
    <w:p>
      <w:pPr>
        <w:pStyle w:val="Heading4"/>
        <w:numPr>
          <w:ilvl w:val="0"/>
          <w:numId w:val="7"/>
        </w:numPr>
        <w:tabs>
          <w:tab w:pos="1032" w:val="left" w:leader="none"/>
        </w:tabs>
        <w:spacing w:line="516" w:lineRule="auto" w:before="0" w:after="0"/>
        <w:ind w:left="732" w:right="6543" w:firstLine="0"/>
        <w:jc w:val="left"/>
        <w:rPr>
          <w:b w:val="0"/>
        </w:rPr>
      </w:pPr>
      <w:bookmarkStart w:name="3. Market Capitalization Approach Concep" w:id="37"/>
      <w:bookmarkEnd w:id="37"/>
      <w:r>
        <w:rPr>
          <w:b w:val="0"/>
        </w:rPr>
      </w:r>
      <w:r>
        <w:rPr/>
        <w:t>Market</w:t>
      </w:r>
      <w:r>
        <w:rPr>
          <w:spacing w:val="-15"/>
        </w:rPr>
        <w:t> </w:t>
      </w:r>
      <w:r>
        <w:rPr/>
        <w:t>Capitalization</w:t>
      </w:r>
      <w:r>
        <w:rPr>
          <w:spacing w:val="-15"/>
        </w:rPr>
        <w:t> </w:t>
      </w:r>
      <w:r>
        <w:rPr/>
        <w:t>Approach </w:t>
      </w:r>
      <w:r>
        <w:rPr>
          <w:spacing w:val="-2"/>
        </w:rPr>
        <w:t>Concept</w:t>
      </w:r>
      <w:r>
        <w:rPr>
          <w:b w:val="0"/>
          <w:spacing w:val="-2"/>
        </w:rPr>
        <w:t>:</w:t>
      </w:r>
    </w:p>
    <w:p>
      <w:pPr>
        <w:pStyle w:val="BodyText"/>
        <w:spacing w:line="362" w:lineRule="auto" w:before="100"/>
        <w:ind w:left="732" w:right="1180"/>
      </w:pPr>
      <w:r>
        <w:rPr/>
        <w:t>For</w:t>
      </w:r>
      <w:r>
        <w:rPr>
          <w:spacing w:val="-3"/>
        </w:rPr>
        <w:t> </w:t>
      </w:r>
      <w:r>
        <w:rPr/>
        <w:t>publicly</w:t>
      </w:r>
      <w:r>
        <w:rPr>
          <w:spacing w:val="-8"/>
        </w:rPr>
        <w:t> </w:t>
      </w:r>
      <w:r>
        <w:rPr/>
        <w:t>traded</w:t>
      </w:r>
      <w:r>
        <w:rPr>
          <w:spacing w:val="-3"/>
        </w:rPr>
        <w:t> </w:t>
      </w:r>
      <w:r>
        <w:rPr/>
        <w:t>companies,</w:t>
      </w:r>
      <w:r>
        <w:rPr>
          <w:spacing w:val="-3"/>
        </w:rPr>
        <w:t> </w:t>
      </w:r>
      <w:r>
        <w:rPr/>
        <w:t>market</w:t>
      </w:r>
      <w:r>
        <w:rPr>
          <w:spacing w:val="-1"/>
        </w:rPr>
        <w:t> </w:t>
      </w:r>
      <w:r>
        <w:rPr/>
        <w:t>capitalization</w:t>
      </w:r>
      <w:r>
        <w:rPr>
          <w:spacing w:val="-3"/>
        </w:rPr>
        <w:t> </w:t>
      </w:r>
      <w:r>
        <w:rPr/>
        <w:t>is</w:t>
      </w:r>
      <w:r>
        <w:rPr>
          <w:spacing w:val="-3"/>
        </w:rPr>
        <w:t> </w:t>
      </w:r>
      <w:r>
        <w:rPr/>
        <w:t>a</w:t>
      </w:r>
      <w:r>
        <w:rPr>
          <w:spacing w:val="-4"/>
        </w:rPr>
        <w:t> </w:t>
      </w:r>
      <w:r>
        <w:rPr/>
        <w:t>simple</w:t>
      </w:r>
      <w:r>
        <w:rPr>
          <w:spacing w:val="-3"/>
        </w:rPr>
        <w:t> </w:t>
      </w:r>
      <w:r>
        <w:rPr/>
        <w:t>measure</w:t>
      </w:r>
      <w:r>
        <w:rPr>
          <w:spacing w:val="-5"/>
        </w:rPr>
        <w:t> </w:t>
      </w:r>
      <w:r>
        <w:rPr/>
        <w:t>of</w:t>
      </w:r>
      <w:r>
        <w:rPr>
          <w:spacing w:val="-2"/>
        </w:rPr>
        <w:t> </w:t>
      </w:r>
      <w:r>
        <w:rPr/>
        <w:t>business</w:t>
      </w:r>
      <w:r>
        <w:rPr>
          <w:spacing w:val="-3"/>
        </w:rPr>
        <w:t> </w:t>
      </w:r>
      <w:r>
        <w:rPr/>
        <w:t>value, calculated as:</w:t>
      </w:r>
    </w:p>
    <w:p>
      <w:pPr>
        <w:pStyle w:val="BodyText"/>
      </w:pPr>
    </w:p>
    <w:p>
      <w:pPr>
        <w:pStyle w:val="BodyText"/>
        <w:ind w:left="732"/>
      </w:pPr>
      <w:r>
        <w:rPr/>
        <w:t>Market</w:t>
      </w:r>
      <w:r>
        <w:rPr>
          <w:spacing w:val="-2"/>
        </w:rPr>
        <w:t> </w:t>
      </w:r>
      <w:r>
        <w:rPr/>
        <w:t>Cap</w:t>
      </w:r>
      <w:r>
        <w:rPr>
          <w:spacing w:val="-1"/>
        </w:rPr>
        <w:t> </w:t>
      </w:r>
      <w:r>
        <w:rPr/>
        <w:t>=</w:t>
      </w:r>
      <w:r>
        <w:rPr>
          <w:spacing w:val="-2"/>
        </w:rPr>
        <w:t> </w:t>
      </w:r>
      <w:r>
        <w:rPr/>
        <w:t>Share</w:t>
      </w:r>
      <w:r>
        <w:rPr>
          <w:spacing w:val="-5"/>
        </w:rPr>
        <w:t> </w:t>
      </w:r>
      <w:r>
        <w:rPr/>
        <w:t>Price</w:t>
      </w:r>
      <w:r>
        <w:rPr>
          <w:spacing w:val="-2"/>
        </w:rPr>
        <w:t> </w:t>
      </w:r>
      <w:r>
        <w:rPr/>
        <w:t>×Total Outstanding</w:t>
      </w:r>
      <w:r>
        <w:rPr>
          <w:spacing w:val="-3"/>
        </w:rPr>
        <w:t> </w:t>
      </w:r>
      <w:r>
        <w:rPr>
          <w:spacing w:val="-2"/>
        </w:rPr>
        <w:t>Shares</w:t>
      </w:r>
    </w:p>
    <w:p>
      <w:pPr>
        <w:pStyle w:val="BodyText"/>
        <w:spacing w:before="19"/>
      </w:pPr>
    </w:p>
    <w:p>
      <w:pPr>
        <w:pStyle w:val="Heading4"/>
        <w:rPr>
          <w:b w:val="0"/>
        </w:rPr>
      </w:pPr>
      <w:bookmarkStart w:name="Steps Involved:" w:id="38"/>
      <w:bookmarkEnd w:id="38"/>
      <w:r>
        <w:rPr>
          <w:b w:val="0"/>
        </w:rPr>
      </w:r>
      <w:r>
        <w:rPr/>
        <w:t>Steps</w:t>
      </w:r>
      <w:r>
        <w:rPr>
          <w:spacing w:val="-4"/>
        </w:rPr>
        <w:t> </w:t>
      </w:r>
      <w:r>
        <w:rPr>
          <w:spacing w:val="-2"/>
        </w:rPr>
        <w:t>Involved</w:t>
      </w:r>
      <w:r>
        <w:rPr>
          <w:b w:val="0"/>
          <w:spacing w:val="-2"/>
        </w:rPr>
        <w:t>:</w:t>
      </w:r>
    </w:p>
    <w:p>
      <w:pPr>
        <w:pStyle w:val="BodyText"/>
        <w:spacing w:before="144"/>
      </w:pPr>
    </w:p>
    <w:p>
      <w:pPr>
        <w:pStyle w:val="ListParagraph"/>
        <w:numPr>
          <w:ilvl w:val="1"/>
          <w:numId w:val="7"/>
        </w:numPr>
        <w:tabs>
          <w:tab w:pos="1452" w:val="left" w:leader="none"/>
        </w:tabs>
        <w:spacing w:line="240" w:lineRule="auto" w:before="0" w:after="0"/>
        <w:ind w:left="1452" w:right="0" w:hanging="360"/>
        <w:jc w:val="left"/>
        <w:rPr>
          <w:rFonts w:ascii="Symbol" w:hAnsi="Symbol"/>
          <w:sz w:val="24"/>
        </w:rPr>
      </w:pPr>
      <w:r>
        <w:rPr>
          <w:b/>
          <w:sz w:val="24"/>
        </w:rPr>
        <w:t>Determine</w:t>
      </w:r>
      <w:r>
        <w:rPr>
          <w:b/>
          <w:spacing w:val="-9"/>
          <w:sz w:val="24"/>
        </w:rPr>
        <w:t> </w:t>
      </w:r>
      <w:r>
        <w:rPr>
          <w:b/>
          <w:sz w:val="24"/>
        </w:rPr>
        <w:t>Current</w:t>
      </w:r>
      <w:r>
        <w:rPr>
          <w:b/>
          <w:spacing w:val="-2"/>
          <w:sz w:val="24"/>
        </w:rPr>
        <w:t> </w:t>
      </w:r>
      <w:r>
        <w:rPr>
          <w:b/>
          <w:sz w:val="24"/>
        </w:rPr>
        <w:t>Share Price</w:t>
      </w:r>
      <w:r>
        <w:rPr>
          <w:b/>
          <w:spacing w:val="-2"/>
          <w:sz w:val="24"/>
        </w:rPr>
        <w:t> </w:t>
      </w:r>
      <w:r>
        <w:rPr>
          <w:sz w:val="24"/>
        </w:rPr>
        <w:t>–</w:t>
      </w:r>
      <w:r>
        <w:rPr>
          <w:spacing w:val="-1"/>
          <w:sz w:val="24"/>
        </w:rPr>
        <w:t> </w:t>
      </w:r>
      <w:r>
        <w:rPr>
          <w:sz w:val="24"/>
        </w:rPr>
        <w:t>Use</w:t>
      </w:r>
      <w:r>
        <w:rPr>
          <w:spacing w:val="-6"/>
          <w:sz w:val="24"/>
        </w:rPr>
        <w:t> </w:t>
      </w:r>
      <w:r>
        <w:rPr>
          <w:sz w:val="24"/>
        </w:rPr>
        <w:t>the</w:t>
      </w:r>
      <w:r>
        <w:rPr>
          <w:spacing w:val="-5"/>
          <w:sz w:val="24"/>
        </w:rPr>
        <w:t> </w:t>
      </w:r>
      <w:r>
        <w:rPr>
          <w:sz w:val="24"/>
        </w:rPr>
        <w:t>latest</w:t>
      </w:r>
      <w:r>
        <w:rPr>
          <w:spacing w:val="4"/>
          <w:sz w:val="24"/>
        </w:rPr>
        <w:t> </w:t>
      </w:r>
      <w:r>
        <w:rPr>
          <w:sz w:val="24"/>
        </w:rPr>
        <w:t>stock</w:t>
      </w:r>
      <w:r>
        <w:rPr>
          <w:spacing w:val="-3"/>
          <w:sz w:val="24"/>
        </w:rPr>
        <w:t> </w:t>
      </w:r>
      <w:r>
        <w:rPr>
          <w:sz w:val="24"/>
        </w:rPr>
        <w:t>market </w:t>
      </w:r>
      <w:r>
        <w:rPr>
          <w:spacing w:val="-2"/>
          <w:sz w:val="24"/>
        </w:rPr>
        <w:t>price.</w:t>
      </w:r>
    </w:p>
    <w:p>
      <w:pPr>
        <w:pStyle w:val="ListParagraph"/>
        <w:numPr>
          <w:ilvl w:val="1"/>
          <w:numId w:val="7"/>
        </w:numPr>
        <w:tabs>
          <w:tab w:pos="1452" w:val="left" w:leader="none"/>
        </w:tabs>
        <w:spacing w:line="240" w:lineRule="auto" w:before="135" w:after="0"/>
        <w:ind w:left="1452" w:right="0" w:hanging="360"/>
        <w:jc w:val="left"/>
        <w:rPr>
          <w:rFonts w:ascii="Symbol" w:hAnsi="Symbol"/>
          <w:sz w:val="24"/>
        </w:rPr>
      </w:pPr>
      <w:r>
        <w:rPr>
          <w:b/>
          <w:sz w:val="24"/>
        </w:rPr>
        <w:t>Find</w:t>
      </w:r>
      <w:r>
        <w:rPr>
          <w:b/>
          <w:spacing w:val="-6"/>
          <w:sz w:val="24"/>
        </w:rPr>
        <w:t> </w:t>
      </w:r>
      <w:r>
        <w:rPr>
          <w:b/>
          <w:sz w:val="24"/>
        </w:rPr>
        <w:t>the</w:t>
      </w:r>
      <w:r>
        <w:rPr>
          <w:b/>
          <w:spacing w:val="-2"/>
          <w:sz w:val="24"/>
        </w:rPr>
        <w:t> </w:t>
      </w:r>
      <w:r>
        <w:rPr>
          <w:b/>
          <w:sz w:val="24"/>
        </w:rPr>
        <w:t>Number</w:t>
      </w:r>
      <w:r>
        <w:rPr>
          <w:b/>
          <w:spacing w:val="-1"/>
          <w:sz w:val="24"/>
        </w:rPr>
        <w:t> </w:t>
      </w:r>
      <w:r>
        <w:rPr>
          <w:b/>
          <w:sz w:val="24"/>
        </w:rPr>
        <w:t>of</w:t>
      </w:r>
      <w:r>
        <w:rPr>
          <w:b/>
          <w:spacing w:val="-1"/>
          <w:sz w:val="24"/>
        </w:rPr>
        <w:t> </w:t>
      </w:r>
      <w:r>
        <w:rPr>
          <w:b/>
          <w:sz w:val="24"/>
        </w:rPr>
        <w:t>Outstanding</w:t>
      </w:r>
      <w:r>
        <w:rPr>
          <w:b/>
          <w:spacing w:val="-3"/>
          <w:sz w:val="24"/>
        </w:rPr>
        <w:t> </w:t>
      </w:r>
      <w:r>
        <w:rPr>
          <w:b/>
          <w:sz w:val="24"/>
        </w:rPr>
        <w:t>Shares</w:t>
      </w:r>
      <w:r>
        <w:rPr>
          <w:b/>
          <w:spacing w:val="-1"/>
          <w:sz w:val="24"/>
        </w:rPr>
        <w:t> </w:t>
      </w:r>
      <w:r>
        <w:rPr>
          <w:sz w:val="24"/>
        </w:rPr>
        <w:t>–</w:t>
      </w:r>
      <w:r>
        <w:rPr>
          <w:spacing w:val="-1"/>
          <w:sz w:val="24"/>
        </w:rPr>
        <w:t> </w:t>
      </w:r>
      <w:r>
        <w:rPr>
          <w:sz w:val="24"/>
        </w:rPr>
        <w:t>Obtain</w:t>
      </w:r>
      <w:r>
        <w:rPr>
          <w:spacing w:val="-2"/>
          <w:sz w:val="24"/>
        </w:rPr>
        <w:t> </w:t>
      </w:r>
      <w:r>
        <w:rPr>
          <w:sz w:val="24"/>
        </w:rPr>
        <w:t>this</w:t>
      </w:r>
      <w:r>
        <w:rPr>
          <w:spacing w:val="-3"/>
          <w:sz w:val="24"/>
        </w:rPr>
        <w:t> </w:t>
      </w:r>
      <w:r>
        <w:rPr>
          <w:sz w:val="24"/>
        </w:rPr>
        <w:t>from financial</w:t>
      </w:r>
      <w:r>
        <w:rPr>
          <w:spacing w:val="-1"/>
          <w:sz w:val="24"/>
        </w:rPr>
        <w:t> </w:t>
      </w:r>
      <w:r>
        <w:rPr>
          <w:spacing w:val="-2"/>
          <w:sz w:val="24"/>
        </w:rPr>
        <w:t>reports.</w:t>
      </w:r>
    </w:p>
    <w:p>
      <w:pPr>
        <w:pStyle w:val="ListParagraph"/>
        <w:numPr>
          <w:ilvl w:val="1"/>
          <w:numId w:val="7"/>
        </w:numPr>
        <w:tabs>
          <w:tab w:pos="1452" w:val="left" w:leader="none"/>
        </w:tabs>
        <w:spacing w:line="345" w:lineRule="auto" w:before="136" w:after="0"/>
        <w:ind w:left="1452" w:right="1254" w:hanging="360"/>
        <w:jc w:val="left"/>
        <w:rPr>
          <w:rFonts w:ascii="Symbol" w:hAnsi="Symbol"/>
          <w:sz w:val="24"/>
        </w:rPr>
      </w:pPr>
      <w:r>
        <w:rPr>
          <w:b/>
          <w:sz w:val="24"/>
        </w:rPr>
        <w:t>Multiply</w:t>
      </w:r>
      <w:r>
        <w:rPr>
          <w:b/>
          <w:spacing w:val="-2"/>
          <w:sz w:val="24"/>
        </w:rPr>
        <w:t> </w:t>
      </w:r>
      <w:r>
        <w:rPr>
          <w:b/>
          <w:sz w:val="24"/>
        </w:rPr>
        <w:t>to</w:t>
      </w:r>
      <w:r>
        <w:rPr>
          <w:b/>
          <w:spacing w:val="-2"/>
          <w:sz w:val="24"/>
        </w:rPr>
        <w:t> </w:t>
      </w:r>
      <w:r>
        <w:rPr>
          <w:b/>
          <w:sz w:val="24"/>
        </w:rPr>
        <w:t>Get</w:t>
      </w:r>
      <w:r>
        <w:rPr>
          <w:b/>
          <w:spacing w:val="-2"/>
          <w:sz w:val="24"/>
        </w:rPr>
        <w:t> </w:t>
      </w:r>
      <w:r>
        <w:rPr>
          <w:b/>
          <w:sz w:val="24"/>
        </w:rPr>
        <w:t>Market</w:t>
      </w:r>
      <w:r>
        <w:rPr>
          <w:b/>
          <w:spacing w:val="-1"/>
          <w:sz w:val="24"/>
        </w:rPr>
        <w:t> </w:t>
      </w:r>
      <w:r>
        <w:rPr>
          <w:b/>
          <w:sz w:val="24"/>
        </w:rPr>
        <w:t>Value</w:t>
      </w:r>
      <w:r>
        <w:rPr>
          <w:b/>
          <w:spacing w:val="-1"/>
          <w:sz w:val="24"/>
        </w:rPr>
        <w:t> </w:t>
      </w:r>
      <w:r>
        <w:rPr>
          <w:sz w:val="24"/>
        </w:rPr>
        <w:t>–</w:t>
      </w:r>
      <w:r>
        <w:rPr>
          <w:spacing w:val="-2"/>
          <w:sz w:val="24"/>
        </w:rPr>
        <w:t> </w:t>
      </w:r>
      <w:r>
        <w:rPr>
          <w:sz w:val="24"/>
        </w:rPr>
        <w:t>The</w:t>
      </w:r>
      <w:r>
        <w:rPr>
          <w:spacing w:val="-4"/>
          <w:sz w:val="24"/>
        </w:rPr>
        <w:t> </w:t>
      </w:r>
      <w:r>
        <w:rPr>
          <w:sz w:val="24"/>
        </w:rPr>
        <w:t>result</w:t>
      </w:r>
      <w:r>
        <w:rPr>
          <w:spacing w:val="-2"/>
          <w:sz w:val="24"/>
        </w:rPr>
        <w:t> </w:t>
      </w:r>
      <w:r>
        <w:rPr>
          <w:sz w:val="24"/>
        </w:rPr>
        <w:t>is</w:t>
      </w:r>
      <w:r>
        <w:rPr>
          <w:spacing w:val="-2"/>
          <w:sz w:val="24"/>
        </w:rPr>
        <w:t> </w:t>
      </w:r>
      <w:r>
        <w:rPr>
          <w:sz w:val="24"/>
        </w:rPr>
        <w:t>the</w:t>
      </w:r>
      <w:r>
        <w:rPr>
          <w:spacing w:val="-1"/>
          <w:sz w:val="24"/>
        </w:rPr>
        <w:t> </w:t>
      </w:r>
      <w:r>
        <w:rPr>
          <w:sz w:val="24"/>
        </w:rPr>
        <w:t>total</w:t>
      </w:r>
      <w:r>
        <w:rPr>
          <w:spacing w:val="-2"/>
          <w:sz w:val="24"/>
        </w:rPr>
        <w:t> </w:t>
      </w:r>
      <w:r>
        <w:rPr>
          <w:sz w:val="24"/>
        </w:rPr>
        <w:t>value</w:t>
      </w:r>
      <w:r>
        <w:rPr>
          <w:spacing w:val="-3"/>
          <w:sz w:val="24"/>
        </w:rPr>
        <w:t> </w:t>
      </w:r>
      <w:r>
        <w:rPr>
          <w:sz w:val="24"/>
        </w:rPr>
        <w:t>of</w:t>
      </w:r>
      <w:r>
        <w:rPr>
          <w:spacing w:val="-2"/>
          <w:sz w:val="24"/>
        </w:rPr>
        <w:t> </w:t>
      </w:r>
      <w:r>
        <w:rPr>
          <w:sz w:val="24"/>
        </w:rPr>
        <w:t>the</w:t>
      </w:r>
      <w:r>
        <w:rPr>
          <w:spacing w:val="-4"/>
          <w:sz w:val="24"/>
        </w:rPr>
        <w:t> </w:t>
      </w:r>
      <w:r>
        <w:rPr>
          <w:sz w:val="24"/>
        </w:rPr>
        <w:t>equity</w:t>
      </w:r>
      <w:r>
        <w:rPr>
          <w:spacing w:val="-5"/>
          <w:sz w:val="24"/>
        </w:rPr>
        <w:t> </w:t>
      </w:r>
      <w:r>
        <w:rPr>
          <w:sz w:val="24"/>
        </w:rPr>
        <w:t>portion</w:t>
      </w:r>
      <w:r>
        <w:rPr>
          <w:spacing w:val="-2"/>
          <w:sz w:val="24"/>
        </w:rPr>
        <w:t> </w:t>
      </w:r>
      <w:r>
        <w:rPr>
          <w:sz w:val="24"/>
        </w:rPr>
        <w:t>of the business.</w:t>
      </w:r>
    </w:p>
    <w:p>
      <w:pPr>
        <w:pStyle w:val="BodyText"/>
        <w:spacing w:before="22"/>
      </w:pPr>
    </w:p>
    <w:p>
      <w:pPr>
        <w:pStyle w:val="Heading4"/>
        <w:spacing w:before="1"/>
        <w:rPr>
          <w:b w:val="0"/>
        </w:rPr>
      </w:pPr>
      <w:bookmarkStart w:name="Best Used When: (1)" w:id="39"/>
      <w:bookmarkEnd w:id="39"/>
      <w:r>
        <w:rPr>
          <w:b w:val="0"/>
        </w:rPr>
      </w:r>
      <w:r>
        <w:rPr/>
        <w:t>Best</w:t>
      </w:r>
      <w:r>
        <w:rPr>
          <w:spacing w:val="-7"/>
        </w:rPr>
        <w:t> </w:t>
      </w:r>
      <w:r>
        <w:rPr/>
        <w:t>Used</w:t>
      </w:r>
      <w:r>
        <w:rPr>
          <w:spacing w:val="-1"/>
        </w:rPr>
        <w:t> </w:t>
      </w:r>
      <w:r>
        <w:rPr>
          <w:spacing w:val="-4"/>
        </w:rPr>
        <w:t>When</w:t>
      </w:r>
      <w:r>
        <w:rPr>
          <w:b w:val="0"/>
          <w:spacing w:val="-4"/>
        </w:rPr>
        <w:t>:</w:t>
      </w:r>
    </w:p>
    <w:p>
      <w:pPr>
        <w:pStyle w:val="BodyText"/>
        <w:spacing w:before="141"/>
      </w:pPr>
    </w:p>
    <w:p>
      <w:pPr>
        <w:pStyle w:val="ListParagraph"/>
        <w:numPr>
          <w:ilvl w:val="1"/>
          <w:numId w:val="7"/>
        </w:numPr>
        <w:tabs>
          <w:tab w:pos="1452" w:val="left" w:leader="none"/>
        </w:tabs>
        <w:spacing w:line="240" w:lineRule="auto" w:before="0" w:after="0"/>
        <w:ind w:left="1452" w:right="0" w:hanging="360"/>
        <w:jc w:val="left"/>
        <w:rPr>
          <w:rFonts w:ascii="Symbol" w:hAnsi="Symbol"/>
          <w:sz w:val="20"/>
        </w:rPr>
      </w:pPr>
      <w:r>
        <w:rPr>
          <w:sz w:val="24"/>
        </w:rPr>
        <w:t>The</w:t>
      </w:r>
      <w:r>
        <w:rPr>
          <w:spacing w:val="-1"/>
          <w:sz w:val="24"/>
        </w:rPr>
        <w:t> </w:t>
      </w:r>
      <w:r>
        <w:rPr>
          <w:sz w:val="24"/>
        </w:rPr>
        <w:t>company</w:t>
      </w:r>
      <w:r>
        <w:rPr>
          <w:spacing w:val="-7"/>
          <w:sz w:val="24"/>
        </w:rPr>
        <w:t> </w:t>
      </w:r>
      <w:r>
        <w:rPr>
          <w:sz w:val="24"/>
        </w:rPr>
        <w:t>is</w:t>
      </w:r>
      <w:r>
        <w:rPr>
          <w:spacing w:val="4"/>
          <w:sz w:val="24"/>
        </w:rPr>
        <w:t> </w:t>
      </w:r>
      <w:r>
        <w:rPr>
          <w:sz w:val="24"/>
        </w:rPr>
        <w:t>publicly</w:t>
      </w:r>
      <w:r>
        <w:rPr>
          <w:spacing w:val="-3"/>
          <w:sz w:val="24"/>
        </w:rPr>
        <w:t> </w:t>
      </w:r>
      <w:r>
        <w:rPr>
          <w:spacing w:val="-2"/>
          <w:sz w:val="24"/>
        </w:rPr>
        <w:t>traded.</w:t>
      </w:r>
    </w:p>
    <w:p>
      <w:pPr>
        <w:pStyle w:val="ListParagraph"/>
        <w:numPr>
          <w:ilvl w:val="1"/>
          <w:numId w:val="7"/>
        </w:numPr>
        <w:tabs>
          <w:tab w:pos="1452" w:val="left" w:leader="none"/>
        </w:tabs>
        <w:spacing w:line="240" w:lineRule="auto" w:before="137" w:after="0"/>
        <w:ind w:left="1452" w:right="0" w:hanging="360"/>
        <w:jc w:val="left"/>
        <w:rPr>
          <w:rFonts w:ascii="Symbol" w:hAnsi="Symbol"/>
          <w:sz w:val="20"/>
        </w:rPr>
      </w:pPr>
      <w:r>
        <w:rPr>
          <w:sz w:val="24"/>
        </w:rPr>
        <w:t>Market</w:t>
      </w:r>
      <w:r>
        <w:rPr>
          <w:spacing w:val="-4"/>
          <w:sz w:val="24"/>
        </w:rPr>
        <w:t> </w:t>
      </w:r>
      <w:r>
        <w:rPr>
          <w:sz w:val="24"/>
        </w:rPr>
        <w:t>sentiment</w:t>
      </w:r>
      <w:r>
        <w:rPr>
          <w:spacing w:val="-1"/>
          <w:sz w:val="24"/>
        </w:rPr>
        <w:t> </w:t>
      </w:r>
      <w:r>
        <w:rPr>
          <w:sz w:val="24"/>
        </w:rPr>
        <w:t>plays</w:t>
      </w:r>
      <w:r>
        <w:rPr>
          <w:spacing w:val="-1"/>
          <w:sz w:val="24"/>
        </w:rPr>
        <w:t> </w:t>
      </w:r>
      <w:r>
        <w:rPr>
          <w:sz w:val="24"/>
        </w:rPr>
        <w:t>a</w:t>
      </w:r>
      <w:r>
        <w:rPr>
          <w:spacing w:val="-1"/>
          <w:sz w:val="24"/>
        </w:rPr>
        <w:t> </w:t>
      </w:r>
      <w:r>
        <w:rPr>
          <w:sz w:val="24"/>
        </w:rPr>
        <w:t>crucial</w:t>
      </w:r>
      <w:r>
        <w:rPr>
          <w:spacing w:val="-1"/>
          <w:sz w:val="24"/>
        </w:rPr>
        <w:t> </w:t>
      </w:r>
      <w:r>
        <w:rPr>
          <w:sz w:val="24"/>
        </w:rPr>
        <w:t>role</w:t>
      </w:r>
      <w:r>
        <w:rPr>
          <w:spacing w:val="-6"/>
          <w:sz w:val="24"/>
        </w:rPr>
        <w:t> </w:t>
      </w:r>
      <w:r>
        <w:rPr>
          <w:sz w:val="24"/>
        </w:rPr>
        <w:t>in</w:t>
      </w:r>
      <w:r>
        <w:rPr>
          <w:spacing w:val="-1"/>
          <w:sz w:val="24"/>
        </w:rPr>
        <w:t> </w:t>
      </w:r>
      <w:r>
        <w:rPr>
          <w:spacing w:val="-2"/>
          <w:sz w:val="24"/>
        </w:rPr>
        <w:t>valuation.</w:t>
      </w:r>
    </w:p>
    <w:p>
      <w:pPr>
        <w:pStyle w:val="ListParagraph"/>
        <w:spacing w:after="0" w:line="240" w:lineRule="auto"/>
        <w:jc w:val="left"/>
        <w:rPr>
          <w:rFonts w:ascii="Symbol" w:hAnsi="Symbol"/>
          <w:sz w:val="20"/>
        </w:rPr>
        <w:sectPr>
          <w:pgSz w:w="11920" w:h="16850"/>
          <w:pgMar w:header="0" w:footer="1092" w:top="1340" w:bottom="1280" w:left="708" w:right="283"/>
        </w:sectPr>
      </w:pPr>
    </w:p>
    <w:p>
      <w:pPr>
        <w:pStyle w:val="Heading3"/>
        <w:spacing w:before="79"/>
        <w:jc w:val="both"/>
      </w:pPr>
      <w:bookmarkStart w:name="ASSET BASED APPROACH:" w:id="40"/>
      <w:bookmarkEnd w:id="40"/>
      <w:r>
        <w:rPr>
          <w:b w:val="0"/>
        </w:rPr>
      </w:r>
      <w:r>
        <w:rPr/>
        <w:t>ASSET</w:t>
      </w:r>
      <w:r>
        <w:rPr>
          <w:spacing w:val="-2"/>
        </w:rPr>
        <w:t> </w:t>
      </w:r>
      <w:r>
        <w:rPr/>
        <w:t>BASED </w:t>
      </w:r>
      <w:r>
        <w:rPr>
          <w:spacing w:val="-2"/>
        </w:rPr>
        <w:t>APPROACH:</w:t>
      </w:r>
    </w:p>
    <w:p>
      <w:pPr>
        <w:pStyle w:val="BodyText"/>
        <w:spacing w:before="134"/>
        <w:rPr>
          <w:b/>
        </w:rPr>
      </w:pPr>
    </w:p>
    <w:p>
      <w:pPr>
        <w:pStyle w:val="BodyText"/>
        <w:spacing w:line="360" w:lineRule="auto" w:before="1"/>
        <w:ind w:left="732" w:right="1152"/>
        <w:jc w:val="both"/>
      </w:pPr>
      <w:r>
        <w:rPr/>
        <w:t>The basis of asset based approach depends on the assets and the liabilities of the company’s balance</w:t>
      </w:r>
      <w:r>
        <w:rPr>
          <w:spacing w:val="-6"/>
        </w:rPr>
        <w:t> </w:t>
      </w:r>
      <w:r>
        <w:rPr/>
        <w:t>sheet.</w:t>
      </w:r>
      <w:r>
        <w:rPr>
          <w:spacing w:val="-6"/>
        </w:rPr>
        <w:t> </w:t>
      </w:r>
      <w:r>
        <w:rPr/>
        <w:t>The</w:t>
      </w:r>
      <w:r>
        <w:rPr>
          <w:spacing w:val="-7"/>
        </w:rPr>
        <w:t> </w:t>
      </w:r>
      <w:r>
        <w:rPr/>
        <w:t>value</w:t>
      </w:r>
      <w:r>
        <w:rPr>
          <w:spacing w:val="-2"/>
        </w:rPr>
        <w:t> </w:t>
      </w:r>
      <w:r>
        <w:rPr/>
        <w:t>of</w:t>
      </w:r>
      <w:r>
        <w:rPr>
          <w:spacing w:val="-6"/>
        </w:rPr>
        <w:t> </w:t>
      </w:r>
      <w:r>
        <w:rPr/>
        <w:t>a</w:t>
      </w:r>
      <w:r>
        <w:rPr>
          <w:spacing w:val="-7"/>
        </w:rPr>
        <w:t> </w:t>
      </w:r>
      <w:r>
        <w:rPr/>
        <w:t>company</w:t>
      </w:r>
      <w:r>
        <w:rPr>
          <w:spacing w:val="-8"/>
        </w:rPr>
        <w:t> </w:t>
      </w:r>
      <w:r>
        <w:rPr/>
        <w:t>consists</w:t>
      </w:r>
      <w:r>
        <w:rPr>
          <w:spacing w:val="-6"/>
        </w:rPr>
        <w:t> </w:t>
      </w:r>
      <w:r>
        <w:rPr/>
        <w:t>of</w:t>
      </w:r>
      <w:r>
        <w:rPr>
          <w:spacing w:val="-3"/>
        </w:rPr>
        <w:t> </w:t>
      </w:r>
      <w:r>
        <w:rPr/>
        <w:t>assets</w:t>
      </w:r>
      <w:r>
        <w:rPr>
          <w:spacing w:val="-6"/>
        </w:rPr>
        <w:t> </w:t>
      </w:r>
      <w:r>
        <w:rPr/>
        <w:t>and</w:t>
      </w:r>
      <w:r>
        <w:rPr>
          <w:spacing w:val="-5"/>
        </w:rPr>
        <w:t> </w:t>
      </w:r>
      <w:r>
        <w:rPr/>
        <w:t>liabilities</w:t>
      </w:r>
      <w:r>
        <w:rPr>
          <w:spacing w:val="-3"/>
        </w:rPr>
        <w:t> </w:t>
      </w:r>
      <w:r>
        <w:rPr/>
        <w:t>within</w:t>
      </w:r>
      <w:r>
        <w:rPr>
          <w:spacing w:val="-6"/>
        </w:rPr>
        <w:t> </w:t>
      </w:r>
      <w:r>
        <w:rPr/>
        <w:t>the</w:t>
      </w:r>
      <w:r>
        <w:rPr>
          <w:spacing w:val="-5"/>
        </w:rPr>
        <w:t> </w:t>
      </w:r>
      <w:r>
        <w:rPr/>
        <w:t>scope</w:t>
      </w:r>
      <w:r>
        <w:rPr>
          <w:spacing w:val="-6"/>
        </w:rPr>
        <w:t> </w:t>
      </w:r>
      <w:r>
        <w:rPr/>
        <w:t>of</w:t>
      </w:r>
      <w:r>
        <w:rPr>
          <w:spacing w:val="-7"/>
        </w:rPr>
        <w:t> </w:t>
      </w:r>
      <w:r>
        <w:rPr/>
        <w:t>this approach.</w:t>
      </w:r>
      <w:r>
        <w:rPr>
          <w:spacing w:val="-14"/>
        </w:rPr>
        <w:t> </w:t>
      </w:r>
      <w:r>
        <w:rPr/>
        <w:t>The</w:t>
      </w:r>
      <w:r>
        <w:rPr>
          <w:spacing w:val="-12"/>
        </w:rPr>
        <w:t> </w:t>
      </w:r>
      <w:r>
        <w:rPr/>
        <w:t>equity</w:t>
      </w:r>
      <w:r>
        <w:rPr>
          <w:spacing w:val="-15"/>
        </w:rPr>
        <w:t> </w:t>
      </w:r>
      <w:r>
        <w:rPr/>
        <w:t>value</w:t>
      </w:r>
      <w:r>
        <w:rPr>
          <w:spacing w:val="-14"/>
        </w:rPr>
        <w:t> </w:t>
      </w:r>
      <w:r>
        <w:rPr/>
        <w:t>is</w:t>
      </w:r>
      <w:r>
        <w:rPr>
          <w:spacing w:val="-12"/>
        </w:rPr>
        <w:t> </w:t>
      </w:r>
      <w:r>
        <w:rPr/>
        <w:t>obtained</w:t>
      </w:r>
      <w:r>
        <w:rPr>
          <w:spacing w:val="-13"/>
        </w:rPr>
        <w:t> </w:t>
      </w:r>
      <w:r>
        <w:rPr/>
        <w:t>by</w:t>
      </w:r>
      <w:r>
        <w:rPr>
          <w:spacing w:val="-15"/>
        </w:rPr>
        <w:t> </w:t>
      </w:r>
      <w:r>
        <w:rPr/>
        <w:t>reducing</w:t>
      </w:r>
      <w:r>
        <w:rPr>
          <w:spacing w:val="-15"/>
        </w:rPr>
        <w:t> </w:t>
      </w:r>
      <w:r>
        <w:rPr/>
        <w:t>total</w:t>
      </w:r>
      <w:r>
        <w:rPr>
          <w:spacing w:val="-13"/>
        </w:rPr>
        <w:t> </w:t>
      </w:r>
      <w:r>
        <w:rPr/>
        <w:t>value</w:t>
      </w:r>
      <w:r>
        <w:rPr>
          <w:spacing w:val="-14"/>
        </w:rPr>
        <w:t> </w:t>
      </w:r>
      <w:r>
        <w:rPr/>
        <w:t>of</w:t>
      </w:r>
      <w:r>
        <w:rPr>
          <w:spacing w:val="-12"/>
        </w:rPr>
        <w:t> </w:t>
      </w:r>
      <w:r>
        <w:rPr/>
        <w:t>the</w:t>
      </w:r>
      <w:r>
        <w:rPr>
          <w:spacing w:val="-12"/>
        </w:rPr>
        <w:t> </w:t>
      </w:r>
      <w:r>
        <w:rPr/>
        <w:t>company’s</w:t>
      </w:r>
      <w:r>
        <w:rPr>
          <w:spacing w:val="-14"/>
        </w:rPr>
        <w:t> </w:t>
      </w:r>
      <w:r>
        <w:rPr/>
        <w:t>liabilities</w:t>
      </w:r>
      <w:r>
        <w:rPr>
          <w:spacing w:val="-13"/>
        </w:rPr>
        <w:t> </w:t>
      </w:r>
      <w:r>
        <w:rPr/>
        <w:t>from the total value of the company’s assets. The proponents of this approach argue that an accounting-based company value estimate gives more accurate results than valuation models based on all predictive assumptions for the future. Indeed, the balance sheet elements give general picture of business value. However, it is not enough to give complete and accurate picture. This approach is based on accounting records. Since it is a static valuation method, it does not take into account the future expectation of the company, the company’s situation in the sector, the future cash flows and the factors that are not reflected in the accounting tables such as the agreements made by the company.</w:t>
      </w:r>
    </w:p>
    <w:p>
      <w:pPr>
        <w:pStyle w:val="BodyText"/>
        <w:spacing w:before="2"/>
      </w:pPr>
    </w:p>
    <w:p>
      <w:pPr>
        <w:pStyle w:val="BodyText"/>
        <w:spacing w:line="360" w:lineRule="auto"/>
        <w:ind w:left="732" w:right="1154"/>
        <w:jc w:val="both"/>
      </w:pPr>
      <w:r>
        <w:rPr/>
        <w:t>The asset based business valuation approach depends on total up all the value of company assets.</w:t>
      </w:r>
      <w:r>
        <w:rPr>
          <w:spacing w:val="-7"/>
        </w:rPr>
        <w:t> </w:t>
      </w:r>
      <w:r>
        <w:rPr/>
        <w:t>The</w:t>
      </w:r>
      <w:r>
        <w:rPr>
          <w:spacing w:val="-6"/>
        </w:rPr>
        <w:t> </w:t>
      </w:r>
      <w:r>
        <w:rPr/>
        <w:t>asset</w:t>
      </w:r>
      <w:r>
        <w:rPr>
          <w:spacing w:val="-7"/>
        </w:rPr>
        <w:t> </w:t>
      </w:r>
      <w:r>
        <w:rPr/>
        <w:t>based</w:t>
      </w:r>
      <w:r>
        <w:rPr>
          <w:spacing w:val="-6"/>
        </w:rPr>
        <w:t> </w:t>
      </w:r>
      <w:r>
        <w:rPr/>
        <w:t>business</w:t>
      </w:r>
      <w:r>
        <w:rPr>
          <w:spacing w:val="-7"/>
        </w:rPr>
        <w:t> </w:t>
      </w:r>
      <w:r>
        <w:rPr/>
        <w:t>valuation</w:t>
      </w:r>
      <w:r>
        <w:rPr>
          <w:spacing w:val="-7"/>
        </w:rPr>
        <w:t> </w:t>
      </w:r>
      <w:r>
        <w:rPr/>
        <w:t>approach</w:t>
      </w:r>
      <w:r>
        <w:rPr>
          <w:spacing w:val="-6"/>
        </w:rPr>
        <w:t> </w:t>
      </w:r>
      <w:r>
        <w:rPr/>
        <w:t>is</w:t>
      </w:r>
      <w:r>
        <w:rPr>
          <w:spacing w:val="-7"/>
        </w:rPr>
        <w:t> </w:t>
      </w:r>
      <w:r>
        <w:rPr/>
        <w:t>based</w:t>
      </w:r>
      <w:r>
        <w:rPr>
          <w:spacing w:val="-5"/>
        </w:rPr>
        <w:t> </w:t>
      </w:r>
      <w:r>
        <w:rPr/>
        <w:t>on</w:t>
      </w:r>
      <w:r>
        <w:rPr>
          <w:spacing w:val="-5"/>
        </w:rPr>
        <w:t> </w:t>
      </w:r>
      <w:r>
        <w:rPr/>
        <w:t>the</w:t>
      </w:r>
      <w:r>
        <w:rPr>
          <w:spacing w:val="-8"/>
        </w:rPr>
        <w:t> </w:t>
      </w:r>
      <w:r>
        <w:rPr/>
        <w:t>principle</w:t>
      </w:r>
      <w:r>
        <w:rPr>
          <w:spacing w:val="-7"/>
        </w:rPr>
        <w:t> </w:t>
      </w:r>
      <w:r>
        <w:rPr/>
        <w:t>that</w:t>
      </w:r>
      <w:r>
        <w:rPr>
          <w:spacing w:val="-7"/>
        </w:rPr>
        <w:t> </w:t>
      </w:r>
      <w:r>
        <w:rPr/>
        <w:t>total</w:t>
      </w:r>
      <w:r>
        <w:rPr>
          <w:spacing w:val="-6"/>
        </w:rPr>
        <w:t> </w:t>
      </w:r>
      <w:r>
        <w:rPr/>
        <w:t>value</w:t>
      </w:r>
      <w:r>
        <w:rPr>
          <w:spacing w:val="-7"/>
        </w:rPr>
        <w:t> </w:t>
      </w:r>
      <w:r>
        <w:rPr/>
        <w:t>of all assets of the company.</w:t>
      </w:r>
    </w:p>
    <w:p>
      <w:pPr>
        <w:pStyle w:val="BodyText"/>
        <w:spacing w:before="13"/>
      </w:pPr>
    </w:p>
    <w:p>
      <w:pPr>
        <w:pStyle w:val="Heading4"/>
        <w:numPr>
          <w:ilvl w:val="0"/>
          <w:numId w:val="8"/>
        </w:numPr>
        <w:tabs>
          <w:tab w:pos="972" w:val="left" w:leader="none"/>
        </w:tabs>
        <w:spacing w:line="597" w:lineRule="auto" w:before="1" w:after="0"/>
        <w:ind w:left="732" w:right="7647" w:firstLine="0"/>
        <w:jc w:val="left"/>
        <w:rPr>
          <w:b w:val="0"/>
        </w:rPr>
      </w:pPr>
      <w:bookmarkStart w:name="1. Asset-Based Valuation Concept:" w:id="41"/>
      <w:bookmarkEnd w:id="41"/>
      <w:r>
        <w:rPr>
          <w:b w:val="0"/>
        </w:rPr>
      </w:r>
      <w:r>
        <w:rPr/>
        <w:t>Asset-Based</w:t>
      </w:r>
      <w:r>
        <w:rPr>
          <w:spacing w:val="-15"/>
        </w:rPr>
        <w:t> </w:t>
      </w:r>
      <w:r>
        <w:rPr/>
        <w:t>Valuation </w:t>
      </w:r>
      <w:r>
        <w:rPr>
          <w:spacing w:val="-2"/>
        </w:rPr>
        <w:t>Concept</w:t>
      </w:r>
      <w:r>
        <w:rPr>
          <w:b w:val="0"/>
          <w:spacing w:val="-2"/>
        </w:rPr>
        <w:t>:</w:t>
      </w:r>
    </w:p>
    <w:p>
      <w:pPr>
        <w:pStyle w:val="BodyText"/>
        <w:spacing w:line="360" w:lineRule="auto" w:before="8"/>
        <w:ind w:left="732" w:right="1180"/>
      </w:pPr>
      <w:r>
        <w:rPr/>
        <w:t>This</w:t>
      </w:r>
      <w:r>
        <w:rPr>
          <w:spacing w:val="-15"/>
        </w:rPr>
        <w:t> </w:t>
      </w:r>
      <w:r>
        <w:rPr/>
        <w:t>method</w:t>
      </w:r>
      <w:r>
        <w:rPr>
          <w:spacing w:val="-15"/>
        </w:rPr>
        <w:t> </w:t>
      </w:r>
      <w:r>
        <w:rPr/>
        <w:t>values</w:t>
      </w:r>
      <w:r>
        <w:rPr>
          <w:spacing w:val="-15"/>
        </w:rPr>
        <w:t> </w:t>
      </w:r>
      <w:r>
        <w:rPr/>
        <w:t>a</w:t>
      </w:r>
      <w:r>
        <w:rPr>
          <w:spacing w:val="-16"/>
        </w:rPr>
        <w:t> </w:t>
      </w:r>
      <w:r>
        <w:rPr/>
        <w:t>company</w:t>
      </w:r>
      <w:r>
        <w:rPr>
          <w:spacing w:val="-22"/>
        </w:rPr>
        <w:t> </w:t>
      </w:r>
      <w:r>
        <w:rPr/>
        <w:t>based</w:t>
      </w:r>
      <w:r>
        <w:rPr>
          <w:spacing w:val="-15"/>
        </w:rPr>
        <w:t> </w:t>
      </w:r>
      <w:r>
        <w:rPr/>
        <w:t>on</w:t>
      </w:r>
      <w:r>
        <w:rPr>
          <w:spacing w:val="-15"/>
        </w:rPr>
        <w:t> </w:t>
      </w:r>
      <w:r>
        <w:rPr/>
        <w:t>the</w:t>
      </w:r>
      <w:r>
        <w:rPr>
          <w:spacing w:val="-15"/>
        </w:rPr>
        <w:t> </w:t>
      </w:r>
      <w:r>
        <w:rPr/>
        <w:t>net</w:t>
      </w:r>
      <w:r>
        <w:rPr>
          <w:spacing w:val="-15"/>
        </w:rPr>
        <w:t> </w:t>
      </w:r>
      <w:r>
        <w:rPr/>
        <w:t>worth</w:t>
      </w:r>
      <w:r>
        <w:rPr>
          <w:spacing w:val="-15"/>
        </w:rPr>
        <w:t> </w:t>
      </w:r>
      <w:r>
        <w:rPr/>
        <w:t>of</w:t>
      </w:r>
      <w:r>
        <w:rPr>
          <w:spacing w:val="-16"/>
        </w:rPr>
        <w:t> </w:t>
      </w:r>
      <w:r>
        <w:rPr/>
        <w:t>its</w:t>
      </w:r>
      <w:r>
        <w:rPr>
          <w:spacing w:val="-15"/>
        </w:rPr>
        <w:t> </w:t>
      </w:r>
      <w:r>
        <w:rPr/>
        <w:t>assets</w:t>
      </w:r>
      <w:r>
        <w:rPr>
          <w:spacing w:val="-15"/>
        </w:rPr>
        <w:t> </w:t>
      </w:r>
      <w:r>
        <w:rPr/>
        <w:t>minus</w:t>
      </w:r>
      <w:r>
        <w:rPr>
          <w:spacing w:val="-15"/>
        </w:rPr>
        <w:t> </w:t>
      </w:r>
      <w:r>
        <w:rPr/>
        <w:t>liabilities.</w:t>
      </w:r>
      <w:r>
        <w:rPr>
          <w:spacing w:val="-15"/>
        </w:rPr>
        <w:t> </w:t>
      </w:r>
      <w:r>
        <w:rPr/>
        <w:t>It</w:t>
      </w:r>
      <w:r>
        <w:rPr>
          <w:spacing w:val="-15"/>
        </w:rPr>
        <w:t> </w:t>
      </w:r>
      <w:r>
        <w:rPr/>
        <w:t>considers either </w:t>
      </w:r>
      <w:r>
        <w:rPr>
          <w:b/>
        </w:rPr>
        <w:t>book value </w:t>
      </w:r>
      <w:r>
        <w:rPr/>
        <w:t>or </w:t>
      </w:r>
      <w:r>
        <w:rPr>
          <w:b/>
        </w:rPr>
        <w:t>fair market value </w:t>
      </w:r>
      <w:r>
        <w:rPr/>
        <w:t>of the assets.</w:t>
      </w:r>
    </w:p>
    <w:p>
      <w:pPr>
        <w:pStyle w:val="BodyText"/>
      </w:pPr>
    </w:p>
    <w:p>
      <w:pPr>
        <w:pStyle w:val="Heading4"/>
        <w:rPr>
          <w:b w:val="0"/>
        </w:rPr>
      </w:pPr>
      <w:bookmarkStart w:name="Types of Asset-Based Approaches:" w:id="42"/>
      <w:bookmarkEnd w:id="42"/>
      <w:r>
        <w:rPr>
          <w:b w:val="0"/>
        </w:rPr>
      </w:r>
      <w:r>
        <w:rPr/>
        <w:t>Types</w:t>
      </w:r>
      <w:r>
        <w:rPr>
          <w:spacing w:val="-4"/>
        </w:rPr>
        <w:t> </w:t>
      </w:r>
      <w:r>
        <w:rPr/>
        <w:t>of</w:t>
      </w:r>
      <w:r>
        <w:rPr>
          <w:spacing w:val="-1"/>
        </w:rPr>
        <w:t> </w:t>
      </w:r>
      <w:r>
        <w:rPr/>
        <w:t>Asset-Based </w:t>
      </w:r>
      <w:r>
        <w:rPr>
          <w:spacing w:val="-2"/>
        </w:rPr>
        <w:t>Approaches</w:t>
      </w:r>
      <w:r>
        <w:rPr>
          <w:b w:val="0"/>
          <w:spacing w:val="-2"/>
        </w:rPr>
        <w:t>:</w:t>
      </w:r>
    </w:p>
    <w:p>
      <w:pPr>
        <w:pStyle w:val="BodyText"/>
        <w:spacing w:before="144"/>
      </w:pPr>
    </w:p>
    <w:p>
      <w:pPr>
        <w:pStyle w:val="ListParagraph"/>
        <w:numPr>
          <w:ilvl w:val="0"/>
          <w:numId w:val="9"/>
        </w:numPr>
        <w:tabs>
          <w:tab w:pos="1452" w:val="left" w:leader="none"/>
        </w:tabs>
        <w:spacing w:line="240" w:lineRule="auto" w:before="0" w:after="0"/>
        <w:ind w:left="1452" w:right="0" w:hanging="360"/>
        <w:jc w:val="left"/>
        <w:rPr>
          <w:rFonts w:ascii="Symbol" w:hAnsi="Symbol"/>
          <w:sz w:val="24"/>
        </w:rPr>
      </w:pPr>
      <w:r>
        <w:rPr>
          <w:b/>
          <w:sz w:val="24"/>
        </w:rPr>
        <w:t>Book</w:t>
      </w:r>
      <w:r>
        <w:rPr>
          <w:b/>
          <w:spacing w:val="-4"/>
          <w:sz w:val="24"/>
        </w:rPr>
        <w:t> </w:t>
      </w:r>
      <w:r>
        <w:rPr>
          <w:b/>
          <w:sz w:val="24"/>
        </w:rPr>
        <w:t>Value</w:t>
      </w:r>
      <w:r>
        <w:rPr>
          <w:b/>
          <w:spacing w:val="-4"/>
          <w:sz w:val="24"/>
        </w:rPr>
        <w:t> </w:t>
      </w:r>
      <w:r>
        <w:rPr>
          <w:b/>
          <w:sz w:val="24"/>
        </w:rPr>
        <w:t>Method </w:t>
      </w:r>
      <w:r>
        <w:rPr>
          <w:sz w:val="24"/>
        </w:rPr>
        <w:t>–</w:t>
      </w:r>
      <w:r>
        <w:rPr>
          <w:spacing w:val="-1"/>
          <w:sz w:val="24"/>
        </w:rPr>
        <w:t> </w:t>
      </w:r>
      <w:r>
        <w:rPr>
          <w:sz w:val="24"/>
        </w:rPr>
        <w:t>Uses</w:t>
      </w:r>
      <w:r>
        <w:rPr>
          <w:spacing w:val="-1"/>
          <w:sz w:val="24"/>
        </w:rPr>
        <w:t> </w:t>
      </w:r>
      <w:r>
        <w:rPr>
          <w:sz w:val="24"/>
        </w:rPr>
        <w:t>historical</w:t>
      </w:r>
      <w:r>
        <w:rPr>
          <w:spacing w:val="-2"/>
          <w:sz w:val="24"/>
        </w:rPr>
        <w:t> </w:t>
      </w:r>
      <w:r>
        <w:rPr>
          <w:sz w:val="24"/>
        </w:rPr>
        <w:t>costs recorded</w:t>
      </w:r>
      <w:r>
        <w:rPr>
          <w:spacing w:val="-1"/>
          <w:sz w:val="24"/>
        </w:rPr>
        <w:t> </w:t>
      </w:r>
      <w:r>
        <w:rPr>
          <w:sz w:val="24"/>
        </w:rPr>
        <w:t>on</w:t>
      </w:r>
      <w:r>
        <w:rPr>
          <w:spacing w:val="-1"/>
          <w:sz w:val="24"/>
        </w:rPr>
        <w:t> </w:t>
      </w:r>
      <w:r>
        <w:rPr>
          <w:sz w:val="24"/>
        </w:rPr>
        <w:t>the</w:t>
      </w:r>
      <w:r>
        <w:rPr>
          <w:spacing w:val="-1"/>
          <w:sz w:val="24"/>
        </w:rPr>
        <w:t> </w:t>
      </w:r>
      <w:r>
        <w:rPr>
          <w:sz w:val="24"/>
        </w:rPr>
        <w:t>balance</w:t>
      </w:r>
      <w:r>
        <w:rPr>
          <w:spacing w:val="-2"/>
          <w:sz w:val="24"/>
        </w:rPr>
        <w:t> sheet.</w:t>
      </w:r>
    </w:p>
    <w:p>
      <w:pPr>
        <w:pStyle w:val="ListParagraph"/>
        <w:numPr>
          <w:ilvl w:val="0"/>
          <w:numId w:val="9"/>
        </w:numPr>
        <w:tabs>
          <w:tab w:pos="1452" w:val="left" w:leader="none"/>
        </w:tabs>
        <w:spacing w:line="348" w:lineRule="auto" w:before="133" w:after="0"/>
        <w:ind w:left="1452" w:right="1308" w:hanging="360"/>
        <w:jc w:val="left"/>
        <w:rPr>
          <w:rFonts w:ascii="Symbol" w:hAnsi="Symbol"/>
          <w:sz w:val="24"/>
        </w:rPr>
      </w:pPr>
      <w:r>
        <w:rPr>
          <w:b/>
          <w:sz w:val="24"/>
        </w:rPr>
        <w:t>Liquidation</w:t>
      </w:r>
      <w:r>
        <w:rPr>
          <w:b/>
          <w:spacing w:val="-3"/>
          <w:sz w:val="24"/>
        </w:rPr>
        <w:t> </w:t>
      </w:r>
      <w:r>
        <w:rPr>
          <w:b/>
          <w:sz w:val="24"/>
        </w:rPr>
        <w:t>Value</w:t>
      </w:r>
      <w:r>
        <w:rPr>
          <w:b/>
          <w:spacing w:val="-4"/>
          <w:sz w:val="24"/>
        </w:rPr>
        <w:t> </w:t>
      </w:r>
      <w:r>
        <w:rPr>
          <w:b/>
          <w:sz w:val="24"/>
        </w:rPr>
        <w:t>Method </w:t>
      </w:r>
      <w:r>
        <w:rPr>
          <w:sz w:val="24"/>
        </w:rPr>
        <w:t>–</w:t>
      </w:r>
      <w:r>
        <w:rPr>
          <w:spacing w:val="-3"/>
          <w:sz w:val="24"/>
        </w:rPr>
        <w:t> </w:t>
      </w:r>
      <w:r>
        <w:rPr>
          <w:sz w:val="24"/>
        </w:rPr>
        <w:t>Values</w:t>
      </w:r>
      <w:r>
        <w:rPr>
          <w:spacing w:val="-3"/>
          <w:sz w:val="24"/>
        </w:rPr>
        <w:t> </w:t>
      </w:r>
      <w:r>
        <w:rPr>
          <w:sz w:val="24"/>
        </w:rPr>
        <w:t>assets</w:t>
      </w:r>
      <w:r>
        <w:rPr>
          <w:spacing w:val="-3"/>
          <w:sz w:val="24"/>
        </w:rPr>
        <w:t> </w:t>
      </w:r>
      <w:r>
        <w:rPr>
          <w:sz w:val="24"/>
        </w:rPr>
        <w:t>at</w:t>
      </w:r>
      <w:r>
        <w:rPr>
          <w:spacing w:val="-3"/>
          <w:sz w:val="24"/>
        </w:rPr>
        <w:t> </w:t>
      </w:r>
      <w:r>
        <w:rPr>
          <w:sz w:val="24"/>
        </w:rPr>
        <w:t>the</w:t>
      </w:r>
      <w:r>
        <w:rPr>
          <w:spacing w:val="-4"/>
          <w:sz w:val="24"/>
        </w:rPr>
        <w:t> </w:t>
      </w:r>
      <w:r>
        <w:rPr>
          <w:sz w:val="24"/>
        </w:rPr>
        <w:t>amount</w:t>
      </w:r>
      <w:r>
        <w:rPr>
          <w:spacing w:val="-3"/>
          <w:sz w:val="24"/>
        </w:rPr>
        <w:t> </w:t>
      </w:r>
      <w:r>
        <w:rPr>
          <w:sz w:val="24"/>
        </w:rPr>
        <w:t>that</w:t>
      </w:r>
      <w:r>
        <w:rPr>
          <w:spacing w:val="-3"/>
          <w:sz w:val="24"/>
        </w:rPr>
        <w:t> </w:t>
      </w:r>
      <w:r>
        <w:rPr>
          <w:sz w:val="24"/>
        </w:rPr>
        <w:t>could</w:t>
      </w:r>
      <w:r>
        <w:rPr>
          <w:spacing w:val="-3"/>
          <w:sz w:val="24"/>
        </w:rPr>
        <w:t> </w:t>
      </w:r>
      <w:r>
        <w:rPr>
          <w:sz w:val="24"/>
        </w:rPr>
        <w:t>be</w:t>
      </w:r>
      <w:r>
        <w:rPr>
          <w:spacing w:val="-3"/>
          <w:sz w:val="24"/>
        </w:rPr>
        <w:t> </w:t>
      </w:r>
      <w:r>
        <w:rPr>
          <w:sz w:val="24"/>
        </w:rPr>
        <w:t>realized</w:t>
      </w:r>
      <w:r>
        <w:rPr>
          <w:spacing w:val="-3"/>
          <w:sz w:val="24"/>
        </w:rPr>
        <w:t> </w:t>
      </w:r>
      <w:r>
        <w:rPr>
          <w:sz w:val="24"/>
        </w:rPr>
        <w:t>in</w:t>
      </w:r>
      <w:r>
        <w:rPr>
          <w:spacing w:val="-3"/>
          <w:sz w:val="24"/>
        </w:rPr>
        <w:t> </w:t>
      </w:r>
      <w:r>
        <w:rPr>
          <w:sz w:val="24"/>
        </w:rPr>
        <w:t>a forced sale scenario.</w:t>
      </w:r>
    </w:p>
    <w:p>
      <w:pPr>
        <w:pStyle w:val="ListParagraph"/>
        <w:numPr>
          <w:ilvl w:val="0"/>
          <w:numId w:val="9"/>
        </w:numPr>
        <w:tabs>
          <w:tab w:pos="1452" w:val="left" w:leader="none"/>
        </w:tabs>
        <w:spacing w:line="345" w:lineRule="auto" w:before="9" w:after="0"/>
        <w:ind w:left="1452" w:right="1457" w:hanging="360"/>
        <w:jc w:val="left"/>
        <w:rPr>
          <w:rFonts w:ascii="Symbol" w:hAnsi="Symbol"/>
          <w:sz w:val="24"/>
        </w:rPr>
      </w:pPr>
      <w:r>
        <w:rPr>
          <w:b/>
          <w:sz w:val="24"/>
        </w:rPr>
        <w:t>Replacement</w:t>
      </w:r>
      <w:r>
        <w:rPr>
          <w:b/>
          <w:spacing w:val="-2"/>
          <w:sz w:val="24"/>
        </w:rPr>
        <w:t> </w:t>
      </w:r>
      <w:r>
        <w:rPr>
          <w:b/>
          <w:sz w:val="24"/>
        </w:rPr>
        <w:t>Cost</w:t>
      </w:r>
      <w:r>
        <w:rPr>
          <w:b/>
          <w:spacing w:val="-4"/>
          <w:sz w:val="24"/>
        </w:rPr>
        <w:t> </w:t>
      </w:r>
      <w:r>
        <w:rPr>
          <w:b/>
          <w:sz w:val="24"/>
        </w:rPr>
        <w:t>Method </w:t>
      </w:r>
      <w:r>
        <w:rPr>
          <w:sz w:val="24"/>
        </w:rPr>
        <w:t>–</w:t>
      </w:r>
      <w:r>
        <w:rPr>
          <w:spacing w:val="-3"/>
          <w:sz w:val="24"/>
        </w:rPr>
        <w:t> </w:t>
      </w:r>
      <w:r>
        <w:rPr>
          <w:sz w:val="24"/>
        </w:rPr>
        <w:t>Estimates</w:t>
      </w:r>
      <w:r>
        <w:rPr>
          <w:spacing w:val="-3"/>
          <w:sz w:val="24"/>
        </w:rPr>
        <w:t> </w:t>
      </w:r>
      <w:r>
        <w:rPr>
          <w:sz w:val="24"/>
        </w:rPr>
        <w:t>the</w:t>
      </w:r>
      <w:r>
        <w:rPr>
          <w:spacing w:val="-3"/>
          <w:sz w:val="24"/>
        </w:rPr>
        <w:t> </w:t>
      </w:r>
      <w:r>
        <w:rPr>
          <w:sz w:val="24"/>
        </w:rPr>
        <w:t>cost</w:t>
      </w:r>
      <w:r>
        <w:rPr>
          <w:spacing w:val="-5"/>
          <w:sz w:val="24"/>
        </w:rPr>
        <w:t> </w:t>
      </w:r>
      <w:r>
        <w:rPr>
          <w:sz w:val="24"/>
        </w:rPr>
        <w:t>to</w:t>
      </w:r>
      <w:r>
        <w:rPr>
          <w:spacing w:val="-2"/>
          <w:sz w:val="24"/>
        </w:rPr>
        <w:t> </w:t>
      </w:r>
      <w:r>
        <w:rPr>
          <w:sz w:val="24"/>
        </w:rPr>
        <w:t>replace</w:t>
      </w:r>
      <w:r>
        <w:rPr>
          <w:spacing w:val="-2"/>
          <w:sz w:val="24"/>
        </w:rPr>
        <w:t> </w:t>
      </w:r>
      <w:r>
        <w:rPr>
          <w:sz w:val="24"/>
        </w:rPr>
        <w:t>assets</w:t>
      </w:r>
      <w:r>
        <w:rPr>
          <w:spacing w:val="-3"/>
          <w:sz w:val="24"/>
        </w:rPr>
        <w:t> </w:t>
      </w:r>
      <w:r>
        <w:rPr>
          <w:sz w:val="24"/>
        </w:rPr>
        <w:t>at</w:t>
      </w:r>
      <w:r>
        <w:rPr>
          <w:spacing w:val="-3"/>
          <w:sz w:val="24"/>
        </w:rPr>
        <w:t> </w:t>
      </w:r>
      <w:r>
        <w:rPr>
          <w:sz w:val="24"/>
        </w:rPr>
        <w:t>current</w:t>
      </w:r>
      <w:r>
        <w:rPr>
          <w:spacing w:val="-3"/>
          <w:sz w:val="24"/>
        </w:rPr>
        <w:t> </w:t>
      </w:r>
      <w:r>
        <w:rPr>
          <w:sz w:val="24"/>
        </w:rPr>
        <w:t>market </w:t>
      </w:r>
      <w:r>
        <w:rPr>
          <w:spacing w:val="-2"/>
          <w:sz w:val="24"/>
        </w:rPr>
        <w:t>prices.</w:t>
      </w:r>
    </w:p>
    <w:p>
      <w:pPr>
        <w:pStyle w:val="BodyText"/>
        <w:spacing w:before="19"/>
      </w:pPr>
    </w:p>
    <w:p>
      <w:pPr>
        <w:pStyle w:val="Heading4"/>
        <w:spacing w:before="1"/>
        <w:rPr>
          <w:b w:val="0"/>
        </w:rPr>
      </w:pPr>
      <w:bookmarkStart w:name="Steps Involved:" w:id="43"/>
      <w:bookmarkEnd w:id="43"/>
      <w:r>
        <w:rPr>
          <w:b w:val="0"/>
        </w:rPr>
      </w:r>
      <w:r>
        <w:rPr/>
        <w:t>Steps</w:t>
      </w:r>
      <w:r>
        <w:rPr>
          <w:spacing w:val="-4"/>
        </w:rPr>
        <w:t> </w:t>
      </w:r>
      <w:r>
        <w:rPr>
          <w:spacing w:val="-2"/>
        </w:rPr>
        <w:t>Involved</w:t>
      </w:r>
      <w:r>
        <w:rPr>
          <w:b w:val="0"/>
          <w:spacing w:val="-2"/>
        </w:rPr>
        <w:t>:</w:t>
      </w:r>
    </w:p>
    <w:p>
      <w:pPr>
        <w:pStyle w:val="BodyText"/>
        <w:spacing w:before="140"/>
      </w:pPr>
    </w:p>
    <w:p>
      <w:pPr>
        <w:pStyle w:val="ListParagraph"/>
        <w:numPr>
          <w:ilvl w:val="0"/>
          <w:numId w:val="9"/>
        </w:numPr>
        <w:tabs>
          <w:tab w:pos="1452" w:val="left" w:leader="none"/>
        </w:tabs>
        <w:spacing w:line="240" w:lineRule="auto" w:before="1" w:after="0"/>
        <w:ind w:left="1452" w:right="0" w:hanging="360"/>
        <w:jc w:val="left"/>
        <w:rPr>
          <w:rFonts w:ascii="Symbol" w:hAnsi="Symbol"/>
          <w:sz w:val="24"/>
        </w:rPr>
      </w:pPr>
      <w:r>
        <w:rPr>
          <w:b/>
          <w:sz w:val="24"/>
        </w:rPr>
        <w:t>List</w:t>
      </w:r>
      <w:r>
        <w:rPr>
          <w:b/>
          <w:spacing w:val="-9"/>
          <w:sz w:val="24"/>
        </w:rPr>
        <w:t> </w:t>
      </w:r>
      <w:r>
        <w:rPr>
          <w:b/>
          <w:sz w:val="24"/>
        </w:rPr>
        <w:t>all Assets</w:t>
      </w:r>
      <w:r>
        <w:rPr>
          <w:b/>
          <w:spacing w:val="-4"/>
          <w:sz w:val="24"/>
        </w:rPr>
        <w:t> </w:t>
      </w:r>
      <w:r>
        <w:rPr>
          <w:b/>
          <w:sz w:val="24"/>
        </w:rPr>
        <w:t>and</w:t>
      </w:r>
      <w:r>
        <w:rPr>
          <w:b/>
          <w:spacing w:val="-1"/>
          <w:sz w:val="24"/>
        </w:rPr>
        <w:t> </w:t>
      </w:r>
      <w:r>
        <w:rPr>
          <w:b/>
          <w:sz w:val="24"/>
        </w:rPr>
        <w:t>Liabilities </w:t>
      </w:r>
      <w:r>
        <w:rPr>
          <w:sz w:val="24"/>
        </w:rPr>
        <w:t>– Identify</w:t>
      </w:r>
      <w:r>
        <w:rPr>
          <w:spacing w:val="-10"/>
          <w:sz w:val="24"/>
        </w:rPr>
        <w:t> </w:t>
      </w:r>
      <w:r>
        <w:rPr>
          <w:sz w:val="24"/>
        </w:rPr>
        <w:t>all tangible</w:t>
      </w:r>
      <w:r>
        <w:rPr>
          <w:spacing w:val="-4"/>
          <w:sz w:val="24"/>
        </w:rPr>
        <w:t> </w:t>
      </w:r>
      <w:r>
        <w:rPr>
          <w:sz w:val="24"/>
        </w:rPr>
        <w:t>and</w:t>
      </w:r>
      <w:r>
        <w:rPr>
          <w:spacing w:val="-1"/>
          <w:sz w:val="24"/>
        </w:rPr>
        <w:t> </w:t>
      </w:r>
      <w:r>
        <w:rPr>
          <w:sz w:val="24"/>
        </w:rPr>
        <w:t>intangible</w:t>
      </w:r>
      <w:r>
        <w:rPr>
          <w:spacing w:val="-1"/>
          <w:sz w:val="24"/>
        </w:rPr>
        <w:t> </w:t>
      </w:r>
      <w:r>
        <w:rPr>
          <w:spacing w:val="-2"/>
          <w:sz w:val="24"/>
        </w:rPr>
        <w:t>assets.</w:t>
      </w:r>
    </w:p>
    <w:p>
      <w:pPr>
        <w:pStyle w:val="ListParagraph"/>
        <w:spacing w:after="0" w:line="240" w:lineRule="auto"/>
        <w:jc w:val="left"/>
        <w:rPr>
          <w:rFonts w:ascii="Symbol" w:hAnsi="Symbol"/>
          <w:sz w:val="24"/>
        </w:rPr>
        <w:sectPr>
          <w:pgSz w:w="11920" w:h="16850"/>
          <w:pgMar w:header="0" w:footer="1092" w:top="1340" w:bottom="1280" w:left="708" w:right="283"/>
        </w:sectPr>
      </w:pPr>
    </w:p>
    <w:p>
      <w:pPr>
        <w:pStyle w:val="ListParagraph"/>
        <w:numPr>
          <w:ilvl w:val="0"/>
          <w:numId w:val="9"/>
        </w:numPr>
        <w:tabs>
          <w:tab w:pos="1452" w:val="left" w:leader="none"/>
        </w:tabs>
        <w:spacing w:line="240" w:lineRule="auto" w:before="87" w:after="0"/>
        <w:ind w:left="1452" w:right="0" w:hanging="360"/>
        <w:jc w:val="left"/>
        <w:rPr>
          <w:rFonts w:ascii="Symbol" w:hAnsi="Symbol"/>
          <w:sz w:val="24"/>
        </w:rPr>
      </w:pPr>
      <w:r>
        <w:rPr>
          <w:b/>
          <w:sz w:val="24"/>
        </w:rPr>
        <w:t>Adjust</w:t>
      </w:r>
      <w:r>
        <w:rPr>
          <w:b/>
          <w:spacing w:val="-5"/>
          <w:sz w:val="24"/>
        </w:rPr>
        <w:t> </w:t>
      </w:r>
      <w:r>
        <w:rPr>
          <w:b/>
          <w:sz w:val="24"/>
        </w:rPr>
        <w:t>for</w:t>
      </w:r>
      <w:r>
        <w:rPr>
          <w:b/>
          <w:spacing w:val="-5"/>
          <w:sz w:val="24"/>
        </w:rPr>
        <w:t> </w:t>
      </w:r>
      <w:r>
        <w:rPr>
          <w:b/>
          <w:sz w:val="24"/>
        </w:rPr>
        <w:t>Market</w:t>
      </w:r>
      <w:r>
        <w:rPr>
          <w:b/>
          <w:spacing w:val="-1"/>
          <w:sz w:val="24"/>
        </w:rPr>
        <w:t> </w:t>
      </w:r>
      <w:r>
        <w:rPr>
          <w:b/>
          <w:sz w:val="24"/>
        </w:rPr>
        <w:t>Value</w:t>
      </w:r>
      <w:r>
        <w:rPr>
          <w:b/>
          <w:spacing w:val="-2"/>
          <w:sz w:val="24"/>
        </w:rPr>
        <w:t> </w:t>
      </w:r>
      <w:r>
        <w:rPr>
          <w:sz w:val="24"/>
        </w:rPr>
        <w:t>–</w:t>
      </w:r>
      <w:r>
        <w:rPr>
          <w:spacing w:val="-1"/>
          <w:sz w:val="24"/>
        </w:rPr>
        <w:t> </w:t>
      </w:r>
      <w:r>
        <w:rPr>
          <w:sz w:val="24"/>
        </w:rPr>
        <w:t>Update</w:t>
      </w:r>
      <w:r>
        <w:rPr>
          <w:spacing w:val="-1"/>
          <w:sz w:val="24"/>
        </w:rPr>
        <w:t> </w:t>
      </w:r>
      <w:r>
        <w:rPr>
          <w:sz w:val="24"/>
        </w:rPr>
        <w:t>asset</w:t>
      </w:r>
      <w:r>
        <w:rPr>
          <w:spacing w:val="-2"/>
          <w:sz w:val="24"/>
        </w:rPr>
        <w:t> </w:t>
      </w:r>
      <w:r>
        <w:rPr>
          <w:sz w:val="24"/>
        </w:rPr>
        <w:t>values</w:t>
      </w:r>
      <w:r>
        <w:rPr>
          <w:spacing w:val="-2"/>
          <w:sz w:val="24"/>
        </w:rPr>
        <w:t> </w:t>
      </w:r>
      <w:r>
        <w:rPr>
          <w:sz w:val="24"/>
        </w:rPr>
        <w:t>based</w:t>
      </w:r>
      <w:r>
        <w:rPr>
          <w:spacing w:val="-1"/>
          <w:sz w:val="24"/>
        </w:rPr>
        <w:t> </w:t>
      </w:r>
      <w:r>
        <w:rPr>
          <w:sz w:val="24"/>
        </w:rPr>
        <w:t>on</w:t>
      </w:r>
      <w:r>
        <w:rPr>
          <w:spacing w:val="-1"/>
          <w:sz w:val="24"/>
        </w:rPr>
        <w:t> </w:t>
      </w:r>
      <w:r>
        <w:rPr>
          <w:sz w:val="24"/>
        </w:rPr>
        <w:t>fair</w:t>
      </w:r>
      <w:r>
        <w:rPr>
          <w:spacing w:val="-1"/>
          <w:sz w:val="24"/>
        </w:rPr>
        <w:t> </w:t>
      </w:r>
      <w:r>
        <w:rPr>
          <w:sz w:val="24"/>
        </w:rPr>
        <w:t>market</w:t>
      </w:r>
      <w:r>
        <w:rPr>
          <w:spacing w:val="2"/>
          <w:sz w:val="24"/>
        </w:rPr>
        <w:t> </w:t>
      </w:r>
      <w:r>
        <w:rPr>
          <w:spacing w:val="-2"/>
          <w:sz w:val="24"/>
        </w:rPr>
        <w:t>conditions.</w:t>
      </w:r>
    </w:p>
    <w:p>
      <w:pPr>
        <w:pStyle w:val="ListParagraph"/>
        <w:numPr>
          <w:ilvl w:val="0"/>
          <w:numId w:val="9"/>
        </w:numPr>
        <w:tabs>
          <w:tab w:pos="1452" w:val="left" w:leader="none"/>
        </w:tabs>
        <w:spacing w:line="343" w:lineRule="auto" w:before="140" w:after="0"/>
        <w:ind w:left="1452" w:right="1477" w:hanging="360"/>
        <w:jc w:val="left"/>
        <w:rPr>
          <w:rFonts w:ascii="Symbol" w:hAnsi="Symbol"/>
          <w:sz w:val="24"/>
        </w:rPr>
      </w:pPr>
      <w:r>
        <w:rPr>
          <w:b/>
          <w:sz w:val="24"/>
        </w:rPr>
        <w:t>Calculate</w:t>
      </w:r>
      <w:r>
        <w:rPr>
          <w:b/>
          <w:spacing w:val="-5"/>
          <w:sz w:val="24"/>
        </w:rPr>
        <w:t> </w:t>
      </w:r>
      <w:r>
        <w:rPr>
          <w:b/>
          <w:sz w:val="24"/>
        </w:rPr>
        <w:t>Net</w:t>
      </w:r>
      <w:r>
        <w:rPr>
          <w:b/>
          <w:spacing w:val="-2"/>
          <w:sz w:val="24"/>
        </w:rPr>
        <w:t> </w:t>
      </w:r>
      <w:r>
        <w:rPr>
          <w:b/>
          <w:sz w:val="24"/>
        </w:rPr>
        <w:t>Asset</w:t>
      </w:r>
      <w:r>
        <w:rPr>
          <w:b/>
          <w:spacing w:val="-3"/>
          <w:sz w:val="24"/>
        </w:rPr>
        <w:t> </w:t>
      </w:r>
      <w:r>
        <w:rPr>
          <w:b/>
          <w:sz w:val="24"/>
        </w:rPr>
        <w:t>Value</w:t>
      </w:r>
      <w:r>
        <w:rPr>
          <w:b/>
          <w:spacing w:val="-3"/>
          <w:sz w:val="24"/>
        </w:rPr>
        <w:t> </w:t>
      </w:r>
      <w:r>
        <w:rPr>
          <w:sz w:val="24"/>
        </w:rPr>
        <w:t>–</w:t>
      </w:r>
      <w:r>
        <w:rPr>
          <w:spacing w:val="-3"/>
          <w:sz w:val="24"/>
        </w:rPr>
        <w:t> </w:t>
      </w:r>
      <w:r>
        <w:rPr>
          <w:sz w:val="24"/>
        </w:rPr>
        <w:t>Assets</w:t>
      </w:r>
      <w:r>
        <w:rPr>
          <w:spacing w:val="-3"/>
          <w:sz w:val="24"/>
        </w:rPr>
        <w:t> </w:t>
      </w:r>
      <w:r>
        <w:rPr>
          <w:sz w:val="24"/>
        </w:rPr>
        <w:t>minus</w:t>
      </w:r>
      <w:r>
        <w:rPr>
          <w:spacing w:val="-3"/>
          <w:sz w:val="24"/>
        </w:rPr>
        <w:t> </w:t>
      </w:r>
      <w:r>
        <w:rPr>
          <w:sz w:val="24"/>
        </w:rPr>
        <w:t>liabilities</w:t>
      </w:r>
      <w:r>
        <w:rPr>
          <w:spacing w:val="-3"/>
          <w:sz w:val="24"/>
        </w:rPr>
        <w:t> </w:t>
      </w:r>
      <w:r>
        <w:rPr>
          <w:sz w:val="24"/>
        </w:rPr>
        <w:t>give</w:t>
      </w:r>
      <w:r>
        <w:rPr>
          <w:spacing w:val="-3"/>
          <w:sz w:val="24"/>
        </w:rPr>
        <w:t> </w:t>
      </w:r>
      <w:r>
        <w:rPr>
          <w:sz w:val="24"/>
        </w:rPr>
        <w:t>the</w:t>
      </w:r>
      <w:r>
        <w:rPr>
          <w:spacing w:val="-4"/>
          <w:sz w:val="24"/>
        </w:rPr>
        <w:t> </w:t>
      </w:r>
      <w:r>
        <w:rPr>
          <w:sz w:val="24"/>
        </w:rPr>
        <w:t>intrinsic</w:t>
      </w:r>
      <w:r>
        <w:rPr>
          <w:spacing w:val="-3"/>
          <w:sz w:val="24"/>
        </w:rPr>
        <w:t> </w:t>
      </w:r>
      <w:r>
        <w:rPr>
          <w:sz w:val="24"/>
        </w:rPr>
        <w:t>value</w:t>
      </w:r>
      <w:r>
        <w:rPr>
          <w:spacing w:val="-3"/>
          <w:sz w:val="24"/>
        </w:rPr>
        <w:t> </w:t>
      </w:r>
      <w:r>
        <w:rPr>
          <w:sz w:val="24"/>
        </w:rPr>
        <w:t>of</w:t>
      </w:r>
      <w:r>
        <w:rPr>
          <w:spacing w:val="-5"/>
          <w:sz w:val="24"/>
        </w:rPr>
        <w:t> </w:t>
      </w:r>
      <w:r>
        <w:rPr>
          <w:sz w:val="24"/>
        </w:rPr>
        <w:t>the </w:t>
      </w:r>
      <w:r>
        <w:rPr>
          <w:spacing w:val="-2"/>
          <w:sz w:val="24"/>
        </w:rPr>
        <w:t>company.</w:t>
      </w:r>
    </w:p>
    <w:p>
      <w:pPr>
        <w:pStyle w:val="BodyText"/>
        <w:spacing w:before="21"/>
      </w:pPr>
    </w:p>
    <w:p>
      <w:pPr>
        <w:pStyle w:val="Heading4"/>
        <w:rPr>
          <w:b w:val="0"/>
        </w:rPr>
      </w:pPr>
      <w:bookmarkStart w:name="Best Used When:" w:id="44"/>
      <w:bookmarkEnd w:id="44"/>
      <w:r>
        <w:rPr>
          <w:b w:val="0"/>
        </w:rPr>
      </w:r>
      <w:r>
        <w:rPr/>
        <w:t>Best</w:t>
      </w:r>
      <w:r>
        <w:rPr>
          <w:spacing w:val="-7"/>
        </w:rPr>
        <w:t> </w:t>
      </w:r>
      <w:r>
        <w:rPr/>
        <w:t>Used</w:t>
      </w:r>
      <w:r>
        <w:rPr>
          <w:spacing w:val="-1"/>
        </w:rPr>
        <w:t> </w:t>
      </w:r>
      <w:r>
        <w:rPr>
          <w:spacing w:val="-4"/>
        </w:rPr>
        <w:t>When</w:t>
      </w:r>
      <w:r>
        <w:rPr>
          <w:b w:val="0"/>
          <w:spacing w:val="-4"/>
        </w:rPr>
        <w:t>:</w:t>
      </w:r>
    </w:p>
    <w:p>
      <w:pPr>
        <w:pStyle w:val="BodyText"/>
        <w:spacing w:before="144"/>
      </w:pPr>
    </w:p>
    <w:p>
      <w:pPr>
        <w:pStyle w:val="ListParagraph"/>
        <w:numPr>
          <w:ilvl w:val="0"/>
          <w:numId w:val="9"/>
        </w:numPr>
        <w:tabs>
          <w:tab w:pos="1452" w:val="left" w:leader="none"/>
        </w:tabs>
        <w:spacing w:line="240" w:lineRule="auto" w:before="0" w:after="0"/>
        <w:ind w:left="1452" w:right="0" w:hanging="360"/>
        <w:jc w:val="left"/>
        <w:rPr>
          <w:rFonts w:ascii="Symbol" w:hAnsi="Symbol"/>
          <w:sz w:val="20"/>
        </w:rPr>
      </w:pPr>
      <w:r>
        <w:rPr>
          <w:sz w:val="24"/>
        </w:rPr>
        <w:t>The</w:t>
      </w:r>
      <w:r>
        <w:rPr>
          <w:spacing w:val="-9"/>
          <w:sz w:val="24"/>
        </w:rPr>
        <w:t> </w:t>
      </w:r>
      <w:r>
        <w:rPr>
          <w:sz w:val="24"/>
        </w:rPr>
        <w:t>company</w:t>
      </w:r>
      <w:r>
        <w:rPr>
          <w:spacing w:val="-13"/>
          <w:sz w:val="24"/>
        </w:rPr>
        <w:t> </w:t>
      </w:r>
      <w:r>
        <w:rPr>
          <w:sz w:val="24"/>
        </w:rPr>
        <w:t>has</w:t>
      </w:r>
      <w:r>
        <w:rPr>
          <w:spacing w:val="-1"/>
          <w:sz w:val="24"/>
        </w:rPr>
        <w:t> </w:t>
      </w:r>
      <w:r>
        <w:rPr>
          <w:sz w:val="24"/>
        </w:rPr>
        <w:t>significant tangible</w:t>
      </w:r>
      <w:r>
        <w:rPr>
          <w:spacing w:val="-2"/>
          <w:sz w:val="24"/>
        </w:rPr>
        <w:t> </w:t>
      </w:r>
      <w:r>
        <w:rPr>
          <w:sz w:val="24"/>
        </w:rPr>
        <w:t>assets</w:t>
      </w:r>
      <w:r>
        <w:rPr>
          <w:spacing w:val="1"/>
          <w:sz w:val="24"/>
        </w:rPr>
        <w:t> </w:t>
      </w:r>
      <w:r>
        <w:rPr>
          <w:sz w:val="24"/>
        </w:rPr>
        <w:t>(e.g.,</w:t>
      </w:r>
      <w:r>
        <w:rPr>
          <w:spacing w:val="4"/>
          <w:sz w:val="24"/>
        </w:rPr>
        <w:t> </w:t>
      </w:r>
      <w:r>
        <w:rPr>
          <w:sz w:val="24"/>
        </w:rPr>
        <w:t>real</w:t>
      </w:r>
      <w:r>
        <w:rPr>
          <w:spacing w:val="-1"/>
          <w:sz w:val="24"/>
        </w:rPr>
        <w:t> </w:t>
      </w:r>
      <w:r>
        <w:rPr>
          <w:sz w:val="24"/>
        </w:rPr>
        <w:t>estate, </w:t>
      </w:r>
      <w:r>
        <w:rPr>
          <w:spacing w:val="-2"/>
          <w:sz w:val="24"/>
        </w:rPr>
        <w:t>manufacturing).</w:t>
      </w:r>
    </w:p>
    <w:p>
      <w:pPr>
        <w:pStyle w:val="ListParagraph"/>
        <w:numPr>
          <w:ilvl w:val="0"/>
          <w:numId w:val="9"/>
        </w:numPr>
        <w:tabs>
          <w:tab w:pos="1452" w:val="left" w:leader="none"/>
        </w:tabs>
        <w:spacing w:line="240" w:lineRule="auto" w:before="137" w:after="0"/>
        <w:ind w:left="1452" w:right="0" w:hanging="360"/>
        <w:jc w:val="left"/>
        <w:rPr>
          <w:rFonts w:ascii="Symbol" w:hAnsi="Symbol"/>
          <w:sz w:val="20"/>
        </w:rPr>
      </w:pPr>
      <w:r>
        <w:rPr>
          <w:sz w:val="24"/>
        </w:rPr>
        <w:t>Common</w:t>
      </w:r>
      <w:r>
        <w:rPr>
          <w:spacing w:val="-5"/>
          <w:sz w:val="24"/>
        </w:rPr>
        <w:t> </w:t>
      </w:r>
      <w:r>
        <w:rPr>
          <w:sz w:val="24"/>
        </w:rPr>
        <w:t>for</w:t>
      </w:r>
      <w:r>
        <w:rPr>
          <w:spacing w:val="-2"/>
          <w:sz w:val="24"/>
        </w:rPr>
        <w:t> </w:t>
      </w:r>
      <w:r>
        <w:rPr>
          <w:sz w:val="24"/>
        </w:rPr>
        <w:t>liquidation</w:t>
      </w:r>
      <w:r>
        <w:rPr>
          <w:spacing w:val="-8"/>
          <w:sz w:val="24"/>
        </w:rPr>
        <w:t> </w:t>
      </w:r>
      <w:r>
        <w:rPr>
          <w:sz w:val="24"/>
        </w:rPr>
        <w:t>scenarios</w:t>
      </w:r>
      <w:r>
        <w:rPr>
          <w:spacing w:val="-1"/>
          <w:sz w:val="24"/>
        </w:rPr>
        <w:t> </w:t>
      </w:r>
      <w:r>
        <w:rPr>
          <w:sz w:val="24"/>
        </w:rPr>
        <w:t>and</w:t>
      </w:r>
      <w:r>
        <w:rPr>
          <w:spacing w:val="-1"/>
          <w:sz w:val="24"/>
        </w:rPr>
        <w:t> </w:t>
      </w:r>
      <w:r>
        <w:rPr>
          <w:sz w:val="24"/>
        </w:rPr>
        <w:t>distressed</w:t>
      </w:r>
      <w:r>
        <w:rPr>
          <w:spacing w:val="1"/>
          <w:sz w:val="24"/>
        </w:rPr>
        <w:t> </w:t>
      </w:r>
      <w:r>
        <w:rPr>
          <w:spacing w:val="-2"/>
          <w:sz w:val="24"/>
        </w:rPr>
        <w:t>businesses.</w:t>
      </w:r>
    </w:p>
    <w:p>
      <w:pPr>
        <w:pStyle w:val="BodyText"/>
        <w:spacing w:before="151"/>
      </w:pPr>
    </w:p>
    <w:p>
      <w:pPr>
        <w:pStyle w:val="Heading4"/>
        <w:numPr>
          <w:ilvl w:val="0"/>
          <w:numId w:val="8"/>
        </w:numPr>
        <w:tabs>
          <w:tab w:pos="972" w:val="left" w:leader="none"/>
        </w:tabs>
        <w:spacing w:line="597" w:lineRule="auto" w:before="0" w:after="0"/>
        <w:ind w:left="732" w:right="8408" w:firstLine="0"/>
        <w:jc w:val="left"/>
        <w:rPr>
          <w:b w:val="0"/>
        </w:rPr>
      </w:pPr>
      <w:bookmarkStart w:name="2. Cost Approach Concept:" w:id="45"/>
      <w:bookmarkEnd w:id="45"/>
      <w:r>
        <w:rPr>
          <w:b w:val="0"/>
        </w:rPr>
      </w:r>
      <w:r>
        <w:rPr/>
        <w:t>Cost</w:t>
      </w:r>
      <w:r>
        <w:rPr>
          <w:spacing w:val="-16"/>
        </w:rPr>
        <w:t> </w:t>
      </w:r>
      <w:r>
        <w:rPr/>
        <w:t>Approach </w:t>
      </w:r>
      <w:r>
        <w:rPr>
          <w:spacing w:val="-2"/>
        </w:rPr>
        <w:t>Concept</w:t>
      </w:r>
      <w:r>
        <w:rPr>
          <w:b w:val="0"/>
          <w:spacing w:val="-2"/>
        </w:rPr>
        <w:t>:</w:t>
      </w:r>
    </w:p>
    <w:p>
      <w:pPr>
        <w:pStyle w:val="BodyText"/>
        <w:spacing w:line="360" w:lineRule="auto" w:before="8"/>
        <w:ind w:left="732" w:right="1180"/>
      </w:pPr>
      <w:r>
        <w:rPr/>
        <w:t>The</w:t>
      </w:r>
      <w:r>
        <w:rPr>
          <w:spacing w:val="20"/>
        </w:rPr>
        <w:t> </w:t>
      </w:r>
      <w:r>
        <w:rPr/>
        <w:t>cost</w:t>
      </w:r>
      <w:r>
        <w:rPr>
          <w:spacing w:val="25"/>
        </w:rPr>
        <w:t> </w:t>
      </w:r>
      <w:r>
        <w:rPr/>
        <w:t>approach</w:t>
      </w:r>
      <w:r>
        <w:rPr>
          <w:spacing w:val="22"/>
        </w:rPr>
        <w:t> </w:t>
      </w:r>
      <w:r>
        <w:rPr/>
        <w:t>values</w:t>
      </w:r>
      <w:r>
        <w:rPr>
          <w:spacing w:val="22"/>
        </w:rPr>
        <w:t> </w:t>
      </w:r>
      <w:r>
        <w:rPr/>
        <w:t>a</w:t>
      </w:r>
      <w:r>
        <w:rPr>
          <w:spacing w:val="21"/>
        </w:rPr>
        <w:t> </w:t>
      </w:r>
      <w:r>
        <w:rPr/>
        <w:t>business</w:t>
      </w:r>
      <w:r>
        <w:rPr>
          <w:spacing w:val="25"/>
        </w:rPr>
        <w:t> </w:t>
      </w:r>
      <w:r>
        <w:rPr/>
        <w:t>based</w:t>
      </w:r>
      <w:r>
        <w:rPr>
          <w:spacing w:val="24"/>
        </w:rPr>
        <w:t> </w:t>
      </w:r>
      <w:r>
        <w:rPr/>
        <w:t>on</w:t>
      </w:r>
      <w:r>
        <w:rPr>
          <w:spacing w:val="22"/>
        </w:rPr>
        <w:t> </w:t>
      </w:r>
      <w:r>
        <w:rPr/>
        <w:t>the</w:t>
      </w:r>
      <w:r>
        <w:rPr>
          <w:spacing w:val="21"/>
        </w:rPr>
        <w:t> </w:t>
      </w:r>
      <w:r>
        <w:rPr/>
        <w:t>cost</w:t>
      </w:r>
      <w:r>
        <w:rPr>
          <w:spacing w:val="25"/>
        </w:rPr>
        <w:t> </w:t>
      </w:r>
      <w:r>
        <w:rPr/>
        <w:t>required</w:t>
      </w:r>
      <w:r>
        <w:rPr>
          <w:spacing w:val="22"/>
        </w:rPr>
        <w:t> </w:t>
      </w:r>
      <w:r>
        <w:rPr/>
        <w:t>to</w:t>
      </w:r>
      <w:r>
        <w:rPr>
          <w:spacing w:val="25"/>
        </w:rPr>
        <w:t> </w:t>
      </w:r>
      <w:r>
        <w:rPr/>
        <w:t>recreate</w:t>
      </w:r>
      <w:r>
        <w:rPr>
          <w:spacing w:val="22"/>
        </w:rPr>
        <w:t> </w:t>
      </w:r>
      <w:r>
        <w:rPr/>
        <w:t>or</w:t>
      </w:r>
      <w:r>
        <w:rPr>
          <w:spacing w:val="21"/>
        </w:rPr>
        <w:t> </w:t>
      </w:r>
      <w:r>
        <w:rPr/>
        <w:t>replace</w:t>
      </w:r>
      <w:r>
        <w:rPr>
          <w:spacing w:val="21"/>
        </w:rPr>
        <w:t> </w:t>
      </w:r>
      <w:r>
        <w:rPr/>
        <w:t>it.</w:t>
      </w:r>
      <w:r>
        <w:rPr>
          <w:spacing w:val="27"/>
        </w:rPr>
        <w:t> </w:t>
      </w:r>
      <w:r>
        <w:rPr/>
        <w:t>It assumes that a rational buyer will not pay more than the cost of starting a similar business.</w:t>
      </w:r>
    </w:p>
    <w:p>
      <w:pPr>
        <w:pStyle w:val="BodyText"/>
        <w:spacing w:before="3"/>
      </w:pPr>
    </w:p>
    <w:p>
      <w:pPr>
        <w:pStyle w:val="Heading4"/>
        <w:rPr>
          <w:b w:val="0"/>
        </w:rPr>
      </w:pPr>
      <w:bookmarkStart w:name="Steps Involved: (1)" w:id="46"/>
      <w:bookmarkEnd w:id="46"/>
      <w:r>
        <w:rPr>
          <w:b w:val="0"/>
        </w:rPr>
      </w:r>
      <w:r>
        <w:rPr/>
        <w:t>Steps</w:t>
      </w:r>
      <w:r>
        <w:rPr>
          <w:spacing w:val="-4"/>
        </w:rPr>
        <w:t> </w:t>
      </w:r>
      <w:r>
        <w:rPr>
          <w:spacing w:val="-2"/>
        </w:rPr>
        <w:t>Involved</w:t>
      </w:r>
      <w:r>
        <w:rPr>
          <w:b w:val="0"/>
          <w:spacing w:val="-2"/>
        </w:rPr>
        <w:t>:</w:t>
      </w:r>
    </w:p>
    <w:p>
      <w:pPr>
        <w:pStyle w:val="BodyText"/>
        <w:spacing w:before="143"/>
      </w:pPr>
    </w:p>
    <w:p>
      <w:pPr>
        <w:pStyle w:val="ListParagraph"/>
        <w:numPr>
          <w:ilvl w:val="0"/>
          <w:numId w:val="10"/>
        </w:numPr>
        <w:tabs>
          <w:tab w:pos="1452" w:val="left" w:leader="none"/>
        </w:tabs>
        <w:spacing w:line="340" w:lineRule="auto" w:before="1" w:after="0"/>
        <w:ind w:left="1452" w:right="1366" w:hanging="360"/>
        <w:jc w:val="left"/>
        <w:rPr>
          <w:rFonts w:ascii="Symbol" w:hAnsi="Symbol"/>
          <w:sz w:val="24"/>
        </w:rPr>
      </w:pPr>
      <w:r>
        <w:rPr>
          <w:b/>
          <w:sz w:val="24"/>
        </w:rPr>
        <w:t>Determine</w:t>
      </w:r>
      <w:r>
        <w:rPr>
          <w:b/>
          <w:spacing w:val="37"/>
          <w:sz w:val="24"/>
        </w:rPr>
        <w:t> </w:t>
      </w:r>
      <w:r>
        <w:rPr>
          <w:b/>
          <w:sz w:val="24"/>
        </w:rPr>
        <w:t>the</w:t>
      </w:r>
      <w:r>
        <w:rPr>
          <w:b/>
          <w:spacing w:val="36"/>
          <w:sz w:val="24"/>
        </w:rPr>
        <w:t> </w:t>
      </w:r>
      <w:r>
        <w:rPr>
          <w:b/>
          <w:sz w:val="24"/>
        </w:rPr>
        <w:t>Cost</w:t>
      </w:r>
      <w:r>
        <w:rPr>
          <w:b/>
          <w:spacing w:val="36"/>
          <w:sz w:val="24"/>
        </w:rPr>
        <w:t> </w:t>
      </w:r>
      <w:r>
        <w:rPr>
          <w:b/>
          <w:sz w:val="24"/>
        </w:rPr>
        <w:t>of</w:t>
      </w:r>
      <w:r>
        <w:rPr>
          <w:b/>
          <w:spacing w:val="38"/>
          <w:sz w:val="24"/>
        </w:rPr>
        <w:t> </w:t>
      </w:r>
      <w:r>
        <w:rPr>
          <w:b/>
          <w:sz w:val="24"/>
        </w:rPr>
        <w:t>Rebuilding</w:t>
      </w:r>
      <w:r>
        <w:rPr>
          <w:b/>
          <w:spacing w:val="38"/>
          <w:sz w:val="24"/>
        </w:rPr>
        <w:t> </w:t>
      </w:r>
      <w:r>
        <w:rPr>
          <w:b/>
          <w:sz w:val="24"/>
        </w:rPr>
        <w:t>the</w:t>
      </w:r>
      <w:r>
        <w:rPr>
          <w:b/>
          <w:spacing w:val="34"/>
          <w:sz w:val="24"/>
        </w:rPr>
        <w:t> </w:t>
      </w:r>
      <w:r>
        <w:rPr>
          <w:b/>
          <w:sz w:val="24"/>
        </w:rPr>
        <w:t>Business</w:t>
      </w:r>
      <w:r>
        <w:rPr>
          <w:b/>
          <w:spacing w:val="37"/>
          <w:sz w:val="24"/>
        </w:rPr>
        <w:t> </w:t>
      </w:r>
      <w:r>
        <w:rPr>
          <w:sz w:val="24"/>
        </w:rPr>
        <w:t>–</w:t>
      </w:r>
      <w:r>
        <w:rPr>
          <w:spacing w:val="36"/>
          <w:sz w:val="24"/>
        </w:rPr>
        <w:t> </w:t>
      </w:r>
      <w:r>
        <w:rPr>
          <w:sz w:val="24"/>
        </w:rPr>
        <w:t>This</w:t>
      </w:r>
      <w:r>
        <w:rPr>
          <w:spacing w:val="36"/>
          <w:sz w:val="24"/>
        </w:rPr>
        <w:t> </w:t>
      </w:r>
      <w:r>
        <w:rPr>
          <w:sz w:val="24"/>
        </w:rPr>
        <w:t>includes</w:t>
      </w:r>
      <w:r>
        <w:rPr>
          <w:spacing w:val="37"/>
          <w:sz w:val="24"/>
        </w:rPr>
        <w:t> </w:t>
      </w:r>
      <w:r>
        <w:rPr>
          <w:sz w:val="24"/>
        </w:rPr>
        <w:t>infrastructure, technology, patents, human capital, and regulatory costs.</w:t>
      </w:r>
    </w:p>
    <w:p>
      <w:pPr>
        <w:pStyle w:val="ListParagraph"/>
        <w:numPr>
          <w:ilvl w:val="0"/>
          <w:numId w:val="10"/>
        </w:numPr>
        <w:tabs>
          <w:tab w:pos="1452" w:val="left" w:leader="none"/>
        </w:tabs>
        <w:spacing w:line="240" w:lineRule="auto" w:before="26" w:after="0"/>
        <w:ind w:left="1452" w:right="0" w:hanging="360"/>
        <w:jc w:val="left"/>
        <w:rPr>
          <w:rFonts w:ascii="Symbol" w:hAnsi="Symbol"/>
          <w:sz w:val="24"/>
        </w:rPr>
      </w:pPr>
      <w:r>
        <w:rPr>
          <w:b/>
          <w:sz w:val="24"/>
        </w:rPr>
        <w:t>Adjust</w:t>
      </w:r>
      <w:r>
        <w:rPr>
          <w:b/>
          <w:spacing w:val="-9"/>
          <w:sz w:val="24"/>
        </w:rPr>
        <w:t> </w:t>
      </w:r>
      <w:r>
        <w:rPr>
          <w:b/>
          <w:sz w:val="24"/>
        </w:rPr>
        <w:t>for</w:t>
      </w:r>
      <w:r>
        <w:rPr>
          <w:b/>
          <w:spacing w:val="-8"/>
          <w:sz w:val="24"/>
        </w:rPr>
        <w:t> </w:t>
      </w:r>
      <w:r>
        <w:rPr>
          <w:b/>
          <w:sz w:val="24"/>
        </w:rPr>
        <w:t>Depreciation</w:t>
      </w:r>
      <w:r>
        <w:rPr>
          <w:b/>
          <w:spacing w:val="-4"/>
          <w:sz w:val="24"/>
        </w:rPr>
        <w:t> </w:t>
      </w:r>
      <w:r>
        <w:rPr>
          <w:b/>
          <w:sz w:val="24"/>
        </w:rPr>
        <w:t>and</w:t>
      </w:r>
      <w:r>
        <w:rPr>
          <w:b/>
          <w:spacing w:val="-4"/>
          <w:sz w:val="24"/>
        </w:rPr>
        <w:t> </w:t>
      </w:r>
      <w:r>
        <w:rPr>
          <w:b/>
          <w:sz w:val="24"/>
        </w:rPr>
        <w:t>Obsolescence</w:t>
      </w:r>
      <w:r>
        <w:rPr>
          <w:b/>
          <w:spacing w:val="-3"/>
          <w:sz w:val="24"/>
        </w:rPr>
        <w:t> </w:t>
      </w:r>
      <w:r>
        <w:rPr>
          <w:sz w:val="24"/>
        </w:rPr>
        <w:t>–</w:t>
      </w:r>
      <w:r>
        <w:rPr>
          <w:spacing w:val="-6"/>
          <w:sz w:val="24"/>
        </w:rPr>
        <w:t> </w:t>
      </w:r>
      <w:r>
        <w:rPr>
          <w:sz w:val="24"/>
        </w:rPr>
        <w:t>Account</w:t>
      </w:r>
      <w:r>
        <w:rPr>
          <w:spacing w:val="-5"/>
          <w:sz w:val="24"/>
        </w:rPr>
        <w:t> </w:t>
      </w:r>
      <w:r>
        <w:rPr>
          <w:sz w:val="24"/>
        </w:rPr>
        <w:t>for</w:t>
      </w:r>
      <w:r>
        <w:rPr>
          <w:spacing w:val="-10"/>
          <w:sz w:val="24"/>
        </w:rPr>
        <w:t> </w:t>
      </w:r>
      <w:r>
        <w:rPr>
          <w:sz w:val="24"/>
        </w:rPr>
        <w:t>the</w:t>
      </w:r>
      <w:r>
        <w:rPr>
          <w:spacing w:val="-8"/>
          <w:sz w:val="24"/>
        </w:rPr>
        <w:t> </w:t>
      </w:r>
      <w:r>
        <w:rPr>
          <w:sz w:val="24"/>
        </w:rPr>
        <w:t>loss</w:t>
      </w:r>
      <w:r>
        <w:rPr>
          <w:spacing w:val="-4"/>
          <w:sz w:val="24"/>
        </w:rPr>
        <w:t> </w:t>
      </w:r>
      <w:r>
        <w:rPr>
          <w:sz w:val="24"/>
        </w:rPr>
        <w:t>of</w:t>
      </w:r>
      <w:r>
        <w:rPr>
          <w:spacing w:val="-5"/>
          <w:sz w:val="24"/>
        </w:rPr>
        <w:t> </w:t>
      </w:r>
      <w:r>
        <w:rPr>
          <w:sz w:val="24"/>
        </w:rPr>
        <w:t>value</w:t>
      </w:r>
      <w:r>
        <w:rPr>
          <w:spacing w:val="-8"/>
          <w:sz w:val="24"/>
        </w:rPr>
        <w:t> </w:t>
      </w:r>
      <w:r>
        <w:rPr>
          <w:sz w:val="24"/>
        </w:rPr>
        <w:t>over</w:t>
      </w:r>
      <w:r>
        <w:rPr>
          <w:spacing w:val="-6"/>
          <w:sz w:val="24"/>
        </w:rPr>
        <w:t> </w:t>
      </w:r>
      <w:r>
        <w:rPr>
          <w:spacing w:val="-2"/>
          <w:sz w:val="24"/>
        </w:rPr>
        <w:t>time.</w:t>
      </w:r>
    </w:p>
    <w:p>
      <w:pPr>
        <w:pStyle w:val="ListParagraph"/>
        <w:numPr>
          <w:ilvl w:val="0"/>
          <w:numId w:val="10"/>
        </w:numPr>
        <w:tabs>
          <w:tab w:pos="1452" w:val="left" w:leader="none"/>
        </w:tabs>
        <w:spacing w:line="345" w:lineRule="auto" w:before="133" w:after="0"/>
        <w:ind w:left="1452" w:right="1392" w:hanging="360"/>
        <w:jc w:val="left"/>
        <w:rPr>
          <w:rFonts w:ascii="Symbol" w:hAnsi="Symbol"/>
          <w:sz w:val="24"/>
        </w:rPr>
      </w:pPr>
      <w:r>
        <w:rPr>
          <w:b/>
          <w:sz w:val="24"/>
        </w:rPr>
        <w:t>Add</w:t>
      </w:r>
      <w:r>
        <w:rPr>
          <w:b/>
          <w:spacing w:val="39"/>
          <w:sz w:val="24"/>
        </w:rPr>
        <w:t> </w:t>
      </w:r>
      <w:r>
        <w:rPr>
          <w:b/>
          <w:sz w:val="24"/>
        </w:rPr>
        <w:t>a</w:t>
      </w:r>
      <w:r>
        <w:rPr>
          <w:b/>
          <w:spacing w:val="37"/>
          <w:sz w:val="24"/>
        </w:rPr>
        <w:t> </w:t>
      </w:r>
      <w:r>
        <w:rPr>
          <w:b/>
          <w:sz w:val="24"/>
        </w:rPr>
        <w:t>Profit</w:t>
      </w:r>
      <w:r>
        <w:rPr>
          <w:b/>
          <w:spacing w:val="38"/>
          <w:sz w:val="24"/>
        </w:rPr>
        <w:t> </w:t>
      </w:r>
      <w:r>
        <w:rPr>
          <w:b/>
          <w:sz w:val="24"/>
        </w:rPr>
        <w:t>Margin</w:t>
      </w:r>
      <w:r>
        <w:rPr>
          <w:b/>
          <w:spacing w:val="39"/>
          <w:sz w:val="24"/>
        </w:rPr>
        <w:t> </w:t>
      </w:r>
      <w:r>
        <w:rPr>
          <w:b/>
          <w:sz w:val="24"/>
        </w:rPr>
        <w:t>for</w:t>
      </w:r>
      <w:r>
        <w:rPr>
          <w:b/>
          <w:spacing w:val="36"/>
          <w:sz w:val="24"/>
        </w:rPr>
        <w:t> </w:t>
      </w:r>
      <w:r>
        <w:rPr>
          <w:b/>
          <w:sz w:val="24"/>
        </w:rPr>
        <w:t>Business</w:t>
      </w:r>
      <w:r>
        <w:rPr>
          <w:b/>
          <w:spacing w:val="36"/>
          <w:sz w:val="24"/>
        </w:rPr>
        <w:t> </w:t>
      </w:r>
      <w:r>
        <w:rPr>
          <w:b/>
          <w:sz w:val="24"/>
        </w:rPr>
        <w:t>Operations</w:t>
      </w:r>
      <w:r>
        <w:rPr>
          <w:b/>
          <w:spacing w:val="36"/>
          <w:sz w:val="24"/>
        </w:rPr>
        <w:t> </w:t>
      </w:r>
      <w:r>
        <w:rPr>
          <w:sz w:val="24"/>
        </w:rPr>
        <w:t>–</w:t>
      </w:r>
      <w:r>
        <w:rPr>
          <w:spacing w:val="37"/>
          <w:sz w:val="24"/>
        </w:rPr>
        <w:t> </w:t>
      </w:r>
      <w:r>
        <w:rPr>
          <w:sz w:val="24"/>
        </w:rPr>
        <w:t>Consider</w:t>
      </w:r>
      <w:r>
        <w:rPr>
          <w:spacing w:val="38"/>
          <w:sz w:val="24"/>
        </w:rPr>
        <w:t> </w:t>
      </w:r>
      <w:r>
        <w:rPr>
          <w:sz w:val="24"/>
        </w:rPr>
        <w:t>the</w:t>
      </w:r>
      <w:r>
        <w:rPr>
          <w:spacing w:val="37"/>
          <w:sz w:val="24"/>
        </w:rPr>
        <w:t> </w:t>
      </w:r>
      <w:r>
        <w:rPr>
          <w:sz w:val="24"/>
        </w:rPr>
        <w:t>expected</w:t>
      </w:r>
      <w:r>
        <w:rPr>
          <w:spacing w:val="37"/>
          <w:sz w:val="24"/>
        </w:rPr>
        <w:t> </w:t>
      </w:r>
      <w:r>
        <w:rPr>
          <w:sz w:val="24"/>
        </w:rPr>
        <w:t>return required for an investor.</w:t>
      </w:r>
    </w:p>
    <w:p>
      <w:pPr>
        <w:pStyle w:val="BodyText"/>
        <w:spacing w:before="19"/>
      </w:pPr>
    </w:p>
    <w:p>
      <w:pPr>
        <w:pStyle w:val="Heading4"/>
        <w:spacing w:before="1"/>
        <w:rPr>
          <w:b w:val="0"/>
        </w:rPr>
      </w:pPr>
      <w:bookmarkStart w:name="Best Used When: (1)" w:id="47"/>
      <w:bookmarkEnd w:id="47"/>
      <w:r>
        <w:rPr>
          <w:b w:val="0"/>
        </w:rPr>
      </w:r>
      <w:r>
        <w:rPr/>
        <w:t>Best</w:t>
      </w:r>
      <w:r>
        <w:rPr>
          <w:spacing w:val="-7"/>
        </w:rPr>
        <w:t> </w:t>
      </w:r>
      <w:r>
        <w:rPr/>
        <w:t>Used</w:t>
      </w:r>
      <w:r>
        <w:rPr>
          <w:spacing w:val="-1"/>
        </w:rPr>
        <w:t> </w:t>
      </w:r>
      <w:r>
        <w:rPr>
          <w:spacing w:val="-4"/>
        </w:rPr>
        <w:t>When</w:t>
      </w:r>
      <w:r>
        <w:rPr>
          <w:b w:val="0"/>
          <w:spacing w:val="-4"/>
        </w:rPr>
        <w:t>:</w:t>
      </w:r>
    </w:p>
    <w:p>
      <w:pPr>
        <w:pStyle w:val="BodyText"/>
        <w:spacing w:before="141"/>
      </w:pPr>
    </w:p>
    <w:p>
      <w:pPr>
        <w:pStyle w:val="ListParagraph"/>
        <w:numPr>
          <w:ilvl w:val="0"/>
          <w:numId w:val="10"/>
        </w:numPr>
        <w:tabs>
          <w:tab w:pos="1452" w:val="left" w:leader="none"/>
        </w:tabs>
        <w:spacing w:line="240" w:lineRule="auto" w:before="0" w:after="0"/>
        <w:ind w:left="1452" w:right="0" w:hanging="360"/>
        <w:jc w:val="left"/>
        <w:rPr>
          <w:rFonts w:ascii="Symbol" w:hAnsi="Symbol"/>
          <w:sz w:val="20"/>
        </w:rPr>
      </w:pPr>
      <w:r>
        <w:rPr>
          <w:sz w:val="24"/>
        </w:rPr>
        <w:t>Valuing</w:t>
      </w:r>
      <w:r>
        <w:rPr>
          <w:spacing w:val="-9"/>
          <w:sz w:val="24"/>
        </w:rPr>
        <w:t> </w:t>
      </w:r>
      <w:r>
        <w:rPr>
          <w:sz w:val="24"/>
        </w:rPr>
        <w:t>start-ups</w:t>
      </w:r>
      <w:r>
        <w:rPr>
          <w:spacing w:val="-1"/>
          <w:sz w:val="24"/>
        </w:rPr>
        <w:t> </w:t>
      </w:r>
      <w:r>
        <w:rPr>
          <w:sz w:val="24"/>
        </w:rPr>
        <w:t>with</w:t>
      </w:r>
      <w:r>
        <w:rPr>
          <w:spacing w:val="-4"/>
          <w:sz w:val="24"/>
        </w:rPr>
        <w:t> </w:t>
      </w:r>
      <w:r>
        <w:rPr>
          <w:sz w:val="24"/>
        </w:rPr>
        <w:t>limited</w:t>
      </w:r>
      <w:r>
        <w:rPr>
          <w:spacing w:val="-1"/>
          <w:sz w:val="24"/>
        </w:rPr>
        <w:t> </w:t>
      </w:r>
      <w:r>
        <w:rPr>
          <w:sz w:val="24"/>
        </w:rPr>
        <w:t>earnings</w:t>
      </w:r>
      <w:r>
        <w:rPr>
          <w:spacing w:val="-1"/>
          <w:sz w:val="24"/>
        </w:rPr>
        <w:t> </w:t>
      </w:r>
      <w:r>
        <w:rPr>
          <w:spacing w:val="-2"/>
          <w:sz w:val="24"/>
        </w:rPr>
        <w:t>history.</w:t>
      </w:r>
    </w:p>
    <w:p>
      <w:pPr>
        <w:pStyle w:val="ListParagraph"/>
        <w:numPr>
          <w:ilvl w:val="0"/>
          <w:numId w:val="10"/>
        </w:numPr>
        <w:tabs>
          <w:tab w:pos="1452" w:val="left" w:leader="none"/>
        </w:tabs>
        <w:spacing w:line="240" w:lineRule="auto" w:before="140" w:after="0"/>
        <w:ind w:left="1452" w:right="0" w:hanging="360"/>
        <w:jc w:val="left"/>
        <w:rPr>
          <w:rFonts w:ascii="Symbol" w:hAnsi="Symbol"/>
          <w:sz w:val="20"/>
        </w:rPr>
      </w:pPr>
      <w:r>
        <w:rPr>
          <w:sz w:val="24"/>
        </w:rPr>
        <w:t>Companies</w:t>
      </w:r>
      <w:r>
        <w:rPr>
          <w:spacing w:val="-4"/>
          <w:sz w:val="24"/>
        </w:rPr>
        <w:t> </w:t>
      </w:r>
      <w:r>
        <w:rPr>
          <w:sz w:val="24"/>
        </w:rPr>
        <w:t>with unique intellectual property</w:t>
      </w:r>
      <w:r>
        <w:rPr>
          <w:spacing w:val="-9"/>
          <w:sz w:val="24"/>
        </w:rPr>
        <w:t> </w:t>
      </w:r>
      <w:r>
        <w:rPr>
          <w:sz w:val="24"/>
        </w:rPr>
        <w:t>or</w:t>
      </w:r>
      <w:r>
        <w:rPr>
          <w:spacing w:val="-1"/>
          <w:sz w:val="24"/>
        </w:rPr>
        <w:t> </w:t>
      </w:r>
      <w:r>
        <w:rPr>
          <w:spacing w:val="-2"/>
          <w:sz w:val="24"/>
        </w:rPr>
        <w:t>infrastructure.</w:t>
      </w:r>
    </w:p>
    <w:p>
      <w:pPr>
        <w:pStyle w:val="BodyText"/>
        <w:spacing w:before="151"/>
      </w:pPr>
    </w:p>
    <w:p>
      <w:pPr>
        <w:pStyle w:val="Heading3"/>
        <w:numPr>
          <w:ilvl w:val="1"/>
          <w:numId w:val="5"/>
        </w:numPr>
        <w:tabs>
          <w:tab w:pos="1092" w:val="left" w:leader="none"/>
        </w:tabs>
        <w:spacing w:line="240" w:lineRule="auto" w:before="0" w:after="0"/>
        <w:ind w:left="1092" w:right="0" w:hanging="360"/>
        <w:jc w:val="left"/>
      </w:pPr>
      <w:bookmarkStart w:name="1.5 KEY FINANCIAL MODELS FOR BUSINESS VA" w:id="48"/>
      <w:bookmarkEnd w:id="48"/>
      <w:r>
        <w:rPr>
          <w:b w:val="0"/>
        </w:rPr>
      </w:r>
      <w:r>
        <w:rPr/>
        <w:t>KEY</w:t>
      </w:r>
      <w:r>
        <w:rPr>
          <w:spacing w:val="-5"/>
        </w:rPr>
        <w:t> </w:t>
      </w:r>
      <w:r>
        <w:rPr/>
        <w:t>FINANCIAL</w:t>
      </w:r>
      <w:r>
        <w:rPr>
          <w:spacing w:val="-3"/>
        </w:rPr>
        <w:t> </w:t>
      </w:r>
      <w:r>
        <w:rPr/>
        <w:t>MODELS</w:t>
      </w:r>
      <w:r>
        <w:rPr>
          <w:spacing w:val="-3"/>
        </w:rPr>
        <w:t> </w:t>
      </w:r>
      <w:r>
        <w:rPr/>
        <w:t>FOR</w:t>
      </w:r>
      <w:r>
        <w:rPr>
          <w:spacing w:val="-1"/>
        </w:rPr>
        <w:t> </w:t>
      </w:r>
      <w:r>
        <w:rPr/>
        <w:t>BUSINESS</w:t>
      </w:r>
      <w:r>
        <w:rPr>
          <w:spacing w:val="-4"/>
        </w:rPr>
        <w:t> </w:t>
      </w:r>
      <w:r>
        <w:rPr>
          <w:spacing w:val="-2"/>
        </w:rPr>
        <w:t>VALUATION</w:t>
      </w:r>
    </w:p>
    <w:p>
      <w:pPr>
        <w:pStyle w:val="BodyText"/>
        <w:spacing w:before="132"/>
        <w:rPr>
          <w:b/>
        </w:rPr>
      </w:pPr>
    </w:p>
    <w:p>
      <w:pPr>
        <w:pStyle w:val="BodyText"/>
        <w:spacing w:line="360" w:lineRule="auto"/>
        <w:ind w:left="732" w:right="1152"/>
        <w:jc w:val="both"/>
      </w:pPr>
      <w:r>
        <w:rPr/>
        <w:t>There</w:t>
      </w:r>
      <w:r>
        <w:rPr>
          <w:spacing w:val="-9"/>
        </w:rPr>
        <w:t> </w:t>
      </w:r>
      <w:r>
        <w:rPr/>
        <w:t>are</w:t>
      </w:r>
      <w:r>
        <w:rPr>
          <w:spacing w:val="-11"/>
        </w:rPr>
        <w:t> </w:t>
      </w:r>
      <w:r>
        <w:rPr/>
        <w:t>several</w:t>
      </w:r>
      <w:r>
        <w:rPr>
          <w:spacing w:val="-9"/>
        </w:rPr>
        <w:t> </w:t>
      </w:r>
      <w:r>
        <w:rPr/>
        <w:t>financial</w:t>
      </w:r>
      <w:r>
        <w:rPr>
          <w:spacing w:val="-8"/>
        </w:rPr>
        <w:t> </w:t>
      </w:r>
      <w:r>
        <w:rPr/>
        <w:t>models</w:t>
      </w:r>
      <w:r>
        <w:rPr>
          <w:spacing w:val="-9"/>
        </w:rPr>
        <w:t> </w:t>
      </w:r>
      <w:r>
        <w:rPr/>
        <w:t>used</w:t>
      </w:r>
      <w:r>
        <w:rPr>
          <w:spacing w:val="-7"/>
        </w:rPr>
        <w:t> </w:t>
      </w:r>
      <w:r>
        <w:rPr/>
        <w:t>for</w:t>
      </w:r>
      <w:r>
        <w:rPr>
          <w:spacing w:val="-8"/>
        </w:rPr>
        <w:t> </w:t>
      </w:r>
      <w:r>
        <w:rPr/>
        <w:t>business</w:t>
      </w:r>
      <w:r>
        <w:rPr>
          <w:spacing w:val="-9"/>
        </w:rPr>
        <w:t> </w:t>
      </w:r>
      <w:r>
        <w:rPr/>
        <w:t>valuation,</w:t>
      </w:r>
      <w:r>
        <w:rPr>
          <w:spacing w:val="-7"/>
        </w:rPr>
        <w:t> </w:t>
      </w:r>
      <w:r>
        <w:rPr/>
        <w:t>each</w:t>
      </w:r>
      <w:r>
        <w:rPr>
          <w:spacing w:val="-6"/>
        </w:rPr>
        <w:t> </w:t>
      </w:r>
      <w:r>
        <w:rPr/>
        <w:t>with</w:t>
      </w:r>
      <w:r>
        <w:rPr>
          <w:spacing w:val="-9"/>
        </w:rPr>
        <w:t> </w:t>
      </w:r>
      <w:r>
        <w:rPr/>
        <w:t>its</w:t>
      </w:r>
      <w:r>
        <w:rPr>
          <w:spacing w:val="-9"/>
        </w:rPr>
        <w:t> </w:t>
      </w:r>
      <w:r>
        <w:rPr/>
        <w:t>own</w:t>
      </w:r>
      <w:r>
        <w:rPr>
          <w:spacing w:val="-8"/>
        </w:rPr>
        <w:t> </w:t>
      </w:r>
      <w:r>
        <w:rPr/>
        <w:t>methodology and application. These models help assess a company's intrinsic value, market position, and financial</w:t>
      </w:r>
      <w:r>
        <w:rPr>
          <w:spacing w:val="-6"/>
        </w:rPr>
        <w:t> </w:t>
      </w:r>
      <w:r>
        <w:rPr/>
        <w:t>stability.</w:t>
      </w:r>
      <w:r>
        <w:rPr>
          <w:spacing w:val="-3"/>
        </w:rPr>
        <w:t> </w:t>
      </w:r>
      <w:r>
        <w:rPr/>
        <w:t>The</w:t>
      </w:r>
      <w:r>
        <w:rPr>
          <w:spacing w:val="-7"/>
        </w:rPr>
        <w:t> </w:t>
      </w:r>
      <w:r>
        <w:rPr/>
        <w:t>three</w:t>
      </w:r>
      <w:r>
        <w:rPr>
          <w:spacing w:val="-7"/>
        </w:rPr>
        <w:t> </w:t>
      </w:r>
      <w:r>
        <w:rPr/>
        <w:t>most</w:t>
      </w:r>
      <w:r>
        <w:rPr>
          <w:spacing w:val="-3"/>
        </w:rPr>
        <w:t> </w:t>
      </w:r>
      <w:r>
        <w:rPr/>
        <w:t>commonly</w:t>
      </w:r>
      <w:r>
        <w:rPr>
          <w:spacing w:val="-12"/>
        </w:rPr>
        <w:t> </w:t>
      </w:r>
      <w:r>
        <w:rPr/>
        <w:t>used financial</w:t>
      </w:r>
      <w:r>
        <w:rPr>
          <w:spacing w:val="-4"/>
        </w:rPr>
        <w:t> </w:t>
      </w:r>
      <w:r>
        <w:rPr/>
        <w:t>models</w:t>
      </w:r>
      <w:r>
        <w:rPr>
          <w:spacing w:val="-5"/>
        </w:rPr>
        <w:t> </w:t>
      </w:r>
      <w:r>
        <w:rPr/>
        <w:t>for</w:t>
      </w:r>
      <w:r>
        <w:rPr>
          <w:spacing w:val="-8"/>
        </w:rPr>
        <w:t> </w:t>
      </w:r>
      <w:r>
        <w:rPr/>
        <w:t>business</w:t>
      </w:r>
      <w:r>
        <w:rPr>
          <w:spacing w:val="-3"/>
        </w:rPr>
        <w:t> </w:t>
      </w:r>
      <w:r>
        <w:rPr/>
        <w:t>valuation</w:t>
      </w:r>
      <w:r>
        <w:rPr>
          <w:spacing w:val="-3"/>
        </w:rPr>
        <w:t> </w:t>
      </w:r>
      <w:r>
        <w:rPr/>
        <w:t>are:</w:t>
      </w:r>
    </w:p>
    <w:p>
      <w:pPr>
        <w:pStyle w:val="BodyText"/>
        <w:spacing w:after="0" w:line="360" w:lineRule="auto"/>
        <w:jc w:val="both"/>
        <w:sectPr>
          <w:pgSz w:w="11920" w:h="16850"/>
          <w:pgMar w:header="0" w:footer="1092" w:top="1320" w:bottom="1280" w:left="708" w:right="283"/>
        </w:sectPr>
      </w:pPr>
    </w:p>
    <w:p>
      <w:pPr>
        <w:pStyle w:val="Heading4"/>
        <w:numPr>
          <w:ilvl w:val="0"/>
          <w:numId w:val="11"/>
        </w:numPr>
        <w:tabs>
          <w:tab w:pos="972" w:val="left" w:leader="none"/>
        </w:tabs>
        <w:spacing w:line="240" w:lineRule="auto" w:before="79" w:after="0"/>
        <w:ind w:left="972" w:right="0" w:hanging="240"/>
        <w:jc w:val="left"/>
      </w:pPr>
      <w:bookmarkStart w:name="1. Discounted Cash Flow (DCF) Model" w:id="49"/>
      <w:bookmarkEnd w:id="49"/>
      <w:r>
        <w:rPr>
          <w:b w:val="0"/>
        </w:rPr>
      </w:r>
      <w:r>
        <w:rPr/>
        <w:t>Discounted</w:t>
      </w:r>
      <w:r>
        <w:rPr>
          <w:spacing w:val="-5"/>
        </w:rPr>
        <w:t> </w:t>
      </w:r>
      <w:r>
        <w:rPr/>
        <w:t>Cash</w:t>
      </w:r>
      <w:r>
        <w:rPr>
          <w:spacing w:val="-4"/>
        </w:rPr>
        <w:t> </w:t>
      </w:r>
      <w:r>
        <w:rPr/>
        <w:t>Flow</w:t>
      </w:r>
      <w:r>
        <w:rPr>
          <w:spacing w:val="-3"/>
        </w:rPr>
        <w:t> </w:t>
      </w:r>
      <w:r>
        <w:rPr/>
        <w:t>(DCF)</w:t>
      </w:r>
      <w:r>
        <w:rPr>
          <w:spacing w:val="-3"/>
        </w:rPr>
        <w:t> </w:t>
      </w:r>
      <w:r>
        <w:rPr>
          <w:spacing w:val="-4"/>
        </w:rPr>
        <w:t>Model</w:t>
      </w:r>
    </w:p>
    <w:p>
      <w:pPr>
        <w:pStyle w:val="BodyText"/>
        <w:spacing w:before="134"/>
        <w:rPr>
          <w:b/>
        </w:rPr>
      </w:pPr>
    </w:p>
    <w:p>
      <w:pPr>
        <w:pStyle w:val="BodyText"/>
        <w:spacing w:line="360" w:lineRule="auto" w:before="1"/>
        <w:ind w:left="732" w:right="1158"/>
        <w:jc w:val="both"/>
      </w:pPr>
      <w:r>
        <w:rPr/>
        <w:t>The DCF model is based on the principle that the value of a business is equal to the present value of its future cash flows. This method discounts expected future cash flows using a discount rate that reflects the company’s risk profile and cost of capital. The DCF model is widely used because it provides an intrinsic valuation independent of market fluctuations.</w:t>
      </w:r>
    </w:p>
    <w:p>
      <w:pPr>
        <w:pStyle w:val="BodyText"/>
        <w:spacing w:before="12"/>
      </w:pPr>
    </w:p>
    <w:p>
      <w:pPr>
        <w:pStyle w:val="Heading4"/>
        <w:numPr>
          <w:ilvl w:val="0"/>
          <w:numId w:val="11"/>
        </w:numPr>
        <w:tabs>
          <w:tab w:pos="972" w:val="left" w:leader="none"/>
        </w:tabs>
        <w:spacing w:line="240" w:lineRule="auto" w:before="0" w:after="0"/>
        <w:ind w:left="972" w:right="0" w:hanging="240"/>
        <w:jc w:val="left"/>
      </w:pPr>
      <w:bookmarkStart w:name="2. Book Value Method" w:id="50"/>
      <w:bookmarkEnd w:id="50"/>
      <w:r>
        <w:rPr>
          <w:b w:val="0"/>
        </w:rPr>
      </w:r>
      <w:r>
        <w:rPr/>
        <w:t>Book Value</w:t>
      </w:r>
      <w:r>
        <w:rPr>
          <w:spacing w:val="-1"/>
        </w:rPr>
        <w:t> </w:t>
      </w:r>
      <w:r>
        <w:rPr>
          <w:spacing w:val="-2"/>
        </w:rPr>
        <w:t>Method</w:t>
      </w:r>
    </w:p>
    <w:p>
      <w:pPr>
        <w:pStyle w:val="BodyText"/>
        <w:spacing w:before="132"/>
        <w:rPr>
          <w:b/>
        </w:rPr>
      </w:pPr>
    </w:p>
    <w:p>
      <w:pPr>
        <w:pStyle w:val="BodyText"/>
        <w:spacing w:line="360" w:lineRule="auto"/>
        <w:ind w:left="732" w:right="1149"/>
        <w:jc w:val="both"/>
      </w:pPr>
      <w:r>
        <w:rPr/>
        <w:t>The</w:t>
      </w:r>
      <w:r>
        <w:rPr>
          <w:spacing w:val="-7"/>
        </w:rPr>
        <w:t> </w:t>
      </w:r>
      <w:r>
        <w:rPr>
          <w:b/>
        </w:rPr>
        <w:t>Book Value</w:t>
      </w:r>
      <w:r>
        <w:rPr>
          <w:b/>
          <w:spacing w:val="-2"/>
        </w:rPr>
        <w:t> </w:t>
      </w:r>
      <w:r>
        <w:rPr>
          <w:b/>
        </w:rPr>
        <w:t>Method </w:t>
      </w:r>
      <w:r>
        <w:rPr/>
        <w:t>is</w:t>
      </w:r>
      <w:r>
        <w:rPr>
          <w:spacing w:val="-6"/>
        </w:rPr>
        <w:t> </w:t>
      </w:r>
      <w:r>
        <w:rPr/>
        <w:t>a</w:t>
      </w:r>
      <w:r>
        <w:rPr>
          <w:spacing w:val="-4"/>
        </w:rPr>
        <w:t> </w:t>
      </w:r>
      <w:r>
        <w:rPr/>
        <w:t>fundamental</w:t>
      </w:r>
      <w:r>
        <w:rPr>
          <w:spacing w:val="-2"/>
        </w:rPr>
        <w:t> </w:t>
      </w:r>
      <w:r>
        <w:rPr/>
        <w:t>approach</w:t>
      </w:r>
      <w:r>
        <w:rPr>
          <w:spacing w:val="-3"/>
        </w:rPr>
        <w:t> </w:t>
      </w:r>
      <w:r>
        <w:rPr/>
        <w:t>used</w:t>
      </w:r>
      <w:r>
        <w:rPr>
          <w:spacing w:val="-3"/>
        </w:rPr>
        <w:t> </w:t>
      </w:r>
      <w:r>
        <w:rPr/>
        <w:t>in</w:t>
      </w:r>
      <w:r>
        <w:rPr>
          <w:spacing w:val="-3"/>
        </w:rPr>
        <w:t> </w:t>
      </w:r>
      <w:r>
        <w:rPr>
          <w:b/>
        </w:rPr>
        <w:t>business valuation </w:t>
      </w:r>
      <w:r>
        <w:rPr/>
        <w:t>to</w:t>
      </w:r>
      <w:r>
        <w:rPr>
          <w:spacing w:val="-3"/>
        </w:rPr>
        <w:t> </w:t>
      </w:r>
      <w:r>
        <w:rPr/>
        <w:t>determine the worth of a company</w:t>
      </w:r>
      <w:r>
        <w:rPr>
          <w:spacing w:val="-1"/>
        </w:rPr>
        <w:t> </w:t>
      </w:r>
      <w:r>
        <w:rPr/>
        <w:t>based on its recorded financial statements. It calculates the value of</w:t>
      </w:r>
      <w:r>
        <w:rPr>
          <w:spacing w:val="-1"/>
        </w:rPr>
        <w:t> </w:t>
      </w:r>
      <w:r>
        <w:rPr/>
        <w:t>a business based on the net asset value (NAV) recorded in the balance sheet.</w:t>
      </w:r>
    </w:p>
    <w:p>
      <w:pPr>
        <w:pStyle w:val="BodyText"/>
        <w:spacing w:before="14"/>
      </w:pPr>
    </w:p>
    <w:p>
      <w:pPr>
        <w:pStyle w:val="Heading4"/>
      </w:pPr>
      <w:bookmarkStart w:name="Formula:" w:id="51"/>
      <w:bookmarkEnd w:id="51"/>
      <w:r>
        <w:rPr>
          <w:b w:val="0"/>
        </w:rPr>
      </w:r>
      <w:r>
        <w:rPr>
          <w:spacing w:val="-2"/>
        </w:rPr>
        <w:t>Formula:</w:t>
      </w:r>
    </w:p>
    <w:p>
      <w:pPr>
        <w:pStyle w:val="BodyText"/>
        <w:spacing w:line="499" w:lineRule="auto" w:before="129"/>
        <w:ind w:left="732" w:right="5411"/>
      </w:pPr>
      <w:r>
        <w:rPr/>
        <w:t>Book</w:t>
      </w:r>
      <w:r>
        <w:rPr>
          <w:spacing w:val="-15"/>
        </w:rPr>
        <w:t> </w:t>
      </w:r>
      <w:r>
        <w:rPr/>
        <w:t>Value=Total</w:t>
      </w:r>
      <w:r>
        <w:rPr>
          <w:spacing w:val="-15"/>
        </w:rPr>
        <w:t> </w:t>
      </w:r>
      <w:r>
        <w:rPr/>
        <w:t>Assets−Total</w:t>
      </w:r>
      <w:r>
        <w:rPr>
          <w:spacing w:val="-15"/>
        </w:rPr>
        <w:t> </w:t>
      </w:r>
      <w:r>
        <w:rPr/>
        <w:t>Liabilities </w:t>
      </w:r>
      <w:r>
        <w:rPr>
          <w:spacing w:val="-2"/>
        </w:rPr>
        <w:t>Where:</w:t>
      </w:r>
    </w:p>
    <w:p>
      <w:pPr>
        <w:pStyle w:val="ListParagraph"/>
        <w:numPr>
          <w:ilvl w:val="1"/>
          <w:numId w:val="11"/>
        </w:numPr>
        <w:tabs>
          <w:tab w:pos="1452" w:val="left" w:leader="none"/>
        </w:tabs>
        <w:spacing w:line="360" w:lineRule="auto" w:before="122" w:after="0"/>
        <w:ind w:left="1452" w:right="1208" w:hanging="360"/>
        <w:jc w:val="left"/>
        <w:rPr>
          <w:sz w:val="24"/>
        </w:rPr>
      </w:pPr>
      <w:r>
        <w:rPr>
          <w:b/>
          <w:sz w:val="24"/>
        </w:rPr>
        <w:t>Total</w:t>
      </w:r>
      <w:r>
        <w:rPr>
          <w:b/>
          <w:spacing w:val="35"/>
          <w:sz w:val="24"/>
        </w:rPr>
        <w:t> </w:t>
      </w:r>
      <w:r>
        <w:rPr>
          <w:b/>
          <w:sz w:val="24"/>
        </w:rPr>
        <w:t>Assets</w:t>
      </w:r>
      <w:r>
        <w:rPr>
          <w:b/>
          <w:spacing w:val="35"/>
          <w:sz w:val="24"/>
        </w:rPr>
        <w:t> </w:t>
      </w:r>
      <w:r>
        <w:rPr>
          <w:sz w:val="24"/>
        </w:rPr>
        <w:t>include</w:t>
      </w:r>
      <w:r>
        <w:rPr>
          <w:spacing w:val="37"/>
          <w:sz w:val="24"/>
        </w:rPr>
        <w:t> </w:t>
      </w:r>
      <w:r>
        <w:rPr>
          <w:sz w:val="24"/>
        </w:rPr>
        <w:t>all</w:t>
      </w:r>
      <w:r>
        <w:rPr>
          <w:spacing w:val="40"/>
          <w:sz w:val="24"/>
        </w:rPr>
        <w:t> </w:t>
      </w:r>
      <w:r>
        <w:rPr>
          <w:sz w:val="24"/>
        </w:rPr>
        <w:t>tangible</w:t>
      </w:r>
      <w:r>
        <w:rPr>
          <w:spacing w:val="34"/>
          <w:sz w:val="24"/>
        </w:rPr>
        <w:t> </w:t>
      </w:r>
      <w:r>
        <w:rPr>
          <w:sz w:val="24"/>
        </w:rPr>
        <w:t>and</w:t>
      </w:r>
      <w:r>
        <w:rPr>
          <w:spacing w:val="38"/>
          <w:sz w:val="24"/>
        </w:rPr>
        <w:t> </w:t>
      </w:r>
      <w:r>
        <w:rPr>
          <w:sz w:val="24"/>
        </w:rPr>
        <w:t>intangible</w:t>
      </w:r>
      <w:r>
        <w:rPr>
          <w:spacing w:val="39"/>
          <w:sz w:val="24"/>
        </w:rPr>
        <w:t> </w:t>
      </w:r>
      <w:r>
        <w:rPr>
          <w:sz w:val="24"/>
        </w:rPr>
        <w:t>assets</w:t>
      </w:r>
      <w:r>
        <w:rPr>
          <w:spacing w:val="35"/>
          <w:sz w:val="24"/>
        </w:rPr>
        <w:t> </w:t>
      </w:r>
      <w:r>
        <w:rPr>
          <w:sz w:val="24"/>
        </w:rPr>
        <w:t>recorded</w:t>
      </w:r>
      <w:r>
        <w:rPr>
          <w:spacing w:val="36"/>
          <w:sz w:val="24"/>
        </w:rPr>
        <w:t> </w:t>
      </w:r>
      <w:r>
        <w:rPr>
          <w:sz w:val="24"/>
        </w:rPr>
        <w:t>on</w:t>
      </w:r>
      <w:r>
        <w:rPr>
          <w:spacing w:val="37"/>
          <w:sz w:val="24"/>
        </w:rPr>
        <w:t> </w:t>
      </w:r>
      <w:r>
        <w:rPr>
          <w:sz w:val="24"/>
        </w:rPr>
        <w:t>the</w:t>
      </w:r>
      <w:r>
        <w:rPr>
          <w:spacing w:val="39"/>
          <w:sz w:val="24"/>
        </w:rPr>
        <w:t> </w:t>
      </w:r>
      <w:r>
        <w:rPr>
          <w:sz w:val="24"/>
        </w:rPr>
        <w:t>company's balance sheet.</w:t>
      </w:r>
    </w:p>
    <w:p>
      <w:pPr>
        <w:pStyle w:val="ListParagraph"/>
        <w:numPr>
          <w:ilvl w:val="1"/>
          <w:numId w:val="11"/>
        </w:numPr>
        <w:tabs>
          <w:tab w:pos="1452" w:val="left" w:leader="none"/>
        </w:tabs>
        <w:spacing w:line="274" w:lineRule="exact" w:before="0" w:after="0"/>
        <w:ind w:left="1452" w:right="0" w:hanging="360"/>
        <w:jc w:val="left"/>
        <w:rPr>
          <w:sz w:val="24"/>
        </w:rPr>
      </w:pPr>
      <w:r>
        <w:rPr>
          <w:b/>
          <w:sz w:val="24"/>
        </w:rPr>
        <w:t>Total</w:t>
      </w:r>
      <w:r>
        <w:rPr>
          <w:b/>
          <w:spacing w:val="-8"/>
          <w:sz w:val="24"/>
        </w:rPr>
        <w:t> </w:t>
      </w:r>
      <w:r>
        <w:rPr>
          <w:b/>
          <w:sz w:val="24"/>
        </w:rPr>
        <w:t>Liabilities </w:t>
      </w:r>
      <w:r>
        <w:rPr>
          <w:sz w:val="24"/>
        </w:rPr>
        <w:t>include</w:t>
      </w:r>
      <w:r>
        <w:rPr>
          <w:spacing w:val="-5"/>
          <w:sz w:val="24"/>
        </w:rPr>
        <w:t> </w:t>
      </w:r>
      <w:r>
        <w:rPr>
          <w:sz w:val="24"/>
        </w:rPr>
        <w:t>all debts and</w:t>
      </w:r>
      <w:r>
        <w:rPr>
          <w:spacing w:val="-1"/>
          <w:sz w:val="24"/>
        </w:rPr>
        <w:t> </w:t>
      </w:r>
      <w:r>
        <w:rPr>
          <w:sz w:val="24"/>
        </w:rPr>
        <w:t>obligations</w:t>
      </w:r>
      <w:r>
        <w:rPr>
          <w:spacing w:val="-1"/>
          <w:sz w:val="24"/>
        </w:rPr>
        <w:t> </w:t>
      </w:r>
      <w:r>
        <w:rPr>
          <w:sz w:val="24"/>
        </w:rPr>
        <w:t>of</w:t>
      </w:r>
      <w:r>
        <w:rPr>
          <w:spacing w:val="-2"/>
          <w:sz w:val="24"/>
        </w:rPr>
        <w:t> </w:t>
      </w:r>
      <w:r>
        <w:rPr>
          <w:sz w:val="24"/>
        </w:rPr>
        <w:t>the</w:t>
      </w:r>
      <w:r>
        <w:rPr>
          <w:spacing w:val="-3"/>
          <w:sz w:val="24"/>
        </w:rPr>
        <w:t> </w:t>
      </w:r>
      <w:r>
        <w:rPr>
          <w:spacing w:val="-2"/>
          <w:sz w:val="24"/>
        </w:rPr>
        <w:t>company.</w:t>
      </w:r>
    </w:p>
    <w:p>
      <w:pPr>
        <w:pStyle w:val="BodyText"/>
        <w:spacing w:before="151"/>
      </w:pPr>
    </w:p>
    <w:p>
      <w:pPr>
        <w:pStyle w:val="Heading4"/>
        <w:numPr>
          <w:ilvl w:val="0"/>
          <w:numId w:val="11"/>
        </w:numPr>
        <w:tabs>
          <w:tab w:pos="972" w:val="left" w:leader="none"/>
        </w:tabs>
        <w:spacing w:line="240" w:lineRule="auto" w:before="0" w:after="0"/>
        <w:ind w:left="972" w:right="0" w:hanging="240"/>
        <w:jc w:val="left"/>
      </w:pPr>
      <w:bookmarkStart w:name="3. Comparable Company Analysis (CCA)" w:id="52"/>
      <w:bookmarkEnd w:id="52"/>
      <w:r>
        <w:rPr>
          <w:b w:val="0"/>
        </w:rPr>
      </w:r>
      <w:r>
        <w:rPr/>
        <w:t>Comparable</w:t>
      </w:r>
      <w:r>
        <w:rPr>
          <w:spacing w:val="-6"/>
        </w:rPr>
        <w:t> </w:t>
      </w:r>
      <w:r>
        <w:rPr/>
        <w:t>Company</w:t>
      </w:r>
      <w:r>
        <w:rPr>
          <w:spacing w:val="-4"/>
        </w:rPr>
        <w:t> </w:t>
      </w:r>
      <w:r>
        <w:rPr/>
        <w:t>Analysis</w:t>
      </w:r>
      <w:r>
        <w:rPr>
          <w:spacing w:val="-1"/>
        </w:rPr>
        <w:t> </w:t>
      </w:r>
      <w:r>
        <w:rPr>
          <w:spacing w:val="-4"/>
        </w:rPr>
        <w:t>(CCA)</w:t>
      </w:r>
    </w:p>
    <w:p>
      <w:pPr>
        <w:pStyle w:val="BodyText"/>
        <w:spacing w:before="132"/>
        <w:rPr>
          <w:b/>
        </w:rPr>
      </w:pPr>
    </w:p>
    <w:p>
      <w:pPr>
        <w:pStyle w:val="BodyText"/>
        <w:spacing w:line="360" w:lineRule="auto"/>
        <w:ind w:left="732" w:right="1152"/>
        <w:jc w:val="both"/>
      </w:pPr>
      <w:r>
        <w:rPr/>
        <w:t>CCA evaluates a company’s value by comparing it with similar publicly traded companies. It involves</w:t>
      </w:r>
      <w:r>
        <w:rPr>
          <w:spacing w:val="-10"/>
        </w:rPr>
        <w:t> </w:t>
      </w:r>
      <w:r>
        <w:rPr/>
        <w:t>analysing</w:t>
      </w:r>
      <w:r>
        <w:rPr>
          <w:spacing w:val="-11"/>
        </w:rPr>
        <w:t> </w:t>
      </w:r>
      <w:r>
        <w:rPr/>
        <w:t>key</w:t>
      </w:r>
      <w:r>
        <w:rPr>
          <w:spacing w:val="-15"/>
        </w:rPr>
        <w:t> </w:t>
      </w:r>
      <w:r>
        <w:rPr/>
        <w:t>financial</w:t>
      </w:r>
      <w:r>
        <w:rPr>
          <w:spacing w:val="-10"/>
        </w:rPr>
        <w:t> </w:t>
      </w:r>
      <w:r>
        <w:rPr/>
        <w:t>metrics</w:t>
      </w:r>
      <w:r>
        <w:rPr>
          <w:spacing w:val="-11"/>
        </w:rPr>
        <w:t> </w:t>
      </w:r>
      <w:r>
        <w:rPr/>
        <w:t>such</w:t>
      </w:r>
      <w:r>
        <w:rPr>
          <w:spacing w:val="-10"/>
        </w:rPr>
        <w:t> </w:t>
      </w:r>
      <w:r>
        <w:rPr/>
        <w:t>as</w:t>
      </w:r>
      <w:r>
        <w:rPr>
          <w:spacing w:val="-8"/>
        </w:rPr>
        <w:t> </w:t>
      </w:r>
      <w:r>
        <w:rPr/>
        <w:t>revenue,</w:t>
      </w:r>
      <w:r>
        <w:rPr>
          <w:spacing w:val="-10"/>
        </w:rPr>
        <w:t> </w:t>
      </w:r>
      <w:r>
        <w:rPr/>
        <w:t>earnings,</w:t>
      </w:r>
      <w:r>
        <w:rPr>
          <w:spacing w:val="-7"/>
        </w:rPr>
        <w:t> </w:t>
      </w:r>
      <w:r>
        <w:rPr/>
        <w:t>and</w:t>
      </w:r>
      <w:r>
        <w:rPr>
          <w:spacing w:val="-11"/>
        </w:rPr>
        <w:t> </w:t>
      </w:r>
      <w:r>
        <w:rPr/>
        <w:t>price-to-earnings</w:t>
      </w:r>
      <w:r>
        <w:rPr>
          <w:spacing w:val="-10"/>
        </w:rPr>
        <w:t> </w:t>
      </w:r>
      <w:r>
        <w:rPr/>
        <w:t>(P/E) ratios. Investors use CCA to determine how the market values businesses within the same industry, offering a relative valuation approach.</w:t>
      </w:r>
    </w:p>
    <w:p>
      <w:pPr>
        <w:pStyle w:val="BodyText"/>
        <w:spacing w:before="15"/>
      </w:pPr>
    </w:p>
    <w:p>
      <w:pPr>
        <w:pStyle w:val="Heading4"/>
        <w:numPr>
          <w:ilvl w:val="0"/>
          <w:numId w:val="11"/>
        </w:numPr>
        <w:tabs>
          <w:tab w:pos="972" w:val="left" w:leader="none"/>
        </w:tabs>
        <w:spacing w:line="240" w:lineRule="auto" w:before="0" w:after="0"/>
        <w:ind w:left="972" w:right="0" w:hanging="240"/>
        <w:jc w:val="left"/>
      </w:pPr>
      <w:bookmarkStart w:name="4. Precedent Transaction Analysis (PTA)" w:id="53"/>
      <w:bookmarkEnd w:id="53"/>
      <w:r>
        <w:rPr>
          <w:b w:val="0"/>
        </w:rPr>
      </w:r>
      <w:r>
        <w:rPr/>
        <w:t>Precedent</w:t>
      </w:r>
      <w:r>
        <w:rPr>
          <w:spacing w:val="-5"/>
        </w:rPr>
        <w:t> </w:t>
      </w:r>
      <w:r>
        <w:rPr/>
        <w:t>Transaction</w:t>
      </w:r>
      <w:r>
        <w:rPr>
          <w:spacing w:val="-1"/>
        </w:rPr>
        <w:t> </w:t>
      </w:r>
      <w:r>
        <w:rPr/>
        <w:t>Analysis</w:t>
      </w:r>
      <w:r>
        <w:rPr>
          <w:spacing w:val="-1"/>
        </w:rPr>
        <w:t> </w:t>
      </w:r>
      <w:r>
        <w:rPr>
          <w:spacing w:val="-4"/>
        </w:rPr>
        <w:t>(PTA)</w:t>
      </w:r>
    </w:p>
    <w:p>
      <w:pPr>
        <w:pStyle w:val="BodyText"/>
        <w:spacing w:before="135"/>
        <w:rPr>
          <w:b/>
        </w:rPr>
      </w:pPr>
    </w:p>
    <w:p>
      <w:pPr>
        <w:pStyle w:val="BodyText"/>
        <w:spacing w:line="360" w:lineRule="auto"/>
        <w:ind w:left="732" w:right="1150"/>
        <w:jc w:val="both"/>
      </w:pPr>
      <w:r>
        <w:rPr/>
        <w:t>This</w:t>
      </w:r>
      <w:r>
        <w:rPr>
          <w:spacing w:val="-15"/>
        </w:rPr>
        <w:t> </w:t>
      </w:r>
      <w:r>
        <w:rPr/>
        <w:t>model</w:t>
      </w:r>
      <w:r>
        <w:rPr>
          <w:spacing w:val="-15"/>
        </w:rPr>
        <w:t> </w:t>
      </w:r>
      <w:r>
        <w:rPr/>
        <w:t>assesses</w:t>
      </w:r>
      <w:r>
        <w:rPr>
          <w:spacing w:val="-15"/>
        </w:rPr>
        <w:t> </w:t>
      </w:r>
      <w:r>
        <w:rPr/>
        <w:t>a</w:t>
      </w:r>
      <w:r>
        <w:rPr>
          <w:spacing w:val="-15"/>
        </w:rPr>
        <w:t> </w:t>
      </w:r>
      <w:r>
        <w:rPr/>
        <w:t>company’s</w:t>
      </w:r>
      <w:r>
        <w:rPr>
          <w:spacing w:val="-15"/>
        </w:rPr>
        <w:t> </w:t>
      </w:r>
      <w:r>
        <w:rPr/>
        <w:t>value</w:t>
      </w:r>
      <w:r>
        <w:rPr>
          <w:spacing w:val="-15"/>
        </w:rPr>
        <w:t> </w:t>
      </w:r>
      <w:r>
        <w:rPr/>
        <w:t>based</w:t>
      </w:r>
      <w:r>
        <w:rPr>
          <w:spacing w:val="-15"/>
        </w:rPr>
        <w:t> </w:t>
      </w:r>
      <w:r>
        <w:rPr/>
        <w:t>on</w:t>
      </w:r>
      <w:r>
        <w:rPr>
          <w:spacing w:val="-15"/>
        </w:rPr>
        <w:t> </w:t>
      </w:r>
      <w:r>
        <w:rPr/>
        <w:t>past</w:t>
      </w:r>
      <w:r>
        <w:rPr>
          <w:spacing w:val="-15"/>
        </w:rPr>
        <w:t> </w:t>
      </w:r>
      <w:r>
        <w:rPr/>
        <w:t>transactions</w:t>
      </w:r>
      <w:r>
        <w:rPr>
          <w:spacing w:val="-15"/>
        </w:rPr>
        <w:t> </w:t>
      </w:r>
      <w:r>
        <w:rPr/>
        <w:t>involving</w:t>
      </w:r>
      <w:r>
        <w:rPr>
          <w:spacing w:val="-15"/>
        </w:rPr>
        <w:t> </w:t>
      </w:r>
      <w:r>
        <w:rPr/>
        <w:t>similar</w:t>
      </w:r>
      <w:r>
        <w:rPr>
          <w:spacing w:val="-15"/>
        </w:rPr>
        <w:t> </w:t>
      </w:r>
      <w:r>
        <w:rPr/>
        <w:t>companies. It considers acquisition prices, deal structures, and industry trends to establish a fair market value.</w:t>
      </w:r>
      <w:r>
        <w:rPr>
          <w:spacing w:val="-8"/>
        </w:rPr>
        <w:t> </w:t>
      </w:r>
      <w:r>
        <w:rPr/>
        <w:t>PTA</w:t>
      </w:r>
      <w:r>
        <w:rPr>
          <w:spacing w:val="-5"/>
        </w:rPr>
        <w:t> </w:t>
      </w:r>
      <w:r>
        <w:rPr/>
        <w:t>is</w:t>
      </w:r>
      <w:r>
        <w:rPr>
          <w:spacing w:val="-5"/>
        </w:rPr>
        <w:t> </w:t>
      </w:r>
      <w:r>
        <w:rPr/>
        <w:t>particularly</w:t>
      </w:r>
      <w:r>
        <w:rPr>
          <w:spacing w:val="-6"/>
        </w:rPr>
        <w:t> </w:t>
      </w:r>
      <w:r>
        <w:rPr/>
        <w:t>useful</w:t>
      </w:r>
      <w:r>
        <w:rPr>
          <w:spacing w:val="-5"/>
        </w:rPr>
        <w:t> </w:t>
      </w:r>
      <w:r>
        <w:rPr/>
        <w:t>in</w:t>
      </w:r>
      <w:r>
        <w:rPr>
          <w:spacing w:val="-5"/>
        </w:rPr>
        <w:t> </w:t>
      </w:r>
      <w:r>
        <w:rPr/>
        <w:t>mergers</w:t>
      </w:r>
      <w:r>
        <w:rPr>
          <w:spacing w:val="-5"/>
        </w:rPr>
        <w:t> </w:t>
      </w:r>
      <w:r>
        <w:rPr/>
        <w:t>and</w:t>
      </w:r>
      <w:r>
        <w:rPr>
          <w:spacing w:val="-2"/>
        </w:rPr>
        <w:t> </w:t>
      </w:r>
      <w:r>
        <w:rPr/>
        <w:t>acquisitions,</w:t>
      </w:r>
      <w:r>
        <w:rPr>
          <w:spacing w:val="-6"/>
        </w:rPr>
        <w:t> </w:t>
      </w:r>
      <w:r>
        <w:rPr/>
        <w:t>helping</w:t>
      </w:r>
      <w:r>
        <w:rPr>
          <w:spacing w:val="-6"/>
        </w:rPr>
        <w:t> </w:t>
      </w:r>
      <w:r>
        <w:rPr/>
        <w:t>businesses</w:t>
      </w:r>
      <w:r>
        <w:rPr>
          <w:spacing w:val="-7"/>
        </w:rPr>
        <w:t> </w:t>
      </w:r>
      <w:r>
        <w:rPr/>
        <w:t>negotiate</w:t>
      </w:r>
      <w:r>
        <w:rPr>
          <w:spacing w:val="-4"/>
        </w:rPr>
        <w:t> </w:t>
      </w:r>
      <w:r>
        <w:rPr/>
        <w:t>fair prices based on historical data.</w:t>
      </w:r>
    </w:p>
    <w:p>
      <w:pPr>
        <w:pStyle w:val="BodyText"/>
        <w:spacing w:after="0" w:line="360" w:lineRule="auto"/>
        <w:jc w:val="both"/>
        <w:sectPr>
          <w:pgSz w:w="11920" w:h="16850"/>
          <w:pgMar w:header="0" w:footer="1092" w:top="1340" w:bottom="1280" w:left="708" w:right="283"/>
        </w:sectPr>
      </w:pPr>
    </w:p>
    <w:p>
      <w:pPr>
        <w:pStyle w:val="BodyText"/>
        <w:spacing w:line="360" w:lineRule="auto" w:before="70"/>
        <w:ind w:left="732" w:right="1160"/>
        <w:jc w:val="both"/>
      </w:pPr>
      <w:r>
        <w:rPr/>
        <w:t>Other financial models, such as asset-based valuation and earnings multiples, are also used depending on the nature of the business and industry standards. Selecting the appropriate valuation</w:t>
      </w:r>
      <w:r>
        <w:rPr>
          <w:spacing w:val="-11"/>
        </w:rPr>
        <w:t> </w:t>
      </w:r>
      <w:r>
        <w:rPr/>
        <w:t>model</w:t>
      </w:r>
      <w:r>
        <w:rPr>
          <w:spacing w:val="-12"/>
        </w:rPr>
        <w:t> </w:t>
      </w:r>
      <w:r>
        <w:rPr/>
        <w:t>is</w:t>
      </w:r>
      <w:r>
        <w:rPr>
          <w:spacing w:val="-7"/>
        </w:rPr>
        <w:t> </w:t>
      </w:r>
      <w:r>
        <w:rPr/>
        <w:t>crucial</w:t>
      </w:r>
      <w:r>
        <w:rPr>
          <w:spacing w:val="-8"/>
        </w:rPr>
        <w:t> </w:t>
      </w:r>
      <w:r>
        <w:rPr/>
        <w:t>to</w:t>
      </w:r>
      <w:r>
        <w:rPr>
          <w:spacing w:val="-10"/>
        </w:rPr>
        <w:t> </w:t>
      </w:r>
      <w:r>
        <w:rPr/>
        <w:t>obtaining</w:t>
      </w:r>
      <w:r>
        <w:rPr>
          <w:spacing w:val="-11"/>
        </w:rPr>
        <w:t> </w:t>
      </w:r>
      <w:r>
        <w:rPr/>
        <w:t>an</w:t>
      </w:r>
      <w:r>
        <w:rPr>
          <w:spacing w:val="-10"/>
        </w:rPr>
        <w:t> </w:t>
      </w:r>
      <w:r>
        <w:rPr/>
        <w:t>accurate</w:t>
      </w:r>
      <w:r>
        <w:rPr>
          <w:spacing w:val="-7"/>
        </w:rPr>
        <w:t> </w:t>
      </w:r>
      <w:r>
        <w:rPr/>
        <w:t>and</w:t>
      </w:r>
      <w:r>
        <w:rPr>
          <w:spacing w:val="-12"/>
        </w:rPr>
        <w:t> </w:t>
      </w:r>
      <w:r>
        <w:rPr/>
        <w:t>reliable</w:t>
      </w:r>
      <w:r>
        <w:rPr>
          <w:spacing w:val="-3"/>
        </w:rPr>
        <w:t> </w:t>
      </w:r>
      <w:r>
        <w:rPr/>
        <w:t>estimate</w:t>
      </w:r>
      <w:r>
        <w:rPr>
          <w:spacing w:val="-12"/>
        </w:rPr>
        <w:t> </w:t>
      </w:r>
      <w:r>
        <w:rPr/>
        <w:t>of</w:t>
      </w:r>
      <w:r>
        <w:rPr>
          <w:spacing w:val="-8"/>
        </w:rPr>
        <w:t> </w:t>
      </w:r>
      <w:r>
        <w:rPr/>
        <w:t>a</w:t>
      </w:r>
      <w:r>
        <w:rPr>
          <w:spacing w:val="-6"/>
        </w:rPr>
        <w:t> </w:t>
      </w:r>
      <w:r>
        <w:rPr/>
        <w:t>company’s</w:t>
      </w:r>
      <w:r>
        <w:rPr>
          <w:spacing w:val="-7"/>
        </w:rPr>
        <w:t> </w:t>
      </w:r>
      <w:r>
        <w:rPr/>
        <w:t>worth.</w:t>
      </w:r>
    </w:p>
    <w:p>
      <w:pPr>
        <w:pStyle w:val="BodyText"/>
        <w:spacing w:before="13"/>
      </w:pPr>
    </w:p>
    <w:p>
      <w:pPr>
        <w:pStyle w:val="Heading3"/>
        <w:numPr>
          <w:ilvl w:val="1"/>
          <w:numId w:val="5"/>
        </w:numPr>
        <w:tabs>
          <w:tab w:pos="1092" w:val="left" w:leader="none"/>
        </w:tabs>
        <w:spacing w:line="240" w:lineRule="auto" w:before="0" w:after="0"/>
        <w:ind w:left="1092" w:right="0" w:hanging="360"/>
        <w:jc w:val="left"/>
      </w:pPr>
      <w:bookmarkStart w:name="1.6 FACTORS INFLUENCING BUSINESS VALUATI" w:id="54"/>
      <w:bookmarkEnd w:id="54"/>
      <w:r>
        <w:rPr>
          <w:b w:val="0"/>
        </w:rPr>
      </w:r>
      <w:r>
        <w:rPr/>
        <w:t>FACTORS</w:t>
      </w:r>
      <w:r>
        <w:rPr>
          <w:spacing w:val="-6"/>
        </w:rPr>
        <w:t> </w:t>
      </w:r>
      <w:r>
        <w:rPr/>
        <w:t>INFLUENCING</w:t>
      </w:r>
      <w:r>
        <w:rPr>
          <w:spacing w:val="-8"/>
        </w:rPr>
        <w:t> </w:t>
      </w:r>
      <w:r>
        <w:rPr/>
        <w:t>BUSINESS </w:t>
      </w:r>
      <w:r>
        <w:rPr>
          <w:spacing w:val="-2"/>
        </w:rPr>
        <w:t>VALUATION</w:t>
      </w:r>
    </w:p>
    <w:p>
      <w:pPr>
        <w:pStyle w:val="BodyText"/>
        <w:spacing w:before="132"/>
        <w:rPr>
          <w:b/>
        </w:rPr>
      </w:pPr>
    </w:p>
    <w:p>
      <w:pPr>
        <w:pStyle w:val="BodyText"/>
        <w:spacing w:line="360" w:lineRule="auto"/>
        <w:ind w:left="732" w:right="1150"/>
        <w:jc w:val="both"/>
      </w:pPr>
      <w:r>
        <w:rPr/>
        <w:t>Valuing</w:t>
      </w:r>
      <w:r>
        <w:rPr>
          <w:spacing w:val="-11"/>
        </w:rPr>
        <w:t> </w:t>
      </w:r>
      <w:r>
        <w:rPr/>
        <w:t>a</w:t>
      </w:r>
      <w:r>
        <w:rPr>
          <w:spacing w:val="-11"/>
        </w:rPr>
        <w:t> </w:t>
      </w:r>
      <w:r>
        <w:rPr/>
        <w:t>business</w:t>
      </w:r>
      <w:r>
        <w:rPr>
          <w:spacing w:val="-7"/>
        </w:rPr>
        <w:t> </w:t>
      </w:r>
      <w:r>
        <w:rPr/>
        <w:t>is</w:t>
      </w:r>
      <w:r>
        <w:rPr>
          <w:spacing w:val="-6"/>
        </w:rPr>
        <w:t> </w:t>
      </w:r>
      <w:r>
        <w:rPr/>
        <w:t>a</w:t>
      </w:r>
      <w:r>
        <w:rPr>
          <w:spacing w:val="-11"/>
        </w:rPr>
        <w:t> </w:t>
      </w:r>
      <w:r>
        <w:rPr/>
        <w:t>complex</w:t>
      </w:r>
      <w:r>
        <w:rPr>
          <w:spacing w:val="-4"/>
        </w:rPr>
        <w:t> </w:t>
      </w:r>
      <w:r>
        <w:rPr/>
        <w:t>process</w:t>
      </w:r>
      <w:r>
        <w:rPr>
          <w:spacing w:val="-9"/>
        </w:rPr>
        <w:t> </w:t>
      </w:r>
      <w:r>
        <w:rPr/>
        <w:t>influenced</w:t>
      </w:r>
      <w:r>
        <w:rPr>
          <w:spacing w:val="-4"/>
        </w:rPr>
        <w:t> </w:t>
      </w:r>
      <w:r>
        <w:rPr/>
        <w:t>by</w:t>
      </w:r>
      <w:r>
        <w:rPr>
          <w:spacing w:val="-15"/>
        </w:rPr>
        <w:t> </w:t>
      </w:r>
      <w:r>
        <w:rPr/>
        <w:t>multiple</w:t>
      </w:r>
      <w:r>
        <w:rPr>
          <w:spacing w:val="-7"/>
        </w:rPr>
        <w:t> </w:t>
      </w:r>
      <w:r>
        <w:rPr/>
        <w:t>factors</w:t>
      </w:r>
      <w:r>
        <w:rPr>
          <w:spacing w:val="-6"/>
        </w:rPr>
        <w:t> </w:t>
      </w:r>
      <w:r>
        <w:rPr/>
        <w:t>that</w:t>
      </w:r>
      <w:r>
        <w:rPr>
          <w:spacing w:val="-7"/>
        </w:rPr>
        <w:t> </w:t>
      </w:r>
      <w:r>
        <w:rPr/>
        <w:t>affect</w:t>
      </w:r>
      <w:r>
        <w:rPr>
          <w:spacing w:val="-7"/>
        </w:rPr>
        <w:t> </w:t>
      </w:r>
      <w:r>
        <w:rPr/>
        <w:t>its</w:t>
      </w:r>
      <w:r>
        <w:rPr>
          <w:spacing w:val="-9"/>
        </w:rPr>
        <w:t> </w:t>
      </w:r>
      <w:r>
        <w:rPr/>
        <w:t>perceived worth. Investors,</w:t>
      </w:r>
      <w:r>
        <w:rPr>
          <w:spacing w:val="-2"/>
        </w:rPr>
        <w:t> </w:t>
      </w:r>
      <w:r>
        <w:rPr/>
        <w:t>analysts,</w:t>
      </w:r>
      <w:r>
        <w:rPr>
          <w:spacing w:val="-1"/>
        </w:rPr>
        <w:t> </w:t>
      </w:r>
      <w:r>
        <w:rPr/>
        <w:t>and</w:t>
      </w:r>
      <w:r>
        <w:rPr>
          <w:spacing w:val="-2"/>
        </w:rPr>
        <w:t> </w:t>
      </w:r>
      <w:r>
        <w:rPr/>
        <w:t>stakeholders</w:t>
      </w:r>
      <w:r>
        <w:rPr>
          <w:spacing w:val="-1"/>
        </w:rPr>
        <w:t> </w:t>
      </w:r>
      <w:r>
        <w:rPr/>
        <w:t>consider</w:t>
      </w:r>
      <w:r>
        <w:rPr>
          <w:spacing w:val="-2"/>
        </w:rPr>
        <w:t> </w:t>
      </w:r>
      <w:r>
        <w:rPr/>
        <w:t>various</w:t>
      </w:r>
      <w:r>
        <w:rPr>
          <w:spacing w:val="-2"/>
        </w:rPr>
        <w:t> </w:t>
      </w:r>
      <w:r>
        <w:rPr/>
        <w:t>internal</w:t>
      </w:r>
      <w:r>
        <w:rPr>
          <w:spacing w:val="-1"/>
        </w:rPr>
        <w:t> </w:t>
      </w:r>
      <w:r>
        <w:rPr/>
        <w:t>and</w:t>
      </w:r>
      <w:r>
        <w:rPr>
          <w:spacing w:val="-2"/>
        </w:rPr>
        <w:t> </w:t>
      </w:r>
      <w:r>
        <w:rPr/>
        <w:t>external</w:t>
      </w:r>
      <w:r>
        <w:rPr>
          <w:spacing w:val="-1"/>
        </w:rPr>
        <w:t> </w:t>
      </w:r>
      <w:r>
        <w:rPr/>
        <w:t>elements</w:t>
      </w:r>
      <w:r>
        <w:rPr>
          <w:spacing w:val="-1"/>
        </w:rPr>
        <w:t> </w:t>
      </w:r>
      <w:r>
        <w:rPr/>
        <w:t>to determine the fair value of a business. These factors influence different valuation approaches, such as Discounted Cash Flow (DCF), Comparable Company Analysis (CCA), and Asset- Based</w:t>
      </w:r>
      <w:r>
        <w:rPr>
          <w:spacing w:val="-10"/>
        </w:rPr>
        <w:t> </w:t>
      </w:r>
      <w:r>
        <w:rPr/>
        <w:t>Valuation.</w:t>
      </w:r>
      <w:r>
        <w:rPr>
          <w:spacing w:val="-9"/>
        </w:rPr>
        <w:t> </w:t>
      </w:r>
      <w:r>
        <w:rPr/>
        <w:t>Below</w:t>
      </w:r>
      <w:r>
        <w:rPr>
          <w:spacing w:val="-9"/>
        </w:rPr>
        <w:t> </w:t>
      </w:r>
      <w:r>
        <w:rPr/>
        <w:t>is</w:t>
      </w:r>
      <w:r>
        <w:rPr>
          <w:spacing w:val="-10"/>
        </w:rPr>
        <w:t> </w:t>
      </w:r>
      <w:r>
        <w:rPr/>
        <w:t>a</w:t>
      </w:r>
      <w:r>
        <w:rPr>
          <w:spacing w:val="-13"/>
        </w:rPr>
        <w:t> </w:t>
      </w:r>
      <w:r>
        <w:rPr/>
        <w:t>detailed</w:t>
      </w:r>
      <w:r>
        <w:rPr>
          <w:spacing w:val="-10"/>
        </w:rPr>
        <w:t> </w:t>
      </w:r>
      <w:r>
        <w:rPr/>
        <w:t>discussion</w:t>
      </w:r>
      <w:r>
        <w:rPr>
          <w:spacing w:val="-9"/>
        </w:rPr>
        <w:t> </w:t>
      </w:r>
      <w:r>
        <w:rPr/>
        <w:t>of</w:t>
      </w:r>
      <w:r>
        <w:rPr>
          <w:spacing w:val="-8"/>
        </w:rPr>
        <w:t> </w:t>
      </w:r>
      <w:r>
        <w:rPr/>
        <w:t>the</w:t>
      </w:r>
      <w:r>
        <w:rPr>
          <w:spacing w:val="-13"/>
        </w:rPr>
        <w:t> </w:t>
      </w:r>
      <w:r>
        <w:rPr/>
        <w:t>key</w:t>
      </w:r>
      <w:r>
        <w:rPr>
          <w:spacing w:val="-17"/>
        </w:rPr>
        <w:t> </w:t>
      </w:r>
      <w:r>
        <w:rPr/>
        <w:t>factors</w:t>
      </w:r>
      <w:r>
        <w:rPr>
          <w:spacing w:val="-10"/>
        </w:rPr>
        <w:t> </w:t>
      </w:r>
      <w:r>
        <w:rPr/>
        <w:t>affecting</w:t>
      </w:r>
      <w:r>
        <w:rPr>
          <w:spacing w:val="-6"/>
        </w:rPr>
        <w:t> </w:t>
      </w:r>
      <w:r>
        <w:rPr/>
        <w:t>business</w:t>
      </w:r>
      <w:r>
        <w:rPr>
          <w:spacing w:val="-9"/>
        </w:rPr>
        <w:t> </w:t>
      </w:r>
      <w:r>
        <w:rPr/>
        <w:t>valuation.</w:t>
      </w:r>
    </w:p>
    <w:p>
      <w:pPr>
        <w:pStyle w:val="BodyText"/>
        <w:spacing w:before="11"/>
      </w:pPr>
    </w:p>
    <w:p>
      <w:pPr>
        <w:pStyle w:val="Heading4"/>
        <w:numPr>
          <w:ilvl w:val="0"/>
          <w:numId w:val="12"/>
        </w:numPr>
        <w:tabs>
          <w:tab w:pos="972" w:val="left" w:leader="none"/>
        </w:tabs>
        <w:spacing w:line="487" w:lineRule="auto" w:before="1" w:after="0"/>
        <w:ind w:left="732" w:right="8050" w:firstLine="0"/>
        <w:jc w:val="both"/>
      </w:pPr>
      <w:bookmarkStart w:name="1. Revenue &amp; Profits Impact on Valuation" w:id="55"/>
      <w:bookmarkEnd w:id="55"/>
      <w:r>
        <w:rPr>
          <w:b w:val="0"/>
        </w:rPr>
      </w:r>
      <w:r>
        <w:rPr/>
        <w:t>Revenue</w:t>
      </w:r>
      <w:r>
        <w:rPr>
          <w:spacing w:val="-15"/>
        </w:rPr>
        <w:t> </w:t>
      </w:r>
      <w:r>
        <w:rPr/>
        <w:t>&amp;</w:t>
      </w:r>
      <w:r>
        <w:rPr>
          <w:spacing w:val="-12"/>
        </w:rPr>
        <w:t> </w:t>
      </w:r>
      <w:r>
        <w:rPr/>
        <w:t>Profits Impact</w:t>
      </w:r>
      <w:r>
        <w:rPr>
          <w:spacing w:val="-8"/>
        </w:rPr>
        <w:t> </w:t>
      </w:r>
      <w:r>
        <w:rPr/>
        <w:t>on</w:t>
      </w:r>
      <w:r>
        <w:rPr>
          <w:spacing w:val="-7"/>
        </w:rPr>
        <w:t> </w:t>
      </w:r>
      <w:r>
        <w:rPr/>
        <w:t>Valuation</w:t>
      </w:r>
    </w:p>
    <w:p>
      <w:pPr>
        <w:pStyle w:val="BodyText"/>
        <w:spacing w:line="360" w:lineRule="auto" w:before="127"/>
        <w:ind w:left="732" w:right="1156"/>
        <w:jc w:val="both"/>
      </w:pPr>
      <w:r>
        <w:rPr/>
        <w:t>Revenue and profitability are key indicators of a company’s financial health and growth potential. Investors analyse revenue trends and profit margins to assess a business's ability to generate</w:t>
      </w:r>
      <w:r>
        <w:rPr>
          <w:spacing w:val="-5"/>
        </w:rPr>
        <w:t> </w:t>
      </w:r>
      <w:r>
        <w:rPr/>
        <w:t>sustainable</w:t>
      </w:r>
      <w:r>
        <w:rPr>
          <w:spacing w:val="-5"/>
        </w:rPr>
        <w:t> </w:t>
      </w:r>
      <w:r>
        <w:rPr/>
        <w:t>earnings.</w:t>
      </w:r>
      <w:r>
        <w:rPr>
          <w:spacing w:val="-4"/>
        </w:rPr>
        <w:t> </w:t>
      </w:r>
      <w:r>
        <w:rPr/>
        <w:t>Higher</w:t>
      </w:r>
      <w:r>
        <w:rPr>
          <w:spacing w:val="-3"/>
        </w:rPr>
        <w:t> </w:t>
      </w:r>
      <w:r>
        <w:rPr/>
        <w:t>revenues</w:t>
      </w:r>
      <w:r>
        <w:rPr>
          <w:spacing w:val="-4"/>
        </w:rPr>
        <w:t> </w:t>
      </w:r>
      <w:r>
        <w:rPr/>
        <w:t>and</w:t>
      </w:r>
      <w:r>
        <w:rPr>
          <w:spacing w:val="-5"/>
        </w:rPr>
        <w:t> </w:t>
      </w:r>
      <w:r>
        <w:rPr/>
        <w:t>strong</w:t>
      </w:r>
      <w:r>
        <w:rPr>
          <w:spacing w:val="-7"/>
        </w:rPr>
        <w:t> </w:t>
      </w:r>
      <w:r>
        <w:rPr/>
        <w:t>profitability</w:t>
      </w:r>
      <w:r>
        <w:rPr>
          <w:spacing w:val="-10"/>
        </w:rPr>
        <w:t> </w:t>
      </w:r>
      <w:r>
        <w:rPr/>
        <w:t>typically</w:t>
      </w:r>
      <w:r>
        <w:rPr>
          <w:spacing w:val="-11"/>
        </w:rPr>
        <w:t> </w:t>
      </w:r>
      <w:r>
        <w:rPr/>
        <w:t>lead</w:t>
      </w:r>
      <w:r>
        <w:rPr>
          <w:spacing w:val="-5"/>
        </w:rPr>
        <w:t> </w:t>
      </w:r>
      <w:r>
        <w:rPr/>
        <w:t>to</w:t>
      </w:r>
      <w:r>
        <w:rPr>
          <w:spacing w:val="-5"/>
        </w:rPr>
        <w:t> </w:t>
      </w:r>
      <w:r>
        <w:rPr/>
        <w:t>higher </w:t>
      </w:r>
      <w:r>
        <w:rPr>
          <w:spacing w:val="-2"/>
        </w:rPr>
        <w:t>valuations.</w:t>
      </w:r>
    </w:p>
    <w:p>
      <w:pPr>
        <w:pStyle w:val="BodyText"/>
        <w:spacing w:before="10"/>
      </w:pPr>
    </w:p>
    <w:p>
      <w:pPr>
        <w:pStyle w:val="Heading4"/>
        <w:jc w:val="both"/>
      </w:pPr>
      <w:bookmarkStart w:name="Key Metrics:" w:id="56"/>
      <w:bookmarkEnd w:id="56"/>
      <w:r>
        <w:rPr>
          <w:b w:val="0"/>
        </w:rPr>
      </w:r>
      <w:r>
        <w:rPr/>
        <w:t>Key</w:t>
      </w:r>
      <w:r>
        <w:rPr>
          <w:spacing w:val="-6"/>
        </w:rPr>
        <w:t> </w:t>
      </w:r>
      <w:r>
        <w:rPr>
          <w:spacing w:val="-2"/>
        </w:rPr>
        <w:t>Metrics:</w:t>
      </w:r>
    </w:p>
    <w:p>
      <w:pPr>
        <w:pStyle w:val="BodyText"/>
        <w:spacing w:before="132"/>
        <w:rPr>
          <w:b/>
        </w:rPr>
      </w:pPr>
    </w:p>
    <w:p>
      <w:pPr>
        <w:pStyle w:val="ListParagraph"/>
        <w:numPr>
          <w:ilvl w:val="1"/>
          <w:numId w:val="12"/>
        </w:numPr>
        <w:tabs>
          <w:tab w:pos="1452" w:val="left" w:leader="none"/>
        </w:tabs>
        <w:spacing w:line="240" w:lineRule="auto" w:before="0" w:after="0"/>
        <w:ind w:left="1452" w:right="0" w:hanging="360"/>
        <w:jc w:val="left"/>
        <w:rPr>
          <w:sz w:val="24"/>
        </w:rPr>
      </w:pPr>
      <w:r>
        <w:rPr>
          <w:b/>
          <w:sz w:val="24"/>
        </w:rPr>
        <w:t>Revenue</w:t>
      </w:r>
      <w:r>
        <w:rPr>
          <w:b/>
          <w:spacing w:val="-10"/>
          <w:sz w:val="24"/>
        </w:rPr>
        <w:t> </w:t>
      </w:r>
      <w:r>
        <w:rPr>
          <w:b/>
          <w:sz w:val="24"/>
        </w:rPr>
        <w:t>&amp;</w:t>
      </w:r>
      <w:r>
        <w:rPr>
          <w:b/>
          <w:spacing w:val="-1"/>
          <w:sz w:val="24"/>
        </w:rPr>
        <w:t> </w:t>
      </w:r>
      <w:r>
        <w:rPr>
          <w:b/>
          <w:sz w:val="24"/>
        </w:rPr>
        <w:t>Growth Rate</w:t>
      </w:r>
      <w:r>
        <w:rPr>
          <w:b/>
          <w:spacing w:val="-3"/>
          <w:sz w:val="24"/>
        </w:rPr>
        <w:t> </w:t>
      </w:r>
      <w:r>
        <w:rPr>
          <w:sz w:val="24"/>
        </w:rPr>
        <w:t>–</w:t>
      </w:r>
      <w:r>
        <w:rPr>
          <w:spacing w:val="1"/>
          <w:sz w:val="24"/>
        </w:rPr>
        <w:t> </w:t>
      </w:r>
      <w:r>
        <w:rPr>
          <w:sz w:val="24"/>
        </w:rPr>
        <w:t>Indicates</w:t>
      </w:r>
      <w:r>
        <w:rPr>
          <w:spacing w:val="-2"/>
          <w:sz w:val="24"/>
        </w:rPr>
        <w:t> </w:t>
      </w:r>
      <w:r>
        <w:rPr>
          <w:sz w:val="24"/>
        </w:rPr>
        <w:t>demand,</w:t>
      </w:r>
      <w:r>
        <w:rPr>
          <w:spacing w:val="-3"/>
          <w:sz w:val="24"/>
        </w:rPr>
        <w:t> </w:t>
      </w:r>
      <w:r>
        <w:rPr>
          <w:sz w:val="24"/>
        </w:rPr>
        <w:t>market</w:t>
      </w:r>
      <w:r>
        <w:rPr>
          <w:spacing w:val="-1"/>
          <w:sz w:val="24"/>
        </w:rPr>
        <w:t> </w:t>
      </w:r>
      <w:r>
        <w:rPr>
          <w:sz w:val="24"/>
        </w:rPr>
        <w:t>position,</w:t>
      </w:r>
      <w:r>
        <w:rPr>
          <w:spacing w:val="-1"/>
          <w:sz w:val="24"/>
        </w:rPr>
        <w:t> </w:t>
      </w:r>
      <w:r>
        <w:rPr>
          <w:sz w:val="24"/>
        </w:rPr>
        <w:t>and</w:t>
      </w:r>
      <w:r>
        <w:rPr>
          <w:spacing w:val="-1"/>
          <w:sz w:val="24"/>
        </w:rPr>
        <w:t> </w:t>
      </w:r>
      <w:r>
        <w:rPr>
          <w:spacing w:val="-2"/>
          <w:sz w:val="24"/>
        </w:rPr>
        <w:t>scalability.</w:t>
      </w:r>
    </w:p>
    <w:p>
      <w:pPr>
        <w:pStyle w:val="ListParagraph"/>
        <w:numPr>
          <w:ilvl w:val="1"/>
          <w:numId w:val="12"/>
        </w:numPr>
        <w:tabs>
          <w:tab w:pos="1452" w:val="left" w:leader="none"/>
        </w:tabs>
        <w:spacing w:line="360" w:lineRule="auto" w:before="140" w:after="0"/>
        <w:ind w:left="1452" w:right="1327" w:hanging="360"/>
        <w:jc w:val="left"/>
        <w:rPr>
          <w:sz w:val="24"/>
        </w:rPr>
      </w:pPr>
      <w:r>
        <w:rPr>
          <w:b/>
          <w:sz w:val="24"/>
        </w:rPr>
        <w:t>Profit</w:t>
      </w:r>
      <w:r>
        <w:rPr>
          <w:b/>
          <w:spacing w:val="-3"/>
          <w:sz w:val="24"/>
        </w:rPr>
        <w:t> </w:t>
      </w:r>
      <w:r>
        <w:rPr>
          <w:b/>
          <w:sz w:val="24"/>
        </w:rPr>
        <w:t>Margins</w:t>
      </w:r>
      <w:r>
        <w:rPr>
          <w:b/>
          <w:spacing w:val="-2"/>
          <w:sz w:val="24"/>
        </w:rPr>
        <w:t> </w:t>
      </w:r>
      <w:r>
        <w:rPr>
          <w:sz w:val="24"/>
        </w:rPr>
        <w:t>–</w:t>
      </w:r>
      <w:r>
        <w:rPr>
          <w:spacing w:val="-3"/>
          <w:sz w:val="24"/>
        </w:rPr>
        <w:t> </w:t>
      </w:r>
      <w:r>
        <w:rPr>
          <w:sz w:val="24"/>
        </w:rPr>
        <w:t>Gross,</w:t>
      </w:r>
      <w:r>
        <w:rPr>
          <w:spacing w:val="-3"/>
          <w:sz w:val="24"/>
        </w:rPr>
        <w:t> </w:t>
      </w:r>
      <w:r>
        <w:rPr>
          <w:sz w:val="24"/>
        </w:rPr>
        <w:t>operating,</w:t>
      </w:r>
      <w:r>
        <w:rPr>
          <w:spacing w:val="-3"/>
          <w:sz w:val="24"/>
        </w:rPr>
        <w:t> </w:t>
      </w:r>
      <w:r>
        <w:rPr>
          <w:sz w:val="24"/>
        </w:rPr>
        <w:t>and</w:t>
      </w:r>
      <w:r>
        <w:rPr>
          <w:spacing w:val="-3"/>
          <w:sz w:val="24"/>
        </w:rPr>
        <w:t> </w:t>
      </w:r>
      <w:r>
        <w:rPr>
          <w:sz w:val="24"/>
        </w:rPr>
        <w:t>net</w:t>
      </w:r>
      <w:r>
        <w:rPr>
          <w:spacing w:val="-3"/>
          <w:sz w:val="24"/>
        </w:rPr>
        <w:t> </w:t>
      </w:r>
      <w:r>
        <w:rPr>
          <w:sz w:val="24"/>
        </w:rPr>
        <w:t>profit</w:t>
      </w:r>
      <w:r>
        <w:rPr>
          <w:spacing w:val="-3"/>
          <w:sz w:val="24"/>
        </w:rPr>
        <w:t> </w:t>
      </w:r>
      <w:r>
        <w:rPr>
          <w:sz w:val="24"/>
        </w:rPr>
        <w:t>margins</w:t>
      </w:r>
      <w:r>
        <w:rPr>
          <w:spacing w:val="-3"/>
          <w:sz w:val="24"/>
        </w:rPr>
        <w:t> </w:t>
      </w:r>
      <w:r>
        <w:rPr>
          <w:sz w:val="24"/>
        </w:rPr>
        <w:t>reflect</w:t>
      </w:r>
      <w:r>
        <w:rPr>
          <w:spacing w:val="-3"/>
          <w:sz w:val="24"/>
        </w:rPr>
        <w:t> </w:t>
      </w:r>
      <w:r>
        <w:rPr>
          <w:sz w:val="24"/>
        </w:rPr>
        <w:t>cost</w:t>
      </w:r>
      <w:r>
        <w:rPr>
          <w:spacing w:val="-3"/>
          <w:sz w:val="24"/>
        </w:rPr>
        <w:t> </w:t>
      </w:r>
      <w:r>
        <w:rPr>
          <w:sz w:val="24"/>
        </w:rPr>
        <w:t>efficiency</w:t>
      </w:r>
      <w:r>
        <w:rPr>
          <w:spacing w:val="-8"/>
          <w:sz w:val="24"/>
        </w:rPr>
        <w:t> </w:t>
      </w:r>
      <w:r>
        <w:rPr>
          <w:sz w:val="24"/>
        </w:rPr>
        <w:t>and </w:t>
      </w:r>
      <w:r>
        <w:rPr>
          <w:spacing w:val="-2"/>
          <w:sz w:val="24"/>
        </w:rPr>
        <w:t>profitability.</w:t>
      </w:r>
    </w:p>
    <w:p>
      <w:pPr>
        <w:pStyle w:val="ListParagraph"/>
        <w:numPr>
          <w:ilvl w:val="1"/>
          <w:numId w:val="12"/>
        </w:numPr>
        <w:tabs>
          <w:tab w:pos="1452" w:val="left" w:leader="none"/>
        </w:tabs>
        <w:spacing w:line="362" w:lineRule="auto" w:before="0" w:after="0"/>
        <w:ind w:left="1452" w:right="1449" w:hanging="360"/>
        <w:jc w:val="left"/>
        <w:rPr>
          <w:sz w:val="24"/>
        </w:rPr>
      </w:pPr>
      <w:r>
        <w:rPr>
          <w:b/>
          <w:sz w:val="24"/>
        </w:rPr>
        <w:t>Earnings</w:t>
      </w:r>
      <w:r>
        <w:rPr>
          <w:b/>
          <w:spacing w:val="-2"/>
          <w:sz w:val="24"/>
        </w:rPr>
        <w:t> </w:t>
      </w:r>
      <w:r>
        <w:rPr>
          <w:b/>
          <w:sz w:val="24"/>
        </w:rPr>
        <w:t>Per</w:t>
      </w:r>
      <w:r>
        <w:rPr>
          <w:b/>
          <w:spacing w:val="-3"/>
          <w:sz w:val="24"/>
        </w:rPr>
        <w:t> </w:t>
      </w:r>
      <w:r>
        <w:rPr>
          <w:b/>
          <w:sz w:val="24"/>
        </w:rPr>
        <w:t>Share</w:t>
      </w:r>
      <w:r>
        <w:rPr>
          <w:b/>
          <w:spacing w:val="-3"/>
          <w:sz w:val="24"/>
        </w:rPr>
        <w:t> </w:t>
      </w:r>
      <w:r>
        <w:rPr>
          <w:b/>
          <w:sz w:val="24"/>
        </w:rPr>
        <w:t>(EPS)</w:t>
      </w:r>
      <w:r>
        <w:rPr>
          <w:b/>
          <w:spacing w:val="-1"/>
          <w:sz w:val="24"/>
        </w:rPr>
        <w:t> </w:t>
      </w:r>
      <w:r>
        <w:rPr>
          <w:sz w:val="24"/>
        </w:rPr>
        <w:t>–</w:t>
      </w:r>
      <w:r>
        <w:rPr>
          <w:spacing w:val="-2"/>
          <w:sz w:val="24"/>
        </w:rPr>
        <w:t> </w:t>
      </w:r>
      <w:r>
        <w:rPr>
          <w:sz w:val="24"/>
        </w:rPr>
        <w:t>Measures</w:t>
      </w:r>
      <w:r>
        <w:rPr>
          <w:spacing w:val="-2"/>
          <w:sz w:val="24"/>
        </w:rPr>
        <w:t> </w:t>
      </w:r>
      <w:r>
        <w:rPr>
          <w:sz w:val="24"/>
        </w:rPr>
        <w:t>profitability</w:t>
      </w:r>
      <w:r>
        <w:rPr>
          <w:spacing w:val="-10"/>
          <w:sz w:val="24"/>
        </w:rPr>
        <w:t> </w:t>
      </w:r>
      <w:r>
        <w:rPr>
          <w:sz w:val="24"/>
        </w:rPr>
        <w:t>per</w:t>
      </w:r>
      <w:r>
        <w:rPr>
          <w:spacing w:val="-2"/>
          <w:sz w:val="24"/>
        </w:rPr>
        <w:t> </w:t>
      </w:r>
      <w:r>
        <w:rPr>
          <w:sz w:val="24"/>
        </w:rPr>
        <w:t>share,</w:t>
      </w:r>
      <w:r>
        <w:rPr>
          <w:spacing w:val="-2"/>
          <w:sz w:val="24"/>
        </w:rPr>
        <w:t> </w:t>
      </w:r>
      <w:r>
        <w:rPr>
          <w:sz w:val="24"/>
        </w:rPr>
        <w:t>influencing</w:t>
      </w:r>
      <w:r>
        <w:rPr>
          <w:spacing w:val="-5"/>
          <w:sz w:val="24"/>
        </w:rPr>
        <w:t> </w:t>
      </w:r>
      <w:r>
        <w:rPr>
          <w:sz w:val="24"/>
        </w:rPr>
        <w:t>investor </w:t>
      </w:r>
      <w:r>
        <w:rPr>
          <w:spacing w:val="-2"/>
          <w:sz w:val="24"/>
        </w:rPr>
        <w:t>sentiment.</w:t>
      </w:r>
    </w:p>
    <w:p>
      <w:pPr>
        <w:pStyle w:val="ListParagraph"/>
        <w:numPr>
          <w:ilvl w:val="1"/>
          <w:numId w:val="12"/>
        </w:numPr>
        <w:tabs>
          <w:tab w:pos="1452" w:val="left" w:leader="none"/>
        </w:tabs>
        <w:spacing w:line="362" w:lineRule="auto" w:before="0" w:after="0"/>
        <w:ind w:left="1452" w:right="1305" w:hanging="360"/>
        <w:jc w:val="left"/>
        <w:rPr>
          <w:sz w:val="24"/>
        </w:rPr>
      </w:pPr>
      <w:r>
        <w:rPr>
          <w:b/>
          <w:sz w:val="24"/>
        </w:rPr>
        <w:t>EBITDA</w:t>
      </w:r>
      <w:r>
        <w:rPr>
          <w:b/>
          <w:spacing w:val="-4"/>
          <w:sz w:val="24"/>
        </w:rPr>
        <w:t> </w:t>
      </w:r>
      <w:r>
        <w:rPr>
          <w:b/>
          <w:sz w:val="24"/>
        </w:rPr>
        <w:t>(Earnings</w:t>
      </w:r>
      <w:r>
        <w:rPr>
          <w:b/>
          <w:spacing w:val="-6"/>
          <w:sz w:val="24"/>
        </w:rPr>
        <w:t> </w:t>
      </w:r>
      <w:r>
        <w:rPr>
          <w:b/>
          <w:sz w:val="24"/>
        </w:rPr>
        <w:t>before</w:t>
      </w:r>
      <w:r>
        <w:rPr>
          <w:b/>
          <w:spacing w:val="-4"/>
          <w:sz w:val="24"/>
        </w:rPr>
        <w:t> </w:t>
      </w:r>
      <w:r>
        <w:rPr>
          <w:b/>
          <w:sz w:val="24"/>
        </w:rPr>
        <w:t>Interest,</w:t>
      </w:r>
      <w:r>
        <w:rPr>
          <w:b/>
          <w:spacing w:val="-3"/>
          <w:sz w:val="24"/>
        </w:rPr>
        <w:t> </w:t>
      </w:r>
      <w:r>
        <w:rPr>
          <w:b/>
          <w:sz w:val="24"/>
        </w:rPr>
        <w:t>Taxes,</w:t>
      </w:r>
      <w:r>
        <w:rPr>
          <w:b/>
          <w:spacing w:val="-3"/>
          <w:sz w:val="24"/>
        </w:rPr>
        <w:t> </w:t>
      </w:r>
      <w:r>
        <w:rPr>
          <w:b/>
          <w:sz w:val="24"/>
        </w:rPr>
        <w:t>Depreciation,</w:t>
      </w:r>
      <w:r>
        <w:rPr>
          <w:b/>
          <w:spacing w:val="-3"/>
          <w:sz w:val="24"/>
        </w:rPr>
        <w:t> </w:t>
      </w:r>
      <w:r>
        <w:rPr>
          <w:b/>
          <w:sz w:val="24"/>
        </w:rPr>
        <w:t>and</w:t>
      </w:r>
      <w:r>
        <w:rPr>
          <w:b/>
          <w:spacing w:val="-3"/>
          <w:sz w:val="24"/>
        </w:rPr>
        <w:t> </w:t>
      </w:r>
      <w:r>
        <w:rPr>
          <w:b/>
          <w:sz w:val="24"/>
        </w:rPr>
        <w:t>Amortization) </w:t>
      </w:r>
      <w:r>
        <w:rPr>
          <w:sz w:val="24"/>
        </w:rPr>
        <w:t>–</w:t>
      </w:r>
      <w:r>
        <w:rPr>
          <w:spacing w:val="-3"/>
          <w:sz w:val="24"/>
        </w:rPr>
        <w:t> </w:t>
      </w:r>
      <w:r>
        <w:rPr>
          <w:sz w:val="24"/>
        </w:rPr>
        <w:t>A proxy for cash flow from operations, important for valuation models.</w:t>
      </w:r>
    </w:p>
    <w:p>
      <w:pPr>
        <w:pStyle w:val="BodyText"/>
        <w:spacing w:before="1"/>
      </w:pPr>
    </w:p>
    <w:p>
      <w:pPr>
        <w:spacing w:before="0"/>
        <w:ind w:left="732" w:right="0" w:firstLine="0"/>
        <w:jc w:val="both"/>
        <w:rPr>
          <w:b/>
          <w:sz w:val="24"/>
        </w:rPr>
      </w:pPr>
      <w:r>
        <w:rPr>
          <w:b/>
          <w:sz w:val="24"/>
        </w:rPr>
        <w:t>Impact</w:t>
      </w:r>
      <w:r>
        <w:rPr>
          <w:b/>
          <w:spacing w:val="-2"/>
          <w:sz w:val="24"/>
        </w:rPr>
        <w:t> </w:t>
      </w:r>
      <w:r>
        <w:rPr>
          <w:b/>
          <w:sz w:val="24"/>
        </w:rPr>
        <w:t>on</w:t>
      </w:r>
      <w:r>
        <w:rPr>
          <w:b/>
          <w:spacing w:val="-1"/>
          <w:sz w:val="24"/>
        </w:rPr>
        <w:t> </w:t>
      </w:r>
      <w:r>
        <w:rPr>
          <w:b/>
          <w:sz w:val="24"/>
        </w:rPr>
        <w:t>Valuation</w:t>
      </w:r>
      <w:r>
        <w:rPr>
          <w:b/>
          <w:spacing w:val="1"/>
          <w:sz w:val="24"/>
        </w:rPr>
        <w:t> </w:t>
      </w:r>
      <w:r>
        <w:rPr>
          <w:b/>
          <w:spacing w:val="-2"/>
          <w:sz w:val="24"/>
        </w:rPr>
        <w:t>Models:</w:t>
      </w:r>
    </w:p>
    <w:p>
      <w:pPr>
        <w:pStyle w:val="BodyText"/>
        <w:spacing w:before="142"/>
        <w:rPr>
          <w:b/>
        </w:rPr>
      </w:pPr>
    </w:p>
    <w:p>
      <w:pPr>
        <w:pStyle w:val="Heading3"/>
        <w:numPr>
          <w:ilvl w:val="1"/>
          <w:numId w:val="12"/>
        </w:numPr>
        <w:tabs>
          <w:tab w:pos="1452" w:val="left" w:leader="none"/>
        </w:tabs>
        <w:spacing w:line="240" w:lineRule="auto" w:before="0" w:after="0"/>
        <w:ind w:left="1452" w:right="0" w:hanging="360"/>
        <w:jc w:val="left"/>
      </w:pPr>
      <w:bookmarkStart w:name=" DCF:" w:id="57"/>
      <w:bookmarkEnd w:id="57"/>
      <w:r>
        <w:rPr>
          <w:b w:val="0"/>
        </w:rPr>
      </w:r>
      <w:r>
        <w:rPr>
          <w:spacing w:val="-4"/>
        </w:rPr>
        <w:t>DCF:</w:t>
      </w:r>
    </w:p>
    <w:p>
      <w:pPr>
        <w:pStyle w:val="ListParagraph"/>
        <w:numPr>
          <w:ilvl w:val="2"/>
          <w:numId w:val="12"/>
        </w:numPr>
        <w:tabs>
          <w:tab w:pos="2169" w:val="left" w:leader="none"/>
        </w:tabs>
        <w:spacing w:line="240" w:lineRule="auto" w:before="130" w:after="0"/>
        <w:ind w:left="2169" w:right="0" w:hanging="357"/>
        <w:jc w:val="left"/>
        <w:rPr>
          <w:sz w:val="24"/>
        </w:rPr>
      </w:pPr>
      <w:r>
        <w:rPr>
          <w:sz w:val="24"/>
        </w:rPr>
        <w:t>Revenue</w:t>
      </w:r>
      <w:r>
        <w:rPr>
          <w:spacing w:val="-3"/>
          <w:sz w:val="24"/>
        </w:rPr>
        <w:t> </w:t>
      </w:r>
      <w:r>
        <w:rPr>
          <w:sz w:val="24"/>
        </w:rPr>
        <w:t>growth and</w:t>
      </w:r>
      <w:r>
        <w:rPr>
          <w:spacing w:val="-2"/>
          <w:sz w:val="24"/>
        </w:rPr>
        <w:t> </w:t>
      </w:r>
      <w:r>
        <w:rPr>
          <w:sz w:val="24"/>
        </w:rPr>
        <w:t>profitability</w:t>
      </w:r>
      <w:r>
        <w:rPr>
          <w:spacing w:val="-16"/>
          <w:sz w:val="24"/>
        </w:rPr>
        <w:t> </w:t>
      </w:r>
      <w:r>
        <w:rPr>
          <w:sz w:val="24"/>
        </w:rPr>
        <w:t>impact</w:t>
      </w:r>
      <w:r>
        <w:rPr>
          <w:spacing w:val="-1"/>
          <w:sz w:val="24"/>
        </w:rPr>
        <w:t> </w:t>
      </w:r>
      <w:r>
        <w:rPr>
          <w:sz w:val="24"/>
        </w:rPr>
        <w:t>projected cash</w:t>
      </w:r>
      <w:r>
        <w:rPr>
          <w:spacing w:val="-1"/>
          <w:sz w:val="24"/>
        </w:rPr>
        <w:t> </w:t>
      </w:r>
      <w:r>
        <w:rPr>
          <w:spacing w:val="-2"/>
          <w:sz w:val="24"/>
        </w:rPr>
        <w:t>flows.</w:t>
      </w:r>
    </w:p>
    <w:p>
      <w:pPr>
        <w:pStyle w:val="ListParagraph"/>
        <w:numPr>
          <w:ilvl w:val="2"/>
          <w:numId w:val="12"/>
        </w:numPr>
        <w:tabs>
          <w:tab w:pos="2169" w:val="left" w:leader="none"/>
        </w:tabs>
        <w:spacing w:line="240" w:lineRule="auto" w:before="119" w:after="0"/>
        <w:ind w:left="2169" w:right="0" w:hanging="357"/>
        <w:jc w:val="left"/>
        <w:rPr>
          <w:sz w:val="24"/>
        </w:rPr>
      </w:pPr>
      <w:r>
        <w:rPr>
          <w:sz w:val="24"/>
        </w:rPr>
        <w:t>Higher</w:t>
      </w:r>
      <w:r>
        <w:rPr>
          <w:spacing w:val="-17"/>
          <w:sz w:val="24"/>
        </w:rPr>
        <w:t> </w:t>
      </w:r>
      <w:r>
        <w:rPr>
          <w:sz w:val="24"/>
        </w:rPr>
        <w:t>revenues</w:t>
      </w:r>
      <w:r>
        <w:rPr>
          <w:spacing w:val="-15"/>
          <w:sz w:val="24"/>
        </w:rPr>
        <w:t> </w:t>
      </w:r>
      <w:r>
        <w:rPr>
          <w:sz w:val="24"/>
        </w:rPr>
        <w:t>lead</w:t>
      </w:r>
      <w:r>
        <w:rPr>
          <w:spacing w:val="-15"/>
          <w:sz w:val="24"/>
        </w:rPr>
        <w:t> </w:t>
      </w:r>
      <w:r>
        <w:rPr>
          <w:sz w:val="24"/>
        </w:rPr>
        <w:t>to</w:t>
      </w:r>
      <w:r>
        <w:rPr>
          <w:spacing w:val="-15"/>
          <w:sz w:val="24"/>
        </w:rPr>
        <w:t> </w:t>
      </w:r>
      <w:r>
        <w:rPr>
          <w:sz w:val="24"/>
        </w:rPr>
        <w:t>increased</w:t>
      </w:r>
      <w:r>
        <w:rPr>
          <w:spacing w:val="-15"/>
          <w:sz w:val="24"/>
        </w:rPr>
        <w:t> </w:t>
      </w:r>
      <w:r>
        <w:rPr>
          <w:b/>
          <w:sz w:val="24"/>
        </w:rPr>
        <w:t>free</w:t>
      </w:r>
      <w:r>
        <w:rPr>
          <w:b/>
          <w:spacing w:val="-16"/>
          <w:sz w:val="24"/>
        </w:rPr>
        <w:t> </w:t>
      </w:r>
      <w:r>
        <w:rPr>
          <w:b/>
          <w:sz w:val="24"/>
        </w:rPr>
        <w:t>cash</w:t>
      </w:r>
      <w:r>
        <w:rPr>
          <w:b/>
          <w:spacing w:val="-15"/>
          <w:sz w:val="24"/>
        </w:rPr>
        <w:t> </w:t>
      </w:r>
      <w:r>
        <w:rPr>
          <w:b/>
          <w:sz w:val="24"/>
        </w:rPr>
        <w:t>flow</w:t>
      </w:r>
      <w:r>
        <w:rPr>
          <w:b/>
          <w:spacing w:val="-12"/>
          <w:sz w:val="24"/>
        </w:rPr>
        <w:t> </w:t>
      </w:r>
      <w:r>
        <w:rPr>
          <w:b/>
          <w:sz w:val="24"/>
        </w:rPr>
        <w:t>(FCF)</w:t>
      </w:r>
      <w:r>
        <w:rPr>
          <w:sz w:val="24"/>
        </w:rPr>
        <w:t>,</w:t>
      </w:r>
      <w:r>
        <w:rPr>
          <w:spacing w:val="-13"/>
          <w:sz w:val="24"/>
        </w:rPr>
        <w:t> </w:t>
      </w:r>
      <w:r>
        <w:rPr>
          <w:sz w:val="24"/>
        </w:rPr>
        <w:t>raising</w:t>
      </w:r>
      <w:r>
        <w:rPr>
          <w:spacing w:val="-17"/>
          <w:sz w:val="24"/>
        </w:rPr>
        <w:t> </w:t>
      </w:r>
      <w:r>
        <w:rPr>
          <w:sz w:val="24"/>
        </w:rPr>
        <w:t>DCF</w:t>
      </w:r>
      <w:r>
        <w:rPr>
          <w:spacing w:val="-16"/>
          <w:sz w:val="24"/>
        </w:rPr>
        <w:t> </w:t>
      </w:r>
      <w:r>
        <w:rPr>
          <w:spacing w:val="-2"/>
          <w:sz w:val="24"/>
        </w:rPr>
        <w:t>valuation.</w:t>
      </w:r>
    </w:p>
    <w:p>
      <w:pPr>
        <w:pStyle w:val="ListParagraph"/>
        <w:spacing w:after="0" w:line="240" w:lineRule="auto"/>
        <w:jc w:val="left"/>
        <w:rPr>
          <w:sz w:val="24"/>
        </w:rPr>
        <w:sectPr>
          <w:pgSz w:w="11920" w:h="16850"/>
          <w:pgMar w:header="0" w:footer="1092" w:top="1340" w:bottom="1280" w:left="708" w:right="283"/>
        </w:sectPr>
      </w:pPr>
    </w:p>
    <w:p>
      <w:pPr>
        <w:pStyle w:val="ListParagraph"/>
        <w:numPr>
          <w:ilvl w:val="2"/>
          <w:numId w:val="12"/>
        </w:numPr>
        <w:tabs>
          <w:tab w:pos="2172" w:val="left" w:leader="none"/>
        </w:tabs>
        <w:spacing w:line="340" w:lineRule="auto" w:before="67" w:after="0"/>
        <w:ind w:left="2172" w:right="1424" w:hanging="360"/>
        <w:jc w:val="left"/>
        <w:rPr>
          <w:sz w:val="24"/>
        </w:rPr>
      </w:pPr>
      <w:r>
        <w:rPr>
          <w:sz w:val="24"/>
        </w:rPr>
        <w:t>Unstable</w:t>
      </w:r>
      <w:r>
        <w:rPr>
          <w:spacing w:val="-3"/>
          <w:sz w:val="24"/>
        </w:rPr>
        <w:t> </w:t>
      </w:r>
      <w:r>
        <w:rPr>
          <w:sz w:val="24"/>
        </w:rPr>
        <w:t>revenue</w:t>
      </w:r>
      <w:r>
        <w:rPr>
          <w:spacing w:val="-4"/>
          <w:sz w:val="24"/>
        </w:rPr>
        <w:t> </w:t>
      </w:r>
      <w:r>
        <w:rPr>
          <w:sz w:val="24"/>
        </w:rPr>
        <w:t>or</w:t>
      </w:r>
      <w:r>
        <w:rPr>
          <w:spacing w:val="-3"/>
          <w:sz w:val="24"/>
        </w:rPr>
        <w:t> </w:t>
      </w:r>
      <w:r>
        <w:rPr>
          <w:sz w:val="24"/>
        </w:rPr>
        <w:t>declining</w:t>
      </w:r>
      <w:r>
        <w:rPr>
          <w:spacing w:val="-5"/>
          <w:sz w:val="24"/>
        </w:rPr>
        <w:t> </w:t>
      </w:r>
      <w:r>
        <w:rPr>
          <w:sz w:val="24"/>
        </w:rPr>
        <w:t>profits</w:t>
      </w:r>
      <w:r>
        <w:rPr>
          <w:spacing w:val="-3"/>
          <w:sz w:val="24"/>
        </w:rPr>
        <w:t> </w:t>
      </w:r>
      <w:r>
        <w:rPr>
          <w:sz w:val="24"/>
        </w:rPr>
        <w:t>may</w:t>
      </w:r>
      <w:r>
        <w:rPr>
          <w:spacing w:val="-7"/>
          <w:sz w:val="24"/>
        </w:rPr>
        <w:t> </w:t>
      </w:r>
      <w:r>
        <w:rPr>
          <w:sz w:val="24"/>
        </w:rPr>
        <w:t>lower</w:t>
      </w:r>
      <w:r>
        <w:rPr>
          <w:spacing w:val="-3"/>
          <w:sz w:val="24"/>
        </w:rPr>
        <w:t> </w:t>
      </w:r>
      <w:r>
        <w:rPr>
          <w:sz w:val="24"/>
        </w:rPr>
        <w:t>future</w:t>
      </w:r>
      <w:r>
        <w:rPr>
          <w:spacing w:val="-5"/>
          <w:sz w:val="24"/>
        </w:rPr>
        <w:t> </w:t>
      </w:r>
      <w:r>
        <w:rPr>
          <w:sz w:val="24"/>
        </w:rPr>
        <w:t>cash</w:t>
      </w:r>
      <w:r>
        <w:rPr>
          <w:spacing w:val="-3"/>
          <w:sz w:val="24"/>
        </w:rPr>
        <w:t> </w:t>
      </w:r>
      <w:r>
        <w:rPr>
          <w:sz w:val="24"/>
        </w:rPr>
        <w:t>flows,</w:t>
      </w:r>
      <w:r>
        <w:rPr>
          <w:spacing w:val="-3"/>
          <w:sz w:val="24"/>
        </w:rPr>
        <w:t> </w:t>
      </w:r>
      <w:r>
        <w:rPr>
          <w:sz w:val="24"/>
        </w:rPr>
        <w:t>reducing </w:t>
      </w:r>
      <w:r>
        <w:rPr>
          <w:spacing w:val="-2"/>
          <w:sz w:val="24"/>
        </w:rPr>
        <w:t>valuation.</w:t>
      </w:r>
    </w:p>
    <w:p>
      <w:pPr>
        <w:pStyle w:val="Heading4"/>
        <w:numPr>
          <w:ilvl w:val="1"/>
          <w:numId w:val="12"/>
        </w:numPr>
        <w:tabs>
          <w:tab w:pos="1452" w:val="left" w:leader="none"/>
        </w:tabs>
        <w:spacing w:line="240" w:lineRule="auto" w:before="39" w:after="0"/>
        <w:ind w:left="1452" w:right="0" w:hanging="360"/>
        <w:jc w:val="left"/>
      </w:pPr>
      <w:bookmarkStart w:name=" Book Value:" w:id="58"/>
      <w:bookmarkEnd w:id="58"/>
      <w:r>
        <w:rPr>
          <w:b w:val="0"/>
        </w:rPr>
      </w:r>
      <w:r>
        <w:rPr/>
        <w:t>Book</w:t>
      </w:r>
      <w:r>
        <w:rPr>
          <w:spacing w:val="-1"/>
        </w:rPr>
        <w:t> </w:t>
      </w:r>
      <w:r>
        <w:rPr>
          <w:spacing w:val="-2"/>
        </w:rPr>
        <w:t>Value:</w:t>
      </w:r>
    </w:p>
    <w:p>
      <w:pPr>
        <w:pStyle w:val="ListParagraph"/>
        <w:numPr>
          <w:ilvl w:val="2"/>
          <w:numId w:val="12"/>
        </w:numPr>
        <w:tabs>
          <w:tab w:pos="2169" w:val="left" w:leader="none"/>
        </w:tabs>
        <w:spacing w:line="240" w:lineRule="auto" w:before="127" w:after="0"/>
        <w:ind w:left="2169" w:right="0" w:hanging="357"/>
        <w:jc w:val="left"/>
        <w:rPr>
          <w:sz w:val="24"/>
        </w:rPr>
      </w:pPr>
      <w:r>
        <w:rPr>
          <w:sz w:val="24"/>
        </w:rPr>
        <w:t>Revenue</w:t>
      </w:r>
      <w:r>
        <w:rPr>
          <w:spacing w:val="29"/>
          <w:sz w:val="24"/>
        </w:rPr>
        <w:t> </w:t>
      </w:r>
      <w:r>
        <w:rPr>
          <w:sz w:val="24"/>
        </w:rPr>
        <w:t>and</w:t>
      </w:r>
      <w:r>
        <w:rPr>
          <w:spacing w:val="35"/>
          <w:sz w:val="24"/>
        </w:rPr>
        <w:t> </w:t>
      </w:r>
      <w:r>
        <w:rPr>
          <w:sz w:val="24"/>
        </w:rPr>
        <w:t>profits</w:t>
      </w:r>
      <w:r>
        <w:rPr>
          <w:spacing w:val="36"/>
          <w:sz w:val="24"/>
        </w:rPr>
        <w:t> </w:t>
      </w:r>
      <w:r>
        <w:rPr>
          <w:sz w:val="24"/>
        </w:rPr>
        <w:t>have</w:t>
      </w:r>
      <w:r>
        <w:rPr>
          <w:spacing w:val="36"/>
          <w:sz w:val="24"/>
        </w:rPr>
        <w:t> </w:t>
      </w:r>
      <w:r>
        <w:rPr>
          <w:sz w:val="24"/>
        </w:rPr>
        <w:t>minimal</w:t>
      </w:r>
      <w:r>
        <w:rPr>
          <w:spacing w:val="36"/>
          <w:sz w:val="24"/>
        </w:rPr>
        <w:t> </w:t>
      </w:r>
      <w:r>
        <w:rPr>
          <w:sz w:val="24"/>
        </w:rPr>
        <w:t>direct</w:t>
      </w:r>
      <w:r>
        <w:rPr>
          <w:spacing w:val="36"/>
          <w:sz w:val="24"/>
        </w:rPr>
        <w:t> </w:t>
      </w:r>
      <w:r>
        <w:rPr>
          <w:sz w:val="24"/>
        </w:rPr>
        <w:t>impact</w:t>
      </w:r>
      <w:r>
        <w:rPr>
          <w:spacing w:val="38"/>
          <w:sz w:val="24"/>
        </w:rPr>
        <w:t> </w:t>
      </w:r>
      <w:r>
        <w:rPr>
          <w:sz w:val="24"/>
        </w:rPr>
        <w:t>as</w:t>
      </w:r>
      <w:r>
        <w:rPr>
          <w:spacing w:val="35"/>
          <w:sz w:val="24"/>
        </w:rPr>
        <w:t> </w:t>
      </w:r>
      <w:r>
        <w:rPr>
          <w:sz w:val="24"/>
        </w:rPr>
        <w:t>book</w:t>
      </w:r>
      <w:r>
        <w:rPr>
          <w:spacing w:val="36"/>
          <w:sz w:val="24"/>
        </w:rPr>
        <w:t> </w:t>
      </w:r>
      <w:r>
        <w:rPr>
          <w:sz w:val="24"/>
        </w:rPr>
        <w:t>value</w:t>
      </w:r>
      <w:r>
        <w:rPr>
          <w:spacing w:val="34"/>
          <w:sz w:val="24"/>
        </w:rPr>
        <w:t> </w:t>
      </w:r>
      <w:r>
        <w:rPr>
          <w:sz w:val="24"/>
        </w:rPr>
        <w:t>is</w:t>
      </w:r>
      <w:r>
        <w:rPr>
          <w:spacing w:val="35"/>
          <w:sz w:val="24"/>
        </w:rPr>
        <w:t> </w:t>
      </w:r>
      <w:r>
        <w:rPr>
          <w:sz w:val="24"/>
        </w:rPr>
        <w:t>based</w:t>
      </w:r>
      <w:r>
        <w:rPr>
          <w:spacing w:val="39"/>
          <w:sz w:val="24"/>
        </w:rPr>
        <w:t> </w:t>
      </w:r>
      <w:r>
        <w:rPr>
          <w:spacing w:val="-5"/>
          <w:sz w:val="24"/>
        </w:rPr>
        <w:t>on</w:t>
      </w:r>
    </w:p>
    <w:p>
      <w:pPr>
        <w:pStyle w:val="Heading4"/>
        <w:spacing w:before="124"/>
        <w:ind w:left="2172"/>
        <w:rPr>
          <w:b w:val="0"/>
        </w:rPr>
      </w:pPr>
      <w:bookmarkStart w:name="historical accounting records." w:id="59"/>
      <w:bookmarkEnd w:id="59"/>
      <w:r>
        <w:rPr>
          <w:b w:val="0"/>
        </w:rPr>
      </w:r>
      <w:r>
        <w:rPr/>
        <w:t>historical</w:t>
      </w:r>
      <w:r>
        <w:rPr>
          <w:spacing w:val="-4"/>
        </w:rPr>
        <w:t> </w:t>
      </w:r>
      <w:r>
        <w:rPr/>
        <w:t>accounting</w:t>
      </w:r>
      <w:r>
        <w:rPr>
          <w:spacing w:val="-1"/>
        </w:rPr>
        <w:t> </w:t>
      </w:r>
      <w:r>
        <w:rPr>
          <w:spacing w:val="-2"/>
        </w:rPr>
        <w:t>records</w:t>
      </w:r>
      <w:r>
        <w:rPr>
          <w:b w:val="0"/>
          <w:spacing w:val="-2"/>
        </w:rPr>
        <w:t>.</w:t>
      </w:r>
    </w:p>
    <w:p>
      <w:pPr>
        <w:pStyle w:val="ListParagraph"/>
        <w:numPr>
          <w:ilvl w:val="2"/>
          <w:numId w:val="12"/>
        </w:numPr>
        <w:tabs>
          <w:tab w:pos="2169" w:val="left" w:leader="none"/>
        </w:tabs>
        <w:spacing w:line="240" w:lineRule="auto" w:before="137" w:after="0"/>
        <w:ind w:left="2169" w:right="0" w:hanging="357"/>
        <w:jc w:val="left"/>
        <w:rPr>
          <w:sz w:val="24"/>
        </w:rPr>
      </w:pPr>
      <w:r>
        <w:rPr>
          <w:sz w:val="24"/>
        </w:rPr>
        <w:t>Profits</w:t>
      </w:r>
      <w:r>
        <w:rPr>
          <w:spacing w:val="-5"/>
          <w:sz w:val="24"/>
        </w:rPr>
        <w:t> </w:t>
      </w:r>
      <w:r>
        <w:rPr>
          <w:sz w:val="24"/>
        </w:rPr>
        <w:t>only</w:t>
      </w:r>
      <w:r>
        <w:rPr>
          <w:spacing w:val="-10"/>
          <w:sz w:val="24"/>
        </w:rPr>
        <w:t> </w:t>
      </w:r>
      <w:r>
        <w:rPr>
          <w:sz w:val="24"/>
        </w:rPr>
        <w:t>affect</w:t>
      </w:r>
      <w:r>
        <w:rPr>
          <w:spacing w:val="-1"/>
          <w:sz w:val="24"/>
        </w:rPr>
        <w:t> </w:t>
      </w:r>
      <w:r>
        <w:rPr>
          <w:sz w:val="24"/>
        </w:rPr>
        <w:t>book value if</w:t>
      </w:r>
      <w:r>
        <w:rPr>
          <w:spacing w:val="-1"/>
          <w:sz w:val="24"/>
        </w:rPr>
        <w:t> </w:t>
      </w:r>
      <w:r>
        <w:rPr>
          <w:sz w:val="24"/>
        </w:rPr>
        <w:t>retained</w:t>
      </w:r>
      <w:r>
        <w:rPr>
          <w:spacing w:val="2"/>
          <w:sz w:val="24"/>
        </w:rPr>
        <w:t> </w:t>
      </w:r>
      <w:r>
        <w:rPr>
          <w:sz w:val="24"/>
        </w:rPr>
        <w:t>and reinvested</w:t>
      </w:r>
      <w:r>
        <w:rPr>
          <w:spacing w:val="-1"/>
          <w:sz w:val="24"/>
        </w:rPr>
        <w:t> </w:t>
      </w:r>
      <w:r>
        <w:rPr>
          <w:sz w:val="24"/>
        </w:rPr>
        <w:t>into company</w:t>
      </w:r>
      <w:r>
        <w:rPr>
          <w:spacing w:val="-8"/>
          <w:sz w:val="24"/>
        </w:rPr>
        <w:t> </w:t>
      </w:r>
      <w:r>
        <w:rPr>
          <w:spacing w:val="-2"/>
          <w:sz w:val="24"/>
        </w:rPr>
        <w:t>assets.</w:t>
      </w:r>
    </w:p>
    <w:p>
      <w:pPr>
        <w:pStyle w:val="ListParagraph"/>
        <w:numPr>
          <w:ilvl w:val="2"/>
          <w:numId w:val="12"/>
        </w:numPr>
        <w:tabs>
          <w:tab w:pos="2169" w:val="left" w:leader="none"/>
        </w:tabs>
        <w:spacing w:line="240" w:lineRule="auto" w:before="124" w:after="0"/>
        <w:ind w:left="2169" w:right="0" w:hanging="357"/>
        <w:jc w:val="left"/>
        <w:rPr>
          <w:sz w:val="24"/>
        </w:rPr>
      </w:pPr>
      <w:r>
        <w:rPr>
          <w:sz w:val="24"/>
        </w:rPr>
        <w:t>High</w:t>
      </w:r>
      <w:r>
        <w:rPr>
          <w:spacing w:val="-1"/>
          <w:sz w:val="24"/>
        </w:rPr>
        <w:t> </w:t>
      </w:r>
      <w:r>
        <w:rPr>
          <w:sz w:val="24"/>
        </w:rPr>
        <w:t>revenue</w:t>
      </w:r>
      <w:r>
        <w:rPr>
          <w:spacing w:val="-2"/>
          <w:sz w:val="24"/>
        </w:rPr>
        <w:t> </w:t>
      </w:r>
      <w:r>
        <w:rPr>
          <w:sz w:val="24"/>
        </w:rPr>
        <w:t>businesses</w:t>
      </w:r>
      <w:r>
        <w:rPr>
          <w:spacing w:val="1"/>
          <w:sz w:val="24"/>
        </w:rPr>
        <w:t> </w:t>
      </w:r>
      <w:r>
        <w:rPr>
          <w:sz w:val="24"/>
        </w:rPr>
        <w:t>with</w:t>
      </w:r>
      <w:r>
        <w:rPr>
          <w:spacing w:val="-1"/>
          <w:sz w:val="24"/>
        </w:rPr>
        <w:t> </w:t>
      </w:r>
      <w:r>
        <w:rPr>
          <w:sz w:val="24"/>
        </w:rPr>
        <w:t>low</w:t>
      </w:r>
      <w:r>
        <w:rPr>
          <w:spacing w:val="-1"/>
          <w:sz w:val="24"/>
        </w:rPr>
        <w:t> </w:t>
      </w:r>
      <w:r>
        <w:rPr>
          <w:sz w:val="24"/>
        </w:rPr>
        <w:t>asset</w:t>
      </w:r>
      <w:r>
        <w:rPr>
          <w:spacing w:val="-1"/>
          <w:sz w:val="24"/>
        </w:rPr>
        <w:t> </w:t>
      </w:r>
      <w:r>
        <w:rPr>
          <w:spacing w:val="-2"/>
          <w:sz w:val="24"/>
        </w:rPr>
        <w:t>bases.</w:t>
      </w:r>
    </w:p>
    <w:p>
      <w:pPr>
        <w:pStyle w:val="BodyText"/>
        <w:spacing w:before="135"/>
      </w:pPr>
    </w:p>
    <w:p>
      <w:pPr>
        <w:pStyle w:val="Heading4"/>
        <w:numPr>
          <w:ilvl w:val="0"/>
          <w:numId w:val="12"/>
        </w:numPr>
        <w:tabs>
          <w:tab w:pos="972" w:val="left" w:leader="none"/>
        </w:tabs>
        <w:spacing w:line="604" w:lineRule="auto" w:before="0" w:after="0"/>
        <w:ind w:left="732" w:right="8007" w:firstLine="0"/>
        <w:jc w:val="left"/>
      </w:pPr>
      <w:bookmarkStart w:name="2. Market Conditions Impact on Valuation" w:id="60"/>
      <w:bookmarkEnd w:id="60"/>
      <w:r>
        <w:rPr>
          <w:b w:val="0"/>
        </w:rPr>
      </w:r>
      <w:r>
        <w:rPr/>
        <w:t>Market</w:t>
      </w:r>
      <w:r>
        <w:rPr>
          <w:spacing w:val="-15"/>
        </w:rPr>
        <w:t> </w:t>
      </w:r>
      <w:r>
        <w:rPr/>
        <w:t>Conditions Impact on Valuation</w:t>
      </w:r>
    </w:p>
    <w:p>
      <w:pPr>
        <w:pStyle w:val="BodyText"/>
        <w:spacing w:line="360" w:lineRule="auto"/>
        <w:ind w:left="732" w:right="1180"/>
      </w:pPr>
      <w:r>
        <w:rPr/>
        <w:t>External</w:t>
      </w:r>
      <w:r>
        <w:rPr>
          <w:spacing w:val="-3"/>
        </w:rPr>
        <w:t> </w:t>
      </w:r>
      <w:r>
        <w:rPr/>
        <w:t>economic</w:t>
      </w:r>
      <w:r>
        <w:rPr>
          <w:spacing w:val="-4"/>
        </w:rPr>
        <w:t> </w:t>
      </w:r>
      <w:r>
        <w:rPr/>
        <w:t>and</w:t>
      </w:r>
      <w:r>
        <w:rPr>
          <w:spacing w:val="-3"/>
        </w:rPr>
        <w:t> </w:t>
      </w:r>
      <w:r>
        <w:rPr/>
        <w:t>industry</w:t>
      </w:r>
      <w:r>
        <w:rPr>
          <w:spacing w:val="-7"/>
        </w:rPr>
        <w:t> </w:t>
      </w:r>
      <w:r>
        <w:rPr/>
        <w:t>trends</w:t>
      </w:r>
      <w:r>
        <w:rPr>
          <w:spacing w:val="-3"/>
        </w:rPr>
        <w:t> </w:t>
      </w:r>
      <w:r>
        <w:rPr/>
        <w:t>significantly</w:t>
      </w:r>
      <w:r>
        <w:rPr>
          <w:spacing w:val="-7"/>
        </w:rPr>
        <w:t> </w:t>
      </w:r>
      <w:r>
        <w:rPr/>
        <w:t>influence</w:t>
      </w:r>
      <w:r>
        <w:rPr>
          <w:spacing w:val="-4"/>
        </w:rPr>
        <w:t> </w:t>
      </w:r>
      <w:r>
        <w:rPr/>
        <w:t>business</w:t>
      </w:r>
      <w:r>
        <w:rPr>
          <w:spacing w:val="-3"/>
        </w:rPr>
        <w:t> </w:t>
      </w:r>
      <w:r>
        <w:rPr/>
        <w:t>valuation.</w:t>
      </w:r>
      <w:r>
        <w:rPr>
          <w:spacing w:val="-3"/>
        </w:rPr>
        <w:t> </w:t>
      </w:r>
      <w:r>
        <w:rPr/>
        <w:t>Economic expansion leads to higher valuations, while recessions can negatively impact value.</w:t>
      </w:r>
    </w:p>
    <w:p>
      <w:pPr>
        <w:pStyle w:val="BodyText"/>
      </w:pPr>
    </w:p>
    <w:p>
      <w:pPr>
        <w:pStyle w:val="Heading4"/>
      </w:pPr>
      <w:bookmarkStart w:name="Key Market Factors:" w:id="61"/>
      <w:bookmarkEnd w:id="61"/>
      <w:r>
        <w:rPr>
          <w:b w:val="0"/>
        </w:rPr>
      </w:r>
      <w:r>
        <w:rPr/>
        <w:t>Key</w:t>
      </w:r>
      <w:r>
        <w:rPr>
          <w:spacing w:val="-3"/>
        </w:rPr>
        <w:t> </w:t>
      </w:r>
      <w:r>
        <w:rPr/>
        <w:t>Market</w:t>
      </w:r>
      <w:r>
        <w:rPr>
          <w:spacing w:val="-2"/>
        </w:rPr>
        <w:t> Factors:</w:t>
      </w:r>
    </w:p>
    <w:p>
      <w:pPr>
        <w:pStyle w:val="BodyText"/>
        <w:spacing w:before="132"/>
        <w:rPr>
          <w:b/>
        </w:rPr>
      </w:pPr>
    </w:p>
    <w:p>
      <w:pPr>
        <w:pStyle w:val="ListParagraph"/>
        <w:numPr>
          <w:ilvl w:val="1"/>
          <w:numId w:val="12"/>
        </w:numPr>
        <w:tabs>
          <w:tab w:pos="1452" w:val="left" w:leader="none"/>
        </w:tabs>
        <w:spacing w:line="240" w:lineRule="auto" w:before="0" w:after="0"/>
        <w:ind w:left="1452" w:right="0" w:hanging="360"/>
        <w:jc w:val="left"/>
        <w:rPr>
          <w:sz w:val="24"/>
        </w:rPr>
      </w:pPr>
      <w:r>
        <w:rPr>
          <w:b/>
          <w:sz w:val="24"/>
        </w:rPr>
        <w:t>Industry</w:t>
      </w:r>
      <w:r>
        <w:rPr>
          <w:b/>
          <w:spacing w:val="-4"/>
          <w:sz w:val="24"/>
        </w:rPr>
        <w:t> </w:t>
      </w:r>
      <w:r>
        <w:rPr>
          <w:b/>
          <w:sz w:val="24"/>
        </w:rPr>
        <w:t>Trends:</w:t>
      </w:r>
      <w:r>
        <w:rPr>
          <w:b/>
          <w:spacing w:val="-2"/>
          <w:sz w:val="24"/>
        </w:rPr>
        <w:t> </w:t>
      </w:r>
      <w:r>
        <w:rPr>
          <w:sz w:val="24"/>
        </w:rPr>
        <w:t>Growing</w:t>
      </w:r>
      <w:r>
        <w:rPr>
          <w:spacing w:val="-9"/>
          <w:sz w:val="24"/>
        </w:rPr>
        <w:t> </w:t>
      </w:r>
      <w:r>
        <w:rPr>
          <w:sz w:val="24"/>
        </w:rPr>
        <w:t>industries attract</w:t>
      </w:r>
      <w:r>
        <w:rPr>
          <w:spacing w:val="-1"/>
          <w:sz w:val="24"/>
        </w:rPr>
        <w:t> </w:t>
      </w:r>
      <w:r>
        <w:rPr>
          <w:sz w:val="24"/>
        </w:rPr>
        <w:t>higher</w:t>
      </w:r>
      <w:r>
        <w:rPr>
          <w:spacing w:val="-3"/>
          <w:sz w:val="24"/>
        </w:rPr>
        <w:t> </w:t>
      </w:r>
      <w:r>
        <w:rPr>
          <w:sz w:val="24"/>
        </w:rPr>
        <w:t>valuations</w:t>
      </w:r>
      <w:r>
        <w:rPr>
          <w:spacing w:val="-1"/>
          <w:sz w:val="24"/>
        </w:rPr>
        <w:t> </w:t>
      </w:r>
      <w:r>
        <w:rPr>
          <w:sz w:val="24"/>
        </w:rPr>
        <w:t>due</w:t>
      </w:r>
      <w:r>
        <w:rPr>
          <w:spacing w:val="-2"/>
          <w:sz w:val="24"/>
        </w:rPr>
        <w:t> </w:t>
      </w:r>
      <w:r>
        <w:rPr>
          <w:sz w:val="24"/>
        </w:rPr>
        <w:t>to</w:t>
      </w:r>
      <w:r>
        <w:rPr>
          <w:spacing w:val="-2"/>
          <w:sz w:val="24"/>
        </w:rPr>
        <w:t> </w:t>
      </w:r>
      <w:r>
        <w:rPr>
          <w:sz w:val="24"/>
        </w:rPr>
        <w:t>future</w:t>
      </w:r>
      <w:r>
        <w:rPr>
          <w:spacing w:val="-2"/>
          <w:sz w:val="24"/>
        </w:rPr>
        <w:t> potential.</w:t>
      </w:r>
    </w:p>
    <w:p>
      <w:pPr>
        <w:pStyle w:val="ListParagraph"/>
        <w:numPr>
          <w:ilvl w:val="1"/>
          <w:numId w:val="12"/>
        </w:numPr>
        <w:tabs>
          <w:tab w:pos="1452" w:val="left" w:leader="none"/>
        </w:tabs>
        <w:spacing w:line="360" w:lineRule="auto" w:before="142" w:after="0"/>
        <w:ind w:left="1452" w:right="1416" w:hanging="360"/>
        <w:jc w:val="left"/>
        <w:rPr>
          <w:sz w:val="24"/>
        </w:rPr>
      </w:pPr>
      <w:r>
        <w:rPr>
          <w:b/>
          <w:sz w:val="24"/>
        </w:rPr>
        <w:t>Economic</w:t>
      </w:r>
      <w:r>
        <w:rPr>
          <w:b/>
          <w:spacing w:val="36"/>
          <w:sz w:val="24"/>
        </w:rPr>
        <w:t> </w:t>
      </w:r>
      <w:r>
        <w:rPr>
          <w:b/>
          <w:sz w:val="24"/>
        </w:rPr>
        <w:t>Conditions:</w:t>
      </w:r>
      <w:r>
        <w:rPr>
          <w:b/>
          <w:spacing w:val="37"/>
          <w:sz w:val="24"/>
        </w:rPr>
        <w:t> </w:t>
      </w:r>
      <w:r>
        <w:rPr>
          <w:sz w:val="24"/>
        </w:rPr>
        <w:t>Inflation,</w:t>
      </w:r>
      <w:r>
        <w:rPr>
          <w:spacing w:val="37"/>
          <w:sz w:val="24"/>
        </w:rPr>
        <w:t> </w:t>
      </w:r>
      <w:r>
        <w:rPr>
          <w:sz w:val="24"/>
        </w:rPr>
        <w:t>interest</w:t>
      </w:r>
      <w:r>
        <w:rPr>
          <w:spacing w:val="38"/>
          <w:sz w:val="24"/>
        </w:rPr>
        <w:t> </w:t>
      </w:r>
      <w:r>
        <w:rPr>
          <w:sz w:val="24"/>
        </w:rPr>
        <w:t>rates,</w:t>
      </w:r>
      <w:r>
        <w:rPr>
          <w:spacing w:val="38"/>
          <w:sz w:val="24"/>
        </w:rPr>
        <w:t> </w:t>
      </w:r>
      <w:r>
        <w:rPr>
          <w:sz w:val="24"/>
        </w:rPr>
        <w:t>and</w:t>
      </w:r>
      <w:r>
        <w:rPr>
          <w:spacing w:val="36"/>
          <w:sz w:val="24"/>
        </w:rPr>
        <w:t> </w:t>
      </w:r>
      <w:r>
        <w:rPr>
          <w:sz w:val="24"/>
        </w:rPr>
        <w:t>GDP</w:t>
      </w:r>
      <w:r>
        <w:rPr>
          <w:spacing w:val="38"/>
          <w:sz w:val="24"/>
        </w:rPr>
        <w:t> </w:t>
      </w:r>
      <w:r>
        <w:rPr>
          <w:sz w:val="24"/>
        </w:rPr>
        <w:t>growth</w:t>
      </w:r>
      <w:r>
        <w:rPr>
          <w:spacing w:val="37"/>
          <w:sz w:val="24"/>
        </w:rPr>
        <w:t> </w:t>
      </w:r>
      <w:r>
        <w:rPr>
          <w:sz w:val="24"/>
        </w:rPr>
        <w:t>affect</w:t>
      </w:r>
      <w:r>
        <w:rPr>
          <w:spacing w:val="37"/>
          <w:sz w:val="24"/>
        </w:rPr>
        <w:t> </w:t>
      </w:r>
      <w:r>
        <w:rPr>
          <w:sz w:val="24"/>
        </w:rPr>
        <w:t>investor sentiment and capital availability.</w:t>
      </w:r>
    </w:p>
    <w:p>
      <w:pPr>
        <w:pStyle w:val="ListParagraph"/>
        <w:numPr>
          <w:ilvl w:val="1"/>
          <w:numId w:val="12"/>
        </w:numPr>
        <w:tabs>
          <w:tab w:pos="1452" w:val="left" w:leader="none"/>
        </w:tabs>
        <w:spacing w:line="360" w:lineRule="auto" w:before="0" w:after="0"/>
        <w:ind w:left="1452" w:right="1246" w:hanging="360"/>
        <w:jc w:val="left"/>
        <w:rPr>
          <w:sz w:val="24"/>
        </w:rPr>
      </w:pPr>
      <w:r>
        <w:rPr>
          <w:b/>
          <w:sz w:val="24"/>
        </w:rPr>
        <w:t>Investor</w:t>
      </w:r>
      <w:r>
        <w:rPr>
          <w:b/>
          <w:spacing w:val="74"/>
          <w:sz w:val="24"/>
        </w:rPr>
        <w:t> </w:t>
      </w:r>
      <w:r>
        <w:rPr>
          <w:b/>
          <w:sz w:val="24"/>
        </w:rPr>
        <w:t>Sentiment:</w:t>
      </w:r>
      <w:r>
        <w:rPr>
          <w:b/>
          <w:spacing w:val="79"/>
          <w:sz w:val="24"/>
        </w:rPr>
        <w:t> </w:t>
      </w:r>
      <w:r>
        <w:rPr>
          <w:sz w:val="24"/>
        </w:rPr>
        <w:t>Market</w:t>
      </w:r>
      <w:r>
        <w:rPr>
          <w:spacing w:val="76"/>
          <w:sz w:val="24"/>
        </w:rPr>
        <w:t> </w:t>
      </w:r>
      <w:r>
        <w:rPr>
          <w:sz w:val="24"/>
        </w:rPr>
        <w:t>optimism</w:t>
      </w:r>
      <w:r>
        <w:rPr>
          <w:spacing w:val="77"/>
          <w:sz w:val="24"/>
        </w:rPr>
        <w:t> </w:t>
      </w:r>
      <w:r>
        <w:rPr>
          <w:sz w:val="24"/>
        </w:rPr>
        <w:t>or</w:t>
      </w:r>
      <w:r>
        <w:rPr>
          <w:spacing w:val="75"/>
          <w:sz w:val="24"/>
        </w:rPr>
        <w:t> </w:t>
      </w:r>
      <w:r>
        <w:rPr>
          <w:sz w:val="24"/>
        </w:rPr>
        <w:t>pessimism</w:t>
      </w:r>
      <w:r>
        <w:rPr>
          <w:spacing w:val="77"/>
          <w:sz w:val="24"/>
        </w:rPr>
        <w:t> </w:t>
      </w:r>
      <w:r>
        <w:rPr>
          <w:sz w:val="24"/>
        </w:rPr>
        <w:t>impacts</w:t>
      </w:r>
      <w:r>
        <w:rPr>
          <w:spacing w:val="77"/>
          <w:sz w:val="24"/>
        </w:rPr>
        <w:t> </w:t>
      </w:r>
      <w:r>
        <w:rPr>
          <w:sz w:val="24"/>
        </w:rPr>
        <w:t>stock</w:t>
      </w:r>
      <w:r>
        <w:rPr>
          <w:spacing w:val="76"/>
          <w:sz w:val="24"/>
        </w:rPr>
        <w:t> </w:t>
      </w:r>
      <w:r>
        <w:rPr>
          <w:sz w:val="24"/>
        </w:rPr>
        <w:t>prices</w:t>
      </w:r>
      <w:r>
        <w:rPr>
          <w:spacing w:val="78"/>
          <w:sz w:val="24"/>
        </w:rPr>
        <w:t> </w:t>
      </w:r>
      <w:r>
        <w:rPr>
          <w:sz w:val="24"/>
        </w:rPr>
        <w:t>and investment inflows.</w:t>
      </w:r>
    </w:p>
    <w:p>
      <w:pPr>
        <w:pStyle w:val="BodyText"/>
        <w:spacing w:before="9"/>
      </w:pPr>
    </w:p>
    <w:p>
      <w:pPr>
        <w:pStyle w:val="Heading4"/>
        <w:spacing w:before="1"/>
      </w:pPr>
      <w:bookmarkStart w:name="Impact on Valuation Models:" w:id="62"/>
      <w:bookmarkEnd w:id="62"/>
      <w:r>
        <w:rPr>
          <w:b w:val="0"/>
        </w:rPr>
      </w:r>
      <w:r>
        <w:rPr/>
        <w:t>Impact</w:t>
      </w:r>
      <w:r>
        <w:rPr>
          <w:spacing w:val="-2"/>
        </w:rPr>
        <w:t> </w:t>
      </w:r>
      <w:r>
        <w:rPr/>
        <w:t>on</w:t>
      </w:r>
      <w:r>
        <w:rPr>
          <w:spacing w:val="-1"/>
        </w:rPr>
        <w:t> </w:t>
      </w:r>
      <w:r>
        <w:rPr/>
        <w:t>Valuation</w:t>
      </w:r>
      <w:r>
        <w:rPr>
          <w:spacing w:val="1"/>
        </w:rPr>
        <w:t> </w:t>
      </w:r>
      <w:r>
        <w:rPr>
          <w:spacing w:val="-2"/>
        </w:rPr>
        <w:t>Models:</w:t>
      </w:r>
    </w:p>
    <w:p>
      <w:pPr>
        <w:pStyle w:val="BodyText"/>
        <w:spacing w:before="134"/>
        <w:rPr>
          <w:b/>
        </w:rPr>
      </w:pPr>
    </w:p>
    <w:p>
      <w:pPr>
        <w:pStyle w:val="ListParagraph"/>
        <w:numPr>
          <w:ilvl w:val="1"/>
          <w:numId w:val="12"/>
        </w:numPr>
        <w:tabs>
          <w:tab w:pos="1452" w:val="left" w:leader="none"/>
        </w:tabs>
        <w:spacing w:line="240" w:lineRule="auto" w:before="0" w:after="0"/>
        <w:ind w:left="1452" w:right="0" w:hanging="360"/>
        <w:jc w:val="left"/>
        <w:rPr>
          <w:sz w:val="24"/>
        </w:rPr>
      </w:pPr>
      <w:r>
        <w:rPr>
          <w:b/>
          <w:sz w:val="24"/>
        </w:rPr>
        <w:t>DCF:</w:t>
      </w:r>
      <w:r>
        <w:rPr>
          <w:b/>
          <w:spacing w:val="-6"/>
          <w:sz w:val="24"/>
        </w:rPr>
        <w:t> </w:t>
      </w:r>
      <w:r>
        <w:rPr>
          <w:sz w:val="24"/>
        </w:rPr>
        <w:t>Affects risk</w:t>
      </w:r>
      <w:r>
        <w:rPr>
          <w:spacing w:val="-1"/>
          <w:sz w:val="24"/>
        </w:rPr>
        <w:t> </w:t>
      </w:r>
      <w:r>
        <w:rPr>
          <w:sz w:val="24"/>
        </w:rPr>
        <w:t>assessment, cost of</w:t>
      </w:r>
      <w:r>
        <w:rPr>
          <w:spacing w:val="-2"/>
          <w:sz w:val="24"/>
        </w:rPr>
        <w:t> </w:t>
      </w:r>
      <w:r>
        <w:rPr>
          <w:sz w:val="24"/>
        </w:rPr>
        <w:t>capital,</w:t>
      </w:r>
      <w:r>
        <w:rPr>
          <w:spacing w:val="-1"/>
          <w:sz w:val="24"/>
        </w:rPr>
        <w:t> </w:t>
      </w:r>
      <w:r>
        <w:rPr>
          <w:sz w:val="24"/>
        </w:rPr>
        <w:t>and future</w:t>
      </w:r>
      <w:r>
        <w:rPr>
          <w:spacing w:val="-5"/>
          <w:sz w:val="24"/>
        </w:rPr>
        <w:t> </w:t>
      </w:r>
      <w:r>
        <w:rPr>
          <w:sz w:val="24"/>
        </w:rPr>
        <w:t>cash flow</w:t>
      </w:r>
      <w:r>
        <w:rPr>
          <w:spacing w:val="-1"/>
          <w:sz w:val="24"/>
        </w:rPr>
        <w:t> </w:t>
      </w:r>
      <w:r>
        <w:rPr>
          <w:spacing w:val="-2"/>
          <w:sz w:val="24"/>
        </w:rPr>
        <w:t>assumptions.</w:t>
      </w:r>
    </w:p>
    <w:p>
      <w:pPr>
        <w:pStyle w:val="ListParagraph"/>
        <w:numPr>
          <w:ilvl w:val="1"/>
          <w:numId w:val="12"/>
        </w:numPr>
        <w:tabs>
          <w:tab w:pos="1452" w:val="left" w:leader="none"/>
        </w:tabs>
        <w:spacing w:line="240" w:lineRule="auto" w:before="137" w:after="0"/>
        <w:ind w:left="1452" w:right="0" w:hanging="360"/>
        <w:jc w:val="left"/>
        <w:rPr>
          <w:sz w:val="24"/>
        </w:rPr>
      </w:pPr>
      <w:r>
        <w:rPr>
          <w:b/>
          <w:sz w:val="24"/>
        </w:rPr>
        <w:t>Book</w:t>
      </w:r>
      <w:r>
        <w:rPr>
          <w:b/>
          <w:spacing w:val="-5"/>
          <w:sz w:val="24"/>
        </w:rPr>
        <w:t> </w:t>
      </w:r>
      <w:r>
        <w:rPr>
          <w:b/>
          <w:sz w:val="24"/>
        </w:rPr>
        <w:t>Value:</w:t>
      </w:r>
      <w:r>
        <w:rPr>
          <w:b/>
          <w:spacing w:val="-4"/>
          <w:sz w:val="24"/>
        </w:rPr>
        <w:t> </w:t>
      </w:r>
      <w:r>
        <w:rPr>
          <w:sz w:val="24"/>
        </w:rPr>
        <w:t>Minimal</w:t>
      </w:r>
      <w:r>
        <w:rPr>
          <w:spacing w:val="-3"/>
          <w:sz w:val="24"/>
        </w:rPr>
        <w:t> </w:t>
      </w:r>
      <w:r>
        <w:rPr>
          <w:sz w:val="24"/>
        </w:rPr>
        <w:t>impact</w:t>
      </w:r>
      <w:r>
        <w:rPr>
          <w:spacing w:val="-1"/>
          <w:sz w:val="24"/>
        </w:rPr>
        <w:t> </w:t>
      </w:r>
      <w:r>
        <w:rPr>
          <w:sz w:val="24"/>
        </w:rPr>
        <w:t>since</w:t>
      </w:r>
      <w:r>
        <w:rPr>
          <w:spacing w:val="-5"/>
          <w:sz w:val="24"/>
        </w:rPr>
        <w:t> </w:t>
      </w:r>
      <w:r>
        <w:rPr>
          <w:sz w:val="24"/>
        </w:rPr>
        <w:t>market</w:t>
      </w:r>
      <w:r>
        <w:rPr>
          <w:spacing w:val="-1"/>
          <w:sz w:val="24"/>
        </w:rPr>
        <w:t> </w:t>
      </w:r>
      <w:r>
        <w:rPr>
          <w:sz w:val="24"/>
        </w:rPr>
        <w:t>trends do</w:t>
      </w:r>
      <w:r>
        <w:rPr>
          <w:spacing w:val="-1"/>
          <w:sz w:val="24"/>
        </w:rPr>
        <w:t> </w:t>
      </w:r>
      <w:r>
        <w:rPr>
          <w:sz w:val="24"/>
        </w:rPr>
        <w:t>not</w:t>
      </w:r>
      <w:r>
        <w:rPr>
          <w:spacing w:val="-3"/>
          <w:sz w:val="24"/>
        </w:rPr>
        <w:t> </w:t>
      </w:r>
      <w:r>
        <w:rPr>
          <w:sz w:val="24"/>
        </w:rPr>
        <w:t>alter</w:t>
      </w:r>
      <w:r>
        <w:rPr>
          <w:spacing w:val="-1"/>
          <w:sz w:val="24"/>
        </w:rPr>
        <w:t> </w:t>
      </w:r>
      <w:r>
        <w:rPr>
          <w:sz w:val="24"/>
        </w:rPr>
        <w:t>historical</w:t>
      </w:r>
      <w:r>
        <w:rPr>
          <w:spacing w:val="-1"/>
          <w:sz w:val="24"/>
        </w:rPr>
        <w:t> </w:t>
      </w:r>
      <w:r>
        <w:rPr>
          <w:sz w:val="24"/>
        </w:rPr>
        <w:t>asset</w:t>
      </w:r>
      <w:r>
        <w:rPr>
          <w:spacing w:val="-1"/>
          <w:sz w:val="24"/>
        </w:rPr>
        <w:t> </w:t>
      </w:r>
      <w:r>
        <w:rPr>
          <w:spacing w:val="-2"/>
          <w:sz w:val="24"/>
        </w:rPr>
        <w:t>values.</w:t>
      </w:r>
    </w:p>
    <w:p>
      <w:pPr>
        <w:pStyle w:val="BodyText"/>
        <w:spacing w:before="152"/>
      </w:pPr>
    </w:p>
    <w:p>
      <w:pPr>
        <w:pStyle w:val="Heading4"/>
        <w:numPr>
          <w:ilvl w:val="0"/>
          <w:numId w:val="12"/>
        </w:numPr>
        <w:tabs>
          <w:tab w:pos="972" w:val="left" w:leader="none"/>
        </w:tabs>
        <w:spacing w:line="604" w:lineRule="auto" w:before="0" w:after="0"/>
        <w:ind w:left="732" w:right="6624" w:firstLine="0"/>
        <w:jc w:val="both"/>
      </w:pPr>
      <w:bookmarkStart w:name="3. Discount Rate &amp; Cost of Capital Impac" w:id="63"/>
      <w:bookmarkEnd w:id="63"/>
      <w:r>
        <w:rPr>
          <w:b w:val="0"/>
        </w:rPr>
      </w:r>
      <w:r>
        <w:rPr/>
        <w:t>Discount</w:t>
      </w:r>
      <w:r>
        <w:rPr>
          <w:spacing w:val="-5"/>
        </w:rPr>
        <w:t> </w:t>
      </w:r>
      <w:r>
        <w:rPr/>
        <w:t>Rate</w:t>
      </w:r>
      <w:r>
        <w:rPr>
          <w:spacing w:val="-5"/>
        </w:rPr>
        <w:t> </w:t>
      </w:r>
      <w:r>
        <w:rPr/>
        <w:t>&amp;</w:t>
      </w:r>
      <w:r>
        <w:rPr>
          <w:spacing w:val="-5"/>
        </w:rPr>
        <w:t> </w:t>
      </w:r>
      <w:r>
        <w:rPr/>
        <w:t>Cost</w:t>
      </w:r>
      <w:r>
        <w:rPr>
          <w:spacing w:val="-5"/>
        </w:rPr>
        <w:t> </w:t>
      </w:r>
      <w:r>
        <w:rPr/>
        <w:t>of</w:t>
      </w:r>
      <w:r>
        <w:rPr>
          <w:spacing w:val="-3"/>
        </w:rPr>
        <w:t> </w:t>
      </w:r>
      <w:r>
        <w:rPr/>
        <w:t>Capital Impact on Valuation</w:t>
      </w:r>
    </w:p>
    <w:p>
      <w:pPr>
        <w:spacing w:line="360" w:lineRule="auto" w:before="0"/>
        <w:ind w:left="732" w:right="1149" w:firstLine="0"/>
        <w:jc w:val="both"/>
        <w:rPr>
          <w:sz w:val="24"/>
        </w:rPr>
      </w:pPr>
      <w:r>
        <w:rPr>
          <w:sz w:val="24"/>
        </w:rPr>
        <w:t>The</w:t>
      </w:r>
      <w:r>
        <w:rPr>
          <w:spacing w:val="-14"/>
          <w:sz w:val="24"/>
        </w:rPr>
        <w:t> </w:t>
      </w:r>
      <w:r>
        <w:rPr>
          <w:sz w:val="24"/>
        </w:rPr>
        <w:t>discount</w:t>
      </w:r>
      <w:r>
        <w:rPr>
          <w:spacing w:val="-9"/>
          <w:sz w:val="24"/>
        </w:rPr>
        <w:t> </w:t>
      </w:r>
      <w:r>
        <w:rPr>
          <w:sz w:val="24"/>
        </w:rPr>
        <w:t>rate,</w:t>
      </w:r>
      <w:r>
        <w:rPr>
          <w:spacing w:val="-10"/>
          <w:sz w:val="24"/>
        </w:rPr>
        <w:t> </w:t>
      </w:r>
      <w:r>
        <w:rPr>
          <w:sz w:val="24"/>
        </w:rPr>
        <w:t>typically</w:t>
      </w:r>
      <w:r>
        <w:rPr>
          <w:spacing w:val="-15"/>
          <w:sz w:val="24"/>
        </w:rPr>
        <w:t> </w:t>
      </w:r>
      <w:r>
        <w:rPr>
          <w:sz w:val="24"/>
        </w:rPr>
        <w:t>the</w:t>
      </w:r>
      <w:r>
        <w:rPr>
          <w:spacing w:val="-10"/>
          <w:sz w:val="24"/>
        </w:rPr>
        <w:t> </w:t>
      </w:r>
      <w:r>
        <w:rPr>
          <w:b/>
          <w:sz w:val="24"/>
        </w:rPr>
        <w:t>Weighted</w:t>
      </w:r>
      <w:r>
        <w:rPr>
          <w:b/>
          <w:spacing w:val="-3"/>
          <w:sz w:val="24"/>
        </w:rPr>
        <w:t> </w:t>
      </w:r>
      <w:r>
        <w:rPr>
          <w:b/>
          <w:sz w:val="24"/>
        </w:rPr>
        <w:t>Average</w:t>
      </w:r>
      <w:r>
        <w:rPr>
          <w:b/>
          <w:spacing w:val="-7"/>
          <w:sz w:val="24"/>
        </w:rPr>
        <w:t> </w:t>
      </w:r>
      <w:r>
        <w:rPr>
          <w:b/>
          <w:sz w:val="24"/>
        </w:rPr>
        <w:t>Cost</w:t>
      </w:r>
      <w:r>
        <w:rPr>
          <w:b/>
          <w:spacing w:val="-5"/>
          <w:sz w:val="24"/>
        </w:rPr>
        <w:t> </w:t>
      </w:r>
      <w:r>
        <w:rPr>
          <w:b/>
          <w:sz w:val="24"/>
        </w:rPr>
        <w:t>of</w:t>
      </w:r>
      <w:r>
        <w:rPr>
          <w:b/>
          <w:spacing w:val="-1"/>
          <w:sz w:val="24"/>
        </w:rPr>
        <w:t> </w:t>
      </w:r>
      <w:r>
        <w:rPr>
          <w:b/>
          <w:sz w:val="24"/>
        </w:rPr>
        <w:t>Capital</w:t>
      </w:r>
      <w:r>
        <w:rPr>
          <w:b/>
          <w:spacing w:val="-4"/>
          <w:sz w:val="24"/>
        </w:rPr>
        <w:t> </w:t>
      </w:r>
      <w:r>
        <w:rPr>
          <w:b/>
          <w:sz w:val="24"/>
        </w:rPr>
        <w:t>(WACC)</w:t>
      </w:r>
      <w:r>
        <w:rPr>
          <w:sz w:val="24"/>
        </w:rPr>
        <w:t>,</w:t>
      </w:r>
      <w:r>
        <w:rPr>
          <w:spacing w:val="-10"/>
          <w:sz w:val="24"/>
        </w:rPr>
        <w:t> </w:t>
      </w:r>
      <w:r>
        <w:rPr>
          <w:sz w:val="24"/>
        </w:rPr>
        <w:t>is</w:t>
      </w:r>
      <w:r>
        <w:rPr>
          <w:spacing w:val="-12"/>
          <w:sz w:val="24"/>
        </w:rPr>
        <w:t> </w:t>
      </w:r>
      <w:r>
        <w:rPr>
          <w:sz w:val="24"/>
        </w:rPr>
        <w:t>crucial</w:t>
      </w:r>
      <w:r>
        <w:rPr>
          <w:spacing w:val="-9"/>
          <w:sz w:val="24"/>
        </w:rPr>
        <w:t> </w:t>
      </w:r>
      <w:r>
        <w:rPr>
          <w:sz w:val="24"/>
        </w:rPr>
        <w:t>in</w:t>
      </w:r>
      <w:r>
        <w:rPr>
          <w:spacing w:val="-12"/>
          <w:sz w:val="24"/>
        </w:rPr>
        <w:t> </w:t>
      </w:r>
      <w:r>
        <w:rPr>
          <w:sz w:val="24"/>
        </w:rPr>
        <w:t>the DCF model. A higher discount rate reduces the present value of future cash flows, lowering </w:t>
      </w:r>
      <w:r>
        <w:rPr>
          <w:spacing w:val="-2"/>
          <w:sz w:val="24"/>
        </w:rPr>
        <w:t>valuation.</w:t>
      </w:r>
    </w:p>
    <w:p>
      <w:pPr>
        <w:spacing w:after="0" w:line="360" w:lineRule="auto"/>
        <w:jc w:val="both"/>
        <w:rPr>
          <w:sz w:val="24"/>
        </w:rPr>
        <w:sectPr>
          <w:pgSz w:w="11920" w:h="16850"/>
          <w:pgMar w:header="0" w:footer="1092" w:top="1340" w:bottom="1280" w:left="708" w:right="283"/>
        </w:sectPr>
      </w:pPr>
    </w:p>
    <w:p>
      <w:pPr>
        <w:pStyle w:val="Heading4"/>
        <w:spacing w:before="79"/>
      </w:pPr>
      <w:bookmarkStart w:name="Components of WACC:" w:id="64"/>
      <w:bookmarkEnd w:id="64"/>
      <w:r>
        <w:rPr>
          <w:b w:val="0"/>
        </w:rPr>
      </w:r>
      <w:r>
        <w:rPr/>
        <w:t>Components</w:t>
      </w:r>
      <w:r>
        <w:rPr>
          <w:spacing w:val="-5"/>
        </w:rPr>
        <w:t> </w:t>
      </w:r>
      <w:r>
        <w:rPr/>
        <w:t>of</w:t>
      </w:r>
      <w:r>
        <w:rPr>
          <w:spacing w:val="-3"/>
        </w:rPr>
        <w:t> </w:t>
      </w:r>
      <w:r>
        <w:rPr>
          <w:spacing w:val="-2"/>
        </w:rPr>
        <w:t>WACC:</w:t>
      </w:r>
    </w:p>
    <w:p>
      <w:pPr>
        <w:pStyle w:val="BodyText"/>
        <w:spacing w:before="132"/>
        <w:rPr>
          <w:b/>
        </w:rPr>
      </w:pPr>
    </w:p>
    <w:p>
      <w:pPr>
        <w:pStyle w:val="ListParagraph"/>
        <w:numPr>
          <w:ilvl w:val="1"/>
          <w:numId w:val="12"/>
        </w:numPr>
        <w:tabs>
          <w:tab w:pos="1452" w:val="left" w:leader="none"/>
        </w:tabs>
        <w:spacing w:line="240" w:lineRule="auto" w:before="0" w:after="0"/>
        <w:ind w:left="1452" w:right="0" w:hanging="360"/>
        <w:jc w:val="left"/>
        <w:rPr>
          <w:sz w:val="24"/>
        </w:rPr>
      </w:pPr>
      <w:r>
        <w:rPr>
          <w:b/>
          <w:sz w:val="24"/>
        </w:rPr>
        <w:t>Cost</w:t>
      </w:r>
      <w:r>
        <w:rPr>
          <w:b/>
          <w:spacing w:val="-6"/>
          <w:sz w:val="24"/>
        </w:rPr>
        <w:t> </w:t>
      </w:r>
      <w:r>
        <w:rPr>
          <w:b/>
          <w:sz w:val="24"/>
        </w:rPr>
        <w:t>of</w:t>
      </w:r>
      <w:r>
        <w:rPr>
          <w:b/>
          <w:spacing w:val="-1"/>
          <w:sz w:val="24"/>
        </w:rPr>
        <w:t> </w:t>
      </w:r>
      <w:r>
        <w:rPr>
          <w:b/>
          <w:sz w:val="24"/>
        </w:rPr>
        <w:t>Debt:</w:t>
      </w:r>
      <w:r>
        <w:rPr>
          <w:b/>
          <w:spacing w:val="-4"/>
          <w:sz w:val="24"/>
        </w:rPr>
        <w:t> </w:t>
      </w:r>
      <w:r>
        <w:rPr>
          <w:sz w:val="24"/>
        </w:rPr>
        <w:t>Higher</w:t>
      </w:r>
      <w:r>
        <w:rPr>
          <w:spacing w:val="-3"/>
          <w:sz w:val="24"/>
        </w:rPr>
        <w:t> </w:t>
      </w:r>
      <w:r>
        <w:rPr>
          <w:sz w:val="24"/>
        </w:rPr>
        <w:t>interest rates</w:t>
      </w:r>
      <w:r>
        <w:rPr>
          <w:spacing w:val="-2"/>
          <w:sz w:val="24"/>
        </w:rPr>
        <w:t> </w:t>
      </w:r>
      <w:r>
        <w:rPr>
          <w:sz w:val="24"/>
        </w:rPr>
        <w:t>increase</w:t>
      </w:r>
      <w:r>
        <w:rPr>
          <w:spacing w:val="-2"/>
          <w:sz w:val="24"/>
        </w:rPr>
        <w:t> </w:t>
      </w:r>
      <w:r>
        <w:rPr>
          <w:spacing w:val="-4"/>
          <w:sz w:val="24"/>
        </w:rPr>
        <w:t>risk.</w:t>
      </w:r>
    </w:p>
    <w:p>
      <w:pPr>
        <w:pStyle w:val="ListParagraph"/>
        <w:numPr>
          <w:ilvl w:val="1"/>
          <w:numId w:val="12"/>
        </w:numPr>
        <w:tabs>
          <w:tab w:pos="1452" w:val="left" w:leader="none"/>
        </w:tabs>
        <w:spacing w:line="240" w:lineRule="auto" w:before="140" w:after="0"/>
        <w:ind w:left="1452" w:right="0" w:hanging="360"/>
        <w:jc w:val="left"/>
        <w:rPr>
          <w:sz w:val="24"/>
        </w:rPr>
      </w:pPr>
      <w:r>
        <w:rPr>
          <w:b/>
          <w:sz w:val="24"/>
        </w:rPr>
        <w:t>Cost</w:t>
      </w:r>
      <w:r>
        <w:rPr>
          <w:b/>
          <w:spacing w:val="-8"/>
          <w:sz w:val="24"/>
        </w:rPr>
        <w:t> </w:t>
      </w:r>
      <w:r>
        <w:rPr>
          <w:b/>
          <w:sz w:val="24"/>
        </w:rPr>
        <w:t>of</w:t>
      </w:r>
      <w:r>
        <w:rPr>
          <w:b/>
          <w:spacing w:val="-1"/>
          <w:sz w:val="24"/>
        </w:rPr>
        <w:t> </w:t>
      </w:r>
      <w:r>
        <w:rPr>
          <w:b/>
          <w:sz w:val="24"/>
        </w:rPr>
        <w:t>Equity:</w:t>
      </w:r>
      <w:r>
        <w:rPr>
          <w:b/>
          <w:spacing w:val="-1"/>
          <w:sz w:val="24"/>
        </w:rPr>
        <w:t> </w:t>
      </w:r>
      <w:r>
        <w:rPr>
          <w:sz w:val="24"/>
        </w:rPr>
        <w:t>Market</w:t>
      </w:r>
      <w:r>
        <w:rPr>
          <w:spacing w:val="-2"/>
          <w:sz w:val="24"/>
        </w:rPr>
        <w:t> </w:t>
      </w:r>
      <w:r>
        <w:rPr>
          <w:sz w:val="24"/>
        </w:rPr>
        <w:t>risk</w:t>
      </w:r>
      <w:r>
        <w:rPr>
          <w:spacing w:val="-1"/>
          <w:sz w:val="24"/>
        </w:rPr>
        <w:t> </w:t>
      </w:r>
      <w:r>
        <w:rPr>
          <w:sz w:val="24"/>
        </w:rPr>
        <w:t>premium</w:t>
      </w:r>
      <w:r>
        <w:rPr>
          <w:spacing w:val="-4"/>
          <w:sz w:val="24"/>
        </w:rPr>
        <w:t> </w:t>
      </w:r>
      <w:r>
        <w:rPr>
          <w:sz w:val="24"/>
        </w:rPr>
        <w:t>and</w:t>
      </w:r>
      <w:r>
        <w:rPr>
          <w:spacing w:val="-2"/>
          <w:sz w:val="24"/>
        </w:rPr>
        <w:t> </w:t>
      </w:r>
      <w:r>
        <w:rPr>
          <w:sz w:val="24"/>
        </w:rPr>
        <w:t>beta</w:t>
      </w:r>
      <w:r>
        <w:rPr>
          <w:spacing w:val="-2"/>
          <w:sz w:val="24"/>
        </w:rPr>
        <w:t> </w:t>
      </w:r>
      <w:r>
        <w:rPr>
          <w:sz w:val="24"/>
        </w:rPr>
        <w:t>affect</w:t>
      </w:r>
      <w:r>
        <w:rPr>
          <w:spacing w:val="-2"/>
          <w:sz w:val="24"/>
        </w:rPr>
        <w:t> </w:t>
      </w:r>
      <w:r>
        <w:rPr>
          <w:sz w:val="24"/>
        </w:rPr>
        <w:t>required</w:t>
      </w:r>
      <w:r>
        <w:rPr>
          <w:spacing w:val="-1"/>
          <w:sz w:val="24"/>
        </w:rPr>
        <w:t> </w:t>
      </w:r>
      <w:r>
        <w:rPr>
          <w:spacing w:val="-2"/>
          <w:sz w:val="24"/>
        </w:rPr>
        <w:t>returns.</w:t>
      </w:r>
    </w:p>
    <w:p>
      <w:pPr>
        <w:pStyle w:val="BodyText"/>
        <w:spacing w:before="151"/>
      </w:pPr>
    </w:p>
    <w:p>
      <w:pPr>
        <w:pStyle w:val="Heading4"/>
      </w:pPr>
      <w:bookmarkStart w:name="Impact on Valuation Models: (1)" w:id="65"/>
      <w:bookmarkEnd w:id="65"/>
      <w:r>
        <w:rPr>
          <w:b w:val="0"/>
        </w:rPr>
      </w:r>
      <w:r>
        <w:rPr/>
        <w:t>Impact</w:t>
      </w:r>
      <w:r>
        <w:rPr>
          <w:spacing w:val="-2"/>
        </w:rPr>
        <w:t> </w:t>
      </w:r>
      <w:r>
        <w:rPr/>
        <w:t>on</w:t>
      </w:r>
      <w:r>
        <w:rPr>
          <w:spacing w:val="-1"/>
        </w:rPr>
        <w:t> </w:t>
      </w:r>
      <w:r>
        <w:rPr/>
        <w:t>Valuation</w:t>
      </w:r>
      <w:r>
        <w:rPr>
          <w:spacing w:val="1"/>
        </w:rPr>
        <w:t> </w:t>
      </w:r>
      <w:r>
        <w:rPr>
          <w:spacing w:val="-2"/>
        </w:rPr>
        <w:t>Models:</w:t>
      </w:r>
    </w:p>
    <w:p>
      <w:pPr>
        <w:pStyle w:val="BodyText"/>
        <w:spacing w:before="132"/>
        <w:rPr>
          <w:b/>
        </w:rPr>
      </w:pPr>
    </w:p>
    <w:p>
      <w:pPr>
        <w:pStyle w:val="ListParagraph"/>
        <w:numPr>
          <w:ilvl w:val="1"/>
          <w:numId w:val="12"/>
        </w:numPr>
        <w:tabs>
          <w:tab w:pos="1452" w:val="left" w:leader="none"/>
        </w:tabs>
        <w:spacing w:line="240" w:lineRule="auto" w:before="0" w:after="0"/>
        <w:ind w:left="1452" w:right="0" w:hanging="360"/>
        <w:jc w:val="left"/>
        <w:rPr>
          <w:sz w:val="24"/>
        </w:rPr>
      </w:pPr>
      <w:r>
        <w:rPr>
          <w:b/>
          <w:sz w:val="24"/>
        </w:rPr>
        <w:t>DCF:</w:t>
      </w:r>
      <w:r>
        <w:rPr>
          <w:b/>
          <w:spacing w:val="-4"/>
          <w:sz w:val="24"/>
        </w:rPr>
        <w:t> </w:t>
      </w:r>
      <w:r>
        <w:rPr>
          <w:sz w:val="24"/>
        </w:rPr>
        <w:t>Higher</w:t>
      </w:r>
      <w:r>
        <w:rPr>
          <w:spacing w:val="-1"/>
          <w:sz w:val="24"/>
        </w:rPr>
        <w:t> </w:t>
      </w:r>
      <w:r>
        <w:rPr>
          <w:sz w:val="24"/>
        </w:rPr>
        <w:t>discount</w:t>
      </w:r>
      <w:r>
        <w:rPr>
          <w:spacing w:val="-1"/>
          <w:sz w:val="24"/>
        </w:rPr>
        <w:t> </w:t>
      </w:r>
      <w:r>
        <w:rPr>
          <w:sz w:val="24"/>
        </w:rPr>
        <w:t>rates</w:t>
      </w:r>
      <w:r>
        <w:rPr>
          <w:spacing w:val="-2"/>
          <w:sz w:val="24"/>
        </w:rPr>
        <w:t> </w:t>
      </w:r>
      <w:r>
        <w:rPr>
          <w:sz w:val="24"/>
        </w:rPr>
        <w:t>lower</w:t>
      </w:r>
      <w:r>
        <w:rPr>
          <w:spacing w:val="-2"/>
          <w:sz w:val="24"/>
        </w:rPr>
        <w:t> valuation.</w:t>
      </w:r>
    </w:p>
    <w:p>
      <w:pPr>
        <w:pStyle w:val="ListParagraph"/>
        <w:numPr>
          <w:ilvl w:val="1"/>
          <w:numId w:val="12"/>
        </w:numPr>
        <w:tabs>
          <w:tab w:pos="1452" w:val="left" w:leader="none"/>
        </w:tabs>
        <w:spacing w:line="240" w:lineRule="auto" w:before="137" w:after="0"/>
        <w:ind w:left="1452" w:right="0" w:hanging="360"/>
        <w:jc w:val="left"/>
        <w:rPr>
          <w:sz w:val="24"/>
        </w:rPr>
      </w:pPr>
      <w:r>
        <w:rPr>
          <w:b/>
          <w:sz w:val="24"/>
        </w:rPr>
        <w:t>Book Value: </w:t>
      </w:r>
      <w:r>
        <w:rPr>
          <w:sz w:val="24"/>
        </w:rPr>
        <w:t>Not </w:t>
      </w:r>
      <w:r>
        <w:rPr>
          <w:spacing w:val="-2"/>
          <w:sz w:val="24"/>
        </w:rPr>
        <w:t>applicable.</w:t>
      </w:r>
    </w:p>
    <w:p>
      <w:pPr>
        <w:pStyle w:val="BodyText"/>
        <w:spacing w:before="154"/>
      </w:pPr>
    </w:p>
    <w:p>
      <w:pPr>
        <w:pStyle w:val="Heading4"/>
        <w:numPr>
          <w:ilvl w:val="0"/>
          <w:numId w:val="12"/>
        </w:numPr>
        <w:tabs>
          <w:tab w:pos="972" w:val="left" w:leader="none"/>
        </w:tabs>
        <w:spacing w:line="602" w:lineRule="auto" w:before="0" w:after="0"/>
        <w:ind w:left="732" w:right="8093" w:firstLine="0"/>
        <w:jc w:val="left"/>
      </w:pPr>
      <w:bookmarkStart w:name="4. Growth Potential Impact on Valuation" w:id="66"/>
      <w:bookmarkEnd w:id="66"/>
      <w:r>
        <w:rPr>
          <w:b w:val="0"/>
        </w:rPr>
      </w:r>
      <w:r>
        <w:rPr/>
        <w:t>Growth Potential Impact</w:t>
      </w:r>
      <w:r>
        <w:rPr>
          <w:spacing w:val="-15"/>
        </w:rPr>
        <w:t> </w:t>
      </w:r>
      <w:r>
        <w:rPr/>
        <w:t>on</w:t>
      </w:r>
      <w:r>
        <w:rPr>
          <w:spacing w:val="-15"/>
        </w:rPr>
        <w:t> </w:t>
      </w:r>
      <w:r>
        <w:rPr/>
        <w:t>Valuation</w:t>
      </w:r>
    </w:p>
    <w:p>
      <w:pPr>
        <w:pStyle w:val="BodyText"/>
        <w:spacing w:line="360" w:lineRule="auto"/>
        <w:ind w:left="732" w:right="1180"/>
      </w:pPr>
      <w:r>
        <w:rPr/>
        <w:t>Businesses</w:t>
      </w:r>
      <w:r>
        <w:rPr>
          <w:spacing w:val="37"/>
        </w:rPr>
        <w:t> </w:t>
      </w:r>
      <w:r>
        <w:rPr/>
        <w:t>with</w:t>
      </w:r>
      <w:r>
        <w:rPr>
          <w:spacing w:val="38"/>
        </w:rPr>
        <w:t> </w:t>
      </w:r>
      <w:r>
        <w:rPr/>
        <w:t>strong</w:t>
      </w:r>
      <w:r>
        <w:rPr>
          <w:spacing w:val="38"/>
        </w:rPr>
        <w:t> </w:t>
      </w:r>
      <w:r>
        <w:rPr/>
        <w:t>future</w:t>
      </w:r>
      <w:r>
        <w:rPr>
          <w:spacing w:val="36"/>
        </w:rPr>
        <w:t> </w:t>
      </w:r>
      <w:r>
        <w:rPr/>
        <w:t>growth</w:t>
      </w:r>
      <w:r>
        <w:rPr>
          <w:spacing w:val="35"/>
        </w:rPr>
        <w:t> </w:t>
      </w:r>
      <w:r>
        <w:rPr/>
        <w:t>prospects</w:t>
      </w:r>
      <w:r>
        <w:rPr>
          <w:spacing w:val="40"/>
        </w:rPr>
        <w:t> </w:t>
      </w:r>
      <w:r>
        <w:rPr/>
        <w:t>are</w:t>
      </w:r>
      <w:r>
        <w:rPr>
          <w:spacing w:val="36"/>
        </w:rPr>
        <w:t> </w:t>
      </w:r>
      <w:r>
        <w:rPr/>
        <w:t>valued</w:t>
      </w:r>
      <w:r>
        <w:rPr>
          <w:spacing w:val="37"/>
        </w:rPr>
        <w:t> </w:t>
      </w:r>
      <w:r>
        <w:rPr/>
        <w:t>higher,</w:t>
      </w:r>
      <w:r>
        <w:rPr>
          <w:spacing w:val="38"/>
        </w:rPr>
        <w:t> </w:t>
      </w:r>
      <w:r>
        <w:rPr/>
        <w:t>as</w:t>
      </w:r>
      <w:r>
        <w:rPr>
          <w:spacing w:val="38"/>
        </w:rPr>
        <w:t> </w:t>
      </w:r>
      <w:r>
        <w:rPr/>
        <w:t>they</w:t>
      </w:r>
      <w:r>
        <w:rPr>
          <w:spacing w:val="33"/>
        </w:rPr>
        <w:t> </w:t>
      </w:r>
      <w:r>
        <w:rPr/>
        <w:t>promise</w:t>
      </w:r>
      <w:r>
        <w:rPr>
          <w:spacing w:val="37"/>
        </w:rPr>
        <w:t> </w:t>
      </w:r>
      <w:r>
        <w:rPr/>
        <w:t>better returns on investment.</w:t>
      </w:r>
    </w:p>
    <w:p>
      <w:pPr>
        <w:pStyle w:val="BodyText"/>
        <w:spacing w:before="4"/>
      </w:pPr>
    </w:p>
    <w:p>
      <w:pPr>
        <w:pStyle w:val="Heading4"/>
      </w:pPr>
      <w:bookmarkStart w:name="Key Growth Indicators:" w:id="67"/>
      <w:bookmarkEnd w:id="67"/>
      <w:r>
        <w:rPr>
          <w:b w:val="0"/>
        </w:rPr>
      </w:r>
      <w:r>
        <w:rPr/>
        <w:t>Key</w:t>
      </w:r>
      <w:r>
        <w:rPr>
          <w:spacing w:val="-1"/>
        </w:rPr>
        <w:t> </w:t>
      </w:r>
      <w:r>
        <w:rPr/>
        <w:t>Growth</w:t>
      </w:r>
      <w:r>
        <w:rPr>
          <w:spacing w:val="-4"/>
        </w:rPr>
        <w:t> </w:t>
      </w:r>
      <w:r>
        <w:rPr>
          <w:spacing w:val="-2"/>
        </w:rPr>
        <w:t>Indicators:</w:t>
      </w:r>
    </w:p>
    <w:p>
      <w:pPr>
        <w:pStyle w:val="BodyText"/>
        <w:spacing w:before="132"/>
        <w:rPr>
          <w:b/>
        </w:rPr>
      </w:pPr>
    </w:p>
    <w:p>
      <w:pPr>
        <w:pStyle w:val="ListParagraph"/>
        <w:numPr>
          <w:ilvl w:val="1"/>
          <w:numId w:val="12"/>
        </w:numPr>
        <w:tabs>
          <w:tab w:pos="1452" w:val="left" w:leader="none"/>
        </w:tabs>
        <w:spacing w:line="240" w:lineRule="auto" w:before="1" w:after="0"/>
        <w:ind w:left="1452" w:right="0" w:hanging="360"/>
        <w:jc w:val="left"/>
        <w:rPr>
          <w:sz w:val="24"/>
        </w:rPr>
      </w:pPr>
      <w:r>
        <w:rPr>
          <w:sz w:val="24"/>
        </w:rPr>
        <w:t>Expansion</w:t>
      </w:r>
      <w:r>
        <w:rPr>
          <w:spacing w:val="-1"/>
          <w:sz w:val="24"/>
        </w:rPr>
        <w:t> </w:t>
      </w:r>
      <w:r>
        <w:rPr>
          <w:sz w:val="24"/>
        </w:rPr>
        <w:t>into New</w:t>
      </w:r>
      <w:r>
        <w:rPr>
          <w:spacing w:val="-2"/>
          <w:sz w:val="24"/>
        </w:rPr>
        <w:t> Markets</w:t>
      </w:r>
    </w:p>
    <w:p>
      <w:pPr>
        <w:pStyle w:val="ListParagraph"/>
        <w:numPr>
          <w:ilvl w:val="1"/>
          <w:numId w:val="12"/>
        </w:numPr>
        <w:tabs>
          <w:tab w:pos="1452" w:val="left" w:leader="none"/>
        </w:tabs>
        <w:spacing w:line="240" w:lineRule="auto" w:before="136" w:after="0"/>
        <w:ind w:left="1452" w:right="0" w:hanging="360"/>
        <w:jc w:val="left"/>
        <w:rPr>
          <w:sz w:val="24"/>
        </w:rPr>
      </w:pPr>
      <w:r>
        <w:rPr>
          <w:sz w:val="24"/>
        </w:rPr>
        <w:t>Product</w:t>
      </w:r>
      <w:r>
        <w:rPr>
          <w:spacing w:val="-4"/>
          <w:sz w:val="24"/>
        </w:rPr>
        <w:t> </w:t>
      </w:r>
      <w:r>
        <w:rPr>
          <w:sz w:val="24"/>
        </w:rPr>
        <w:t>Development</w:t>
      </w:r>
      <w:r>
        <w:rPr>
          <w:spacing w:val="-1"/>
          <w:sz w:val="24"/>
        </w:rPr>
        <w:t> </w:t>
      </w:r>
      <w:r>
        <w:rPr>
          <w:sz w:val="24"/>
        </w:rPr>
        <w:t>&amp;</w:t>
      </w:r>
      <w:r>
        <w:rPr>
          <w:spacing w:val="-2"/>
          <w:sz w:val="24"/>
        </w:rPr>
        <w:t> Innovation</w:t>
      </w:r>
    </w:p>
    <w:p>
      <w:pPr>
        <w:pStyle w:val="ListParagraph"/>
        <w:numPr>
          <w:ilvl w:val="1"/>
          <w:numId w:val="12"/>
        </w:numPr>
        <w:tabs>
          <w:tab w:pos="1452" w:val="left" w:leader="none"/>
        </w:tabs>
        <w:spacing w:line="240" w:lineRule="auto" w:before="140" w:after="0"/>
        <w:ind w:left="1452" w:right="0" w:hanging="360"/>
        <w:jc w:val="left"/>
        <w:rPr>
          <w:sz w:val="24"/>
        </w:rPr>
      </w:pPr>
      <w:r>
        <w:rPr>
          <w:sz w:val="24"/>
        </w:rPr>
        <w:t>Strategic</w:t>
      </w:r>
      <w:r>
        <w:rPr>
          <w:spacing w:val="-4"/>
          <w:sz w:val="24"/>
        </w:rPr>
        <w:t> </w:t>
      </w:r>
      <w:r>
        <w:rPr>
          <w:sz w:val="24"/>
        </w:rPr>
        <w:t>Acquisitions</w:t>
      </w:r>
      <w:r>
        <w:rPr>
          <w:spacing w:val="-3"/>
          <w:sz w:val="24"/>
        </w:rPr>
        <w:t> </w:t>
      </w:r>
      <w:r>
        <w:rPr>
          <w:sz w:val="24"/>
        </w:rPr>
        <w:t>&amp;</w:t>
      </w:r>
      <w:r>
        <w:rPr>
          <w:spacing w:val="-4"/>
          <w:sz w:val="24"/>
        </w:rPr>
        <w:t> </w:t>
      </w:r>
      <w:r>
        <w:rPr>
          <w:spacing w:val="-2"/>
          <w:sz w:val="24"/>
        </w:rPr>
        <w:t>Partnerships</w:t>
      </w:r>
    </w:p>
    <w:p>
      <w:pPr>
        <w:pStyle w:val="BodyText"/>
        <w:spacing w:before="153"/>
      </w:pPr>
    </w:p>
    <w:p>
      <w:pPr>
        <w:pStyle w:val="Heading4"/>
      </w:pPr>
      <w:bookmarkStart w:name="Impact on Valuation Models: (2)" w:id="68"/>
      <w:bookmarkEnd w:id="68"/>
      <w:r>
        <w:rPr>
          <w:b w:val="0"/>
        </w:rPr>
      </w:r>
      <w:r>
        <w:rPr/>
        <w:t>Impact</w:t>
      </w:r>
      <w:r>
        <w:rPr>
          <w:spacing w:val="-2"/>
        </w:rPr>
        <w:t> </w:t>
      </w:r>
      <w:r>
        <w:rPr/>
        <w:t>on</w:t>
      </w:r>
      <w:r>
        <w:rPr>
          <w:spacing w:val="-1"/>
        </w:rPr>
        <w:t> </w:t>
      </w:r>
      <w:r>
        <w:rPr/>
        <w:t>Valuation</w:t>
      </w:r>
      <w:r>
        <w:rPr>
          <w:spacing w:val="1"/>
        </w:rPr>
        <w:t> </w:t>
      </w:r>
      <w:r>
        <w:rPr>
          <w:spacing w:val="-2"/>
        </w:rPr>
        <w:t>Models:</w:t>
      </w:r>
    </w:p>
    <w:p>
      <w:pPr>
        <w:pStyle w:val="BodyText"/>
        <w:spacing w:before="132"/>
        <w:rPr>
          <w:b/>
        </w:rPr>
      </w:pPr>
    </w:p>
    <w:p>
      <w:pPr>
        <w:pStyle w:val="ListParagraph"/>
        <w:numPr>
          <w:ilvl w:val="1"/>
          <w:numId w:val="12"/>
        </w:numPr>
        <w:tabs>
          <w:tab w:pos="1452" w:val="left" w:leader="none"/>
        </w:tabs>
        <w:spacing w:line="240" w:lineRule="auto" w:before="0" w:after="0"/>
        <w:ind w:left="1452" w:right="0" w:hanging="360"/>
        <w:jc w:val="left"/>
        <w:rPr>
          <w:sz w:val="24"/>
        </w:rPr>
      </w:pPr>
      <w:r>
        <w:rPr>
          <w:b/>
          <w:sz w:val="24"/>
        </w:rPr>
        <w:t>DCF:</w:t>
      </w:r>
      <w:r>
        <w:rPr>
          <w:b/>
          <w:spacing w:val="-4"/>
          <w:sz w:val="24"/>
        </w:rPr>
        <w:t> </w:t>
      </w:r>
      <w:r>
        <w:rPr>
          <w:sz w:val="24"/>
        </w:rPr>
        <w:t>Growth</w:t>
      </w:r>
      <w:r>
        <w:rPr>
          <w:spacing w:val="-1"/>
          <w:sz w:val="24"/>
        </w:rPr>
        <w:t> </w:t>
      </w:r>
      <w:r>
        <w:rPr>
          <w:sz w:val="24"/>
        </w:rPr>
        <w:t>rate</w:t>
      </w:r>
      <w:r>
        <w:rPr>
          <w:spacing w:val="-2"/>
          <w:sz w:val="24"/>
        </w:rPr>
        <w:t> </w:t>
      </w:r>
      <w:r>
        <w:rPr>
          <w:sz w:val="24"/>
        </w:rPr>
        <w:t>assumptions</w:t>
      </w:r>
      <w:r>
        <w:rPr>
          <w:spacing w:val="-3"/>
          <w:sz w:val="24"/>
        </w:rPr>
        <w:t> </w:t>
      </w:r>
      <w:r>
        <w:rPr>
          <w:sz w:val="24"/>
        </w:rPr>
        <w:t>impact future</w:t>
      </w:r>
      <w:r>
        <w:rPr>
          <w:spacing w:val="-5"/>
          <w:sz w:val="24"/>
        </w:rPr>
        <w:t> </w:t>
      </w:r>
      <w:r>
        <w:rPr>
          <w:sz w:val="24"/>
        </w:rPr>
        <w:t>cash</w:t>
      </w:r>
      <w:r>
        <w:rPr>
          <w:spacing w:val="1"/>
          <w:sz w:val="24"/>
        </w:rPr>
        <w:t> </w:t>
      </w:r>
      <w:r>
        <w:rPr>
          <w:spacing w:val="-2"/>
          <w:sz w:val="24"/>
        </w:rPr>
        <w:t>flows.</w:t>
      </w:r>
    </w:p>
    <w:p>
      <w:pPr>
        <w:pStyle w:val="ListParagraph"/>
        <w:numPr>
          <w:ilvl w:val="1"/>
          <w:numId w:val="12"/>
        </w:numPr>
        <w:tabs>
          <w:tab w:pos="1452" w:val="left" w:leader="none"/>
        </w:tabs>
        <w:spacing w:line="240" w:lineRule="auto" w:before="137" w:after="0"/>
        <w:ind w:left="1452" w:right="0" w:hanging="360"/>
        <w:jc w:val="left"/>
        <w:rPr>
          <w:sz w:val="24"/>
        </w:rPr>
      </w:pPr>
      <w:r>
        <w:rPr>
          <w:b/>
          <w:sz w:val="24"/>
        </w:rPr>
        <w:t>Book</w:t>
      </w:r>
      <w:r>
        <w:rPr>
          <w:b/>
          <w:spacing w:val="-1"/>
          <w:sz w:val="24"/>
        </w:rPr>
        <w:t> </w:t>
      </w:r>
      <w:r>
        <w:rPr>
          <w:b/>
          <w:sz w:val="24"/>
        </w:rPr>
        <w:t>Value:</w:t>
      </w:r>
      <w:r>
        <w:rPr>
          <w:b/>
          <w:spacing w:val="-1"/>
          <w:sz w:val="24"/>
        </w:rPr>
        <w:t> </w:t>
      </w:r>
      <w:r>
        <w:rPr>
          <w:sz w:val="24"/>
        </w:rPr>
        <w:t>Growth</w:t>
      </w:r>
      <w:r>
        <w:rPr>
          <w:spacing w:val="-2"/>
          <w:sz w:val="24"/>
        </w:rPr>
        <w:t> </w:t>
      </w:r>
      <w:r>
        <w:rPr>
          <w:sz w:val="24"/>
        </w:rPr>
        <w:t>potential</w:t>
      </w:r>
      <w:r>
        <w:rPr>
          <w:spacing w:val="-1"/>
          <w:sz w:val="24"/>
        </w:rPr>
        <w:t> </w:t>
      </w:r>
      <w:r>
        <w:rPr>
          <w:sz w:val="24"/>
        </w:rPr>
        <w:t>is</w:t>
      </w:r>
      <w:r>
        <w:rPr>
          <w:spacing w:val="-1"/>
          <w:sz w:val="24"/>
        </w:rPr>
        <w:t> </w:t>
      </w:r>
      <w:r>
        <w:rPr>
          <w:sz w:val="24"/>
        </w:rPr>
        <w:t>not</w:t>
      </w:r>
      <w:r>
        <w:rPr>
          <w:spacing w:val="-1"/>
          <w:sz w:val="24"/>
        </w:rPr>
        <w:t> </w:t>
      </w:r>
      <w:r>
        <w:rPr>
          <w:spacing w:val="-2"/>
          <w:sz w:val="24"/>
        </w:rPr>
        <w:t>considered.</w:t>
      </w:r>
    </w:p>
    <w:p>
      <w:pPr>
        <w:pStyle w:val="BodyText"/>
        <w:spacing w:before="154"/>
      </w:pPr>
    </w:p>
    <w:p>
      <w:pPr>
        <w:pStyle w:val="Heading4"/>
        <w:numPr>
          <w:ilvl w:val="0"/>
          <w:numId w:val="12"/>
        </w:numPr>
        <w:tabs>
          <w:tab w:pos="972" w:val="left" w:leader="none"/>
        </w:tabs>
        <w:spacing w:line="602" w:lineRule="auto" w:before="0" w:after="0"/>
        <w:ind w:left="732" w:right="7549" w:firstLine="0"/>
        <w:jc w:val="left"/>
      </w:pPr>
      <w:bookmarkStart w:name="5. Asset Base &amp; Liabilities Impact on Va" w:id="69"/>
      <w:bookmarkEnd w:id="69"/>
      <w:r>
        <w:rPr>
          <w:b w:val="0"/>
        </w:rPr>
      </w:r>
      <w:r>
        <w:rPr/>
        <w:t>Asset</w:t>
      </w:r>
      <w:r>
        <w:rPr>
          <w:spacing w:val="-15"/>
        </w:rPr>
        <w:t> </w:t>
      </w:r>
      <w:r>
        <w:rPr/>
        <w:t>Base</w:t>
      </w:r>
      <w:r>
        <w:rPr>
          <w:spacing w:val="-15"/>
        </w:rPr>
        <w:t> </w:t>
      </w:r>
      <w:r>
        <w:rPr/>
        <w:t>&amp;</w:t>
      </w:r>
      <w:r>
        <w:rPr>
          <w:spacing w:val="-15"/>
        </w:rPr>
        <w:t> </w:t>
      </w:r>
      <w:r>
        <w:rPr/>
        <w:t>Liabilities Impact on Valuation</w:t>
      </w:r>
    </w:p>
    <w:p>
      <w:pPr>
        <w:pStyle w:val="BodyText"/>
        <w:spacing w:line="360" w:lineRule="auto"/>
        <w:ind w:left="732" w:right="1180"/>
      </w:pPr>
      <w:r>
        <w:rPr/>
        <w:t>Companies</w:t>
      </w:r>
      <w:r>
        <w:rPr>
          <w:spacing w:val="-3"/>
        </w:rPr>
        <w:t> </w:t>
      </w:r>
      <w:r>
        <w:rPr/>
        <w:t>with</w:t>
      </w:r>
      <w:r>
        <w:rPr>
          <w:spacing w:val="-3"/>
        </w:rPr>
        <w:t> </w:t>
      </w:r>
      <w:r>
        <w:rPr/>
        <w:t>strong</w:t>
      </w:r>
      <w:r>
        <w:rPr>
          <w:spacing w:val="-6"/>
        </w:rPr>
        <w:t> </w:t>
      </w:r>
      <w:r>
        <w:rPr/>
        <w:t>tangible</w:t>
      </w:r>
      <w:r>
        <w:rPr>
          <w:spacing w:val="-2"/>
        </w:rPr>
        <w:t> </w:t>
      </w:r>
      <w:r>
        <w:rPr/>
        <w:t>and</w:t>
      </w:r>
      <w:r>
        <w:rPr>
          <w:spacing w:val="-3"/>
        </w:rPr>
        <w:t> </w:t>
      </w:r>
      <w:r>
        <w:rPr/>
        <w:t>intangible</w:t>
      </w:r>
      <w:r>
        <w:rPr>
          <w:spacing w:val="-4"/>
        </w:rPr>
        <w:t> </w:t>
      </w:r>
      <w:r>
        <w:rPr/>
        <w:t>assets</w:t>
      </w:r>
      <w:r>
        <w:rPr>
          <w:spacing w:val="-3"/>
        </w:rPr>
        <w:t> </w:t>
      </w:r>
      <w:r>
        <w:rPr/>
        <w:t>hold</w:t>
      </w:r>
      <w:r>
        <w:rPr>
          <w:spacing w:val="-3"/>
        </w:rPr>
        <w:t> </w:t>
      </w:r>
      <w:r>
        <w:rPr/>
        <w:t>higher</w:t>
      </w:r>
      <w:r>
        <w:rPr>
          <w:spacing w:val="-3"/>
        </w:rPr>
        <w:t> </w:t>
      </w:r>
      <w:r>
        <w:rPr/>
        <w:t>valuations,</w:t>
      </w:r>
      <w:r>
        <w:rPr>
          <w:spacing w:val="-3"/>
        </w:rPr>
        <w:t> </w:t>
      </w:r>
      <w:r>
        <w:rPr/>
        <w:t>while</w:t>
      </w:r>
      <w:r>
        <w:rPr>
          <w:spacing w:val="-4"/>
        </w:rPr>
        <w:t> </w:t>
      </w:r>
      <w:r>
        <w:rPr/>
        <w:t>excessive liabilities decrease valuation.</w:t>
      </w:r>
    </w:p>
    <w:p>
      <w:pPr>
        <w:pStyle w:val="BodyText"/>
        <w:spacing w:before="5"/>
      </w:pPr>
    </w:p>
    <w:p>
      <w:pPr>
        <w:pStyle w:val="Heading4"/>
      </w:pPr>
      <w:bookmarkStart w:name="Key Asset Considerations:" w:id="70"/>
      <w:bookmarkEnd w:id="70"/>
      <w:r>
        <w:rPr>
          <w:b w:val="0"/>
        </w:rPr>
      </w:r>
      <w:r>
        <w:rPr/>
        <w:t>Key</w:t>
      </w:r>
      <w:r>
        <w:rPr>
          <w:spacing w:val="-4"/>
        </w:rPr>
        <w:t> </w:t>
      </w:r>
      <w:r>
        <w:rPr/>
        <w:t>Asset</w:t>
      </w:r>
      <w:r>
        <w:rPr>
          <w:spacing w:val="-2"/>
        </w:rPr>
        <w:t> Considerations:</w:t>
      </w:r>
    </w:p>
    <w:p>
      <w:pPr>
        <w:pStyle w:val="BodyText"/>
        <w:spacing w:before="131"/>
        <w:rPr>
          <w:b/>
        </w:rPr>
      </w:pPr>
    </w:p>
    <w:p>
      <w:pPr>
        <w:pStyle w:val="ListParagraph"/>
        <w:numPr>
          <w:ilvl w:val="1"/>
          <w:numId w:val="12"/>
        </w:numPr>
        <w:tabs>
          <w:tab w:pos="1452" w:val="left" w:leader="none"/>
        </w:tabs>
        <w:spacing w:line="240" w:lineRule="auto" w:before="1" w:after="0"/>
        <w:ind w:left="1452" w:right="0" w:hanging="360"/>
        <w:jc w:val="left"/>
        <w:rPr>
          <w:sz w:val="24"/>
        </w:rPr>
      </w:pPr>
      <w:r>
        <w:rPr>
          <w:b/>
          <w:sz w:val="24"/>
        </w:rPr>
        <w:t>Tangible</w:t>
      </w:r>
      <w:r>
        <w:rPr>
          <w:b/>
          <w:spacing w:val="-7"/>
          <w:sz w:val="24"/>
        </w:rPr>
        <w:t> </w:t>
      </w:r>
      <w:r>
        <w:rPr>
          <w:b/>
          <w:sz w:val="24"/>
        </w:rPr>
        <w:t>Assets:</w:t>
      </w:r>
      <w:r>
        <w:rPr>
          <w:b/>
          <w:spacing w:val="-2"/>
          <w:sz w:val="24"/>
        </w:rPr>
        <w:t> </w:t>
      </w:r>
      <w:r>
        <w:rPr>
          <w:sz w:val="24"/>
        </w:rPr>
        <w:t>Real</w:t>
      </w:r>
      <w:r>
        <w:rPr>
          <w:spacing w:val="-1"/>
          <w:sz w:val="24"/>
        </w:rPr>
        <w:t> </w:t>
      </w:r>
      <w:r>
        <w:rPr>
          <w:sz w:val="24"/>
        </w:rPr>
        <w:t>estate,</w:t>
      </w:r>
      <w:r>
        <w:rPr>
          <w:spacing w:val="-4"/>
          <w:sz w:val="24"/>
        </w:rPr>
        <w:t> </w:t>
      </w:r>
      <w:r>
        <w:rPr>
          <w:sz w:val="24"/>
        </w:rPr>
        <w:t>equipment, and</w:t>
      </w:r>
      <w:r>
        <w:rPr>
          <w:spacing w:val="-1"/>
          <w:sz w:val="24"/>
        </w:rPr>
        <w:t> </w:t>
      </w:r>
      <w:r>
        <w:rPr>
          <w:spacing w:val="-2"/>
          <w:sz w:val="24"/>
        </w:rPr>
        <w:t>inventory.</w:t>
      </w:r>
    </w:p>
    <w:p>
      <w:pPr>
        <w:pStyle w:val="ListParagraph"/>
        <w:spacing w:after="0" w:line="240" w:lineRule="auto"/>
        <w:jc w:val="left"/>
        <w:rPr>
          <w:sz w:val="24"/>
        </w:rPr>
        <w:sectPr>
          <w:pgSz w:w="11920" w:h="16850"/>
          <w:pgMar w:header="0" w:footer="1092" w:top="1340" w:bottom="1280" w:left="708" w:right="283"/>
        </w:sectPr>
      </w:pPr>
    </w:p>
    <w:p>
      <w:pPr>
        <w:pStyle w:val="ListParagraph"/>
        <w:numPr>
          <w:ilvl w:val="1"/>
          <w:numId w:val="12"/>
        </w:numPr>
        <w:tabs>
          <w:tab w:pos="1452" w:val="left" w:leader="none"/>
        </w:tabs>
        <w:spacing w:line="240" w:lineRule="auto" w:before="70" w:after="0"/>
        <w:ind w:left="1452" w:right="0" w:hanging="360"/>
        <w:jc w:val="left"/>
        <w:rPr>
          <w:sz w:val="24"/>
        </w:rPr>
      </w:pPr>
      <w:r>
        <w:rPr>
          <w:b/>
          <w:sz w:val="24"/>
        </w:rPr>
        <w:t>Intangible</w:t>
      </w:r>
      <w:r>
        <w:rPr>
          <w:b/>
          <w:spacing w:val="-7"/>
          <w:sz w:val="24"/>
        </w:rPr>
        <w:t> </w:t>
      </w:r>
      <w:r>
        <w:rPr>
          <w:b/>
          <w:sz w:val="24"/>
        </w:rPr>
        <w:t>Assets:</w:t>
      </w:r>
      <w:r>
        <w:rPr>
          <w:b/>
          <w:spacing w:val="-5"/>
          <w:sz w:val="24"/>
        </w:rPr>
        <w:t> </w:t>
      </w:r>
      <w:r>
        <w:rPr>
          <w:sz w:val="24"/>
        </w:rPr>
        <w:t>Patents,</w:t>
      </w:r>
      <w:r>
        <w:rPr>
          <w:spacing w:val="-4"/>
          <w:sz w:val="24"/>
        </w:rPr>
        <w:t> </w:t>
      </w:r>
      <w:r>
        <w:rPr>
          <w:sz w:val="24"/>
        </w:rPr>
        <w:t>trademarks,</w:t>
      </w:r>
      <w:r>
        <w:rPr>
          <w:spacing w:val="-1"/>
          <w:sz w:val="24"/>
        </w:rPr>
        <w:t> </w:t>
      </w:r>
      <w:r>
        <w:rPr>
          <w:sz w:val="24"/>
        </w:rPr>
        <w:t>and</w:t>
      </w:r>
      <w:r>
        <w:rPr>
          <w:spacing w:val="1"/>
          <w:sz w:val="24"/>
        </w:rPr>
        <w:t> </w:t>
      </w:r>
      <w:r>
        <w:rPr>
          <w:spacing w:val="-2"/>
          <w:sz w:val="24"/>
        </w:rPr>
        <w:t>goodwill.</w:t>
      </w:r>
    </w:p>
    <w:p>
      <w:pPr>
        <w:pStyle w:val="ListParagraph"/>
        <w:numPr>
          <w:ilvl w:val="1"/>
          <w:numId w:val="12"/>
        </w:numPr>
        <w:tabs>
          <w:tab w:pos="1452" w:val="left" w:leader="none"/>
        </w:tabs>
        <w:spacing w:line="240" w:lineRule="auto" w:before="136" w:after="0"/>
        <w:ind w:left="1452" w:right="0" w:hanging="360"/>
        <w:jc w:val="left"/>
        <w:rPr>
          <w:sz w:val="24"/>
        </w:rPr>
      </w:pPr>
      <w:r>
        <w:rPr>
          <w:b/>
          <w:sz w:val="24"/>
        </w:rPr>
        <w:t>Debt</w:t>
      </w:r>
      <w:r>
        <w:rPr>
          <w:b/>
          <w:spacing w:val="-5"/>
          <w:sz w:val="24"/>
        </w:rPr>
        <w:t> </w:t>
      </w:r>
      <w:r>
        <w:rPr>
          <w:b/>
          <w:sz w:val="24"/>
        </w:rPr>
        <w:t>Levels:</w:t>
      </w:r>
      <w:r>
        <w:rPr>
          <w:b/>
          <w:spacing w:val="-2"/>
          <w:sz w:val="24"/>
        </w:rPr>
        <w:t> </w:t>
      </w:r>
      <w:r>
        <w:rPr>
          <w:sz w:val="24"/>
        </w:rPr>
        <w:t>High</w:t>
      </w:r>
      <w:r>
        <w:rPr>
          <w:spacing w:val="-1"/>
          <w:sz w:val="24"/>
        </w:rPr>
        <w:t> </w:t>
      </w:r>
      <w:r>
        <w:rPr>
          <w:sz w:val="24"/>
        </w:rPr>
        <w:t>leverage</w:t>
      </w:r>
      <w:r>
        <w:rPr>
          <w:spacing w:val="-5"/>
          <w:sz w:val="24"/>
        </w:rPr>
        <w:t> </w:t>
      </w:r>
      <w:r>
        <w:rPr>
          <w:sz w:val="24"/>
        </w:rPr>
        <w:t>reduces</w:t>
      </w:r>
      <w:r>
        <w:rPr>
          <w:spacing w:val="-2"/>
          <w:sz w:val="24"/>
        </w:rPr>
        <w:t> </w:t>
      </w:r>
      <w:r>
        <w:rPr>
          <w:sz w:val="24"/>
        </w:rPr>
        <w:t>net</w:t>
      </w:r>
      <w:r>
        <w:rPr>
          <w:spacing w:val="-1"/>
          <w:sz w:val="24"/>
        </w:rPr>
        <w:t> </w:t>
      </w:r>
      <w:r>
        <w:rPr>
          <w:spacing w:val="-2"/>
          <w:sz w:val="24"/>
        </w:rPr>
        <w:t>valuation.</w:t>
      </w:r>
    </w:p>
    <w:p>
      <w:pPr>
        <w:pStyle w:val="BodyText"/>
        <w:spacing w:before="154"/>
      </w:pPr>
    </w:p>
    <w:p>
      <w:pPr>
        <w:pStyle w:val="Heading4"/>
      </w:pPr>
      <w:bookmarkStart w:name="Impact on Valuation Models: (3)" w:id="71"/>
      <w:bookmarkEnd w:id="71"/>
      <w:r>
        <w:rPr>
          <w:b w:val="0"/>
        </w:rPr>
      </w:r>
      <w:r>
        <w:rPr/>
        <w:t>Impact</w:t>
      </w:r>
      <w:r>
        <w:rPr>
          <w:spacing w:val="-2"/>
        </w:rPr>
        <w:t> </w:t>
      </w:r>
      <w:r>
        <w:rPr/>
        <w:t>on</w:t>
      </w:r>
      <w:r>
        <w:rPr>
          <w:spacing w:val="-1"/>
        </w:rPr>
        <w:t> </w:t>
      </w:r>
      <w:r>
        <w:rPr/>
        <w:t>Valuation</w:t>
      </w:r>
      <w:r>
        <w:rPr>
          <w:spacing w:val="1"/>
        </w:rPr>
        <w:t> </w:t>
      </w:r>
      <w:r>
        <w:rPr>
          <w:spacing w:val="-2"/>
        </w:rPr>
        <w:t>Models:</w:t>
      </w:r>
    </w:p>
    <w:p>
      <w:pPr>
        <w:pStyle w:val="BodyText"/>
        <w:spacing w:before="132"/>
        <w:rPr>
          <w:b/>
        </w:rPr>
      </w:pPr>
    </w:p>
    <w:p>
      <w:pPr>
        <w:pStyle w:val="ListParagraph"/>
        <w:numPr>
          <w:ilvl w:val="1"/>
          <w:numId w:val="12"/>
        </w:numPr>
        <w:tabs>
          <w:tab w:pos="1452" w:val="left" w:leader="none"/>
        </w:tabs>
        <w:spacing w:line="240" w:lineRule="auto" w:before="0" w:after="0"/>
        <w:ind w:left="1452" w:right="0" w:hanging="360"/>
        <w:jc w:val="left"/>
        <w:rPr>
          <w:sz w:val="24"/>
        </w:rPr>
      </w:pPr>
      <w:r>
        <w:rPr>
          <w:b/>
          <w:sz w:val="24"/>
        </w:rPr>
        <w:t>DCF:</w:t>
      </w:r>
      <w:r>
        <w:rPr>
          <w:b/>
          <w:spacing w:val="-4"/>
          <w:sz w:val="24"/>
        </w:rPr>
        <w:t> </w:t>
      </w:r>
      <w:r>
        <w:rPr>
          <w:sz w:val="24"/>
        </w:rPr>
        <w:t>Considered</w:t>
      </w:r>
      <w:r>
        <w:rPr>
          <w:spacing w:val="-2"/>
          <w:sz w:val="24"/>
        </w:rPr>
        <w:t> </w:t>
      </w:r>
      <w:r>
        <w:rPr>
          <w:sz w:val="24"/>
        </w:rPr>
        <w:t>indirectly</w:t>
      </w:r>
      <w:r>
        <w:rPr>
          <w:spacing w:val="-12"/>
          <w:sz w:val="24"/>
        </w:rPr>
        <w:t> </w:t>
      </w:r>
      <w:r>
        <w:rPr>
          <w:sz w:val="24"/>
        </w:rPr>
        <w:t>through</w:t>
      </w:r>
      <w:r>
        <w:rPr>
          <w:spacing w:val="-1"/>
          <w:sz w:val="24"/>
        </w:rPr>
        <w:t> </w:t>
      </w:r>
      <w:r>
        <w:rPr>
          <w:sz w:val="24"/>
        </w:rPr>
        <w:t>cash</w:t>
      </w:r>
      <w:r>
        <w:rPr>
          <w:spacing w:val="2"/>
          <w:sz w:val="24"/>
        </w:rPr>
        <w:t> </w:t>
      </w:r>
      <w:r>
        <w:rPr>
          <w:spacing w:val="-2"/>
          <w:sz w:val="24"/>
        </w:rPr>
        <w:t>flows.</w:t>
      </w:r>
    </w:p>
    <w:p>
      <w:pPr>
        <w:pStyle w:val="ListParagraph"/>
        <w:numPr>
          <w:ilvl w:val="1"/>
          <w:numId w:val="12"/>
        </w:numPr>
        <w:tabs>
          <w:tab w:pos="1452" w:val="left" w:leader="none"/>
        </w:tabs>
        <w:spacing w:line="240" w:lineRule="auto" w:before="137" w:after="0"/>
        <w:ind w:left="1452" w:right="0" w:hanging="360"/>
        <w:jc w:val="left"/>
        <w:rPr>
          <w:sz w:val="24"/>
        </w:rPr>
      </w:pPr>
      <w:r>
        <w:rPr>
          <w:b/>
          <w:sz w:val="24"/>
        </w:rPr>
        <w:t>Book</w:t>
      </w:r>
      <w:r>
        <w:rPr>
          <w:b/>
          <w:spacing w:val="-5"/>
          <w:sz w:val="24"/>
        </w:rPr>
        <w:t> </w:t>
      </w:r>
      <w:r>
        <w:rPr>
          <w:b/>
          <w:sz w:val="24"/>
        </w:rPr>
        <w:t>Value: </w:t>
      </w:r>
      <w:r>
        <w:rPr>
          <w:sz w:val="24"/>
        </w:rPr>
        <w:t>Directly</w:t>
      </w:r>
      <w:r>
        <w:rPr>
          <w:spacing w:val="-11"/>
          <w:sz w:val="24"/>
        </w:rPr>
        <w:t> </w:t>
      </w:r>
      <w:r>
        <w:rPr>
          <w:sz w:val="24"/>
        </w:rPr>
        <w:t>impacts valuation</w:t>
      </w:r>
      <w:r>
        <w:rPr>
          <w:spacing w:val="-1"/>
          <w:sz w:val="24"/>
        </w:rPr>
        <w:t> </w:t>
      </w:r>
      <w:r>
        <w:rPr>
          <w:sz w:val="24"/>
        </w:rPr>
        <w:t>as assets</w:t>
      </w:r>
      <w:r>
        <w:rPr>
          <w:spacing w:val="-1"/>
          <w:sz w:val="24"/>
        </w:rPr>
        <w:t> </w:t>
      </w:r>
      <w:r>
        <w:rPr>
          <w:sz w:val="24"/>
        </w:rPr>
        <w:t>and liabilities</w:t>
      </w:r>
      <w:r>
        <w:rPr>
          <w:spacing w:val="-1"/>
          <w:sz w:val="24"/>
        </w:rPr>
        <w:t> </w:t>
      </w:r>
      <w:r>
        <w:rPr>
          <w:sz w:val="24"/>
        </w:rPr>
        <w:t>are</w:t>
      </w:r>
      <w:r>
        <w:rPr>
          <w:spacing w:val="-1"/>
          <w:sz w:val="24"/>
        </w:rPr>
        <w:t> </w:t>
      </w:r>
      <w:r>
        <w:rPr>
          <w:sz w:val="24"/>
        </w:rPr>
        <w:t>key</w:t>
      </w:r>
      <w:r>
        <w:rPr>
          <w:spacing w:val="-7"/>
          <w:sz w:val="24"/>
        </w:rPr>
        <w:t> </w:t>
      </w:r>
      <w:r>
        <w:rPr>
          <w:spacing w:val="-2"/>
          <w:sz w:val="24"/>
        </w:rPr>
        <w:t>components.</w:t>
      </w:r>
    </w:p>
    <w:p>
      <w:pPr>
        <w:pStyle w:val="BodyText"/>
        <w:spacing w:before="151"/>
      </w:pPr>
    </w:p>
    <w:p>
      <w:pPr>
        <w:pStyle w:val="Heading4"/>
        <w:numPr>
          <w:ilvl w:val="0"/>
          <w:numId w:val="12"/>
        </w:numPr>
        <w:tabs>
          <w:tab w:pos="972" w:val="left" w:leader="none"/>
        </w:tabs>
        <w:spacing w:line="604" w:lineRule="auto" w:before="0" w:after="0"/>
        <w:ind w:left="732" w:right="5776" w:firstLine="0"/>
        <w:jc w:val="left"/>
      </w:pPr>
      <w:bookmarkStart w:name="6. Intangible Assets &amp; Intellectual Prop" w:id="72"/>
      <w:bookmarkEnd w:id="72"/>
      <w:r>
        <w:rPr>
          <w:b w:val="0"/>
        </w:rPr>
      </w:r>
      <w:r>
        <w:rPr/>
        <w:t>Intangible</w:t>
      </w:r>
      <w:r>
        <w:rPr>
          <w:spacing w:val="-15"/>
        </w:rPr>
        <w:t> </w:t>
      </w:r>
      <w:r>
        <w:rPr/>
        <w:t>Assets</w:t>
      </w:r>
      <w:r>
        <w:rPr>
          <w:spacing w:val="-15"/>
        </w:rPr>
        <w:t> </w:t>
      </w:r>
      <w:r>
        <w:rPr/>
        <w:t>&amp;</w:t>
      </w:r>
      <w:r>
        <w:rPr>
          <w:spacing w:val="-15"/>
        </w:rPr>
        <w:t> </w:t>
      </w:r>
      <w:r>
        <w:rPr/>
        <w:t>Intellectual</w:t>
      </w:r>
      <w:r>
        <w:rPr>
          <w:spacing w:val="-15"/>
        </w:rPr>
        <w:t> </w:t>
      </w:r>
      <w:r>
        <w:rPr/>
        <w:t>Property Impact on Valuation</w:t>
      </w:r>
    </w:p>
    <w:p>
      <w:pPr>
        <w:pStyle w:val="BodyText"/>
        <w:spacing w:line="268" w:lineRule="exact"/>
        <w:ind w:left="732"/>
      </w:pPr>
      <w:r>
        <w:rPr/>
        <w:t>Businesses</w:t>
      </w:r>
      <w:r>
        <w:rPr>
          <w:spacing w:val="-7"/>
        </w:rPr>
        <w:t> </w:t>
      </w:r>
      <w:r>
        <w:rPr/>
        <w:t>with</w:t>
      </w:r>
      <w:r>
        <w:rPr>
          <w:spacing w:val="-1"/>
        </w:rPr>
        <w:t> </w:t>
      </w:r>
      <w:r>
        <w:rPr/>
        <w:t>strong</w:t>
      </w:r>
      <w:r>
        <w:rPr>
          <w:spacing w:val="-8"/>
        </w:rPr>
        <w:t> </w:t>
      </w:r>
      <w:r>
        <w:rPr/>
        <w:t>intangible</w:t>
      </w:r>
      <w:r>
        <w:rPr>
          <w:spacing w:val="-1"/>
        </w:rPr>
        <w:t> </w:t>
      </w:r>
      <w:r>
        <w:rPr/>
        <w:t>assets often</w:t>
      </w:r>
      <w:r>
        <w:rPr>
          <w:spacing w:val="-2"/>
        </w:rPr>
        <w:t> </w:t>
      </w:r>
      <w:r>
        <w:rPr/>
        <w:t>command</w:t>
      </w:r>
      <w:r>
        <w:rPr>
          <w:spacing w:val="-1"/>
        </w:rPr>
        <w:t> </w:t>
      </w:r>
      <w:r>
        <w:rPr/>
        <w:t>premium</w:t>
      </w:r>
      <w:r>
        <w:rPr>
          <w:spacing w:val="-1"/>
        </w:rPr>
        <w:t> </w:t>
      </w:r>
      <w:r>
        <w:rPr>
          <w:spacing w:val="-2"/>
        </w:rPr>
        <w:t>valuations.</w:t>
      </w:r>
    </w:p>
    <w:p>
      <w:pPr>
        <w:pStyle w:val="BodyText"/>
        <w:spacing w:before="146"/>
      </w:pPr>
    </w:p>
    <w:p>
      <w:pPr>
        <w:pStyle w:val="Heading4"/>
        <w:spacing w:before="1"/>
      </w:pPr>
      <w:bookmarkStart w:name="Key Intangible Assets:" w:id="73"/>
      <w:bookmarkEnd w:id="73"/>
      <w:r>
        <w:rPr>
          <w:b w:val="0"/>
        </w:rPr>
      </w:r>
      <w:r>
        <w:rPr/>
        <w:t>Key</w:t>
      </w:r>
      <w:r>
        <w:rPr>
          <w:spacing w:val="-5"/>
        </w:rPr>
        <w:t> </w:t>
      </w:r>
      <w:r>
        <w:rPr/>
        <w:t>Intangible</w:t>
      </w:r>
      <w:r>
        <w:rPr>
          <w:spacing w:val="-1"/>
        </w:rPr>
        <w:t> </w:t>
      </w:r>
      <w:r>
        <w:rPr>
          <w:spacing w:val="-2"/>
        </w:rPr>
        <w:t>Assets:</w:t>
      </w:r>
    </w:p>
    <w:p>
      <w:pPr>
        <w:pStyle w:val="BodyText"/>
        <w:spacing w:before="132"/>
        <w:rPr>
          <w:b/>
        </w:rPr>
      </w:pPr>
    </w:p>
    <w:p>
      <w:pPr>
        <w:pStyle w:val="ListParagraph"/>
        <w:numPr>
          <w:ilvl w:val="1"/>
          <w:numId w:val="12"/>
        </w:numPr>
        <w:tabs>
          <w:tab w:pos="1452" w:val="left" w:leader="none"/>
        </w:tabs>
        <w:spacing w:line="240" w:lineRule="auto" w:before="0" w:after="0"/>
        <w:ind w:left="1452" w:right="0" w:hanging="360"/>
        <w:jc w:val="left"/>
        <w:rPr>
          <w:sz w:val="24"/>
        </w:rPr>
      </w:pPr>
      <w:r>
        <w:rPr>
          <w:sz w:val="24"/>
        </w:rPr>
        <w:t>Brand</w:t>
      </w:r>
      <w:r>
        <w:rPr>
          <w:spacing w:val="-7"/>
          <w:sz w:val="24"/>
        </w:rPr>
        <w:t> </w:t>
      </w:r>
      <w:r>
        <w:rPr>
          <w:spacing w:val="-2"/>
          <w:sz w:val="24"/>
        </w:rPr>
        <w:t>Recognition</w:t>
      </w:r>
    </w:p>
    <w:p>
      <w:pPr>
        <w:pStyle w:val="ListParagraph"/>
        <w:numPr>
          <w:ilvl w:val="1"/>
          <w:numId w:val="12"/>
        </w:numPr>
        <w:tabs>
          <w:tab w:pos="1452" w:val="left" w:leader="none"/>
        </w:tabs>
        <w:spacing w:line="240" w:lineRule="auto" w:before="141" w:after="0"/>
        <w:ind w:left="1452" w:right="0" w:hanging="360"/>
        <w:jc w:val="left"/>
        <w:rPr>
          <w:sz w:val="24"/>
        </w:rPr>
      </w:pPr>
      <w:r>
        <w:rPr>
          <w:sz w:val="24"/>
        </w:rPr>
        <w:t>Customer</w:t>
      </w:r>
      <w:r>
        <w:rPr>
          <w:spacing w:val="-2"/>
          <w:sz w:val="24"/>
        </w:rPr>
        <w:t> Relationships</w:t>
      </w:r>
    </w:p>
    <w:p>
      <w:pPr>
        <w:pStyle w:val="ListParagraph"/>
        <w:numPr>
          <w:ilvl w:val="1"/>
          <w:numId w:val="12"/>
        </w:numPr>
        <w:tabs>
          <w:tab w:pos="1452" w:val="left" w:leader="none"/>
        </w:tabs>
        <w:spacing w:line="240" w:lineRule="auto" w:before="137" w:after="0"/>
        <w:ind w:left="1452" w:right="0" w:hanging="360"/>
        <w:jc w:val="left"/>
        <w:rPr>
          <w:sz w:val="24"/>
        </w:rPr>
      </w:pPr>
      <w:r>
        <w:rPr>
          <w:sz w:val="24"/>
        </w:rPr>
        <w:t>Proprietary</w:t>
      </w:r>
      <w:r>
        <w:rPr>
          <w:spacing w:val="-9"/>
          <w:sz w:val="24"/>
        </w:rPr>
        <w:t> </w:t>
      </w:r>
      <w:r>
        <w:rPr>
          <w:sz w:val="24"/>
        </w:rPr>
        <w:t>Technology</w:t>
      </w:r>
      <w:r>
        <w:rPr>
          <w:spacing w:val="-2"/>
          <w:sz w:val="24"/>
        </w:rPr>
        <w:t> </w:t>
      </w:r>
      <w:r>
        <w:rPr>
          <w:sz w:val="24"/>
        </w:rPr>
        <w:t>&amp;</w:t>
      </w:r>
      <w:r>
        <w:rPr>
          <w:spacing w:val="-1"/>
          <w:sz w:val="24"/>
        </w:rPr>
        <w:t> </w:t>
      </w:r>
      <w:r>
        <w:rPr>
          <w:spacing w:val="-2"/>
          <w:sz w:val="24"/>
        </w:rPr>
        <w:t>Patents</w:t>
      </w:r>
    </w:p>
    <w:p>
      <w:pPr>
        <w:pStyle w:val="BodyText"/>
        <w:spacing w:before="149"/>
      </w:pPr>
    </w:p>
    <w:p>
      <w:pPr>
        <w:pStyle w:val="Heading4"/>
      </w:pPr>
      <w:bookmarkStart w:name="Impact on Valuation Models: (4)" w:id="74"/>
      <w:bookmarkEnd w:id="74"/>
      <w:r>
        <w:rPr>
          <w:b w:val="0"/>
        </w:rPr>
      </w:r>
      <w:r>
        <w:rPr/>
        <w:t>Impact</w:t>
      </w:r>
      <w:r>
        <w:rPr>
          <w:spacing w:val="-2"/>
        </w:rPr>
        <w:t> </w:t>
      </w:r>
      <w:r>
        <w:rPr/>
        <w:t>on</w:t>
      </w:r>
      <w:r>
        <w:rPr>
          <w:spacing w:val="-1"/>
        </w:rPr>
        <w:t> </w:t>
      </w:r>
      <w:r>
        <w:rPr/>
        <w:t>Valuation</w:t>
      </w:r>
      <w:r>
        <w:rPr>
          <w:spacing w:val="1"/>
        </w:rPr>
        <w:t> </w:t>
      </w:r>
      <w:r>
        <w:rPr>
          <w:spacing w:val="-2"/>
        </w:rPr>
        <w:t>Models:</w:t>
      </w:r>
    </w:p>
    <w:p>
      <w:pPr>
        <w:pStyle w:val="BodyText"/>
        <w:spacing w:before="135"/>
        <w:rPr>
          <w:b/>
        </w:rPr>
      </w:pPr>
    </w:p>
    <w:p>
      <w:pPr>
        <w:pStyle w:val="ListParagraph"/>
        <w:numPr>
          <w:ilvl w:val="1"/>
          <w:numId w:val="12"/>
        </w:numPr>
        <w:tabs>
          <w:tab w:pos="1452" w:val="left" w:leader="none"/>
        </w:tabs>
        <w:spacing w:line="240" w:lineRule="auto" w:before="0" w:after="0"/>
        <w:ind w:left="1452" w:right="0" w:hanging="360"/>
        <w:jc w:val="left"/>
        <w:rPr>
          <w:sz w:val="24"/>
        </w:rPr>
      </w:pPr>
      <w:r>
        <w:rPr>
          <w:b/>
          <w:sz w:val="24"/>
        </w:rPr>
        <w:t>DCF:</w:t>
      </w:r>
      <w:r>
        <w:rPr>
          <w:b/>
          <w:spacing w:val="1"/>
          <w:sz w:val="24"/>
        </w:rPr>
        <w:t> </w:t>
      </w:r>
      <w:r>
        <w:rPr>
          <w:sz w:val="24"/>
        </w:rPr>
        <w:t>Included if they</w:t>
      </w:r>
      <w:r>
        <w:rPr>
          <w:spacing w:val="-10"/>
          <w:sz w:val="24"/>
        </w:rPr>
        <w:t> </w:t>
      </w:r>
      <w:r>
        <w:rPr>
          <w:sz w:val="24"/>
        </w:rPr>
        <w:t>contribute</w:t>
      </w:r>
      <w:r>
        <w:rPr>
          <w:spacing w:val="-3"/>
          <w:sz w:val="24"/>
        </w:rPr>
        <w:t> </w:t>
      </w:r>
      <w:r>
        <w:rPr>
          <w:sz w:val="24"/>
        </w:rPr>
        <w:t>to future</w:t>
      </w:r>
      <w:r>
        <w:rPr>
          <w:spacing w:val="-4"/>
          <w:sz w:val="24"/>
        </w:rPr>
        <w:t> </w:t>
      </w:r>
      <w:r>
        <w:rPr>
          <w:sz w:val="24"/>
        </w:rPr>
        <w:t>cash</w:t>
      </w:r>
      <w:r>
        <w:rPr>
          <w:spacing w:val="2"/>
          <w:sz w:val="24"/>
        </w:rPr>
        <w:t> </w:t>
      </w:r>
      <w:r>
        <w:rPr>
          <w:spacing w:val="-2"/>
          <w:sz w:val="24"/>
        </w:rPr>
        <w:t>flows.</w:t>
      </w:r>
    </w:p>
    <w:p>
      <w:pPr>
        <w:pStyle w:val="ListParagraph"/>
        <w:numPr>
          <w:ilvl w:val="1"/>
          <w:numId w:val="12"/>
        </w:numPr>
        <w:tabs>
          <w:tab w:pos="1452" w:val="left" w:leader="none"/>
        </w:tabs>
        <w:spacing w:line="240" w:lineRule="auto" w:before="137" w:after="0"/>
        <w:ind w:left="1452" w:right="0" w:hanging="360"/>
        <w:jc w:val="left"/>
        <w:rPr>
          <w:sz w:val="24"/>
        </w:rPr>
      </w:pPr>
      <w:r>
        <w:rPr>
          <w:b/>
          <w:sz w:val="24"/>
        </w:rPr>
        <w:t>Book Value:</w:t>
      </w:r>
      <w:r>
        <w:rPr>
          <w:b/>
          <w:spacing w:val="-1"/>
          <w:sz w:val="24"/>
        </w:rPr>
        <w:t> </w:t>
      </w:r>
      <w:r>
        <w:rPr>
          <w:sz w:val="24"/>
        </w:rPr>
        <w:t>Generally</w:t>
      </w:r>
      <w:r>
        <w:rPr>
          <w:spacing w:val="-13"/>
          <w:sz w:val="24"/>
        </w:rPr>
        <w:t> </w:t>
      </w:r>
      <w:r>
        <w:rPr>
          <w:sz w:val="24"/>
        </w:rPr>
        <w:t>ignored</w:t>
      </w:r>
      <w:r>
        <w:rPr>
          <w:spacing w:val="-1"/>
          <w:sz w:val="24"/>
        </w:rPr>
        <w:t> </w:t>
      </w:r>
      <w:r>
        <w:rPr>
          <w:sz w:val="24"/>
        </w:rPr>
        <w:t>or</w:t>
      </w:r>
      <w:r>
        <w:rPr>
          <w:spacing w:val="-1"/>
          <w:sz w:val="24"/>
        </w:rPr>
        <w:t> </w:t>
      </w:r>
      <w:r>
        <w:rPr>
          <w:spacing w:val="-2"/>
          <w:sz w:val="24"/>
        </w:rPr>
        <w:t>undervalued.</w:t>
      </w:r>
    </w:p>
    <w:p>
      <w:pPr>
        <w:pStyle w:val="BodyText"/>
        <w:spacing w:before="153"/>
      </w:pPr>
    </w:p>
    <w:p>
      <w:pPr>
        <w:pStyle w:val="Heading4"/>
        <w:numPr>
          <w:ilvl w:val="0"/>
          <w:numId w:val="12"/>
        </w:numPr>
        <w:tabs>
          <w:tab w:pos="972" w:val="left" w:leader="none"/>
          <w:tab w:pos="2205" w:val="left" w:leader="none"/>
        </w:tabs>
        <w:spacing w:line="600" w:lineRule="auto" w:before="0" w:after="0"/>
        <w:ind w:left="732" w:right="8060" w:firstLine="0"/>
        <w:jc w:val="both"/>
      </w:pPr>
      <w:bookmarkStart w:name="7. Debt Levels Impact on Valuation" w:id="75"/>
      <w:bookmarkEnd w:id="75"/>
      <w:r>
        <w:rPr>
          <w:b w:val="0"/>
        </w:rPr>
      </w:r>
      <w:r>
        <w:rPr>
          <w:spacing w:val="-4"/>
        </w:rPr>
        <w:t>Debt</w:t>
      </w:r>
      <w:r>
        <w:rPr/>
        <w:tab/>
      </w:r>
      <w:r>
        <w:rPr>
          <w:spacing w:val="-2"/>
        </w:rPr>
        <w:t>Levels </w:t>
      </w:r>
      <w:r>
        <w:rPr/>
        <w:t>Impact</w:t>
      </w:r>
      <w:r>
        <w:rPr>
          <w:spacing w:val="-13"/>
        </w:rPr>
        <w:t> </w:t>
      </w:r>
      <w:r>
        <w:rPr/>
        <w:t>on</w:t>
      </w:r>
      <w:r>
        <w:rPr>
          <w:spacing w:val="-12"/>
        </w:rPr>
        <w:t> </w:t>
      </w:r>
      <w:r>
        <w:rPr/>
        <w:t>Valuation</w:t>
      </w:r>
    </w:p>
    <w:p>
      <w:pPr>
        <w:pStyle w:val="BodyText"/>
        <w:spacing w:line="360" w:lineRule="auto" w:before="1"/>
        <w:ind w:left="732" w:right="1152"/>
        <w:jc w:val="both"/>
      </w:pPr>
      <w:r>
        <w:rPr/>
        <w:t>Debt financing affects a company’s risk profile, cost of capital, and overall valuation. While debt</w:t>
      </w:r>
      <w:r>
        <w:rPr>
          <w:spacing w:val="-15"/>
        </w:rPr>
        <w:t> </w:t>
      </w:r>
      <w:r>
        <w:rPr/>
        <w:t>can</w:t>
      </w:r>
      <w:r>
        <w:rPr>
          <w:spacing w:val="-15"/>
        </w:rPr>
        <w:t> </w:t>
      </w:r>
      <w:r>
        <w:rPr/>
        <w:t>help</w:t>
      </w:r>
      <w:r>
        <w:rPr>
          <w:spacing w:val="-15"/>
        </w:rPr>
        <w:t> </w:t>
      </w:r>
      <w:r>
        <w:rPr/>
        <w:t>businesses</w:t>
      </w:r>
      <w:r>
        <w:rPr>
          <w:spacing w:val="-15"/>
        </w:rPr>
        <w:t> </w:t>
      </w:r>
      <w:r>
        <w:rPr/>
        <w:t>expand,</w:t>
      </w:r>
      <w:r>
        <w:rPr>
          <w:spacing w:val="-15"/>
        </w:rPr>
        <w:t> </w:t>
      </w:r>
      <w:r>
        <w:rPr/>
        <w:t>excessive</w:t>
      </w:r>
      <w:r>
        <w:rPr>
          <w:spacing w:val="-15"/>
        </w:rPr>
        <w:t> </w:t>
      </w:r>
      <w:r>
        <w:rPr/>
        <w:t>leverage</w:t>
      </w:r>
      <w:r>
        <w:rPr>
          <w:spacing w:val="-15"/>
        </w:rPr>
        <w:t> </w:t>
      </w:r>
      <w:r>
        <w:rPr/>
        <w:t>increases</w:t>
      </w:r>
      <w:r>
        <w:rPr>
          <w:spacing w:val="-15"/>
        </w:rPr>
        <w:t> </w:t>
      </w:r>
      <w:r>
        <w:rPr/>
        <w:t>financial</w:t>
      </w:r>
      <w:r>
        <w:rPr>
          <w:spacing w:val="-15"/>
        </w:rPr>
        <w:t> </w:t>
      </w:r>
      <w:r>
        <w:rPr/>
        <w:t>risk,</w:t>
      </w:r>
      <w:r>
        <w:rPr>
          <w:spacing w:val="-15"/>
        </w:rPr>
        <w:t> </w:t>
      </w:r>
      <w:r>
        <w:rPr/>
        <w:t>impacting</w:t>
      </w:r>
      <w:r>
        <w:rPr>
          <w:spacing w:val="-15"/>
        </w:rPr>
        <w:t> </w:t>
      </w:r>
      <w:r>
        <w:rPr/>
        <w:t>investor confidence and valuation models.</w:t>
      </w:r>
    </w:p>
    <w:p>
      <w:pPr>
        <w:pStyle w:val="BodyText"/>
        <w:spacing w:before="8"/>
      </w:pPr>
    </w:p>
    <w:p>
      <w:pPr>
        <w:pStyle w:val="Heading4"/>
        <w:spacing w:before="1"/>
      </w:pPr>
      <w:bookmarkStart w:name="Key Metrics:" w:id="76"/>
      <w:bookmarkEnd w:id="76"/>
      <w:r>
        <w:rPr>
          <w:b w:val="0"/>
        </w:rPr>
      </w:r>
      <w:r>
        <w:rPr/>
        <w:t>Key</w:t>
      </w:r>
      <w:r>
        <w:rPr>
          <w:spacing w:val="-8"/>
        </w:rPr>
        <w:t> </w:t>
      </w:r>
      <w:r>
        <w:rPr>
          <w:spacing w:val="-2"/>
        </w:rPr>
        <w:t>Metrics:</w:t>
      </w:r>
    </w:p>
    <w:p>
      <w:pPr>
        <w:pStyle w:val="BodyText"/>
        <w:spacing w:before="134"/>
        <w:rPr>
          <w:b/>
        </w:rPr>
      </w:pPr>
    </w:p>
    <w:p>
      <w:pPr>
        <w:pStyle w:val="ListParagraph"/>
        <w:numPr>
          <w:ilvl w:val="1"/>
          <w:numId w:val="12"/>
        </w:numPr>
        <w:tabs>
          <w:tab w:pos="1452" w:val="left" w:leader="none"/>
        </w:tabs>
        <w:spacing w:line="360" w:lineRule="auto" w:before="0" w:after="0"/>
        <w:ind w:left="1452" w:right="1213" w:hanging="360"/>
        <w:jc w:val="left"/>
        <w:rPr>
          <w:sz w:val="24"/>
        </w:rPr>
      </w:pPr>
      <w:r>
        <w:rPr>
          <w:b/>
          <w:sz w:val="24"/>
        </w:rPr>
        <w:t>Debt-to-Equity</w:t>
      </w:r>
      <w:r>
        <w:rPr>
          <w:b/>
          <w:spacing w:val="37"/>
          <w:sz w:val="24"/>
        </w:rPr>
        <w:t> </w:t>
      </w:r>
      <w:r>
        <w:rPr>
          <w:b/>
          <w:sz w:val="24"/>
        </w:rPr>
        <w:t>(D/E)</w:t>
      </w:r>
      <w:r>
        <w:rPr>
          <w:b/>
          <w:spacing w:val="36"/>
          <w:sz w:val="24"/>
        </w:rPr>
        <w:t> </w:t>
      </w:r>
      <w:r>
        <w:rPr>
          <w:b/>
          <w:sz w:val="24"/>
        </w:rPr>
        <w:t>Ratio</w:t>
      </w:r>
      <w:r>
        <w:rPr>
          <w:b/>
          <w:spacing w:val="37"/>
          <w:sz w:val="24"/>
        </w:rPr>
        <w:t> </w:t>
      </w:r>
      <w:r>
        <w:rPr>
          <w:sz w:val="24"/>
        </w:rPr>
        <w:t>–</w:t>
      </w:r>
      <w:r>
        <w:rPr>
          <w:spacing w:val="36"/>
          <w:sz w:val="24"/>
        </w:rPr>
        <w:t> </w:t>
      </w:r>
      <w:r>
        <w:rPr>
          <w:sz w:val="24"/>
        </w:rPr>
        <w:t>Measures</w:t>
      </w:r>
      <w:r>
        <w:rPr>
          <w:spacing w:val="37"/>
          <w:sz w:val="24"/>
        </w:rPr>
        <w:t> </w:t>
      </w:r>
      <w:r>
        <w:rPr>
          <w:sz w:val="24"/>
        </w:rPr>
        <w:t>financial</w:t>
      </w:r>
      <w:r>
        <w:rPr>
          <w:spacing w:val="37"/>
          <w:sz w:val="24"/>
        </w:rPr>
        <w:t> </w:t>
      </w:r>
      <w:r>
        <w:rPr>
          <w:sz w:val="24"/>
        </w:rPr>
        <w:t>leverage;</w:t>
      </w:r>
      <w:r>
        <w:rPr>
          <w:spacing w:val="38"/>
          <w:sz w:val="24"/>
        </w:rPr>
        <w:t> </w:t>
      </w:r>
      <w:r>
        <w:rPr>
          <w:sz w:val="24"/>
        </w:rPr>
        <w:t>a</w:t>
      </w:r>
      <w:r>
        <w:rPr>
          <w:spacing w:val="35"/>
          <w:sz w:val="24"/>
        </w:rPr>
        <w:t> </w:t>
      </w:r>
      <w:r>
        <w:rPr>
          <w:sz w:val="24"/>
        </w:rPr>
        <w:t>high</w:t>
      </w:r>
      <w:r>
        <w:rPr>
          <w:spacing w:val="36"/>
          <w:sz w:val="24"/>
        </w:rPr>
        <w:t> </w:t>
      </w:r>
      <w:r>
        <w:rPr>
          <w:sz w:val="24"/>
        </w:rPr>
        <w:t>ratio</w:t>
      </w:r>
      <w:r>
        <w:rPr>
          <w:spacing w:val="37"/>
          <w:sz w:val="24"/>
        </w:rPr>
        <w:t> </w:t>
      </w:r>
      <w:r>
        <w:rPr>
          <w:sz w:val="24"/>
        </w:rPr>
        <w:t>indicates higher risk.</w:t>
      </w:r>
    </w:p>
    <w:p>
      <w:pPr>
        <w:pStyle w:val="ListParagraph"/>
        <w:spacing w:after="0" w:line="360" w:lineRule="auto"/>
        <w:jc w:val="left"/>
        <w:rPr>
          <w:sz w:val="24"/>
        </w:rPr>
        <w:sectPr>
          <w:pgSz w:w="11920" w:h="16850"/>
          <w:pgMar w:header="0" w:footer="1092" w:top="1340" w:bottom="1280" w:left="708" w:right="283"/>
        </w:sectPr>
      </w:pPr>
    </w:p>
    <w:p>
      <w:pPr>
        <w:pStyle w:val="ListParagraph"/>
        <w:numPr>
          <w:ilvl w:val="1"/>
          <w:numId w:val="12"/>
        </w:numPr>
        <w:tabs>
          <w:tab w:pos="1452" w:val="left" w:leader="none"/>
        </w:tabs>
        <w:spacing w:line="360" w:lineRule="auto" w:before="70" w:after="0"/>
        <w:ind w:left="1452" w:right="1313" w:hanging="360"/>
        <w:jc w:val="left"/>
        <w:rPr>
          <w:sz w:val="24"/>
        </w:rPr>
      </w:pPr>
      <w:r>
        <w:rPr>
          <w:b/>
          <w:sz w:val="24"/>
        </w:rPr>
        <w:t>Interest</w:t>
      </w:r>
      <w:r>
        <w:rPr>
          <w:b/>
          <w:spacing w:val="37"/>
          <w:sz w:val="24"/>
        </w:rPr>
        <w:t> </w:t>
      </w:r>
      <w:r>
        <w:rPr>
          <w:b/>
          <w:sz w:val="24"/>
        </w:rPr>
        <w:t>Coverage</w:t>
      </w:r>
      <w:r>
        <w:rPr>
          <w:b/>
          <w:spacing w:val="37"/>
          <w:sz w:val="24"/>
        </w:rPr>
        <w:t> </w:t>
      </w:r>
      <w:r>
        <w:rPr>
          <w:b/>
          <w:sz w:val="24"/>
        </w:rPr>
        <w:t>Ratio</w:t>
      </w:r>
      <w:r>
        <w:rPr>
          <w:b/>
          <w:spacing w:val="37"/>
          <w:sz w:val="24"/>
        </w:rPr>
        <w:t> </w:t>
      </w:r>
      <w:r>
        <w:rPr>
          <w:sz w:val="24"/>
        </w:rPr>
        <w:t>–</w:t>
      </w:r>
      <w:r>
        <w:rPr>
          <w:spacing w:val="37"/>
          <w:sz w:val="24"/>
        </w:rPr>
        <w:t> </w:t>
      </w:r>
      <w:r>
        <w:rPr>
          <w:sz w:val="24"/>
        </w:rPr>
        <w:t>Shows</w:t>
      </w:r>
      <w:r>
        <w:rPr>
          <w:spacing w:val="38"/>
          <w:sz w:val="24"/>
        </w:rPr>
        <w:t> </w:t>
      </w:r>
      <w:r>
        <w:rPr>
          <w:sz w:val="24"/>
        </w:rPr>
        <w:t>ability</w:t>
      </w:r>
      <w:r>
        <w:rPr>
          <w:spacing w:val="32"/>
          <w:sz w:val="24"/>
        </w:rPr>
        <w:t> </w:t>
      </w:r>
      <w:r>
        <w:rPr>
          <w:sz w:val="24"/>
        </w:rPr>
        <w:t>to</w:t>
      </w:r>
      <w:r>
        <w:rPr>
          <w:spacing w:val="37"/>
          <w:sz w:val="24"/>
        </w:rPr>
        <w:t> </w:t>
      </w:r>
      <w:r>
        <w:rPr>
          <w:sz w:val="24"/>
        </w:rPr>
        <w:t>pay</w:t>
      </w:r>
      <w:r>
        <w:rPr>
          <w:spacing w:val="33"/>
          <w:sz w:val="24"/>
        </w:rPr>
        <w:t> </w:t>
      </w:r>
      <w:r>
        <w:rPr>
          <w:sz w:val="24"/>
        </w:rPr>
        <w:t>interest</w:t>
      </w:r>
      <w:r>
        <w:rPr>
          <w:spacing w:val="39"/>
          <w:sz w:val="24"/>
        </w:rPr>
        <w:t> </w:t>
      </w:r>
      <w:r>
        <w:rPr>
          <w:sz w:val="24"/>
        </w:rPr>
        <w:t>obligations;</w:t>
      </w:r>
      <w:r>
        <w:rPr>
          <w:spacing w:val="39"/>
          <w:sz w:val="24"/>
        </w:rPr>
        <w:t> </w:t>
      </w:r>
      <w:r>
        <w:rPr>
          <w:sz w:val="24"/>
        </w:rPr>
        <w:t>low</w:t>
      </w:r>
      <w:r>
        <w:rPr>
          <w:spacing w:val="37"/>
          <w:sz w:val="24"/>
        </w:rPr>
        <w:t> </w:t>
      </w:r>
      <w:r>
        <w:rPr>
          <w:sz w:val="24"/>
        </w:rPr>
        <w:t>values suggest financial distress.</w:t>
      </w:r>
    </w:p>
    <w:p>
      <w:pPr>
        <w:pStyle w:val="ListParagraph"/>
        <w:numPr>
          <w:ilvl w:val="1"/>
          <w:numId w:val="12"/>
        </w:numPr>
        <w:tabs>
          <w:tab w:pos="1452" w:val="left" w:leader="none"/>
        </w:tabs>
        <w:spacing w:line="360" w:lineRule="auto" w:before="0" w:after="0"/>
        <w:ind w:left="1452" w:right="1191" w:hanging="360"/>
        <w:jc w:val="left"/>
        <w:rPr>
          <w:sz w:val="24"/>
        </w:rPr>
      </w:pPr>
      <w:r>
        <w:rPr>
          <w:b/>
          <w:sz w:val="24"/>
        </w:rPr>
        <w:t>Debt-to-EBITDA</w:t>
      </w:r>
      <w:r>
        <w:rPr>
          <w:b/>
          <w:spacing w:val="30"/>
          <w:sz w:val="24"/>
        </w:rPr>
        <w:t> </w:t>
      </w:r>
      <w:r>
        <w:rPr>
          <w:b/>
          <w:sz w:val="24"/>
        </w:rPr>
        <w:t>Ratio</w:t>
      </w:r>
      <w:r>
        <w:rPr>
          <w:b/>
          <w:spacing w:val="35"/>
          <w:sz w:val="24"/>
        </w:rPr>
        <w:t> </w:t>
      </w:r>
      <w:r>
        <w:rPr>
          <w:sz w:val="24"/>
        </w:rPr>
        <w:t>–</w:t>
      </w:r>
      <w:r>
        <w:rPr>
          <w:spacing w:val="30"/>
          <w:sz w:val="24"/>
        </w:rPr>
        <w:t> </w:t>
      </w:r>
      <w:r>
        <w:rPr>
          <w:sz w:val="24"/>
        </w:rPr>
        <w:t>Compares</w:t>
      </w:r>
      <w:r>
        <w:rPr>
          <w:spacing w:val="31"/>
          <w:sz w:val="24"/>
        </w:rPr>
        <w:t> </w:t>
      </w:r>
      <w:r>
        <w:rPr>
          <w:sz w:val="24"/>
        </w:rPr>
        <w:t>debt</w:t>
      </w:r>
      <w:r>
        <w:rPr>
          <w:spacing w:val="31"/>
          <w:sz w:val="24"/>
        </w:rPr>
        <w:t> </w:t>
      </w:r>
      <w:r>
        <w:rPr>
          <w:sz w:val="24"/>
        </w:rPr>
        <w:t>levels</w:t>
      </w:r>
      <w:r>
        <w:rPr>
          <w:spacing w:val="31"/>
          <w:sz w:val="24"/>
        </w:rPr>
        <w:t> </w:t>
      </w:r>
      <w:r>
        <w:rPr>
          <w:sz w:val="24"/>
        </w:rPr>
        <w:t>to</w:t>
      </w:r>
      <w:r>
        <w:rPr>
          <w:spacing w:val="30"/>
          <w:sz w:val="24"/>
        </w:rPr>
        <w:t> </w:t>
      </w:r>
      <w:r>
        <w:rPr>
          <w:sz w:val="24"/>
        </w:rPr>
        <w:t>earnings</w:t>
      </w:r>
      <w:r>
        <w:rPr>
          <w:spacing w:val="31"/>
          <w:sz w:val="24"/>
        </w:rPr>
        <w:t> </w:t>
      </w:r>
      <w:r>
        <w:rPr>
          <w:sz w:val="24"/>
        </w:rPr>
        <w:t>before</w:t>
      </w:r>
      <w:r>
        <w:rPr>
          <w:spacing w:val="30"/>
          <w:sz w:val="24"/>
        </w:rPr>
        <w:t> </w:t>
      </w:r>
      <w:r>
        <w:rPr>
          <w:sz w:val="24"/>
        </w:rPr>
        <w:t>interest,</w:t>
      </w:r>
      <w:r>
        <w:rPr>
          <w:spacing w:val="31"/>
          <w:sz w:val="24"/>
        </w:rPr>
        <w:t> </w:t>
      </w:r>
      <w:r>
        <w:rPr>
          <w:sz w:val="24"/>
        </w:rPr>
        <w:t>taxes, depreciation, and amortization; higher ratios indicate greater risk.</w:t>
      </w:r>
    </w:p>
    <w:p>
      <w:pPr>
        <w:pStyle w:val="ListParagraph"/>
        <w:numPr>
          <w:ilvl w:val="1"/>
          <w:numId w:val="12"/>
        </w:numPr>
        <w:tabs>
          <w:tab w:pos="1452" w:val="left" w:leader="none"/>
        </w:tabs>
        <w:spacing w:line="240" w:lineRule="auto" w:before="0" w:after="0"/>
        <w:ind w:left="1452" w:right="0" w:hanging="360"/>
        <w:jc w:val="left"/>
        <w:rPr>
          <w:sz w:val="24"/>
        </w:rPr>
      </w:pPr>
      <w:r>
        <w:rPr>
          <w:b/>
          <w:sz w:val="24"/>
        </w:rPr>
        <w:t>Leverage</w:t>
      </w:r>
      <w:r>
        <w:rPr>
          <w:b/>
          <w:spacing w:val="-5"/>
          <w:sz w:val="24"/>
        </w:rPr>
        <w:t> </w:t>
      </w:r>
      <w:r>
        <w:rPr>
          <w:b/>
          <w:sz w:val="24"/>
        </w:rPr>
        <w:t>Ratio </w:t>
      </w:r>
      <w:r>
        <w:rPr>
          <w:sz w:val="24"/>
        </w:rPr>
        <w:t>–</w:t>
      </w:r>
      <w:r>
        <w:rPr>
          <w:spacing w:val="-2"/>
          <w:sz w:val="24"/>
        </w:rPr>
        <w:t> </w:t>
      </w:r>
      <w:r>
        <w:rPr>
          <w:sz w:val="24"/>
        </w:rPr>
        <w:t>Assesses</w:t>
      </w:r>
      <w:r>
        <w:rPr>
          <w:spacing w:val="-2"/>
          <w:sz w:val="24"/>
        </w:rPr>
        <w:t> </w:t>
      </w:r>
      <w:r>
        <w:rPr>
          <w:sz w:val="24"/>
        </w:rPr>
        <w:t>a</w:t>
      </w:r>
      <w:r>
        <w:rPr>
          <w:spacing w:val="-5"/>
          <w:sz w:val="24"/>
        </w:rPr>
        <w:t> </w:t>
      </w:r>
      <w:r>
        <w:rPr>
          <w:sz w:val="24"/>
        </w:rPr>
        <w:t>company's</w:t>
      </w:r>
      <w:r>
        <w:rPr>
          <w:spacing w:val="-1"/>
          <w:sz w:val="24"/>
        </w:rPr>
        <w:t> </w:t>
      </w:r>
      <w:r>
        <w:rPr>
          <w:sz w:val="24"/>
        </w:rPr>
        <w:t>reliance</w:t>
      </w:r>
      <w:r>
        <w:rPr>
          <w:spacing w:val="-3"/>
          <w:sz w:val="24"/>
        </w:rPr>
        <w:t> </w:t>
      </w:r>
      <w:r>
        <w:rPr>
          <w:sz w:val="24"/>
        </w:rPr>
        <w:t>on</w:t>
      </w:r>
      <w:r>
        <w:rPr>
          <w:spacing w:val="-1"/>
          <w:sz w:val="24"/>
        </w:rPr>
        <w:t> </w:t>
      </w:r>
      <w:r>
        <w:rPr>
          <w:sz w:val="24"/>
        </w:rPr>
        <w:t>borrowed</w:t>
      </w:r>
      <w:r>
        <w:rPr>
          <w:spacing w:val="2"/>
          <w:sz w:val="24"/>
        </w:rPr>
        <w:t> </w:t>
      </w:r>
      <w:r>
        <w:rPr>
          <w:spacing w:val="-2"/>
          <w:sz w:val="24"/>
        </w:rPr>
        <w:t>funds.</w:t>
      </w:r>
    </w:p>
    <w:p>
      <w:pPr>
        <w:pStyle w:val="BodyText"/>
        <w:spacing w:before="151"/>
      </w:pPr>
    </w:p>
    <w:p>
      <w:pPr>
        <w:spacing w:before="0"/>
        <w:ind w:left="732" w:right="0" w:firstLine="0"/>
        <w:jc w:val="left"/>
        <w:rPr>
          <w:b/>
          <w:sz w:val="24"/>
        </w:rPr>
      </w:pPr>
      <w:r>
        <w:rPr>
          <w:b/>
          <w:sz w:val="24"/>
        </w:rPr>
        <w:t>Impact</w:t>
      </w:r>
      <w:r>
        <w:rPr>
          <w:b/>
          <w:spacing w:val="-2"/>
          <w:sz w:val="24"/>
        </w:rPr>
        <w:t> </w:t>
      </w:r>
      <w:r>
        <w:rPr>
          <w:b/>
          <w:sz w:val="24"/>
        </w:rPr>
        <w:t>on</w:t>
      </w:r>
      <w:r>
        <w:rPr>
          <w:b/>
          <w:spacing w:val="-1"/>
          <w:sz w:val="24"/>
        </w:rPr>
        <w:t> </w:t>
      </w:r>
      <w:r>
        <w:rPr>
          <w:b/>
          <w:sz w:val="24"/>
        </w:rPr>
        <w:t>Valuation</w:t>
      </w:r>
      <w:r>
        <w:rPr>
          <w:b/>
          <w:spacing w:val="1"/>
          <w:sz w:val="24"/>
        </w:rPr>
        <w:t> </w:t>
      </w:r>
      <w:r>
        <w:rPr>
          <w:b/>
          <w:spacing w:val="-2"/>
          <w:sz w:val="24"/>
        </w:rPr>
        <w:t>Models:</w:t>
      </w:r>
    </w:p>
    <w:p>
      <w:pPr>
        <w:pStyle w:val="BodyText"/>
        <w:spacing w:before="144"/>
        <w:rPr>
          <w:b/>
        </w:rPr>
      </w:pPr>
    </w:p>
    <w:p>
      <w:pPr>
        <w:pStyle w:val="Heading3"/>
        <w:numPr>
          <w:ilvl w:val="1"/>
          <w:numId w:val="12"/>
        </w:numPr>
        <w:tabs>
          <w:tab w:pos="1452" w:val="left" w:leader="none"/>
        </w:tabs>
        <w:spacing w:line="240" w:lineRule="auto" w:before="0" w:after="0"/>
        <w:ind w:left="1452" w:right="0" w:hanging="360"/>
        <w:jc w:val="left"/>
      </w:pPr>
      <w:bookmarkStart w:name=" DCF: (1)" w:id="77"/>
      <w:bookmarkEnd w:id="77"/>
      <w:r>
        <w:rPr>
          <w:b w:val="0"/>
        </w:rPr>
      </w:r>
      <w:r>
        <w:rPr>
          <w:spacing w:val="-4"/>
        </w:rPr>
        <w:t>DCF:</w:t>
      </w:r>
    </w:p>
    <w:p>
      <w:pPr>
        <w:pStyle w:val="ListParagraph"/>
        <w:numPr>
          <w:ilvl w:val="2"/>
          <w:numId w:val="12"/>
        </w:numPr>
        <w:tabs>
          <w:tab w:pos="2172" w:val="left" w:leader="none"/>
        </w:tabs>
        <w:spacing w:line="340" w:lineRule="auto" w:before="128" w:after="0"/>
        <w:ind w:left="2172" w:right="1196" w:hanging="360"/>
        <w:jc w:val="left"/>
        <w:rPr>
          <w:sz w:val="24"/>
        </w:rPr>
      </w:pPr>
      <w:r>
        <w:rPr>
          <w:sz w:val="24"/>
        </w:rPr>
        <w:t>Higher</w:t>
      </w:r>
      <w:r>
        <w:rPr>
          <w:spacing w:val="30"/>
          <w:sz w:val="24"/>
        </w:rPr>
        <w:t> </w:t>
      </w:r>
      <w:r>
        <w:rPr>
          <w:sz w:val="24"/>
        </w:rPr>
        <w:t>debt</w:t>
      </w:r>
      <w:r>
        <w:rPr>
          <w:spacing w:val="33"/>
          <w:sz w:val="24"/>
        </w:rPr>
        <w:t> </w:t>
      </w:r>
      <w:r>
        <w:rPr>
          <w:sz w:val="24"/>
        </w:rPr>
        <w:t>increases</w:t>
      </w:r>
      <w:r>
        <w:rPr>
          <w:spacing w:val="33"/>
          <w:sz w:val="24"/>
        </w:rPr>
        <w:t> </w:t>
      </w:r>
      <w:r>
        <w:rPr>
          <w:sz w:val="24"/>
        </w:rPr>
        <w:t>the</w:t>
      </w:r>
      <w:r>
        <w:rPr>
          <w:spacing w:val="29"/>
          <w:sz w:val="24"/>
        </w:rPr>
        <w:t> </w:t>
      </w:r>
      <w:r>
        <w:rPr>
          <w:sz w:val="24"/>
        </w:rPr>
        <w:t>company’s</w:t>
      </w:r>
      <w:r>
        <w:rPr>
          <w:spacing w:val="33"/>
          <w:sz w:val="24"/>
        </w:rPr>
        <w:t> </w:t>
      </w:r>
      <w:r>
        <w:rPr>
          <w:sz w:val="24"/>
        </w:rPr>
        <w:t>risk,</w:t>
      </w:r>
      <w:r>
        <w:rPr>
          <w:spacing w:val="33"/>
          <w:sz w:val="24"/>
        </w:rPr>
        <w:t> </w:t>
      </w:r>
      <w:r>
        <w:rPr>
          <w:sz w:val="24"/>
        </w:rPr>
        <w:t>leading</w:t>
      </w:r>
      <w:r>
        <w:rPr>
          <w:spacing w:val="27"/>
          <w:sz w:val="24"/>
        </w:rPr>
        <w:t> </w:t>
      </w:r>
      <w:r>
        <w:rPr>
          <w:sz w:val="24"/>
        </w:rPr>
        <w:t>to</w:t>
      </w:r>
      <w:r>
        <w:rPr>
          <w:spacing w:val="33"/>
          <w:sz w:val="24"/>
        </w:rPr>
        <w:t> </w:t>
      </w:r>
      <w:r>
        <w:rPr>
          <w:sz w:val="24"/>
        </w:rPr>
        <w:t>a</w:t>
      </w:r>
      <w:r>
        <w:rPr>
          <w:spacing w:val="29"/>
          <w:sz w:val="24"/>
        </w:rPr>
        <w:t> </w:t>
      </w:r>
      <w:r>
        <w:rPr>
          <w:sz w:val="24"/>
        </w:rPr>
        <w:t>higher</w:t>
      </w:r>
      <w:r>
        <w:rPr>
          <w:spacing w:val="30"/>
          <w:sz w:val="24"/>
        </w:rPr>
        <w:t> </w:t>
      </w:r>
      <w:r>
        <w:rPr>
          <w:sz w:val="24"/>
        </w:rPr>
        <w:t>discount</w:t>
      </w:r>
      <w:r>
        <w:rPr>
          <w:spacing w:val="33"/>
          <w:sz w:val="24"/>
        </w:rPr>
        <w:t> </w:t>
      </w:r>
      <w:r>
        <w:rPr>
          <w:sz w:val="24"/>
        </w:rPr>
        <w:t>rate (</w:t>
      </w:r>
      <w:r>
        <w:rPr>
          <w:b/>
          <w:sz w:val="24"/>
        </w:rPr>
        <w:t>WACC – Weighted Average Cost of Capital</w:t>
      </w:r>
      <w:r>
        <w:rPr>
          <w:sz w:val="24"/>
        </w:rPr>
        <w:t>).</w:t>
      </w:r>
    </w:p>
    <w:p>
      <w:pPr>
        <w:pStyle w:val="ListParagraph"/>
        <w:numPr>
          <w:ilvl w:val="2"/>
          <w:numId w:val="12"/>
        </w:numPr>
        <w:tabs>
          <w:tab w:pos="2172" w:val="left" w:leader="none"/>
        </w:tabs>
        <w:spacing w:line="336" w:lineRule="auto" w:before="29" w:after="0"/>
        <w:ind w:left="2172" w:right="1261" w:hanging="360"/>
        <w:jc w:val="left"/>
        <w:rPr>
          <w:sz w:val="24"/>
        </w:rPr>
      </w:pPr>
      <w:r>
        <w:rPr>
          <w:sz w:val="24"/>
        </w:rPr>
        <w:t>Increased</w:t>
      </w:r>
      <w:r>
        <w:rPr>
          <w:spacing w:val="40"/>
          <w:sz w:val="24"/>
        </w:rPr>
        <w:t> </w:t>
      </w:r>
      <w:r>
        <w:rPr>
          <w:sz w:val="24"/>
        </w:rPr>
        <w:t>financial</w:t>
      </w:r>
      <w:r>
        <w:rPr>
          <w:spacing w:val="40"/>
          <w:sz w:val="24"/>
        </w:rPr>
        <w:t> </w:t>
      </w:r>
      <w:r>
        <w:rPr>
          <w:sz w:val="24"/>
        </w:rPr>
        <w:t>risk</w:t>
      </w:r>
      <w:r>
        <w:rPr>
          <w:spacing w:val="40"/>
          <w:sz w:val="24"/>
        </w:rPr>
        <w:t> </w:t>
      </w:r>
      <w:r>
        <w:rPr>
          <w:sz w:val="24"/>
        </w:rPr>
        <w:t>can</w:t>
      </w:r>
      <w:r>
        <w:rPr>
          <w:spacing w:val="40"/>
          <w:sz w:val="24"/>
        </w:rPr>
        <w:t> </w:t>
      </w:r>
      <w:r>
        <w:rPr>
          <w:sz w:val="24"/>
        </w:rPr>
        <w:t>lower</w:t>
      </w:r>
      <w:r>
        <w:rPr>
          <w:spacing w:val="40"/>
          <w:sz w:val="24"/>
        </w:rPr>
        <w:t> </w:t>
      </w:r>
      <w:r>
        <w:rPr>
          <w:sz w:val="24"/>
        </w:rPr>
        <w:t>valuation</w:t>
      </w:r>
      <w:r>
        <w:rPr>
          <w:spacing w:val="38"/>
          <w:sz w:val="24"/>
        </w:rPr>
        <w:t> </w:t>
      </w:r>
      <w:r>
        <w:rPr>
          <w:sz w:val="24"/>
        </w:rPr>
        <w:t>due</w:t>
      </w:r>
      <w:r>
        <w:rPr>
          <w:spacing w:val="37"/>
          <w:sz w:val="24"/>
        </w:rPr>
        <w:t> </w:t>
      </w:r>
      <w:r>
        <w:rPr>
          <w:sz w:val="24"/>
        </w:rPr>
        <w:t>to</w:t>
      </w:r>
      <w:r>
        <w:rPr>
          <w:spacing w:val="40"/>
          <w:sz w:val="24"/>
        </w:rPr>
        <w:t> </w:t>
      </w:r>
      <w:r>
        <w:rPr>
          <w:sz w:val="24"/>
        </w:rPr>
        <w:t>potential</w:t>
      </w:r>
      <w:r>
        <w:rPr>
          <w:spacing w:val="40"/>
          <w:sz w:val="24"/>
        </w:rPr>
        <w:t> </w:t>
      </w:r>
      <w:r>
        <w:rPr>
          <w:sz w:val="24"/>
        </w:rPr>
        <w:t>bankruptcy</w:t>
      </w:r>
      <w:r>
        <w:rPr>
          <w:spacing w:val="40"/>
          <w:sz w:val="24"/>
        </w:rPr>
        <w:t> </w:t>
      </w:r>
      <w:r>
        <w:rPr>
          <w:spacing w:val="-2"/>
          <w:sz w:val="24"/>
        </w:rPr>
        <w:t>concerns.</w:t>
      </w:r>
    </w:p>
    <w:p>
      <w:pPr>
        <w:pStyle w:val="ListParagraph"/>
        <w:numPr>
          <w:ilvl w:val="2"/>
          <w:numId w:val="12"/>
        </w:numPr>
        <w:tabs>
          <w:tab w:pos="2172" w:val="left" w:leader="none"/>
        </w:tabs>
        <w:spacing w:line="338" w:lineRule="auto" w:before="37" w:after="0"/>
        <w:ind w:left="2172" w:right="1200" w:hanging="360"/>
        <w:jc w:val="left"/>
        <w:rPr>
          <w:sz w:val="24"/>
        </w:rPr>
      </w:pPr>
      <w:r>
        <w:rPr>
          <w:sz w:val="24"/>
        </w:rPr>
        <w:t>Moderate</w:t>
      </w:r>
      <w:r>
        <w:rPr>
          <w:spacing w:val="34"/>
          <w:sz w:val="24"/>
        </w:rPr>
        <w:t> </w:t>
      </w:r>
      <w:r>
        <w:rPr>
          <w:sz w:val="24"/>
        </w:rPr>
        <w:t>debt</w:t>
      </w:r>
      <w:r>
        <w:rPr>
          <w:spacing w:val="37"/>
          <w:sz w:val="24"/>
        </w:rPr>
        <w:t> </w:t>
      </w:r>
      <w:r>
        <w:rPr>
          <w:sz w:val="24"/>
        </w:rPr>
        <w:t>can</w:t>
      </w:r>
      <w:r>
        <w:rPr>
          <w:spacing w:val="34"/>
          <w:sz w:val="24"/>
        </w:rPr>
        <w:t> </w:t>
      </w:r>
      <w:r>
        <w:rPr>
          <w:sz w:val="24"/>
        </w:rPr>
        <w:t>enhance</w:t>
      </w:r>
      <w:r>
        <w:rPr>
          <w:spacing w:val="34"/>
          <w:sz w:val="24"/>
        </w:rPr>
        <w:t> </w:t>
      </w:r>
      <w:r>
        <w:rPr>
          <w:sz w:val="24"/>
        </w:rPr>
        <w:t>valuation</w:t>
      </w:r>
      <w:r>
        <w:rPr>
          <w:spacing w:val="35"/>
          <w:sz w:val="24"/>
        </w:rPr>
        <w:t> </w:t>
      </w:r>
      <w:r>
        <w:rPr>
          <w:sz w:val="24"/>
        </w:rPr>
        <w:t>due</w:t>
      </w:r>
      <w:r>
        <w:rPr>
          <w:spacing w:val="34"/>
          <w:sz w:val="24"/>
        </w:rPr>
        <w:t> </w:t>
      </w:r>
      <w:r>
        <w:rPr>
          <w:sz w:val="24"/>
        </w:rPr>
        <w:t>to</w:t>
      </w:r>
      <w:r>
        <w:rPr>
          <w:spacing w:val="36"/>
          <w:sz w:val="24"/>
        </w:rPr>
        <w:t> </w:t>
      </w:r>
      <w:r>
        <w:rPr>
          <w:b/>
          <w:sz w:val="24"/>
        </w:rPr>
        <w:t>tax</w:t>
      </w:r>
      <w:r>
        <w:rPr>
          <w:b/>
          <w:spacing w:val="35"/>
          <w:sz w:val="24"/>
        </w:rPr>
        <w:t> </w:t>
      </w:r>
      <w:r>
        <w:rPr>
          <w:b/>
          <w:sz w:val="24"/>
        </w:rPr>
        <w:t>benefits</w:t>
      </w:r>
      <w:r>
        <w:rPr>
          <w:b/>
          <w:spacing w:val="37"/>
          <w:sz w:val="24"/>
        </w:rPr>
        <w:t> </w:t>
      </w:r>
      <w:r>
        <w:rPr>
          <w:sz w:val="24"/>
        </w:rPr>
        <w:t>(interest</w:t>
      </w:r>
      <w:r>
        <w:rPr>
          <w:spacing w:val="35"/>
          <w:sz w:val="24"/>
        </w:rPr>
        <w:t> </w:t>
      </w:r>
      <w:r>
        <w:rPr>
          <w:sz w:val="24"/>
        </w:rPr>
        <w:t>expense </w:t>
      </w:r>
      <w:r>
        <w:rPr>
          <w:spacing w:val="-2"/>
          <w:sz w:val="24"/>
        </w:rPr>
        <w:t>deductions).</w:t>
      </w:r>
    </w:p>
    <w:p>
      <w:pPr>
        <w:pStyle w:val="Heading4"/>
        <w:numPr>
          <w:ilvl w:val="1"/>
          <w:numId w:val="12"/>
        </w:numPr>
        <w:tabs>
          <w:tab w:pos="1452" w:val="left" w:leader="none"/>
        </w:tabs>
        <w:spacing w:line="240" w:lineRule="auto" w:before="44" w:after="0"/>
        <w:ind w:left="1452" w:right="0" w:hanging="360"/>
        <w:jc w:val="left"/>
      </w:pPr>
      <w:bookmarkStart w:name=" Book Value:" w:id="78"/>
      <w:bookmarkEnd w:id="78"/>
      <w:r>
        <w:rPr>
          <w:b w:val="0"/>
        </w:rPr>
      </w:r>
      <w:r>
        <w:rPr/>
        <w:t>Book</w:t>
      </w:r>
      <w:r>
        <w:rPr>
          <w:spacing w:val="-1"/>
        </w:rPr>
        <w:t> </w:t>
      </w:r>
      <w:r>
        <w:rPr>
          <w:spacing w:val="-2"/>
        </w:rPr>
        <w:t>Value:</w:t>
      </w:r>
    </w:p>
    <w:p>
      <w:pPr>
        <w:pStyle w:val="ListParagraph"/>
        <w:numPr>
          <w:ilvl w:val="2"/>
          <w:numId w:val="12"/>
        </w:numPr>
        <w:tabs>
          <w:tab w:pos="2169" w:val="left" w:leader="none"/>
        </w:tabs>
        <w:spacing w:line="240" w:lineRule="auto" w:before="128" w:after="0"/>
        <w:ind w:left="2169" w:right="0" w:hanging="357"/>
        <w:jc w:val="left"/>
        <w:rPr>
          <w:sz w:val="24"/>
        </w:rPr>
      </w:pPr>
      <w:r>
        <w:rPr>
          <w:sz w:val="24"/>
        </w:rPr>
        <w:t>Debt</w:t>
      </w:r>
      <w:r>
        <w:rPr>
          <w:spacing w:val="-1"/>
          <w:sz w:val="24"/>
        </w:rPr>
        <w:t> </w:t>
      </w:r>
      <w:r>
        <w:rPr>
          <w:sz w:val="24"/>
        </w:rPr>
        <w:t>is</w:t>
      </w:r>
      <w:r>
        <w:rPr>
          <w:spacing w:val="-2"/>
          <w:sz w:val="24"/>
        </w:rPr>
        <w:t> </w:t>
      </w:r>
      <w:r>
        <w:rPr>
          <w:sz w:val="24"/>
        </w:rPr>
        <w:t>a</w:t>
      </w:r>
      <w:r>
        <w:rPr>
          <w:spacing w:val="-2"/>
          <w:sz w:val="24"/>
        </w:rPr>
        <w:t> </w:t>
      </w:r>
      <w:r>
        <w:rPr>
          <w:b/>
          <w:sz w:val="24"/>
        </w:rPr>
        <w:t>direct</w:t>
      </w:r>
      <w:r>
        <w:rPr>
          <w:b/>
          <w:spacing w:val="-3"/>
          <w:sz w:val="24"/>
        </w:rPr>
        <w:t> </w:t>
      </w:r>
      <w:r>
        <w:rPr>
          <w:b/>
          <w:sz w:val="24"/>
        </w:rPr>
        <w:t>liability</w:t>
      </w:r>
      <w:r>
        <w:rPr>
          <w:b/>
          <w:spacing w:val="-4"/>
          <w:sz w:val="24"/>
        </w:rPr>
        <w:t> </w:t>
      </w:r>
      <w:r>
        <w:rPr>
          <w:sz w:val="24"/>
        </w:rPr>
        <w:t>and</w:t>
      </w:r>
      <w:r>
        <w:rPr>
          <w:spacing w:val="-1"/>
          <w:sz w:val="24"/>
        </w:rPr>
        <w:t> </w:t>
      </w:r>
      <w:r>
        <w:rPr>
          <w:sz w:val="24"/>
        </w:rPr>
        <w:t>reduces</w:t>
      </w:r>
      <w:r>
        <w:rPr>
          <w:spacing w:val="-2"/>
          <w:sz w:val="24"/>
        </w:rPr>
        <w:t> </w:t>
      </w:r>
      <w:r>
        <w:rPr>
          <w:sz w:val="24"/>
        </w:rPr>
        <w:t>book</w:t>
      </w:r>
      <w:r>
        <w:rPr>
          <w:spacing w:val="-1"/>
          <w:sz w:val="24"/>
        </w:rPr>
        <w:t> </w:t>
      </w:r>
      <w:r>
        <w:rPr>
          <w:spacing w:val="-2"/>
          <w:sz w:val="24"/>
        </w:rPr>
        <w:t>value.</w:t>
      </w:r>
    </w:p>
    <w:p>
      <w:pPr>
        <w:pStyle w:val="ListParagraph"/>
        <w:numPr>
          <w:ilvl w:val="2"/>
          <w:numId w:val="12"/>
        </w:numPr>
        <w:tabs>
          <w:tab w:pos="2169" w:val="left" w:leader="none"/>
        </w:tabs>
        <w:spacing w:line="240" w:lineRule="auto" w:before="121" w:after="0"/>
        <w:ind w:left="2169" w:right="0" w:hanging="357"/>
        <w:jc w:val="left"/>
        <w:rPr>
          <w:sz w:val="24"/>
        </w:rPr>
      </w:pPr>
      <w:r>
        <w:rPr>
          <w:sz w:val="24"/>
        </w:rPr>
        <w:t>High</w:t>
      </w:r>
      <w:r>
        <w:rPr>
          <w:spacing w:val="-6"/>
          <w:sz w:val="24"/>
        </w:rPr>
        <w:t> </w:t>
      </w:r>
      <w:r>
        <w:rPr>
          <w:sz w:val="24"/>
        </w:rPr>
        <w:t>debt</w:t>
      </w:r>
      <w:r>
        <w:rPr>
          <w:spacing w:val="-1"/>
          <w:sz w:val="24"/>
        </w:rPr>
        <w:t> </w:t>
      </w:r>
      <w:r>
        <w:rPr>
          <w:sz w:val="24"/>
        </w:rPr>
        <w:t>levels</w:t>
      </w:r>
      <w:r>
        <w:rPr>
          <w:spacing w:val="-1"/>
          <w:sz w:val="24"/>
        </w:rPr>
        <w:t> </w:t>
      </w:r>
      <w:r>
        <w:rPr>
          <w:sz w:val="24"/>
        </w:rPr>
        <w:t>can</w:t>
      </w:r>
      <w:r>
        <w:rPr>
          <w:spacing w:val="-2"/>
          <w:sz w:val="24"/>
        </w:rPr>
        <w:t> </w:t>
      </w:r>
      <w:r>
        <w:rPr>
          <w:sz w:val="24"/>
        </w:rPr>
        <w:t>lead</w:t>
      </w:r>
      <w:r>
        <w:rPr>
          <w:spacing w:val="1"/>
          <w:sz w:val="24"/>
        </w:rPr>
        <w:t> </w:t>
      </w:r>
      <w:r>
        <w:rPr>
          <w:sz w:val="24"/>
        </w:rPr>
        <w:t>to</w:t>
      </w:r>
      <w:r>
        <w:rPr>
          <w:spacing w:val="-2"/>
          <w:sz w:val="24"/>
        </w:rPr>
        <w:t> </w:t>
      </w:r>
      <w:r>
        <w:rPr>
          <w:sz w:val="24"/>
        </w:rPr>
        <w:t>negative</w:t>
      </w:r>
      <w:r>
        <w:rPr>
          <w:spacing w:val="-4"/>
          <w:sz w:val="24"/>
        </w:rPr>
        <w:t> </w:t>
      </w:r>
      <w:r>
        <w:rPr>
          <w:sz w:val="24"/>
        </w:rPr>
        <w:t>book</w:t>
      </w:r>
      <w:r>
        <w:rPr>
          <w:spacing w:val="-1"/>
          <w:sz w:val="24"/>
        </w:rPr>
        <w:t> </w:t>
      </w:r>
      <w:r>
        <w:rPr>
          <w:sz w:val="24"/>
        </w:rPr>
        <w:t>value</w:t>
      </w:r>
      <w:r>
        <w:rPr>
          <w:spacing w:val="-2"/>
          <w:sz w:val="24"/>
        </w:rPr>
        <w:t> </w:t>
      </w:r>
      <w:r>
        <w:rPr>
          <w:sz w:val="24"/>
        </w:rPr>
        <w:t>(if</w:t>
      </w:r>
      <w:r>
        <w:rPr>
          <w:spacing w:val="-2"/>
          <w:sz w:val="24"/>
        </w:rPr>
        <w:t> </w:t>
      </w:r>
      <w:r>
        <w:rPr>
          <w:sz w:val="24"/>
        </w:rPr>
        <w:t>liabilities</w:t>
      </w:r>
      <w:r>
        <w:rPr>
          <w:spacing w:val="-1"/>
          <w:sz w:val="24"/>
        </w:rPr>
        <w:t> </w:t>
      </w:r>
      <w:r>
        <w:rPr>
          <w:sz w:val="24"/>
        </w:rPr>
        <w:t>exceed</w:t>
      </w:r>
      <w:r>
        <w:rPr>
          <w:spacing w:val="-1"/>
          <w:sz w:val="24"/>
        </w:rPr>
        <w:t> </w:t>
      </w:r>
      <w:r>
        <w:rPr>
          <w:spacing w:val="-2"/>
          <w:sz w:val="24"/>
        </w:rPr>
        <w:t>assets).</w:t>
      </w:r>
    </w:p>
    <w:p>
      <w:pPr>
        <w:pStyle w:val="ListParagraph"/>
        <w:numPr>
          <w:ilvl w:val="2"/>
          <w:numId w:val="12"/>
        </w:numPr>
        <w:tabs>
          <w:tab w:pos="2172" w:val="left" w:leader="none"/>
        </w:tabs>
        <w:spacing w:line="343" w:lineRule="auto" w:before="119" w:after="0"/>
        <w:ind w:left="2172" w:right="1201" w:hanging="360"/>
        <w:jc w:val="left"/>
        <w:rPr>
          <w:sz w:val="24"/>
        </w:rPr>
      </w:pPr>
      <w:r>
        <w:rPr>
          <w:sz w:val="24"/>
        </w:rPr>
        <w:t>Book</w:t>
      </w:r>
      <w:r>
        <w:rPr>
          <w:spacing w:val="25"/>
          <w:sz w:val="24"/>
        </w:rPr>
        <w:t> </w:t>
      </w:r>
      <w:r>
        <w:rPr>
          <w:sz w:val="24"/>
        </w:rPr>
        <w:t>value</w:t>
      </w:r>
      <w:r>
        <w:rPr>
          <w:spacing w:val="23"/>
          <w:sz w:val="24"/>
        </w:rPr>
        <w:t> </w:t>
      </w:r>
      <w:r>
        <w:rPr>
          <w:sz w:val="24"/>
        </w:rPr>
        <w:t>does</w:t>
      </w:r>
      <w:r>
        <w:rPr>
          <w:spacing w:val="27"/>
          <w:sz w:val="24"/>
        </w:rPr>
        <w:t> </w:t>
      </w:r>
      <w:r>
        <w:rPr>
          <w:sz w:val="24"/>
        </w:rPr>
        <w:t>not</w:t>
      </w:r>
      <w:r>
        <w:rPr>
          <w:spacing w:val="27"/>
          <w:sz w:val="24"/>
        </w:rPr>
        <w:t> </w:t>
      </w:r>
      <w:r>
        <w:rPr>
          <w:sz w:val="24"/>
        </w:rPr>
        <w:t>reflect</w:t>
      </w:r>
      <w:r>
        <w:rPr>
          <w:spacing w:val="28"/>
          <w:sz w:val="24"/>
        </w:rPr>
        <w:t> </w:t>
      </w:r>
      <w:r>
        <w:rPr>
          <w:sz w:val="24"/>
        </w:rPr>
        <w:t>the</w:t>
      </w:r>
      <w:r>
        <w:rPr>
          <w:spacing w:val="28"/>
          <w:sz w:val="24"/>
        </w:rPr>
        <w:t> </w:t>
      </w:r>
      <w:r>
        <w:rPr>
          <w:b/>
          <w:sz w:val="24"/>
        </w:rPr>
        <w:t>cost</w:t>
      </w:r>
      <w:r>
        <w:rPr>
          <w:b/>
          <w:spacing w:val="23"/>
          <w:sz w:val="24"/>
        </w:rPr>
        <w:t> </w:t>
      </w:r>
      <w:r>
        <w:rPr>
          <w:b/>
          <w:sz w:val="24"/>
        </w:rPr>
        <w:t>of</w:t>
      </w:r>
      <w:r>
        <w:rPr>
          <w:b/>
          <w:spacing w:val="28"/>
          <w:sz w:val="24"/>
        </w:rPr>
        <w:t> </w:t>
      </w:r>
      <w:r>
        <w:rPr>
          <w:b/>
          <w:sz w:val="24"/>
        </w:rPr>
        <w:t>debt</w:t>
      </w:r>
      <w:r>
        <w:rPr>
          <w:b/>
          <w:spacing w:val="24"/>
          <w:sz w:val="24"/>
        </w:rPr>
        <w:t> </w:t>
      </w:r>
      <w:r>
        <w:rPr>
          <w:b/>
          <w:sz w:val="24"/>
        </w:rPr>
        <w:t>financing</w:t>
      </w:r>
      <w:r>
        <w:rPr>
          <w:sz w:val="24"/>
        </w:rPr>
        <w:t>,</w:t>
      </w:r>
      <w:r>
        <w:rPr>
          <w:spacing w:val="24"/>
          <w:sz w:val="24"/>
        </w:rPr>
        <w:t> </w:t>
      </w:r>
      <w:r>
        <w:rPr>
          <w:sz w:val="24"/>
        </w:rPr>
        <w:t>making it</w:t>
      </w:r>
      <w:r>
        <w:rPr>
          <w:spacing w:val="27"/>
          <w:sz w:val="24"/>
        </w:rPr>
        <w:t> </w:t>
      </w:r>
      <w:r>
        <w:rPr>
          <w:sz w:val="24"/>
        </w:rPr>
        <w:t>a</w:t>
      </w:r>
      <w:r>
        <w:rPr>
          <w:spacing w:val="23"/>
          <w:sz w:val="24"/>
        </w:rPr>
        <w:t> </w:t>
      </w:r>
      <w:r>
        <w:rPr>
          <w:sz w:val="24"/>
        </w:rPr>
        <w:t>limited measure of financial health.</w:t>
      </w:r>
    </w:p>
    <w:p>
      <w:pPr>
        <w:pStyle w:val="ListParagraph"/>
        <w:spacing w:after="0" w:line="343" w:lineRule="auto"/>
        <w:jc w:val="left"/>
        <w:rPr>
          <w:sz w:val="24"/>
        </w:rPr>
        <w:sectPr>
          <w:pgSz w:w="11920" w:h="16850"/>
          <w:pgMar w:header="0" w:footer="1092" w:top="1340" w:bottom="1280" w:left="708" w:right="283"/>
        </w:sectPr>
      </w:pP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5"/>
        <w:gridCol w:w="3415"/>
        <w:gridCol w:w="3296"/>
      </w:tblGrid>
      <w:tr>
        <w:trPr>
          <w:trHeight w:val="504" w:hRule="atLeast"/>
        </w:trPr>
        <w:tc>
          <w:tcPr>
            <w:tcW w:w="2645" w:type="dxa"/>
          </w:tcPr>
          <w:p>
            <w:pPr>
              <w:pStyle w:val="TableParagraph"/>
              <w:spacing w:before="1"/>
              <w:rPr>
                <w:b/>
                <w:sz w:val="24"/>
              </w:rPr>
            </w:pPr>
            <w:r>
              <w:rPr>
                <w:b/>
                <w:spacing w:val="-2"/>
                <w:sz w:val="24"/>
              </w:rPr>
              <w:t>Factor</w:t>
            </w:r>
          </w:p>
        </w:tc>
        <w:tc>
          <w:tcPr>
            <w:tcW w:w="3415" w:type="dxa"/>
          </w:tcPr>
          <w:p>
            <w:pPr>
              <w:pStyle w:val="TableParagraph"/>
              <w:spacing w:before="1"/>
              <w:rPr>
                <w:b/>
                <w:sz w:val="24"/>
              </w:rPr>
            </w:pPr>
            <w:r>
              <w:rPr>
                <w:b/>
                <w:sz w:val="24"/>
              </w:rPr>
              <w:t>Impact</w:t>
            </w:r>
            <w:r>
              <w:rPr>
                <w:b/>
                <w:spacing w:val="-2"/>
                <w:sz w:val="24"/>
              </w:rPr>
              <w:t> </w:t>
            </w:r>
            <w:r>
              <w:rPr>
                <w:b/>
                <w:sz w:val="24"/>
              </w:rPr>
              <w:t>on</w:t>
            </w:r>
            <w:r>
              <w:rPr>
                <w:b/>
                <w:spacing w:val="-1"/>
                <w:sz w:val="24"/>
              </w:rPr>
              <w:t> </w:t>
            </w:r>
            <w:r>
              <w:rPr>
                <w:b/>
                <w:spacing w:val="-5"/>
                <w:sz w:val="24"/>
              </w:rPr>
              <w:t>DCF</w:t>
            </w:r>
          </w:p>
        </w:tc>
        <w:tc>
          <w:tcPr>
            <w:tcW w:w="3296" w:type="dxa"/>
          </w:tcPr>
          <w:p>
            <w:pPr>
              <w:pStyle w:val="TableParagraph"/>
              <w:spacing w:before="1"/>
              <w:ind w:left="113"/>
              <w:rPr>
                <w:b/>
                <w:sz w:val="24"/>
              </w:rPr>
            </w:pPr>
            <w:r>
              <w:rPr>
                <w:b/>
                <w:sz w:val="24"/>
              </w:rPr>
              <w:t>Impact</w:t>
            </w:r>
            <w:r>
              <w:rPr>
                <w:b/>
                <w:spacing w:val="-1"/>
                <w:sz w:val="24"/>
              </w:rPr>
              <w:t> </w:t>
            </w:r>
            <w:r>
              <w:rPr>
                <w:b/>
                <w:sz w:val="24"/>
              </w:rPr>
              <w:t>on</w:t>
            </w:r>
            <w:r>
              <w:rPr>
                <w:b/>
                <w:spacing w:val="-1"/>
                <w:sz w:val="24"/>
              </w:rPr>
              <w:t> </w:t>
            </w:r>
            <w:r>
              <w:rPr>
                <w:b/>
                <w:sz w:val="24"/>
              </w:rPr>
              <w:t>Book</w:t>
            </w:r>
            <w:r>
              <w:rPr>
                <w:b/>
                <w:spacing w:val="1"/>
                <w:sz w:val="24"/>
              </w:rPr>
              <w:t> </w:t>
            </w:r>
            <w:r>
              <w:rPr>
                <w:b/>
                <w:spacing w:val="-2"/>
                <w:sz w:val="24"/>
              </w:rPr>
              <w:t>Value</w:t>
            </w:r>
          </w:p>
        </w:tc>
      </w:tr>
      <w:tr>
        <w:trPr>
          <w:trHeight w:val="827" w:hRule="atLeast"/>
        </w:trPr>
        <w:tc>
          <w:tcPr>
            <w:tcW w:w="2645" w:type="dxa"/>
          </w:tcPr>
          <w:p>
            <w:pPr>
              <w:pStyle w:val="TableParagraph"/>
              <w:spacing w:line="270" w:lineRule="exact"/>
              <w:rPr>
                <w:sz w:val="24"/>
              </w:rPr>
            </w:pPr>
            <w:r>
              <w:rPr>
                <w:sz w:val="24"/>
              </w:rPr>
              <w:t>Revenue</w:t>
            </w:r>
            <w:r>
              <w:rPr>
                <w:spacing w:val="-3"/>
                <w:sz w:val="24"/>
              </w:rPr>
              <w:t> </w:t>
            </w:r>
            <w:r>
              <w:rPr>
                <w:sz w:val="24"/>
              </w:rPr>
              <w:t>&amp;</w:t>
            </w:r>
            <w:r>
              <w:rPr>
                <w:spacing w:val="-5"/>
                <w:sz w:val="24"/>
              </w:rPr>
              <w:t> </w:t>
            </w:r>
            <w:r>
              <w:rPr>
                <w:spacing w:val="-2"/>
                <w:sz w:val="24"/>
              </w:rPr>
              <w:t>Profits</w:t>
            </w:r>
          </w:p>
        </w:tc>
        <w:tc>
          <w:tcPr>
            <w:tcW w:w="3415" w:type="dxa"/>
          </w:tcPr>
          <w:p>
            <w:pPr>
              <w:pStyle w:val="TableParagraph"/>
              <w:spacing w:line="270" w:lineRule="exact"/>
              <w:rPr>
                <w:sz w:val="24"/>
              </w:rPr>
            </w:pPr>
            <w:r>
              <w:rPr>
                <w:sz w:val="24"/>
              </w:rPr>
              <w:t>High</w:t>
            </w:r>
            <w:r>
              <w:rPr>
                <w:spacing w:val="22"/>
                <w:sz w:val="24"/>
              </w:rPr>
              <w:t> </w:t>
            </w:r>
            <w:r>
              <w:rPr>
                <w:sz w:val="24"/>
              </w:rPr>
              <w:t>impact</w:t>
            </w:r>
            <w:r>
              <w:rPr>
                <w:spacing w:val="25"/>
                <w:sz w:val="24"/>
              </w:rPr>
              <w:t> </w:t>
            </w:r>
            <w:r>
              <w:rPr>
                <w:sz w:val="24"/>
              </w:rPr>
              <w:t>(affects</w:t>
            </w:r>
            <w:r>
              <w:rPr>
                <w:spacing w:val="24"/>
                <w:sz w:val="24"/>
              </w:rPr>
              <w:t> </w:t>
            </w:r>
            <w:r>
              <w:rPr>
                <w:sz w:val="24"/>
              </w:rPr>
              <w:t>future</w:t>
            </w:r>
            <w:r>
              <w:rPr>
                <w:spacing w:val="21"/>
                <w:sz w:val="24"/>
              </w:rPr>
              <w:t> </w:t>
            </w:r>
            <w:r>
              <w:rPr>
                <w:spacing w:val="-4"/>
                <w:sz w:val="24"/>
              </w:rPr>
              <w:t>cash</w:t>
            </w:r>
          </w:p>
          <w:p>
            <w:pPr>
              <w:pStyle w:val="TableParagraph"/>
              <w:spacing w:before="134"/>
              <w:rPr>
                <w:sz w:val="24"/>
              </w:rPr>
            </w:pPr>
            <w:r>
              <w:rPr>
                <w:spacing w:val="-2"/>
                <w:sz w:val="24"/>
              </w:rPr>
              <w:t>flows)</w:t>
            </w:r>
          </w:p>
        </w:tc>
        <w:tc>
          <w:tcPr>
            <w:tcW w:w="3296" w:type="dxa"/>
          </w:tcPr>
          <w:p>
            <w:pPr>
              <w:pStyle w:val="TableParagraph"/>
              <w:spacing w:line="270" w:lineRule="exact"/>
              <w:ind w:left="113"/>
              <w:rPr>
                <w:sz w:val="24"/>
              </w:rPr>
            </w:pPr>
            <w:r>
              <w:rPr>
                <w:sz w:val="24"/>
              </w:rPr>
              <w:t>Less</w:t>
            </w:r>
            <w:r>
              <w:rPr>
                <w:spacing w:val="27"/>
                <w:sz w:val="24"/>
              </w:rPr>
              <w:t>  </w:t>
            </w:r>
            <w:r>
              <w:rPr>
                <w:sz w:val="24"/>
              </w:rPr>
              <w:t>impact</w:t>
            </w:r>
            <w:r>
              <w:rPr>
                <w:spacing w:val="27"/>
                <w:sz w:val="24"/>
              </w:rPr>
              <w:t>  </w:t>
            </w:r>
            <w:r>
              <w:rPr>
                <w:sz w:val="24"/>
              </w:rPr>
              <w:t>(only</w:t>
            </w:r>
            <w:r>
              <w:rPr>
                <w:spacing w:val="73"/>
                <w:w w:val="150"/>
                <w:sz w:val="24"/>
              </w:rPr>
              <w:t> </w:t>
            </w:r>
            <w:r>
              <w:rPr>
                <w:sz w:val="24"/>
              </w:rPr>
              <w:t>past</w:t>
            </w:r>
            <w:r>
              <w:rPr>
                <w:spacing w:val="26"/>
                <w:sz w:val="24"/>
              </w:rPr>
              <w:t>  </w:t>
            </w:r>
            <w:r>
              <w:rPr>
                <w:spacing w:val="-4"/>
                <w:sz w:val="24"/>
              </w:rPr>
              <w:t>data</w:t>
            </w:r>
          </w:p>
          <w:p>
            <w:pPr>
              <w:pStyle w:val="TableParagraph"/>
              <w:spacing w:before="134"/>
              <w:ind w:left="113"/>
              <w:rPr>
                <w:sz w:val="24"/>
              </w:rPr>
            </w:pPr>
            <w:r>
              <w:rPr>
                <w:spacing w:val="-2"/>
                <w:sz w:val="24"/>
              </w:rPr>
              <w:t>considered)</w:t>
            </w:r>
          </w:p>
        </w:tc>
      </w:tr>
      <w:tr>
        <w:trPr>
          <w:trHeight w:val="827" w:hRule="atLeast"/>
        </w:trPr>
        <w:tc>
          <w:tcPr>
            <w:tcW w:w="2645" w:type="dxa"/>
          </w:tcPr>
          <w:p>
            <w:pPr>
              <w:pStyle w:val="TableParagraph"/>
              <w:spacing w:line="270" w:lineRule="exact"/>
              <w:rPr>
                <w:sz w:val="24"/>
              </w:rPr>
            </w:pPr>
            <w:r>
              <w:rPr>
                <w:sz w:val="24"/>
              </w:rPr>
              <w:t>Discount</w:t>
            </w:r>
            <w:r>
              <w:rPr>
                <w:spacing w:val="-5"/>
                <w:sz w:val="24"/>
              </w:rPr>
              <w:t> </w:t>
            </w:r>
            <w:r>
              <w:rPr>
                <w:spacing w:val="-4"/>
                <w:sz w:val="24"/>
              </w:rPr>
              <w:t>Rate</w:t>
            </w:r>
          </w:p>
        </w:tc>
        <w:tc>
          <w:tcPr>
            <w:tcW w:w="3415" w:type="dxa"/>
          </w:tcPr>
          <w:p>
            <w:pPr>
              <w:pStyle w:val="TableParagraph"/>
              <w:tabs>
                <w:tab w:pos="1060" w:val="left" w:leader="none"/>
                <w:tab w:pos="1982" w:val="left" w:leader="none"/>
                <w:tab w:pos="2575" w:val="left" w:leader="none"/>
              </w:tabs>
              <w:spacing w:line="270" w:lineRule="exact"/>
              <w:rPr>
                <w:sz w:val="24"/>
              </w:rPr>
            </w:pPr>
            <w:r>
              <w:rPr>
                <w:spacing w:val="-2"/>
                <w:sz w:val="24"/>
              </w:rPr>
              <w:t>Critical</w:t>
            </w:r>
            <w:r>
              <w:rPr>
                <w:sz w:val="24"/>
              </w:rPr>
              <w:tab/>
            </w:r>
            <w:r>
              <w:rPr>
                <w:spacing w:val="-2"/>
                <w:sz w:val="24"/>
              </w:rPr>
              <w:t>(higher</w:t>
            </w:r>
            <w:r>
              <w:rPr>
                <w:sz w:val="24"/>
              </w:rPr>
              <w:tab/>
            </w:r>
            <w:r>
              <w:rPr>
                <w:spacing w:val="-4"/>
                <w:sz w:val="24"/>
              </w:rPr>
              <w:t>rate</w:t>
            </w:r>
            <w:r>
              <w:rPr>
                <w:sz w:val="24"/>
              </w:rPr>
              <w:tab/>
            </w:r>
            <w:r>
              <w:rPr>
                <w:spacing w:val="-2"/>
                <w:sz w:val="24"/>
              </w:rPr>
              <w:t>reduces</w:t>
            </w:r>
          </w:p>
          <w:p>
            <w:pPr>
              <w:pStyle w:val="TableParagraph"/>
              <w:spacing w:before="134"/>
              <w:rPr>
                <w:sz w:val="24"/>
              </w:rPr>
            </w:pPr>
            <w:r>
              <w:rPr>
                <w:spacing w:val="-2"/>
                <w:sz w:val="24"/>
              </w:rPr>
              <w:t>valuation)</w:t>
            </w:r>
          </w:p>
        </w:tc>
        <w:tc>
          <w:tcPr>
            <w:tcW w:w="3296" w:type="dxa"/>
          </w:tcPr>
          <w:p>
            <w:pPr>
              <w:pStyle w:val="TableParagraph"/>
              <w:spacing w:line="270" w:lineRule="exact"/>
              <w:ind w:left="113"/>
              <w:rPr>
                <w:sz w:val="24"/>
              </w:rPr>
            </w:pPr>
            <w:r>
              <w:rPr>
                <w:sz w:val="24"/>
              </w:rPr>
              <w:t>Not </w:t>
            </w:r>
            <w:r>
              <w:rPr>
                <w:spacing w:val="-2"/>
                <w:sz w:val="24"/>
              </w:rPr>
              <w:t>applicable</w:t>
            </w:r>
          </w:p>
        </w:tc>
      </w:tr>
      <w:tr>
        <w:trPr>
          <w:trHeight w:val="503" w:hRule="atLeast"/>
        </w:trPr>
        <w:tc>
          <w:tcPr>
            <w:tcW w:w="2645" w:type="dxa"/>
          </w:tcPr>
          <w:p>
            <w:pPr>
              <w:pStyle w:val="TableParagraph"/>
              <w:spacing w:line="273" w:lineRule="exact"/>
              <w:rPr>
                <w:sz w:val="24"/>
              </w:rPr>
            </w:pPr>
            <w:r>
              <w:rPr>
                <w:sz w:val="24"/>
              </w:rPr>
              <w:t>Market</w:t>
            </w:r>
            <w:r>
              <w:rPr>
                <w:spacing w:val="-5"/>
                <w:sz w:val="24"/>
              </w:rPr>
              <w:t> </w:t>
            </w:r>
            <w:r>
              <w:rPr>
                <w:spacing w:val="-2"/>
                <w:sz w:val="24"/>
              </w:rPr>
              <w:t>Conditions</w:t>
            </w:r>
          </w:p>
        </w:tc>
        <w:tc>
          <w:tcPr>
            <w:tcW w:w="3415" w:type="dxa"/>
          </w:tcPr>
          <w:p>
            <w:pPr>
              <w:pStyle w:val="TableParagraph"/>
              <w:spacing w:line="273" w:lineRule="exact"/>
              <w:rPr>
                <w:sz w:val="24"/>
              </w:rPr>
            </w:pPr>
            <w:r>
              <w:rPr>
                <w:sz w:val="24"/>
              </w:rPr>
              <w:t>Affects</w:t>
            </w:r>
            <w:r>
              <w:rPr>
                <w:spacing w:val="-3"/>
                <w:sz w:val="24"/>
              </w:rPr>
              <w:t> </w:t>
            </w:r>
            <w:r>
              <w:rPr>
                <w:sz w:val="24"/>
              </w:rPr>
              <w:t>risk</w:t>
            </w:r>
            <w:r>
              <w:rPr>
                <w:spacing w:val="-2"/>
                <w:sz w:val="24"/>
              </w:rPr>
              <w:t> </w:t>
            </w:r>
            <w:r>
              <w:rPr>
                <w:sz w:val="24"/>
              </w:rPr>
              <w:t>&amp;</w:t>
            </w:r>
            <w:r>
              <w:rPr>
                <w:spacing w:val="-4"/>
                <w:sz w:val="24"/>
              </w:rPr>
              <w:t> </w:t>
            </w:r>
            <w:r>
              <w:rPr>
                <w:sz w:val="24"/>
              </w:rPr>
              <w:t>future</w:t>
            </w:r>
            <w:r>
              <w:rPr>
                <w:spacing w:val="-2"/>
                <w:sz w:val="24"/>
              </w:rPr>
              <w:t> projections</w:t>
            </w:r>
          </w:p>
        </w:tc>
        <w:tc>
          <w:tcPr>
            <w:tcW w:w="3296" w:type="dxa"/>
          </w:tcPr>
          <w:p>
            <w:pPr>
              <w:pStyle w:val="TableParagraph"/>
              <w:spacing w:line="273" w:lineRule="exact"/>
              <w:ind w:left="113"/>
              <w:rPr>
                <w:sz w:val="24"/>
              </w:rPr>
            </w:pPr>
            <w:r>
              <w:rPr>
                <w:sz w:val="24"/>
              </w:rPr>
              <w:t>Minimal</w:t>
            </w:r>
            <w:r>
              <w:rPr>
                <w:spacing w:val="1"/>
                <w:sz w:val="24"/>
              </w:rPr>
              <w:t> </w:t>
            </w:r>
            <w:r>
              <w:rPr>
                <w:spacing w:val="-2"/>
                <w:sz w:val="24"/>
              </w:rPr>
              <w:t>impact</w:t>
            </w:r>
          </w:p>
        </w:tc>
      </w:tr>
      <w:tr>
        <w:trPr>
          <w:trHeight w:val="501" w:hRule="atLeast"/>
        </w:trPr>
        <w:tc>
          <w:tcPr>
            <w:tcW w:w="2645" w:type="dxa"/>
          </w:tcPr>
          <w:p>
            <w:pPr>
              <w:pStyle w:val="TableParagraph"/>
              <w:spacing w:line="268" w:lineRule="exact"/>
              <w:rPr>
                <w:sz w:val="24"/>
              </w:rPr>
            </w:pPr>
            <w:r>
              <w:rPr>
                <w:sz w:val="24"/>
              </w:rPr>
              <w:t>Assets</w:t>
            </w:r>
            <w:r>
              <w:rPr>
                <w:spacing w:val="-1"/>
                <w:sz w:val="24"/>
              </w:rPr>
              <w:t> </w:t>
            </w:r>
            <w:r>
              <w:rPr>
                <w:sz w:val="24"/>
              </w:rPr>
              <w:t>&amp; </w:t>
            </w:r>
            <w:r>
              <w:rPr>
                <w:spacing w:val="-2"/>
                <w:sz w:val="24"/>
              </w:rPr>
              <w:t>Liabilities</w:t>
            </w:r>
          </w:p>
        </w:tc>
        <w:tc>
          <w:tcPr>
            <w:tcW w:w="3415" w:type="dxa"/>
          </w:tcPr>
          <w:p>
            <w:pPr>
              <w:pStyle w:val="TableParagraph"/>
              <w:spacing w:line="268" w:lineRule="exact"/>
              <w:rPr>
                <w:sz w:val="24"/>
              </w:rPr>
            </w:pPr>
            <w:r>
              <w:rPr>
                <w:sz w:val="24"/>
              </w:rPr>
              <w:t>Considered</w:t>
            </w:r>
            <w:r>
              <w:rPr>
                <w:spacing w:val="-5"/>
                <w:sz w:val="24"/>
              </w:rPr>
              <w:t> </w:t>
            </w:r>
            <w:r>
              <w:rPr>
                <w:spacing w:val="-2"/>
                <w:sz w:val="24"/>
              </w:rPr>
              <w:t>indirectly</w:t>
            </w:r>
          </w:p>
        </w:tc>
        <w:tc>
          <w:tcPr>
            <w:tcW w:w="3296" w:type="dxa"/>
          </w:tcPr>
          <w:p>
            <w:pPr>
              <w:pStyle w:val="TableParagraph"/>
              <w:spacing w:line="268" w:lineRule="exact"/>
              <w:ind w:left="113"/>
              <w:rPr>
                <w:sz w:val="24"/>
              </w:rPr>
            </w:pPr>
            <w:r>
              <w:rPr>
                <w:sz w:val="24"/>
              </w:rPr>
              <w:t>Directly</w:t>
            </w:r>
            <w:r>
              <w:rPr>
                <w:spacing w:val="-9"/>
                <w:sz w:val="24"/>
              </w:rPr>
              <w:t> </w:t>
            </w:r>
            <w:r>
              <w:rPr>
                <w:sz w:val="24"/>
              </w:rPr>
              <w:t>impacts</w:t>
            </w:r>
            <w:r>
              <w:rPr>
                <w:spacing w:val="1"/>
                <w:sz w:val="24"/>
              </w:rPr>
              <w:t> </w:t>
            </w:r>
            <w:r>
              <w:rPr>
                <w:spacing w:val="-2"/>
                <w:sz w:val="24"/>
              </w:rPr>
              <w:t>valuation</w:t>
            </w:r>
          </w:p>
        </w:tc>
      </w:tr>
      <w:tr>
        <w:trPr>
          <w:trHeight w:val="504" w:hRule="atLeast"/>
        </w:trPr>
        <w:tc>
          <w:tcPr>
            <w:tcW w:w="2645" w:type="dxa"/>
          </w:tcPr>
          <w:p>
            <w:pPr>
              <w:pStyle w:val="TableParagraph"/>
              <w:spacing w:line="270" w:lineRule="exact"/>
              <w:rPr>
                <w:sz w:val="24"/>
              </w:rPr>
            </w:pPr>
            <w:r>
              <w:rPr>
                <w:sz w:val="24"/>
              </w:rPr>
              <w:t>Growth</w:t>
            </w:r>
            <w:r>
              <w:rPr>
                <w:spacing w:val="-7"/>
                <w:sz w:val="24"/>
              </w:rPr>
              <w:t> </w:t>
            </w:r>
            <w:r>
              <w:rPr>
                <w:spacing w:val="-4"/>
                <w:sz w:val="24"/>
              </w:rPr>
              <w:t>Rate</w:t>
            </w:r>
          </w:p>
        </w:tc>
        <w:tc>
          <w:tcPr>
            <w:tcW w:w="3415" w:type="dxa"/>
          </w:tcPr>
          <w:p>
            <w:pPr>
              <w:pStyle w:val="TableParagraph"/>
              <w:spacing w:line="270" w:lineRule="exact"/>
              <w:rPr>
                <w:sz w:val="24"/>
              </w:rPr>
            </w:pPr>
            <w:r>
              <w:rPr>
                <w:sz w:val="24"/>
              </w:rPr>
              <w:t>Key</w:t>
            </w:r>
            <w:r>
              <w:rPr>
                <w:spacing w:val="-10"/>
                <w:sz w:val="24"/>
              </w:rPr>
              <w:t> </w:t>
            </w:r>
            <w:r>
              <w:rPr>
                <w:sz w:val="24"/>
              </w:rPr>
              <w:t>assumption</w:t>
            </w:r>
            <w:r>
              <w:rPr>
                <w:spacing w:val="1"/>
                <w:sz w:val="24"/>
              </w:rPr>
              <w:t> </w:t>
            </w:r>
            <w:r>
              <w:rPr>
                <w:sz w:val="24"/>
              </w:rPr>
              <w:t>in</w:t>
            </w:r>
            <w:r>
              <w:rPr>
                <w:spacing w:val="1"/>
                <w:sz w:val="24"/>
              </w:rPr>
              <w:t> </w:t>
            </w:r>
            <w:r>
              <w:rPr>
                <w:spacing w:val="-2"/>
                <w:sz w:val="24"/>
              </w:rPr>
              <w:t>forecasting</w:t>
            </w:r>
          </w:p>
        </w:tc>
        <w:tc>
          <w:tcPr>
            <w:tcW w:w="3296" w:type="dxa"/>
          </w:tcPr>
          <w:p>
            <w:pPr>
              <w:pStyle w:val="TableParagraph"/>
              <w:spacing w:line="270" w:lineRule="exact"/>
              <w:ind w:left="113"/>
              <w:rPr>
                <w:sz w:val="24"/>
              </w:rPr>
            </w:pPr>
            <w:r>
              <w:rPr>
                <w:sz w:val="24"/>
              </w:rPr>
              <w:t>Not </w:t>
            </w:r>
            <w:r>
              <w:rPr>
                <w:spacing w:val="-2"/>
                <w:sz w:val="24"/>
              </w:rPr>
              <w:t>considered</w:t>
            </w:r>
          </w:p>
        </w:tc>
      </w:tr>
      <w:tr>
        <w:trPr>
          <w:trHeight w:val="827" w:hRule="atLeast"/>
        </w:trPr>
        <w:tc>
          <w:tcPr>
            <w:tcW w:w="2645" w:type="dxa"/>
          </w:tcPr>
          <w:p>
            <w:pPr>
              <w:pStyle w:val="TableParagraph"/>
              <w:spacing w:line="270" w:lineRule="exact"/>
              <w:rPr>
                <w:sz w:val="24"/>
              </w:rPr>
            </w:pPr>
            <w:r>
              <w:rPr>
                <w:sz w:val="24"/>
              </w:rPr>
              <w:t>Intangible</w:t>
            </w:r>
            <w:r>
              <w:rPr>
                <w:spacing w:val="-9"/>
                <w:sz w:val="24"/>
              </w:rPr>
              <w:t> </w:t>
            </w:r>
            <w:r>
              <w:rPr>
                <w:spacing w:val="-2"/>
                <w:sz w:val="24"/>
              </w:rPr>
              <w:t>Assets</w:t>
            </w:r>
          </w:p>
        </w:tc>
        <w:tc>
          <w:tcPr>
            <w:tcW w:w="3415" w:type="dxa"/>
          </w:tcPr>
          <w:p>
            <w:pPr>
              <w:pStyle w:val="TableParagraph"/>
              <w:spacing w:line="270" w:lineRule="exact"/>
              <w:rPr>
                <w:sz w:val="24"/>
              </w:rPr>
            </w:pPr>
            <w:r>
              <w:rPr>
                <w:sz w:val="24"/>
              </w:rPr>
              <w:t>Partially</w:t>
            </w:r>
            <w:r>
              <w:rPr>
                <w:spacing w:val="79"/>
                <w:sz w:val="24"/>
              </w:rPr>
              <w:t> </w:t>
            </w:r>
            <w:r>
              <w:rPr>
                <w:sz w:val="24"/>
              </w:rPr>
              <w:t>included</w:t>
            </w:r>
            <w:r>
              <w:rPr>
                <w:spacing w:val="60"/>
                <w:w w:val="150"/>
                <w:sz w:val="24"/>
              </w:rPr>
              <w:t> </w:t>
            </w:r>
            <w:r>
              <w:rPr>
                <w:sz w:val="24"/>
              </w:rPr>
              <w:t>(depends</w:t>
            </w:r>
            <w:r>
              <w:rPr>
                <w:spacing w:val="61"/>
                <w:w w:val="150"/>
                <w:sz w:val="24"/>
              </w:rPr>
              <w:t> </w:t>
            </w:r>
            <w:r>
              <w:rPr>
                <w:spacing w:val="-5"/>
                <w:sz w:val="24"/>
              </w:rPr>
              <w:t>on</w:t>
            </w:r>
          </w:p>
          <w:p>
            <w:pPr>
              <w:pStyle w:val="TableParagraph"/>
              <w:spacing w:before="132"/>
              <w:rPr>
                <w:sz w:val="24"/>
              </w:rPr>
            </w:pPr>
            <w:r>
              <w:rPr>
                <w:sz w:val="24"/>
              </w:rPr>
              <w:t>cash</w:t>
            </w:r>
            <w:r>
              <w:rPr>
                <w:spacing w:val="-5"/>
                <w:sz w:val="24"/>
              </w:rPr>
              <w:t> </w:t>
            </w:r>
            <w:r>
              <w:rPr>
                <w:spacing w:val="-2"/>
                <w:sz w:val="24"/>
              </w:rPr>
              <w:t>flows)</w:t>
            </w:r>
          </w:p>
        </w:tc>
        <w:tc>
          <w:tcPr>
            <w:tcW w:w="3296" w:type="dxa"/>
          </w:tcPr>
          <w:p>
            <w:pPr>
              <w:pStyle w:val="TableParagraph"/>
              <w:spacing w:line="270" w:lineRule="exact"/>
              <w:ind w:left="113"/>
              <w:rPr>
                <w:sz w:val="24"/>
              </w:rPr>
            </w:pPr>
            <w:r>
              <w:rPr>
                <w:sz w:val="24"/>
              </w:rPr>
              <w:t>Ignored</w:t>
            </w:r>
            <w:r>
              <w:rPr>
                <w:spacing w:val="64"/>
                <w:w w:val="150"/>
                <w:sz w:val="24"/>
              </w:rPr>
              <w:t> </w:t>
            </w:r>
            <w:r>
              <w:rPr>
                <w:sz w:val="24"/>
              </w:rPr>
              <w:t>(brand,</w:t>
            </w:r>
            <w:r>
              <w:rPr>
                <w:spacing w:val="70"/>
                <w:w w:val="150"/>
                <w:sz w:val="24"/>
              </w:rPr>
              <w:t> </w:t>
            </w:r>
            <w:r>
              <w:rPr>
                <w:sz w:val="24"/>
              </w:rPr>
              <w:t>goodwill</w:t>
            </w:r>
            <w:r>
              <w:rPr>
                <w:spacing w:val="69"/>
                <w:w w:val="150"/>
                <w:sz w:val="24"/>
              </w:rPr>
              <w:t> </w:t>
            </w:r>
            <w:r>
              <w:rPr>
                <w:spacing w:val="-5"/>
                <w:sz w:val="24"/>
              </w:rPr>
              <w:t>not</w:t>
            </w:r>
          </w:p>
          <w:p>
            <w:pPr>
              <w:pStyle w:val="TableParagraph"/>
              <w:spacing w:before="132"/>
              <w:ind w:left="113"/>
              <w:rPr>
                <w:sz w:val="24"/>
              </w:rPr>
            </w:pPr>
            <w:r>
              <w:rPr>
                <w:spacing w:val="-2"/>
                <w:sz w:val="24"/>
              </w:rPr>
              <w:t>reflected)</w:t>
            </w:r>
          </w:p>
        </w:tc>
      </w:tr>
      <w:tr>
        <w:trPr>
          <w:trHeight w:val="827" w:hRule="atLeast"/>
        </w:trPr>
        <w:tc>
          <w:tcPr>
            <w:tcW w:w="2645" w:type="dxa"/>
          </w:tcPr>
          <w:p>
            <w:pPr>
              <w:pStyle w:val="TableParagraph"/>
              <w:spacing w:line="270" w:lineRule="exact"/>
              <w:rPr>
                <w:sz w:val="24"/>
              </w:rPr>
            </w:pPr>
            <w:r>
              <w:rPr>
                <w:sz w:val="24"/>
              </w:rPr>
              <w:t>Debt</w:t>
            </w:r>
            <w:r>
              <w:rPr>
                <w:spacing w:val="-4"/>
                <w:sz w:val="24"/>
              </w:rPr>
              <w:t> </w:t>
            </w:r>
            <w:r>
              <w:rPr>
                <w:spacing w:val="-2"/>
                <w:sz w:val="24"/>
              </w:rPr>
              <w:t>Levels</w:t>
            </w:r>
          </w:p>
        </w:tc>
        <w:tc>
          <w:tcPr>
            <w:tcW w:w="3415" w:type="dxa"/>
          </w:tcPr>
          <w:p>
            <w:pPr>
              <w:pStyle w:val="TableParagraph"/>
              <w:tabs>
                <w:tab w:pos="1024" w:val="left" w:leader="none"/>
                <w:tab w:pos="2050" w:val="left" w:leader="none"/>
                <w:tab w:pos="2616" w:val="left" w:leader="none"/>
              </w:tabs>
              <w:spacing w:line="270" w:lineRule="exact"/>
              <w:rPr>
                <w:sz w:val="24"/>
              </w:rPr>
            </w:pPr>
            <w:r>
              <w:rPr>
                <w:spacing w:val="-2"/>
                <w:sz w:val="24"/>
              </w:rPr>
              <w:t>Affects</w:t>
            </w:r>
            <w:r>
              <w:rPr>
                <w:sz w:val="24"/>
              </w:rPr>
              <w:tab/>
            </w:r>
            <w:r>
              <w:rPr>
                <w:spacing w:val="-2"/>
                <w:sz w:val="24"/>
              </w:rPr>
              <w:t>discount</w:t>
            </w:r>
            <w:r>
              <w:rPr>
                <w:sz w:val="24"/>
              </w:rPr>
              <w:tab/>
            </w:r>
            <w:r>
              <w:rPr>
                <w:spacing w:val="-4"/>
                <w:sz w:val="24"/>
              </w:rPr>
              <w:t>rate</w:t>
            </w:r>
            <w:r>
              <w:rPr>
                <w:sz w:val="24"/>
              </w:rPr>
              <w:tab/>
            </w:r>
            <w:r>
              <w:rPr>
                <w:spacing w:val="-2"/>
                <w:sz w:val="24"/>
              </w:rPr>
              <w:t>(higher</w:t>
            </w:r>
          </w:p>
          <w:p>
            <w:pPr>
              <w:pStyle w:val="TableParagraph"/>
              <w:spacing w:before="132"/>
              <w:rPr>
                <w:sz w:val="24"/>
              </w:rPr>
            </w:pPr>
            <w:r>
              <w:rPr>
                <w:sz w:val="24"/>
              </w:rPr>
              <w:t>debt,</w:t>
            </w:r>
            <w:r>
              <w:rPr>
                <w:spacing w:val="-3"/>
                <w:sz w:val="24"/>
              </w:rPr>
              <w:t> </w:t>
            </w:r>
            <w:r>
              <w:rPr>
                <w:sz w:val="24"/>
              </w:rPr>
              <w:t>higher</w:t>
            </w:r>
            <w:r>
              <w:rPr>
                <w:spacing w:val="-2"/>
                <w:sz w:val="24"/>
              </w:rPr>
              <w:t> risk)</w:t>
            </w:r>
          </w:p>
        </w:tc>
        <w:tc>
          <w:tcPr>
            <w:tcW w:w="3296" w:type="dxa"/>
          </w:tcPr>
          <w:p>
            <w:pPr>
              <w:pStyle w:val="TableParagraph"/>
              <w:spacing w:line="270" w:lineRule="exact"/>
              <w:ind w:left="113"/>
              <w:rPr>
                <w:sz w:val="24"/>
              </w:rPr>
            </w:pPr>
            <w:r>
              <w:rPr>
                <w:sz w:val="24"/>
              </w:rPr>
              <w:t>Directly</w:t>
            </w:r>
            <w:r>
              <w:rPr>
                <w:spacing w:val="-9"/>
                <w:sz w:val="24"/>
              </w:rPr>
              <w:t> </w:t>
            </w:r>
            <w:r>
              <w:rPr>
                <w:sz w:val="24"/>
              </w:rPr>
              <w:t>reduces book </w:t>
            </w:r>
            <w:r>
              <w:rPr>
                <w:spacing w:val="-2"/>
                <w:sz w:val="24"/>
              </w:rPr>
              <w:t>value</w:t>
            </w:r>
          </w:p>
        </w:tc>
      </w:tr>
    </w:tbl>
    <w:p>
      <w:pPr>
        <w:pStyle w:val="BodyText"/>
      </w:pPr>
    </w:p>
    <w:p>
      <w:pPr>
        <w:pStyle w:val="BodyText"/>
        <w:spacing w:before="176"/>
      </w:pPr>
    </w:p>
    <w:p>
      <w:pPr>
        <w:pStyle w:val="BodyText"/>
        <w:ind w:left="732"/>
      </w:pPr>
      <w:r>
        <w:rPr>
          <w:b/>
        </w:rPr>
        <w:t>Sources:</w:t>
      </w:r>
      <w:r>
        <w:rPr>
          <w:b/>
          <w:spacing w:val="-4"/>
        </w:rPr>
        <w:t> </w:t>
      </w:r>
      <w:r>
        <w:rPr/>
        <w:t>Investopedia, Morgan</w:t>
      </w:r>
      <w:r>
        <w:rPr>
          <w:spacing w:val="-7"/>
        </w:rPr>
        <w:t> </w:t>
      </w:r>
      <w:r>
        <w:rPr/>
        <w:t>Stanley,</w:t>
      </w:r>
      <w:r>
        <w:rPr>
          <w:spacing w:val="-3"/>
        </w:rPr>
        <w:t> </w:t>
      </w:r>
      <w:r>
        <w:rPr/>
        <w:t>Valutico,</w:t>
      </w:r>
      <w:r>
        <w:rPr>
          <w:spacing w:val="-5"/>
        </w:rPr>
        <w:t> </w:t>
      </w:r>
      <w:r>
        <w:rPr/>
        <w:t>CFA</w:t>
      </w:r>
      <w:r>
        <w:rPr>
          <w:spacing w:val="-4"/>
        </w:rPr>
        <w:t> </w:t>
      </w:r>
      <w:r>
        <w:rPr/>
        <w:t>Institute,</w:t>
      </w:r>
      <w:r>
        <w:rPr>
          <w:spacing w:val="-5"/>
        </w:rPr>
        <w:t> </w:t>
      </w:r>
      <w:r>
        <w:rPr>
          <w:spacing w:val="-2"/>
        </w:rPr>
        <w:t>Wikipedia.</w:t>
      </w:r>
    </w:p>
    <w:p>
      <w:pPr>
        <w:pStyle w:val="BodyText"/>
        <w:spacing w:before="152"/>
      </w:pPr>
    </w:p>
    <w:p>
      <w:pPr>
        <w:pStyle w:val="Heading3"/>
        <w:numPr>
          <w:ilvl w:val="1"/>
          <w:numId w:val="5"/>
        </w:numPr>
        <w:tabs>
          <w:tab w:pos="1092" w:val="left" w:leader="none"/>
        </w:tabs>
        <w:spacing w:line="240" w:lineRule="auto" w:before="0" w:after="0"/>
        <w:ind w:left="1092" w:right="0" w:hanging="360"/>
        <w:jc w:val="left"/>
      </w:pPr>
      <w:bookmarkStart w:name="1.7 CHALLENGES IN BUSINESS VALUATION" w:id="79"/>
      <w:bookmarkEnd w:id="79"/>
      <w:r>
        <w:rPr>
          <w:b w:val="0"/>
        </w:rPr>
      </w:r>
      <w:r>
        <w:rPr/>
        <w:t>CHALLENGES IN</w:t>
      </w:r>
      <w:r>
        <w:rPr>
          <w:spacing w:val="-3"/>
        </w:rPr>
        <w:t> </w:t>
      </w:r>
      <w:r>
        <w:rPr/>
        <w:t>BUSINESS </w:t>
      </w:r>
      <w:r>
        <w:rPr>
          <w:spacing w:val="-2"/>
        </w:rPr>
        <w:t>VALUATION</w:t>
      </w:r>
    </w:p>
    <w:p>
      <w:pPr>
        <w:pStyle w:val="BodyText"/>
        <w:spacing w:before="137"/>
        <w:rPr>
          <w:b/>
        </w:rPr>
      </w:pPr>
    </w:p>
    <w:p>
      <w:pPr>
        <w:pStyle w:val="BodyText"/>
        <w:ind w:left="732"/>
      </w:pPr>
      <w:r>
        <w:rPr/>
        <w:t>Despite</w:t>
      </w:r>
      <w:r>
        <w:rPr>
          <w:spacing w:val="-8"/>
        </w:rPr>
        <w:t> </w:t>
      </w:r>
      <w:r>
        <w:rPr/>
        <w:t>its</w:t>
      </w:r>
      <w:r>
        <w:rPr>
          <w:spacing w:val="-5"/>
        </w:rPr>
        <w:t> </w:t>
      </w:r>
      <w:r>
        <w:rPr/>
        <w:t>importance,</w:t>
      </w:r>
      <w:r>
        <w:rPr>
          <w:spacing w:val="-1"/>
        </w:rPr>
        <w:t> </w:t>
      </w:r>
      <w:r>
        <w:rPr/>
        <w:t>business</w:t>
      </w:r>
      <w:r>
        <w:rPr>
          <w:spacing w:val="-2"/>
        </w:rPr>
        <w:t> </w:t>
      </w:r>
      <w:r>
        <w:rPr/>
        <w:t>valuation</w:t>
      </w:r>
      <w:r>
        <w:rPr>
          <w:spacing w:val="-4"/>
        </w:rPr>
        <w:t> </w:t>
      </w:r>
      <w:r>
        <w:rPr/>
        <w:t>presents</w:t>
      </w:r>
      <w:r>
        <w:rPr>
          <w:spacing w:val="-2"/>
        </w:rPr>
        <w:t> </w:t>
      </w:r>
      <w:r>
        <w:rPr/>
        <w:t>several</w:t>
      </w:r>
      <w:r>
        <w:rPr>
          <w:spacing w:val="-4"/>
        </w:rPr>
        <w:t> </w:t>
      </w:r>
      <w:r>
        <w:rPr/>
        <w:t>challenges,</w:t>
      </w:r>
      <w:r>
        <w:rPr>
          <w:spacing w:val="-1"/>
        </w:rPr>
        <w:t> </w:t>
      </w:r>
      <w:r>
        <w:rPr>
          <w:spacing w:val="-2"/>
        </w:rPr>
        <w:t>including:</w:t>
      </w:r>
    </w:p>
    <w:p>
      <w:pPr>
        <w:pStyle w:val="BodyText"/>
        <w:spacing w:before="148"/>
      </w:pPr>
    </w:p>
    <w:p>
      <w:pPr>
        <w:pStyle w:val="Heading4"/>
        <w:numPr>
          <w:ilvl w:val="0"/>
          <w:numId w:val="13"/>
        </w:numPr>
        <w:tabs>
          <w:tab w:pos="972" w:val="left" w:leader="none"/>
        </w:tabs>
        <w:spacing w:line="240" w:lineRule="auto" w:before="1" w:after="0"/>
        <w:ind w:left="972" w:right="0" w:hanging="240"/>
        <w:jc w:val="left"/>
      </w:pPr>
      <w:bookmarkStart w:name="1. Estimating Future Cash Flows:" w:id="80"/>
      <w:bookmarkEnd w:id="80"/>
      <w:r>
        <w:rPr>
          <w:b w:val="0"/>
        </w:rPr>
      </w:r>
      <w:r>
        <w:rPr/>
        <w:t>Estimating</w:t>
      </w:r>
      <w:r>
        <w:rPr>
          <w:spacing w:val="-2"/>
        </w:rPr>
        <w:t> </w:t>
      </w:r>
      <w:r>
        <w:rPr/>
        <w:t>Future</w:t>
      </w:r>
      <w:r>
        <w:rPr>
          <w:spacing w:val="-5"/>
        </w:rPr>
        <w:t> </w:t>
      </w:r>
      <w:r>
        <w:rPr/>
        <w:t>Cash</w:t>
      </w:r>
      <w:r>
        <w:rPr>
          <w:spacing w:val="-3"/>
        </w:rPr>
        <w:t> </w:t>
      </w:r>
      <w:r>
        <w:rPr>
          <w:spacing w:val="-2"/>
        </w:rPr>
        <w:t>Flows:</w:t>
      </w:r>
    </w:p>
    <w:p>
      <w:pPr>
        <w:pStyle w:val="BodyText"/>
        <w:spacing w:before="131"/>
        <w:rPr>
          <w:b/>
        </w:rPr>
      </w:pPr>
    </w:p>
    <w:p>
      <w:pPr>
        <w:pStyle w:val="BodyText"/>
        <w:spacing w:line="360" w:lineRule="auto" w:before="1"/>
        <w:ind w:left="732" w:right="1152"/>
        <w:jc w:val="both"/>
      </w:pPr>
      <w:r>
        <w:rPr/>
        <w:t>Predicting future earnings and cash flows is one of the most challenging aspects of business valuation. Market uncertainties, economic fluctuations, and industry-specific risks make forecasting complex. External factors such as inflation, interest rate changes, and global economic conditions can significantly impact a company's future performance. Additionally, internal risks like poor management decisions, supply chain disruptions, or operational inefficiencies</w:t>
      </w:r>
      <w:r>
        <w:rPr>
          <w:spacing w:val="-15"/>
        </w:rPr>
        <w:t> </w:t>
      </w:r>
      <w:r>
        <w:rPr/>
        <w:t>can</w:t>
      </w:r>
      <w:r>
        <w:rPr>
          <w:spacing w:val="-15"/>
        </w:rPr>
        <w:t> </w:t>
      </w:r>
      <w:r>
        <w:rPr/>
        <w:t>lead</w:t>
      </w:r>
      <w:r>
        <w:rPr>
          <w:spacing w:val="-15"/>
        </w:rPr>
        <w:t> </w:t>
      </w:r>
      <w:r>
        <w:rPr/>
        <w:t>to</w:t>
      </w:r>
      <w:r>
        <w:rPr>
          <w:spacing w:val="-13"/>
        </w:rPr>
        <w:t> </w:t>
      </w:r>
      <w:r>
        <w:rPr/>
        <w:t>deviations</w:t>
      </w:r>
      <w:r>
        <w:rPr>
          <w:spacing w:val="-15"/>
        </w:rPr>
        <w:t> </w:t>
      </w:r>
      <w:r>
        <w:rPr/>
        <w:t>from</w:t>
      </w:r>
      <w:r>
        <w:rPr>
          <w:spacing w:val="-15"/>
        </w:rPr>
        <w:t> </w:t>
      </w:r>
      <w:r>
        <w:rPr/>
        <w:t>projected</w:t>
      </w:r>
      <w:r>
        <w:rPr>
          <w:spacing w:val="-13"/>
        </w:rPr>
        <w:t> </w:t>
      </w:r>
      <w:r>
        <w:rPr/>
        <w:t>cash</w:t>
      </w:r>
      <w:r>
        <w:rPr>
          <w:spacing w:val="-15"/>
        </w:rPr>
        <w:t> </w:t>
      </w:r>
      <w:r>
        <w:rPr/>
        <w:t>flows.</w:t>
      </w:r>
      <w:r>
        <w:rPr>
          <w:spacing w:val="-15"/>
        </w:rPr>
        <w:t> </w:t>
      </w:r>
      <w:r>
        <w:rPr/>
        <w:t>To</w:t>
      </w:r>
      <w:r>
        <w:rPr>
          <w:spacing w:val="-15"/>
        </w:rPr>
        <w:t> </w:t>
      </w:r>
      <w:r>
        <w:rPr/>
        <w:t>mitigate</w:t>
      </w:r>
      <w:r>
        <w:rPr>
          <w:spacing w:val="-15"/>
        </w:rPr>
        <w:t> </w:t>
      </w:r>
      <w:r>
        <w:rPr/>
        <w:t>these</w:t>
      </w:r>
      <w:r>
        <w:rPr>
          <w:spacing w:val="-15"/>
        </w:rPr>
        <w:t> </w:t>
      </w:r>
      <w:r>
        <w:rPr/>
        <w:t>risks,</w:t>
      </w:r>
      <w:r>
        <w:rPr>
          <w:spacing w:val="-15"/>
        </w:rPr>
        <w:t> </w:t>
      </w:r>
      <w:r>
        <w:rPr/>
        <w:t>analysts use scenario and sensitivity analysis to evaluate different possible financial outcomes.</w:t>
      </w:r>
    </w:p>
    <w:p>
      <w:pPr>
        <w:pStyle w:val="BodyText"/>
        <w:spacing w:before="16"/>
      </w:pPr>
    </w:p>
    <w:p>
      <w:pPr>
        <w:pStyle w:val="Heading4"/>
        <w:numPr>
          <w:ilvl w:val="0"/>
          <w:numId w:val="13"/>
        </w:numPr>
        <w:tabs>
          <w:tab w:pos="972" w:val="left" w:leader="none"/>
        </w:tabs>
        <w:spacing w:line="240" w:lineRule="auto" w:before="0" w:after="0"/>
        <w:ind w:left="972" w:right="0" w:hanging="240"/>
        <w:jc w:val="left"/>
      </w:pPr>
      <w:bookmarkStart w:name="2. Choosing the Right Valuation Model:" w:id="81"/>
      <w:bookmarkEnd w:id="81"/>
      <w:r>
        <w:rPr>
          <w:b w:val="0"/>
        </w:rPr>
      </w:r>
      <w:r>
        <w:rPr/>
        <w:t>Choosing</w:t>
      </w:r>
      <w:r>
        <w:rPr>
          <w:spacing w:val="-1"/>
        </w:rPr>
        <w:t> </w:t>
      </w:r>
      <w:r>
        <w:rPr/>
        <w:t>the</w:t>
      </w:r>
      <w:r>
        <w:rPr>
          <w:spacing w:val="-2"/>
        </w:rPr>
        <w:t> </w:t>
      </w:r>
      <w:r>
        <w:rPr/>
        <w:t>Right</w:t>
      </w:r>
      <w:r>
        <w:rPr>
          <w:spacing w:val="-1"/>
        </w:rPr>
        <w:t> </w:t>
      </w:r>
      <w:r>
        <w:rPr/>
        <w:t>Valuation</w:t>
      </w:r>
      <w:r>
        <w:rPr>
          <w:spacing w:val="1"/>
        </w:rPr>
        <w:t> </w:t>
      </w:r>
      <w:r>
        <w:rPr>
          <w:spacing w:val="-2"/>
        </w:rPr>
        <w:t>Model:</w:t>
      </w:r>
    </w:p>
    <w:p>
      <w:pPr>
        <w:pStyle w:val="BodyText"/>
        <w:spacing w:before="132"/>
        <w:rPr>
          <w:b/>
        </w:rPr>
      </w:pPr>
    </w:p>
    <w:p>
      <w:pPr>
        <w:pStyle w:val="BodyText"/>
        <w:spacing w:line="360" w:lineRule="auto"/>
        <w:ind w:left="732" w:right="1148"/>
        <w:jc w:val="both"/>
      </w:pPr>
      <w:r>
        <w:rPr/>
        <w:t>Selecting</w:t>
      </w:r>
      <w:r>
        <w:rPr>
          <w:spacing w:val="-13"/>
        </w:rPr>
        <w:t> </w:t>
      </w:r>
      <w:r>
        <w:rPr/>
        <w:t>the</w:t>
      </w:r>
      <w:r>
        <w:rPr>
          <w:spacing w:val="-12"/>
        </w:rPr>
        <w:t> </w:t>
      </w:r>
      <w:r>
        <w:rPr/>
        <w:t>appropriate</w:t>
      </w:r>
      <w:r>
        <w:rPr>
          <w:spacing w:val="-9"/>
        </w:rPr>
        <w:t> </w:t>
      </w:r>
      <w:r>
        <w:rPr/>
        <w:t>valuation</w:t>
      </w:r>
      <w:r>
        <w:rPr>
          <w:spacing w:val="-11"/>
        </w:rPr>
        <w:t> </w:t>
      </w:r>
      <w:r>
        <w:rPr/>
        <w:t>model</w:t>
      </w:r>
      <w:r>
        <w:rPr>
          <w:spacing w:val="-12"/>
        </w:rPr>
        <w:t> </w:t>
      </w:r>
      <w:r>
        <w:rPr/>
        <w:t>is</w:t>
      </w:r>
      <w:r>
        <w:rPr>
          <w:spacing w:val="-11"/>
        </w:rPr>
        <w:t> </w:t>
      </w:r>
      <w:r>
        <w:rPr/>
        <w:t>crucial</w:t>
      </w:r>
      <w:r>
        <w:rPr>
          <w:spacing w:val="-12"/>
        </w:rPr>
        <w:t> </w:t>
      </w:r>
      <w:r>
        <w:rPr/>
        <w:t>because</w:t>
      </w:r>
      <w:r>
        <w:rPr>
          <w:spacing w:val="-12"/>
        </w:rPr>
        <w:t> </w:t>
      </w:r>
      <w:r>
        <w:rPr/>
        <w:t>different</w:t>
      </w:r>
      <w:r>
        <w:rPr>
          <w:spacing w:val="-10"/>
        </w:rPr>
        <w:t> </w:t>
      </w:r>
      <w:r>
        <w:rPr/>
        <w:t>models</w:t>
      </w:r>
      <w:r>
        <w:rPr>
          <w:spacing w:val="-11"/>
        </w:rPr>
        <w:t> </w:t>
      </w:r>
      <w:r>
        <w:rPr/>
        <w:t>can</w:t>
      </w:r>
      <w:r>
        <w:rPr>
          <w:spacing w:val="-7"/>
        </w:rPr>
        <w:t> </w:t>
      </w:r>
      <w:r>
        <w:rPr/>
        <w:t>yield</w:t>
      </w:r>
      <w:r>
        <w:rPr>
          <w:spacing w:val="-11"/>
        </w:rPr>
        <w:t> </w:t>
      </w:r>
      <w:r>
        <w:rPr/>
        <w:t>varying results. The choice depends on the industry, business stage, financial structure, and available data.</w:t>
      </w:r>
      <w:r>
        <w:rPr>
          <w:spacing w:val="40"/>
        </w:rPr>
        <w:t> </w:t>
      </w:r>
      <w:r>
        <w:rPr/>
        <w:t>For</w:t>
      </w:r>
      <w:r>
        <w:rPr>
          <w:spacing w:val="40"/>
        </w:rPr>
        <w:t> </w:t>
      </w:r>
      <w:r>
        <w:rPr/>
        <w:t>instance,</w:t>
      </w:r>
      <w:r>
        <w:rPr>
          <w:spacing w:val="40"/>
        </w:rPr>
        <w:t> </w:t>
      </w:r>
      <w:r>
        <w:rPr/>
        <w:t>the</w:t>
      </w:r>
      <w:r>
        <w:rPr>
          <w:spacing w:val="40"/>
        </w:rPr>
        <w:t> </w:t>
      </w:r>
      <w:r>
        <w:rPr/>
        <w:t>Discounted</w:t>
      </w:r>
      <w:r>
        <w:rPr>
          <w:spacing w:val="40"/>
        </w:rPr>
        <w:t> </w:t>
      </w:r>
      <w:r>
        <w:rPr/>
        <w:t>Cash</w:t>
      </w:r>
      <w:r>
        <w:rPr>
          <w:spacing w:val="40"/>
        </w:rPr>
        <w:t> </w:t>
      </w:r>
      <w:r>
        <w:rPr/>
        <w:t>Flow</w:t>
      </w:r>
      <w:r>
        <w:rPr>
          <w:spacing w:val="40"/>
        </w:rPr>
        <w:t> </w:t>
      </w:r>
      <w:r>
        <w:rPr/>
        <w:t>(DCF)</w:t>
      </w:r>
      <w:r>
        <w:rPr>
          <w:spacing w:val="40"/>
        </w:rPr>
        <w:t> </w:t>
      </w:r>
      <w:r>
        <w:rPr/>
        <w:t>model</w:t>
      </w:r>
      <w:r>
        <w:rPr>
          <w:spacing w:val="40"/>
        </w:rPr>
        <w:t> </w:t>
      </w:r>
      <w:r>
        <w:rPr/>
        <w:t>is</w:t>
      </w:r>
      <w:r>
        <w:rPr>
          <w:spacing w:val="40"/>
        </w:rPr>
        <w:t> </w:t>
      </w:r>
      <w:r>
        <w:rPr/>
        <w:t>ideal</w:t>
      </w:r>
      <w:r>
        <w:rPr>
          <w:spacing w:val="40"/>
        </w:rPr>
        <w:t> </w:t>
      </w:r>
      <w:r>
        <w:rPr/>
        <w:t>for</w:t>
      </w:r>
      <w:r>
        <w:rPr>
          <w:spacing w:val="40"/>
        </w:rPr>
        <w:t> </w:t>
      </w:r>
      <w:r>
        <w:rPr/>
        <w:t>companies</w:t>
      </w:r>
      <w:r>
        <w:rPr>
          <w:spacing w:val="40"/>
        </w:rPr>
        <w:t> </w:t>
      </w:r>
      <w:r>
        <w:rPr/>
        <w:t>with</w:t>
      </w:r>
    </w:p>
    <w:p>
      <w:pPr>
        <w:pStyle w:val="BodyText"/>
        <w:spacing w:after="0" w:line="360" w:lineRule="auto"/>
        <w:jc w:val="both"/>
        <w:sectPr>
          <w:pgSz w:w="11920" w:h="16850"/>
          <w:pgMar w:header="0" w:footer="1092" w:top="1320" w:bottom="1280" w:left="708" w:right="283"/>
        </w:sectPr>
      </w:pPr>
    </w:p>
    <w:p>
      <w:pPr>
        <w:pStyle w:val="BodyText"/>
        <w:spacing w:line="360" w:lineRule="auto" w:before="70"/>
        <w:ind w:left="732" w:right="1155"/>
        <w:jc w:val="both"/>
      </w:pPr>
      <w:r>
        <w:rPr/>
        <w:t>predictable cash flows, while Comparable Company Analysis (CCA) is suitable for firms in well-established industries with market comparables. Asset-based valuation methods work better for capital-intensive businesses but may not reflect future growth potential. Analysts often use a combination of models to improve accuracy and ensure a balanced valuation </w:t>
      </w:r>
      <w:r>
        <w:rPr>
          <w:spacing w:val="-2"/>
        </w:rPr>
        <w:t>approach.</w:t>
      </w:r>
    </w:p>
    <w:p>
      <w:pPr>
        <w:pStyle w:val="BodyText"/>
        <w:spacing w:before="13"/>
      </w:pPr>
    </w:p>
    <w:p>
      <w:pPr>
        <w:pStyle w:val="Heading4"/>
        <w:numPr>
          <w:ilvl w:val="0"/>
          <w:numId w:val="13"/>
        </w:numPr>
        <w:tabs>
          <w:tab w:pos="972" w:val="left" w:leader="none"/>
        </w:tabs>
        <w:spacing w:line="240" w:lineRule="auto" w:before="0" w:after="0"/>
        <w:ind w:left="972" w:right="0" w:hanging="240"/>
        <w:jc w:val="left"/>
      </w:pPr>
      <w:bookmarkStart w:name="3. Market Volatility:" w:id="82"/>
      <w:bookmarkEnd w:id="82"/>
      <w:r>
        <w:rPr>
          <w:b w:val="0"/>
        </w:rPr>
      </w:r>
      <w:r>
        <w:rPr/>
        <w:t>Market</w:t>
      </w:r>
      <w:r>
        <w:rPr>
          <w:spacing w:val="-6"/>
        </w:rPr>
        <w:t> </w:t>
      </w:r>
      <w:r>
        <w:rPr>
          <w:spacing w:val="-2"/>
        </w:rPr>
        <w:t>Volatility:</w:t>
      </w:r>
    </w:p>
    <w:p>
      <w:pPr>
        <w:pStyle w:val="BodyText"/>
        <w:spacing w:before="134"/>
        <w:rPr>
          <w:b/>
        </w:rPr>
      </w:pPr>
    </w:p>
    <w:p>
      <w:pPr>
        <w:pStyle w:val="BodyText"/>
        <w:spacing w:line="360" w:lineRule="auto"/>
        <w:ind w:left="732" w:right="1150"/>
        <w:jc w:val="both"/>
      </w:pPr>
      <w:r>
        <w:rPr/>
        <w:t>Economic fluctuations and market volatility significantly impact business valuation. Changes in interest rates affect discount rates used in valuation models, causing variations in company value. Inflation can distort</w:t>
      </w:r>
      <w:r>
        <w:rPr>
          <w:spacing w:val="-1"/>
        </w:rPr>
        <w:t> </w:t>
      </w:r>
      <w:r>
        <w:rPr/>
        <w:t>historical financial data</w:t>
      </w:r>
      <w:r>
        <w:rPr>
          <w:spacing w:val="-2"/>
        </w:rPr>
        <w:t> </w:t>
      </w:r>
      <w:r>
        <w:rPr/>
        <w:t>and</w:t>
      </w:r>
      <w:r>
        <w:rPr>
          <w:spacing w:val="-1"/>
        </w:rPr>
        <w:t> </w:t>
      </w:r>
      <w:r>
        <w:rPr/>
        <w:t>influence</w:t>
      </w:r>
      <w:r>
        <w:rPr>
          <w:spacing w:val="-2"/>
        </w:rPr>
        <w:t> </w:t>
      </w:r>
      <w:r>
        <w:rPr/>
        <w:t>purchasing</w:t>
      </w:r>
      <w:r>
        <w:rPr>
          <w:spacing w:val="-3"/>
        </w:rPr>
        <w:t> </w:t>
      </w:r>
      <w:r>
        <w:rPr/>
        <w:t>power,</w:t>
      </w:r>
      <w:r>
        <w:rPr>
          <w:spacing w:val="-2"/>
        </w:rPr>
        <w:t> </w:t>
      </w:r>
      <w:r>
        <w:rPr/>
        <w:t>making</w:t>
      </w:r>
      <w:r>
        <w:rPr>
          <w:spacing w:val="-3"/>
        </w:rPr>
        <w:t> </w:t>
      </w:r>
      <w:r>
        <w:rPr/>
        <w:t>it difficult to assess a company's true performance. Additionally, economic cycles—booms and recessions—can create temporary spikes or declines in valuation, making it challenging to achieve</w:t>
      </w:r>
      <w:r>
        <w:rPr>
          <w:spacing w:val="-6"/>
        </w:rPr>
        <w:t> </w:t>
      </w:r>
      <w:r>
        <w:rPr/>
        <w:t>consistency.</w:t>
      </w:r>
      <w:r>
        <w:rPr>
          <w:spacing w:val="-5"/>
        </w:rPr>
        <w:t> </w:t>
      </w:r>
      <w:r>
        <w:rPr/>
        <w:t>To</w:t>
      </w:r>
      <w:r>
        <w:rPr>
          <w:spacing w:val="-2"/>
        </w:rPr>
        <w:t> </w:t>
      </w:r>
      <w:r>
        <w:rPr/>
        <w:t>address</w:t>
      </w:r>
      <w:r>
        <w:rPr>
          <w:spacing w:val="-4"/>
        </w:rPr>
        <w:t> </w:t>
      </w:r>
      <w:r>
        <w:rPr/>
        <w:t>these</w:t>
      </w:r>
      <w:r>
        <w:rPr>
          <w:spacing w:val="-6"/>
        </w:rPr>
        <w:t> </w:t>
      </w:r>
      <w:r>
        <w:rPr/>
        <w:t>fluctuations,</w:t>
      </w:r>
      <w:r>
        <w:rPr>
          <w:spacing w:val="-6"/>
        </w:rPr>
        <w:t> </w:t>
      </w:r>
      <w:r>
        <w:rPr/>
        <w:t>valuation</w:t>
      </w:r>
      <w:r>
        <w:rPr>
          <w:spacing w:val="-6"/>
        </w:rPr>
        <w:t> </w:t>
      </w:r>
      <w:r>
        <w:rPr/>
        <w:t>experts</w:t>
      </w:r>
      <w:r>
        <w:rPr>
          <w:spacing w:val="-6"/>
        </w:rPr>
        <w:t> </w:t>
      </w:r>
      <w:r>
        <w:rPr/>
        <w:t>incorporate</w:t>
      </w:r>
      <w:r>
        <w:rPr>
          <w:spacing w:val="-4"/>
        </w:rPr>
        <w:t> </w:t>
      </w:r>
      <w:r>
        <w:rPr/>
        <w:t>risk-adjusted discount rates and perform valuations under different economic scenarios.</w:t>
      </w:r>
    </w:p>
    <w:p>
      <w:pPr>
        <w:pStyle w:val="BodyText"/>
        <w:spacing w:before="12"/>
      </w:pPr>
    </w:p>
    <w:p>
      <w:pPr>
        <w:pStyle w:val="Heading4"/>
        <w:numPr>
          <w:ilvl w:val="0"/>
          <w:numId w:val="13"/>
        </w:numPr>
        <w:tabs>
          <w:tab w:pos="972" w:val="left" w:leader="none"/>
        </w:tabs>
        <w:spacing w:line="240" w:lineRule="auto" w:before="0" w:after="0"/>
        <w:ind w:left="972" w:right="0" w:hanging="240"/>
        <w:jc w:val="left"/>
      </w:pPr>
      <w:bookmarkStart w:name="4. Data Availability:" w:id="83"/>
      <w:bookmarkEnd w:id="83"/>
      <w:r>
        <w:rPr>
          <w:b w:val="0"/>
        </w:rPr>
      </w:r>
      <w:r>
        <w:rPr/>
        <w:t>Data</w:t>
      </w:r>
      <w:r>
        <w:rPr>
          <w:spacing w:val="-5"/>
        </w:rPr>
        <w:t> </w:t>
      </w:r>
      <w:r>
        <w:rPr>
          <w:spacing w:val="-2"/>
        </w:rPr>
        <w:t>Availability:</w:t>
      </w:r>
    </w:p>
    <w:p>
      <w:pPr>
        <w:pStyle w:val="BodyText"/>
        <w:spacing w:before="135"/>
        <w:rPr>
          <w:b/>
        </w:rPr>
      </w:pPr>
    </w:p>
    <w:p>
      <w:pPr>
        <w:pStyle w:val="BodyText"/>
        <w:spacing w:line="360" w:lineRule="auto"/>
        <w:ind w:left="732" w:right="1150"/>
        <w:jc w:val="both"/>
      </w:pPr>
      <w:r>
        <w:rPr/>
        <w:t>Limited access to financial data, particularly for private companies and start-ups, makes valuation difficult. Unlike publicly traded companies, private firms do not disclose their financial statements, making it challenging to estimate revenues, profit margins, and growth rates. This lack of transparency also restricts comparisons with industry benchmarks and historical</w:t>
      </w:r>
      <w:r>
        <w:rPr>
          <w:spacing w:val="-15"/>
        </w:rPr>
        <w:t> </w:t>
      </w:r>
      <w:r>
        <w:rPr/>
        <w:t>trends.</w:t>
      </w:r>
      <w:r>
        <w:rPr>
          <w:spacing w:val="-15"/>
        </w:rPr>
        <w:t> </w:t>
      </w:r>
      <w:r>
        <w:rPr/>
        <w:t>Analysts</w:t>
      </w:r>
      <w:r>
        <w:rPr>
          <w:spacing w:val="-14"/>
        </w:rPr>
        <w:t> </w:t>
      </w:r>
      <w:r>
        <w:rPr/>
        <w:t>often</w:t>
      </w:r>
      <w:r>
        <w:rPr>
          <w:spacing w:val="-14"/>
        </w:rPr>
        <w:t> </w:t>
      </w:r>
      <w:r>
        <w:rPr/>
        <w:t>rely</w:t>
      </w:r>
      <w:r>
        <w:rPr>
          <w:spacing w:val="-15"/>
        </w:rPr>
        <w:t> </w:t>
      </w:r>
      <w:r>
        <w:rPr/>
        <w:t>on</w:t>
      </w:r>
      <w:r>
        <w:rPr>
          <w:spacing w:val="-12"/>
        </w:rPr>
        <w:t> </w:t>
      </w:r>
      <w:r>
        <w:rPr/>
        <w:t>alternative</w:t>
      </w:r>
      <w:r>
        <w:rPr>
          <w:spacing w:val="-12"/>
        </w:rPr>
        <w:t> </w:t>
      </w:r>
      <w:r>
        <w:rPr/>
        <w:t>data</w:t>
      </w:r>
      <w:r>
        <w:rPr>
          <w:spacing w:val="-15"/>
        </w:rPr>
        <w:t> </w:t>
      </w:r>
      <w:r>
        <w:rPr/>
        <w:t>sources,</w:t>
      </w:r>
      <w:r>
        <w:rPr>
          <w:spacing w:val="-14"/>
        </w:rPr>
        <w:t> </w:t>
      </w:r>
      <w:r>
        <w:rPr/>
        <w:t>such</w:t>
      </w:r>
      <w:r>
        <w:rPr>
          <w:spacing w:val="-11"/>
        </w:rPr>
        <w:t> </w:t>
      </w:r>
      <w:r>
        <w:rPr/>
        <w:t>as</w:t>
      </w:r>
      <w:r>
        <w:rPr>
          <w:spacing w:val="-14"/>
        </w:rPr>
        <w:t> </w:t>
      </w:r>
      <w:r>
        <w:rPr/>
        <w:t>venture</w:t>
      </w:r>
      <w:r>
        <w:rPr>
          <w:spacing w:val="-15"/>
        </w:rPr>
        <w:t> </w:t>
      </w:r>
      <w:r>
        <w:rPr/>
        <w:t>capital</w:t>
      </w:r>
      <w:r>
        <w:rPr>
          <w:spacing w:val="-13"/>
        </w:rPr>
        <w:t> </w:t>
      </w:r>
      <w:r>
        <w:rPr/>
        <w:t>reports, industry averages, and financial proxies, to estimate missing information. Adjustments, such as liquidity discounts, are also applied to account for the reduced marketability of private </w:t>
      </w:r>
      <w:r>
        <w:rPr>
          <w:spacing w:val="-2"/>
        </w:rPr>
        <w:t>companies.</w:t>
      </w:r>
    </w:p>
    <w:p>
      <w:pPr>
        <w:pStyle w:val="BodyText"/>
        <w:spacing w:before="13"/>
      </w:pPr>
    </w:p>
    <w:p>
      <w:pPr>
        <w:pStyle w:val="Heading3"/>
        <w:jc w:val="both"/>
      </w:pPr>
      <w:bookmarkStart w:name="DCF METHOD CHALLENGES" w:id="84"/>
      <w:bookmarkEnd w:id="84"/>
      <w:r>
        <w:rPr>
          <w:b w:val="0"/>
        </w:rPr>
      </w:r>
      <w:r>
        <w:rPr/>
        <w:t>DCF</w:t>
      </w:r>
      <w:r>
        <w:rPr>
          <w:spacing w:val="-5"/>
        </w:rPr>
        <w:t> </w:t>
      </w:r>
      <w:r>
        <w:rPr/>
        <w:t>METHOD </w:t>
      </w:r>
      <w:r>
        <w:rPr>
          <w:spacing w:val="-2"/>
        </w:rPr>
        <w:t>CHALLENGES</w:t>
      </w:r>
    </w:p>
    <w:p>
      <w:pPr>
        <w:pStyle w:val="BodyText"/>
        <w:spacing w:before="131"/>
        <w:rPr>
          <w:b/>
        </w:rPr>
      </w:pPr>
    </w:p>
    <w:p>
      <w:pPr>
        <w:pStyle w:val="ListParagraph"/>
        <w:numPr>
          <w:ilvl w:val="1"/>
          <w:numId w:val="13"/>
        </w:numPr>
        <w:tabs>
          <w:tab w:pos="1452" w:val="left" w:leader="none"/>
        </w:tabs>
        <w:spacing w:line="240" w:lineRule="auto" w:before="0" w:after="0"/>
        <w:ind w:left="1452" w:right="0" w:hanging="360"/>
        <w:jc w:val="left"/>
        <w:rPr>
          <w:sz w:val="24"/>
        </w:rPr>
      </w:pPr>
      <w:r>
        <w:rPr>
          <w:b/>
          <w:sz w:val="24"/>
        </w:rPr>
        <w:t>Market</w:t>
      </w:r>
      <w:r>
        <w:rPr>
          <w:b/>
          <w:spacing w:val="-4"/>
          <w:sz w:val="24"/>
        </w:rPr>
        <w:t> </w:t>
      </w:r>
      <w:r>
        <w:rPr>
          <w:b/>
          <w:sz w:val="24"/>
        </w:rPr>
        <w:t>Volatility </w:t>
      </w:r>
      <w:r>
        <w:rPr>
          <w:sz w:val="24"/>
        </w:rPr>
        <w:t>– Highly</w:t>
      </w:r>
      <w:r>
        <w:rPr>
          <w:spacing w:val="-12"/>
          <w:sz w:val="24"/>
        </w:rPr>
        <w:t> </w:t>
      </w:r>
      <w:r>
        <w:rPr>
          <w:sz w:val="24"/>
        </w:rPr>
        <w:t>sensitive to economic</w:t>
      </w:r>
      <w:r>
        <w:rPr>
          <w:spacing w:val="2"/>
          <w:sz w:val="24"/>
        </w:rPr>
        <w:t> </w:t>
      </w:r>
      <w:r>
        <w:rPr>
          <w:spacing w:val="-2"/>
          <w:sz w:val="24"/>
        </w:rPr>
        <w:t>conditions.</w:t>
      </w:r>
    </w:p>
    <w:p>
      <w:pPr>
        <w:pStyle w:val="ListParagraph"/>
        <w:numPr>
          <w:ilvl w:val="1"/>
          <w:numId w:val="13"/>
        </w:numPr>
        <w:tabs>
          <w:tab w:pos="1452" w:val="left" w:leader="none"/>
        </w:tabs>
        <w:spacing w:line="357" w:lineRule="auto" w:before="140" w:after="0"/>
        <w:ind w:left="1452" w:right="1227" w:hanging="360"/>
        <w:jc w:val="left"/>
        <w:rPr>
          <w:sz w:val="24"/>
        </w:rPr>
      </w:pPr>
      <w:r>
        <w:rPr>
          <w:b/>
          <w:sz w:val="24"/>
        </w:rPr>
        <w:t>Assumption</w:t>
      </w:r>
      <w:r>
        <w:rPr>
          <w:b/>
          <w:spacing w:val="40"/>
          <w:sz w:val="24"/>
        </w:rPr>
        <w:t> </w:t>
      </w:r>
      <w:r>
        <w:rPr>
          <w:b/>
          <w:sz w:val="24"/>
        </w:rPr>
        <w:t>Sensitivity</w:t>
      </w:r>
      <w:r>
        <w:rPr>
          <w:b/>
          <w:spacing w:val="40"/>
          <w:sz w:val="24"/>
        </w:rPr>
        <w:t> </w:t>
      </w:r>
      <w:r>
        <w:rPr>
          <w:sz w:val="24"/>
        </w:rPr>
        <w:t>–</w:t>
      </w:r>
      <w:r>
        <w:rPr>
          <w:spacing w:val="40"/>
          <w:sz w:val="24"/>
        </w:rPr>
        <w:t> </w:t>
      </w:r>
      <w:r>
        <w:rPr>
          <w:sz w:val="24"/>
        </w:rPr>
        <w:t>Small</w:t>
      </w:r>
      <w:r>
        <w:rPr>
          <w:spacing w:val="40"/>
          <w:sz w:val="24"/>
        </w:rPr>
        <w:t> </w:t>
      </w:r>
      <w:r>
        <w:rPr>
          <w:sz w:val="24"/>
        </w:rPr>
        <w:t>changes</w:t>
      </w:r>
      <w:r>
        <w:rPr>
          <w:spacing w:val="40"/>
          <w:sz w:val="24"/>
        </w:rPr>
        <w:t> </w:t>
      </w:r>
      <w:r>
        <w:rPr>
          <w:sz w:val="24"/>
        </w:rPr>
        <w:t>in</w:t>
      </w:r>
      <w:r>
        <w:rPr>
          <w:spacing w:val="40"/>
          <w:sz w:val="24"/>
        </w:rPr>
        <w:t> </w:t>
      </w:r>
      <w:r>
        <w:rPr>
          <w:sz w:val="24"/>
        </w:rPr>
        <w:t>discount</w:t>
      </w:r>
      <w:r>
        <w:rPr>
          <w:spacing w:val="40"/>
          <w:sz w:val="24"/>
        </w:rPr>
        <w:t> </w:t>
      </w:r>
      <w:r>
        <w:rPr>
          <w:sz w:val="24"/>
        </w:rPr>
        <w:t>rates</w:t>
      </w:r>
      <w:r>
        <w:rPr>
          <w:spacing w:val="40"/>
          <w:sz w:val="24"/>
        </w:rPr>
        <w:t> </w:t>
      </w:r>
      <w:r>
        <w:rPr>
          <w:sz w:val="24"/>
        </w:rPr>
        <w:t>can</w:t>
      </w:r>
      <w:r>
        <w:rPr>
          <w:spacing w:val="40"/>
          <w:sz w:val="24"/>
        </w:rPr>
        <w:t> </w:t>
      </w:r>
      <w:r>
        <w:rPr>
          <w:sz w:val="24"/>
        </w:rPr>
        <w:t>drastically</w:t>
      </w:r>
      <w:r>
        <w:rPr>
          <w:spacing w:val="33"/>
          <w:sz w:val="24"/>
        </w:rPr>
        <w:t> </w:t>
      </w:r>
      <w:r>
        <w:rPr>
          <w:sz w:val="24"/>
        </w:rPr>
        <w:t>alter</w:t>
      </w:r>
      <w:r>
        <w:rPr>
          <w:spacing w:val="80"/>
          <w:sz w:val="24"/>
        </w:rPr>
        <w:t> </w:t>
      </w:r>
      <w:r>
        <w:rPr>
          <w:spacing w:val="-2"/>
          <w:sz w:val="24"/>
        </w:rPr>
        <w:t>valuation.</w:t>
      </w:r>
    </w:p>
    <w:p>
      <w:pPr>
        <w:pStyle w:val="ListParagraph"/>
        <w:numPr>
          <w:ilvl w:val="1"/>
          <w:numId w:val="13"/>
        </w:numPr>
        <w:tabs>
          <w:tab w:pos="1452" w:val="left" w:leader="none"/>
        </w:tabs>
        <w:spacing w:line="240" w:lineRule="auto" w:before="5" w:after="0"/>
        <w:ind w:left="1452" w:right="0" w:hanging="360"/>
        <w:jc w:val="left"/>
        <w:rPr>
          <w:sz w:val="24"/>
        </w:rPr>
      </w:pPr>
      <w:r>
        <w:rPr>
          <w:b/>
          <w:sz w:val="24"/>
        </w:rPr>
        <w:t>Uncertain</w:t>
      </w:r>
      <w:r>
        <w:rPr>
          <w:b/>
          <w:spacing w:val="-4"/>
          <w:sz w:val="24"/>
        </w:rPr>
        <w:t> </w:t>
      </w:r>
      <w:r>
        <w:rPr>
          <w:b/>
          <w:sz w:val="24"/>
        </w:rPr>
        <w:t>Future</w:t>
      </w:r>
      <w:r>
        <w:rPr>
          <w:b/>
          <w:spacing w:val="-3"/>
          <w:sz w:val="24"/>
        </w:rPr>
        <w:t> </w:t>
      </w:r>
      <w:r>
        <w:rPr>
          <w:b/>
          <w:sz w:val="24"/>
        </w:rPr>
        <w:t>Cash</w:t>
      </w:r>
      <w:r>
        <w:rPr>
          <w:b/>
          <w:spacing w:val="1"/>
          <w:sz w:val="24"/>
        </w:rPr>
        <w:t> </w:t>
      </w:r>
      <w:r>
        <w:rPr>
          <w:b/>
          <w:sz w:val="24"/>
        </w:rPr>
        <w:t>Flows</w:t>
      </w:r>
      <w:r>
        <w:rPr>
          <w:b/>
          <w:spacing w:val="-1"/>
          <w:sz w:val="24"/>
        </w:rPr>
        <w:t> </w:t>
      </w:r>
      <w:r>
        <w:rPr>
          <w:sz w:val="24"/>
        </w:rPr>
        <w:t>–</w:t>
      </w:r>
      <w:r>
        <w:rPr>
          <w:spacing w:val="-5"/>
          <w:sz w:val="24"/>
        </w:rPr>
        <w:t> </w:t>
      </w:r>
      <w:r>
        <w:rPr>
          <w:sz w:val="24"/>
        </w:rPr>
        <w:t>Difficult to</w:t>
      </w:r>
      <w:r>
        <w:rPr>
          <w:spacing w:val="-2"/>
          <w:sz w:val="24"/>
        </w:rPr>
        <w:t> </w:t>
      </w:r>
      <w:r>
        <w:rPr>
          <w:sz w:val="24"/>
        </w:rPr>
        <w:t>predict</w:t>
      </w:r>
      <w:r>
        <w:rPr>
          <w:spacing w:val="-2"/>
          <w:sz w:val="24"/>
        </w:rPr>
        <w:t> </w:t>
      </w:r>
      <w:r>
        <w:rPr>
          <w:sz w:val="24"/>
        </w:rPr>
        <w:t>long-term </w:t>
      </w:r>
      <w:r>
        <w:rPr>
          <w:spacing w:val="-2"/>
          <w:sz w:val="24"/>
        </w:rPr>
        <w:t>earnings.</w:t>
      </w:r>
    </w:p>
    <w:p>
      <w:pPr>
        <w:pStyle w:val="ListParagraph"/>
        <w:numPr>
          <w:ilvl w:val="1"/>
          <w:numId w:val="13"/>
        </w:numPr>
        <w:tabs>
          <w:tab w:pos="1452" w:val="left" w:leader="none"/>
        </w:tabs>
        <w:spacing w:line="240" w:lineRule="auto" w:before="136" w:after="0"/>
        <w:ind w:left="1452" w:right="0" w:hanging="360"/>
        <w:jc w:val="left"/>
        <w:rPr>
          <w:sz w:val="24"/>
        </w:rPr>
      </w:pPr>
      <w:r>
        <w:rPr>
          <w:b/>
          <w:sz w:val="24"/>
        </w:rPr>
        <w:t>Discount</w:t>
      </w:r>
      <w:r>
        <w:rPr>
          <w:b/>
          <w:spacing w:val="-4"/>
          <w:sz w:val="24"/>
        </w:rPr>
        <w:t> </w:t>
      </w:r>
      <w:r>
        <w:rPr>
          <w:b/>
          <w:sz w:val="24"/>
        </w:rPr>
        <w:t>Rate</w:t>
      </w:r>
      <w:r>
        <w:rPr>
          <w:b/>
          <w:spacing w:val="-4"/>
          <w:sz w:val="24"/>
        </w:rPr>
        <w:t> </w:t>
      </w:r>
      <w:r>
        <w:rPr>
          <w:b/>
          <w:sz w:val="24"/>
        </w:rPr>
        <w:t>Dependency </w:t>
      </w:r>
      <w:r>
        <w:rPr>
          <w:sz w:val="24"/>
        </w:rPr>
        <w:t>–</w:t>
      </w:r>
      <w:r>
        <w:rPr>
          <w:spacing w:val="-1"/>
          <w:sz w:val="24"/>
        </w:rPr>
        <w:t> </w:t>
      </w:r>
      <w:r>
        <w:rPr>
          <w:sz w:val="24"/>
        </w:rPr>
        <w:t>Choosing</w:t>
      </w:r>
      <w:r>
        <w:rPr>
          <w:spacing w:val="-8"/>
          <w:sz w:val="24"/>
        </w:rPr>
        <w:t> </w:t>
      </w:r>
      <w:r>
        <w:rPr>
          <w:sz w:val="24"/>
        </w:rPr>
        <w:t>the</w:t>
      </w:r>
      <w:r>
        <w:rPr>
          <w:spacing w:val="-2"/>
          <w:sz w:val="24"/>
        </w:rPr>
        <w:t> </w:t>
      </w:r>
      <w:r>
        <w:rPr>
          <w:sz w:val="24"/>
        </w:rPr>
        <w:t>right</w:t>
      </w:r>
      <w:r>
        <w:rPr>
          <w:spacing w:val="2"/>
          <w:sz w:val="24"/>
        </w:rPr>
        <w:t> </w:t>
      </w:r>
      <w:r>
        <w:rPr>
          <w:sz w:val="24"/>
        </w:rPr>
        <w:t>discount</w:t>
      </w:r>
      <w:r>
        <w:rPr>
          <w:spacing w:val="-1"/>
          <w:sz w:val="24"/>
        </w:rPr>
        <w:t> </w:t>
      </w:r>
      <w:r>
        <w:rPr>
          <w:sz w:val="24"/>
        </w:rPr>
        <w:t>rate</w:t>
      </w:r>
      <w:r>
        <w:rPr>
          <w:spacing w:val="-2"/>
          <w:sz w:val="24"/>
        </w:rPr>
        <w:t> </w:t>
      </w:r>
      <w:r>
        <w:rPr>
          <w:sz w:val="24"/>
        </w:rPr>
        <w:t>is</w:t>
      </w:r>
      <w:r>
        <w:rPr>
          <w:spacing w:val="-1"/>
          <w:sz w:val="24"/>
        </w:rPr>
        <w:t> </w:t>
      </w:r>
      <w:r>
        <w:rPr>
          <w:spacing w:val="-2"/>
          <w:sz w:val="24"/>
        </w:rPr>
        <w:t>subjective.</w:t>
      </w:r>
    </w:p>
    <w:p>
      <w:pPr>
        <w:pStyle w:val="ListParagraph"/>
        <w:spacing w:after="0" w:line="240" w:lineRule="auto"/>
        <w:jc w:val="left"/>
        <w:rPr>
          <w:sz w:val="24"/>
        </w:rPr>
        <w:sectPr>
          <w:pgSz w:w="11920" w:h="16850"/>
          <w:pgMar w:header="0" w:footer="1092" w:top="1340" w:bottom="1280" w:left="708" w:right="283"/>
        </w:sectPr>
      </w:pPr>
    </w:p>
    <w:p>
      <w:pPr>
        <w:pStyle w:val="Heading3"/>
        <w:spacing w:before="79"/>
        <w:jc w:val="both"/>
      </w:pPr>
      <w:bookmarkStart w:name="BOOK VALUE METHOD CHALLENGES" w:id="85"/>
      <w:bookmarkEnd w:id="85"/>
      <w:r>
        <w:rPr>
          <w:b w:val="0"/>
        </w:rPr>
      </w:r>
      <w:r>
        <w:rPr/>
        <w:t>BOOK</w:t>
      </w:r>
      <w:r>
        <w:rPr>
          <w:spacing w:val="-6"/>
        </w:rPr>
        <w:t> </w:t>
      </w:r>
      <w:r>
        <w:rPr/>
        <w:t>VALUE</w:t>
      </w:r>
      <w:r>
        <w:rPr>
          <w:spacing w:val="-1"/>
        </w:rPr>
        <w:t> </w:t>
      </w:r>
      <w:r>
        <w:rPr/>
        <w:t>METHOD </w:t>
      </w:r>
      <w:r>
        <w:rPr>
          <w:spacing w:val="-2"/>
        </w:rPr>
        <w:t>CHALLENGES</w:t>
      </w:r>
    </w:p>
    <w:p>
      <w:pPr>
        <w:pStyle w:val="BodyText"/>
        <w:spacing w:before="131"/>
        <w:rPr>
          <w:b/>
        </w:rPr>
      </w:pPr>
    </w:p>
    <w:p>
      <w:pPr>
        <w:pStyle w:val="ListParagraph"/>
        <w:numPr>
          <w:ilvl w:val="1"/>
          <w:numId w:val="13"/>
        </w:numPr>
        <w:tabs>
          <w:tab w:pos="1452" w:val="left" w:leader="none"/>
        </w:tabs>
        <w:spacing w:line="240" w:lineRule="auto" w:before="0" w:after="0"/>
        <w:ind w:left="1452" w:right="0" w:hanging="360"/>
        <w:jc w:val="left"/>
        <w:rPr>
          <w:sz w:val="24"/>
        </w:rPr>
      </w:pPr>
      <w:r>
        <w:rPr>
          <w:b/>
          <w:sz w:val="24"/>
        </w:rPr>
        <w:t>Ignores</w:t>
      </w:r>
      <w:r>
        <w:rPr>
          <w:b/>
          <w:spacing w:val="-4"/>
          <w:sz w:val="24"/>
        </w:rPr>
        <w:t> </w:t>
      </w:r>
      <w:r>
        <w:rPr>
          <w:b/>
          <w:sz w:val="24"/>
        </w:rPr>
        <w:t>Intangible</w:t>
      </w:r>
      <w:r>
        <w:rPr>
          <w:b/>
          <w:spacing w:val="-1"/>
          <w:sz w:val="24"/>
        </w:rPr>
        <w:t> </w:t>
      </w:r>
      <w:r>
        <w:rPr>
          <w:b/>
          <w:sz w:val="24"/>
        </w:rPr>
        <w:t>Assets</w:t>
      </w:r>
      <w:r>
        <w:rPr>
          <w:b/>
          <w:spacing w:val="-2"/>
          <w:sz w:val="24"/>
        </w:rPr>
        <w:t> </w:t>
      </w:r>
      <w:r>
        <w:rPr>
          <w:sz w:val="24"/>
        </w:rPr>
        <w:t>–</w:t>
      </w:r>
      <w:r>
        <w:rPr>
          <w:spacing w:val="-2"/>
          <w:sz w:val="24"/>
        </w:rPr>
        <w:t> </w:t>
      </w:r>
      <w:r>
        <w:rPr>
          <w:sz w:val="24"/>
        </w:rPr>
        <w:t>Brand</w:t>
      </w:r>
      <w:r>
        <w:rPr>
          <w:spacing w:val="-1"/>
          <w:sz w:val="24"/>
        </w:rPr>
        <w:t> </w:t>
      </w:r>
      <w:r>
        <w:rPr>
          <w:sz w:val="24"/>
        </w:rPr>
        <w:t>value,</w:t>
      </w:r>
      <w:r>
        <w:rPr>
          <w:spacing w:val="1"/>
          <w:sz w:val="24"/>
        </w:rPr>
        <w:t> </w:t>
      </w:r>
      <w:r>
        <w:rPr>
          <w:sz w:val="24"/>
        </w:rPr>
        <w:t>goodwill,</w:t>
      </w:r>
      <w:r>
        <w:rPr>
          <w:spacing w:val="-1"/>
          <w:sz w:val="24"/>
        </w:rPr>
        <w:t> </w:t>
      </w:r>
      <w:r>
        <w:rPr>
          <w:sz w:val="24"/>
        </w:rPr>
        <w:t>and</w:t>
      </w:r>
      <w:r>
        <w:rPr>
          <w:spacing w:val="-2"/>
          <w:sz w:val="24"/>
        </w:rPr>
        <w:t> </w:t>
      </w:r>
      <w:r>
        <w:rPr>
          <w:sz w:val="24"/>
        </w:rPr>
        <w:t>patents are</w:t>
      </w:r>
      <w:r>
        <w:rPr>
          <w:spacing w:val="-5"/>
          <w:sz w:val="24"/>
        </w:rPr>
        <w:t> </w:t>
      </w:r>
      <w:r>
        <w:rPr>
          <w:sz w:val="24"/>
        </w:rPr>
        <w:t>not</w:t>
      </w:r>
      <w:r>
        <w:rPr>
          <w:spacing w:val="-1"/>
          <w:sz w:val="24"/>
        </w:rPr>
        <w:t> </w:t>
      </w:r>
      <w:r>
        <w:rPr>
          <w:spacing w:val="-2"/>
          <w:sz w:val="24"/>
        </w:rPr>
        <w:t>considered.</w:t>
      </w:r>
    </w:p>
    <w:p>
      <w:pPr>
        <w:pStyle w:val="ListParagraph"/>
        <w:numPr>
          <w:ilvl w:val="1"/>
          <w:numId w:val="13"/>
        </w:numPr>
        <w:tabs>
          <w:tab w:pos="1452" w:val="left" w:leader="none"/>
        </w:tabs>
        <w:spacing w:line="240" w:lineRule="auto" w:before="138" w:after="0"/>
        <w:ind w:left="1452" w:right="0" w:hanging="360"/>
        <w:jc w:val="left"/>
        <w:rPr>
          <w:sz w:val="24"/>
        </w:rPr>
      </w:pPr>
      <w:r>
        <w:rPr>
          <w:b/>
          <w:sz w:val="24"/>
        </w:rPr>
        <w:t>Historical</w:t>
      </w:r>
      <w:r>
        <w:rPr>
          <w:b/>
          <w:spacing w:val="-5"/>
          <w:sz w:val="24"/>
        </w:rPr>
        <w:t> </w:t>
      </w:r>
      <w:r>
        <w:rPr>
          <w:b/>
          <w:sz w:val="24"/>
        </w:rPr>
        <w:t>Cost</w:t>
      </w:r>
      <w:r>
        <w:rPr>
          <w:b/>
          <w:spacing w:val="-4"/>
          <w:sz w:val="24"/>
        </w:rPr>
        <w:t> </w:t>
      </w:r>
      <w:r>
        <w:rPr>
          <w:b/>
          <w:sz w:val="24"/>
        </w:rPr>
        <w:t>Bias</w:t>
      </w:r>
      <w:r>
        <w:rPr>
          <w:b/>
          <w:spacing w:val="-1"/>
          <w:sz w:val="24"/>
        </w:rPr>
        <w:t> </w:t>
      </w:r>
      <w:r>
        <w:rPr>
          <w:sz w:val="24"/>
        </w:rPr>
        <w:t>–</w:t>
      </w:r>
      <w:r>
        <w:rPr>
          <w:spacing w:val="-1"/>
          <w:sz w:val="24"/>
        </w:rPr>
        <w:t> </w:t>
      </w:r>
      <w:r>
        <w:rPr>
          <w:sz w:val="24"/>
        </w:rPr>
        <w:t>Uses</w:t>
      </w:r>
      <w:r>
        <w:rPr>
          <w:spacing w:val="-1"/>
          <w:sz w:val="24"/>
        </w:rPr>
        <w:t> </w:t>
      </w:r>
      <w:r>
        <w:rPr>
          <w:sz w:val="24"/>
        </w:rPr>
        <w:t>past</w:t>
      </w:r>
      <w:r>
        <w:rPr>
          <w:spacing w:val="-1"/>
          <w:sz w:val="24"/>
        </w:rPr>
        <w:t> </w:t>
      </w:r>
      <w:r>
        <w:rPr>
          <w:sz w:val="24"/>
        </w:rPr>
        <w:t>financials,</w:t>
      </w:r>
      <w:r>
        <w:rPr>
          <w:spacing w:val="-2"/>
          <w:sz w:val="24"/>
        </w:rPr>
        <w:t> </w:t>
      </w:r>
      <w:r>
        <w:rPr>
          <w:sz w:val="24"/>
        </w:rPr>
        <w:t>not</w:t>
      </w:r>
      <w:r>
        <w:rPr>
          <w:spacing w:val="-1"/>
          <w:sz w:val="24"/>
        </w:rPr>
        <w:t> </w:t>
      </w:r>
      <w:r>
        <w:rPr>
          <w:sz w:val="24"/>
        </w:rPr>
        <w:t>future</w:t>
      </w:r>
      <w:r>
        <w:rPr>
          <w:spacing w:val="-4"/>
          <w:sz w:val="24"/>
        </w:rPr>
        <w:t> </w:t>
      </w:r>
      <w:r>
        <w:rPr>
          <w:sz w:val="24"/>
        </w:rPr>
        <w:t>growth </w:t>
      </w:r>
      <w:r>
        <w:rPr>
          <w:spacing w:val="-2"/>
          <w:sz w:val="24"/>
        </w:rPr>
        <w:t>potential.</w:t>
      </w:r>
    </w:p>
    <w:p>
      <w:pPr>
        <w:pStyle w:val="ListParagraph"/>
        <w:numPr>
          <w:ilvl w:val="1"/>
          <w:numId w:val="13"/>
        </w:numPr>
        <w:tabs>
          <w:tab w:pos="1452" w:val="left" w:leader="none"/>
        </w:tabs>
        <w:spacing w:line="240" w:lineRule="auto" w:before="139" w:after="0"/>
        <w:ind w:left="1452" w:right="0" w:hanging="360"/>
        <w:jc w:val="left"/>
        <w:rPr>
          <w:sz w:val="24"/>
        </w:rPr>
      </w:pPr>
      <w:r>
        <w:rPr>
          <w:b/>
          <w:sz w:val="24"/>
        </w:rPr>
        <w:t>Not</w:t>
      </w:r>
      <w:r>
        <w:rPr>
          <w:b/>
          <w:spacing w:val="-6"/>
          <w:sz w:val="24"/>
        </w:rPr>
        <w:t> </w:t>
      </w:r>
      <w:r>
        <w:rPr>
          <w:b/>
          <w:sz w:val="24"/>
        </w:rPr>
        <w:t>Forward-Looking</w:t>
      </w:r>
      <w:r>
        <w:rPr>
          <w:b/>
          <w:spacing w:val="-1"/>
          <w:sz w:val="24"/>
        </w:rPr>
        <w:t> </w:t>
      </w:r>
      <w:r>
        <w:rPr>
          <w:sz w:val="24"/>
        </w:rPr>
        <w:t>–</w:t>
      </w:r>
      <w:r>
        <w:rPr>
          <w:spacing w:val="-9"/>
          <w:sz w:val="24"/>
        </w:rPr>
        <w:t> </w:t>
      </w:r>
      <w:r>
        <w:rPr>
          <w:sz w:val="24"/>
        </w:rPr>
        <w:t>Does</w:t>
      </w:r>
      <w:r>
        <w:rPr>
          <w:spacing w:val="-2"/>
          <w:sz w:val="24"/>
        </w:rPr>
        <w:t> </w:t>
      </w:r>
      <w:r>
        <w:rPr>
          <w:sz w:val="24"/>
        </w:rPr>
        <w:t>not</w:t>
      </w:r>
      <w:r>
        <w:rPr>
          <w:spacing w:val="-1"/>
          <w:sz w:val="24"/>
        </w:rPr>
        <w:t> </w:t>
      </w:r>
      <w:r>
        <w:rPr>
          <w:sz w:val="24"/>
        </w:rPr>
        <w:t>reflect</w:t>
      </w:r>
      <w:r>
        <w:rPr>
          <w:spacing w:val="-1"/>
          <w:sz w:val="24"/>
        </w:rPr>
        <w:t> </w:t>
      </w:r>
      <w:r>
        <w:rPr>
          <w:sz w:val="24"/>
        </w:rPr>
        <w:t>potential</w:t>
      </w:r>
      <w:r>
        <w:rPr>
          <w:spacing w:val="-1"/>
          <w:sz w:val="24"/>
        </w:rPr>
        <w:t> </w:t>
      </w:r>
      <w:r>
        <w:rPr>
          <w:spacing w:val="-2"/>
          <w:sz w:val="24"/>
        </w:rPr>
        <w:t>earnings.</w:t>
      </w:r>
    </w:p>
    <w:p>
      <w:pPr>
        <w:pStyle w:val="ListParagraph"/>
        <w:numPr>
          <w:ilvl w:val="1"/>
          <w:numId w:val="13"/>
        </w:numPr>
        <w:tabs>
          <w:tab w:pos="1452" w:val="left" w:leader="none"/>
        </w:tabs>
        <w:spacing w:line="357" w:lineRule="auto" w:before="138" w:after="0"/>
        <w:ind w:left="1452" w:right="1338" w:hanging="360"/>
        <w:jc w:val="left"/>
        <w:rPr>
          <w:sz w:val="24"/>
        </w:rPr>
      </w:pPr>
      <w:r>
        <w:rPr>
          <w:b/>
          <w:sz w:val="24"/>
        </w:rPr>
        <w:t>Limited</w:t>
      </w:r>
      <w:r>
        <w:rPr>
          <w:b/>
          <w:spacing w:val="-3"/>
          <w:sz w:val="24"/>
        </w:rPr>
        <w:t> </w:t>
      </w:r>
      <w:r>
        <w:rPr>
          <w:b/>
          <w:sz w:val="24"/>
        </w:rPr>
        <w:t>Market</w:t>
      </w:r>
      <w:r>
        <w:rPr>
          <w:b/>
          <w:spacing w:val="-3"/>
          <w:sz w:val="24"/>
        </w:rPr>
        <w:t> </w:t>
      </w:r>
      <w:r>
        <w:rPr>
          <w:b/>
          <w:sz w:val="24"/>
        </w:rPr>
        <w:t>Consideration</w:t>
      </w:r>
      <w:r>
        <w:rPr>
          <w:b/>
          <w:spacing w:val="-1"/>
          <w:sz w:val="24"/>
        </w:rPr>
        <w:t> </w:t>
      </w:r>
      <w:r>
        <w:rPr>
          <w:sz w:val="24"/>
        </w:rPr>
        <w:t>–</w:t>
      </w:r>
      <w:r>
        <w:rPr>
          <w:spacing w:val="-3"/>
          <w:sz w:val="24"/>
        </w:rPr>
        <w:t> </w:t>
      </w:r>
      <w:r>
        <w:rPr>
          <w:sz w:val="24"/>
        </w:rPr>
        <w:t>Does</w:t>
      </w:r>
      <w:r>
        <w:rPr>
          <w:spacing w:val="-3"/>
          <w:sz w:val="24"/>
        </w:rPr>
        <w:t> </w:t>
      </w:r>
      <w:r>
        <w:rPr>
          <w:sz w:val="24"/>
        </w:rPr>
        <w:t>not</w:t>
      </w:r>
      <w:r>
        <w:rPr>
          <w:spacing w:val="-3"/>
          <w:sz w:val="24"/>
        </w:rPr>
        <w:t> </w:t>
      </w:r>
      <w:r>
        <w:rPr>
          <w:sz w:val="24"/>
        </w:rPr>
        <w:t>adjust</w:t>
      </w:r>
      <w:r>
        <w:rPr>
          <w:spacing w:val="-3"/>
          <w:sz w:val="24"/>
        </w:rPr>
        <w:t> </w:t>
      </w:r>
      <w:r>
        <w:rPr>
          <w:sz w:val="24"/>
        </w:rPr>
        <w:t>for</w:t>
      </w:r>
      <w:r>
        <w:rPr>
          <w:spacing w:val="-4"/>
          <w:sz w:val="24"/>
        </w:rPr>
        <w:t> </w:t>
      </w:r>
      <w:r>
        <w:rPr>
          <w:sz w:val="24"/>
        </w:rPr>
        <w:t>market</w:t>
      </w:r>
      <w:r>
        <w:rPr>
          <w:spacing w:val="-3"/>
          <w:sz w:val="24"/>
        </w:rPr>
        <w:t> </w:t>
      </w:r>
      <w:r>
        <w:rPr>
          <w:sz w:val="24"/>
        </w:rPr>
        <w:t>conditions</w:t>
      </w:r>
      <w:r>
        <w:rPr>
          <w:spacing w:val="-3"/>
          <w:sz w:val="24"/>
        </w:rPr>
        <w:t> </w:t>
      </w:r>
      <w:r>
        <w:rPr>
          <w:sz w:val="24"/>
        </w:rPr>
        <w:t>or</w:t>
      </w:r>
      <w:r>
        <w:rPr>
          <w:spacing w:val="-2"/>
          <w:sz w:val="24"/>
        </w:rPr>
        <w:t> </w:t>
      </w:r>
      <w:r>
        <w:rPr>
          <w:sz w:val="24"/>
        </w:rPr>
        <w:t>industry </w:t>
      </w:r>
      <w:r>
        <w:rPr>
          <w:spacing w:val="-2"/>
          <w:sz w:val="24"/>
        </w:rPr>
        <w:t>trends.</w:t>
      </w:r>
    </w:p>
    <w:p>
      <w:pPr>
        <w:pStyle w:val="BodyText"/>
        <w:spacing w:before="20"/>
      </w:pPr>
    </w:p>
    <w:p>
      <w:pPr>
        <w:pStyle w:val="Heading3"/>
        <w:numPr>
          <w:ilvl w:val="1"/>
          <w:numId w:val="5"/>
        </w:numPr>
        <w:tabs>
          <w:tab w:pos="1092" w:val="left" w:leader="none"/>
        </w:tabs>
        <w:spacing w:line="240" w:lineRule="auto" w:before="0" w:after="0"/>
        <w:ind w:left="1092" w:right="0" w:hanging="360"/>
        <w:jc w:val="left"/>
      </w:pPr>
      <w:bookmarkStart w:name="1.8 ROLE OF TECHNOLOGY IN MODERN VALUATI" w:id="86"/>
      <w:bookmarkEnd w:id="86"/>
      <w:r>
        <w:rPr>
          <w:b w:val="0"/>
        </w:rPr>
      </w:r>
      <w:r>
        <w:rPr/>
        <w:t>ROLE</w:t>
      </w:r>
      <w:r>
        <w:rPr>
          <w:spacing w:val="-5"/>
        </w:rPr>
        <w:t> </w:t>
      </w:r>
      <w:r>
        <w:rPr/>
        <w:t>OF</w:t>
      </w:r>
      <w:r>
        <w:rPr>
          <w:spacing w:val="-8"/>
        </w:rPr>
        <w:t> </w:t>
      </w:r>
      <w:r>
        <w:rPr/>
        <w:t>TECHNOLOGY IN</w:t>
      </w:r>
      <w:r>
        <w:rPr>
          <w:spacing w:val="-4"/>
        </w:rPr>
        <w:t> </w:t>
      </w:r>
      <w:r>
        <w:rPr/>
        <w:t>MODERN</w:t>
      </w:r>
      <w:r>
        <w:rPr>
          <w:spacing w:val="-1"/>
        </w:rPr>
        <w:t> </w:t>
      </w:r>
      <w:r>
        <w:rPr/>
        <w:t>VALUATION</w:t>
      </w:r>
      <w:r>
        <w:rPr>
          <w:spacing w:val="1"/>
        </w:rPr>
        <w:t> </w:t>
      </w:r>
      <w:r>
        <w:rPr>
          <w:spacing w:val="-2"/>
        </w:rPr>
        <w:t>MODELS</w:t>
      </w:r>
    </w:p>
    <w:p>
      <w:pPr>
        <w:pStyle w:val="BodyText"/>
        <w:spacing w:before="132"/>
        <w:rPr>
          <w:b/>
        </w:rPr>
      </w:pPr>
    </w:p>
    <w:p>
      <w:pPr>
        <w:pStyle w:val="BodyText"/>
        <w:spacing w:line="360" w:lineRule="auto"/>
        <w:ind w:left="732" w:right="1156"/>
        <w:jc w:val="both"/>
      </w:pPr>
      <w:r>
        <w:rPr/>
        <w:t>Advancements in financial technology (FinTech) have transformed business valuation. Artificial intelligence (AI), machine learning, and big data analytics are now integrated into valuation models to improve accuracy and efficiency. Automated valuation models (AVMs) leverage real-time data to provide quick and precise business valuations.</w:t>
      </w:r>
    </w:p>
    <w:p>
      <w:pPr>
        <w:pStyle w:val="BodyText"/>
        <w:spacing w:before="5"/>
      </w:pPr>
    </w:p>
    <w:p>
      <w:pPr>
        <w:pStyle w:val="BodyText"/>
        <w:spacing w:line="360" w:lineRule="auto"/>
        <w:ind w:left="732" w:right="1150"/>
        <w:jc w:val="both"/>
      </w:pPr>
      <w:r>
        <w:rPr/>
        <w:t>Block</w:t>
      </w:r>
      <w:r>
        <w:rPr>
          <w:spacing w:val="-15"/>
        </w:rPr>
        <w:t> </w:t>
      </w:r>
      <w:r>
        <w:rPr/>
        <w:t>chain</w:t>
      </w:r>
      <w:r>
        <w:rPr>
          <w:spacing w:val="-15"/>
        </w:rPr>
        <w:t> </w:t>
      </w:r>
      <w:r>
        <w:rPr/>
        <w:t>technology</w:t>
      </w:r>
      <w:r>
        <w:rPr>
          <w:spacing w:val="-15"/>
        </w:rPr>
        <w:t> </w:t>
      </w:r>
      <w:r>
        <w:rPr/>
        <w:t>is</w:t>
      </w:r>
      <w:r>
        <w:rPr>
          <w:spacing w:val="-15"/>
        </w:rPr>
        <w:t> </w:t>
      </w:r>
      <w:r>
        <w:rPr/>
        <w:t>also</w:t>
      </w:r>
      <w:r>
        <w:rPr>
          <w:spacing w:val="-15"/>
        </w:rPr>
        <w:t> </w:t>
      </w:r>
      <w:r>
        <w:rPr/>
        <w:t>being</w:t>
      </w:r>
      <w:r>
        <w:rPr>
          <w:spacing w:val="-15"/>
        </w:rPr>
        <w:t> </w:t>
      </w:r>
      <w:r>
        <w:rPr/>
        <w:t>explored</w:t>
      </w:r>
      <w:r>
        <w:rPr>
          <w:spacing w:val="-15"/>
        </w:rPr>
        <w:t> </w:t>
      </w:r>
      <w:r>
        <w:rPr/>
        <w:t>to</w:t>
      </w:r>
      <w:r>
        <w:rPr>
          <w:spacing w:val="-15"/>
        </w:rPr>
        <w:t> </w:t>
      </w:r>
      <w:r>
        <w:rPr/>
        <w:t>enhance</w:t>
      </w:r>
      <w:r>
        <w:rPr>
          <w:spacing w:val="-15"/>
        </w:rPr>
        <w:t> </w:t>
      </w:r>
      <w:r>
        <w:rPr/>
        <w:t>transparency</w:t>
      </w:r>
      <w:r>
        <w:rPr>
          <w:spacing w:val="-15"/>
        </w:rPr>
        <w:t> </w:t>
      </w:r>
      <w:r>
        <w:rPr/>
        <w:t>in</w:t>
      </w:r>
      <w:r>
        <w:rPr>
          <w:spacing w:val="-15"/>
        </w:rPr>
        <w:t> </w:t>
      </w:r>
      <w:r>
        <w:rPr/>
        <w:t>business</w:t>
      </w:r>
      <w:r>
        <w:rPr>
          <w:spacing w:val="-15"/>
        </w:rPr>
        <w:t> </w:t>
      </w:r>
      <w:r>
        <w:rPr/>
        <w:t>transactions, ensuring more reliable valuation data. As technology continues to evolve, business valuation methods will become more sophisticated, reducing human errors and improving decision- </w:t>
      </w:r>
      <w:r>
        <w:rPr>
          <w:spacing w:val="-2"/>
        </w:rPr>
        <w:t>making.</w:t>
      </w:r>
    </w:p>
    <w:p>
      <w:pPr>
        <w:pStyle w:val="BodyText"/>
        <w:spacing w:before="3"/>
      </w:pPr>
    </w:p>
    <w:p>
      <w:pPr>
        <w:pStyle w:val="BodyText"/>
        <w:spacing w:line="360" w:lineRule="auto"/>
        <w:ind w:left="732" w:right="1149"/>
        <w:jc w:val="both"/>
      </w:pPr>
      <w:r>
        <w:rPr/>
        <w:t>Technological advancements</w:t>
      </w:r>
      <w:r>
        <w:rPr>
          <w:spacing w:val="-1"/>
        </w:rPr>
        <w:t> </w:t>
      </w:r>
      <w:r>
        <w:rPr/>
        <w:t>have</w:t>
      </w:r>
      <w:r>
        <w:rPr>
          <w:spacing w:val="-4"/>
        </w:rPr>
        <w:t> </w:t>
      </w:r>
      <w:r>
        <w:rPr/>
        <w:t>transformed</w:t>
      </w:r>
      <w:r>
        <w:rPr>
          <w:spacing w:val="-3"/>
        </w:rPr>
        <w:t> </w:t>
      </w:r>
      <w:r>
        <w:rPr/>
        <w:t>business</w:t>
      </w:r>
      <w:r>
        <w:rPr>
          <w:spacing w:val="-3"/>
        </w:rPr>
        <w:t> </w:t>
      </w:r>
      <w:r>
        <w:rPr/>
        <w:t>valuation</w:t>
      </w:r>
      <w:r>
        <w:rPr>
          <w:spacing w:val="-2"/>
        </w:rPr>
        <w:t> </w:t>
      </w:r>
      <w:r>
        <w:rPr/>
        <w:t>by</w:t>
      </w:r>
      <w:r>
        <w:rPr>
          <w:spacing w:val="-10"/>
        </w:rPr>
        <w:t> </w:t>
      </w:r>
      <w:r>
        <w:rPr/>
        <w:t>making</w:t>
      </w:r>
      <w:r>
        <w:rPr>
          <w:spacing w:val="-6"/>
        </w:rPr>
        <w:t> </w:t>
      </w:r>
      <w:r>
        <w:rPr/>
        <w:t>it</w:t>
      </w:r>
      <w:r>
        <w:rPr>
          <w:spacing w:val="-3"/>
        </w:rPr>
        <w:t> </w:t>
      </w:r>
      <w:r>
        <w:rPr/>
        <w:t>more</w:t>
      </w:r>
      <w:r>
        <w:rPr>
          <w:spacing w:val="-5"/>
        </w:rPr>
        <w:t> </w:t>
      </w:r>
      <w:r>
        <w:rPr/>
        <w:t>efficient and data-driven. AI, machine learning, big data analytics, AVMs, and block chain improve accuracy and transparency. These innovations reduce human errors and enhance decision- making</w:t>
      </w:r>
      <w:r>
        <w:rPr>
          <w:spacing w:val="-1"/>
        </w:rPr>
        <w:t> </w:t>
      </w:r>
      <w:r>
        <w:rPr/>
        <w:t>for investors and analysts. As technology evolves, valuation methods will continue to become more sophisticated.</w:t>
      </w:r>
    </w:p>
    <w:p>
      <w:pPr>
        <w:pStyle w:val="BodyText"/>
        <w:spacing w:before="16"/>
      </w:pPr>
    </w:p>
    <w:p>
      <w:pPr>
        <w:pStyle w:val="Heading4"/>
        <w:jc w:val="both"/>
      </w:pPr>
      <w:bookmarkStart w:name="Artificial Intelligence (AI) and Machine" w:id="87"/>
      <w:bookmarkEnd w:id="87"/>
      <w:r>
        <w:rPr>
          <w:b w:val="0"/>
        </w:rPr>
      </w:r>
      <w:r>
        <w:rPr/>
        <w:t>Artificial</w:t>
      </w:r>
      <w:r>
        <w:rPr>
          <w:spacing w:val="-6"/>
        </w:rPr>
        <w:t> </w:t>
      </w:r>
      <w:r>
        <w:rPr/>
        <w:t>Intelligence</w:t>
      </w:r>
      <w:r>
        <w:rPr>
          <w:spacing w:val="-4"/>
        </w:rPr>
        <w:t> </w:t>
      </w:r>
      <w:r>
        <w:rPr/>
        <w:t>(AI)</w:t>
      </w:r>
      <w:r>
        <w:rPr>
          <w:spacing w:val="-2"/>
        </w:rPr>
        <w:t> </w:t>
      </w:r>
      <w:r>
        <w:rPr/>
        <w:t>and</w:t>
      </w:r>
      <w:r>
        <w:rPr>
          <w:spacing w:val="-1"/>
        </w:rPr>
        <w:t> </w:t>
      </w:r>
      <w:r>
        <w:rPr/>
        <w:t>Machine</w:t>
      </w:r>
      <w:r>
        <w:rPr>
          <w:spacing w:val="-4"/>
        </w:rPr>
        <w:t> </w:t>
      </w:r>
      <w:r>
        <w:rPr/>
        <w:t>Learning (ML)</w:t>
      </w:r>
      <w:r>
        <w:rPr>
          <w:spacing w:val="-2"/>
        </w:rPr>
        <w:t> </w:t>
      </w:r>
      <w:r>
        <w:rPr/>
        <w:t>in</w:t>
      </w:r>
      <w:r>
        <w:rPr>
          <w:spacing w:val="-3"/>
        </w:rPr>
        <w:t> </w:t>
      </w:r>
      <w:r>
        <w:rPr>
          <w:spacing w:val="-2"/>
        </w:rPr>
        <w:t>Valuation</w:t>
      </w:r>
    </w:p>
    <w:p>
      <w:pPr>
        <w:pStyle w:val="BodyText"/>
        <w:spacing w:before="133"/>
        <w:rPr>
          <w:b/>
        </w:rPr>
      </w:pPr>
    </w:p>
    <w:p>
      <w:pPr>
        <w:pStyle w:val="BodyText"/>
        <w:spacing w:line="360" w:lineRule="auto"/>
        <w:ind w:left="732" w:right="1148"/>
        <w:jc w:val="both"/>
      </w:pPr>
      <w:r>
        <w:rPr/>
        <w:t>AI and ML automate data analysis, improving valuation accuracy and efficiency. These technologies process large</w:t>
      </w:r>
      <w:r>
        <w:rPr>
          <w:spacing w:val="-3"/>
        </w:rPr>
        <w:t> </w:t>
      </w:r>
      <w:r>
        <w:rPr/>
        <w:t>financial datasets, identify</w:t>
      </w:r>
      <w:r>
        <w:rPr>
          <w:spacing w:val="-8"/>
        </w:rPr>
        <w:t> </w:t>
      </w:r>
      <w:r>
        <w:rPr/>
        <w:t>trends, and refine</w:t>
      </w:r>
      <w:r>
        <w:rPr>
          <w:spacing w:val="-3"/>
        </w:rPr>
        <w:t> </w:t>
      </w:r>
      <w:r>
        <w:rPr/>
        <w:t>predictions over</w:t>
      </w:r>
      <w:r>
        <w:rPr>
          <w:spacing w:val="-3"/>
        </w:rPr>
        <w:t> </w:t>
      </w:r>
      <w:r>
        <w:rPr/>
        <w:t>time. Machine learning algorithms enhance forecasting by eliminating human bias and errors. Businesses and investors use AI-driven insights for more reliable financial assessments.</w:t>
      </w:r>
    </w:p>
    <w:p>
      <w:pPr>
        <w:pStyle w:val="BodyText"/>
        <w:spacing w:after="0" w:line="360" w:lineRule="auto"/>
        <w:jc w:val="both"/>
        <w:sectPr>
          <w:pgSz w:w="11920" w:h="16850"/>
          <w:pgMar w:header="0" w:footer="1092" w:top="1340" w:bottom="1280" w:left="708" w:right="283"/>
        </w:sectPr>
      </w:pPr>
    </w:p>
    <w:p>
      <w:pPr>
        <w:pStyle w:val="Heading4"/>
        <w:spacing w:before="79"/>
      </w:pPr>
      <w:bookmarkStart w:name="Big Data Analytics and Real-Time Valuati" w:id="88"/>
      <w:bookmarkEnd w:id="88"/>
      <w:r>
        <w:rPr>
          <w:b w:val="0"/>
        </w:rPr>
      </w:r>
      <w:r>
        <w:rPr/>
        <w:t>Big</w:t>
      </w:r>
      <w:r>
        <w:rPr>
          <w:spacing w:val="-4"/>
        </w:rPr>
        <w:t> </w:t>
      </w:r>
      <w:r>
        <w:rPr/>
        <w:t>Data</w:t>
      </w:r>
      <w:r>
        <w:rPr>
          <w:spacing w:val="-3"/>
        </w:rPr>
        <w:t> </w:t>
      </w:r>
      <w:r>
        <w:rPr/>
        <w:t>Analytics</w:t>
      </w:r>
      <w:r>
        <w:rPr>
          <w:spacing w:val="-4"/>
        </w:rPr>
        <w:t> </w:t>
      </w:r>
      <w:r>
        <w:rPr/>
        <w:t>and</w:t>
      </w:r>
      <w:r>
        <w:rPr>
          <w:spacing w:val="-6"/>
        </w:rPr>
        <w:t> </w:t>
      </w:r>
      <w:r>
        <w:rPr/>
        <w:t>Real-Time</w:t>
      </w:r>
      <w:r>
        <w:rPr>
          <w:spacing w:val="-4"/>
        </w:rPr>
        <w:t> </w:t>
      </w:r>
      <w:r>
        <w:rPr>
          <w:spacing w:val="-2"/>
        </w:rPr>
        <w:t>Valuation</w:t>
      </w:r>
    </w:p>
    <w:p>
      <w:pPr>
        <w:pStyle w:val="BodyText"/>
        <w:spacing w:before="134"/>
        <w:rPr>
          <w:b/>
        </w:rPr>
      </w:pPr>
    </w:p>
    <w:p>
      <w:pPr>
        <w:pStyle w:val="BodyText"/>
        <w:spacing w:line="360" w:lineRule="auto" w:before="1"/>
        <w:ind w:left="732" w:right="1155"/>
        <w:jc w:val="both"/>
      </w:pPr>
      <w:r>
        <w:rPr/>
        <w:t>Big data analytics enhances valuation by incorporating real-time financial, market, and economic data. Unlike traditional methods, it processes stock movements, consumer behaviour, and global trends. This real-time approach makes valuations more dynamic and responsive</w:t>
      </w:r>
      <w:r>
        <w:rPr>
          <w:spacing w:val="-8"/>
        </w:rPr>
        <w:t> </w:t>
      </w:r>
      <w:r>
        <w:rPr/>
        <w:t>to</w:t>
      </w:r>
      <w:r>
        <w:rPr>
          <w:spacing w:val="-7"/>
        </w:rPr>
        <w:t> </w:t>
      </w:r>
      <w:r>
        <w:rPr/>
        <w:t>market</w:t>
      </w:r>
      <w:r>
        <w:rPr>
          <w:spacing w:val="-6"/>
        </w:rPr>
        <w:t> </w:t>
      </w:r>
      <w:r>
        <w:rPr/>
        <w:t>conditions.</w:t>
      </w:r>
      <w:r>
        <w:rPr>
          <w:spacing w:val="-6"/>
        </w:rPr>
        <w:t> </w:t>
      </w:r>
      <w:r>
        <w:rPr/>
        <w:t>Businesses</w:t>
      </w:r>
      <w:r>
        <w:rPr>
          <w:spacing w:val="-7"/>
        </w:rPr>
        <w:t> </w:t>
      </w:r>
      <w:r>
        <w:rPr/>
        <w:t>use</w:t>
      </w:r>
      <w:r>
        <w:rPr>
          <w:spacing w:val="-8"/>
        </w:rPr>
        <w:t> </w:t>
      </w:r>
      <w:r>
        <w:rPr/>
        <w:t>big</w:t>
      </w:r>
      <w:r>
        <w:rPr>
          <w:spacing w:val="-9"/>
        </w:rPr>
        <w:t> </w:t>
      </w:r>
      <w:r>
        <w:rPr/>
        <w:t>data</w:t>
      </w:r>
      <w:r>
        <w:rPr>
          <w:spacing w:val="-8"/>
        </w:rPr>
        <w:t> </w:t>
      </w:r>
      <w:r>
        <w:rPr/>
        <w:t>insights</w:t>
      </w:r>
      <w:r>
        <w:rPr>
          <w:spacing w:val="-6"/>
        </w:rPr>
        <w:t> </w:t>
      </w:r>
      <w:r>
        <w:rPr/>
        <w:t>to</w:t>
      </w:r>
      <w:r>
        <w:rPr>
          <w:spacing w:val="-7"/>
        </w:rPr>
        <w:t> </w:t>
      </w:r>
      <w:r>
        <w:rPr/>
        <w:t>make</w:t>
      </w:r>
      <w:r>
        <w:rPr>
          <w:spacing w:val="-8"/>
        </w:rPr>
        <w:t> </w:t>
      </w:r>
      <w:r>
        <w:rPr/>
        <w:t>timely</w:t>
      </w:r>
      <w:r>
        <w:rPr>
          <w:spacing w:val="-11"/>
        </w:rPr>
        <w:t> </w:t>
      </w:r>
      <w:r>
        <w:rPr/>
        <w:t>and</w:t>
      </w:r>
      <w:r>
        <w:rPr>
          <w:spacing w:val="-7"/>
        </w:rPr>
        <w:t> </w:t>
      </w:r>
      <w:r>
        <w:rPr/>
        <w:t>informed financial decisions.</w:t>
      </w:r>
    </w:p>
    <w:p>
      <w:pPr>
        <w:pStyle w:val="BodyText"/>
        <w:spacing w:before="10"/>
      </w:pPr>
    </w:p>
    <w:p>
      <w:pPr>
        <w:pStyle w:val="Heading4"/>
        <w:spacing w:before="1"/>
      </w:pPr>
      <w:bookmarkStart w:name="Automated Valuation Models (AVMs)" w:id="89"/>
      <w:bookmarkEnd w:id="89"/>
      <w:r>
        <w:rPr>
          <w:b w:val="0"/>
        </w:rPr>
      </w:r>
      <w:r>
        <w:rPr/>
        <w:t>Automated</w:t>
      </w:r>
      <w:r>
        <w:rPr>
          <w:spacing w:val="-4"/>
        </w:rPr>
        <w:t> </w:t>
      </w:r>
      <w:r>
        <w:rPr/>
        <w:t>Valuation</w:t>
      </w:r>
      <w:r>
        <w:rPr>
          <w:spacing w:val="-4"/>
        </w:rPr>
        <w:t> </w:t>
      </w:r>
      <w:r>
        <w:rPr/>
        <w:t>Models</w:t>
      </w:r>
      <w:r>
        <w:rPr>
          <w:spacing w:val="-3"/>
        </w:rPr>
        <w:t> </w:t>
      </w:r>
      <w:r>
        <w:rPr>
          <w:spacing w:val="-2"/>
        </w:rPr>
        <w:t>(AVMs)</w:t>
      </w:r>
    </w:p>
    <w:p>
      <w:pPr>
        <w:pStyle w:val="BodyText"/>
        <w:spacing w:before="135"/>
        <w:rPr>
          <w:b/>
        </w:rPr>
      </w:pPr>
    </w:p>
    <w:p>
      <w:pPr>
        <w:pStyle w:val="BodyText"/>
        <w:spacing w:line="360" w:lineRule="auto"/>
        <w:ind w:left="732" w:right="1152"/>
        <w:jc w:val="both"/>
      </w:pPr>
      <w:r>
        <w:rPr/>
        <w:t>AVMs use AI-powered algorithms to generate instant and standardized business valuations. These models improve efficiency in real estate, equity analysis, and lending decisions. By leveraging real-time data, AVMs reduce inconsistencies and enhance valuation reliability. Their automation lowers costs and eliminates human bias in valuation processes.</w:t>
      </w:r>
    </w:p>
    <w:p>
      <w:pPr>
        <w:pStyle w:val="BodyText"/>
        <w:spacing w:before="12"/>
      </w:pPr>
    </w:p>
    <w:p>
      <w:pPr>
        <w:pStyle w:val="Heading4"/>
      </w:pPr>
      <w:bookmarkStart w:name="Block-chain Technology for Transparency " w:id="90"/>
      <w:bookmarkEnd w:id="90"/>
      <w:r>
        <w:rPr>
          <w:b w:val="0"/>
        </w:rPr>
      </w:r>
      <w:r>
        <w:rPr/>
        <w:t>Block-chain</w:t>
      </w:r>
      <w:r>
        <w:rPr>
          <w:spacing w:val="-4"/>
        </w:rPr>
        <w:t> </w:t>
      </w:r>
      <w:r>
        <w:rPr/>
        <w:t>Technology</w:t>
      </w:r>
      <w:r>
        <w:rPr>
          <w:spacing w:val="-4"/>
        </w:rPr>
        <w:t> </w:t>
      </w:r>
      <w:r>
        <w:rPr/>
        <w:t>for</w:t>
      </w:r>
      <w:r>
        <w:rPr>
          <w:spacing w:val="-7"/>
        </w:rPr>
        <w:t> </w:t>
      </w:r>
      <w:r>
        <w:rPr/>
        <w:t>Transparency</w:t>
      </w:r>
      <w:r>
        <w:rPr>
          <w:spacing w:val="-4"/>
        </w:rPr>
        <w:t> </w:t>
      </w:r>
      <w:r>
        <w:rPr/>
        <w:t>in</w:t>
      </w:r>
      <w:r>
        <w:rPr>
          <w:spacing w:val="-6"/>
        </w:rPr>
        <w:t> </w:t>
      </w:r>
      <w:r>
        <w:rPr>
          <w:spacing w:val="-2"/>
        </w:rPr>
        <w:t>Valuation</w:t>
      </w:r>
    </w:p>
    <w:p>
      <w:pPr>
        <w:pStyle w:val="BodyText"/>
        <w:spacing w:before="132"/>
        <w:rPr>
          <w:b/>
        </w:rPr>
      </w:pPr>
    </w:p>
    <w:p>
      <w:pPr>
        <w:pStyle w:val="BodyText"/>
        <w:spacing w:line="360" w:lineRule="auto"/>
        <w:ind w:left="732" w:right="1151"/>
        <w:jc w:val="both"/>
      </w:pPr>
      <w:r>
        <w:rPr/>
        <w:t>Block-chain technology enhances valuation transparency by ensuring secure and verifiable financial</w:t>
      </w:r>
      <w:r>
        <w:rPr>
          <w:spacing w:val="-9"/>
        </w:rPr>
        <w:t> </w:t>
      </w:r>
      <w:r>
        <w:rPr/>
        <w:t>data.</w:t>
      </w:r>
      <w:r>
        <w:rPr>
          <w:spacing w:val="-5"/>
        </w:rPr>
        <w:t> </w:t>
      </w:r>
      <w:r>
        <w:rPr/>
        <w:t>It</w:t>
      </w:r>
      <w:r>
        <w:rPr>
          <w:spacing w:val="-9"/>
        </w:rPr>
        <w:t> </w:t>
      </w:r>
      <w:r>
        <w:rPr/>
        <w:t>prevents</w:t>
      </w:r>
      <w:r>
        <w:rPr>
          <w:spacing w:val="-5"/>
        </w:rPr>
        <w:t> </w:t>
      </w:r>
      <w:r>
        <w:rPr/>
        <w:t>manipulation</w:t>
      </w:r>
      <w:r>
        <w:rPr>
          <w:spacing w:val="-9"/>
        </w:rPr>
        <w:t> </w:t>
      </w:r>
      <w:r>
        <w:rPr/>
        <w:t>through</w:t>
      </w:r>
      <w:r>
        <w:rPr>
          <w:spacing w:val="-9"/>
        </w:rPr>
        <w:t> </w:t>
      </w:r>
      <w:r>
        <w:rPr/>
        <w:t>tamper-proof</w:t>
      </w:r>
      <w:r>
        <w:rPr>
          <w:spacing w:val="-11"/>
        </w:rPr>
        <w:t> </w:t>
      </w:r>
      <w:r>
        <w:rPr/>
        <w:t>digital</w:t>
      </w:r>
      <w:r>
        <w:rPr>
          <w:spacing w:val="-8"/>
        </w:rPr>
        <w:t> </w:t>
      </w:r>
      <w:r>
        <w:rPr/>
        <w:t>records</w:t>
      </w:r>
      <w:r>
        <w:rPr>
          <w:spacing w:val="-9"/>
        </w:rPr>
        <w:t> </w:t>
      </w:r>
      <w:r>
        <w:rPr/>
        <w:t>and</w:t>
      </w:r>
      <w:r>
        <w:rPr>
          <w:spacing w:val="-9"/>
        </w:rPr>
        <w:t> </w:t>
      </w:r>
      <w:r>
        <w:rPr/>
        <w:t>decentralized verification.</w:t>
      </w:r>
      <w:r>
        <w:rPr>
          <w:spacing w:val="-4"/>
        </w:rPr>
        <w:t> </w:t>
      </w:r>
      <w:r>
        <w:rPr/>
        <w:t>Smart</w:t>
      </w:r>
      <w:r>
        <w:rPr>
          <w:spacing w:val="-6"/>
        </w:rPr>
        <w:t> </w:t>
      </w:r>
      <w:r>
        <w:rPr/>
        <w:t>contracts</w:t>
      </w:r>
      <w:r>
        <w:rPr>
          <w:spacing w:val="-3"/>
        </w:rPr>
        <w:t> </w:t>
      </w:r>
      <w:r>
        <w:rPr/>
        <w:t>automate</w:t>
      </w:r>
      <w:r>
        <w:rPr>
          <w:spacing w:val="-4"/>
        </w:rPr>
        <w:t> </w:t>
      </w:r>
      <w:r>
        <w:rPr/>
        <w:t>financial</w:t>
      </w:r>
      <w:r>
        <w:rPr>
          <w:spacing w:val="-1"/>
        </w:rPr>
        <w:t> </w:t>
      </w:r>
      <w:r>
        <w:rPr/>
        <w:t>agreements,</w:t>
      </w:r>
      <w:r>
        <w:rPr>
          <w:spacing w:val="-4"/>
        </w:rPr>
        <w:t> </w:t>
      </w:r>
      <w:r>
        <w:rPr/>
        <w:t>reducing</w:t>
      </w:r>
      <w:r>
        <w:rPr>
          <w:spacing w:val="-6"/>
        </w:rPr>
        <w:t> </w:t>
      </w:r>
      <w:r>
        <w:rPr/>
        <w:t>disputes</w:t>
      </w:r>
      <w:r>
        <w:rPr>
          <w:spacing w:val="-6"/>
        </w:rPr>
        <w:t> </w:t>
      </w:r>
      <w:r>
        <w:rPr/>
        <w:t>in</w:t>
      </w:r>
      <w:r>
        <w:rPr>
          <w:spacing w:val="-4"/>
        </w:rPr>
        <w:t> </w:t>
      </w:r>
      <w:r>
        <w:rPr/>
        <w:t>transactions. Block-chain adoption improves data integrity, boosting confidence in valuation accuracy.</w:t>
      </w:r>
    </w:p>
    <w:p>
      <w:pPr>
        <w:pStyle w:val="BodyText"/>
        <w:spacing w:before="15"/>
      </w:pPr>
    </w:p>
    <w:p>
      <w:pPr>
        <w:pStyle w:val="Heading4"/>
      </w:pPr>
      <w:bookmarkStart w:name="The Future of Technology in Valuation" w:id="91"/>
      <w:bookmarkEnd w:id="91"/>
      <w:r>
        <w:rPr>
          <w:b w:val="0"/>
        </w:rPr>
      </w:r>
      <w:r>
        <w:rPr/>
        <w:t>The</w:t>
      </w:r>
      <w:r>
        <w:rPr>
          <w:spacing w:val="-5"/>
        </w:rPr>
        <w:t> </w:t>
      </w:r>
      <w:r>
        <w:rPr/>
        <w:t>Future</w:t>
      </w:r>
      <w:r>
        <w:rPr>
          <w:spacing w:val="-5"/>
        </w:rPr>
        <w:t> </w:t>
      </w:r>
      <w:r>
        <w:rPr/>
        <w:t>of Technology</w:t>
      </w:r>
      <w:r>
        <w:rPr>
          <w:spacing w:val="1"/>
        </w:rPr>
        <w:t> </w:t>
      </w:r>
      <w:r>
        <w:rPr/>
        <w:t>in</w:t>
      </w:r>
      <w:r>
        <w:rPr>
          <w:spacing w:val="-1"/>
        </w:rPr>
        <w:t> </w:t>
      </w:r>
      <w:r>
        <w:rPr>
          <w:spacing w:val="-2"/>
        </w:rPr>
        <w:t>Valuation</w:t>
      </w:r>
    </w:p>
    <w:p>
      <w:pPr>
        <w:pStyle w:val="BodyText"/>
        <w:spacing w:before="132"/>
        <w:rPr>
          <w:b/>
        </w:rPr>
      </w:pPr>
    </w:p>
    <w:p>
      <w:pPr>
        <w:pStyle w:val="BodyText"/>
        <w:spacing w:line="360" w:lineRule="auto"/>
        <w:ind w:left="732" w:right="1151"/>
        <w:jc w:val="both"/>
      </w:pPr>
      <w:r>
        <w:rPr/>
        <w:t>Future valuation models will integrate AI, block-chain, and predictive analytics for greater precision. Technologies like quantum computing and decentralized finance will further enhance</w:t>
      </w:r>
      <w:r>
        <w:rPr>
          <w:spacing w:val="-7"/>
        </w:rPr>
        <w:t> </w:t>
      </w:r>
      <w:r>
        <w:rPr/>
        <w:t>accuracy.</w:t>
      </w:r>
      <w:r>
        <w:rPr>
          <w:spacing w:val="-3"/>
        </w:rPr>
        <w:t> </w:t>
      </w:r>
      <w:r>
        <w:rPr/>
        <w:t>Automated</w:t>
      </w:r>
      <w:r>
        <w:rPr>
          <w:spacing w:val="-5"/>
        </w:rPr>
        <w:t> </w:t>
      </w:r>
      <w:r>
        <w:rPr/>
        <w:t>valuation</w:t>
      </w:r>
      <w:r>
        <w:rPr>
          <w:spacing w:val="-3"/>
        </w:rPr>
        <w:t> </w:t>
      </w:r>
      <w:r>
        <w:rPr/>
        <w:t>processes</w:t>
      </w:r>
      <w:r>
        <w:rPr>
          <w:spacing w:val="-5"/>
        </w:rPr>
        <w:t> </w:t>
      </w:r>
      <w:r>
        <w:rPr/>
        <w:t>will</w:t>
      </w:r>
      <w:r>
        <w:rPr>
          <w:spacing w:val="-2"/>
        </w:rPr>
        <w:t> </w:t>
      </w:r>
      <w:r>
        <w:rPr/>
        <w:t>minimize</w:t>
      </w:r>
      <w:r>
        <w:rPr>
          <w:spacing w:val="-6"/>
        </w:rPr>
        <w:t> </w:t>
      </w:r>
      <w:r>
        <w:rPr/>
        <w:t>errors</w:t>
      </w:r>
      <w:r>
        <w:rPr>
          <w:spacing w:val="-2"/>
        </w:rPr>
        <w:t> </w:t>
      </w:r>
      <w:r>
        <w:rPr/>
        <w:t>and</w:t>
      </w:r>
      <w:r>
        <w:rPr>
          <w:spacing w:val="-5"/>
        </w:rPr>
        <w:t> </w:t>
      </w:r>
      <w:r>
        <w:rPr/>
        <w:t>improve</w:t>
      </w:r>
      <w:r>
        <w:rPr>
          <w:spacing w:val="-7"/>
        </w:rPr>
        <w:t> </w:t>
      </w:r>
      <w:r>
        <w:rPr/>
        <w:t>decision- making efficiency. As digital finance grows, valuation methods will continue to evolve and </w:t>
      </w:r>
      <w:r>
        <w:rPr>
          <w:spacing w:val="-2"/>
        </w:rPr>
        <w:t>adapt.</w:t>
      </w:r>
    </w:p>
    <w:p>
      <w:pPr>
        <w:pStyle w:val="BodyText"/>
        <w:spacing w:before="14"/>
      </w:pPr>
    </w:p>
    <w:p>
      <w:pPr>
        <w:pStyle w:val="Heading3"/>
        <w:numPr>
          <w:ilvl w:val="1"/>
          <w:numId w:val="5"/>
        </w:numPr>
        <w:tabs>
          <w:tab w:pos="1092" w:val="left" w:leader="none"/>
        </w:tabs>
        <w:spacing w:line="240" w:lineRule="auto" w:before="0" w:after="0"/>
        <w:ind w:left="1092" w:right="0" w:hanging="360"/>
        <w:jc w:val="left"/>
      </w:pPr>
      <w:bookmarkStart w:name="1.9 BEST PRACTICES IN BUSINESS VALUATION" w:id="92"/>
      <w:bookmarkEnd w:id="92"/>
      <w:r>
        <w:rPr>
          <w:b w:val="0"/>
        </w:rPr>
      </w:r>
      <w:r>
        <w:rPr/>
        <w:t>BEST</w:t>
      </w:r>
      <w:r>
        <w:rPr>
          <w:spacing w:val="-3"/>
        </w:rPr>
        <w:t> </w:t>
      </w:r>
      <w:r>
        <w:rPr/>
        <w:t>PRACTICES IN</w:t>
      </w:r>
      <w:r>
        <w:rPr>
          <w:spacing w:val="-2"/>
        </w:rPr>
        <w:t> </w:t>
      </w:r>
      <w:r>
        <w:rPr/>
        <w:t>BUSINESS </w:t>
      </w:r>
      <w:r>
        <w:rPr>
          <w:spacing w:val="-2"/>
        </w:rPr>
        <w:t>VALUATION</w:t>
      </w:r>
    </w:p>
    <w:p>
      <w:pPr>
        <w:pStyle w:val="BodyText"/>
        <w:spacing w:before="144"/>
        <w:rPr>
          <w:b/>
        </w:rPr>
      </w:pPr>
    </w:p>
    <w:p>
      <w:pPr>
        <w:pStyle w:val="Heading4"/>
        <w:numPr>
          <w:ilvl w:val="0"/>
          <w:numId w:val="14"/>
        </w:numPr>
        <w:tabs>
          <w:tab w:pos="972" w:val="left" w:leader="none"/>
        </w:tabs>
        <w:spacing w:line="240" w:lineRule="auto" w:before="0" w:after="0"/>
        <w:ind w:left="972" w:right="0" w:hanging="240"/>
        <w:jc w:val="left"/>
      </w:pPr>
      <w:bookmarkStart w:name="1. Choosing the Right Valuation Method:" w:id="93"/>
      <w:bookmarkEnd w:id="93"/>
      <w:r>
        <w:rPr>
          <w:b w:val="0"/>
        </w:rPr>
      </w:r>
      <w:r>
        <w:rPr/>
        <w:t>Choosing</w:t>
      </w:r>
      <w:r>
        <w:rPr>
          <w:spacing w:val="-1"/>
        </w:rPr>
        <w:t> </w:t>
      </w:r>
      <w:r>
        <w:rPr/>
        <w:t>the</w:t>
      </w:r>
      <w:r>
        <w:rPr>
          <w:spacing w:val="-2"/>
        </w:rPr>
        <w:t> </w:t>
      </w:r>
      <w:r>
        <w:rPr/>
        <w:t>Right</w:t>
      </w:r>
      <w:r>
        <w:rPr>
          <w:spacing w:val="-1"/>
        </w:rPr>
        <w:t> </w:t>
      </w:r>
      <w:r>
        <w:rPr/>
        <w:t>Valuation</w:t>
      </w:r>
      <w:r>
        <w:rPr>
          <w:spacing w:val="1"/>
        </w:rPr>
        <w:t> </w:t>
      </w:r>
      <w:r>
        <w:rPr>
          <w:spacing w:val="-2"/>
        </w:rPr>
        <w:t>Method:</w:t>
      </w:r>
    </w:p>
    <w:p>
      <w:pPr>
        <w:pStyle w:val="BodyText"/>
        <w:spacing w:before="132"/>
        <w:rPr>
          <w:b/>
        </w:rPr>
      </w:pPr>
    </w:p>
    <w:p>
      <w:pPr>
        <w:pStyle w:val="BodyText"/>
        <w:spacing w:line="360" w:lineRule="auto"/>
        <w:ind w:left="732" w:right="1156"/>
        <w:jc w:val="both"/>
      </w:pPr>
      <w:r>
        <w:rPr/>
        <w:t>Selecting the appropriate valuation approach is crucial to achieving accurate and meaningful results. Different industries and business models require different valuation techniques based on</w:t>
      </w:r>
      <w:r>
        <w:rPr>
          <w:spacing w:val="30"/>
        </w:rPr>
        <w:t> </w:t>
      </w:r>
      <w:r>
        <w:rPr/>
        <w:t>their</w:t>
      </w:r>
      <w:r>
        <w:rPr>
          <w:spacing w:val="31"/>
        </w:rPr>
        <w:t> </w:t>
      </w:r>
      <w:r>
        <w:rPr/>
        <w:t>financial</w:t>
      </w:r>
      <w:r>
        <w:rPr>
          <w:spacing w:val="35"/>
        </w:rPr>
        <w:t> </w:t>
      </w:r>
      <w:r>
        <w:rPr/>
        <w:t>structures</w:t>
      </w:r>
      <w:r>
        <w:rPr>
          <w:spacing w:val="35"/>
        </w:rPr>
        <w:t> </w:t>
      </w:r>
      <w:r>
        <w:rPr/>
        <w:t>and</w:t>
      </w:r>
      <w:r>
        <w:rPr>
          <w:spacing w:val="37"/>
        </w:rPr>
        <w:t> </w:t>
      </w:r>
      <w:r>
        <w:rPr/>
        <w:t>growth</w:t>
      </w:r>
      <w:r>
        <w:rPr>
          <w:spacing w:val="35"/>
        </w:rPr>
        <w:t> </w:t>
      </w:r>
      <w:r>
        <w:rPr/>
        <w:t>potential.</w:t>
      </w:r>
      <w:r>
        <w:rPr>
          <w:spacing w:val="35"/>
        </w:rPr>
        <w:t> </w:t>
      </w:r>
      <w:r>
        <w:rPr/>
        <w:t>For</w:t>
      </w:r>
      <w:r>
        <w:rPr>
          <w:spacing w:val="31"/>
        </w:rPr>
        <w:t> </w:t>
      </w:r>
      <w:r>
        <w:rPr/>
        <w:t>instance,</w:t>
      </w:r>
      <w:r>
        <w:rPr>
          <w:spacing w:val="36"/>
        </w:rPr>
        <w:t> </w:t>
      </w:r>
      <w:r>
        <w:rPr/>
        <w:t>asset-heavy</w:t>
      </w:r>
      <w:r>
        <w:rPr>
          <w:spacing w:val="23"/>
        </w:rPr>
        <w:t> </w:t>
      </w:r>
      <w:r>
        <w:rPr/>
        <w:t>industries</w:t>
      </w:r>
      <w:r>
        <w:rPr>
          <w:spacing w:val="35"/>
        </w:rPr>
        <w:t> </w:t>
      </w:r>
      <w:r>
        <w:rPr/>
        <w:t>like</w:t>
      </w:r>
    </w:p>
    <w:p>
      <w:pPr>
        <w:pStyle w:val="BodyText"/>
        <w:spacing w:after="0" w:line="360" w:lineRule="auto"/>
        <w:jc w:val="both"/>
        <w:sectPr>
          <w:pgSz w:w="11920" w:h="16850"/>
          <w:pgMar w:header="0" w:footer="1092" w:top="1340" w:bottom="1280" w:left="708" w:right="283"/>
        </w:sectPr>
      </w:pPr>
    </w:p>
    <w:p>
      <w:pPr>
        <w:pStyle w:val="BodyText"/>
        <w:spacing w:line="360" w:lineRule="auto" w:before="70"/>
        <w:ind w:left="732" w:right="1151"/>
        <w:jc w:val="both"/>
      </w:pPr>
      <w:r>
        <w:rPr/>
        <w:t>manufacturing may benefit from an asset-based valuation, whereas high-growth start-ups are better suited for Discounted Cash Flow (DCF) analysis. Using a valuation method that aligns with the company’s operational and financial characteristics ensures a more realistic estimate of its worth.</w:t>
      </w:r>
    </w:p>
    <w:p>
      <w:pPr>
        <w:pStyle w:val="BodyText"/>
        <w:spacing w:before="14"/>
      </w:pPr>
    </w:p>
    <w:p>
      <w:pPr>
        <w:pStyle w:val="Heading4"/>
        <w:numPr>
          <w:ilvl w:val="0"/>
          <w:numId w:val="14"/>
        </w:numPr>
        <w:tabs>
          <w:tab w:pos="972" w:val="left" w:leader="none"/>
        </w:tabs>
        <w:spacing w:line="240" w:lineRule="auto" w:before="0" w:after="0"/>
        <w:ind w:left="972" w:right="0" w:hanging="240"/>
        <w:jc w:val="left"/>
      </w:pPr>
      <w:bookmarkStart w:name="2. Ensuring Reliable Financial Projectio" w:id="94"/>
      <w:bookmarkEnd w:id="94"/>
      <w:r>
        <w:rPr>
          <w:b w:val="0"/>
        </w:rPr>
      </w:r>
      <w:r>
        <w:rPr/>
        <w:t>Ensuring</w:t>
      </w:r>
      <w:r>
        <w:rPr>
          <w:spacing w:val="-6"/>
        </w:rPr>
        <w:t> </w:t>
      </w:r>
      <w:r>
        <w:rPr/>
        <w:t>Reliable</w:t>
      </w:r>
      <w:r>
        <w:rPr>
          <w:spacing w:val="-4"/>
        </w:rPr>
        <w:t> </w:t>
      </w:r>
      <w:r>
        <w:rPr/>
        <w:t>Financial</w:t>
      </w:r>
      <w:r>
        <w:rPr>
          <w:spacing w:val="-2"/>
        </w:rPr>
        <w:t> Projections:</w:t>
      </w:r>
    </w:p>
    <w:p>
      <w:pPr>
        <w:pStyle w:val="BodyText"/>
        <w:spacing w:before="134"/>
        <w:rPr>
          <w:b/>
        </w:rPr>
      </w:pPr>
    </w:p>
    <w:p>
      <w:pPr>
        <w:pStyle w:val="BodyText"/>
        <w:spacing w:line="360" w:lineRule="auto" w:before="1"/>
        <w:ind w:left="732" w:right="1143"/>
        <w:jc w:val="both"/>
      </w:pPr>
      <w:r>
        <w:rPr/>
        <w:t>Accurate</w:t>
      </w:r>
      <w:r>
        <w:rPr>
          <w:spacing w:val="-5"/>
        </w:rPr>
        <w:t> </w:t>
      </w:r>
      <w:r>
        <w:rPr/>
        <w:t>forecasting</w:t>
      </w:r>
      <w:r>
        <w:rPr>
          <w:spacing w:val="-6"/>
        </w:rPr>
        <w:t> </w:t>
      </w:r>
      <w:r>
        <w:rPr/>
        <w:t>of</w:t>
      </w:r>
      <w:r>
        <w:rPr>
          <w:spacing w:val="-3"/>
        </w:rPr>
        <w:t> </w:t>
      </w:r>
      <w:r>
        <w:rPr/>
        <w:t>revenue,</w:t>
      </w:r>
      <w:r>
        <w:rPr>
          <w:spacing w:val="-2"/>
        </w:rPr>
        <w:t> </w:t>
      </w:r>
      <w:r>
        <w:rPr/>
        <w:t>expenses,</w:t>
      </w:r>
      <w:r>
        <w:rPr>
          <w:spacing w:val="-4"/>
        </w:rPr>
        <w:t> </w:t>
      </w:r>
      <w:r>
        <w:rPr/>
        <w:t>and</w:t>
      </w:r>
      <w:r>
        <w:rPr>
          <w:spacing w:val="-2"/>
        </w:rPr>
        <w:t> </w:t>
      </w:r>
      <w:r>
        <w:rPr/>
        <w:t>cash</w:t>
      </w:r>
      <w:r>
        <w:rPr>
          <w:spacing w:val="-4"/>
        </w:rPr>
        <w:t> </w:t>
      </w:r>
      <w:r>
        <w:rPr/>
        <w:t>flows</w:t>
      </w:r>
      <w:r>
        <w:rPr>
          <w:spacing w:val="-5"/>
        </w:rPr>
        <w:t> </w:t>
      </w:r>
      <w:r>
        <w:rPr/>
        <w:t>is</w:t>
      </w:r>
      <w:r>
        <w:rPr>
          <w:spacing w:val="-5"/>
        </w:rPr>
        <w:t> </w:t>
      </w:r>
      <w:r>
        <w:rPr/>
        <w:t>essential</w:t>
      </w:r>
      <w:r>
        <w:rPr>
          <w:spacing w:val="-2"/>
        </w:rPr>
        <w:t> </w:t>
      </w:r>
      <w:r>
        <w:rPr/>
        <w:t>for</w:t>
      </w:r>
      <w:r>
        <w:rPr>
          <w:spacing w:val="-6"/>
        </w:rPr>
        <w:t> </w:t>
      </w:r>
      <w:r>
        <w:rPr/>
        <w:t>a</w:t>
      </w:r>
      <w:r>
        <w:rPr>
          <w:spacing w:val="-3"/>
        </w:rPr>
        <w:t> </w:t>
      </w:r>
      <w:r>
        <w:rPr/>
        <w:t>credible</w:t>
      </w:r>
      <w:r>
        <w:rPr>
          <w:spacing w:val="-5"/>
        </w:rPr>
        <w:t> </w:t>
      </w:r>
      <w:r>
        <w:rPr/>
        <w:t>valuation. Since valuation models heavily rely on future financial performance, any errors or unrealistic assumptions can lead to misleading results. Factors such as historical trends, industry benchmarks, and macroeconomic conditions must be considered when making projections. Sensitivity</w:t>
      </w:r>
      <w:r>
        <w:rPr>
          <w:spacing w:val="-15"/>
        </w:rPr>
        <w:t> </w:t>
      </w:r>
      <w:r>
        <w:rPr/>
        <w:t>analysis</w:t>
      </w:r>
      <w:r>
        <w:rPr>
          <w:spacing w:val="-2"/>
        </w:rPr>
        <w:t> </w:t>
      </w:r>
      <w:r>
        <w:rPr/>
        <w:t>and</w:t>
      </w:r>
      <w:r>
        <w:rPr>
          <w:spacing w:val="-6"/>
        </w:rPr>
        <w:t> </w:t>
      </w:r>
      <w:r>
        <w:rPr/>
        <w:t>stress</w:t>
      </w:r>
      <w:r>
        <w:rPr>
          <w:spacing w:val="-6"/>
        </w:rPr>
        <w:t> </w:t>
      </w:r>
      <w:r>
        <w:rPr/>
        <w:t>testing</w:t>
      </w:r>
      <w:r>
        <w:rPr>
          <w:spacing w:val="-5"/>
        </w:rPr>
        <w:t> </w:t>
      </w:r>
      <w:r>
        <w:rPr/>
        <w:t>can</w:t>
      </w:r>
      <w:r>
        <w:rPr>
          <w:spacing w:val="-4"/>
        </w:rPr>
        <w:t> </w:t>
      </w:r>
      <w:r>
        <w:rPr/>
        <w:t>further</w:t>
      </w:r>
      <w:r>
        <w:rPr>
          <w:spacing w:val="-6"/>
        </w:rPr>
        <w:t> </w:t>
      </w:r>
      <w:r>
        <w:rPr/>
        <w:t>enhance</w:t>
      </w:r>
      <w:r>
        <w:rPr>
          <w:spacing w:val="-7"/>
        </w:rPr>
        <w:t> </w:t>
      </w:r>
      <w:r>
        <w:rPr/>
        <w:t>the</w:t>
      </w:r>
      <w:r>
        <w:rPr>
          <w:spacing w:val="-7"/>
        </w:rPr>
        <w:t> </w:t>
      </w:r>
      <w:r>
        <w:rPr/>
        <w:t>reliability</w:t>
      </w:r>
      <w:r>
        <w:rPr>
          <w:spacing w:val="-12"/>
        </w:rPr>
        <w:t> </w:t>
      </w:r>
      <w:r>
        <w:rPr/>
        <w:t>of</w:t>
      </w:r>
      <w:r>
        <w:rPr>
          <w:spacing w:val="-7"/>
        </w:rPr>
        <w:t> </w:t>
      </w:r>
      <w:r>
        <w:rPr/>
        <w:t>these</w:t>
      </w:r>
      <w:r>
        <w:rPr>
          <w:spacing w:val="-7"/>
        </w:rPr>
        <w:t> </w:t>
      </w:r>
      <w:r>
        <w:rPr/>
        <w:t>projections</w:t>
      </w:r>
      <w:r>
        <w:rPr>
          <w:spacing w:val="-6"/>
        </w:rPr>
        <w:t> </w:t>
      </w:r>
      <w:r>
        <w:rPr/>
        <w:t>by accounting for uncertainties and potential risks.</w:t>
      </w:r>
    </w:p>
    <w:p>
      <w:pPr>
        <w:pStyle w:val="BodyText"/>
        <w:spacing w:before="10"/>
      </w:pPr>
    </w:p>
    <w:p>
      <w:pPr>
        <w:pStyle w:val="Heading4"/>
        <w:numPr>
          <w:ilvl w:val="0"/>
          <w:numId w:val="14"/>
        </w:numPr>
        <w:tabs>
          <w:tab w:pos="972" w:val="left" w:leader="none"/>
        </w:tabs>
        <w:spacing w:line="240" w:lineRule="auto" w:before="0" w:after="0"/>
        <w:ind w:left="972" w:right="0" w:hanging="240"/>
        <w:jc w:val="left"/>
      </w:pPr>
      <w:bookmarkStart w:name="3. Using Multiple Valuation Approaches:" w:id="95"/>
      <w:bookmarkEnd w:id="95"/>
      <w:r>
        <w:rPr>
          <w:b w:val="0"/>
        </w:rPr>
      </w:r>
      <w:r>
        <w:rPr/>
        <w:t>Using</w:t>
      </w:r>
      <w:r>
        <w:rPr>
          <w:spacing w:val="-5"/>
        </w:rPr>
        <w:t> </w:t>
      </w:r>
      <w:r>
        <w:rPr/>
        <w:t>Multiple</w:t>
      </w:r>
      <w:r>
        <w:rPr>
          <w:spacing w:val="-1"/>
        </w:rPr>
        <w:t> </w:t>
      </w:r>
      <w:r>
        <w:rPr/>
        <w:t>Valuation </w:t>
      </w:r>
      <w:r>
        <w:rPr>
          <w:spacing w:val="-2"/>
        </w:rPr>
        <w:t>Approaches:</w:t>
      </w:r>
    </w:p>
    <w:p>
      <w:pPr>
        <w:pStyle w:val="BodyText"/>
        <w:spacing w:before="134"/>
        <w:rPr>
          <w:b/>
        </w:rPr>
      </w:pPr>
    </w:p>
    <w:p>
      <w:pPr>
        <w:pStyle w:val="BodyText"/>
        <w:spacing w:line="360" w:lineRule="auto" w:before="1"/>
        <w:ind w:left="732" w:right="1153"/>
        <w:jc w:val="both"/>
      </w:pPr>
      <w:r>
        <w:rPr/>
        <w:t>Relying on a single valuation method can sometimes lead to biased or incomplete results. Employing multiple valuation techniques, such as DCF, Comparable Company Analysis (CCA), and Precedent Transactions, provides a more comprehensive view of a company’s worth. Comparing the results from different approaches helps validate assumptions and identify inconsistencies. By integrating various valuation methods, analysts can offer a balanced and well-rounded valuation estimate.</w:t>
      </w:r>
    </w:p>
    <w:p>
      <w:pPr>
        <w:pStyle w:val="BodyText"/>
        <w:spacing w:before="14"/>
      </w:pPr>
    </w:p>
    <w:p>
      <w:pPr>
        <w:pStyle w:val="Heading4"/>
        <w:numPr>
          <w:ilvl w:val="0"/>
          <w:numId w:val="14"/>
        </w:numPr>
        <w:tabs>
          <w:tab w:pos="972" w:val="left" w:leader="none"/>
        </w:tabs>
        <w:spacing w:line="240" w:lineRule="auto" w:before="1" w:after="0"/>
        <w:ind w:left="972" w:right="0" w:hanging="240"/>
        <w:jc w:val="left"/>
      </w:pPr>
      <w:bookmarkStart w:name="4. Staying Updated with Market Trends:" w:id="96"/>
      <w:bookmarkEnd w:id="96"/>
      <w:r>
        <w:rPr>
          <w:b w:val="0"/>
        </w:rPr>
      </w:r>
      <w:r>
        <w:rPr/>
        <w:t>Staying</w:t>
      </w:r>
      <w:r>
        <w:rPr>
          <w:spacing w:val="-4"/>
        </w:rPr>
        <w:t> </w:t>
      </w:r>
      <w:r>
        <w:rPr/>
        <w:t>Updated</w:t>
      </w:r>
      <w:r>
        <w:rPr>
          <w:spacing w:val="-5"/>
        </w:rPr>
        <w:t> </w:t>
      </w:r>
      <w:r>
        <w:rPr/>
        <w:t>with</w:t>
      </w:r>
      <w:r>
        <w:rPr>
          <w:spacing w:val="-5"/>
        </w:rPr>
        <w:t> </w:t>
      </w:r>
      <w:r>
        <w:rPr/>
        <w:t>Market</w:t>
      </w:r>
      <w:r>
        <w:rPr>
          <w:spacing w:val="-1"/>
        </w:rPr>
        <w:t> </w:t>
      </w:r>
      <w:r>
        <w:rPr>
          <w:spacing w:val="-2"/>
        </w:rPr>
        <w:t>Trends:</w:t>
      </w:r>
    </w:p>
    <w:p>
      <w:pPr>
        <w:pStyle w:val="BodyText"/>
        <w:spacing w:before="131"/>
        <w:rPr>
          <w:b/>
        </w:rPr>
      </w:pPr>
    </w:p>
    <w:p>
      <w:pPr>
        <w:pStyle w:val="BodyText"/>
        <w:spacing w:line="360" w:lineRule="auto" w:before="1"/>
        <w:ind w:left="732" w:right="1150"/>
        <w:jc w:val="both"/>
      </w:pPr>
      <w:r>
        <w:rPr/>
        <w:t>Market conditions, industry trends, and economic factors play a significant role in business valuation. Changes in interest rates, inflation, technological advancements, and regulatory policies</w:t>
      </w:r>
      <w:r>
        <w:rPr>
          <w:spacing w:val="-7"/>
        </w:rPr>
        <w:t> </w:t>
      </w:r>
      <w:r>
        <w:rPr/>
        <w:t>can</w:t>
      </w:r>
      <w:r>
        <w:rPr>
          <w:spacing w:val="-5"/>
        </w:rPr>
        <w:t> </w:t>
      </w:r>
      <w:r>
        <w:rPr/>
        <w:t>all</w:t>
      </w:r>
      <w:r>
        <w:rPr>
          <w:spacing w:val="-4"/>
        </w:rPr>
        <w:t> </w:t>
      </w:r>
      <w:r>
        <w:rPr/>
        <w:t>influence</w:t>
      </w:r>
      <w:r>
        <w:rPr>
          <w:spacing w:val="-2"/>
        </w:rPr>
        <w:t> </w:t>
      </w:r>
      <w:r>
        <w:rPr/>
        <w:t>a</w:t>
      </w:r>
      <w:r>
        <w:rPr>
          <w:spacing w:val="-6"/>
        </w:rPr>
        <w:t> </w:t>
      </w:r>
      <w:r>
        <w:rPr/>
        <w:t>company’s</w:t>
      </w:r>
      <w:r>
        <w:rPr>
          <w:spacing w:val="-5"/>
        </w:rPr>
        <w:t> </w:t>
      </w:r>
      <w:r>
        <w:rPr/>
        <w:t>financial</w:t>
      </w:r>
      <w:r>
        <w:rPr>
          <w:spacing w:val="-4"/>
        </w:rPr>
        <w:t> </w:t>
      </w:r>
      <w:r>
        <w:rPr/>
        <w:t>outlook.</w:t>
      </w:r>
      <w:r>
        <w:rPr>
          <w:spacing w:val="-7"/>
        </w:rPr>
        <w:t> </w:t>
      </w:r>
      <w:r>
        <w:rPr/>
        <w:t>Keeping</w:t>
      </w:r>
      <w:r>
        <w:rPr>
          <w:spacing w:val="-7"/>
        </w:rPr>
        <w:t> </w:t>
      </w:r>
      <w:r>
        <w:rPr/>
        <w:t>up</w:t>
      </w:r>
      <w:r>
        <w:rPr>
          <w:spacing w:val="-4"/>
        </w:rPr>
        <w:t> </w:t>
      </w:r>
      <w:r>
        <w:rPr/>
        <w:t>with</w:t>
      </w:r>
      <w:r>
        <w:rPr>
          <w:spacing w:val="-4"/>
        </w:rPr>
        <w:t> </w:t>
      </w:r>
      <w:r>
        <w:rPr/>
        <w:t>these</w:t>
      </w:r>
      <w:r>
        <w:rPr>
          <w:spacing w:val="-6"/>
        </w:rPr>
        <w:t> </w:t>
      </w:r>
      <w:r>
        <w:rPr/>
        <w:t>trends</w:t>
      </w:r>
      <w:r>
        <w:rPr>
          <w:spacing w:val="-5"/>
        </w:rPr>
        <w:t> </w:t>
      </w:r>
      <w:r>
        <w:rPr/>
        <w:t>ensures that valuation assumptions remain relevant and reflect the latest market conditions. Regularly updating valuation models based on current industry dynamics helps maintain accuracy and reliability in valuation assessments.</w:t>
      </w:r>
    </w:p>
    <w:p>
      <w:pPr>
        <w:pStyle w:val="BodyText"/>
        <w:spacing w:before="5"/>
      </w:pPr>
    </w:p>
    <w:p>
      <w:pPr>
        <w:pStyle w:val="BodyText"/>
        <w:spacing w:line="360" w:lineRule="auto"/>
        <w:ind w:left="732" w:right="1164"/>
        <w:jc w:val="both"/>
      </w:pPr>
      <w:r>
        <w:rPr/>
        <w:t>By applying these strategies, businesses and investors can enhance the precision of their valuations, making more informed financial and strategic decisions.</w:t>
      </w:r>
    </w:p>
    <w:p>
      <w:pPr>
        <w:pStyle w:val="BodyText"/>
        <w:spacing w:after="0" w:line="360" w:lineRule="auto"/>
        <w:jc w:val="both"/>
        <w:sectPr>
          <w:pgSz w:w="11920" w:h="16850"/>
          <w:pgMar w:header="0" w:footer="1092" w:top="1340" w:bottom="1280" w:left="708" w:right="283"/>
        </w:sectPr>
      </w:pPr>
    </w:p>
    <w:p>
      <w:pPr>
        <w:pStyle w:val="Heading3"/>
        <w:numPr>
          <w:ilvl w:val="1"/>
          <w:numId w:val="5"/>
        </w:numPr>
        <w:tabs>
          <w:tab w:pos="1212" w:val="left" w:leader="none"/>
        </w:tabs>
        <w:spacing w:line="240" w:lineRule="auto" w:before="79" w:after="0"/>
        <w:ind w:left="1212" w:right="0" w:hanging="480"/>
        <w:jc w:val="left"/>
      </w:pPr>
      <w:bookmarkStart w:name="1.10 KEY USERS OF BUSINESS VALUATION" w:id="97"/>
      <w:bookmarkEnd w:id="97"/>
      <w:r>
        <w:rPr>
          <w:b w:val="0"/>
        </w:rPr>
      </w:r>
      <w:r>
        <w:rPr/>
        <w:t>KEY</w:t>
      </w:r>
      <w:r>
        <w:rPr>
          <w:spacing w:val="-2"/>
        </w:rPr>
        <w:t> </w:t>
      </w:r>
      <w:r>
        <w:rPr/>
        <w:t>USERS</w:t>
      </w:r>
      <w:r>
        <w:rPr>
          <w:spacing w:val="-1"/>
        </w:rPr>
        <w:t> </w:t>
      </w:r>
      <w:r>
        <w:rPr/>
        <w:t>OF</w:t>
      </w:r>
      <w:r>
        <w:rPr>
          <w:spacing w:val="-5"/>
        </w:rPr>
        <w:t> </w:t>
      </w:r>
      <w:r>
        <w:rPr/>
        <w:t>BUSINESS</w:t>
      </w:r>
      <w:r>
        <w:rPr>
          <w:spacing w:val="1"/>
        </w:rPr>
        <w:t> </w:t>
      </w:r>
      <w:r>
        <w:rPr>
          <w:spacing w:val="-2"/>
        </w:rPr>
        <w:t>VALUATION</w:t>
      </w:r>
    </w:p>
    <w:p>
      <w:pPr>
        <w:pStyle w:val="BodyText"/>
        <w:spacing w:before="130"/>
        <w:rPr>
          <w:b/>
        </w:rPr>
      </w:pPr>
    </w:p>
    <w:p>
      <w:pPr>
        <w:pStyle w:val="BodyText"/>
        <w:ind w:left="732"/>
      </w:pPr>
      <w:r>
        <w:rPr/>
        <w:t>The</w:t>
      </w:r>
      <w:r>
        <w:rPr>
          <w:spacing w:val="-4"/>
        </w:rPr>
        <w:t> </w:t>
      </w:r>
      <w:r>
        <w:rPr/>
        <w:t>key</w:t>
      </w:r>
      <w:r>
        <w:rPr>
          <w:spacing w:val="-9"/>
        </w:rPr>
        <w:t> </w:t>
      </w:r>
      <w:r>
        <w:rPr/>
        <w:t>users</w:t>
      </w:r>
      <w:r>
        <w:rPr>
          <w:spacing w:val="-1"/>
        </w:rPr>
        <w:t> </w:t>
      </w:r>
      <w:r>
        <w:rPr/>
        <w:t>of</w:t>
      </w:r>
      <w:r>
        <w:rPr>
          <w:spacing w:val="1"/>
        </w:rPr>
        <w:t> </w:t>
      </w:r>
      <w:r>
        <w:rPr/>
        <w:t>business</w:t>
      </w:r>
      <w:r>
        <w:rPr>
          <w:spacing w:val="2"/>
        </w:rPr>
        <w:t> </w:t>
      </w:r>
      <w:r>
        <w:rPr/>
        <w:t>valuation</w:t>
      </w:r>
      <w:r>
        <w:rPr>
          <w:spacing w:val="1"/>
        </w:rPr>
        <w:t> </w:t>
      </w:r>
      <w:r>
        <w:rPr>
          <w:spacing w:val="-2"/>
        </w:rPr>
        <w:t>include:</w:t>
      </w:r>
    </w:p>
    <w:p>
      <w:pPr>
        <w:pStyle w:val="BodyText"/>
        <w:spacing w:before="144"/>
      </w:pPr>
    </w:p>
    <w:p>
      <w:pPr>
        <w:pStyle w:val="ListParagraph"/>
        <w:numPr>
          <w:ilvl w:val="2"/>
          <w:numId w:val="5"/>
        </w:numPr>
        <w:tabs>
          <w:tab w:pos="1452" w:val="left" w:leader="none"/>
        </w:tabs>
        <w:spacing w:line="240" w:lineRule="auto" w:before="0" w:after="0"/>
        <w:ind w:left="1452" w:right="0" w:hanging="360"/>
        <w:jc w:val="left"/>
        <w:rPr>
          <w:rFonts w:ascii="Symbol" w:hAnsi="Symbol"/>
          <w:sz w:val="20"/>
        </w:rPr>
      </w:pPr>
      <w:r>
        <w:rPr>
          <w:sz w:val="24"/>
        </w:rPr>
        <w:t>Investors</w:t>
      </w:r>
      <w:r>
        <w:rPr>
          <w:spacing w:val="-4"/>
          <w:sz w:val="24"/>
        </w:rPr>
        <w:t> </w:t>
      </w:r>
      <w:r>
        <w:rPr>
          <w:sz w:val="24"/>
        </w:rPr>
        <w:t>and</w:t>
      </w:r>
      <w:r>
        <w:rPr>
          <w:spacing w:val="-2"/>
          <w:sz w:val="24"/>
        </w:rPr>
        <w:t> </w:t>
      </w:r>
      <w:r>
        <w:rPr>
          <w:sz w:val="24"/>
        </w:rPr>
        <w:t>Financial </w:t>
      </w:r>
      <w:r>
        <w:rPr>
          <w:spacing w:val="-2"/>
          <w:sz w:val="24"/>
        </w:rPr>
        <w:t>Analysts</w:t>
      </w:r>
    </w:p>
    <w:p>
      <w:pPr>
        <w:pStyle w:val="ListParagraph"/>
        <w:numPr>
          <w:ilvl w:val="2"/>
          <w:numId w:val="5"/>
        </w:numPr>
        <w:tabs>
          <w:tab w:pos="1452" w:val="left" w:leader="none"/>
        </w:tabs>
        <w:spacing w:line="240" w:lineRule="auto" w:before="139" w:after="0"/>
        <w:ind w:left="1452" w:right="0" w:hanging="360"/>
        <w:jc w:val="left"/>
        <w:rPr>
          <w:rFonts w:ascii="Symbol" w:hAnsi="Symbol"/>
          <w:sz w:val="20"/>
        </w:rPr>
      </w:pPr>
      <w:r>
        <w:rPr>
          <w:sz w:val="24"/>
        </w:rPr>
        <w:t>Business</w:t>
      </w:r>
      <w:r>
        <w:rPr>
          <w:spacing w:val="-5"/>
          <w:sz w:val="24"/>
        </w:rPr>
        <w:t> </w:t>
      </w:r>
      <w:r>
        <w:rPr>
          <w:sz w:val="24"/>
        </w:rPr>
        <w:t>Owners</w:t>
      </w:r>
      <w:r>
        <w:rPr>
          <w:spacing w:val="-1"/>
          <w:sz w:val="24"/>
        </w:rPr>
        <w:t> </w:t>
      </w:r>
      <w:r>
        <w:rPr>
          <w:sz w:val="24"/>
        </w:rPr>
        <w:t>and</w:t>
      </w:r>
      <w:r>
        <w:rPr>
          <w:spacing w:val="-2"/>
          <w:sz w:val="24"/>
        </w:rPr>
        <w:t> </w:t>
      </w:r>
      <w:r>
        <w:rPr>
          <w:sz w:val="24"/>
        </w:rPr>
        <w:t>Corporate</w:t>
      </w:r>
      <w:r>
        <w:rPr>
          <w:spacing w:val="-2"/>
          <w:sz w:val="24"/>
        </w:rPr>
        <w:t> Executives</w:t>
      </w:r>
    </w:p>
    <w:p>
      <w:pPr>
        <w:pStyle w:val="ListParagraph"/>
        <w:numPr>
          <w:ilvl w:val="2"/>
          <w:numId w:val="5"/>
        </w:numPr>
        <w:tabs>
          <w:tab w:pos="1452" w:val="left" w:leader="none"/>
        </w:tabs>
        <w:spacing w:line="240" w:lineRule="auto" w:before="137" w:after="0"/>
        <w:ind w:left="1452" w:right="0" w:hanging="360"/>
        <w:jc w:val="left"/>
        <w:rPr>
          <w:rFonts w:ascii="Symbol" w:hAnsi="Symbol"/>
          <w:sz w:val="20"/>
        </w:rPr>
      </w:pPr>
      <w:r>
        <w:rPr>
          <w:sz w:val="24"/>
        </w:rPr>
        <w:t>Tax and</w:t>
      </w:r>
      <w:r>
        <w:rPr>
          <w:spacing w:val="-1"/>
          <w:sz w:val="24"/>
        </w:rPr>
        <w:t> </w:t>
      </w:r>
      <w:r>
        <w:rPr>
          <w:sz w:val="24"/>
        </w:rPr>
        <w:t>Regulatory</w:t>
      </w:r>
      <w:r>
        <w:rPr>
          <w:spacing w:val="-10"/>
          <w:sz w:val="24"/>
        </w:rPr>
        <w:t> </w:t>
      </w:r>
      <w:r>
        <w:rPr>
          <w:spacing w:val="-2"/>
          <w:sz w:val="24"/>
        </w:rPr>
        <w:t>Authorities</w:t>
      </w:r>
    </w:p>
    <w:p>
      <w:pPr>
        <w:pStyle w:val="ListParagraph"/>
        <w:numPr>
          <w:ilvl w:val="2"/>
          <w:numId w:val="5"/>
        </w:numPr>
        <w:tabs>
          <w:tab w:pos="1452" w:val="left" w:leader="none"/>
        </w:tabs>
        <w:spacing w:line="240" w:lineRule="auto" w:before="139" w:after="0"/>
        <w:ind w:left="1452" w:right="0" w:hanging="360"/>
        <w:jc w:val="left"/>
        <w:rPr>
          <w:rFonts w:ascii="Symbol" w:hAnsi="Symbol"/>
          <w:sz w:val="20"/>
        </w:rPr>
      </w:pPr>
      <w:r>
        <w:rPr>
          <w:sz w:val="24"/>
        </w:rPr>
        <w:t>Legal</w:t>
      </w:r>
      <w:r>
        <w:rPr>
          <w:spacing w:val="-5"/>
          <w:sz w:val="24"/>
        </w:rPr>
        <w:t> </w:t>
      </w:r>
      <w:r>
        <w:rPr>
          <w:sz w:val="24"/>
        </w:rPr>
        <w:t>Professionals</w:t>
      </w:r>
      <w:r>
        <w:rPr>
          <w:spacing w:val="-2"/>
          <w:sz w:val="24"/>
        </w:rPr>
        <w:t> </w:t>
      </w:r>
      <w:r>
        <w:rPr>
          <w:sz w:val="24"/>
        </w:rPr>
        <w:t>and</w:t>
      </w:r>
      <w:r>
        <w:rPr>
          <w:spacing w:val="-2"/>
          <w:sz w:val="24"/>
        </w:rPr>
        <w:t> Courts</w:t>
      </w:r>
    </w:p>
    <w:p>
      <w:pPr>
        <w:pStyle w:val="ListParagraph"/>
        <w:numPr>
          <w:ilvl w:val="2"/>
          <w:numId w:val="5"/>
        </w:numPr>
        <w:tabs>
          <w:tab w:pos="1452" w:val="left" w:leader="none"/>
        </w:tabs>
        <w:spacing w:line="240" w:lineRule="auto" w:before="137" w:after="0"/>
        <w:ind w:left="1452" w:right="0" w:hanging="360"/>
        <w:jc w:val="left"/>
        <w:rPr>
          <w:rFonts w:ascii="Symbol" w:hAnsi="Symbol"/>
          <w:sz w:val="20"/>
        </w:rPr>
      </w:pPr>
      <w:r>
        <w:rPr>
          <w:sz w:val="24"/>
        </w:rPr>
        <w:t>Lenders</w:t>
      </w:r>
      <w:r>
        <w:rPr>
          <w:spacing w:val="-6"/>
          <w:sz w:val="24"/>
        </w:rPr>
        <w:t> </w:t>
      </w:r>
      <w:r>
        <w:rPr>
          <w:sz w:val="24"/>
        </w:rPr>
        <w:t>and Financial</w:t>
      </w:r>
      <w:r>
        <w:rPr>
          <w:spacing w:val="2"/>
          <w:sz w:val="24"/>
        </w:rPr>
        <w:t> </w:t>
      </w:r>
      <w:r>
        <w:rPr>
          <w:spacing w:val="-2"/>
          <w:sz w:val="24"/>
        </w:rPr>
        <w:t>Institutions</w:t>
      </w:r>
    </w:p>
    <w:p>
      <w:pPr>
        <w:pStyle w:val="BodyText"/>
        <w:spacing w:before="152"/>
      </w:pPr>
    </w:p>
    <w:p>
      <w:pPr>
        <w:pStyle w:val="Heading4"/>
      </w:pPr>
      <w:bookmarkStart w:name="Investors and Financial Analysts" w:id="98"/>
      <w:bookmarkEnd w:id="98"/>
      <w:r>
        <w:rPr>
          <w:b w:val="0"/>
        </w:rPr>
      </w:r>
      <w:r>
        <w:rPr/>
        <w:t>Investors</w:t>
      </w:r>
      <w:r>
        <w:rPr>
          <w:spacing w:val="-7"/>
        </w:rPr>
        <w:t> </w:t>
      </w:r>
      <w:r>
        <w:rPr/>
        <w:t>and</w:t>
      </w:r>
      <w:r>
        <w:rPr>
          <w:spacing w:val="-4"/>
        </w:rPr>
        <w:t> </w:t>
      </w:r>
      <w:r>
        <w:rPr/>
        <w:t>Financial</w:t>
      </w:r>
      <w:r>
        <w:rPr>
          <w:spacing w:val="-3"/>
        </w:rPr>
        <w:t> </w:t>
      </w:r>
      <w:r>
        <w:rPr>
          <w:spacing w:val="-2"/>
        </w:rPr>
        <w:t>Analysts</w:t>
      </w:r>
    </w:p>
    <w:p>
      <w:pPr>
        <w:pStyle w:val="BodyText"/>
        <w:spacing w:before="134"/>
        <w:rPr>
          <w:b/>
        </w:rPr>
      </w:pPr>
    </w:p>
    <w:p>
      <w:pPr>
        <w:pStyle w:val="BodyText"/>
        <w:spacing w:line="360" w:lineRule="auto"/>
        <w:ind w:left="732" w:right="1152"/>
        <w:jc w:val="both"/>
      </w:pPr>
      <w:r>
        <w:rPr/>
        <w:t>Investors rely on business valuation to assess the financial health and growth potential of a company</w:t>
      </w:r>
      <w:r>
        <w:rPr>
          <w:spacing w:val="-15"/>
        </w:rPr>
        <w:t> </w:t>
      </w:r>
      <w:r>
        <w:rPr/>
        <w:t>before</w:t>
      </w:r>
      <w:r>
        <w:rPr>
          <w:spacing w:val="-15"/>
        </w:rPr>
        <w:t> </w:t>
      </w:r>
      <w:r>
        <w:rPr/>
        <w:t>making</w:t>
      </w:r>
      <w:r>
        <w:rPr>
          <w:spacing w:val="-15"/>
        </w:rPr>
        <w:t> </w:t>
      </w:r>
      <w:r>
        <w:rPr/>
        <w:t>investment</w:t>
      </w:r>
      <w:r>
        <w:rPr>
          <w:spacing w:val="-15"/>
        </w:rPr>
        <w:t> </w:t>
      </w:r>
      <w:r>
        <w:rPr/>
        <w:t>decisions.</w:t>
      </w:r>
      <w:r>
        <w:rPr>
          <w:spacing w:val="-12"/>
        </w:rPr>
        <w:t> </w:t>
      </w:r>
      <w:r>
        <w:rPr/>
        <w:t>Equity</w:t>
      </w:r>
      <w:r>
        <w:rPr>
          <w:spacing w:val="-15"/>
        </w:rPr>
        <w:t> </w:t>
      </w:r>
      <w:r>
        <w:rPr/>
        <w:t>investors,</w:t>
      </w:r>
      <w:r>
        <w:rPr>
          <w:spacing w:val="-12"/>
        </w:rPr>
        <w:t> </w:t>
      </w:r>
      <w:r>
        <w:rPr/>
        <w:t>venture</w:t>
      </w:r>
      <w:r>
        <w:rPr>
          <w:spacing w:val="-12"/>
        </w:rPr>
        <w:t> </w:t>
      </w:r>
      <w:r>
        <w:rPr/>
        <w:t>capitalists,</w:t>
      </w:r>
      <w:r>
        <w:rPr>
          <w:spacing w:val="-11"/>
        </w:rPr>
        <w:t> </w:t>
      </w:r>
      <w:r>
        <w:rPr/>
        <w:t>and</w:t>
      </w:r>
      <w:r>
        <w:rPr>
          <w:spacing w:val="-12"/>
        </w:rPr>
        <w:t> </w:t>
      </w:r>
      <w:r>
        <w:rPr/>
        <w:t>private equity firms use valuation to determine whether a company is overvalued or undervalued in the market. Financial analysts conduct valuations to provide insights on stock performance, financial stability, and potential returns. Valuation models like discounted cash flow (DCF) and comparable company analysis (CCA) are essential for evaluating stocks, bonds, and investment opportunities.</w:t>
      </w:r>
    </w:p>
    <w:p>
      <w:pPr>
        <w:pStyle w:val="BodyText"/>
        <w:spacing w:before="16"/>
      </w:pPr>
    </w:p>
    <w:p>
      <w:pPr>
        <w:pStyle w:val="Heading4"/>
        <w:spacing w:before="1"/>
      </w:pPr>
      <w:bookmarkStart w:name="Purpose:" w:id="99"/>
      <w:bookmarkEnd w:id="99"/>
      <w:r>
        <w:rPr>
          <w:b w:val="0"/>
        </w:rPr>
      </w:r>
      <w:r>
        <w:rPr>
          <w:spacing w:val="-2"/>
        </w:rPr>
        <w:t>Purpose:</w:t>
      </w:r>
    </w:p>
    <w:p>
      <w:pPr>
        <w:pStyle w:val="BodyText"/>
        <w:spacing w:before="129"/>
        <w:rPr>
          <w:b/>
        </w:rPr>
      </w:pP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Determine</w:t>
      </w:r>
      <w:r>
        <w:rPr>
          <w:spacing w:val="-4"/>
          <w:sz w:val="24"/>
        </w:rPr>
        <w:t> </w:t>
      </w:r>
      <w:r>
        <w:rPr>
          <w:sz w:val="24"/>
        </w:rPr>
        <w:t>if a</w:t>
      </w:r>
      <w:r>
        <w:rPr>
          <w:spacing w:val="-4"/>
          <w:sz w:val="24"/>
        </w:rPr>
        <w:t> </w:t>
      </w:r>
      <w:r>
        <w:rPr>
          <w:sz w:val="24"/>
        </w:rPr>
        <w:t>stock</w:t>
      </w:r>
      <w:r>
        <w:rPr>
          <w:spacing w:val="-2"/>
          <w:sz w:val="24"/>
        </w:rPr>
        <w:t> </w:t>
      </w:r>
      <w:r>
        <w:rPr>
          <w:sz w:val="24"/>
        </w:rPr>
        <w:t>is</w:t>
      </w:r>
      <w:r>
        <w:rPr>
          <w:spacing w:val="-1"/>
          <w:sz w:val="24"/>
        </w:rPr>
        <w:t> </w:t>
      </w:r>
      <w:r>
        <w:rPr>
          <w:sz w:val="24"/>
        </w:rPr>
        <w:t>undervalued</w:t>
      </w:r>
      <w:r>
        <w:rPr>
          <w:spacing w:val="-1"/>
          <w:sz w:val="24"/>
        </w:rPr>
        <w:t> </w:t>
      </w:r>
      <w:r>
        <w:rPr>
          <w:sz w:val="24"/>
        </w:rPr>
        <w:t>or</w:t>
      </w:r>
      <w:r>
        <w:rPr>
          <w:spacing w:val="-2"/>
          <w:sz w:val="24"/>
        </w:rPr>
        <w:t> overvalued.</w:t>
      </w:r>
    </w:p>
    <w:p>
      <w:pPr>
        <w:pStyle w:val="ListParagraph"/>
        <w:numPr>
          <w:ilvl w:val="2"/>
          <w:numId w:val="5"/>
        </w:numPr>
        <w:tabs>
          <w:tab w:pos="1452" w:val="left" w:leader="none"/>
        </w:tabs>
        <w:spacing w:line="235" w:lineRule="auto" w:before="4" w:after="0"/>
        <w:ind w:left="1452" w:right="1434" w:hanging="360"/>
        <w:jc w:val="left"/>
        <w:rPr>
          <w:rFonts w:ascii="Symbol" w:hAnsi="Symbol"/>
          <w:sz w:val="24"/>
        </w:rPr>
      </w:pPr>
      <w:r>
        <w:rPr>
          <w:sz w:val="24"/>
        </w:rPr>
        <w:t>Use</w:t>
      </w:r>
      <w:r>
        <w:rPr>
          <w:spacing w:val="-9"/>
          <w:sz w:val="24"/>
        </w:rPr>
        <w:t> </w:t>
      </w:r>
      <w:r>
        <w:rPr>
          <w:sz w:val="24"/>
        </w:rPr>
        <w:t>DCF</w:t>
      </w:r>
      <w:r>
        <w:rPr>
          <w:spacing w:val="-9"/>
          <w:sz w:val="24"/>
        </w:rPr>
        <w:t> </w:t>
      </w:r>
      <w:r>
        <w:rPr>
          <w:sz w:val="24"/>
        </w:rPr>
        <w:t>for</w:t>
      </w:r>
      <w:r>
        <w:rPr>
          <w:spacing w:val="-5"/>
          <w:sz w:val="24"/>
        </w:rPr>
        <w:t> </w:t>
      </w:r>
      <w:r>
        <w:rPr>
          <w:sz w:val="24"/>
        </w:rPr>
        <w:t>future</w:t>
      </w:r>
      <w:r>
        <w:rPr>
          <w:spacing w:val="-6"/>
          <w:sz w:val="24"/>
        </w:rPr>
        <w:t> </w:t>
      </w:r>
      <w:r>
        <w:rPr>
          <w:sz w:val="24"/>
        </w:rPr>
        <w:t>earnings,</w:t>
      </w:r>
      <w:r>
        <w:rPr>
          <w:spacing w:val="-5"/>
          <w:sz w:val="24"/>
        </w:rPr>
        <w:t> </w:t>
      </w:r>
      <w:r>
        <w:rPr>
          <w:sz w:val="24"/>
        </w:rPr>
        <w:t>P/E</w:t>
      </w:r>
      <w:r>
        <w:rPr>
          <w:spacing w:val="-5"/>
          <w:sz w:val="24"/>
        </w:rPr>
        <w:t> </w:t>
      </w:r>
      <w:r>
        <w:rPr>
          <w:sz w:val="24"/>
        </w:rPr>
        <w:t>ratios</w:t>
      </w:r>
      <w:r>
        <w:rPr>
          <w:spacing w:val="-5"/>
          <w:sz w:val="24"/>
        </w:rPr>
        <w:t> </w:t>
      </w:r>
      <w:r>
        <w:rPr>
          <w:sz w:val="24"/>
        </w:rPr>
        <w:t>for</w:t>
      </w:r>
      <w:r>
        <w:rPr>
          <w:spacing w:val="-9"/>
          <w:sz w:val="24"/>
        </w:rPr>
        <w:t> </w:t>
      </w:r>
      <w:r>
        <w:rPr>
          <w:sz w:val="24"/>
        </w:rPr>
        <w:t>market</w:t>
      </w:r>
      <w:r>
        <w:rPr>
          <w:spacing w:val="-5"/>
          <w:sz w:val="24"/>
        </w:rPr>
        <w:t> </w:t>
      </w:r>
      <w:r>
        <w:rPr>
          <w:sz w:val="24"/>
        </w:rPr>
        <w:t>comparison,</w:t>
      </w:r>
      <w:r>
        <w:rPr>
          <w:spacing w:val="-4"/>
          <w:sz w:val="24"/>
        </w:rPr>
        <w:t> </w:t>
      </w:r>
      <w:r>
        <w:rPr>
          <w:sz w:val="24"/>
        </w:rPr>
        <w:t>and</w:t>
      </w:r>
      <w:r>
        <w:rPr>
          <w:spacing w:val="-5"/>
          <w:sz w:val="24"/>
        </w:rPr>
        <w:t> </w:t>
      </w:r>
      <w:r>
        <w:rPr>
          <w:sz w:val="24"/>
        </w:rPr>
        <w:t>Book</w:t>
      </w:r>
      <w:r>
        <w:rPr>
          <w:spacing w:val="-3"/>
          <w:sz w:val="24"/>
        </w:rPr>
        <w:t> </w:t>
      </w:r>
      <w:r>
        <w:rPr>
          <w:sz w:val="24"/>
        </w:rPr>
        <w:t>Value</w:t>
      </w:r>
      <w:r>
        <w:rPr>
          <w:spacing w:val="-5"/>
          <w:sz w:val="24"/>
        </w:rPr>
        <w:t> </w:t>
      </w:r>
      <w:r>
        <w:rPr>
          <w:sz w:val="24"/>
        </w:rPr>
        <w:t>for asset evaluation.</w:t>
      </w:r>
    </w:p>
    <w:p>
      <w:pPr>
        <w:pStyle w:val="ListParagraph"/>
        <w:numPr>
          <w:ilvl w:val="2"/>
          <w:numId w:val="5"/>
        </w:numPr>
        <w:tabs>
          <w:tab w:pos="1452" w:val="left" w:leader="none"/>
        </w:tabs>
        <w:spacing w:line="240" w:lineRule="auto" w:before="1" w:after="0"/>
        <w:ind w:left="1452" w:right="0" w:hanging="360"/>
        <w:jc w:val="left"/>
        <w:rPr>
          <w:rFonts w:ascii="Symbol" w:hAnsi="Symbol"/>
          <w:sz w:val="24"/>
        </w:rPr>
      </w:pPr>
      <w:r>
        <w:rPr>
          <w:sz w:val="24"/>
        </w:rPr>
        <w:t>Guide</w:t>
      </w:r>
      <w:r>
        <w:rPr>
          <w:spacing w:val="-5"/>
          <w:sz w:val="24"/>
        </w:rPr>
        <w:t> </w:t>
      </w:r>
      <w:r>
        <w:rPr>
          <w:sz w:val="24"/>
        </w:rPr>
        <w:t>investment decisions for</w:t>
      </w:r>
      <w:r>
        <w:rPr>
          <w:spacing w:val="-4"/>
          <w:sz w:val="24"/>
        </w:rPr>
        <w:t> </w:t>
      </w:r>
      <w:r>
        <w:rPr>
          <w:sz w:val="24"/>
        </w:rPr>
        <w:t>individuals and </w:t>
      </w:r>
      <w:r>
        <w:rPr>
          <w:spacing w:val="-2"/>
          <w:sz w:val="24"/>
        </w:rPr>
        <w:t>institutions.</w:t>
      </w:r>
    </w:p>
    <w:p>
      <w:pPr>
        <w:pStyle w:val="BodyText"/>
        <w:spacing w:before="15"/>
      </w:pPr>
    </w:p>
    <w:p>
      <w:pPr>
        <w:pStyle w:val="Heading4"/>
        <w:spacing w:before="1"/>
      </w:pPr>
      <w:bookmarkStart w:name="Business Owners and Corporate Executives" w:id="100"/>
      <w:bookmarkEnd w:id="100"/>
      <w:r>
        <w:rPr>
          <w:b w:val="0"/>
        </w:rPr>
      </w:r>
      <w:r>
        <w:rPr/>
        <w:t>Business</w:t>
      </w:r>
      <w:r>
        <w:rPr>
          <w:spacing w:val="-6"/>
        </w:rPr>
        <w:t> </w:t>
      </w:r>
      <w:r>
        <w:rPr/>
        <w:t>Owners</w:t>
      </w:r>
      <w:r>
        <w:rPr>
          <w:spacing w:val="-3"/>
        </w:rPr>
        <w:t> </w:t>
      </w:r>
      <w:r>
        <w:rPr/>
        <w:t>and</w:t>
      </w:r>
      <w:r>
        <w:rPr>
          <w:spacing w:val="-2"/>
        </w:rPr>
        <w:t> </w:t>
      </w:r>
      <w:r>
        <w:rPr/>
        <w:t>Corporate</w:t>
      </w:r>
      <w:r>
        <w:rPr>
          <w:spacing w:val="-5"/>
        </w:rPr>
        <w:t> </w:t>
      </w:r>
      <w:r>
        <w:rPr>
          <w:spacing w:val="-2"/>
        </w:rPr>
        <w:t>Executives</w:t>
      </w:r>
    </w:p>
    <w:p>
      <w:pPr>
        <w:pStyle w:val="BodyText"/>
        <w:spacing w:before="134"/>
        <w:rPr>
          <w:b/>
        </w:rPr>
      </w:pPr>
    </w:p>
    <w:p>
      <w:pPr>
        <w:pStyle w:val="BodyText"/>
        <w:spacing w:line="360" w:lineRule="auto" w:before="1"/>
        <w:ind w:left="732" w:right="1159"/>
        <w:jc w:val="both"/>
      </w:pPr>
      <w:r>
        <w:rPr/>
        <w:t>For business owners, understanding the valuation of their company is crucial for strategic planning, expansion, and decision-making. Entrepreneurs use valuation reports to attract investors, negotiate funding deals, and prepare for potential mergers and acquisitions. Corporate executives assess valuations to measure business performance, optimize capital allocation, and plan long-term strategies. A strong valuation helps companies secure loans, improve shareholder confidence, and enhance corporate governance.</w:t>
      </w:r>
    </w:p>
    <w:p>
      <w:pPr>
        <w:pStyle w:val="BodyText"/>
        <w:spacing w:after="0" w:line="360" w:lineRule="auto"/>
        <w:jc w:val="both"/>
        <w:sectPr>
          <w:pgSz w:w="11920" w:h="16850"/>
          <w:pgMar w:header="0" w:footer="1092" w:top="1340" w:bottom="1280" w:left="708" w:right="283"/>
        </w:sectPr>
      </w:pPr>
    </w:p>
    <w:p>
      <w:pPr>
        <w:pStyle w:val="Heading4"/>
        <w:spacing w:before="79"/>
      </w:pPr>
      <w:bookmarkStart w:name="Purpose" w:id="101"/>
      <w:bookmarkEnd w:id="101"/>
      <w:r>
        <w:rPr>
          <w:b w:val="0"/>
        </w:rPr>
      </w:r>
      <w:r>
        <w:rPr>
          <w:spacing w:val="-2"/>
        </w:rPr>
        <w:t>Purpose</w:t>
      </w:r>
    </w:p>
    <w:p>
      <w:pPr>
        <w:pStyle w:val="BodyText"/>
        <w:spacing w:before="132"/>
        <w:rPr>
          <w:b/>
        </w:rPr>
      </w:pPr>
    </w:p>
    <w:p>
      <w:pPr>
        <w:pStyle w:val="ListParagraph"/>
        <w:numPr>
          <w:ilvl w:val="2"/>
          <w:numId w:val="5"/>
        </w:numPr>
        <w:tabs>
          <w:tab w:pos="1452" w:val="left" w:leader="none"/>
        </w:tabs>
        <w:spacing w:line="292" w:lineRule="exact" w:before="0" w:after="0"/>
        <w:ind w:left="1452" w:right="0" w:hanging="360"/>
        <w:jc w:val="left"/>
        <w:rPr>
          <w:rFonts w:ascii="Symbol" w:hAnsi="Symbol"/>
          <w:sz w:val="24"/>
        </w:rPr>
      </w:pPr>
      <w:r>
        <w:rPr>
          <w:sz w:val="24"/>
        </w:rPr>
        <w:t>Assess</w:t>
      </w:r>
      <w:r>
        <w:rPr>
          <w:spacing w:val="-6"/>
          <w:sz w:val="24"/>
        </w:rPr>
        <w:t> </w:t>
      </w:r>
      <w:r>
        <w:rPr>
          <w:sz w:val="24"/>
        </w:rPr>
        <w:t>company</w:t>
      </w:r>
      <w:r>
        <w:rPr>
          <w:spacing w:val="-12"/>
          <w:sz w:val="24"/>
        </w:rPr>
        <w:t> </w:t>
      </w:r>
      <w:r>
        <w:rPr>
          <w:sz w:val="24"/>
        </w:rPr>
        <w:t>worth for</w:t>
      </w:r>
      <w:r>
        <w:rPr>
          <w:spacing w:val="-3"/>
          <w:sz w:val="24"/>
        </w:rPr>
        <w:t> </w:t>
      </w:r>
      <w:r>
        <w:rPr>
          <w:sz w:val="24"/>
        </w:rPr>
        <w:t>mergers, acquisitions,</w:t>
      </w:r>
      <w:r>
        <w:rPr>
          <w:spacing w:val="-1"/>
          <w:sz w:val="24"/>
        </w:rPr>
        <w:t> </w:t>
      </w:r>
      <w:r>
        <w:rPr>
          <w:sz w:val="24"/>
        </w:rPr>
        <w:t>and </w:t>
      </w:r>
      <w:r>
        <w:rPr>
          <w:spacing w:val="-2"/>
          <w:sz w:val="24"/>
        </w:rPr>
        <w:t>expansion.</w:t>
      </w:r>
    </w:p>
    <w:p>
      <w:pPr>
        <w:pStyle w:val="ListParagraph"/>
        <w:numPr>
          <w:ilvl w:val="2"/>
          <w:numId w:val="5"/>
        </w:numPr>
        <w:tabs>
          <w:tab w:pos="1452" w:val="left" w:leader="none"/>
        </w:tabs>
        <w:spacing w:line="292" w:lineRule="exact" w:before="0" w:after="0"/>
        <w:ind w:left="1452" w:right="0" w:hanging="360"/>
        <w:jc w:val="left"/>
        <w:rPr>
          <w:rFonts w:ascii="Symbol" w:hAnsi="Symbol"/>
          <w:sz w:val="24"/>
        </w:rPr>
      </w:pPr>
      <w:r>
        <w:rPr>
          <w:sz w:val="24"/>
        </w:rPr>
        <w:t>Use</w:t>
      </w:r>
      <w:r>
        <w:rPr>
          <w:spacing w:val="-10"/>
          <w:sz w:val="24"/>
        </w:rPr>
        <w:t> </w:t>
      </w:r>
      <w:r>
        <w:rPr>
          <w:sz w:val="24"/>
        </w:rPr>
        <w:t>DCF</w:t>
      </w:r>
      <w:r>
        <w:rPr>
          <w:spacing w:val="-5"/>
          <w:sz w:val="24"/>
        </w:rPr>
        <w:t> </w:t>
      </w:r>
      <w:r>
        <w:rPr>
          <w:sz w:val="24"/>
        </w:rPr>
        <w:t>for</w:t>
      </w:r>
      <w:r>
        <w:rPr>
          <w:spacing w:val="-1"/>
          <w:sz w:val="24"/>
        </w:rPr>
        <w:t> </w:t>
      </w:r>
      <w:r>
        <w:rPr>
          <w:sz w:val="24"/>
        </w:rPr>
        <w:t>growth</w:t>
      </w:r>
      <w:r>
        <w:rPr>
          <w:spacing w:val="-1"/>
          <w:sz w:val="24"/>
        </w:rPr>
        <w:t> </w:t>
      </w:r>
      <w:r>
        <w:rPr>
          <w:sz w:val="24"/>
        </w:rPr>
        <w:t>potential</w:t>
      </w:r>
      <w:r>
        <w:rPr>
          <w:spacing w:val="2"/>
          <w:sz w:val="24"/>
        </w:rPr>
        <w:t> </w:t>
      </w:r>
      <w:r>
        <w:rPr>
          <w:sz w:val="24"/>
        </w:rPr>
        <w:t>and</w:t>
      </w:r>
      <w:r>
        <w:rPr>
          <w:spacing w:val="-1"/>
          <w:sz w:val="24"/>
        </w:rPr>
        <w:t> </w:t>
      </w:r>
      <w:r>
        <w:rPr>
          <w:sz w:val="24"/>
        </w:rPr>
        <w:t>Book</w:t>
      </w:r>
      <w:r>
        <w:rPr>
          <w:spacing w:val="-1"/>
          <w:sz w:val="24"/>
        </w:rPr>
        <w:t> </w:t>
      </w:r>
      <w:r>
        <w:rPr>
          <w:sz w:val="24"/>
        </w:rPr>
        <w:t>Value</w:t>
      </w:r>
      <w:r>
        <w:rPr>
          <w:spacing w:val="-2"/>
          <w:sz w:val="24"/>
        </w:rPr>
        <w:t> </w:t>
      </w:r>
      <w:r>
        <w:rPr>
          <w:sz w:val="24"/>
        </w:rPr>
        <w:t>for</w:t>
      </w:r>
      <w:r>
        <w:rPr>
          <w:spacing w:val="-1"/>
          <w:sz w:val="24"/>
        </w:rPr>
        <w:t> </w:t>
      </w:r>
      <w:r>
        <w:rPr>
          <w:sz w:val="24"/>
        </w:rPr>
        <w:t>asset </w:t>
      </w:r>
      <w:r>
        <w:rPr>
          <w:spacing w:val="-2"/>
          <w:sz w:val="24"/>
        </w:rPr>
        <w:t>strength.</w:t>
      </w: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Decide</w:t>
      </w:r>
      <w:r>
        <w:rPr>
          <w:spacing w:val="-7"/>
          <w:sz w:val="24"/>
        </w:rPr>
        <w:t> </w:t>
      </w:r>
      <w:r>
        <w:rPr>
          <w:sz w:val="24"/>
        </w:rPr>
        <w:t>on</w:t>
      </w:r>
      <w:r>
        <w:rPr>
          <w:spacing w:val="-4"/>
          <w:sz w:val="24"/>
        </w:rPr>
        <w:t> </w:t>
      </w:r>
      <w:r>
        <w:rPr>
          <w:sz w:val="24"/>
        </w:rPr>
        <w:t>vertical (same industry)</w:t>
      </w:r>
      <w:r>
        <w:rPr>
          <w:spacing w:val="-4"/>
          <w:sz w:val="24"/>
        </w:rPr>
        <w:t> </w:t>
      </w:r>
      <w:r>
        <w:rPr>
          <w:sz w:val="24"/>
        </w:rPr>
        <w:t>vs.</w:t>
      </w:r>
      <w:r>
        <w:rPr>
          <w:spacing w:val="-3"/>
          <w:sz w:val="24"/>
        </w:rPr>
        <w:t> </w:t>
      </w:r>
      <w:r>
        <w:rPr>
          <w:sz w:val="24"/>
        </w:rPr>
        <w:t>horizontal</w:t>
      </w:r>
      <w:r>
        <w:rPr>
          <w:spacing w:val="-1"/>
          <w:sz w:val="24"/>
        </w:rPr>
        <w:t> </w:t>
      </w:r>
      <w:r>
        <w:rPr>
          <w:sz w:val="24"/>
        </w:rPr>
        <w:t>(new</w:t>
      </w:r>
      <w:r>
        <w:rPr>
          <w:spacing w:val="-5"/>
          <w:sz w:val="24"/>
        </w:rPr>
        <w:t> </w:t>
      </w:r>
      <w:r>
        <w:rPr>
          <w:sz w:val="24"/>
        </w:rPr>
        <w:t>industry)</w:t>
      </w:r>
      <w:r>
        <w:rPr>
          <w:spacing w:val="1"/>
          <w:sz w:val="24"/>
        </w:rPr>
        <w:t> </w:t>
      </w:r>
      <w:r>
        <w:rPr>
          <w:sz w:val="24"/>
        </w:rPr>
        <w:t>growth</w:t>
      </w:r>
      <w:r>
        <w:rPr>
          <w:spacing w:val="4"/>
          <w:sz w:val="24"/>
        </w:rPr>
        <w:t> </w:t>
      </w:r>
      <w:r>
        <w:rPr>
          <w:spacing w:val="-2"/>
          <w:sz w:val="24"/>
        </w:rPr>
        <w:t>strategies.</w:t>
      </w:r>
    </w:p>
    <w:p>
      <w:pPr>
        <w:pStyle w:val="BodyText"/>
        <w:spacing w:before="16"/>
      </w:pPr>
    </w:p>
    <w:p>
      <w:pPr>
        <w:pStyle w:val="Heading4"/>
      </w:pPr>
      <w:bookmarkStart w:name="Tax and Regulatory Authorities" w:id="102"/>
      <w:bookmarkEnd w:id="102"/>
      <w:r>
        <w:rPr>
          <w:b w:val="0"/>
        </w:rPr>
      </w:r>
      <w:r>
        <w:rPr/>
        <w:t>Tax</w:t>
      </w:r>
      <w:r>
        <w:rPr>
          <w:spacing w:val="-5"/>
        </w:rPr>
        <w:t> </w:t>
      </w:r>
      <w:r>
        <w:rPr/>
        <w:t>and Regulatory</w:t>
      </w:r>
      <w:r>
        <w:rPr>
          <w:spacing w:val="-1"/>
        </w:rPr>
        <w:t> </w:t>
      </w:r>
      <w:r>
        <w:rPr>
          <w:spacing w:val="-2"/>
        </w:rPr>
        <w:t>Authorities</w:t>
      </w:r>
    </w:p>
    <w:p>
      <w:pPr>
        <w:pStyle w:val="BodyText"/>
        <w:spacing w:before="134"/>
        <w:rPr>
          <w:b/>
        </w:rPr>
      </w:pPr>
    </w:p>
    <w:p>
      <w:pPr>
        <w:pStyle w:val="BodyText"/>
        <w:spacing w:line="360" w:lineRule="auto"/>
        <w:ind w:left="732" w:right="1144"/>
        <w:jc w:val="both"/>
      </w:pPr>
      <w:r>
        <w:rPr/>
        <w:t>Government agencies and tax authorities use business valuations to determine corporate tax liabilities, transfer pricing, and compliance with financial regulations. In cases of business restructuring, bankruptcy, or dissolution, regulatory bodies require accurate valuation reports to ensure transparency and fair distribution of assets. Tax authorities rely on valuations to assess capital gains tax, property tax, and estate tax calculations, ensuring businesses comply with legal and financial obligations.</w:t>
      </w:r>
    </w:p>
    <w:p>
      <w:pPr>
        <w:pStyle w:val="BodyText"/>
        <w:spacing w:before="13"/>
      </w:pPr>
    </w:p>
    <w:p>
      <w:pPr>
        <w:pStyle w:val="Heading4"/>
      </w:pPr>
      <w:bookmarkStart w:name="Purpose: (1)" w:id="103"/>
      <w:bookmarkEnd w:id="103"/>
      <w:r>
        <w:rPr>
          <w:b w:val="0"/>
        </w:rPr>
      </w:r>
      <w:r>
        <w:rPr>
          <w:spacing w:val="-2"/>
        </w:rPr>
        <w:t>Purpose:</w:t>
      </w:r>
    </w:p>
    <w:p>
      <w:pPr>
        <w:pStyle w:val="BodyText"/>
        <w:spacing w:before="132"/>
        <w:rPr>
          <w:b/>
        </w:rPr>
      </w:pP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Ensure</w:t>
      </w:r>
      <w:r>
        <w:rPr>
          <w:spacing w:val="-7"/>
          <w:sz w:val="24"/>
        </w:rPr>
        <w:t> </w:t>
      </w:r>
      <w:r>
        <w:rPr>
          <w:sz w:val="24"/>
        </w:rPr>
        <w:t>accurate</w:t>
      </w:r>
      <w:r>
        <w:rPr>
          <w:spacing w:val="-1"/>
          <w:sz w:val="24"/>
        </w:rPr>
        <w:t> </w:t>
      </w:r>
      <w:r>
        <w:rPr>
          <w:sz w:val="24"/>
        </w:rPr>
        <w:t>financial</w:t>
      </w:r>
      <w:r>
        <w:rPr>
          <w:spacing w:val="1"/>
          <w:sz w:val="24"/>
        </w:rPr>
        <w:t> </w:t>
      </w:r>
      <w:r>
        <w:rPr>
          <w:sz w:val="24"/>
        </w:rPr>
        <w:t>reporting</w:t>
      </w:r>
      <w:r>
        <w:rPr>
          <w:spacing w:val="-6"/>
          <w:sz w:val="24"/>
        </w:rPr>
        <w:t> </w:t>
      </w:r>
      <w:r>
        <w:rPr>
          <w:sz w:val="24"/>
        </w:rPr>
        <w:t>and</w:t>
      </w:r>
      <w:r>
        <w:rPr>
          <w:spacing w:val="-1"/>
          <w:sz w:val="24"/>
        </w:rPr>
        <w:t> </w:t>
      </w:r>
      <w:r>
        <w:rPr>
          <w:sz w:val="24"/>
        </w:rPr>
        <w:t>tax</w:t>
      </w:r>
      <w:r>
        <w:rPr>
          <w:spacing w:val="1"/>
          <w:sz w:val="24"/>
        </w:rPr>
        <w:t> </w:t>
      </w:r>
      <w:r>
        <w:rPr>
          <w:spacing w:val="-2"/>
          <w:sz w:val="24"/>
        </w:rPr>
        <w:t>compliance.</w:t>
      </w: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Use</w:t>
      </w:r>
      <w:r>
        <w:rPr>
          <w:spacing w:val="-10"/>
          <w:sz w:val="24"/>
        </w:rPr>
        <w:t> </w:t>
      </w:r>
      <w:r>
        <w:rPr>
          <w:sz w:val="24"/>
        </w:rPr>
        <w:t>Book</w:t>
      </w:r>
      <w:r>
        <w:rPr>
          <w:spacing w:val="-1"/>
          <w:sz w:val="24"/>
        </w:rPr>
        <w:t> </w:t>
      </w:r>
      <w:r>
        <w:rPr>
          <w:sz w:val="24"/>
        </w:rPr>
        <w:t>Value</w:t>
      </w:r>
      <w:r>
        <w:rPr>
          <w:spacing w:val="-1"/>
          <w:sz w:val="24"/>
        </w:rPr>
        <w:t> </w:t>
      </w:r>
      <w:r>
        <w:rPr>
          <w:sz w:val="24"/>
        </w:rPr>
        <w:t>to</w:t>
      </w:r>
      <w:r>
        <w:rPr>
          <w:spacing w:val="-1"/>
          <w:sz w:val="24"/>
        </w:rPr>
        <w:t> </w:t>
      </w:r>
      <w:r>
        <w:rPr>
          <w:sz w:val="24"/>
        </w:rPr>
        <w:t>verify</w:t>
      </w:r>
      <w:r>
        <w:rPr>
          <w:spacing w:val="-6"/>
          <w:sz w:val="24"/>
        </w:rPr>
        <w:t> </w:t>
      </w:r>
      <w:r>
        <w:rPr>
          <w:sz w:val="24"/>
        </w:rPr>
        <w:t>assets and</w:t>
      </w:r>
      <w:r>
        <w:rPr>
          <w:spacing w:val="-1"/>
          <w:sz w:val="24"/>
        </w:rPr>
        <w:t> </w:t>
      </w:r>
      <w:r>
        <w:rPr>
          <w:sz w:val="24"/>
        </w:rPr>
        <w:t>Market</w:t>
      </w:r>
      <w:r>
        <w:rPr>
          <w:spacing w:val="-1"/>
          <w:sz w:val="24"/>
        </w:rPr>
        <w:t> </w:t>
      </w:r>
      <w:r>
        <w:rPr>
          <w:sz w:val="24"/>
        </w:rPr>
        <w:t>Valuation</w:t>
      </w:r>
      <w:r>
        <w:rPr>
          <w:spacing w:val="-1"/>
          <w:sz w:val="24"/>
        </w:rPr>
        <w:t> </w:t>
      </w:r>
      <w:r>
        <w:rPr>
          <w:sz w:val="24"/>
        </w:rPr>
        <w:t>to</w:t>
      </w:r>
      <w:r>
        <w:rPr>
          <w:spacing w:val="-1"/>
          <w:sz w:val="24"/>
        </w:rPr>
        <w:t> </w:t>
      </w:r>
      <w:r>
        <w:rPr>
          <w:sz w:val="24"/>
        </w:rPr>
        <w:t>detect</w:t>
      </w:r>
      <w:r>
        <w:rPr>
          <w:spacing w:val="-1"/>
          <w:sz w:val="24"/>
        </w:rPr>
        <w:t> </w:t>
      </w:r>
      <w:r>
        <w:rPr>
          <w:sz w:val="24"/>
        </w:rPr>
        <w:t>tax</w:t>
      </w:r>
      <w:r>
        <w:rPr>
          <w:spacing w:val="5"/>
          <w:sz w:val="24"/>
        </w:rPr>
        <w:t> </w:t>
      </w:r>
      <w:r>
        <w:rPr>
          <w:spacing w:val="-2"/>
          <w:sz w:val="24"/>
        </w:rPr>
        <w:t>evasion.</w:t>
      </w: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Investigate</w:t>
      </w:r>
      <w:r>
        <w:rPr>
          <w:spacing w:val="-7"/>
          <w:sz w:val="24"/>
        </w:rPr>
        <w:t> </w:t>
      </w:r>
      <w:r>
        <w:rPr>
          <w:sz w:val="24"/>
        </w:rPr>
        <w:t>companies</w:t>
      </w:r>
      <w:r>
        <w:rPr>
          <w:spacing w:val="-1"/>
          <w:sz w:val="24"/>
        </w:rPr>
        <w:t> </w:t>
      </w:r>
      <w:r>
        <w:rPr>
          <w:sz w:val="24"/>
        </w:rPr>
        <w:t>reporting</w:t>
      </w:r>
      <w:r>
        <w:rPr>
          <w:spacing w:val="-6"/>
          <w:sz w:val="24"/>
        </w:rPr>
        <w:t> </w:t>
      </w:r>
      <w:r>
        <w:rPr>
          <w:sz w:val="24"/>
        </w:rPr>
        <w:t>low</w:t>
      </w:r>
      <w:r>
        <w:rPr>
          <w:spacing w:val="-2"/>
          <w:sz w:val="24"/>
        </w:rPr>
        <w:t> </w:t>
      </w:r>
      <w:r>
        <w:rPr>
          <w:sz w:val="24"/>
        </w:rPr>
        <w:t>taxable</w:t>
      </w:r>
      <w:r>
        <w:rPr>
          <w:spacing w:val="-2"/>
          <w:sz w:val="24"/>
        </w:rPr>
        <w:t> </w:t>
      </w:r>
      <w:r>
        <w:rPr>
          <w:sz w:val="24"/>
        </w:rPr>
        <w:t>profits</w:t>
      </w:r>
      <w:r>
        <w:rPr>
          <w:spacing w:val="-2"/>
          <w:sz w:val="24"/>
        </w:rPr>
        <w:t> </w:t>
      </w:r>
      <w:r>
        <w:rPr>
          <w:sz w:val="24"/>
        </w:rPr>
        <w:t>despite</w:t>
      </w:r>
      <w:r>
        <w:rPr>
          <w:spacing w:val="-4"/>
          <w:sz w:val="24"/>
        </w:rPr>
        <w:t> </w:t>
      </w:r>
      <w:r>
        <w:rPr>
          <w:sz w:val="24"/>
        </w:rPr>
        <w:t>high</w:t>
      </w:r>
      <w:r>
        <w:rPr>
          <w:spacing w:val="-2"/>
          <w:sz w:val="24"/>
        </w:rPr>
        <w:t> </w:t>
      </w:r>
      <w:r>
        <w:rPr>
          <w:sz w:val="24"/>
        </w:rPr>
        <w:t>market</w:t>
      </w:r>
      <w:r>
        <w:rPr>
          <w:spacing w:val="2"/>
          <w:sz w:val="24"/>
        </w:rPr>
        <w:t> </w:t>
      </w:r>
      <w:r>
        <w:rPr>
          <w:spacing w:val="-2"/>
          <w:sz w:val="24"/>
        </w:rPr>
        <w:t>valuation.</w:t>
      </w:r>
    </w:p>
    <w:p>
      <w:pPr>
        <w:pStyle w:val="BodyText"/>
        <w:spacing w:before="14"/>
      </w:pPr>
    </w:p>
    <w:p>
      <w:pPr>
        <w:pStyle w:val="Heading4"/>
      </w:pPr>
      <w:bookmarkStart w:name="Legal Professionals and Courts" w:id="104"/>
      <w:bookmarkEnd w:id="104"/>
      <w:r>
        <w:rPr>
          <w:b w:val="0"/>
        </w:rPr>
      </w:r>
      <w:r>
        <w:rPr/>
        <w:t>Legal</w:t>
      </w:r>
      <w:r>
        <w:rPr>
          <w:spacing w:val="-4"/>
        </w:rPr>
        <w:t> </w:t>
      </w:r>
      <w:r>
        <w:rPr/>
        <w:t>Professionals</w:t>
      </w:r>
      <w:r>
        <w:rPr>
          <w:spacing w:val="-1"/>
        </w:rPr>
        <w:t> </w:t>
      </w:r>
      <w:r>
        <w:rPr/>
        <w:t>and</w:t>
      </w:r>
      <w:r>
        <w:rPr>
          <w:spacing w:val="-5"/>
        </w:rPr>
        <w:t> </w:t>
      </w:r>
      <w:r>
        <w:rPr>
          <w:spacing w:val="-2"/>
        </w:rPr>
        <w:t>Courts</w:t>
      </w:r>
    </w:p>
    <w:p>
      <w:pPr>
        <w:pStyle w:val="BodyText"/>
        <w:spacing w:before="136"/>
        <w:rPr>
          <w:b/>
        </w:rPr>
      </w:pPr>
    </w:p>
    <w:p>
      <w:pPr>
        <w:pStyle w:val="BodyText"/>
        <w:spacing w:line="360" w:lineRule="auto" w:before="1"/>
        <w:ind w:left="732" w:right="1147"/>
        <w:jc w:val="both"/>
      </w:pPr>
      <w:r>
        <w:rPr/>
        <w:t>Business</w:t>
      </w:r>
      <w:r>
        <w:rPr>
          <w:spacing w:val="-1"/>
        </w:rPr>
        <w:t> </w:t>
      </w:r>
      <w:r>
        <w:rPr/>
        <w:t>valuation plays a</w:t>
      </w:r>
      <w:r>
        <w:rPr>
          <w:spacing w:val="-4"/>
        </w:rPr>
        <w:t> </w:t>
      </w:r>
      <w:r>
        <w:rPr/>
        <w:t>vital role</w:t>
      </w:r>
      <w:r>
        <w:rPr>
          <w:spacing w:val="-5"/>
        </w:rPr>
        <w:t> </w:t>
      </w:r>
      <w:r>
        <w:rPr/>
        <w:t>in</w:t>
      </w:r>
      <w:r>
        <w:rPr>
          <w:spacing w:val="-1"/>
        </w:rPr>
        <w:t> </w:t>
      </w:r>
      <w:r>
        <w:rPr/>
        <w:t>legal matters</w:t>
      </w:r>
      <w:r>
        <w:rPr>
          <w:spacing w:val="-1"/>
        </w:rPr>
        <w:t> </w:t>
      </w:r>
      <w:r>
        <w:rPr/>
        <w:t>such</w:t>
      </w:r>
      <w:r>
        <w:rPr>
          <w:spacing w:val="-1"/>
        </w:rPr>
        <w:t> </w:t>
      </w:r>
      <w:r>
        <w:rPr/>
        <w:t>as</w:t>
      </w:r>
      <w:r>
        <w:rPr>
          <w:spacing w:val="-1"/>
        </w:rPr>
        <w:t> </w:t>
      </w:r>
      <w:r>
        <w:rPr/>
        <w:t>corporate</w:t>
      </w:r>
      <w:r>
        <w:rPr>
          <w:spacing w:val="-3"/>
        </w:rPr>
        <w:t> </w:t>
      </w:r>
      <w:r>
        <w:rPr/>
        <w:t>disputes,</w:t>
      </w:r>
      <w:r>
        <w:rPr>
          <w:spacing w:val="-1"/>
        </w:rPr>
        <w:t> </w:t>
      </w:r>
      <w:r>
        <w:rPr/>
        <w:t>litigation, and divorce settlements. Courts require valuation reports in cases involving shareholder disputes, business</w:t>
      </w:r>
      <w:r>
        <w:rPr>
          <w:spacing w:val="-15"/>
        </w:rPr>
        <w:t> </w:t>
      </w:r>
      <w:r>
        <w:rPr/>
        <w:t>dissolution,</w:t>
      </w:r>
      <w:r>
        <w:rPr>
          <w:spacing w:val="-12"/>
        </w:rPr>
        <w:t> </w:t>
      </w:r>
      <w:r>
        <w:rPr/>
        <w:t>intellectual</w:t>
      </w:r>
      <w:r>
        <w:rPr>
          <w:spacing w:val="-10"/>
        </w:rPr>
        <w:t> </w:t>
      </w:r>
      <w:r>
        <w:rPr/>
        <w:t>property</w:t>
      </w:r>
      <w:r>
        <w:rPr>
          <w:spacing w:val="-15"/>
        </w:rPr>
        <w:t> </w:t>
      </w:r>
      <w:r>
        <w:rPr/>
        <w:t>disputes,</w:t>
      </w:r>
      <w:r>
        <w:rPr>
          <w:spacing w:val="-8"/>
        </w:rPr>
        <w:t> </w:t>
      </w:r>
      <w:r>
        <w:rPr/>
        <w:t>and</w:t>
      </w:r>
      <w:r>
        <w:rPr>
          <w:spacing w:val="-11"/>
        </w:rPr>
        <w:t> </w:t>
      </w:r>
      <w:r>
        <w:rPr/>
        <w:t>breach</w:t>
      </w:r>
      <w:r>
        <w:rPr>
          <w:spacing w:val="-11"/>
        </w:rPr>
        <w:t> </w:t>
      </w:r>
      <w:r>
        <w:rPr/>
        <w:t>of</w:t>
      </w:r>
      <w:r>
        <w:rPr>
          <w:spacing w:val="-11"/>
        </w:rPr>
        <w:t> </w:t>
      </w:r>
      <w:r>
        <w:rPr/>
        <w:t>contract</w:t>
      </w:r>
      <w:r>
        <w:rPr>
          <w:spacing w:val="-9"/>
        </w:rPr>
        <w:t> </w:t>
      </w:r>
      <w:r>
        <w:rPr/>
        <w:t>claims.</w:t>
      </w:r>
      <w:r>
        <w:rPr>
          <w:spacing w:val="-8"/>
        </w:rPr>
        <w:t> </w:t>
      </w:r>
      <w:r>
        <w:rPr/>
        <w:t>Lawyers</w:t>
      </w:r>
      <w:r>
        <w:rPr>
          <w:spacing w:val="-13"/>
        </w:rPr>
        <w:t> </w:t>
      </w:r>
      <w:r>
        <w:rPr/>
        <w:t>and financial experts present valuation analyses as evidence in court proceedings to support fair settlements.</w:t>
      </w:r>
      <w:r>
        <w:rPr>
          <w:spacing w:val="-3"/>
        </w:rPr>
        <w:t> </w:t>
      </w:r>
      <w:r>
        <w:rPr/>
        <w:t>In</w:t>
      </w:r>
      <w:r>
        <w:rPr>
          <w:spacing w:val="-7"/>
        </w:rPr>
        <w:t> </w:t>
      </w:r>
      <w:r>
        <w:rPr/>
        <w:t>divorce</w:t>
      </w:r>
      <w:r>
        <w:rPr>
          <w:spacing w:val="-7"/>
        </w:rPr>
        <w:t> </w:t>
      </w:r>
      <w:r>
        <w:rPr/>
        <w:t>cases,</w:t>
      </w:r>
      <w:r>
        <w:rPr>
          <w:spacing w:val="-6"/>
        </w:rPr>
        <w:t> </w:t>
      </w:r>
      <w:r>
        <w:rPr/>
        <w:t>business</w:t>
      </w:r>
      <w:r>
        <w:rPr>
          <w:spacing w:val="-6"/>
        </w:rPr>
        <w:t> </w:t>
      </w:r>
      <w:r>
        <w:rPr/>
        <w:t>valuation</w:t>
      </w:r>
      <w:r>
        <w:rPr>
          <w:spacing w:val="-6"/>
        </w:rPr>
        <w:t> </w:t>
      </w:r>
      <w:r>
        <w:rPr/>
        <w:t>determines</w:t>
      </w:r>
      <w:r>
        <w:rPr>
          <w:spacing w:val="-6"/>
        </w:rPr>
        <w:t> </w:t>
      </w:r>
      <w:r>
        <w:rPr/>
        <w:t>asset</w:t>
      </w:r>
      <w:r>
        <w:rPr>
          <w:spacing w:val="-7"/>
        </w:rPr>
        <w:t> </w:t>
      </w:r>
      <w:r>
        <w:rPr/>
        <w:t>division</w:t>
      </w:r>
      <w:r>
        <w:rPr>
          <w:spacing w:val="-5"/>
        </w:rPr>
        <w:t> </w:t>
      </w:r>
      <w:r>
        <w:rPr/>
        <w:t>and</w:t>
      </w:r>
      <w:r>
        <w:rPr>
          <w:spacing w:val="-7"/>
        </w:rPr>
        <w:t> </w:t>
      </w:r>
      <w:r>
        <w:rPr/>
        <w:t>spousal</w:t>
      </w:r>
      <w:r>
        <w:rPr>
          <w:spacing w:val="-7"/>
        </w:rPr>
        <w:t> </w:t>
      </w:r>
      <w:r>
        <w:rPr/>
        <w:t>support calculations, ensuring equitable financial resolutions.</w:t>
      </w:r>
    </w:p>
    <w:p>
      <w:pPr>
        <w:pStyle w:val="BodyText"/>
        <w:spacing w:before="10"/>
      </w:pPr>
    </w:p>
    <w:p>
      <w:pPr>
        <w:pStyle w:val="Heading4"/>
      </w:pPr>
      <w:bookmarkStart w:name="Purpose: (2)" w:id="105"/>
      <w:bookmarkEnd w:id="105"/>
      <w:r>
        <w:rPr>
          <w:b w:val="0"/>
        </w:rPr>
      </w:r>
      <w:r>
        <w:rPr>
          <w:spacing w:val="-2"/>
        </w:rPr>
        <w:t>Purpose:</w:t>
      </w:r>
    </w:p>
    <w:p>
      <w:pPr>
        <w:pStyle w:val="BodyText"/>
        <w:spacing w:before="132"/>
        <w:rPr>
          <w:b/>
        </w:rPr>
      </w:pP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Resolve</w:t>
      </w:r>
      <w:r>
        <w:rPr>
          <w:spacing w:val="-7"/>
          <w:sz w:val="24"/>
        </w:rPr>
        <w:t> </w:t>
      </w:r>
      <w:r>
        <w:rPr>
          <w:sz w:val="24"/>
        </w:rPr>
        <w:t>disputes</w:t>
      </w:r>
      <w:r>
        <w:rPr>
          <w:spacing w:val="-1"/>
          <w:sz w:val="24"/>
        </w:rPr>
        <w:t> </w:t>
      </w:r>
      <w:r>
        <w:rPr>
          <w:sz w:val="24"/>
        </w:rPr>
        <w:t>in</w:t>
      </w:r>
      <w:r>
        <w:rPr>
          <w:spacing w:val="-1"/>
          <w:sz w:val="24"/>
        </w:rPr>
        <w:t> </w:t>
      </w:r>
      <w:r>
        <w:rPr>
          <w:sz w:val="24"/>
        </w:rPr>
        <w:t>shareholder</w:t>
      </w:r>
      <w:r>
        <w:rPr>
          <w:spacing w:val="-5"/>
          <w:sz w:val="24"/>
        </w:rPr>
        <w:t> </w:t>
      </w:r>
      <w:r>
        <w:rPr>
          <w:sz w:val="24"/>
        </w:rPr>
        <w:t>conflicts, divorces,</w:t>
      </w:r>
      <w:r>
        <w:rPr>
          <w:spacing w:val="-1"/>
          <w:sz w:val="24"/>
        </w:rPr>
        <w:t> </w:t>
      </w:r>
      <w:r>
        <w:rPr>
          <w:sz w:val="24"/>
        </w:rPr>
        <w:t>and</w:t>
      </w:r>
      <w:r>
        <w:rPr>
          <w:spacing w:val="-1"/>
          <w:sz w:val="24"/>
        </w:rPr>
        <w:t> </w:t>
      </w:r>
      <w:r>
        <w:rPr>
          <w:spacing w:val="-2"/>
          <w:sz w:val="24"/>
        </w:rPr>
        <w:t>bankruptcies.</w:t>
      </w: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Use</w:t>
      </w:r>
      <w:r>
        <w:rPr>
          <w:spacing w:val="-7"/>
          <w:sz w:val="24"/>
        </w:rPr>
        <w:t> </w:t>
      </w:r>
      <w:r>
        <w:rPr>
          <w:sz w:val="24"/>
        </w:rPr>
        <w:t>Fair</w:t>
      </w:r>
      <w:r>
        <w:rPr>
          <w:spacing w:val="-1"/>
          <w:sz w:val="24"/>
        </w:rPr>
        <w:t> </w:t>
      </w:r>
      <w:r>
        <w:rPr>
          <w:sz w:val="24"/>
        </w:rPr>
        <w:t>Market Valuation for</w:t>
      </w:r>
      <w:r>
        <w:rPr>
          <w:spacing w:val="-5"/>
          <w:sz w:val="24"/>
        </w:rPr>
        <w:t> </w:t>
      </w:r>
      <w:r>
        <w:rPr>
          <w:sz w:val="24"/>
        </w:rPr>
        <w:t>settlements</w:t>
      </w:r>
      <w:r>
        <w:rPr>
          <w:spacing w:val="-1"/>
          <w:sz w:val="24"/>
        </w:rPr>
        <w:t> </w:t>
      </w:r>
      <w:r>
        <w:rPr>
          <w:sz w:val="24"/>
        </w:rPr>
        <w:t>and</w:t>
      </w:r>
      <w:r>
        <w:rPr>
          <w:spacing w:val="4"/>
          <w:sz w:val="24"/>
        </w:rPr>
        <w:t> </w:t>
      </w:r>
      <w:r>
        <w:rPr>
          <w:sz w:val="24"/>
        </w:rPr>
        <w:t>Book Value</w:t>
      </w:r>
      <w:r>
        <w:rPr>
          <w:spacing w:val="-3"/>
          <w:sz w:val="24"/>
        </w:rPr>
        <w:t> </w:t>
      </w:r>
      <w:r>
        <w:rPr>
          <w:sz w:val="24"/>
        </w:rPr>
        <w:t>for</w:t>
      </w:r>
      <w:r>
        <w:rPr>
          <w:spacing w:val="-4"/>
          <w:sz w:val="24"/>
        </w:rPr>
        <w:t> </w:t>
      </w:r>
      <w:r>
        <w:rPr>
          <w:sz w:val="24"/>
        </w:rPr>
        <w:t>liquidation</w:t>
      </w:r>
      <w:r>
        <w:rPr>
          <w:spacing w:val="3"/>
          <w:sz w:val="24"/>
        </w:rPr>
        <w:t> </w:t>
      </w:r>
      <w:r>
        <w:rPr>
          <w:spacing w:val="-2"/>
          <w:sz w:val="24"/>
        </w:rPr>
        <w:t>cases.</w:t>
      </w: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Determine</w:t>
      </w:r>
      <w:r>
        <w:rPr>
          <w:spacing w:val="-7"/>
          <w:sz w:val="24"/>
        </w:rPr>
        <w:t> </w:t>
      </w:r>
      <w:r>
        <w:rPr>
          <w:sz w:val="24"/>
        </w:rPr>
        <w:t>company</w:t>
      </w:r>
      <w:r>
        <w:rPr>
          <w:spacing w:val="-10"/>
          <w:sz w:val="24"/>
        </w:rPr>
        <w:t> </w:t>
      </w:r>
      <w:r>
        <w:rPr>
          <w:sz w:val="24"/>
        </w:rPr>
        <w:t>worth</w:t>
      </w:r>
      <w:r>
        <w:rPr>
          <w:spacing w:val="-1"/>
          <w:sz w:val="24"/>
        </w:rPr>
        <w:t> </w:t>
      </w:r>
      <w:r>
        <w:rPr>
          <w:sz w:val="24"/>
        </w:rPr>
        <w:t>in</w:t>
      </w:r>
      <w:r>
        <w:rPr>
          <w:spacing w:val="-2"/>
          <w:sz w:val="24"/>
        </w:rPr>
        <w:t> </w:t>
      </w:r>
      <w:r>
        <w:rPr>
          <w:sz w:val="24"/>
        </w:rPr>
        <w:t>fraud</w:t>
      </w:r>
      <w:r>
        <w:rPr>
          <w:spacing w:val="-1"/>
          <w:sz w:val="24"/>
        </w:rPr>
        <w:t> </w:t>
      </w:r>
      <w:r>
        <w:rPr>
          <w:sz w:val="24"/>
        </w:rPr>
        <w:t>investigations or</w:t>
      </w:r>
      <w:r>
        <w:rPr>
          <w:spacing w:val="-1"/>
          <w:sz w:val="24"/>
        </w:rPr>
        <w:t> </w:t>
      </w:r>
      <w:r>
        <w:rPr>
          <w:sz w:val="24"/>
        </w:rPr>
        <w:t>legal</w:t>
      </w:r>
      <w:r>
        <w:rPr>
          <w:spacing w:val="-1"/>
          <w:sz w:val="24"/>
        </w:rPr>
        <w:t> </w:t>
      </w:r>
      <w:r>
        <w:rPr>
          <w:spacing w:val="-2"/>
          <w:sz w:val="24"/>
        </w:rPr>
        <w:t>settlements.</w:t>
      </w:r>
    </w:p>
    <w:p>
      <w:pPr>
        <w:pStyle w:val="BodyText"/>
        <w:spacing w:before="13"/>
      </w:pPr>
    </w:p>
    <w:p>
      <w:pPr>
        <w:pStyle w:val="Heading4"/>
      </w:pPr>
      <w:bookmarkStart w:name="Lenders and Financial Institutions" w:id="106"/>
      <w:bookmarkEnd w:id="106"/>
      <w:r>
        <w:rPr>
          <w:b w:val="0"/>
        </w:rPr>
      </w:r>
      <w:r>
        <w:rPr/>
        <w:t>Lenders</w:t>
      </w:r>
      <w:r>
        <w:rPr>
          <w:spacing w:val="-4"/>
        </w:rPr>
        <w:t> </w:t>
      </w:r>
      <w:r>
        <w:rPr/>
        <w:t>and</w:t>
      </w:r>
      <w:r>
        <w:rPr>
          <w:spacing w:val="-4"/>
        </w:rPr>
        <w:t> </w:t>
      </w:r>
      <w:r>
        <w:rPr/>
        <w:t>Financial</w:t>
      </w:r>
      <w:r>
        <w:rPr>
          <w:spacing w:val="-3"/>
        </w:rPr>
        <w:t> </w:t>
      </w:r>
      <w:r>
        <w:rPr>
          <w:spacing w:val="-2"/>
        </w:rPr>
        <w:t>Institutions</w:t>
      </w:r>
    </w:p>
    <w:p>
      <w:pPr>
        <w:pStyle w:val="BodyText"/>
        <w:spacing w:before="135"/>
        <w:rPr>
          <w:b/>
        </w:rPr>
      </w:pPr>
    </w:p>
    <w:p>
      <w:pPr>
        <w:pStyle w:val="BodyText"/>
        <w:spacing w:line="360" w:lineRule="auto"/>
        <w:ind w:left="732" w:right="1151"/>
        <w:jc w:val="both"/>
      </w:pPr>
      <w:r>
        <w:rPr/>
        <w:t>Banks and financial institutions use business valuations to assess creditworthiness and loan eligibility. When businesses apply</w:t>
      </w:r>
      <w:r>
        <w:rPr>
          <w:spacing w:val="-3"/>
        </w:rPr>
        <w:t> </w:t>
      </w:r>
      <w:r>
        <w:rPr/>
        <w:t>for loans or lines of credit, lenders evaluate their financial</w:t>
      </w:r>
    </w:p>
    <w:p>
      <w:pPr>
        <w:pStyle w:val="BodyText"/>
        <w:spacing w:after="0" w:line="360" w:lineRule="auto"/>
        <w:jc w:val="both"/>
        <w:sectPr>
          <w:pgSz w:w="11920" w:h="16850"/>
          <w:pgMar w:header="0" w:footer="1092" w:top="1340" w:bottom="1280" w:left="708" w:right="283"/>
        </w:sectPr>
      </w:pPr>
    </w:p>
    <w:p>
      <w:pPr>
        <w:pStyle w:val="BodyText"/>
        <w:spacing w:line="360" w:lineRule="auto" w:before="70"/>
        <w:ind w:left="732" w:right="1154"/>
        <w:jc w:val="both"/>
      </w:pPr>
      <w:r>
        <w:rPr/>
        <w:t>health, asset value, and profitability to determine the risk associated with lending. A strong business</w:t>
      </w:r>
      <w:r>
        <w:rPr>
          <w:spacing w:val="-5"/>
        </w:rPr>
        <w:t> </w:t>
      </w:r>
      <w:r>
        <w:rPr/>
        <w:t>valuation</w:t>
      </w:r>
      <w:r>
        <w:rPr>
          <w:spacing w:val="-5"/>
        </w:rPr>
        <w:t> </w:t>
      </w:r>
      <w:r>
        <w:rPr/>
        <w:t>report</w:t>
      </w:r>
      <w:r>
        <w:rPr>
          <w:spacing w:val="-3"/>
        </w:rPr>
        <w:t> </w:t>
      </w:r>
      <w:r>
        <w:rPr/>
        <w:t>enhances</w:t>
      </w:r>
      <w:r>
        <w:rPr>
          <w:spacing w:val="-5"/>
        </w:rPr>
        <w:t> </w:t>
      </w:r>
      <w:r>
        <w:rPr/>
        <w:t>a</w:t>
      </w:r>
      <w:r>
        <w:rPr>
          <w:spacing w:val="-6"/>
        </w:rPr>
        <w:t> </w:t>
      </w:r>
      <w:r>
        <w:rPr/>
        <w:t>company's</w:t>
      </w:r>
      <w:r>
        <w:rPr>
          <w:spacing w:val="-5"/>
        </w:rPr>
        <w:t> </w:t>
      </w:r>
      <w:r>
        <w:rPr/>
        <w:t>ability</w:t>
      </w:r>
      <w:r>
        <w:rPr>
          <w:spacing w:val="-14"/>
        </w:rPr>
        <w:t> </w:t>
      </w:r>
      <w:r>
        <w:rPr/>
        <w:t>to</w:t>
      </w:r>
      <w:r>
        <w:rPr>
          <w:spacing w:val="-6"/>
        </w:rPr>
        <w:t> </w:t>
      </w:r>
      <w:r>
        <w:rPr/>
        <w:t>secure</w:t>
      </w:r>
      <w:r>
        <w:rPr>
          <w:spacing w:val="-6"/>
        </w:rPr>
        <w:t> </w:t>
      </w:r>
      <w:r>
        <w:rPr/>
        <w:t>funding</w:t>
      </w:r>
      <w:r>
        <w:rPr>
          <w:spacing w:val="-7"/>
        </w:rPr>
        <w:t> </w:t>
      </w:r>
      <w:r>
        <w:rPr/>
        <w:t>at</w:t>
      </w:r>
      <w:r>
        <w:rPr>
          <w:spacing w:val="-1"/>
        </w:rPr>
        <w:t> </w:t>
      </w:r>
      <w:r>
        <w:rPr/>
        <w:t>favourable</w:t>
      </w:r>
      <w:r>
        <w:rPr>
          <w:spacing w:val="-8"/>
        </w:rPr>
        <w:t> </w:t>
      </w:r>
      <w:r>
        <w:rPr/>
        <w:t>interest rates. In cases of loan defaults, financial institutions use valuations to assess collateral value and recover outstanding debts.</w:t>
      </w:r>
    </w:p>
    <w:p>
      <w:pPr>
        <w:pStyle w:val="BodyText"/>
        <w:spacing w:before="14"/>
      </w:pPr>
    </w:p>
    <w:p>
      <w:pPr>
        <w:pStyle w:val="Heading4"/>
      </w:pPr>
      <w:bookmarkStart w:name="Purpose: (3)" w:id="107"/>
      <w:bookmarkEnd w:id="107"/>
      <w:r>
        <w:rPr>
          <w:b w:val="0"/>
        </w:rPr>
      </w:r>
      <w:r>
        <w:rPr>
          <w:spacing w:val="-2"/>
        </w:rPr>
        <w:t>Purpose:</w:t>
      </w:r>
    </w:p>
    <w:p>
      <w:pPr>
        <w:pStyle w:val="BodyText"/>
        <w:spacing w:before="132"/>
        <w:rPr>
          <w:b/>
        </w:rPr>
      </w:pPr>
    </w:p>
    <w:p>
      <w:pPr>
        <w:pStyle w:val="ListParagraph"/>
        <w:numPr>
          <w:ilvl w:val="2"/>
          <w:numId w:val="5"/>
        </w:numPr>
        <w:tabs>
          <w:tab w:pos="1452" w:val="left" w:leader="none"/>
        </w:tabs>
        <w:spacing w:line="293" w:lineRule="exact" w:before="0" w:after="0"/>
        <w:ind w:left="1452" w:right="0" w:hanging="360"/>
        <w:jc w:val="left"/>
        <w:rPr>
          <w:rFonts w:ascii="Symbol" w:hAnsi="Symbol"/>
          <w:sz w:val="24"/>
        </w:rPr>
      </w:pPr>
      <w:r>
        <w:rPr>
          <w:sz w:val="24"/>
        </w:rPr>
        <w:t>Assess</w:t>
      </w:r>
      <w:r>
        <w:rPr>
          <w:spacing w:val="-6"/>
          <w:sz w:val="24"/>
        </w:rPr>
        <w:t> </w:t>
      </w:r>
      <w:r>
        <w:rPr>
          <w:sz w:val="24"/>
        </w:rPr>
        <w:t>creditworthiness</w:t>
      </w:r>
      <w:r>
        <w:rPr>
          <w:spacing w:val="2"/>
          <w:sz w:val="24"/>
        </w:rPr>
        <w:t> </w:t>
      </w:r>
      <w:r>
        <w:rPr>
          <w:sz w:val="24"/>
        </w:rPr>
        <w:t>before</w:t>
      </w:r>
      <w:r>
        <w:rPr>
          <w:spacing w:val="-3"/>
          <w:sz w:val="24"/>
        </w:rPr>
        <w:t> </w:t>
      </w:r>
      <w:r>
        <w:rPr>
          <w:sz w:val="24"/>
        </w:rPr>
        <w:t>approving</w:t>
      </w:r>
      <w:r>
        <w:rPr>
          <w:spacing w:val="-9"/>
          <w:sz w:val="24"/>
        </w:rPr>
        <w:t> </w:t>
      </w:r>
      <w:r>
        <w:rPr>
          <w:spacing w:val="-2"/>
          <w:sz w:val="24"/>
        </w:rPr>
        <w:t>loans.</w:t>
      </w:r>
    </w:p>
    <w:p>
      <w:pPr>
        <w:pStyle w:val="ListParagraph"/>
        <w:numPr>
          <w:ilvl w:val="2"/>
          <w:numId w:val="5"/>
        </w:numPr>
        <w:tabs>
          <w:tab w:pos="1452" w:val="left" w:leader="none"/>
        </w:tabs>
        <w:spacing w:line="292" w:lineRule="exact" w:before="0" w:after="0"/>
        <w:ind w:left="1452" w:right="0" w:hanging="360"/>
        <w:jc w:val="left"/>
        <w:rPr>
          <w:rFonts w:ascii="Symbol" w:hAnsi="Symbol"/>
          <w:sz w:val="24"/>
        </w:rPr>
      </w:pPr>
      <w:r>
        <w:rPr>
          <w:sz w:val="24"/>
        </w:rPr>
        <w:t>Use</w:t>
      </w:r>
      <w:r>
        <w:rPr>
          <w:spacing w:val="-5"/>
          <w:sz w:val="24"/>
        </w:rPr>
        <w:t> </w:t>
      </w:r>
      <w:r>
        <w:rPr>
          <w:sz w:val="24"/>
        </w:rPr>
        <w:t>Debt-to-Equity</w:t>
      </w:r>
      <w:r>
        <w:rPr>
          <w:spacing w:val="-11"/>
          <w:sz w:val="24"/>
        </w:rPr>
        <w:t> </w:t>
      </w:r>
      <w:r>
        <w:rPr>
          <w:sz w:val="24"/>
        </w:rPr>
        <w:t>Ratios,</w:t>
      </w:r>
      <w:r>
        <w:rPr>
          <w:spacing w:val="-1"/>
          <w:sz w:val="24"/>
        </w:rPr>
        <w:t> </w:t>
      </w:r>
      <w:r>
        <w:rPr>
          <w:sz w:val="24"/>
        </w:rPr>
        <w:t>DCF</w:t>
      </w:r>
      <w:r>
        <w:rPr>
          <w:spacing w:val="-3"/>
          <w:sz w:val="24"/>
        </w:rPr>
        <w:t> </w:t>
      </w:r>
      <w:r>
        <w:rPr>
          <w:sz w:val="24"/>
        </w:rPr>
        <w:t>projections, and</w:t>
      </w:r>
      <w:r>
        <w:rPr>
          <w:spacing w:val="1"/>
          <w:sz w:val="24"/>
        </w:rPr>
        <w:t> </w:t>
      </w:r>
      <w:r>
        <w:rPr>
          <w:sz w:val="24"/>
        </w:rPr>
        <w:t>Book</w:t>
      </w:r>
      <w:r>
        <w:rPr>
          <w:spacing w:val="-1"/>
          <w:sz w:val="24"/>
        </w:rPr>
        <w:t> </w:t>
      </w:r>
      <w:r>
        <w:rPr>
          <w:sz w:val="24"/>
        </w:rPr>
        <w:t>Value</w:t>
      </w:r>
      <w:r>
        <w:rPr>
          <w:spacing w:val="1"/>
          <w:sz w:val="24"/>
        </w:rPr>
        <w:t> </w:t>
      </w:r>
      <w:r>
        <w:rPr>
          <w:sz w:val="24"/>
        </w:rPr>
        <w:t>to</w:t>
      </w:r>
      <w:r>
        <w:rPr>
          <w:spacing w:val="-1"/>
          <w:sz w:val="24"/>
        </w:rPr>
        <w:t> </w:t>
      </w:r>
      <w:r>
        <w:rPr>
          <w:sz w:val="24"/>
        </w:rPr>
        <w:t>evaluate </w:t>
      </w:r>
      <w:r>
        <w:rPr>
          <w:spacing w:val="-2"/>
          <w:sz w:val="24"/>
        </w:rPr>
        <w:t>risk.</w:t>
      </w:r>
    </w:p>
    <w:p>
      <w:pPr>
        <w:pStyle w:val="ListParagraph"/>
        <w:numPr>
          <w:ilvl w:val="2"/>
          <w:numId w:val="5"/>
        </w:numPr>
        <w:tabs>
          <w:tab w:pos="1452" w:val="left" w:leader="none"/>
        </w:tabs>
        <w:spacing w:line="237" w:lineRule="auto" w:before="0" w:after="0"/>
        <w:ind w:left="1452" w:right="1723" w:hanging="360"/>
        <w:jc w:val="left"/>
        <w:rPr>
          <w:rFonts w:ascii="Symbol" w:hAnsi="Symbol"/>
          <w:sz w:val="24"/>
        </w:rPr>
      </w:pPr>
      <w:r>
        <w:rPr>
          <w:sz w:val="24"/>
        </w:rPr>
        <w:t>Check</w:t>
      </w:r>
      <w:r>
        <w:rPr>
          <w:spacing w:val="-6"/>
          <w:sz w:val="24"/>
        </w:rPr>
        <w:t> </w:t>
      </w:r>
      <w:r>
        <w:rPr>
          <w:sz w:val="24"/>
        </w:rPr>
        <w:t>if</w:t>
      </w:r>
      <w:r>
        <w:rPr>
          <w:spacing w:val="-6"/>
          <w:sz w:val="24"/>
        </w:rPr>
        <w:t> </w:t>
      </w:r>
      <w:r>
        <w:rPr>
          <w:sz w:val="24"/>
        </w:rPr>
        <w:t>a</w:t>
      </w:r>
      <w:r>
        <w:rPr>
          <w:spacing w:val="-8"/>
          <w:sz w:val="24"/>
        </w:rPr>
        <w:t> </w:t>
      </w:r>
      <w:r>
        <w:rPr>
          <w:sz w:val="24"/>
        </w:rPr>
        <w:t>company</w:t>
      </w:r>
      <w:r>
        <w:rPr>
          <w:spacing w:val="-14"/>
          <w:sz w:val="24"/>
        </w:rPr>
        <w:t> </w:t>
      </w:r>
      <w:r>
        <w:rPr>
          <w:sz w:val="24"/>
        </w:rPr>
        <w:t>can</w:t>
      </w:r>
      <w:r>
        <w:rPr>
          <w:spacing w:val="-2"/>
          <w:sz w:val="24"/>
        </w:rPr>
        <w:t> </w:t>
      </w:r>
      <w:r>
        <w:rPr>
          <w:sz w:val="24"/>
        </w:rPr>
        <w:t>repay</w:t>
      </w:r>
      <w:r>
        <w:rPr>
          <w:spacing w:val="-15"/>
          <w:sz w:val="24"/>
        </w:rPr>
        <w:t> </w:t>
      </w:r>
      <w:r>
        <w:rPr>
          <w:sz w:val="24"/>
        </w:rPr>
        <w:t>loans</w:t>
      </w:r>
      <w:r>
        <w:rPr>
          <w:spacing w:val="-4"/>
          <w:sz w:val="24"/>
        </w:rPr>
        <w:t> </w:t>
      </w:r>
      <w:r>
        <w:rPr>
          <w:sz w:val="24"/>
        </w:rPr>
        <w:t>through</w:t>
      </w:r>
      <w:r>
        <w:rPr>
          <w:spacing w:val="-1"/>
          <w:sz w:val="24"/>
        </w:rPr>
        <w:t> </w:t>
      </w:r>
      <w:r>
        <w:rPr>
          <w:sz w:val="24"/>
        </w:rPr>
        <w:t>cash</w:t>
      </w:r>
      <w:r>
        <w:rPr>
          <w:spacing w:val="-2"/>
          <w:sz w:val="24"/>
        </w:rPr>
        <w:t> </w:t>
      </w:r>
      <w:r>
        <w:rPr>
          <w:sz w:val="24"/>
        </w:rPr>
        <w:t>flows</w:t>
      </w:r>
      <w:r>
        <w:rPr>
          <w:spacing w:val="-4"/>
          <w:sz w:val="24"/>
        </w:rPr>
        <w:t> </w:t>
      </w:r>
      <w:r>
        <w:rPr>
          <w:sz w:val="24"/>
        </w:rPr>
        <w:t>(DCF)</w:t>
      </w:r>
      <w:r>
        <w:rPr>
          <w:spacing w:val="-7"/>
          <w:sz w:val="24"/>
        </w:rPr>
        <w:t> </w:t>
      </w:r>
      <w:r>
        <w:rPr>
          <w:sz w:val="24"/>
        </w:rPr>
        <w:t>or</w:t>
      </w:r>
      <w:r>
        <w:rPr>
          <w:spacing w:val="-6"/>
          <w:sz w:val="24"/>
        </w:rPr>
        <w:t> </w:t>
      </w:r>
      <w:r>
        <w:rPr>
          <w:sz w:val="24"/>
        </w:rPr>
        <w:t>asset</w:t>
      </w:r>
      <w:r>
        <w:rPr>
          <w:spacing w:val="-5"/>
          <w:sz w:val="24"/>
        </w:rPr>
        <w:t> </w:t>
      </w:r>
      <w:r>
        <w:rPr>
          <w:sz w:val="24"/>
        </w:rPr>
        <w:t>collateral (Book Value).</w:t>
      </w:r>
    </w:p>
    <w:p>
      <w:pPr>
        <w:pStyle w:val="BodyText"/>
      </w:pPr>
    </w:p>
    <w:p>
      <w:pPr>
        <w:pStyle w:val="BodyText"/>
      </w:pPr>
    </w:p>
    <w:p>
      <w:pPr>
        <w:pStyle w:val="BodyText"/>
        <w:spacing w:before="35"/>
      </w:pPr>
    </w:p>
    <w:p>
      <w:pPr>
        <w:pStyle w:val="Heading3"/>
      </w:pPr>
      <w:bookmarkStart w:name="1.10 NEED FOR BUSINESS VALUATION" w:id="108"/>
      <w:bookmarkEnd w:id="108"/>
      <w:r>
        <w:rPr>
          <w:b w:val="0"/>
        </w:rPr>
      </w:r>
      <w:r>
        <w:rPr/>
        <w:t>1.10</w:t>
      </w:r>
      <w:r>
        <w:rPr>
          <w:spacing w:val="-2"/>
        </w:rPr>
        <w:t> </w:t>
      </w:r>
      <w:r>
        <w:rPr/>
        <w:t>NEED</w:t>
      </w:r>
      <w:r>
        <w:rPr>
          <w:spacing w:val="-2"/>
        </w:rPr>
        <w:t> </w:t>
      </w:r>
      <w:r>
        <w:rPr/>
        <w:t>FOR</w:t>
      </w:r>
      <w:r>
        <w:rPr>
          <w:spacing w:val="-1"/>
        </w:rPr>
        <w:t> </w:t>
      </w:r>
      <w:r>
        <w:rPr/>
        <w:t>BUSINESS </w:t>
      </w:r>
      <w:r>
        <w:rPr>
          <w:spacing w:val="-2"/>
        </w:rPr>
        <w:t>VALUATION</w:t>
      </w:r>
    </w:p>
    <w:p>
      <w:pPr>
        <w:pStyle w:val="BodyText"/>
        <w:spacing w:before="134"/>
        <w:rPr>
          <w:b/>
        </w:rPr>
      </w:pPr>
    </w:p>
    <w:p>
      <w:pPr>
        <w:pStyle w:val="BodyText"/>
        <w:spacing w:line="360" w:lineRule="auto"/>
        <w:ind w:left="732" w:right="1153"/>
        <w:jc w:val="both"/>
      </w:pPr>
      <w:r>
        <w:rPr/>
        <w:t>Business valuation is a critical financial process used to determine the economic worth of a company. It is essential for various stakeholders, including investors, business owners, regulators,</w:t>
      </w:r>
      <w:r>
        <w:rPr>
          <w:spacing w:val="-1"/>
        </w:rPr>
        <w:t> </w:t>
      </w:r>
      <w:r>
        <w:rPr/>
        <w:t>and financial institutions.</w:t>
      </w:r>
      <w:r>
        <w:rPr>
          <w:spacing w:val="-2"/>
        </w:rPr>
        <w:t> </w:t>
      </w:r>
      <w:r>
        <w:rPr/>
        <w:t>The</w:t>
      </w:r>
      <w:r>
        <w:rPr>
          <w:spacing w:val="-2"/>
        </w:rPr>
        <w:t> </w:t>
      </w:r>
      <w:r>
        <w:rPr/>
        <w:t>need</w:t>
      </w:r>
      <w:r>
        <w:rPr>
          <w:spacing w:val="-1"/>
        </w:rPr>
        <w:t> </w:t>
      </w:r>
      <w:r>
        <w:rPr/>
        <w:t>for valuation arises in</w:t>
      </w:r>
      <w:r>
        <w:rPr>
          <w:spacing w:val="-1"/>
        </w:rPr>
        <w:t> </w:t>
      </w:r>
      <w:r>
        <w:rPr/>
        <w:t>multiple</w:t>
      </w:r>
      <w:r>
        <w:rPr>
          <w:spacing w:val="-1"/>
        </w:rPr>
        <w:t> </w:t>
      </w:r>
      <w:r>
        <w:rPr/>
        <w:t>scenarios,</w:t>
      </w:r>
      <w:r>
        <w:rPr>
          <w:spacing w:val="-1"/>
        </w:rPr>
        <w:t> </w:t>
      </w:r>
      <w:r>
        <w:rPr/>
        <w:t>from mergers and acquisitions to legal disputes and financial reporting.</w:t>
      </w:r>
    </w:p>
    <w:p>
      <w:pPr>
        <w:pStyle w:val="BodyText"/>
        <w:spacing w:before="13"/>
      </w:pPr>
    </w:p>
    <w:p>
      <w:pPr>
        <w:pStyle w:val="Heading4"/>
        <w:ind w:left="792"/>
      </w:pPr>
      <w:bookmarkStart w:name="Investment Decisions" w:id="109"/>
      <w:bookmarkEnd w:id="109"/>
      <w:r>
        <w:rPr>
          <w:b w:val="0"/>
        </w:rPr>
      </w:r>
      <w:r>
        <w:rPr/>
        <w:t>Investment</w:t>
      </w:r>
      <w:r>
        <w:rPr>
          <w:spacing w:val="-10"/>
        </w:rPr>
        <w:t> </w:t>
      </w:r>
      <w:r>
        <w:rPr>
          <w:spacing w:val="-2"/>
        </w:rPr>
        <w:t>Decisions</w:t>
      </w:r>
    </w:p>
    <w:p>
      <w:pPr>
        <w:pStyle w:val="BodyText"/>
        <w:spacing w:before="136"/>
        <w:rPr>
          <w:b/>
        </w:rPr>
      </w:pPr>
    </w:p>
    <w:p>
      <w:pPr>
        <w:pStyle w:val="ListParagraph"/>
        <w:numPr>
          <w:ilvl w:val="0"/>
          <w:numId w:val="15"/>
        </w:numPr>
        <w:tabs>
          <w:tab w:pos="1452" w:val="left" w:leader="none"/>
        </w:tabs>
        <w:spacing w:line="360" w:lineRule="auto" w:before="1" w:after="0"/>
        <w:ind w:left="1452" w:right="1447" w:hanging="360"/>
        <w:jc w:val="left"/>
        <w:rPr>
          <w:sz w:val="24"/>
        </w:rPr>
      </w:pPr>
      <w:r>
        <w:rPr>
          <w:sz w:val="24"/>
        </w:rPr>
        <w:t>Investors</w:t>
      </w:r>
      <w:r>
        <w:rPr>
          <w:spacing w:val="38"/>
          <w:sz w:val="24"/>
        </w:rPr>
        <w:t> </w:t>
      </w:r>
      <w:r>
        <w:rPr>
          <w:sz w:val="24"/>
        </w:rPr>
        <w:t>and</w:t>
      </w:r>
      <w:r>
        <w:rPr>
          <w:spacing w:val="38"/>
          <w:sz w:val="24"/>
        </w:rPr>
        <w:t> </w:t>
      </w:r>
      <w:r>
        <w:rPr>
          <w:sz w:val="24"/>
        </w:rPr>
        <w:t>venture</w:t>
      </w:r>
      <w:r>
        <w:rPr>
          <w:spacing w:val="36"/>
          <w:sz w:val="24"/>
        </w:rPr>
        <w:t> </w:t>
      </w:r>
      <w:r>
        <w:rPr>
          <w:sz w:val="24"/>
        </w:rPr>
        <w:t>capitalists</w:t>
      </w:r>
      <w:r>
        <w:rPr>
          <w:spacing w:val="39"/>
          <w:sz w:val="24"/>
        </w:rPr>
        <w:t> </w:t>
      </w:r>
      <w:r>
        <w:rPr>
          <w:sz w:val="24"/>
        </w:rPr>
        <w:t>assess</w:t>
      </w:r>
      <w:r>
        <w:rPr>
          <w:spacing w:val="38"/>
          <w:sz w:val="24"/>
        </w:rPr>
        <w:t> </w:t>
      </w:r>
      <w:r>
        <w:rPr>
          <w:sz w:val="24"/>
        </w:rPr>
        <w:t>business</w:t>
      </w:r>
      <w:r>
        <w:rPr>
          <w:spacing w:val="36"/>
          <w:sz w:val="24"/>
        </w:rPr>
        <w:t> </w:t>
      </w:r>
      <w:r>
        <w:rPr>
          <w:sz w:val="24"/>
        </w:rPr>
        <w:t>valuation</w:t>
      </w:r>
      <w:r>
        <w:rPr>
          <w:spacing w:val="40"/>
          <w:sz w:val="24"/>
        </w:rPr>
        <w:t> </w:t>
      </w:r>
      <w:r>
        <w:rPr>
          <w:sz w:val="24"/>
        </w:rPr>
        <w:t>before</w:t>
      </w:r>
      <w:r>
        <w:rPr>
          <w:spacing w:val="37"/>
          <w:sz w:val="24"/>
        </w:rPr>
        <w:t> </w:t>
      </w:r>
      <w:r>
        <w:rPr>
          <w:sz w:val="24"/>
        </w:rPr>
        <w:t>investing</w:t>
      </w:r>
      <w:r>
        <w:rPr>
          <w:spacing w:val="35"/>
          <w:sz w:val="24"/>
        </w:rPr>
        <w:t> </w:t>
      </w:r>
      <w:r>
        <w:rPr>
          <w:sz w:val="24"/>
        </w:rPr>
        <w:t>in</w:t>
      </w:r>
      <w:r>
        <w:rPr>
          <w:spacing w:val="37"/>
          <w:sz w:val="24"/>
        </w:rPr>
        <w:t> </w:t>
      </w:r>
      <w:r>
        <w:rPr>
          <w:sz w:val="24"/>
        </w:rPr>
        <w:t>a </w:t>
      </w:r>
      <w:r>
        <w:rPr>
          <w:spacing w:val="-2"/>
          <w:sz w:val="24"/>
        </w:rPr>
        <w:t>company.</w:t>
      </w:r>
    </w:p>
    <w:p>
      <w:pPr>
        <w:pStyle w:val="ListParagraph"/>
        <w:numPr>
          <w:ilvl w:val="0"/>
          <w:numId w:val="15"/>
        </w:numPr>
        <w:tabs>
          <w:tab w:pos="1452" w:val="left" w:leader="none"/>
        </w:tabs>
        <w:spacing w:line="360" w:lineRule="auto" w:before="0" w:after="0"/>
        <w:ind w:left="1452" w:right="1206" w:hanging="360"/>
        <w:jc w:val="left"/>
        <w:rPr>
          <w:sz w:val="24"/>
        </w:rPr>
      </w:pPr>
      <w:r>
        <w:rPr>
          <w:sz w:val="24"/>
        </w:rPr>
        <w:t>Helps</w:t>
      </w:r>
      <w:r>
        <w:rPr>
          <w:spacing w:val="-7"/>
          <w:sz w:val="24"/>
        </w:rPr>
        <w:t> </w:t>
      </w:r>
      <w:r>
        <w:rPr>
          <w:sz w:val="24"/>
        </w:rPr>
        <w:t>in</w:t>
      </w:r>
      <w:r>
        <w:rPr>
          <w:spacing w:val="-7"/>
          <w:sz w:val="24"/>
        </w:rPr>
        <w:t> </w:t>
      </w:r>
      <w:r>
        <w:rPr>
          <w:sz w:val="24"/>
        </w:rPr>
        <w:t>evaluating</w:t>
      </w:r>
      <w:r>
        <w:rPr>
          <w:spacing w:val="-11"/>
          <w:sz w:val="24"/>
        </w:rPr>
        <w:t> </w:t>
      </w:r>
      <w:r>
        <w:rPr>
          <w:sz w:val="24"/>
        </w:rPr>
        <w:t>the</w:t>
      </w:r>
      <w:r>
        <w:rPr>
          <w:spacing w:val="-5"/>
          <w:sz w:val="24"/>
        </w:rPr>
        <w:t> </w:t>
      </w:r>
      <w:r>
        <w:rPr>
          <w:sz w:val="24"/>
        </w:rPr>
        <w:t>risk-return</w:t>
      </w:r>
      <w:r>
        <w:rPr>
          <w:spacing w:val="-7"/>
          <w:sz w:val="24"/>
        </w:rPr>
        <w:t> </w:t>
      </w:r>
      <w:r>
        <w:rPr>
          <w:sz w:val="24"/>
        </w:rPr>
        <w:t>profile</w:t>
      </w:r>
      <w:r>
        <w:rPr>
          <w:spacing w:val="-5"/>
          <w:sz w:val="24"/>
        </w:rPr>
        <w:t> </w:t>
      </w:r>
      <w:r>
        <w:rPr>
          <w:sz w:val="24"/>
        </w:rPr>
        <w:t>and</w:t>
      </w:r>
      <w:r>
        <w:rPr>
          <w:spacing w:val="-10"/>
          <w:sz w:val="24"/>
        </w:rPr>
        <w:t> </w:t>
      </w:r>
      <w:r>
        <w:rPr>
          <w:sz w:val="24"/>
        </w:rPr>
        <w:t>deciding</w:t>
      </w:r>
      <w:r>
        <w:rPr>
          <w:spacing w:val="-11"/>
          <w:sz w:val="24"/>
        </w:rPr>
        <w:t> </w:t>
      </w:r>
      <w:r>
        <w:rPr>
          <w:sz w:val="24"/>
        </w:rPr>
        <w:t>the</w:t>
      </w:r>
      <w:r>
        <w:rPr>
          <w:spacing w:val="-10"/>
          <w:sz w:val="24"/>
        </w:rPr>
        <w:t> </w:t>
      </w:r>
      <w:r>
        <w:rPr>
          <w:sz w:val="24"/>
        </w:rPr>
        <w:t>right</w:t>
      </w:r>
      <w:r>
        <w:rPr>
          <w:spacing w:val="-6"/>
          <w:sz w:val="24"/>
        </w:rPr>
        <w:t> </w:t>
      </w:r>
      <w:r>
        <w:rPr>
          <w:sz w:val="24"/>
        </w:rPr>
        <w:t>price</w:t>
      </w:r>
      <w:r>
        <w:rPr>
          <w:spacing w:val="-10"/>
          <w:sz w:val="24"/>
        </w:rPr>
        <w:t> </w:t>
      </w:r>
      <w:r>
        <w:rPr>
          <w:sz w:val="24"/>
        </w:rPr>
        <w:t>to</w:t>
      </w:r>
      <w:r>
        <w:rPr>
          <w:spacing w:val="-7"/>
          <w:sz w:val="24"/>
        </w:rPr>
        <w:t> </w:t>
      </w:r>
      <w:r>
        <w:rPr>
          <w:sz w:val="24"/>
        </w:rPr>
        <w:t>pay</w:t>
      </w:r>
      <w:r>
        <w:rPr>
          <w:spacing w:val="-12"/>
          <w:sz w:val="24"/>
        </w:rPr>
        <w:t> </w:t>
      </w:r>
      <w:r>
        <w:rPr>
          <w:sz w:val="24"/>
        </w:rPr>
        <w:t>for</w:t>
      </w:r>
      <w:r>
        <w:rPr>
          <w:spacing w:val="-11"/>
          <w:sz w:val="24"/>
        </w:rPr>
        <w:t> </w:t>
      </w:r>
      <w:r>
        <w:rPr>
          <w:sz w:val="24"/>
        </w:rPr>
        <w:t>shares or ownership stakes.</w:t>
      </w:r>
    </w:p>
    <w:p>
      <w:pPr>
        <w:pStyle w:val="ListParagraph"/>
        <w:numPr>
          <w:ilvl w:val="0"/>
          <w:numId w:val="15"/>
        </w:numPr>
        <w:tabs>
          <w:tab w:pos="1452" w:val="left" w:leader="none"/>
        </w:tabs>
        <w:spacing w:line="274" w:lineRule="exact" w:before="0" w:after="0"/>
        <w:ind w:left="1452" w:right="0" w:hanging="360"/>
        <w:jc w:val="left"/>
        <w:rPr>
          <w:sz w:val="24"/>
        </w:rPr>
      </w:pPr>
      <w:r>
        <w:rPr>
          <w:sz w:val="24"/>
        </w:rPr>
        <w:t>Provides</w:t>
      </w:r>
      <w:r>
        <w:rPr>
          <w:spacing w:val="-6"/>
          <w:sz w:val="24"/>
        </w:rPr>
        <w:t> </w:t>
      </w:r>
      <w:r>
        <w:rPr>
          <w:sz w:val="24"/>
        </w:rPr>
        <w:t>insights into</w:t>
      </w:r>
      <w:r>
        <w:rPr>
          <w:spacing w:val="-2"/>
          <w:sz w:val="24"/>
        </w:rPr>
        <w:t> </w:t>
      </w:r>
      <w:r>
        <w:rPr>
          <w:sz w:val="24"/>
        </w:rPr>
        <w:t>business</w:t>
      </w:r>
      <w:r>
        <w:rPr>
          <w:spacing w:val="-1"/>
          <w:sz w:val="24"/>
        </w:rPr>
        <w:t> </w:t>
      </w:r>
      <w:r>
        <w:rPr>
          <w:sz w:val="24"/>
        </w:rPr>
        <w:t>potential,</w:t>
      </w:r>
      <w:r>
        <w:rPr>
          <w:spacing w:val="-2"/>
          <w:sz w:val="24"/>
        </w:rPr>
        <w:t> </w:t>
      </w:r>
      <w:r>
        <w:rPr>
          <w:sz w:val="24"/>
        </w:rPr>
        <w:t>market position,</w:t>
      </w:r>
      <w:r>
        <w:rPr>
          <w:spacing w:val="-2"/>
          <w:sz w:val="24"/>
        </w:rPr>
        <w:t> </w:t>
      </w:r>
      <w:r>
        <w:rPr>
          <w:sz w:val="24"/>
        </w:rPr>
        <w:t>and</w:t>
      </w:r>
      <w:r>
        <w:rPr>
          <w:spacing w:val="-1"/>
          <w:sz w:val="24"/>
        </w:rPr>
        <w:t> </w:t>
      </w:r>
      <w:r>
        <w:rPr>
          <w:sz w:val="24"/>
        </w:rPr>
        <w:t>future</w:t>
      </w:r>
      <w:r>
        <w:rPr>
          <w:spacing w:val="-5"/>
          <w:sz w:val="24"/>
        </w:rPr>
        <w:t> </w:t>
      </w:r>
      <w:r>
        <w:rPr>
          <w:spacing w:val="-2"/>
          <w:sz w:val="24"/>
        </w:rPr>
        <w:t>profitability.</w:t>
      </w:r>
    </w:p>
    <w:p>
      <w:pPr>
        <w:pStyle w:val="ListParagraph"/>
        <w:numPr>
          <w:ilvl w:val="0"/>
          <w:numId w:val="15"/>
        </w:numPr>
        <w:tabs>
          <w:tab w:pos="1452" w:val="left" w:leader="none"/>
        </w:tabs>
        <w:spacing w:line="240" w:lineRule="auto" w:before="137" w:after="0"/>
        <w:ind w:left="1452" w:right="0" w:hanging="360"/>
        <w:jc w:val="left"/>
        <w:rPr>
          <w:sz w:val="24"/>
        </w:rPr>
      </w:pPr>
      <w:r>
        <w:rPr>
          <w:sz w:val="24"/>
        </w:rPr>
        <w:t>Assists</w:t>
      </w:r>
      <w:r>
        <w:rPr>
          <w:spacing w:val="-2"/>
          <w:sz w:val="24"/>
        </w:rPr>
        <w:t> </w:t>
      </w:r>
      <w:r>
        <w:rPr>
          <w:sz w:val="24"/>
        </w:rPr>
        <w:t>in choosing</w:t>
      </w:r>
      <w:r>
        <w:rPr>
          <w:spacing w:val="-4"/>
          <w:sz w:val="24"/>
        </w:rPr>
        <w:t> </w:t>
      </w:r>
      <w:r>
        <w:rPr>
          <w:sz w:val="24"/>
        </w:rPr>
        <w:t>between</w:t>
      </w:r>
      <w:r>
        <w:rPr>
          <w:spacing w:val="1"/>
          <w:sz w:val="24"/>
        </w:rPr>
        <w:t> </w:t>
      </w:r>
      <w:r>
        <w:rPr>
          <w:sz w:val="24"/>
        </w:rPr>
        <w:t>debt and</w:t>
      </w:r>
      <w:r>
        <w:rPr>
          <w:spacing w:val="2"/>
          <w:sz w:val="24"/>
        </w:rPr>
        <w:t> </w:t>
      </w:r>
      <w:r>
        <w:rPr>
          <w:sz w:val="24"/>
        </w:rPr>
        <w:t>equity</w:t>
      </w:r>
      <w:r>
        <w:rPr>
          <w:spacing w:val="-9"/>
          <w:sz w:val="24"/>
        </w:rPr>
        <w:t> </w:t>
      </w:r>
      <w:r>
        <w:rPr>
          <w:spacing w:val="-2"/>
          <w:sz w:val="24"/>
        </w:rPr>
        <w:t>investments.</w:t>
      </w:r>
    </w:p>
    <w:p>
      <w:pPr>
        <w:pStyle w:val="BodyText"/>
        <w:spacing w:before="151"/>
      </w:pPr>
    </w:p>
    <w:p>
      <w:pPr>
        <w:pStyle w:val="Heading4"/>
        <w:ind w:left="792"/>
      </w:pPr>
      <w:bookmarkStart w:name="Mergers, Acquisitions &amp; Business Sales" w:id="110"/>
      <w:bookmarkEnd w:id="110"/>
      <w:r>
        <w:rPr>
          <w:b w:val="0"/>
        </w:rPr>
      </w:r>
      <w:r>
        <w:rPr/>
        <w:t>Mergers,</w:t>
      </w:r>
      <w:r>
        <w:rPr>
          <w:spacing w:val="-3"/>
        </w:rPr>
        <w:t> </w:t>
      </w:r>
      <w:r>
        <w:rPr/>
        <w:t>Acquisitions</w:t>
      </w:r>
      <w:r>
        <w:rPr>
          <w:spacing w:val="-2"/>
        </w:rPr>
        <w:t> </w:t>
      </w:r>
      <w:r>
        <w:rPr/>
        <w:t>&amp;</w:t>
      </w:r>
      <w:r>
        <w:rPr>
          <w:spacing w:val="-2"/>
        </w:rPr>
        <w:t> </w:t>
      </w:r>
      <w:r>
        <w:rPr/>
        <w:t>Business</w:t>
      </w:r>
      <w:r>
        <w:rPr>
          <w:spacing w:val="-2"/>
        </w:rPr>
        <w:t> </w:t>
      </w:r>
      <w:r>
        <w:rPr>
          <w:spacing w:val="-4"/>
        </w:rPr>
        <w:t>Sales</w:t>
      </w:r>
    </w:p>
    <w:p>
      <w:pPr>
        <w:pStyle w:val="BodyText"/>
        <w:spacing w:before="135"/>
        <w:rPr>
          <w:b/>
        </w:rPr>
      </w:pPr>
    </w:p>
    <w:p>
      <w:pPr>
        <w:pStyle w:val="ListParagraph"/>
        <w:numPr>
          <w:ilvl w:val="0"/>
          <w:numId w:val="15"/>
        </w:numPr>
        <w:tabs>
          <w:tab w:pos="1452" w:val="left" w:leader="none"/>
        </w:tabs>
        <w:spacing w:line="240" w:lineRule="auto" w:before="0" w:after="0"/>
        <w:ind w:left="1452" w:right="0" w:hanging="360"/>
        <w:jc w:val="left"/>
        <w:rPr>
          <w:sz w:val="24"/>
        </w:rPr>
      </w:pPr>
      <w:r>
        <w:rPr>
          <w:sz w:val="24"/>
        </w:rPr>
        <w:t>Business</w:t>
      </w:r>
      <w:r>
        <w:rPr>
          <w:spacing w:val="-5"/>
          <w:sz w:val="24"/>
        </w:rPr>
        <w:t> </w:t>
      </w:r>
      <w:r>
        <w:rPr>
          <w:sz w:val="24"/>
        </w:rPr>
        <w:t>valuation determines</w:t>
      </w:r>
      <w:r>
        <w:rPr>
          <w:spacing w:val="-2"/>
          <w:sz w:val="24"/>
        </w:rPr>
        <w:t> </w:t>
      </w:r>
      <w:r>
        <w:rPr>
          <w:sz w:val="24"/>
        </w:rPr>
        <w:t>the</w:t>
      </w:r>
      <w:r>
        <w:rPr>
          <w:spacing w:val="-2"/>
          <w:sz w:val="24"/>
        </w:rPr>
        <w:t> </w:t>
      </w:r>
      <w:r>
        <w:rPr>
          <w:sz w:val="24"/>
        </w:rPr>
        <w:t>fair</w:t>
      </w:r>
      <w:r>
        <w:rPr>
          <w:spacing w:val="-1"/>
          <w:sz w:val="24"/>
        </w:rPr>
        <w:t> </w:t>
      </w:r>
      <w:r>
        <w:rPr>
          <w:sz w:val="24"/>
        </w:rPr>
        <w:t>price</w:t>
      </w:r>
      <w:r>
        <w:rPr>
          <w:spacing w:val="-6"/>
          <w:sz w:val="24"/>
        </w:rPr>
        <w:t> </w:t>
      </w:r>
      <w:r>
        <w:rPr>
          <w:sz w:val="24"/>
        </w:rPr>
        <w:t>in</w:t>
      </w:r>
      <w:r>
        <w:rPr>
          <w:spacing w:val="-1"/>
          <w:sz w:val="24"/>
        </w:rPr>
        <w:t> </w:t>
      </w:r>
      <w:r>
        <w:rPr>
          <w:sz w:val="24"/>
        </w:rPr>
        <w:t>M&amp;A</w:t>
      </w:r>
      <w:r>
        <w:rPr>
          <w:spacing w:val="-2"/>
          <w:sz w:val="24"/>
        </w:rPr>
        <w:t> transactions.</w:t>
      </w:r>
    </w:p>
    <w:p>
      <w:pPr>
        <w:pStyle w:val="ListParagraph"/>
        <w:numPr>
          <w:ilvl w:val="0"/>
          <w:numId w:val="15"/>
        </w:numPr>
        <w:tabs>
          <w:tab w:pos="1452" w:val="left" w:leader="none"/>
        </w:tabs>
        <w:spacing w:line="240" w:lineRule="auto" w:before="137" w:after="0"/>
        <w:ind w:left="1452" w:right="0" w:hanging="360"/>
        <w:jc w:val="left"/>
        <w:rPr>
          <w:sz w:val="24"/>
        </w:rPr>
      </w:pPr>
      <w:r>
        <w:rPr>
          <w:sz w:val="24"/>
        </w:rPr>
        <w:t>Helps</w:t>
      </w:r>
      <w:r>
        <w:rPr>
          <w:spacing w:val="-2"/>
          <w:sz w:val="24"/>
        </w:rPr>
        <w:t> </w:t>
      </w:r>
      <w:r>
        <w:rPr>
          <w:sz w:val="24"/>
        </w:rPr>
        <w:t>sellers</w:t>
      </w:r>
      <w:r>
        <w:rPr>
          <w:spacing w:val="-2"/>
          <w:sz w:val="24"/>
        </w:rPr>
        <w:t> </w:t>
      </w:r>
      <w:r>
        <w:rPr>
          <w:sz w:val="24"/>
        </w:rPr>
        <w:t>in</w:t>
      </w:r>
      <w:r>
        <w:rPr>
          <w:spacing w:val="-1"/>
          <w:sz w:val="24"/>
        </w:rPr>
        <w:t> </w:t>
      </w:r>
      <w:r>
        <w:rPr>
          <w:sz w:val="24"/>
        </w:rPr>
        <w:t>setting</w:t>
      </w:r>
      <w:r>
        <w:rPr>
          <w:spacing w:val="-4"/>
          <w:sz w:val="24"/>
        </w:rPr>
        <w:t> </w:t>
      </w:r>
      <w:r>
        <w:rPr>
          <w:sz w:val="24"/>
        </w:rPr>
        <w:t>an</w:t>
      </w:r>
      <w:r>
        <w:rPr>
          <w:spacing w:val="-1"/>
          <w:sz w:val="24"/>
        </w:rPr>
        <w:t> </w:t>
      </w:r>
      <w:r>
        <w:rPr>
          <w:sz w:val="24"/>
        </w:rPr>
        <w:t>appropriate</w:t>
      </w:r>
      <w:r>
        <w:rPr>
          <w:spacing w:val="-2"/>
          <w:sz w:val="24"/>
        </w:rPr>
        <w:t> </w:t>
      </w:r>
      <w:r>
        <w:rPr>
          <w:sz w:val="24"/>
        </w:rPr>
        <w:t>selling</w:t>
      </w:r>
      <w:r>
        <w:rPr>
          <w:spacing w:val="-5"/>
          <w:sz w:val="24"/>
        </w:rPr>
        <w:t> </w:t>
      </w:r>
      <w:r>
        <w:rPr>
          <w:sz w:val="24"/>
        </w:rPr>
        <w:t>price</w:t>
      </w:r>
      <w:r>
        <w:rPr>
          <w:spacing w:val="-5"/>
          <w:sz w:val="24"/>
        </w:rPr>
        <w:t> </w:t>
      </w:r>
      <w:r>
        <w:rPr>
          <w:sz w:val="24"/>
        </w:rPr>
        <w:t>and</w:t>
      </w:r>
      <w:r>
        <w:rPr>
          <w:spacing w:val="-1"/>
          <w:sz w:val="24"/>
        </w:rPr>
        <w:t> </w:t>
      </w:r>
      <w:r>
        <w:rPr>
          <w:sz w:val="24"/>
        </w:rPr>
        <w:t>negotiating</w:t>
      </w:r>
      <w:r>
        <w:rPr>
          <w:spacing w:val="-6"/>
          <w:sz w:val="24"/>
        </w:rPr>
        <w:t> </w:t>
      </w:r>
      <w:r>
        <w:rPr>
          <w:sz w:val="24"/>
        </w:rPr>
        <w:t>better</w:t>
      </w:r>
      <w:r>
        <w:rPr>
          <w:spacing w:val="1"/>
          <w:sz w:val="24"/>
        </w:rPr>
        <w:t> </w:t>
      </w:r>
      <w:r>
        <w:rPr>
          <w:spacing w:val="-2"/>
          <w:sz w:val="24"/>
        </w:rPr>
        <w:t>deals.</w:t>
      </w:r>
    </w:p>
    <w:p>
      <w:pPr>
        <w:pStyle w:val="ListParagraph"/>
        <w:numPr>
          <w:ilvl w:val="0"/>
          <w:numId w:val="15"/>
        </w:numPr>
        <w:tabs>
          <w:tab w:pos="1452" w:val="left" w:leader="none"/>
        </w:tabs>
        <w:spacing w:line="360" w:lineRule="auto" w:before="139" w:after="0"/>
        <w:ind w:left="1452" w:right="1205" w:hanging="360"/>
        <w:jc w:val="left"/>
        <w:rPr>
          <w:sz w:val="24"/>
        </w:rPr>
      </w:pPr>
      <w:r>
        <w:rPr>
          <w:sz w:val="24"/>
        </w:rPr>
        <w:t>Buyers</w:t>
      </w:r>
      <w:r>
        <w:rPr>
          <w:spacing w:val="-9"/>
          <w:sz w:val="24"/>
        </w:rPr>
        <w:t> </w:t>
      </w:r>
      <w:r>
        <w:rPr>
          <w:sz w:val="24"/>
        </w:rPr>
        <w:t>use</w:t>
      </w:r>
      <w:r>
        <w:rPr>
          <w:spacing w:val="-10"/>
          <w:sz w:val="24"/>
        </w:rPr>
        <w:t> </w:t>
      </w:r>
      <w:r>
        <w:rPr>
          <w:sz w:val="24"/>
        </w:rPr>
        <w:t>valuation</w:t>
      </w:r>
      <w:r>
        <w:rPr>
          <w:spacing w:val="-6"/>
          <w:sz w:val="24"/>
        </w:rPr>
        <w:t> </w:t>
      </w:r>
      <w:r>
        <w:rPr>
          <w:sz w:val="24"/>
        </w:rPr>
        <w:t>to</w:t>
      </w:r>
      <w:r>
        <w:rPr>
          <w:spacing w:val="-7"/>
          <w:sz w:val="24"/>
        </w:rPr>
        <w:t> </w:t>
      </w:r>
      <w:r>
        <w:rPr>
          <w:sz w:val="24"/>
        </w:rPr>
        <w:t>assess</w:t>
      </w:r>
      <w:r>
        <w:rPr>
          <w:spacing w:val="-10"/>
          <w:sz w:val="24"/>
        </w:rPr>
        <w:t> </w:t>
      </w:r>
      <w:r>
        <w:rPr>
          <w:sz w:val="24"/>
        </w:rPr>
        <w:t>whether</w:t>
      </w:r>
      <w:r>
        <w:rPr>
          <w:spacing w:val="-5"/>
          <w:sz w:val="24"/>
        </w:rPr>
        <w:t> </w:t>
      </w:r>
      <w:r>
        <w:rPr>
          <w:sz w:val="24"/>
        </w:rPr>
        <w:t>an</w:t>
      </w:r>
      <w:r>
        <w:rPr>
          <w:spacing w:val="-7"/>
          <w:sz w:val="24"/>
        </w:rPr>
        <w:t> </w:t>
      </w:r>
      <w:r>
        <w:rPr>
          <w:sz w:val="24"/>
        </w:rPr>
        <w:t>acquisition</w:t>
      </w:r>
      <w:r>
        <w:rPr>
          <w:spacing w:val="-9"/>
          <w:sz w:val="24"/>
        </w:rPr>
        <w:t> </w:t>
      </w:r>
      <w:r>
        <w:rPr>
          <w:sz w:val="24"/>
        </w:rPr>
        <w:t>is</w:t>
      </w:r>
      <w:r>
        <w:rPr>
          <w:spacing w:val="-7"/>
          <w:sz w:val="24"/>
        </w:rPr>
        <w:t> </w:t>
      </w:r>
      <w:r>
        <w:rPr>
          <w:sz w:val="24"/>
        </w:rPr>
        <w:t>financially</w:t>
      </w:r>
      <w:r>
        <w:rPr>
          <w:spacing w:val="-15"/>
          <w:sz w:val="24"/>
        </w:rPr>
        <w:t> </w:t>
      </w:r>
      <w:r>
        <w:rPr>
          <w:sz w:val="24"/>
        </w:rPr>
        <w:t>viable</w:t>
      </w:r>
      <w:r>
        <w:rPr>
          <w:spacing w:val="-10"/>
          <w:sz w:val="24"/>
        </w:rPr>
        <w:t> </w:t>
      </w:r>
      <w:r>
        <w:rPr>
          <w:sz w:val="24"/>
        </w:rPr>
        <w:t>and</w:t>
      </w:r>
      <w:r>
        <w:rPr>
          <w:spacing w:val="-9"/>
          <w:sz w:val="24"/>
        </w:rPr>
        <w:t> </w:t>
      </w:r>
      <w:r>
        <w:rPr>
          <w:sz w:val="24"/>
        </w:rPr>
        <w:t>whether the target company fits strategically.</w:t>
      </w:r>
    </w:p>
    <w:p>
      <w:pPr>
        <w:pStyle w:val="ListParagraph"/>
        <w:numPr>
          <w:ilvl w:val="0"/>
          <w:numId w:val="15"/>
        </w:numPr>
        <w:tabs>
          <w:tab w:pos="1452" w:val="left" w:leader="none"/>
        </w:tabs>
        <w:spacing w:line="360" w:lineRule="auto" w:before="0" w:after="0"/>
        <w:ind w:left="1452" w:right="1202" w:hanging="360"/>
        <w:jc w:val="left"/>
        <w:rPr>
          <w:sz w:val="24"/>
        </w:rPr>
      </w:pPr>
      <w:r>
        <w:rPr>
          <w:sz w:val="24"/>
        </w:rPr>
        <w:t>Synergies (cost savings,</w:t>
      </w:r>
      <w:r>
        <w:rPr>
          <w:spacing w:val="28"/>
          <w:sz w:val="24"/>
        </w:rPr>
        <w:t> </w:t>
      </w:r>
      <w:r>
        <w:rPr>
          <w:sz w:val="24"/>
        </w:rPr>
        <w:t>revenue enhancement,</w:t>
      </w:r>
      <w:r>
        <w:rPr>
          <w:spacing w:val="30"/>
          <w:sz w:val="24"/>
        </w:rPr>
        <w:t> </w:t>
      </w:r>
      <w:r>
        <w:rPr>
          <w:sz w:val="24"/>
        </w:rPr>
        <w:t>and operational efficiencies) can be evaluated through valuation.</w:t>
      </w:r>
    </w:p>
    <w:p>
      <w:pPr>
        <w:pStyle w:val="ListParagraph"/>
        <w:spacing w:after="0" w:line="360" w:lineRule="auto"/>
        <w:jc w:val="left"/>
        <w:rPr>
          <w:sz w:val="24"/>
        </w:rPr>
        <w:sectPr>
          <w:pgSz w:w="11920" w:h="16850"/>
          <w:pgMar w:header="0" w:footer="1092" w:top="1340" w:bottom="1280" w:left="708" w:right="283"/>
        </w:sectPr>
      </w:pPr>
    </w:p>
    <w:p>
      <w:pPr>
        <w:pStyle w:val="ListParagraph"/>
        <w:numPr>
          <w:ilvl w:val="0"/>
          <w:numId w:val="15"/>
        </w:numPr>
        <w:tabs>
          <w:tab w:pos="1448" w:val="left" w:leader="none"/>
        </w:tabs>
        <w:spacing w:line="240" w:lineRule="auto" w:before="70" w:after="0"/>
        <w:ind w:left="1448" w:right="0" w:hanging="356"/>
        <w:jc w:val="both"/>
        <w:rPr>
          <w:sz w:val="24"/>
        </w:rPr>
      </w:pPr>
      <w:r>
        <w:rPr>
          <w:sz w:val="24"/>
        </w:rPr>
        <w:t>Valuation</w:t>
      </w:r>
      <w:r>
        <w:rPr>
          <w:spacing w:val="-4"/>
          <w:sz w:val="24"/>
        </w:rPr>
        <w:t> </w:t>
      </w:r>
      <w:r>
        <w:rPr>
          <w:sz w:val="24"/>
        </w:rPr>
        <w:t>helps in</w:t>
      </w:r>
      <w:r>
        <w:rPr>
          <w:spacing w:val="-2"/>
          <w:sz w:val="24"/>
        </w:rPr>
        <w:t> </w:t>
      </w:r>
      <w:r>
        <w:rPr>
          <w:sz w:val="24"/>
        </w:rPr>
        <w:t>partial</w:t>
      </w:r>
      <w:r>
        <w:rPr>
          <w:spacing w:val="-3"/>
          <w:sz w:val="24"/>
        </w:rPr>
        <w:t> </w:t>
      </w:r>
      <w:r>
        <w:rPr>
          <w:sz w:val="24"/>
        </w:rPr>
        <w:t>or</w:t>
      </w:r>
      <w:r>
        <w:rPr>
          <w:spacing w:val="-2"/>
          <w:sz w:val="24"/>
        </w:rPr>
        <w:t> </w:t>
      </w:r>
      <w:r>
        <w:rPr>
          <w:sz w:val="24"/>
        </w:rPr>
        <w:t>complete</w:t>
      </w:r>
      <w:r>
        <w:rPr>
          <w:spacing w:val="-1"/>
          <w:sz w:val="24"/>
        </w:rPr>
        <w:t> </w:t>
      </w:r>
      <w:r>
        <w:rPr>
          <w:sz w:val="24"/>
        </w:rPr>
        <w:t>ownership</w:t>
      </w:r>
      <w:r>
        <w:rPr>
          <w:spacing w:val="-1"/>
          <w:sz w:val="24"/>
        </w:rPr>
        <w:t> </w:t>
      </w:r>
      <w:r>
        <w:rPr>
          <w:spacing w:val="-2"/>
          <w:sz w:val="24"/>
        </w:rPr>
        <w:t>transfers.</w:t>
      </w:r>
    </w:p>
    <w:p>
      <w:pPr>
        <w:pStyle w:val="BodyText"/>
        <w:spacing w:before="151"/>
      </w:pPr>
    </w:p>
    <w:p>
      <w:pPr>
        <w:pStyle w:val="Heading4"/>
        <w:ind w:left="792"/>
      </w:pPr>
      <w:bookmarkStart w:name="Financial Reporting &amp; Regulatory Complia" w:id="111"/>
      <w:bookmarkEnd w:id="111"/>
      <w:r>
        <w:rPr>
          <w:b w:val="0"/>
        </w:rPr>
      </w:r>
      <w:r>
        <w:rPr/>
        <w:t>Financial</w:t>
      </w:r>
      <w:r>
        <w:rPr>
          <w:spacing w:val="-4"/>
        </w:rPr>
        <w:t> </w:t>
      </w:r>
      <w:r>
        <w:rPr/>
        <w:t>Reporting</w:t>
      </w:r>
      <w:r>
        <w:rPr>
          <w:spacing w:val="-5"/>
        </w:rPr>
        <w:t> </w:t>
      </w:r>
      <w:r>
        <w:rPr/>
        <w:t>&amp;</w:t>
      </w:r>
      <w:r>
        <w:rPr>
          <w:spacing w:val="-3"/>
        </w:rPr>
        <w:t> </w:t>
      </w:r>
      <w:r>
        <w:rPr/>
        <w:t>Regulatory</w:t>
      </w:r>
      <w:r>
        <w:rPr>
          <w:spacing w:val="-5"/>
        </w:rPr>
        <w:t> </w:t>
      </w:r>
      <w:r>
        <w:rPr>
          <w:spacing w:val="-2"/>
        </w:rPr>
        <w:t>Compliance</w:t>
      </w:r>
    </w:p>
    <w:p>
      <w:pPr>
        <w:pStyle w:val="BodyText"/>
        <w:spacing w:before="134"/>
        <w:rPr>
          <w:b/>
        </w:rPr>
      </w:pPr>
    </w:p>
    <w:p>
      <w:pPr>
        <w:pStyle w:val="ListParagraph"/>
        <w:numPr>
          <w:ilvl w:val="0"/>
          <w:numId w:val="15"/>
        </w:numPr>
        <w:tabs>
          <w:tab w:pos="1452" w:val="left" w:leader="none"/>
        </w:tabs>
        <w:spacing w:line="360" w:lineRule="auto" w:before="0" w:after="0"/>
        <w:ind w:left="1452" w:right="1148" w:hanging="360"/>
        <w:jc w:val="both"/>
        <w:rPr>
          <w:b/>
          <w:sz w:val="24"/>
        </w:rPr>
      </w:pPr>
      <w:r>
        <w:rPr>
          <w:sz w:val="24"/>
        </w:rPr>
        <w:t>Companies are required to report their fair market value as per accounting standards like IFRS (International Financial Reporting Standards) and GAAP (Generally Accepted Accounting Principles)</w:t>
      </w:r>
      <w:r>
        <w:rPr>
          <w:b/>
          <w:sz w:val="24"/>
        </w:rPr>
        <w:t>.</w:t>
      </w:r>
    </w:p>
    <w:p>
      <w:pPr>
        <w:pStyle w:val="ListParagraph"/>
        <w:numPr>
          <w:ilvl w:val="0"/>
          <w:numId w:val="15"/>
        </w:numPr>
        <w:tabs>
          <w:tab w:pos="1448" w:val="left" w:leader="none"/>
        </w:tabs>
        <w:spacing w:line="240" w:lineRule="auto" w:before="2" w:after="0"/>
        <w:ind w:left="1448" w:right="0" w:hanging="356"/>
        <w:jc w:val="both"/>
        <w:rPr>
          <w:sz w:val="24"/>
        </w:rPr>
      </w:pPr>
      <w:r>
        <w:rPr>
          <w:sz w:val="24"/>
        </w:rPr>
        <w:t>Business</w:t>
      </w:r>
      <w:r>
        <w:rPr>
          <w:spacing w:val="-3"/>
          <w:sz w:val="24"/>
        </w:rPr>
        <w:t> </w:t>
      </w:r>
      <w:r>
        <w:rPr>
          <w:sz w:val="24"/>
        </w:rPr>
        <w:t>valuation helps</w:t>
      </w:r>
      <w:r>
        <w:rPr>
          <w:spacing w:val="-1"/>
          <w:sz w:val="24"/>
        </w:rPr>
        <w:t> </w:t>
      </w:r>
      <w:r>
        <w:rPr>
          <w:sz w:val="24"/>
        </w:rPr>
        <w:t>in</w:t>
      </w:r>
      <w:r>
        <w:rPr>
          <w:spacing w:val="-1"/>
          <w:sz w:val="24"/>
        </w:rPr>
        <w:t> </w:t>
      </w:r>
      <w:r>
        <w:rPr>
          <w:sz w:val="24"/>
        </w:rPr>
        <w:t>fair</w:t>
      </w:r>
      <w:r>
        <w:rPr>
          <w:spacing w:val="-2"/>
          <w:sz w:val="24"/>
        </w:rPr>
        <w:t> </w:t>
      </w:r>
      <w:r>
        <w:rPr>
          <w:sz w:val="24"/>
        </w:rPr>
        <w:t>value</w:t>
      </w:r>
      <w:r>
        <w:rPr>
          <w:spacing w:val="-1"/>
          <w:sz w:val="24"/>
        </w:rPr>
        <w:t> </w:t>
      </w:r>
      <w:r>
        <w:rPr>
          <w:sz w:val="24"/>
        </w:rPr>
        <w:t>accounting</w:t>
      </w:r>
      <w:r>
        <w:rPr>
          <w:spacing w:val="-8"/>
          <w:sz w:val="24"/>
        </w:rPr>
        <w:t> </w:t>
      </w:r>
      <w:r>
        <w:rPr>
          <w:sz w:val="24"/>
        </w:rPr>
        <w:t>of</w:t>
      </w:r>
      <w:r>
        <w:rPr>
          <w:spacing w:val="-2"/>
          <w:sz w:val="24"/>
        </w:rPr>
        <w:t> </w:t>
      </w:r>
      <w:r>
        <w:rPr>
          <w:sz w:val="24"/>
        </w:rPr>
        <w:t>assets,</w:t>
      </w:r>
      <w:r>
        <w:rPr>
          <w:spacing w:val="-1"/>
          <w:sz w:val="24"/>
        </w:rPr>
        <w:t> </w:t>
      </w:r>
      <w:r>
        <w:rPr>
          <w:sz w:val="24"/>
        </w:rPr>
        <w:t>liabilities,</w:t>
      </w:r>
      <w:r>
        <w:rPr>
          <w:spacing w:val="-1"/>
          <w:sz w:val="24"/>
        </w:rPr>
        <w:t> </w:t>
      </w:r>
      <w:r>
        <w:rPr>
          <w:sz w:val="24"/>
        </w:rPr>
        <w:t>and </w:t>
      </w:r>
      <w:r>
        <w:rPr>
          <w:spacing w:val="-2"/>
          <w:sz w:val="24"/>
        </w:rPr>
        <w:t>goodwill.</w:t>
      </w:r>
    </w:p>
    <w:p>
      <w:pPr>
        <w:pStyle w:val="ListParagraph"/>
        <w:numPr>
          <w:ilvl w:val="0"/>
          <w:numId w:val="15"/>
        </w:numPr>
        <w:tabs>
          <w:tab w:pos="1448" w:val="left" w:leader="none"/>
        </w:tabs>
        <w:spacing w:line="240" w:lineRule="auto" w:before="134" w:after="0"/>
        <w:ind w:left="1448" w:right="0" w:hanging="356"/>
        <w:jc w:val="both"/>
        <w:rPr>
          <w:sz w:val="24"/>
        </w:rPr>
      </w:pPr>
      <w:r>
        <w:rPr>
          <w:sz w:val="24"/>
        </w:rPr>
        <w:t>Used</w:t>
      </w:r>
      <w:r>
        <w:rPr>
          <w:spacing w:val="-9"/>
          <w:sz w:val="24"/>
        </w:rPr>
        <w:t> </w:t>
      </w:r>
      <w:r>
        <w:rPr>
          <w:sz w:val="24"/>
        </w:rPr>
        <w:t>for</w:t>
      </w:r>
      <w:r>
        <w:rPr>
          <w:spacing w:val="-4"/>
          <w:sz w:val="24"/>
        </w:rPr>
        <w:t> </w:t>
      </w:r>
      <w:r>
        <w:rPr>
          <w:sz w:val="24"/>
        </w:rPr>
        <w:t>financial</w:t>
      </w:r>
      <w:r>
        <w:rPr>
          <w:spacing w:val="-2"/>
          <w:sz w:val="24"/>
        </w:rPr>
        <w:t> </w:t>
      </w:r>
      <w:r>
        <w:rPr>
          <w:sz w:val="24"/>
        </w:rPr>
        <w:t>disclosures,</w:t>
      </w:r>
      <w:r>
        <w:rPr>
          <w:spacing w:val="-1"/>
          <w:sz w:val="24"/>
        </w:rPr>
        <w:t> </w:t>
      </w:r>
      <w:r>
        <w:rPr>
          <w:sz w:val="24"/>
        </w:rPr>
        <w:t>stock-based</w:t>
      </w:r>
      <w:r>
        <w:rPr>
          <w:spacing w:val="-2"/>
          <w:sz w:val="24"/>
        </w:rPr>
        <w:t> </w:t>
      </w:r>
      <w:r>
        <w:rPr>
          <w:sz w:val="24"/>
        </w:rPr>
        <w:t>compensation,</w:t>
      </w:r>
      <w:r>
        <w:rPr>
          <w:spacing w:val="-2"/>
          <w:sz w:val="24"/>
        </w:rPr>
        <w:t> </w:t>
      </w:r>
      <w:r>
        <w:rPr>
          <w:sz w:val="24"/>
        </w:rPr>
        <w:t>and</w:t>
      </w:r>
      <w:r>
        <w:rPr>
          <w:spacing w:val="-2"/>
          <w:sz w:val="24"/>
        </w:rPr>
        <w:t> </w:t>
      </w:r>
      <w:r>
        <w:rPr>
          <w:sz w:val="24"/>
        </w:rPr>
        <w:t>impairment </w:t>
      </w:r>
      <w:r>
        <w:rPr>
          <w:spacing w:val="-2"/>
          <w:sz w:val="24"/>
        </w:rPr>
        <w:t>testing.</w:t>
      </w:r>
    </w:p>
    <w:p>
      <w:pPr>
        <w:pStyle w:val="ListParagraph"/>
        <w:numPr>
          <w:ilvl w:val="0"/>
          <w:numId w:val="15"/>
        </w:numPr>
        <w:tabs>
          <w:tab w:pos="1452" w:val="left" w:leader="none"/>
        </w:tabs>
        <w:spacing w:line="360" w:lineRule="auto" w:before="140" w:after="0"/>
        <w:ind w:left="1452" w:right="1167" w:hanging="360"/>
        <w:jc w:val="both"/>
        <w:rPr>
          <w:sz w:val="24"/>
        </w:rPr>
      </w:pPr>
      <w:r>
        <w:rPr>
          <w:sz w:val="24"/>
        </w:rPr>
        <w:t>Regulatory authorities and tax authorities require business valuation for audit and compliance purposes.</w:t>
      </w:r>
    </w:p>
    <w:p>
      <w:pPr>
        <w:pStyle w:val="BodyText"/>
        <w:spacing w:before="12"/>
      </w:pPr>
    </w:p>
    <w:p>
      <w:pPr>
        <w:pStyle w:val="Heading4"/>
      </w:pPr>
      <w:bookmarkStart w:name="Taxation &amp; Legal Purposes" w:id="112"/>
      <w:bookmarkEnd w:id="112"/>
      <w:r>
        <w:rPr>
          <w:b w:val="0"/>
        </w:rPr>
      </w:r>
      <w:r>
        <w:rPr/>
        <w:t>Taxation</w:t>
      </w:r>
      <w:r>
        <w:rPr>
          <w:spacing w:val="-1"/>
        </w:rPr>
        <w:t> </w:t>
      </w:r>
      <w:r>
        <w:rPr/>
        <w:t>&amp;</w:t>
      </w:r>
      <w:r>
        <w:rPr>
          <w:spacing w:val="-1"/>
        </w:rPr>
        <w:t> </w:t>
      </w:r>
      <w:r>
        <w:rPr/>
        <w:t>Legal </w:t>
      </w:r>
      <w:r>
        <w:rPr>
          <w:spacing w:val="-2"/>
        </w:rPr>
        <w:t>Purposes</w:t>
      </w:r>
    </w:p>
    <w:p>
      <w:pPr>
        <w:pStyle w:val="BodyText"/>
        <w:spacing w:before="134"/>
        <w:rPr>
          <w:b/>
        </w:rPr>
      </w:pPr>
    </w:p>
    <w:p>
      <w:pPr>
        <w:pStyle w:val="ListParagraph"/>
        <w:numPr>
          <w:ilvl w:val="0"/>
          <w:numId w:val="15"/>
        </w:numPr>
        <w:tabs>
          <w:tab w:pos="1452" w:val="left" w:leader="none"/>
        </w:tabs>
        <w:spacing w:line="360" w:lineRule="auto" w:before="0" w:after="0"/>
        <w:ind w:left="1452" w:right="1425" w:hanging="360"/>
        <w:jc w:val="left"/>
        <w:rPr>
          <w:sz w:val="24"/>
        </w:rPr>
      </w:pPr>
      <w:r>
        <w:rPr>
          <w:sz w:val="24"/>
        </w:rPr>
        <w:t>Business</w:t>
      </w:r>
      <w:r>
        <w:rPr>
          <w:spacing w:val="-4"/>
          <w:sz w:val="24"/>
        </w:rPr>
        <w:t> </w:t>
      </w:r>
      <w:r>
        <w:rPr>
          <w:sz w:val="24"/>
        </w:rPr>
        <w:t>valuation</w:t>
      </w:r>
      <w:r>
        <w:rPr>
          <w:spacing w:val="-4"/>
          <w:sz w:val="24"/>
        </w:rPr>
        <w:t> </w:t>
      </w:r>
      <w:r>
        <w:rPr>
          <w:sz w:val="24"/>
        </w:rPr>
        <w:t>helps</w:t>
      </w:r>
      <w:r>
        <w:rPr>
          <w:spacing w:val="-2"/>
          <w:sz w:val="24"/>
        </w:rPr>
        <w:t> </w:t>
      </w:r>
      <w:r>
        <w:rPr>
          <w:sz w:val="24"/>
        </w:rPr>
        <w:t>in</w:t>
      </w:r>
      <w:r>
        <w:rPr>
          <w:spacing w:val="-4"/>
          <w:sz w:val="24"/>
        </w:rPr>
        <w:t> </w:t>
      </w:r>
      <w:r>
        <w:rPr>
          <w:sz w:val="24"/>
        </w:rPr>
        <w:t>determining</w:t>
      </w:r>
      <w:r>
        <w:rPr>
          <w:spacing w:val="-7"/>
          <w:sz w:val="24"/>
        </w:rPr>
        <w:t> </w:t>
      </w:r>
      <w:r>
        <w:rPr>
          <w:sz w:val="24"/>
        </w:rPr>
        <w:t>tax</w:t>
      </w:r>
      <w:r>
        <w:rPr>
          <w:spacing w:val="-2"/>
          <w:sz w:val="24"/>
        </w:rPr>
        <w:t> </w:t>
      </w:r>
      <w:r>
        <w:rPr>
          <w:sz w:val="24"/>
        </w:rPr>
        <w:t>liabilities</w:t>
      </w:r>
      <w:r>
        <w:rPr>
          <w:spacing w:val="-4"/>
          <w:sz w:val="24"/>
        </w:rPr>
        <w:t> </w:t>
      </w:r>
      <w:r>
        <w:rPr>
          <w:sz w:val="24"/>
        </w:rPr>
        <w:t>for</w:t>
      </w:r>
      <w:r>
        <w:rPr>
          <w:spacing w:val="-4"/>
          <w:sz w:val="24"/>
        </w:rPr>
        <w:t> </w:t>
      </w:r>
      <w:r>
        <w:rPr>
          <w:sz w:val="24"/>
        </w:rPr>
        <w:t>corporate</w:t>
      </w:r>
      <w:r>
        <w:rPr>
          <w:spacing w:val="-4"/>
          <w:sz w:val="24"/>
        </w:rPr>
        <w:t> </w:t>
      </w:r>
      <w:r>
        <w:rPr>
          <w:sz w:val="24"/>
        </w:rPr>
        <w:t>taxation,</w:t>
      </w:r>
      <w:r>
        <w:rPr>
          <w:spacing w:val="-4"/>
          <w:sz w:val="24"/>
        </w:rPr>
        <w:t> </w:t>
      </w:r>
      <w:r>
        <w:rPr>
          <w:sz w:val="24"/>
        </w:rPr>
        <w:t>capital gains tax, gift tax, and inheritance tax.</w:t>
      </w:r>
    </w:p>
    <w:p>
      <w:pPr>
        <w:pStyle w:val="ListParagraph"/>
        <w:numPr>
          <w:ilvl w:val="0"/>
          <w:numId w:val="15"/>
        </w:numPr>
        <w:tabs>
          <w:tab w:pos="1452" w:val="left" w:leader="none"/>
        </w:tabs>
        <w:spacing w:line="360" w:lineRule="auto" w:before="0" w:after="0"/>
        <w:ind w:left="1452" w:right="1179" w:hanging="360"/>
        <w:jc w:val="left"/>
        <w:rPr>
          <w:sz w:val="24"/>
        </w:rPr>
      </w:pPr>
      <w:r>
        <w:rPr>
          <w:sz w:val="24"/>
        </w:rPr>
        <w:t>Used</w:t>
      </w:r>
      <w:r>
        <w:rPr>
          <w:spacing w:val="-15"/>
          <w:sz w:val="24"/>
        </w:rPr>
        <w:t> </w:t>
      </w:r>
      <w:r>
        <w:rPr>
          <w:sz w:val="24"/>
        </w:rPr>
        <w:t>in</w:t>
      </w:r>
      <w:r>
        <w:rPr>
          <w:spacing w:val="-15"/>
          <w:sz w:val="24"/>
        </w:rPr>
        <w:t> </w:t>
      </w:r>
      <w:r>
        <w:rPr>
          <w:sz w:val="24"/>
        </w:rPr>
        <w:t>legal</w:t>
      </w:r>
      <w:r>
        <w:rPr>
          <w:spacing w:val="-15"/>
          <w:sz w:val="24"/>
        </w:rPr>
        <w:t> </w:t>
      </w:r>
      <w:r>
        <w:rPr>
          <w:sz w:val="24"/>
        </w:rPr>
        <w:t>proceedings</w:t>
      </w:r>
      <w:r>
        <w:rPr>
          <w:spacing w:val="-15"/>
          <w:sz w:val="24"/>
        </w:rPr>
        <w:t> </w:t>
      </w:r>
      <w:r>
        <w:rPr>
          <w:sz w:val="24"/>
        </w:rPr>
        <w:t>for</w:t>
      </w:r>
      <w:r>
        <w:rPr>
          <w:spacing w:val="-16"/>
          <w:sz w:val="24"/>
        </w:rPr>
        <w:t> </w:t>
      </w:r>
      <w:r>
        <w:rPr>
          <w:sz w:val="24"/>
        </w:rPr>
        <w:t>partnership</w:t>
      </w:r>
      <w:r>
        <w:rPr>
          <w:spacing w:val="-15"/>
          <w:sz w:val="24"/>
        </w:rPr>
        <w:t> </w:t>
      </w:r>
      <w:r>
        <w:rPr>
          <w:sz w:val="24"/>
        </w:rPr>
        <w:t>disputes,</w:t>
      </w:r>
      <w:r>
        <w:rPr>
          <w:spacing w:val="-15"/>
          <w:sz w:val="24"/>
        </w:rPr>
        <w:t> </w:t>
      </w:r>
      <w:r>
        <w:rPr>
          <w:sz w:val="24"/>
        </w:rPr>
        <w:t>divorce</w:t>
      </w:r>
      <w:r>
        <w:rPr>
          <w:spacing w:val="-16"/>
          <w:sz w:val="24"/>
        </w:rPr>
        <w:t> </w:t>
      </w:r>
      <w:r>
        <w:rPr>
          <w:sz w:val="24"/>
        </w:rPr>
        <w:t>settlements,</w:t>
      </w:r>
      <w:r>
        <w:rPr>
          <w:spacing w:val="-15"/>
          <w:sz w:val="24"/>
        </w:rPr>
        <w:t> </w:t>
      </w:r>
      <w:r>
        <w:rPr>
          <w:sz w:val="24"/>
        </w:rPr>
        <w:t>and</w:t>
      </w:r>
      <w:r>
        <w:rPr>
          <w:spacing w:val="-15"/>
          <w:sz w:val="24"/>
        </w:rPr>
        <w:t> </w:t>
      </w:r>
      <w:r>
        <w:rPr>
          <w:sz w:val="24"/>
        </w:rPr>
        <w:t>shareholder </w:t>
      </w:r>
      <w:r>
        <w:rPr>
          <w:spacing w:val="-2"/>
          <w:sz w:val="24"/>
        </w:rPr>
        <w:t>lawsuits.</w:t>
      </w:r>
    </w:p>
    <w:p>
      <w:pPr>
        <w:pStyle w:val="ListParagraph"/>
        <w:numPr>
          <w:ilvl w:val="0"/>
          <w:numId w:val="15"/>
        </w:numPr>
        <w:tabs>
          <w:tab w:pos="1452" w:val="left" w:leader="none"/>
        </w:tabs>
        <w:spacing w:line="362" w:lineRule="auto" w:before="1" w:after="0"/>
        <w:ind w:left="1452" w:right="1453" w:hanging="360"/>
        <w:jc w:val="left"/>
        <w:rPr>
          <w:sz w:val="24"/>
        </w:rPr>
      </w:pPr>
      <w:r>
        <w:rPr>
          <w:sz w:val="24"/>
        </w:rPr>
        <w:t>Required</w:t>
      </w:r>
      <w:r>
        <w:rPr>
          <w:spacing w:val="-3"/>
          <w:sz w:val="24"/>
        </w:rPr>
        <w:t> </w:t>
      </w:r>
      <w:r>
        <w:rPr>
          <w:sz w:val="24"/>
        </w:rPr>
        <w:t>for</w:t>
      </w:r>
      <w:r>
        <w:rPr>
          <w:spacing w:val="-3"/>
          <w:sz w:val="24"/>
        </w:rPr>
        <w:t> </w:t>
      </w:r>
      <w:r>
        <w:rPr>
          <w:sz w:val="24"/>
        </w:rPr>
        <w:t>estate</w:t>
      </w:r>
      <w:r>
        <w:rPr>
          <w:spacing w:val="-4"/>
          <w:sz w:val="24"/>
        </w:rPr>
        <w:t> </w:t>
      </w:r>
      <w:r>
        <w:rPr>
          <w:sz w:val="24"/>
        </w:rPr>
        <w:t>planning</w:t>
      </w:r>
      <w:r>
        <w:rPr>
          <w:spacing w:val="-5"/>
          <w:sz w:val="24"/>
        </w:rPr>
        <w:t> </w:t>
      </w:r>
      <w:r>
        <w:rPr>
          <w:sz w:val="24"/>
        </w:rPr>
        <w:t>and</w:t>
      </w:r>
      <w:r>
        <w:rPr>
          <w:spacing w:val="-3"/>
          <w:sz w:val="24"/>
        </w:rPr>
        <w:t> </w:t>
      </w:r>
      <w:r>
        <w:rPr>
          <w:sz w:val="24"/>
        </w:rPr>
        <w:t>wealth</w:t>
      </w:r>
      <w:r>
        <w:rPr>
          <w:spacing w:val="-3"/>
          <w:sz w:val="24"/>
        </w:rPr>
        <w:t> </w:t>
      </w:r>
      <w:r>
        <w:rPr>
          <w:sz w:val="24"/>
        </w:rPr>
        <w:t>transfer,</w:t>
      </w:r>
      <w:r>
        <w:rPr>
          <w:spacing w:val="-2"/>
          <w:sz w:val="24"/>
        </w:rPr>
        <w:t> </w:t>
      </w:r>
      <w:r>
        <w:rPr>
          <w:sz w:val="24"/>
        </w:rPr>
        <w:t>ensuring</w:t>
      </w:r>
      <w:r>
        <w:rPr>
          <w:spacing w:val="-6"/>
          <w:sz w:val="24"/>
        </w:rPr>
        <w:t> </w:t>
      </w:r>
      <w:r>
        <w:rPr>
          <w:sz w:val="24"/>
        </w:rPr>
        <w:t>fair distribution</w:t>
      </w:r>
      <w:r>
        <w:rPr>
          <w:spacing w:val="-3"/>
          <w:sz w:val="24"/>
        </w:rPr>
        <w:t> </w:t>
      </w:r>
      <w:r>
        <w:rPr>
          <w:sz w:val="24"/>
        </w:rPr>
        <w:t>of</w:t>
      </w:r>
      <w:r>
        <w:rPr>
          <w:spacing w:val="-4"/>
          <w:sz w:val="24"/>
        </w:rPr>
        <w:t> </w:t>
      </w:r>
      <w:r>
        <w:rPr>
          <w:sz w:val="24"/>
        </w:rPr>
        <w:t>assets among heirs or business partners.</w:t>
      </w:r>
    </w:p>
    <w:p>
      <w:pPr>
        <w:pStyle w:val="ListParagraph"/>
        <w:numPr>
          <w:ilvl w:val="0"/>
          <w:numId w:val="15"/>
        </w:numPr>
        <w:tabs>
          <w:tab w:pos="1452" w:val="left" w:leader="none"/>
        </w:tabs>
        <w:spacing w:line="275" w:lineRule="exact" w:before="0" w:after="0"/>
        <w:ind w:left="1452" w:right="0" w:hanging="360"/>
        <w:jc w:val="left"/>
        <w:rPr>
          <w:sz w:val="24"/>
        </w:rPr>
      </w:pPr>
      <w:r>
        <w:rPr>
          <w:sz w:val="24"/>
        </w:rPr>
        <w:t>Helps</w:t>
      </w:r>
      <w:r>
        <w:rPr>
          <w:spacing w:val="-6"/>
          <w:sz w:val="24"/>
        </w:rPr>
        <w:t> </w:t>
      </w:r>
      <w:r>
        <w:rPr>
          <w:sz w:val="24"/>
        </w:rPr>
        <w:t>in</w:t>
      </w:r>
      <w:r>
        <w:rPr>
          <w:spacing w:val="-2"/>
          <w:sz w:val="24"/>
        </w:rPr>
        <w:t> </w:t>
      </w:r>
      <w:r>
        <w:rPr>
          <w:sz w:val="24"/>
        </w:rPr>
        <w:t>transfer</w:t>
      </w:r>
      <w:r>
        <w:rPr>
          <w:spacing w:val="-2"/>
          <w:sz w:val="24"/>
        </w:rPr>
        <w:t> </w:t>
      </w:r>
      <w:r>
        <w:rPr>
          <w:sz w:val="24"/>
        </w:rPr>
        <w:t>pricing</w:t>
      </w:r>
      <w:r>
        <w:rPr>
          <w:spacing w:val="-5"/>
          <w:sz w:val="24"/>
        </w:rPr>
        <w:t> </w:t>
      </w:r>
      <w:r>
        <w:rPr>
          <w:sz w:val="24"/>
        </w:rPr>
        <w:t>adjustments for</w:t>
      </w:r>
      <w:r>
        <w:rPr>
          <w:spacing w:val="-6"/>
          <w:sz w:val="24"/>
        </w:rPr>
        <w:t> </w:t>
      </w:r>
      <w:r>
        <w:rPr>
          <w:sz w:val="24"/>
        </w:rPr>
        <w:t>multinational </w:t>
      </w:r>
      <w:r>
        <w:rPr>
          <w:spacing w:val="-2"/>
          <w:sz w:val="24"/>
        </w:rPr>
        <w:t>corporations.</w:t>
      </w:r>
    </w:p>
    <w:p>
      <w:pPr>
        <w:pStyle w:val="BodyText"/>
        <w:spacing w:before="146"/>
      </w:pPr>
    </w:p>
    <w:p>
      <w:pPr>
        <w:pStyle w:val="Heading4"/>
      </w:pPr>
      <w:bookmarkStart w:name="Initial Public Offering (IPO) &amp; Fundrais" w:id="113"/>
      <w:bookmarkEnd w:id="113"/>
      <w:r>
        <w:rPr>
          <w:b w:val="0"/>
        </w:rPr>
      </w:r>
      <w:r>
        <w:rPr/>
        <w:t>Initial</w:t>
      </w:r>
      <w:r>
        <w:rPr>
          <w:spacing w:val="-4"/>
        </w:rPr>
        <w:t> </w:t>
      </w:r>
      <w:r>
        <w:rPr/>
        <w:t>Public</w:t>
      </w:r>
      <w:r>
        <w:rPr>
          <w:spacing w:val="-5"/>
        </w:rPr>
        <w:t> </w:t>
      </w:r>
      <w:r>
        <w:rPr/>
        <w:t>Offering</w:t>
      </w:r>
      <w:r>
        <w:rPr>
          <w:spacing w:val="-4"/>
        </w:rPr>
        <w:t> </w:t>
      </w:r>
      <w:r>
        <w:rPr/>
        <w:t>(IPO)</w:t>
      </w:r>
      <w:r>
        <w:rPr>
          <w:spacing w:val="-3"/>
        </w:rPr>
        <w:t> </w:t>
      </w:r>
      <w:r>
        <w:rPr/>
        <w:t>&amp;</w:t>
      </w:r>
      <w:r>
        <w:rPr>
          <w:spacing w:val="-3"/>
        </w:rPr>
        <w:t> </w:t>
      </w:r>
      <w:r>
        <w:rPr>
          <w:spacing w:val="-2"/>
        </w:rPr>
        <w:t>Fundraising</w:t>
      </w:r>
    </w:p>
    <w:p>
      <w:pPr>
        <w:pStyle w:val="BodyText"/>
        <w:spacing w:before="132"/>
        <w:rPr>
          <w:b/>
        </w:rPr>
      </w:pPr>
    </w:p>
    <w:p>
      <w:pPr>
        <w:pStyle w:val="ListParagraph"/>
        <w:numPr>
          <w:ilvl w:val="0"/>
          <w:numId w:val="15"/>
        </w:numPr>
        <w:tabs>
          <w:tab w:pos="1452" w:val="left" w:leader="none"/>
        </w:tabs>
        <w:spacing w:line="360" w:lineRule="auto" w:before="0" w:after="0"/>
        <w:ind w:left="1452" w:right="1212" w:hanging="360"/>
        <w:jc w:val="left"/>
        <w:rPr>
          <w:sz w:val="24"/>
        </w:rPr>
      </w:pPr>
      <w:r>
        <w:rPr>
          <w:sz w:val="24"/>
        </w:rPr>
        <w:t>Before</w:t>
      </w:r>
      <w:r>
        <w:rPr>
          <w:spacing w:val="-6"/>
          <w:sz w:val="24"/>
        </w:rPr>
        <w:t> </w:t>
      </w:r>
      <w:r>
        <w:rPr>
          <w:sz w:val="24"/>
        </w:rPr>
        <w:t>a</w:t>
      </w:r>
      <w:r>
        <w:rPr>
          <w:spacing w:val="-1"/>
          <w:sz w:val="24"/>
        </w:rPr>
        <w:t> </w:t>
      </w:r>
      <w:r>
        <w:rPr>
          <w:sz w:val="24"/>
        </w:rPr>
        <w:t>company</w:t>
      </w:r>
      <w:r>
        <w:rPr>
          <w:spacing w:val="-6"/>
          <w:sz w:val="24"/>
        </w:rPr>
        <w:t> </w:t>
      </w:r>
      <w:r>
        <w:rPr>
          <w:sz w:val="24"/>
        </w:rPr>
        <w:t>goes</w:t>
      </w:r>
      <w:r>
        <w:rPr>
          <w:spacing w:val="-2"/>
          <w:sz w:val="24"/>
        </w:rPr>
        <w:t> </w:t>
      </w:r>
      <w:r>
        <w:rPr>
          <w:sz w:val="24"/>
        </w:rPr>
        <w:t>public,</w:t>
      </w:r>
      <w:r>
        <w:rPr>
          <w:spacing w:val="-2"/>
          <w:sz w:val="24"/>
        </w:rPr>
        <w:t> </w:t>
      </w:r>
      <w:r>
        <w:rPr>
          <w:sz w:val="24"/>
        </w:rPr>
        <w:t>it</w:t>
      </w:r>
      <w:r>
        <w:rPr>
          <w:spacing w:val="-2"/>
          <w:sz w:val="24"/>
        </w:rPr>
        <w:t> </w:t>
      </w:r>
      <w:r>
        <w:rPr>
          <w:sz w:val="24"/>
        </w:rPr>
        <w:t>needs</w:t>
      </w:r>
      <w:r>
        <w:rPr>
          <w:spacing w:val="-2"/>
          <w:sz w:val="24"/>
        </w:rPr>
        <w:t> </w:t>
      </w:r>
      <w:r>
        <w:rPr>
          <w:sz w:val="24"/>
        </w:rPr>
        <w:t>to</w:t>
      </w:r>
      <w:r>
        <w:rPr>
          <w:spacing w:val="-5"/>
          <w:sz w:val="24"/>
        </w:rPr>
        <w:t> </w:t>
      </w:r>
      <w:r>
        <w:rPr>
          <w:sz w:val="24"/>
        </w:rPr>
        <w:t>determine</w:t>
      </w:r>
      <w:r>
        <w:rPr>
          <w:spacing w:val="-5"/>
          <w:sz w:val="24"/>
        </w:rPr>
        <w:t> </w:t>
      </w:r>
      <w:r>
        <w:rPr>
          <w:sz w:val="24"/>
        </w:rPr>
        <w:t>its</w:t>
      </w:r>
      <w:r>
        <w:rPr>
          <w:spacing w:val="-2"/>
          <w:sz w:val="24"/>
        </w:rPr>
        <w:t> </w:t>
      </w:r>
      <w:r>
        <w:rPr>
          <w:sz w:val="24"/>
        </w:rPr>
        <w:t>share</w:t>
      </w:r>
      <w:r>
        <w:rPr>
          <w:spacing w:val="-6"/>
          <w:sz w:val="24"/>
        </w:rPr>
        <w:t> </w:t>
      </w:r>
      <w:r>
        <w:rPr>
          <w:sz w:val="24"/>
        </w:rPr>
        <w:t>price,</w:t>
      </w:r>
      <w:r>
        <w:rPr>
          <w:spacing w:val="-2"/>
          <w:sz w:val="24"/>
        </w:rPr>
        <w:t> </w:t>
      </w:r>
      <w:r>
        <w:rPr>
          <w:sz w:val="24"/>
        </w:rPr>
        <w:t>which</w:t>
      </w:r>
      <w:r>
        <w:rPr>
          <w:spacing w:val="-2"/>
          <w:sz w:val="24"/>
        </w:rPr>
        <w:t> </w:t>
      </w:r>
      <w:r>
        <w:rPr>
          <w:sz w:val="24"/>
        </w:rPr>
        <w:t>is</w:t>
      </w:r>
      <w:r>
        <w:rPr>
          <w:spacing w:val="-2"/>
          <w:sz w:val="24"/>
        </w:rPr>
        <w:t> </w:t>
      </w:r>
      <w:r>
        <w:rPr>
          <w:sz w:val="24"/>
        </w:rPr>
        <w:t>based</w:t>
      </w:r>
      <w:r>
        <w:rPr>
          <w:spacing w:val="-2"/>
          <w:sz w:val="24"/>
        </w:rPr>
        <w:t> </w:t>
      </w:r>
      <w:r>
        <w:rPr>
          <w:sz w:val="24"/>
        </w:rPr>
        <w:t>on valuation models.</w:t>
      </w:r>
    </w:p>
    <w:p>
      <w:pPr>
        <w:pStyle w:val="ListParagraph"/>
        <w:numPr>
          <w:ilvl w:val="0"/>
          <w:numId w:val="15"/>
        </w:numPr>
        <w:tabs>
          <w:tab w:pos="1452" w:val="left" w:leader="none"/>
        </w:tabs>
        <w:spacing w:line="240" w:lineRule="auto" w:before="1" w:after="0"/>
        <w:ind w:left="1452" w:right="0" w:hanging="360"/>
        <w:jc w:val="left"/>
        <w:rPr>
          <w:sz w:val="24"/>
        </w:rPr>
      </w:pPr>
      <w:r>
        <w:rPr>
          <w:sz w:val="24"/>
        </w:rPr>
        <w:t>Helps</w:t>
      </w:r>
      <w:r>
        <w:rPr>
          <w:spacing w:val="-1"/>
          <w:sz w:val="24"/>
        </w:rPr>
        <w:t> </w:t>
      </w:r>
      <w:r>
        <w:rPr>
          <w:sz w:val="24"/>
        </w:rPr>
        <w:t>in</w:t>
      </w:r>
      <w:r>
        <w:rPr>
          <w:spacing w:val="-1"/>
          <w:sz w:val="24"/>
        </w:rPr>
        <w:t> </w:t>
      </w:r>
      <w:r>
        <w:rPr>
          <w:sz w:val="24"/>
        </w:rPr>
        <w:t>attracting</w:t>
      </w:r>
      <w:r>
        <w:rPr>
          <w:spacing w:val="-7"/>
          <w:sz w:val="24"/>
        </w:rPr>
        <w:t> </w:t>
      </w:r>
      <w:r>
        <w:rPr>
          <w:sz w:val="24"/>
        </w:rPr>
        <w:t>investors</w:t>
      </w:r>
      <w:r>
        <w:rPr>
          <w:spacing w:val="-2"/>
          <w:sz w:val="24"/>
        </w:rPr>
        <w:t> </w:t>
      </w:r>
      <w:r>
        <w:rPr>
          <w:sz w:val="24"/>
        </w:rPr>
        <w:t>and</w:t>
      </w:r>
      <w:r>
        <w:rPr>
          <w:spacing w:val="-1"/>
          <w:sz w:val="24"/>
        </w:rPr>
        <w:t> </w:t>
      </w:r>
      <w:r>
        <w:rPr>
          <w:sz w:val="24"/>
        </w:rPr>
        <w:t>setting</w:t>
      </w:r>
      <w:r>
        <w:rPr>
          <w:spacing w:val="-5"/>
          <w:sz w:val="24"/>
        </w:rPr>
        <w:t> </w:t>
      </w:r>
      <w:r>
        <w:rPr>
          <w:sz w:val="24"/>
        </w:rPr>
        <w:t>the</w:t>
      </w:r>
      <w:r>
        <w:rPr>
          <w:spacing w:val="-1"/>
          <w:sz w:val="24"/>
        </w:rPr>
        <w:t> </w:t>
      </w:r>
      <w:r>
        <w:rPr>
          <w:sz w:val="24"/>
        </w:rPr>
        <w:t>right</w:t>
      </w:r>
      <w:r>
        <w:rPr>
          <w:spacing w:val="-1"/>
          <w:sz w:val="24"/>
        </w:rPr>
        <w:t> </w:t>
      </w:r>
      <w:r>
        <w:rPr>
          <w:sz w:val="24"/>
        </w:rPr>
        <w:t>valuation for</w:t>
      </w:r>
      <w:r>
        <w:rPr>
          <w:spacing w:val="-2"/>
          <w:sz w:val="24"/>
        </w:rPr>
        <w:t> shares.</w:t>
      </w:r>
    </w:p>
    <w:p>
      <w:pPr>
        <w:pStyle w:val="ListParagraph"/>
        <w:numPr>
          <w:ilvl w:val="0"/>
          <w:numId w:val="15"/>
        </w:numPr>
        <w:tabs>
          <w:tab w:pos="1452" w:val="left" w:leader="none"/>
        </w:tabs>
        <w:spacing w:line="360" w:lineRule="auto" w:before="139" w:after="0"/>
        <w:ind w:left="1452" w:right="1302" w:hanging="360"/>
        <w:jc w:val="left"/>
        <w:rPr>
          <w:sz w:val="24"/>
        </w:rPr>
      </w:pPr>
      <w:r>
        <w:rPr>
          <w:sz w:val="24"/>
        </w:rPr>
        <w:t>Businesses</w:t>
      </w:r>
      <w:r>
        <w:rPr>
          <w:spacing w:val="-3"/>
          <w:sz w:val="24"/>
        </w:rPr>
        <w:t> </w:t>
      </w:r>
      <w:r>
        <w:rPr>
          <w:sz w:val="24"/>
        </w:rPr>
        <w:t>seeking</w:t>
      </w:r>
      <w:r>
        <w:rPr>
          <w:spacing w:val="-5"/>
          <w:sz w:val="24"/>
        </w:rPr>
        <w:t> </w:t>
      </w:r>
      <w:r>
        <w:rPr>
          <w:sz w:val="24"/>
        </w:rPr>
        <w:t>venture</w:t>
      </w:r>
      <w:r>
        <w:rPr>
          <w:spacing w:val="-5"/>
          <w:sz w:val="24"/>
        </w:rPr>
        <w:t> </w:t>
      </w:r>
      <w:r>
        <w:rPr>
          <w:sz w:val="24"/>
        </w:rPr>
        <w:t>capital,</w:t>
      </w:r>
      <w:r>
        <w:rPr>
          <w:spacing w:val="-3"/>
          <w:sz w:val="24"/>
        </w:rPr>
        <w:t> </w:t>
      </w:r>
      <w:r>
        <w:rPr>
          <w:sz w:val="24"/>
        </w:rPr>
        <w:t>private</w:t>
      </w:r>
      <w:r>
        <w:rPr>
          <w:spacing w:val="-3"/>
          <w:sz w:val="24"/>
        </w:rPr>
        <w:t> </w:t>
      </w:r>
      <w:r>
        <w:rPr>
          <w:sz w:val="24"/>
        </w:rPr>
        <w:t>equity,</w:t>
      </w:r>
      <w:r>
        <w:rPr>
          <w:spacing w:val="-1"/>
          <w:sz w:val="24"/>
        </w:rPr>
        <w:t> </w:t>
      </w:r>
      <w:r>
        <w:rPr>
          <w:sz w:val="24"/>
        </w:rPr>
        <w:t>or</w:t>
      </w:r>
      <w:r>
        <w:rPr>
          <w:spacing w:val="-3"/>
          <w:sz w:val="24"/>
        </w:rPr>
        <w:t> </w:t>
      </w:r>
      <w:r>
        <w:rPr>
          <w:sz w:val="24"/>
        </w:rPr>
        <w:t>bank</w:t>
      </w:r>
      <w:r>
        <w:rPr>
          <w:spacing w:val="-3"/>
          <w:sz w:val="24"/>
        </w:rPr>
        <w:t> </w:t>
      </w:r>
      <w:r>
        <w:rPr>
          <w:sz w:val="24"/>
        </w:rPr>
        <w:t>financing</w:t>
      </w:r>
      <w:r>
        <w:rPr>
          <w:spacing w:val="-5"/>
          <w:sz w:val="24"/>
        </w:rPr>
        <w:t> </w:t>
      </w:r>
      <w:r>
        <w:rPr>
          <w:sz w:val="24"/>
        </w:rPr>
        <w:t>use</w:t>
      </w:r>
      <w:r>
        <w:rPr>
          <w:spacing w:val="-4"/>
          <w:sz w:val="24"/>
        </w:rPr>
        <w:t> </w:t>
      </w:r>
      <w:r>
        <w:rPr>
          <w:sz w:val="24"/>
        </w:rPr>
        <w:t>valuation</w:t>
      </w:r>
      <w:r>
        <w:rPr>
          <w:spacing w:val="-3"/>
          <w:sz w:val="24"/>
        </w:rPr>
        <w:t> </w:t>
      </w:r>
      <w:r>
        <w:rPr>
          <w:sz w:val="24"/>
        </w:rPr>
        <w:t>to justify funding requests.</w:t>
      </w:r>
    </w:p>
    <w:p>
      <w:pPr>
        <w:pStyle w:val="ListParagraph"/>
        <w:numPr>
          <w:ilvl w:val="0"/>
          <w:numId w:val="15"/>
        </w:numPr>
        <w:tabs>
          <w:tab w:pos="1452" w:val="left" w:leader="none"/>
        </w:tabs>
        <w:spacing w:line="274" w:lineRule="exact" w:before="0" w:after="0"/>
        <w:ind w:left="1452" w:right="0" w:hanging="360"/>
        <w:jc w:val="left"/>
        <w:rPr>
          <w:sz w:val="24"/>
        </w:rPr>
      </w:pPr>
      <w:r>
        <w:rPr>
          <w:sz w:val="24"/>
        </w:rPr>
        <w:t>Assists</w:t>
      </w:r>
      <w:r>
        <w:rPr>
          <w:spacing w:val="-9"/>
          <w:sz w:val="24"/>
        </w:rPr>
        <w:t> </w:t>
      </w:r>
      <w:r>
        <w:rPr>
          <w:sz w:val="24"/>
        </w:rPr>
        <w:t>in</w:t>
      </w:r>
      <w:r>
        <w:rPr>
          <w:spacing w:val="-1"/>
          <w:sz w:val="24"/>
        </w:rPr>
        <w:t> </w:t>
      </w:r>
      <w:r>
        <w:rPr>
          <w:sz w:val="24"/>
        </w:rPr>
        <w:t>determining</w:t>
      </w:r>
      <w:r>
        <w:rPr>
          <w:spacing w:val="-5"/>
          <w:sz w:val="24"/>
        </w:rPr>
        <w:t> </w:t>
      </w:r>
      <w:r>
        <w:rPr>
          <w:sz w:val="24"/>
        </w:rPr>
        <w:t>debt</w:t>
      </w:r>
      <w:r>
        <w:rPr>
          <w:spacing w:val="-2"/>
          <w:sz w:val="24"/>
        </w:rPr>
        <w:t> </w:t>
      </w:r>
      <w:r>
        <w:rPr>
          <w:sz w:val="24"/>
        </w:rPr>
        <w:t>financing</w:t>
      </w:r>
      <w:r>
        <w:rPr>
          <w:spacing w:val="-5"/>
          <w:sz w:val="24"/>
        </w:rPr>
        <w:t> </w:t>
      </w:r>
      <w:r>
        <w:rPr>
          <w:sz w:val="24"/>
        </w:rPr>
        <w:t>limits</w:t>
      </w:r>
      <w:r>
        <w:rPr>
          <w:spacing w:val="-3"/>
          <w:sz w:val="24"/>
        </w:rPr>
        <w:t> </w:t>
      </w:r>
      <w:r>
        <w:rPr>
          <w:sz w:val="24"/>
        </w:rPr>
        <w:t>based on</w:t>
      </w:r>
      <w:r>
        <w:rPr>
          <w:spacing w:val="-1"/>
          <w:sz w:val="24"/>
        </w:rPr>
        <w:t> </w:t>
      </w:r>
      <w:r>
        <w:rPr>
          <w:sz w:val="24"/>
        </w:rPr>
        <w:t>the</w:t>
      </w:r>
      <w:r>
        <w:rPr>
          <w:spacing w:val="-2"/>
          <w:sz w:val="24"/>
        </w:rPr>
        <w:t> </w:t>
      </w:r>
      <w:r>
        <w:rPr>
          <w:sz w:val="24"/>
        </w:rPr>
        <w:t>company’s</w:t>
      </w:r>
      <w:r>
        <w:rPr>
          <w:spacing w:val="-1"/>
          <w:sz w:val="24"/>
        </w:rPr>
        <w:t> </w:t>
      </w:r>
      <w:r>
        <w:rPr>
          <w:spacing w:val="-2"/>
          <w:sz w:val="24"/>
        </w:rPr>
        <w:t>value.</w:t>
      </w:r>
    </w:p>
    <w:p>
      <w:pPr>
        <w:pStyle w:val="BodyText"/>
        <w:spacing w:before="151"/>
      </w:pPr>
    </w:p>
    <w:p>
      <w:pPr>
        <w:pStyle w:val="Heading4"/>
        <w:spacing w:before="1"/>
      </w:pPr>
      <w:bookmarkStart w:name="Strategic Business Planning &amp; Performanc" w:id="114"/>
      <w:bookmarkEnd w:id="114"/>
      <w:r>
        <w:rPr>
          <w:b w:val="0"/>
        </w:rPr>
      </w:r>
      <w:r>
        <w:rPr/>
        <w:t>Strategic</w:t>
      </w:r>
      <w:r>
        <w:rPr>
          <w:spacing w:val="-5"/>
        </w:rPr>
        <w:t> </w:t>
      </w:r>
      <w:r>
        <w:rPr/>
        <w:t>Business</w:t>
      </w:r>
      <w:r>
        <w:rPr>
          <w:spacing w:val="-3"/>
        </w:rPr>
        <w:t> </w:t>
      </w:r>
      <w:r>
        <w:rPr/>
        <w:t>Planning</w:t>
      </w:r>
      <w:r>
        <w:rPr>
          <w:spacing w:val="-4"/>
        </w:rPr>
        <w:t> </w:t>
      </w:r>
      <w:r>
        <w:rPr/>
        <w:t>&amp;</w:t>
      </w:r>
      <w:r>
        <w:rPr>
          <w:spacing w:val="-6"/>
        </w:rPr>
        <w:t> </w:t>
      </w:r>
      <w:r>
        <w:rPr/>
        <w:t>Performance</w:t>
      </w:r>
      <w:r>
        <w:rPr>
          <w:spacing w:val="-3"/>
        </w:rPr>
        <w:t> </w:t>
      </w:r>
      <w:r>
        <w:rPr>
          <w:spacing w:val="-2"/>
        </w:rPr>
        <w:t>Evaluation</w:t>
      </w:r>
    </w:p>
    <w:p>
      <w:pPr>
        <w:pStyle w:val="BodyText"/>
        <w:spacing w:before="134"/>
        <w:rPr>
          <w:b/>
        </w:rPr>
      </w:pPr>
    </w:p>
    <w:p>
      <w:pPr>
        <w:pStyle w:val="ListParagraph"/>
        <w:numPr>
          <w:ilvl w:val="0"/>
          <w:numId w:val="15"/>
        </w:numPr>
        <w:tabs>
          <w:tab w:pos="1452" w:val="left" w:leader="none"/>
        </w:tabs>
        <w:spacing w:line="240" w:lineRule="auto" w:before="0" w:after="0"/>
        <w:ind w:left="1452" w:right="0" w:hanging="360"/>
        <w:jc w:val="left"/>
        <w:rPr>
          <w:sz w:val="24"/>
        </w:rPr>
      </w:pPr>
      <w:r>
        <w:rPr>
          <w:sz w:val="24"/>
        </w:rPr>
        <w:t>Business</w:t>
      </w:r>
      <w:r>
        <w:rPr>
          <w:spacing w:val="-7"/>
          <w:sz w:val="24"/>
        </w:rPr>
        <w:t> </w:t>
      </w:r>
      <w:r>
        <w:rPr>
          <w:sz w:val="24"/>
        </w:rPr>
        <w:t>valuation</w:t>
      </w:r>
      <w:r>
        <w:rPr>
          <w:spacing w:val="-1"/>
          <w:sz w:val="24"/>
        </w:rPr>
        <w:t> </w:t>
      </w:r>
      <w:r>
        <w:rPr>
          <w:sz w:val="24"/>
        </w:rPr>
        <w:t>helps</w:t>
      </w:r>
      <w:r>
        <w:rPr>
          <w:spacing w:val="1"/>
          <w:sz w:val="24"/>
        </w:rPr>
        <w:t> </w:t>
      </w:r>
      <w:r>
        <w:rPr>
          <w:sz w:val="24"/>
        </w:rPr>
        <w:t>in</w:t>
      </w:r>
      <w:r>
        <w:rPr>
          <w:spacing w:val="-2"/>
          <w:sz w:val="24"/>
        </w:rPr>
        <w:t> </w:t>
      </w:r>
      <w:r>
        <w:rPr>
          <w:sz w:val="24"/>
        </w:rPr>
        <w:t>setting</w:t>
      </w:r>
      <w:r>
        <w:rPr>
          <w:spacing w:val="-5"/>
          <w:sz w:val="24"/>
        </w:rPr>
        <w:t> </w:t>
      </w:r>
      <w:r>
        <w:rPr>
          <w:sz w:val="24"/>
        </w:rPr>
        <w:t>long-term</w:t>
      </w:r>
      <w:r>
        <w:rPr>
          <w:spacing w:val="-2"/>
          <w:sz w:val="24"/>
        </w:rPr>
        <w:t> </w:t>
      </w:r>
      <w:r>
        <w:rPr>
          <w:sz w:val="24"/>
        </w:rPr>
        <w:t>financial</w:t>
      </w:r>
      <w:r>
        <w:rPr>
          <w:spacing w:val="-2"/>
          <w:sz w:val="24"/>
        </w:rPr>
        <w:t> </w:t>
      </w:r>
      <w:r>
        <w:rPr>
          <w:sz w:val="24"/>
        </w:rPr>
        <w:t>and</w:t>
      </w:r>
      <w:r>
        <w:rPr>
          <w:spacing w:val="-2"/>
          <w:sz w:val="24"/>
        </w:rPr>
        <w:t> </w:t>
      </w:r>
      <w:r>
        <w:rPr>
          <w:sz w:val="24"/>
        </w:rPr>
        <w:t>operational</w:t>
      </w:r>
      <w:r>
        <w:rPr>
          <w:spacing w:val="-1"/>
          <w:sz w:val="24"/>
        </w:rPr>
        <w:t> </w:t>
      </w:r>
      <w:r>
        <w:rPr>
          <w:spacing w:val="-2"/>
          <w:sz w:val="24"/>
        </w:rPr>
        <w:t>strategies.</w:t>
      </w:r>
    </w:p>
    <w:p>
      <w:pPr>
        <w:pStyle w:val="ListParagraph"/>
        <w:numPr>
          <w:ilvl w:val="0"/>
          <w:numId w:val="15"/>
        </w:numPr>
        <w:tabs>
          <w:tab w:pos="1452" w:val="left" w:leader="none"/>
        </w:tabs>
        <w:spacing w:line="240" w:lineRule="auto" w:before="137" w:after="0"/>
        <w:ind w:left="1452" w:right="0" w:hanging="360"/>
        <w:jc w:val="left"/>
        <w:rPr>
          <w:sz w:val="24"/>
        </w:rPr>
      </w:pPr>
      <w:r>
        <w:rPr>
          <w:sz w:val="24"/>
        </w:rPr>
        <w:t>Provides</w:t>
      </w:r>
      <w:r>
        <w:rPr>
          <w:spacing w:val="-4"/>
          <w:sz w:val="24"/>
        </w:rPr>
        <w:t> </w:t>
      </w:r>
      <w:r>
        <w:rPr>
          <w:sz w:val="24"/>
        </w:rPr>
        <w:t>a</w:t>
      </w:r>
      <w:r>
        <w:rPr>
          <w:spacing w:val="-4"/>
          <w:sz w:val="24"/>
        </w:rPr>
        <w:t> </w:t>
      </w:r>
      <w:r>
        <w:rPr>
          <w:sz w:val="24"/>
        </w:rPr>
        <w:t>clear</w:t>
      </w:r>
      <w:r>
        <w:rPr>
          <w:spacing w:val="-1"/>
          <w:sz w:val="24"/>
        </w:rPr>
        <w:t> </w:t>
      </w:r>
      <w:r>
        <w:rPr>
          <w:sz w:val="24"/>
        </w:rPr>
        <w:t>picture</w:t>
      </w:r>
      <w:r>
        <w:rPr>
          <w:spacing w:val="-4"/>
          <w:sz w:val="24"/>
        </w:rPr>
        <w:t> </w:t>
      </w:r>
      <w:r>
        <w:rPr>
          <w:sz w:val="24"/>
        </w:rPr>
        <w:t>of</w:t>
      </w:r>
      <w:r>
        <w:rPr>
          <w:spacing w:val="-2"/>
          <w:sz w:val="24"/>
        </w:rPr>
        <w:t> </w:t>
      </w:r>
      <w:r>
        <w:rPr>
          <w:sz w:val="24"/>
        </w:rPr>
        <w:t>financial</w:t>
      </w:r>
      <w:r>
        <w:rPr>
          <w:spacing w:val="-1"/>
          <w:sz w:val="24"/>
        </w:rPr>
        <w:t> </w:t>
      </w:r>
      <w:r>
        <w:rPr>
          <w:sz w:val="24"/>
        </w:rPr>
        <w:t>health</w:t>
      </w:r>
      <w:r>
        <w:rPr>
          <w:spacing w:val="-1"/>
          <w:sz w:val="24"/>
        </w:rPr>
        <w:t> </w:t>
      </w:r>
      <w:r>
        <w:rPr>
          <w:sz w:val="24"/>
        </w:rPr>
        <w:t>and</w:t>
      </w:r>
      <w:r>
        <w:rPr>
          <w:spacing w:val="-1"/>
          <w:sz w:val="24"/>
        </w:rPr>
        <w:t> </w:t>
      </w:r>
      <w:r>
        <w:rPr>
          <w:spacing w:val="-2"/>
          <w:sz w:val="24"/>
        </w:rPr>
        <w:t>sustainability.</w:t>
      </w:r>
    </w:p>
    <w:p>
      <w:pPr>
        <w:pStyle w:val="ListParagraph"/>
        <w:spacing w:after="0" w:line="240" w:lineRule="auto"/>
        <w:jc w:val="left"/>
        <w:rPr>
          <w:sz w:val="24"/>
        </w:rPr>
        <w:sectPr>
          <w:pgSz w:w="11920" w:h="16850"/>
          <w:pgMar w:header="0" w:footer="1092" w:top="1340" w:bottom="1280" w:left="708" w:right="283"/>
        </w:sectPr>
      </w:pPr>
    </w:p>
    <w:p>
      <w:pPr>
        <w:pStyle w:val="ListParagraph"/>
        <w:numPr>
          <w:ilvl w:val="0"/>
          <w:numId w:val="15"/>
        </w:numPr>
        <w:tabs>
          <w:tab w:pos="1452" w:val="left" w:leader="none"/>
        </w:tabs>
        <w:spacing w:line="360" w:lineRule="auto" w:before="70" w:after="0"/>
        <w:ind w:left="1452" w:right="1464" w:hanging="360"/>
        <w:jc w:val="left"/>
        <w:rPr>
          <w:sz w:val="24"/>
        </w:rPr>
      </w:pPr>
      <w:r>
        <w:rPr>
          <w:sz w:val="24"/>
        </w:rPr>
        <w:t>Helps</w:t>
      </w:r>
      <w:r>
        <w:rPr>
          <w:spacing w:val="40"/>
          <w:sz w:val="24"/>
        </w:rPr>
        <w:t> </w:t>
      </w:r>
      <w:r>
        <w:rPr>
          <w:sz w:val="24"/>
        </w:rPr>
        <w:t>businesses</w:t>
      </w:r>
      <w:r>
        <w:rPr>
          <w:spacing w:val="40"/>
          <w:sz w:val="24"/>
        </w:rPr>
        <w:t> </w:t>
      </w:r>
      <w:r>
        <w:rPr>
          <w:sz w:val="24"/>
        </w:rPr>
        <w:t>in</w:t>
      </w:r>
      <w:r>
        <w:rPr>
          <w:spacing w:val="40"/>
          <w:sz w:val="24"/>
        </w:rPr>
        <w:t> </w:t>
      </w:r>
      <w:r>
        <w:rPr>
          <w:sz w:val="24"/>
        </w:rPr>
        <w:t>decision-making</w:t>
      </w:r>
      <w:r>
        <w:rPr>
          <w:spacing w:val="40"/>
          <w:sz w:val="24"/>
        </w:rPr>
        <w:t> </w:t>
      </w:r>
      <w:r>
        <w:rPr>
          <w:sz w:val="24"/>
        </w:rPr>
        <w:t>related</w:t>
      </w:r>
      <w:r>
        <w:rPr>
          <w:spacing w:val="40"/>
          <w:sz w:val="24"/>
        </w:rPr>
        <w:t> </w:t>
      </w:r>
      <w:r>
        <w:rPr>
          <w:sz w:val="24"/>
        </w:rPr>
        <w:t>to</w:t>
      </w:r>
      <w:r>
        <w:rPr>
          <w:spacing w:val="40"/>
          <w:sz w:val="24"/>
        </w:rPr>
        <w:t> </w:t>
      </w:r>
      <w:r>
        <w:rPr>
          <w:sz w:val="24"/>
        </w:rPr>
        <w:t>expansion,</w:t>
      </w:r>
      <w:r>
        <w:rPr>
          <w:spacing w:val="40"/>
          <w:sz w:val="24"/>
        </w:rPr>
        <w:t> </w:t>
      </w:r>
      <w:r>
        <w:rPr>
          <w:sz w:val="24"/>
        </w:rPr>
        <w:t>diversification,</w:t>
      </w:r>
      <w:r>
        <w:rPr>
          <w:spacing w:val="40"/>
          <w:sz w:val="24"/>
        </w:rPr>
        <w:t> </w:t>
      </w:r>
      <w:r>
        <w:rPr>
          <w:sz w:val="24"/>
        </w:rPr>
        <w:t>or</w:t>
      </w:r>
      <w:r>
        <w:rPr>
          <w:spacing w:val="80"/>
          <w:w w:val="150"/>
          <w:sz w:val="24"/>
        </w:rPr>
        <w:t> </w:t>
      </w:r>
      <w:r>
        <w:rPr>
          <w:spacing w:val="-2"/>
          <w:sz w:val="24"/>
        </w:rPr>
        <w:t>restructuring.</w:t>
      </w:r>
    </w:p>
    <w:p>
      <w:pPr>
        <w:pStyle w:val="ListParagraph"/>
        <w:numPr>
          <w:ilvl w:val="0"/>
          <w:numId w:val="15"/>
        </w:numPr>
        <w:tabs>
          <w:tab w:pos="1452" w:val="left" w:leader="none"/>
        </w:tabs>
        <w:spacing w:line="360" w:lineRule="auto" w:before="0" w:after="0"/>
        <w:ind w:left="1452" w:right="1309" w:hanging="360"/>
        <w:jc w:val="left"/>
        <w:rPr>
          <w:sz w:val="24"/>
        </w:rPr>
      </w:pPr>
      <w:r>
        <w:rPr>
          <w:sz w:val="24"/>
        </w:rPr>
        <w:t>Assists</w:t>
      </w:r>
      <w:r>
        <w:rPr>
          <w:spacing w:val="80"/>
          <w:sz w:val="24"/>
        </w:rPr>
        <w:t> </w:t>
      </w:r>
      <w:r>
        <w:rPr>
          <w:sz w:val="24"/>
        </w:rPr>
        <w:t>in</w:t>
      </w:r>
      <w:r>
        <w:rPr>
          <w:spacing w:val="80"/>
          <w:sz w:val="24"/>
        </w:rPr>
        <w:t> </w:t>
      </w:r>
      <w:r>
        <w:rPr>
          <w:sz w:val="24"/>
        </w:rPr>
        <w:t>internal</w:t>
      </w:r>
      <w:r>
        <w:rPr>
          <w:spacing w:val="80"/>
          <w:sz w:val="24"/>
        </w:rPr>
        <w:t> </w:t>
      </w:r>
      <w:r>
        <w:rPr>
          <w:sz w:val="24"/>
        </w:rPr>
        <w:t>benchmarking</w:t>
      </w:r>
      <w:r>
        <w:rPr>
          <w:spacing w:val="80"/>
          <w:sz w:val="24"/>
        </w:rPr>
        <w:t> </w:t>
      </w:r>
      <w:r>
        <w:rPr>
          <w:sz w:val="24"/>
        </w:rPr>
        <w:t>by</w:t>
      </w:r>
      <w:r>
        <w:rPr>
          <w:spacing w:val="80"/>
          <w:sz w:val="24"/>
        </w:rPr>
        <w:t> </w:t>
      </w:r>
      <w:r>
        <w:rPr>
          <w:sz w:val="24"/>
        </w:rPr>
        <w:t>comparing</w:t>
      </w:r>
      <w:r>
        <w:rPr>
          <w:spacing w:val="80"/>
          <w:sz w:val="24"/>
        </w:rPr>
        <w:t> </w:t>
      </w:r>
      <w:r>
        <w:rPr>
          <w:sz w:val="24"/>
        </w:rPr>
        <w:t>current</w:t>
      </w:r>
      <w:r>
        <w:rPr>
          <w:spacing w:val="80"/>
          <w:sz w:val="24"/>
        </w:rPr>
        <w:t> </w:t>
      </w:r>
      <w:r>
        <w:rPr>
          <w:sz w:val="24"/>
        </w:rPr>
        <w:t>valuation</w:t>
      </w:r>
      <w:r>
        <w:rPr>
          <w:spacing w:val="80"/>
          <w:sz w:val="24"/>
        </w:rPr>
        <w:t> </w:t>
      </w:r>
      <w:r>
        <w:rPr>
          <w:sz w:val="24"/>
        </w:rPr>
        <w:t>with</w:t>
      </w:r>
      <w:r>
        <w:rPr>
          <w:spacing w:val="80"/>
          <w:sz w:val="24"/>
        </w:rPr>
        <w:t> </w:t>
      </w:r>
      <w:r>
        <w:rPr>
          <w:sz w:val="24"/>
        </w:rPr>
        <w:t>past</w:t>
      </w:r>
      <w:r>
        <w:rPr>
          <w:spacing w:val="40"/>
          <w:sz w:val="24"/>
        </w:rPr>
        <w:t> </w:t>
      </w:r>
      <w:r>
        <w:rPr>
          <w:spacing w:val="-2"/>
          <w:sz w:val="24"/>
        </w:rPr>
        <w:t>performance.</w:t>
      </w:r>
    </w:p>
    <w:p>
      <w:pPr>
        <w:pStyle w:val="BodyText"/>
        <w:spacing w:before="14"/>
      </w:pPr>
    </w:p>
    <w:p>
      <w:pPr>
        <w:pStyle w:val="Heading4"/>
      </w:pPr>
      <w:bookmarkStart w:name="Litigation &amp; Dispute Resolution" w:id="115"/>
      <w:bookmarkEnd w:id="115"/>
      <w:r>
        <w:rPr>
          <w:b w:val="0"/>
        </w:rPr>
      </w:r>
      <w:r>
        <w:rPr/>
        <w:t>Litigation</w:t>
      </w:r>
      <w:r>
        <w:rPr>
          <w:spacing w:val="-1"/>
        </w:rPr>
        <w:t> </w:t>
      </w:r>
      <w:r>
        <w:rPr/>
        <w:t>&amp;</w:t>
      </w:r>
      <w:r>
        <w:rPr>
          <w:spacing w:val="-2"/>
        </w:rPr>
        <w:t> </w:t>
      </w:r>
      <w:r>
        <w:rPr/>
        <w:t>Dispute</w:t>
      </w:r>
      <w:r>
        <w:rPr>
          <w:spacing w:val="-4"/>
        </w:rPr>
        <w:t> </w:t>
      </w:r>
      <w:r>
        <w:rPr>
          <w:spacing w:val="-2"/>
        </w:rPr>
        <w:t>Resolution</w:t>
      </w:r>
    </w:p>
    <w:p>
      <w:pPr>
        <w:pStyle w:val="BodyText"/>
        <w:spacing w:before="134"/>
        <w:rPr>
          <w:b/>
        </w:rPr>
      </w:pPr>
    </w:p>
    <w:p>
      <w:pPr>
        <w:pStyle w:val="ListParagraph"/>
        <w:numPr>
          <w:ilvl w:val="0"/>
          <w:numId w:val="15"/>
        </w:numPr>
        <w:tabs>
          <w:tab w:pos="1452" w:val="left" w:leader="none"/>
        </w:tabs>
        <w:spacing w:line="360" w:lineRule="auto" w:before="1" w:after="0"/>
        <w:ind w:left="1452" w:right="1325" w:hanging="360"/>
        <w:jc w:val="left"/>
        <w:rPr>
          <w:sz w:val="24"/>
        </w:rPr>
      </w:pPr>
      <w:r>
        <w:rPr>
          <w:sz w:val="24"/>
        </w:rPr>
        <w:t>Used</w:t>
      </w:r>
      <w:r>
        <w:rPr>
          <w:spacing w:val="36"/>
          <w:sz w:val="24"/>
        </w:rPr>
        <w:t> </w:t>
      </w:r>
      <w:r>
        <w:rPr>
          <w:sz w:val="24"/>
        </w:rPr>
        <w:t>in</w:t>
      </w:r>
      <w:r>
        <w:rPr>
          <w:spacing w:val="36"/>
          <w:sz w:val="24"/>
        </w:rPr>
        <w:t> </w:t>
      </w:r>
      <w:r>
        <w:rPr>
          <w:sz w:val="24"/>
        </w:rPr>
        <w:t>business-related</w:t>
      </w:r>
      <w:r>
        <w:rPr>
          <w:spacing w:val="39"/>
          <w:sz w:val="24"/>
        </w:rPr>
        <w:t> </w:t>
      </w:r>
      <w:r>
        <w:rPr>
          <w:sz w:val="24"/>
        </w:rPr>
        <w:t>lawsuits,</w:t>
      </w:r>
      <w:r>
        <w:rPr>
          <w:spacing w:val="37"/>
          <w:sz w:val="24"/>
        </w:rPr>
        <w:t> </w:t>
      </w:r>
      <w:r>
        <w:rPr>
          <w:sz w:val="24"/>
        </w:rPr>
        <w:t>including</w:t>
      </w:r>
      <w:r>
        <w:rPr>
          <w:spacing w:val="34"/>
          <w:sz w:val="24"/>
        </w:rPr>
        <w:t> </w:t>
      </w:r>
      <w:r>
        <w:rPr>
          <w:sz w:val="24"/>
        </w:rPr>
        <w:t>breach</w:t>
      </w:r>
      <w:r>
        <w:rPr>
          <w:spacing w:val="36"/>
          <w:sz w:val="24"/>
        </w:rPr>
        <w:t> </w:t>
      </w:r>
      <w:r>
        <w:rPr>
          <w:sz w:val="24"/>
        </w:rPr>
        <w:t>of</w:t>
      </w:r>
      <w:r>
        <w:rPr>
          <w:spacing w:val="36"/>
          <w:sz w:val="24"/>
        </w:rPr>
        <w:t> </w:t>
      </w:r>
      <w:r>
        <w:rPr>
          <w:sz w:val="24"/>
        </w:rPr>
        <w:t>contract</w:t>
      </w:r>
      <w:r>
        <w:rPr>
          <w:spacing w:val="38"/>
          <w:sz w:val="24"/>
        </w:rPr>
        <w:t> </w:t>
      </w:r>
      <w:r>
        <w:rPr>
          <w:sz w:val="24"/>
        </w:rPr>
        <w:t>cases,</w:t>
      </w:r>
      <w:r>
        <w:rPr>
          <w:spacing w:val="37"/>
          <w:sz w:val="24"/>
        </w:rPr>
        <w:t> </w:t>
      </w:r>
      <w:r>
        <w:rPr>
          <w:sz w:val="24"/>
        </w:rPr>
        <w:t>bankruptcy proceedings, and shareholder disputes.</w:t>
      </w:r>
    </w:p>
    <w:p>
      <w:pPr>
        <w:pStyle w:val="ListParagraph"/>
        <w:numPr>
          <w:ilvl w:val="0"/>
          <w:numId w:val="15"/>
        </w:numPr>
        <w:tabs>
          <w:tab w:pos="1452" w:val="left" w:leader="none"/>
        </w:tabs>
        <w:spacing w:line="274" w:lineRule="exact" w:before="0" w:after="0"/>
        <w:ind w:left="1452" w:right="0" w:hanging="360"/>
        <w:jc w:val="left"/>
        <w:rPr>
          <w:sz w:val="24"/>
        </w:rPr>
      </w:pPr>
      <w:r>
        <w:rPr>
          <w:sz w:val="24"/>
        </w:rPr>
        <w:t>Helps</w:t>
      </w:r>
      <w:r>
        <w:rPr>
          <w:spacing w:val="-6"/>
          <w:sz w:val="24"/>
        </w:rPr>
        <w:t> </w:t>
      </w:r>
      <w:r>
        <w:rPr>
          <w:sz w:val="24"/>
        </w:rPr>
        <w:t>courts</w:t>
      </w:r>
      <w:r>
        <w:rPr>
          <w:spacing w:val="-1"/>
          <w:sz w:val="24"/>
        </w:rPr>
        <w:t> </w:t>
      </w:r>
      <w:r>
        <w:rPr>
          <w:sz w:val="24"/>
        </w:rPr>
        <w:t>determine</w:t>
      </w:r>
      <w:r>
        <w:rPr>
          <w:spacing w:val="-3"/>
          <w:sz w:val="24"/>
        </w:rPr>
        <w:t> </w:t>
      </w:r>
      <w:r>
        <w:rPr>
          <w:sz w:val="24"/>
        </w:rPr>
        <w:t>compensation for</w:t>
      </w:r>
      <w:r>
        <w:rPr>
          <w:spacing w:val="-4"/>
          <w:sz w:val="24"/>
        </w:rPr>
        <w:t> </w:t>
      </w:r>
      <w:r>
        <w:rPr>
          <w:sz w:val="24"/>
        </w:rPr>
        <w:t>damages</w:t>
      </w:r>
      <w:r>
        <w:rPr>
          <w:spacing w:val="-1"/>
          <w:sz w:val="24"/>
        </w:rPr>
        <w:t> </w:t>
      </w:r>
      <w:r>
        <w:rPr>
          <w:sz w:val="24"/>
        </w:rPr>
        <w:t>in</w:t>
      </w:r>
      <w:r>
        <w:rPr>
          <w:spacing w:val="-2"/>
          <w:sz w:val="24"/>
        </w:rPr>
        <w:t> </w:t>
      </w:r>
      <w:r>
        <w:rPr>
          <w:sz w:val="24"/>
        </w:rPr>
        <w:t>legal </w:t>
      </w:r>
      <w:r>
        <w:rPr>
          <w:spacing w:val="-2"/>
          <w:sz w:val="24"/>
        </w:rPr>
        <w:t>conflicts.</w:t>
      </w:r>
    </w:p>
    <w:p>
      <w:pPr>
        <w:pStyle w:val="ListParagraph"/>
        <w:numPr>
          <w:ilvl w:val="0"/>
          <w:numId w:val="15"/>
        </w:numPr>
        <w:tabs>
          <w:tab w:pos="1452" w:val="left" w:leader="none"/>
        </w:tabs>
        <w:spacing w:line="240" w:lineRule="auto" w:before="136" w:after="0"/>
        <w:ind w:left="1452" w:right="0" w:hanging="360"/>
        <w:jc w:val="left"/>
        <w:rPr>
          <w:sz w:val="24"/>
        </w:rPr>
      </w:pPr>
      <w:r>
        <w:rPr>
          <w:sz w:val="24"/>
        </w:rPr>
        <w:t>Required</w:t>
      </w:r>
      <w:r>
        <w:rPr>
          <w:spacing w:val="-6"/>
          <w:sz w:val="24"/>
        </w:rPr>
        <w:t> </w:t>
      </w:r>
      <w:r>
        <w:rPr>
          <w:sz w:val="24"/>
        </w:rPr>
        <w:t>for</w:t>
      </w:r>
      <w:r>
        <w:rPr>
          <w:spacing w:val="-5"/>
          <w:sz w:val="24"/>
        </w:rPr>
        <w:t> </w:t>
      </w:r>
      <w:r>
        <w:rPr>
          <w:sz w:val="24"/>
        </w:rPr>
        <w:t>dissolution</w:t>
      </w:r>
      <w:r>
        <w:rPr>
          <w:spacing w:val="-3"/>
          <w:sz w:val="24"/>
        </w:rPr>
        <w:t> </w:t>
      </w:r>
      <w:r>
        <w:rPr>
          <w:sz w:val="24"/>
        </w:rPr>
        <w:t>of</w:t>
      </w:r>
      <w:r>
        <w:rPr>
          <w:spacing w:val="-1"/>
          <w:sz w:val="24"/>
        </w:rPr>
        <w:t> </w:t>
      </w:r>
      <w:r>
        <w:rPr>
          <w:sz w:val="24"/>
        </w:rPr>
        <w:t>business</w:t>
      </w:r>
      <w:r>
        <w:rPr>
          <w:spacing w:val="-1"/>
          <w:sz w:val="24"/>
        </w:rPr>
        <w:t> </w:t>
      </w:r>
      <w:r>
        <w:rPr>
          <w:sz w:val="24"/>
        </w:rPr>
        <w:t>partnerships</w:t>
      </w:r>
      <w:r>
        <w:rPr>
          <w:spacing w:val="1"/>
          <w:sz w:val="24"/>
        </w:rPr>
        <w:t> </w:t>
      </w:r>
      <w:r>
        <w:rPr>
          <w:sz w:val="24"/>
        </w:rPr>
        <w:t>or</w:t>
      </w:r>
      <w:r>
        <w:rPr>
          <w:spacing w:val="-2"/>
          <w:sz w:val="24"/>
        </w:rPr>
        <w:t> </w:t>
      </w:r>
      <w:r>
        <w:rPr>
          <w:sz w:val="24"/>
        </w:rPr>
        <w:t>joint </w:t>
      </w:r>
      <w:r>
        <w:rPr>
          <w:spacing w:val="-2"/>
          <w:sz w:val="24"/>
        </w:rPr>
        <w:t>ventures.</w:t>
      </w:r>
    </w:p>
    <w:p>
      <w:pPr>
        <w:pStyle w:val="ListParagraph"/>
        <w:numPr>
          <w:ilvl w:val="0"/>
          <w:numId w:val="15"/>
        </w:numPr>
        <w:tabs>
          <w:tab w:pos="1452" w:val="left" w:leader="none"/>
        </w:tabs>
        <w:spacing w:line="240" w:lineRule="auto" w:before="140" w:after="0"/>
        <w:ind w:left="1452" w:right="0" w:hanging="360"/>
        <w:jc w:val="left"/>
        <w:rPr>
          <w:sz w:val="24"/>
        </w:rPr>
      </w:pPr>
      <w:r>
        <w:rPr>
          <w:sz w:val="24"/>
        </w:rPr>
        <w:t>Used</w:t>
      </w:r>
      <w:r>
        <w:rPr>
          <w:spacing w:val="-6"/>
          <w:sz w:val="24"/>
        </w:rPr>
        <w:t> </w:t>
      </w:r>
      <w:r>
        <w:rPr>
          <w:sz w:val="24"/>
        </w:rPr>
        <w:t>in</w:t>
      </w:r>
      <w:r>
        <w:rPr>
          <w:spacing w:val="-1"/>
          <w:sz w:val="24"/>
        </w:rPr>
        <w:t> </w:t>
      </w:r>
      <w:r>
        <w:rPr>
          <w:sz w:val="24"/>
        </w:rPr>
        <w:t>assessing</w:t>
      </w:r>
      <w:r>
        <w:rPr>
          <w:spacing w:val="-5"/>
          <w:sz w:val="24"/>
        </w:rPr>
        <w:t> </w:t>
      </w:r>
      <w:r>
        <w:rPr>
          <w:sz w:val="24"/>
        </w:rPr>
        <w:t>business</w:t>
      </w:r>
      <w:r>
        <w:rPr>
          <w:spacing w:val="-1"/>
          <w:sz w:val="24"/>
        </w:rPr>
        <w:t> </w:t>
      </w:r>
      <w:r>
        <w:rPr>
          <w:sz w:val="24"/>
        </w:rPr>
        <w:t>losses</w:t>
      </w:r>
      <w:r>
        <w:rPr>
          <w:spacing w:val="-1"/>
          <w:sz w:val="24"/>
        </w:rPr>
        <w:t> </w:t>
      </w:r>
      <w:r>
        <w:rPr>
          <w:sz w:val="24"/>
        </w:rPr>
        <w:t>due</w:t>
      </w:r>
      <w:r>
        <w:rPr>
          <w:spacing w:val="-3"/>
          <w:sz w:val="24"/>
        </w:rPr>
        <w:t> </w:t>
      </w:r>
      <w:r>
        <w:rPr>
          <w:sz w:val="24"/>
        </w:rPr>
        <w:t>to</w:t>
      </w:r>
      <w:r>
        <w:rPr>
          <w:spacing w:val="-1"/>
          <w:sz w:val="24"/>
        </w:rPr>
        <w:t> </w:t>
      </w:r>
      <w:r>
        <w:rPr>
          <w:sz w:val="24"/>
        </w:rPr>
        <w:t>fraud,</w:t>
      </w:r>
      <w:r>
        <w:rPr>
          <w:spacing w:val="-1"/>
          <w:sz w:val="24"/>
        </w:rPr>
        <w:t> </w:t>
      </w:r>
      <w:r>
        <w:rPr>
          <w:sz w:val="24"/>
        </w:rPr>
        <w:t>malpractice, or</w:t>
      </w:r>
      <w:r>
        <w:rPr>
          <w:spacing w:val="-1"/>
          <w:sz w:val="24"/>
        </w:rPr>
        <w:t> </w:t>
      </w:r>
      <w:r>
        <w:rPr>
          <w:sz w:val="24"/>
        </w:rPr>
        <w:t>regulatory</w:t>
      </w:r>
      <w:r>
        <w:rPr>
          <w:spacing w:val="-7"/>
          <w:sz w:val="24"/>
        </w:rPr>
        <w:t> </w:t>
      </w:r>
      <w:r>
        <w:rPr>
          <w:spacing w:val="-2"/>
          <w:sz w:val="24"/>
        </w:rPr>
        <w:t>penalties.</w:t>
      </w:r>
    </w:p>
    <w:p>
      <w:pPr>
        <w:pStyle w:val="BodyText"/>
        <w:spacing w:before="151"/>
      </w:pPr>
    </w:p>
    <w:p>
      <w:pPr>
        <w:pStyle w:val="Heading4"/>
      </w:pPr>
      <w:bookmarkStart w:name="Employee Stock Ownership Plans (ESOPs) &amp;" w:id="116"/>
      <w:bookmarkEnd w:id="116"/>
      <w:r>
        <w:rPr>
          <w:b w:val="0"/>
        </w:rPr>
      </w:r>
      <w:r>
        <w:rPr/>
        <w:t>Employee</w:t>
      </w:r>
      <w:r>
        <w:rPr>
          <w:spacing w:val="-9"/>
        </w:rPr>
        <w:t> </w:t>
      </w:r>
      <w:r>
        <w:rPr/>
        <w:t>Stock</w:t>
      </w:r>
      <w:r>
        <w:rPr>
          <w:spacing w:val="-1"/>
        </w:rPr>
        <w:t> </w:t>
      </w:r>
      <w:r>
        <w:rPr/>
        <w:t>Ownership</w:t>
      </w:r>
      <w:r>
        <w:rPr>
          <w:spacing w:val="-1"/>
        </w:rPr>
        <w:t> </w:t>
      </w:r>
      <w:r>
        <w:rPr/>
        <w:t>Plans</w:t>
      </w:r>
      <w:r>
        <w:rPr>
          <w:spacing w:val="-4"/>
        </w:rPr>
        <w:t> </w:t>
      </w:r>
      <w:r>
        <w:rPr/>
        <w:t>(ESOPs)</w:t>
      </w:r>
      <w:r>
        <w:rPr>
          <w:spacing w:val="-2"/>
        </w:rPr>
        <w:t> </w:t>
      </w:r>
      <w:r>
        <w:rPr/>
        <w:t>&amp;</w:t>
      </w:r>
      <w:r>
        <w:rPr>
          <w:spacing w:val="-8"/>
        </w:rPr>
        <w:t> </w:t>
      </w:r>
      <w:r>
        <w:rPr>
          <w:spacing w:val="-2"/>
        </w:rPr>
        <w:t>Compensation</w:t>
      </w:r>
    </w:p>
    <w:p>
      <w:pPr>
        <w:pStyle w:val="BodyText"/>
        <w:spacing w:before="134"/>
        <w:rPr>
          <w:b/>
        </w:rPr>
      </w:pPr>
    </w:p>
    <w:p>
      <w:pPr>
        <w:pStyle w:val="ListParagraph"/>
        <w:numPr>
          <w:ilvl w:val="0"/>
          <w:numId w:val="15"/>
        </w:numPr>
        <w:tabs>
          <w:tab w:pos="1452" w:val="left" w:leader="none"/>
        </w:tabs>
        <w:spacing w:line="360" w:lineRule="auto" w:before="0" w:after="0"/>
        <w:ind w:left="1452" w:right="1204" w:hanging="360"/>
        <w:jc w:val="left"/>
        <w:rPr>
          <w:sz w:val="24"/>
        </w:rPr>
      </w:pPr>
      <w:r>
        <w:rPr>
          <w:sz w:val="24"/>
        </w:rPr>
        <w:t>Companies</w:t>
      </w:r>
      <w:r>
        <w:rPr>
          <w:spacing w:val="-14"/>
          <w:sz w:val="24"/>
        </w:rPr>
        <w:t> </w:t>
      </w:r>
      <w:r>
        <w:rPr>
          <w:sz w:val="24"/>
        </w:rPr>
        <w:t>offering</w:t>
      </w:r>
      <w:r>
        <w:rPr>
          <w:spacing w:val="-15"/>
          <w:sz w:val="24"/>
        </w:rPr>
        <w:t> </w:t>
      </w:r>
      <w:r>
        <w:rPr>
          <w:sz w:val="24"/>
        </w:rPr>
        <w:t>stock-based</w:t>
      </w:r>
      <w:r>
        <w:rPr>
          <w:spacing w:val="-11"/>
          <w:sz w:val="24"/>
        </w:rPr>
        <w:t> </w:t>
      </w:r>
      <w:r>
        <w:rPr>
          <w:sz w:val="24"/>
        </w:rPr>
        <w:t>compensation</w:t>
      </w:r>
      <w:r>
        <w:rPr>
          <w:spacing w:val="-12"/>
          <w:sz w:val="24"/>
        </w:rPr>
        <w:t> </w:t>
      </w:r>
      <w:r>
        <w:rPr>
          <w:sz w:val="24"/>
        </w:rPr>
        <w:t>must</w:t>
      </w:r>
      <w:r>
        <w:rPr>
          <w:spacing w:val="-10"/>
          <w:sz w:val="24"/>
        </w:rPr>
        <w:t> </w:t>
      </w:r>
      <w:r>
        <w:rPr>
          <w:sz w:val="24"/>
        </w:rPr>
        <w:t>determine</w:t>
      </w:r>
      <w:r>
        <w:rPr>
          <w:spacing w:val="-13"/>
          <w:sz w:val="24"/>
        </w:rPr>
        <w:t> </w:t>
      </w:r>
      <w:r>
        <w:rPr>
          <w:sz w:val="24"/>
        </w:rPr>
        <w:t>the</w:t>
      </w:r>
      <w:r>
        <w:rPr>
          <w:spacing w:val="-13"/>
          <w:sz w:val="24"/>
        </w:rPr>
        <w:t> </w:t>
      </w:r>
      <w:r>
        <w:rPr>
          <w:sz w:val="24"/>
        </w:rPr>
        <w:t>fair</w:t>
      </w:r>
      <w:r>
        <w:rPr>
          <w:spacing w:val="-13"/>
          <w:sz w:val="24"/>
        </w:rPr>
        <w:t> </w:t>
      </w:r>
      <w:r>
        <w:rPr>
          <w:sz w:val="24"/>
        </w:rPr>
        <w:t>market</w:t>
      </w:r>
      <w:r>
        <w:rPr>
          <w:spacing w:val="-12"/>
          <w:sz w:val="24"/>
        </w:rPr>
        <w:t> </w:t>
      </w:r>
      <w:r>
        <w:rPr>
          <w:sz w:val="24"/>
        </w:rPr>
        <w:t>value</w:t>
      </w:r>
      <w:r>
        <w:rPr>
          <w:spacing w:val="-13"/>
          <w:sz w:val="24"/>
        </w:rPr>
        <w:t> </w:t>
      </w:r>
      <w:r>
        <w:rPr>
          <w:sz w:val="24"/>
        </w:rPr>
        <w:t>of their shares.</w:t>
      </w:r>
    </w:p>
    <w:p>
      <w:pPr>
        <w:pStyle w:val="ListParagraph"/>
        <w:numPr>
          <w:ilvl w:val="0"/>
          <w:numId w:val="15"/>
        </w:numPr>
        <w:tabs>
          <w:tab w:pos="1452" w:val="left" w:leader="none"/>
        </w:tabs>
        <w:spacing w:line="274" w:lineRule="exact" w:before="0" w:after="0"/>
        <w:ind w:left="1452" w:right="0" w:hanging="360"/>
        <w:jc w:val="left"/>
        <w:rPr>
          <w:sz w:val="24"/>
        </w:rPr>
      </w:pPr>
      <w:r>
        <w:rPr>
          <w:sz w:val="24"/>
        </w:rPr>
        <w:t>Ensures</w:t>
      </w:r>
      <w:r>
        <w:rPr>
          <w:spacing w:val="-4"/>
          <w:sz w:val="24"/>
        </w:rPr>
        <w:t> </w:t>
      </w:r>
      <w:r>
        <w:rPr>
          <w:sz w:val="24"/>
        </w:rPr>
        <w:t>fair</w:t>
      </w:r>
      <w:r>
        <w:rPr>
          <w:spacing w:val="-4"/>
          <w:sz w:val="24"/>
        </w:rPr>
        <w:t> </w:t>
      </w:r>
      <w:r>
        <w:rPr>
          <w:sz w:val="24"/>
        </w:rPr>
        <w:t>pricing</w:t>
      </w:r>
      <w:r>
        <w:rPr>
          <w:spacing w:val="-8"/>
          <w:sz w:val="24"/>
        </w:rPr>
        <w:t> </w:t>
      </w:r>
      <w:r>
        <w:rPr>
          <w:sz w:val="24"/>
        </w:rPr>
        <w:t>of</w:t>
      </w:r>
      <w:r>
        <w:rPr>
          <w:spacing w:val="-1"/>
          <w:sz w:val="24"/>
        </w:rPr>
        <w:t> </w:t>
      </w:r>
      <w:r>
        <w:rPr>
          <w:sz w:val="24"/>
        </w:rPr>
        <w:t>shares</w:t>
      </w:r>
      <w:r>
        <w:rPr>
          <w:spacing w:val="-1"/>
          <w:sz w:val="24"/>
        </w:rPr>
        <w:t> </w:t>
      </w:r>
      <w:r>
        <w:rPr>
          <w:sz w:val="24"/>
        </w:rPr>
        <w:t>when</w:t>
      </w:r>
      <w:r>
        <w:rPr>
          <w:spacing w:val="-1"/>
          <w:sz w:val="24"/>
        </w:rPr>
        <w:t> </w:t>
      </w:r>
      <w:r>
        <w:rPr>
          <w:sz w:val="24"/>
        </w:rPr>
        <w:t>employees exercise</w:t>
      </w:r>
      <w:r>
        <w:rPr>
          <w:spacing w:val="-1"/>
          <w:sz w:val="24"/>
        </w:rPr>
        <w:t> </w:t>
      </w:r>
      <w:r>
        <w:rPr>
          <w:sz w:val="24"/>
        </w:rPr>
        <w:t>stock </w:t>
      </w:r>
      <w:r>
        <w:rPr>
          <w:spacing w:val="-2"/>
          <w:sz w:val="24"/>
        </w:rPr>
        <w:t>options.</w:t>
      </w:r>
    </w:p>
    <w:p>
      <w:pPr>
        <w:pStyle w:val="ListParagraph"/>
        <w:numPr>
          <w:ilvl w:val="0"/>
          <w:numId w:val="15"/>
        </w:numPr>
        <w:tabs>
          <w:tab w:pos="1452" w:val="left" w:leader="none"/>
        </w:tabs>
        <w:spacing w:line="360" w:lineRule="auto" w:before="140" w:after="0"/>
        <w:ind w:left="1452" w:right="1196" w:hanging="360"/>
        <w:jc w:val="left"/>
        <w:rPr>
          <w:sz w:val="24"/>
        </w:rPr>
      </w:pPr>
      <w:r>
        <w:rPr>
          <w:sz w:val="24"/>
        </w:rPr>
        <w:t>Used for evaluating retirement benefits</w:t>
      </w:r>
      <w:r>
        <w:rPr>
          <w:spacing w:val="31"/>
          <w:sz w:val="24"/>
        </w:rPr>
        <w:t> </w:t>
      </w:r>
      <w:r>
        <w:rPr>
          <w:sz w:val="24"/>
        </w:rPr>
        <w:t>and severance packages linked to company</w:t>
      </w:r>
      <w:r>
        <w:rPr>
          <w:spacing w:val="80"/>
          <w:sz w:val="24"/>
        </w:rPr>
        <w:t> </w:t>
      </w:r>
      <w:r>
        <w:rPr>
          <w:spacing w:val="-2"/>
          <w:sz w:val="24"/>
        </w:rPr>
        <w:t>stock.</w:t>
      </w:r>
    </w:p>
    <w:p>
      <w:pPr>
        <w:pStyle w:val="BodyText"/>
        <w:spacing w:before="12"/>
      </w:pPr>
    </w:p>
    <w:p>
      <w:pPr>
        <w:pStyle w:val="Heading4"/>
      </w:pPr>
      <w:bookmarkStart w:name="Bankruptcy &amp; Liquidation" w:id="117"/>
      <w:bookmarkEnd w:id="117"/>
      <w:r>
        <w:rPr>
          <w:b w:val="0"/>
        </w:rPr>
      </w:r>
      <w:r>
        <w:rPr/>
        <w:t>Bankruptcy</w:t>
      </w:r>
      <w:r>
        <w:rPr>
          <w:spacing w:val="-6"/>
        </w:rPr>
        <w:t> </w:t>
      </w:r>
      <w:r>
        <w:rPr/>
        <w:t>&amp;</w:t>
      </w:r>
      <w:r>
        <w:rPr>
          <w:spacing w:val="-5"/>
        </w:rPr>
        <w:t> </w:t>
      </w:r>
      <w:r>
        <w:rPr>
          <w:spacing w:val="-2"/>
        </w:rPr>
        <w:t>Liquidation</w:t>
      </w:r>
    </w:p>
    <w:p>
      <w:pPr>
        <w:pStyle w:val="BodyText"/>
        <w:spacing w:before="134"/>
        <w:rPr>
          <w:b/>
        </w:rPr>
      </w:pPr>
    </w:p>
    <w:p>
      <w:pPr>
        <w:pStyle w:val="ListParagraph"/>
        <w:numPr>
          <w:ilvl w:val="0"/>
          <w:numId w:val="15"/>
        </w:numPr>
        <w:tabs>
          <w:tab w:pos="1452" w:val="left" w:leader="none"/>
        </w:tabs>
        <w:spacing w:line="360" w:lineRule="auto" w:before="1" w:after="0"/>
        <w:ind w:left="1452" w:right="1206" w:hanging="360"/>
        <w:jc w:val="left"/>
        <w:rPr>
          <w:sz w:val="24"/>
        </w:rPr>
      </w:pPr>
      <w:r>
        <w:rPr>
          <w:sz w:val="24"/>
        </w:rPr>
        <w:t>In</w:t>
      </w:r>
      <w:r>
        <w:rPr>
          <w:spacing w:val="73"/>
          <w:sz w:val="24"/>
        </w:rPr>
        <w:t> </w:t>
      </w:r>
      <w:r>
        <w:rPr>
          <w:sz w:val="24"/>
        </w:rPr>
        <w:t>case</w:t>
      </w:r>
      <w:r>
        <w:rPr>
          <w:spacing w:val="68"/>
          <w:sz w:val="24"/>
        </w:rPr>
        <w:t> </w:t>
      </w:r>
      <w:r>
        <w:rPr>
          <w:sz w:val="24"/>
        </w:rPr>
        <w:t>of</w:t>
      </w:r>
      <w:r>
        <w:rPr>
          <w:spacing w:val="73"/>
          <w:sz w:val="24"/>
        </w:rPr>
        <w:t> </w:t>
      </w:r>
      <w:r>
        <w:rPr>
          <w:sz w:val="24"/>
        </w:rPr>
        <w:t>financial</w:t>
      </w:r>
      <w:r>
        <w:rPr>
          <w:spacing w:val="69"/>
          <w:sz w:val="24"/>
        </w:rPr>
        <w:t> </w:t>
      </w:r>
      <w:r>
        <w:rPr>
          <w:sz w:val="24"/>
        </w:rPr>
        <w:t>distress</w:t>
      </w:r>
      <w:r>
        <w:rPr>
          <w:spacing w:val="72"/>
          <w:sz w:val="24"/>
        </w:rPr>
        <w:t> </w:t>
      </w:r>
      <w:r>
        <w:rPr>
          <w:sz w:val="24"/>
        </w:rPr>
        <w:t>or</w:t>
      </w:r>
      <w:r>
        <w:rPr>
          <w:spacing w:val="68"/>
          <w:sz w:val="24"/>
        </w:rPr>
        <w:t> </w:t>
      </w:r>
      <w:r>
        <w:rPr>
          <w:sz w:val="24"/>
        </w:rPr>
        <w:t>business</w:t>
      </w:r>
      <w:r>
        <w:rPr>
          <w:spacing w:val="74"/>
          <w:sz w:val="24"/>
        </w:rPr>
        <w:t> </w:t>
      </w:r>
      <w:r>
        <w:rPr>
          <w:sz w:val="24"/>
        </w:rPr>
        <w:t>closure,</w:t>
      </w:r>
      <w:r>
        <w:rPr>
          <w:spacing w:val="69"/>
          <w:sz w:val="24"/>
        </w:rPr>
        <w:t> </w:t>
      </w:r>
      <w:r>
        <w:rPr>
          <w:sz w:val="24"/>
        </w:rPr>
        <w:t>valuation</w:t>
      </w:r>
      <w:r>
        <w:rPr>
          <w:spacing w:val="70"/>
          <w:sz w:val="24"/>
        </w:rPr>
        <w:t> </w:t>
      </w:r>
      <w:r>
        <w:rPr>
          <w:sz w:val="24"/>
        </w:rPr>
        <w:t>helps</w:t>
      </w:r>
      <w:r>
        <w:rPr>
          <w:spacing w:val="72"/>
          <w:sz w:val="24"/>
        </w:rPr>
        <w:t> </w:t>
      </w:r>
      <w:r>
        <w:rPr>
          <w:sz w:val="24"/>
        </w:rPr>
        <w:t>determine</w:t>
      </w:r>
      <w:r>
        <w:rPr>
          <w:spacing w:val="69"/>
          <w:sz w:val="24"/>
        </w:rPr>
        <w:t> </w:t>
      </w:r>
      <w:r>
        <w:rPr>
          <w:sz w:val="24"/>
        </w:rPr>
        <w:t>the liquidation value of assets.</w:t>
      </w:r>
    </w:p>
    <w:p>
      <w:pPr>
        <w:pStyle w:val="ListParagraph"/>
        <w:numPr>
          <w:ilvl w:val="0"/>
          <w:numId w:val="15"/>
        </w:numPr>
        <w:tabs>
          <w:tab w:pos="1452" w:val="left" w:leader="none"/>
        </w:tabs>
        <w:spacing w:line="240" w:lineRule="auto" w:before="2" w:after="0"/>
        <w:ind w:left="1452" w:right="0" w:hanging="360"/>
        <w:jc w:val="left"/>
        <w:rPr>
          <w:sz w:val="24"/>
        </w:rPr>
      </w:pPr>
      <w:r>
        <w:rPr>
          <w:sz w:val="24"/>
        </w:rPr>
        <w:t>Helps</w:t>
      </w:r>
      <w:r>
        <w:rPr>
          <w:spacing w:val="-9"/>
          <w:sz w:val="24"/>
        </w:rPr>
        <w:t> </w:t>
      </w:r>
      <w:r>
        <w:rPr>
          <w:sz w:val="24"/>
        </w:rPr>
        <w:t>creditors</w:t>
      </w:r>
      <w:r>
        <w:rPr>
          <w:spacing w:val="-1"/>
          <w:sz w:val="24"/>
        </w:rPr>
        <w:t> </w:t>
      </w:r>
      <w:r>
        <w:rPr>
          <w:sz w:val="24"/>
        </w:rPr>
        <w:t>assess</w:t>
      </w:r>
      <w:r>
        <w:rPr>
          <w:spacing w:val="-4"/>
          <w:sz w:val="24"/>
        </w:rPr>
        <w:t> </w:t>
      </w:r>
      <w:r>
        <w:rPr>
          <w:sz w:val="24"/>
        </w:rPr>
        <w:t>how</w:t>
      </w:r>
      <w:r>
        <w:rPr>
          <w:spacing w:val="-4"/>
          <w:sz w:val="24"/>
        </w:rPr>
        <w:t> </w:t>
      </w:r>
      <w:r>
        <w:rPr>
          <w:sz w:val="24"/>
        </w:rPr>
        <w:t>much</w:t>
      </w:r>
      <w:r>
        <w:rPr>
          <w:spacing w:val="-2"/>
          <w:sz w:val="24"/>
        </w:rPr>
        <w:t> </w:t>
      </w:r>
      <w:r>
        <w:rPr>
          <w:sz w:val="24"/>
        </w:rPr>
        <w:t>they</w:t>
      </w:r>
      <w:r>
        <w:rPr>
          <w:spacing w:val="-13"/>
          <w:sz w:val="24"/>
        </w:rPr>
        <w:t> </w:t>
      </w:r>
      <w:r>
        <w:rPr>
          <w:sz w:val="24"/>
        </w:rPr>
        <w:t>can recover</w:t>
      </w:r>
      <w:r>
        <w:rPr>
          <w:spacing w:val="1"/>
          <w:sz w:val="24"/>
        </w:rPr>
        <w:t> </w:t>
      </w:r>
      <w:r>
        <w:rPr>
          <w:sz w:val="24"/>
        </w:rPr>
        <w:t>from</w:t>
      </w:r>
      <w:r>
        <w:rPr>
          <w:spacing w:val="-1"/>
          <w:sz w:val="24"/>
        </w:rPr>
        <w:t> </w:t>
      </w:r>
      <w:r>
        <w:rPr>
          <w:sz w:val="24"/>
        </w:rPr>
        <w:t>the</w:t>
      </w:r>
      <w:r>
        <w:rPr>
          <w:spacing w:val="-4"/>
          <w:sz w:val="24"/>
        </w:rPr>
        <w:t> </w:t>
      </w:r>
      <w:r>
        <w:rPr>
          <w:sz w:val="24"/>
        </w:rPr>
        <w:t>company’s</w:t>
      </w:r>
      <w:r>
        <w:rPr>
          <w:spacing w:val="1"/>
          <w:sz w:val="24"/>
        </w:rPr>
        <w:t> </w:t>
      </w:r>
      <w:r>
        <w:rPr>
          <w:spacing w:val="-2"/>
          <w:sz w:val="24"/>
        </w:rPr>
        <w:t>assets.</w:t>
      </w:r>
    </w:p>
    <w:p>
      <w:pPr>
        <w:pStyle w:val="ListParagraph"/>
        <w:numPr>
          <w:ilvl w:val="0"/>
          <w:numId w:val="15"/>
        </w:numPr>
        <w:tabs>
          <w:tab w:pos="1452" w:val="left" w:leader="none"/>
        </w:tabs>
        <w:spacing w:line="360" w:lineRule="auto" w:before="137" w:after="0"/>
        <w:ind w:left="1452" w:right="1445" w:hanging="360"/>
        <w:jc w:val="left"/>
        <w:rPr>
          <w:sz w:val="24"/>
        </w:rPr>
      </w:pPr>
      <w:r>
        <w:rPr>
          <w:sz w:val="24"/>
        </w:rPr>
        <w:t>Used</w:t>
      </w:r>
      <w:r>
        <w:rPr>
          <w:spacing w:val="37"/>
          <w:sz w:val="24"/>
        </w:rPr>
        <w:t> </w:t>
      </w:r>
      <w:r>
        <w:rPr>
          <w:sz w:val="24"/>
        </w:rPr>
        <w:t>in</w:t>
      </w:r>
      <w:r>
        <w:rPr>
          <w:spacing w:val="37"/>
          <w:sz w:val="24"/>
        </w:rPr>
        <w:t> </w:t>
      </w:r>
      <w:r>
        <w:rPr>
          <w:sz w:val="24"/>
        </w:rPr>
        <w:t>restructuring</w:t>
      </w:r>
      <w:r>
        <w:rPr>
          <w:spacing w:val="36"/>
          <w:sz w:val="24"/>
        </w:rPr>
        <w:t> </w:t>
      </w:r>
      <w:r>
        <w:rPr>
          <w:sz w:val="24"/>
        </w:rPr>
        <w:t>decisions,</w:t>
      </w:r>
      <w:r>
        <w:rPr>
          <w:spacing w:val="38"/>
          <w:sz w:val="24"/>
        </w:rPr>
        <w:t> </w:t>
      </w:r>
      <w:r>
        <w:rPr>
          <w:sz w:val="24"/>
        </w:rPr>
        <w:t>helping</w:t>
      </w:r>
      <w:r>
        <w:rPr>
          <w:spacing w:val="36"/>
          <w:sz w:val="24"/>
        </w:rPr>
        <w:t> </w:t>
      </w:r>
      <w:r>
        <w:rPr>
          <w:sz w:val="24"/>
        </w:rPr>
        <w:t>financially</w:t>
      </w:r>
      <w:r>
        <w:rPr>
          <w:spacing w:val="31"/>
          <w:sz w:val="24"/>
        </w:rPr>
        <w:t> </w:t>
      </w:r>
      <w:r>
        <w:rPr>
          <w:sz w:val="24"/>
        </w:rPr>
        <w:t>struggling</w:t>
      </w:r>
      <w:r>
        <w:rPr>
          <w:spacing w:val="36"/>
          <w:sz w:val="24"/>
        </w:rPr>
        <w:t> </w:t>
      </w:r>
      <w:r>
        <w:rPr>
          <w:sz w:val="24"/>
        </w:rPr>
        <w:t>businesses</w:t>
      </w:r>
      <w:r>
        <w:rPr>
          <w:spacing w:val="40"/>
          <w:sz w:val="24"/>
        </w:rPr>
        <w:t> </w:t>
      </w:r>
      <w:r>
        <w:rPr>
          <w:sz w:val="24"/>
        </w:rPr>
        <w:t>decide between liquidation and turnaround strategies.</w:t>
      </w:r>
    </w:p>
    <w:p>
      <w:pPr>
        <w:pStyle w:val="BodyText"/>
        <w:spacing w:before="10"/>
      </w:pPr>
    </w:p>
    <w:p>
      <w:pPr>
        <w:pStyle w:val="Heading4"/>
      </w:pPr>
      <w:bookmarkStart w:name="Business Succession Planning" w:id="118"/>
      <w:bookmarkEnd w:id="118"/>
      <w:r>
        <w:rPr>
          <w:b w:val="0"/>
        </w:rPr>
      </w:r>
      <w:r>
        <w:rPr/>
        <w:t>Business</w:t>
      </w:r>
      <w:r>
        <w:rPr>
          <w:spacing w:val="-7"/>
        </w:rPr>
        <w:t> </w:t>
      </w:r>
      <w:r>
        <w:rPr/>
        <w:t>Succession </w:t>
      </w:r>
      <w:r>
        <w:rPr>
          <w:spacing w:val="-2"/>
        </w:rPr>
        <w:t>Planning</w:t>
      </w:r>
    </w:p>
    <w:p>
      <w:pPr>
        <w:pStyle w:val="BodyText"/>
        <w:spacing w:before="137"/>
        <w:rPr>
          <w:b/>
        </w:rPr>
      </w:pPr>
    </w:p>
    <w:p>
      <w:pPr>
        <w:pStyle w:val="ListParagraph"/>
        <w:numPr>
          <w:ilvl w:val="0"/>
          <w:numId w:val="15"/>
        </w:numPr>
        <w:tabs>
          <w:tab w:pos="1452" w:val="left" w:leader="none"/>
        </w:tabs>
        <w:spacing w:line="360" w:lineRule="auto" w:before="0" w:after="0"/>
        <w:ind w:left="1452" w:right="1358" w:hanging="360"/>
        <w:jc w:val="left"/>
        <w:rPr>
          <w:sz w:val="24"/>
        </w:rPr>
      </w:pPr>
      <w:r>
        <w:rPr>
          <w:sz w:val="24"/>
        </w:rPr>
        <w:t>Entrepreneurs</w:t>
      </w:r>
      <w:r>
        <w:rPr>
          <w:spacing w:val="37"/>
          <w:sz w:val="24"/>
        </w:rPr>
        <w:t> </w:t>
      </w:r>
      <w:r>
        <w:rPr>
          <w:sz w:val="24"/>
        </w:rPr>
        <w:t>and</w:t>
      </w:r>
      <w:r>
        <w:rPr>
          <w:spacing w:val="36"/>
          <w:sz w:val="24"/>
        </w:rPr>
        <w:t> </w:t>
      </w:r>
      <w:r>
        <w:rPr>
          <w:sz w:val="24"/>
        </w:rPr>
        <w:t>business</w:t>
      </w:r>
      <w:r>
        <w:rPr>
          <w:spacing w:val="37"/>
          <w:sz w:val="24"/>
        </w:rPr>
        <w:t> </w:t>
      </w:r>
      <w:r>
        <w:rPr>
          <w:sz w:val="24"/>
        </w:rPr>
        <w:t>owners</w:t>
      </w:r>
      <w:r>
        <w:rPr>
          <w:spacing w:val="36"/>
          <w:sz w:val="24"/>
        </w:rPr>
        <w:t> </w:t>
      </w:r>
      <w:r>
        <w:rPr>
          <w:sz w:val="24"/>
        </w:rPr>
        <w:t>need</w:t>
      </w:r>
      <w:r>
        <w:rPr>
          <w:spacing w:val="36"/>
          <w:sz w:val="24"/>
        </w:rPr>
        <w:t> </w:t>
      </w:r>
      <w:r>
        <w:rPr>
          <w:sz w:val="24"/>
        </w:rPr>
        <w:t>valuation</w:t>
      </w:r>
      <w:r>
        <w:rPr>
          <w:spacing w:val="37"/>
          <w:sz w:val="24"/>
        </w:rPr>
        <w:t> </w:t>
      </w:r>
      <w:r>
        <w:rPr>
          <w:sz w:val="24"/>
        </w:rPr>
        <w:t>for</w:t>
      </w:r>
      <w:r>
        <w:rPr>
          <w:spacing w:val="35"/>
          <w:sz w:val="24"/>
        </w:rPr>
        <w:t> </w:t>
      </w:r>
      <w:r>
        <w:rPr>
          <w:sz w:val="24"/>
        </w:rPr>
        <w:t>succession</w:t>
      </w:r>
      <w:r>
        <w:rPr>
          <w:spacing w:val="37"/>
          <w:sz w:val="24"/>
        </w:rPr>
        <w:t> </w:t>
      </w:r>
      <w:r>
        <w:rPr>
          <w:sz w:val="24"/>
        </w:rPr>
        <w:t>planning</w:t>
      </w:r>
      <w:r>
        <w:rPr>
          <w:spacing w:val="34"/>
          <w:sz w:val="24"/>
        </w:rPr>
        <w:t> </w:t>
      </w:r>
      <w:r>
        <w:rPr>
          <w:sz w:val="24"/>
        </w:rPr>
        <w:t>when transferring ownership to the next generation.</w:t>
      </w:r>
    </w:p>
    <w:p>
      <w:pPr>
        <w:pStyle w:val="ListParagraph"/>
        <w:numPr>
          <w:ilvl w:val="0"/>
          <w:numId w:val="15"/>
        </w:numPr>
        <w:tabs>
          <w:tab w:pos="1452" w:val="left" w:leader="none"/>
        </w:tabs>
        <w:spacing w:line="240" w:lineRule="auto" w:before="2" w:after="0"/>
        <w:ind w:left="1452" w:right="0" w:hanging="360"/>
        <w:jc w:val="left"/>
        <w:rPr>
          <w:sz w:val="24"/>
        </w:rPr>
      </w:pPr>
      <w:r>
        <w:rPr>
          <w:sz w:val="24"/>
        </w:rPr>
        <w:t>Ensures</w:t>
      </w:r>
      <w:r>
        <w:rPr>
          <w:spacing w:val="-6"/>
          <w:sz w:val="24"/>
        </w:rPr>
        <w:t> </w:t>
      </w:r>
      <w:r>
        <w:rPr>
          <w:sz w:val="24"/>
        </w:rPr>
        <w:t>a</w:t>
      </w:r>
      <w:r>
        <w:rPr>
          <w:spacing w:val="-1"/>
          <w:sz w:val="24"/>
        </w:rPr>
        <w:t> </w:t>
      </w:r>
      <w:r>
        <w:rPr>
          <w:sz w:val="24"/>
        </w:rPr>
        <w:t>smooth</w:t>
      </w:r>
      <w:r>
        <w:rPr>
          <w:spacing w:val="-1"/>
          <w:sz w:val="24"/>
        </w:rPr>
        <w:t> </w:t>
      </w:r>
      <w:r>
        <w:rPr>
          <w:sz w:val="24"/>
        </w:rPr>
        <w:t>transition by</w:t>
      </w:r>
      <w:r>
        <w:rPr>
          <w:spacing w:val="-8"/>
          <w:sz w:val="24"/>
        </w:rPr>
        <w:t> </w:t>
      </w:r>
      <w:r>
        <w:rPr>
          <w:sz w:val="24"/>
        </w:rPr>
        <w:t>setting</w:t>
      </w:r>
      <w:r>
        <w:rPr>
          <w:spacing w:val="-4"/>
          <w:sz w:val="24"/>
        </w:rPr>
        <w:t> </w:t>
      </w:r>
      <w:r>
        <w:rPr>
          <w:sz w:val="24"/>
        </w:rPr>
        <w:t>a</w:t>
      </w:r>
      <w:r>
        <w:rPr>
          <w:spacing w:val="-2"/>
          <w:sz w:val="24"/>
        </w:rPr>
        <w:t> </w:t>
      </w:r>
      <w:r>
        <w:rPr>
          <w:sz w:val="24"/>
        </w:rPr>
        <w:t>fair transfer</w:t>
      </w:r>
      <w:r>
        <w:rPr>
          <w:spacing w:val="-1"/>
          <w:sz w:val="24"/>
        </w:rPr>
        <w:t> </w:t>
      </w:r>
      <w:r>
        <w:rPr>
          <w:spacing w:val="-2"/>
          <w:sz w:val="24"/>
        </w:rPr>
        <w:t>price.</w:t>
      </w:r>
    </w:p>
    <w:p>
      <w:pPr>
        <w:pStyle w:val="ListParagraph"/>
        <w:numPr>
          <w:ilvl w:val="0"/>
          <w:numId w:val="15"/>
        </w:numPr>
        <w:tabs>
          <w:tab w:pos="1452" w:val="left" w:leader="none"/>
        </w:tabs>
        <w:spacing w:line="240" w:lineRule="auto" w:before="135" w:after="0"/>
        <w:ind w:left="1452" w:right="0" w:hanging="360"/>
        <w:jc w:val="left"/>
        <w:rPr>
          <w:sz w:val="24"/>
        </w:rPr>
      </w:pPr>
      <w:r>
        <w:rPr>
          <w:sz w:val="24"/>
        </w:rPr>
        <w:t>Helps</w:t>
      </w:r>
      <w:r>
        <w:rPr>
          <w:spacing w:val="-8"/>
          <w:sz w:val="24"/>
        </w:rPr>
        <w:t> </w:t>
      </w:r>
      <w:r>
        <w:rPr>
          <w:sz w:val="24"/>
        </w:rPr>
        <w:t>in</w:t>
      </w:r>
      <w:r>
        <w:rPr>
          <w:spacing w:val="-1"/>
          <w:sz w:val="24"/>
        </w:rPr>
        <w:t> </w:t>
      </w:r>
      <w:r>
        <w:rPr>
          <w:sz w:val="24"/>
        </w:rPr>
        <w:t>determining</w:t>
      </w:r>
      <w:r>
        <w:rPr>
          <w:spacing w:val="-5"/>
          <w:sz w:val="24"/>
        </w:rPr>
        <w:t> </w:t>
      </w:r>
      <w:r>
        <w:rPr>
          <w:sz w:val="24"/>
        </w:rPr>
        <w:t>buy-sell agreements among</w:t>
      </w:r>
      <w:r>
        <w:rPr>
          <w:spacing w:val="-6"/>
          <w:sz w:val="24"/>
        </w:rPr>
        <w:t> </w:t>
      </w:r>
      <w:r>
        <w:rPr>
          <w:sz w:val="24"/>
        </w:rPr>
        <w:t>partners</w:t>
      </w:r>
      <w:r>
        <w:rPr>
          <w:spacing w:val="-2"/>
          <w:sz w:val="24"/>
        </w:rPr>
        <w:t> </w:t>
      </w:r>
      <w:r>
        <w:rPr>
          <w:sz w:val="24"/>
        </w:rPr>
        <w:t>or</w:t>
      </w:r>
      <w:r>
        <w:rPr>
          <w:spacing w:val="-2"/>
          <w:sz w:val="24"/>
        </w:rPr>
        <w:t> </w:t>
      </w:r>
      <w:r>
        <w:rPr>
          <w:sz w:val="24"/>
        </w:rPr>
        <w:t>family</w:t>
      </w:r>
      <w:r>
        <w:rPr>
          <w:spacing w:val="-9"/>
          <w:sz w:val="24"/>
        </w:rPr>
        <w:t> </w:t>
      </w:r>
      <w:r>
        <w:rPr>
          <w:spacing w:val="-2"/>
          <w:sz w:val="24"/>
        </w:rPr>
        <w:t>members.</w:t>
      </w:r>
    </w:p>
    <w:p>
      <w:pPr>
        <w:pStyle w:val="ListParagraph"/>
        <w:spacing w:after="0" w:line="240" w:lineRule="auto"/>
        <w:jc w:val="left"/>
        <w:rPr>
          <w:sz w:val="24"/>
        </w:rPr>
        <w:sectPr>
          <w:pgSz w:w="11920" w:h="16850"/>
          <w:pgMar w:header="0" w:footer="1092" w:top="1340" w:bottom="1280" w:left="708" w:right="283"/>
        </w:sectPr>
      </w:pPr>
    </w:p>
    <w:p>
      <w:pPr>
        <w:pStyle w:val="Heading3"/>
        <w:spacing w:before="79"/>
      </w:pPr>
      <w:bookmarkStart w:name="CONCLUSION" w:id="119"/>
      <w:bookmarkEnd w:id="119"/>
      <w:r>
        <w:rPr>
          <w:b w:val="0"/>
        </w:rPr>
      </w:r>
      <w:r>
        <w:rPr>
          <w:spacing w:val="-2"/>
        </w:rPr>
        <w:t>CONCLUSION</w:t>
      </w:r>
    </w:p>
    <w:p>
      <w:pPr>
        <w:pStyle w:val="BodyText"/>
        <w:spacing w:before="134"/>
        <w:rPr>
          <w:b/>
        </w:rPr>
      </w:pPr>
    </w:p>
    <w:p>
      <w:pPr>
        <w:pStyle w:val="BodyText"/>
        <w:spacing w:line="360" w:lineRule="auto" w:before="1"/>
        <w:ind w:left="732" w:right="1161"/>
        <w:jc w:val="both"/>
      </w:pPr>
      <w:r>
        <w:rPr/>
        <w:t>Business valuation using financial models is a critical process that influences </w:t>
      </w:r>
      <w:r>
        <w:rPr/>
        <w:t>investment decisions, mergers, and financial planning. By applying the right valuation techniques, businesses can determine their true worth and make informed strategic choices.</w:t>
      </w:r>
    </w:p>
    <w:p>
      <w:pPr>
        <w:pStyle w:val="BodyText"/>
        <w:spacing w:before="1"/>
      </w:pPr>
    </w:p>
    <w:p>
      <w:pPr>
        <w:pStyle w:val="BodyText"/>
        <w:spacing w:line="360" w:lineRule="auto"/>
        <w:ind w:left="732" w:right="1161"/>
        <w:jc w:val="both"/>
      </w:pPr>
      <w:r>
        <w:rPr/>
        <w:t>As</w:t>
      </w:r>
      <w:r>
        <w:rPr>
          <w:spacing w:val="-15"/>
        </w:rPr>
        <w:t> </w:t>
      </w:r>
      <w:r>
        <w:rPr/>
        <w:t>financial</w:t>
      </w:r>
      <w:r>
        <w:rPr>
          <w:spacing w:val="-13"/>
        </w:rPr>
        <w:t> </w:t>
      </w:r>
      <w:r>
        <w:rPr/>
        <w:t>markets</w:t>
      </w:r>
      <w:r>
        <w:rPr>
          <w:spacing w:val="-9"/>
        </w:rPr>
        <w:t> </w:t>
      </w:r>
      <w:r>
        <w:rPr/>
        <w:t>evolve,</w:t>
      </w:r>
      <w:r>
        <w:rPr>
          <w:spacing w:val="-13"/>
        </w:rPr>
        <w:t> </w:t>
      </w:r>
      <w:r>
        <w:rPr/>
        <w:t>the</w:t>
      </w:r>
      <w:r>
        <w:rPr>
          <w:spacing w:val="-13"/>
        </w:rPr>
        <w:t> </w:t>
      </w:r>
      <w:r>
        <w:rPr/>
        <w:t>integration</w:t>
      </w:r>
      <w:r>
        <w:rPr>
          <w:spacing w:val="-12"/>
        </w:rPr>
        <w:t> </w:t>
      </w:r>
      <w:r>
        <w:rPr/>
        <w:t>of</w:t>
      </w:r>
      <w:r>
        <w:rPr>
          <w:spacing w:val="-14"/>
        </w:rPr>
        <w:t> </w:t>
      </w:r>
      <w:r>
        <w:rPr/>
        <w:t>technology</w:t>
      </w:r>
      <w:r>
        <w:rPr>
          <w:spacing w:val="-15"/>
        </w:rPr>
        <w:t> </w:t>
      </w:r>
      <w:r>
        <w:rPr/>
        <w:t>and</w:t>
      </w:r>
      <w:r>
        <w:rPr>
          <w:spacing w:val="-13"/>
        </w:rPr>
        <w:t> </w:t>
      </w:r>
      <w:r>
        <w:rPr/>
        <w:t>data</w:t>
      </w:r>
      <w:r>
        <w:rPr>
          <w:spacing w:val="-10"/>
        </w:rPr>
        <w:t> </w:t>
      </w:r>
      <w:r>
        <w:rPr/>
        <w:t>analytics</w:t>
      </w:r>
      <w:r>
        <w:rPr>
          <w:spacing w:val="-10"/>
        </w:rPr>
        <w:t> </w:t>
      </w:r>
      <w:r>
        <w:rPr/>
        <w:t>will</w:t>
      </w:r>
      <w:r>
        <w:rPr>
          <w:spacing w:val="-12"/>
        </w:rPr>
        <w:t> </w:t>
      </w:r>
      <w:r>
        <w:rPr/>
        <w:t>play</w:t>
      </w:r>
      <w:r>
        <w:rPr>
          <w:spacing w:val="-15"/>
        </w:rPr>
        <w:t> </w:t>
      </w:r>
      <w:r>
        <w:rPr/>
        <w:t>a</w:t>
      </w:r>
      <w:r>
        <w:rPr>
          <w:spacing w:val="-14"/>
        </w:rPr>
        <w:t> </w:t>
      </w:r>
      <w:r>
        <w:rPr/>
        <w:t>pivotal role in enhancing valuation accuracy. Despite the challenges, business valuation remains an essential practice for investors, entrepreneurs, and financial analysts.</w:t>
      </w:r>
    </w:p>
    <w:p>
      <w:pPr>
        <w:pStyle w:val="BodyText"/>
        <w:spacing w:before="4"/>
      </w:pPr>
    </w:p>
    <w:p>
      <w:pPr>
        <w:pStyle w:val="BodyText"/>
        <w:spacing w:line="360" w:lineRule="auto"/>
        <w:ind w:left="732" w:right="1155"/>
        <w:jc w:val="both"/>
      </w:pPr>
      <w:r>
        <w:rPr/>
        <w:t>With continuous advancements in valuation methodologies, businesses can navigate financial complexities and achieve long-term success. Understanding and applying financial models effectively is key to making informed business decisions that drive sustainable growth.</w:t>
      </w:r>
    </w:p>
    <w:p>
      <w:pPr>
        <w:pStyle w:val="BodyText"/>
        <w:spacing w:after="0" w:line="360" w:lineRule="auto"/>
        <w:jc w:val="both"/>
        <w:sectPr>
          <w:pgSz w:w="11920" w:h="16850"/>
          <w:pgMar w:header="0" w:footer="1092" w:top="1340" w:bottom="1280" w:left="708" w:right="283"/>
        </w:sectPr>
      </w:pPr>
    </w:p>
    <w:p>
      <w:pPr>
        <w:pStyle w:val="BodyText"/>
        <w:rPr>
          <w:sz w:val="72"/>
        </w:rPr>
      </w:pPr>
    </w:p>
    <w:p>
      <w:pPr>
        <w:pStyle w:val="BodyText"/>
        <w:rPr>
          <w:sz w:val="72"/>
        </w:rPr>
      </w:pPr>
    </w:p>
    <w:p>
      <w:pPr>
        <w:pStyle w:val="BodyText"/>
        <w:rPr>
          <w:sz w:val="72"/>
        </w:rPr>
      </w:pPr>
    </w:p>
    <w:p>
      <w:pPr>
        <w:pStyle w:val="BodyText"/>
        <w:spacing w:before="777"/>
        <w:rPr>
          <w:sz w:val="72"/>
        </w:rPr>
      </w:pPr>
    </w:p>
    <w:p>
      <w:pPr>
        <w:spacing w:before="0"/>
        <w:ind w:left="2893" w:right="0" w:firstLine="0"/>
        <w:jc w:val="left"/>
        <w:rPr>
          <w:sz w:val="72"/>
        </w:rPr>
      </w:pPr>
      <w:r>
        <w:rPr>
          <w:sz w:val="72"/>
        </w:rPr>
        <w:t>CHAPTER </w:t>
      </w:r>
      <w:r>
        <w:rPr>
          <w:spacing w:val="-10"/>
          <w:sz w:val="72"/>
        </w:rPr>
        <w:t>2</w:t>
      </w:r>
    </w:p>
    <w:p>
      <w:pPr>
        <w:pStyle w:val="ListParagraph"/>
        <w:numPr>
          <w:ilvl w:val="1"/>
          <w:numId w:val="8"/>
        </w:numPr>
        <w:tabs>
          <w:tab w:pos="2532" w:val="left" w:leader="none"/>
        </w:tabs>
        <w:spacing w:line="240" w:lineRule="auto" w:before="324" w:after="0"/>
        <w:ind w:left="2532" w:right="0" w:hanging="1080"/>
        <w:jc w:val="left"/>
        <w:rPr>
          <w:sz w:val="72"/>
        </w:rPr>
      </w:pPr>
      <w:r>
        <w:rPr>
          <w:sz w:val="72"/>
        </w:rPr>
        <w:t>INDUSTRY</w:t>
      </w:r>
      <w:r>
        <w:rPr>
          <w:spacing w:val="-1"/>
          <w:sz w:val="72"/>
        </w:rPr>
        <w:t> </w:t>
      </w:r>
      <w:r>
        <w:rPr>
          <w:spacing w:val="-2"/>
          <w:sz w:val="72"/>
        </w:rPr>
        <w:t>PROFILE</w:t>
      </w:r>
    </w:p>
    <w:p>
      <w:pPr>
        <w:pStyle w:val="ListParagraph"/>
        <w:numPr>
          <w:ilvl w:val="1"/>
          <w:numId w:val="8"/>
        </w:numPr>
        <w:tabs>
          <w:tab w:pos="2532" w:val="left" w:leader="none"/>
        </w:tabs>
        <w:spacing w:line="240" w:lineRule="auto" w:before="324" w:after="0"/>
        <w:ind w:left="2532" w:right="0" w:hanging="1080"/>
        <w:jc w:val="left"/>
        <w:rPr>
          <w:sz w:val="72"/>
        </w:rPr>
      </w:pPr>
      <w:r>
        <w:rPr>
          <w:sz w:val="72"/>
        </w:rPr>
        <w:t>COMPANY</w:t>
      </w:r>
      <w:r>
        <w:rPr>
          <w:spacing w:val="3"/>
          <w:sz w:val="72"/>
        </w:rPr>
        <w:t> </w:t>
      </w:r>
      <w:r>
        <w:rPr>
          <w:spacing w:val="-2"/>
          <w:sz w:val="72"/>
        </w:rPr>
        <w:t>PROFILE</w:t>
      </w:r>
    </w:p>
    <w:p>
      <w:pPr>
        <w:pStyle w:val="ListParagraph"/>
        <w:spacing w:after="0" w:line="240" w:lineRule="auto"/>
        <w:jc w:val="left"/>
        <w:rPr>
          <w:sz w:val="72"/>
        </w:rPr>
        <w:sectPr>
          <w:footerReference w:type="default" r:id="rId10"/>
          <w:pgSz w:w="11920" w:h="16850"/>
          <w:pgMar w:header="0" w:footer="0" w:top="1940" w:bottom="280" w:left="708" w:right="283"/>
        </w:sectPr>
      </w:pPr>
    </w:p>
    <w:p>
      <w:pPr>
        <w:pStyle w:val="Heading3"/>
        <w:numPr>
          <w:ilvl w:val="1"/>
          <w:numId w:val="16"/>
        </w:numPr>
        <w:tabs>
          <w:tab w:pos="1092" w:val="left" w:leader="none"/>
        </w:tabs>
        <w:spacing w:line="240" w:lineRule="auto" w:before="79" w:after="0"/>
        <w:ind w:left="1092" w:right="0" w:hanging="360"/>
        <w:jc w:val="left"/>
      </w:pPr>
      <w:bookmarkStart w:name="2.1 INTRODUCTION" w:id="120"/>
      <w:bookmarkEnd w:id="120"/>
      <w:r>
        <w:rPr>
          <w:b w:val="0"/>
        </w:rPr>
      </w:r>
      <w:r>
        <w:rPr>
          <w:spacing w:val="-2"/>
        </w:rPr>
        <w:t>INTRODUCTION</w:t>
      </w:r>
    </w:p>
    <w:p>
      <w:pPr>
        <w:pStyle w:val="BodyText"/>
        <w:spacing w:before="134"/>
        <w:rPr>
          <w:b/>
        </w:rPr>
      </w:pPr>
    </w:p>
    <w:p>
      <w:pPr>
        <w:pStyle w:val="BodyText"/>
        <w:spacing w:line="360" w:lineRule="auto" w:before="1"/>
        <w:ind w:left="732" w:right="1154"/>
        <w:jc w:val="both"/>
      </w:pPr>
      <w:r>
        <w:rPr/>
        <w:t>The metal fabrication industry is a vital sector that provides essential components for construction, automotive, aerospace, energy, and manufacturing industries. Metal fabrication involves various processes such as cutting, welding, bending, assembling, and finishing to create metal structures and products.</w:t>
      </w:r>
    </w:p>
    <w:p>
      <w:pPr>
        <w:pStyle w:val="BodyText"/>
        <w:spacing w:before="4"/>
      </w:pPr>
    </w:p>
    <w:p>
      <w:pPr>
        <w:pStyle w:val="BodyText"/>
        <w:spacing w:line="360" w:lineRule="auto" w:before="1"/>
        <w:ind w:left="732" w:right="1143"/>
        <w:jc w:val="both"/>
      </w:pPr>
      <w:r>
        <w:rPr/>
        <w:t>With</w:t>
      </w:r>
      <w:r>
        <w:rPr>
          <w:spacing w:val="-15"/>
        </w:rPr>
        <w:t> </w:t>
      </w:r>
      <w:r>
        <w:rPr/>
        <w:t>the</w:t>
      </w:r>
      <w:r>
        <w:rPr>
          <w:spacing w:val="-15"/>
        </w:rPr>
        <w:t> </w:t>
      </w:r>
      <w:r>
        <w:rPr/>
        <w:t>increasing</w:t>
      </w:r>
      <w:r>
        <w:rPr>
          <w:spacing w:val="-15"/>
        </w:rPr>
        <w:t> </w:t>
      </w:r>
      <w:r>
        <w:rPr/>
        <w:t>demand</w:t>
      </w:r>
      <w:r>
        <w:rPr>
          <w:spacing w:val="-14"/>
        </w:rPr>
        <w:t> </w:t>
      </w:r>
      <w:r>
        <w:rPr/>
        <w:t>for</w:t>
      </w:r>
      <w:r>
        <w:rPr>
          <w:spacing w:val="-15"/>
        </w:rPr>
        <w:t> </w:t>
      </w:r>
      <w:r>
        <w:rPr/>
        <w:t>customized</w:t>
      </w:r>
      <w:r>
        <w:rPr>
          <w:spacing w:val="-13"/>
        </w:rPr>
        <w:t> </w:t>
      </w:r>
      <w:r>
        <w:rPr/>
        <w:t>and</w:t>
      </w:r>
      <w:r>
        <w:rPr>
          <w:spacing w:val="-14"/>
        </w:rPr>
        <w:t> </w:t>
      </w:r>
      <w:r>
        <w:rPr/>
        <w:t>precision-engineered</w:t>
      </w:r>
      <w:r>
        <w:rPr>
          <w:spacing w:val="-11"/>
        </w:rPr>
        <w:t> </w:t>
      </w:r>
      <w:r>
        <w:rPr/>
        <w:t>components,</w:t>
      </w:r>
      <w:r>
        <w:rPr>
          <w:spacing w:val="-13"/>
        </w:rPr>
        <w:t> </w:t>
      </w:r>
      <w:r>
        <w:rPr/>
        <w:t>the</w:t>
      </w:r>
      <w:r>
        <w:rPr>
          <w:spacing w:val="-15"/>
        </w:rPr>
        <w:t> </w:t>
      </w:r>
      <w:r>
        <w:rPr/>
        <w:t>industry has seen significant advancements, including the use of automation, robotics, and AI-driven manufacturing. This report explores the current state, challenges, and future prospects of the metal fabrication industry.</w:t>
      </w:r>
    </w:p>
    <w:p>
      <w:pPr>
        <w:pStyle w:val="BodyText"/>
        <w:spacing w:before="10"/>
      </w:pPr>
    </w:p>
    <w:p>
      <w:pPr>
        <w:pStyle w:val="Heading3"/>
        <w:jc w:val="both"/>
      </w:pPr>
      <w:bookmarkStart w:name="INDUSTRY OVERVIEW" w:id="121"/>
      <w:bookmarkEnd w:id="121"/>
      <w:r>
        <w:rPr>
          <w:b w:val="0"/>
        </w:rPr>
      </w:r>
      <w:r>
        <w:rPr/>
        <w:t>INDUSTRY</w:t>
      </w:r>
      <w:r>
        <w:rPr>
          <w:spacing w:val="-7"/>
        </w:rPr>
        <w:t> </w:t>
      </w:r>
      <w:r>
        <w:rPr>
          <w:spacing w:val="-2"/>
        </w:rPr>
        <w:t>OVERVIEW</w:t>
      </w:r>
    </w:p>
    <w:p>
      <w:pPr>
        <w:pStyle w:val="BodyText"/>
        <w:spacing w:before="144"/>
        <w:rPr>
          <w:b/>
        </w:rPr>
      </w:pPr>
    </w:p>
    <w:p>
      <w:pPr>
        <w:pStyle w:val="Heading4"/>
        <w:jc w:val="both"/>
      </w:pPr>
      <w:bookmarkStart w:name="Definition of Metal Fabrication" w:id="122"/>
      <w:bookmarkEnd w:id="122"/>
      <w:r>
        <w:rPr>
          <w:b w:val="0"/>
        </w:rPr>
      </w:r>
      <w:r>
        <w:rPr/>
        <w:t>Definition</w:t>
      </w:r>
      <w:r>
        <w:rPr>
          <w:spacing w:val="-6"/>
        </w:rPr>
        <w:t> </w:t>
      </w:r>
      <w:r>
        <w:rPr/>
        <w:t>of</w:t>
      </w:r>
      <w:r>
        <w:rPr>
          <w:spacing w:val="-1"/>
        </w:rPr>
        <w:t> </w:t>
      </w:r>
      <w:r>
        <w:rPr/>
        <w:t>Metal</w:t>
      </w:r>
      <w:r>
        <w:rPr>
          <w:spacing w:val="-1"/>
        </w:rPr>
        <w:t> </w:t>
      </w:r>
      <w:r>
        <w:rPr>
          <w:spacing w:val="-2"/>
        </w:rPr>
        <w:t>Fabrication</w:t>
      </w:r>
    </w:p>
    <w:p>
      <w:pPr>
        <w:pStyle w:val="BodyText"/>
        <w:spacing w:before="134"/>
        <w:rPr>
          <w:b/>
        </w:rPr>
      </w:pPr>
    </w:p>
    <w:p>
      <w:pPr>
        <w:pStyle w:val="BodyText"/>
        <w:spacing w:line="360" w:lineRule="auto" w:before="1"/>
        <w:ind w:left="732" w:right="1148"/>
        <w:jc w:val="both"/>
      </w:pPr>
      <w:r>
        <w:rPr/>
        <w:t>Metal</w:t>
      </w:r>
      <w:r>
        <w:rPr>
          <w:spacing w:val="-15"/>
        </w:rPr>
        <w:t> </w:t>
      </w:r>
      <w:r>
        <w:rPr/>
        <w:t>fabrication</w:t>
      </w:r>
      <w:r>
        <w:rPr>
          <w:spacing w:val="-14"/>
        </w:rPr>
        <w:t> </w:t>
      </w:r>
      <w:r>
        <w:rPr/>
        <w:t>is</w:t>
      </w:r>
      <w:r>
        <w:rPr>
          <w:spacing w:val="-14"/>
        </w:rPr>
        <w:t> </w:t>
      </w:r>
      <w:r>
        <w:rPr/>
        <w:t>the</w:t>
      </w:r>
      <w:r>
        <w:rPr>
          <w:spacing w:val="-15"/>
        </w:rPr>
        <w:t> </w:t>
      </w:r>
      <w:r>
        <w:rPr/>
        <w:t>process</w:t>
      </w:r>
      <w:r>
        <w:rPr>
          <w:spacing w:val="-14"/>
        </w:rPr>
        <w:t> </w:t>
      </w:r>
      <w:r>
        <w:rPr/>
        <w:t>of</w:t>
      </w:r>
      <w:r>
        <w:rPr>
          <w:spacing w:val="-15"/>
        </w:rPr>
        <w:t> </w:t>
      </w:r>
      <w:r>
        <w:rPr/>
        <w:t>transforming</w:t>
      </w:r>
      <w:r>
        <w:rPr>
          <w:spacing w:val="-15"/>
        </w:rPr>
        <w:t> </w:t>
      </w:r>
      <w:r>
        <w:rPr/>
        <w:t>raw</w:t>
      </w:r>
      <w:r>
        <w:rPr>
          <w:spacing w:val="-15"/>
        </w:rPr>
        <w:t> </w:t>
      </w:r>
      <w:r>
        <w:rPr/>
        <w:t>metal</w:t>
      </w:r>
      <w:r>
        <w:rPr>
          <w:spacing w:val="-14"/>
        </w:rPr>
        <w:t> </w:t>
      </w:r>
      <w:r>
        <w:rPr/>
        <w:t>materials</w:t>
      </w:r>
      <w:r>
        <w:rPr>
          <w:spacing w:val="-11"/>
        </w:rPr>
        <w:t> </w:t>
      </w:r>
      <w:r>
        <w:rPr/>
        <w:t>(such</w:t>
      </w:r>
      <w:r>
        <w:rPr>
          <w:spacing w:val="-12"/>
        </w:rPr>
        <w:t> </w:t>
      </w:r>
      <w:r>
        <w:rPr/>
        <w:t>as</w:t>
      </w:r>
      <w:r>
        <w:rPr>
          <w:spacing w:val="-12"/>
        </w:rPr>
        <w:t> </w:t>
      </w:r>
      <w:r>
        <w:rPr>
          <w:b/>
        </w:rPr>
        <w:t>steel,</w:t>
      </w:r>
      <w:r>
        <w:rPr>
          <w:b/>
          <w:spacing w:val="-7"/>
        </w:rPr>
        <w:t> </w:t>
      </w:r>
      <w:r>
        <w:rPr>
          <w:b/>
        </w:rPr>
        <w:t>aluminium, and copper</w:t>
      </w:r>
      <w:r>
        <w:rPr/>
        <w:t>) into finished products. The industry includes small-scale workshops, mid-sized fabricators, and large-scale manufacturing companies.</w:t>
      </w:r>
    </w:p>
    <w:p>
      <w:pPr>
        <w:pStyle w:val="BodyText"/>
        <w:spacing w:before="11"/>
      </w:pPr>
    </w:p>
    <w:p>
      <w:pPr>
        <w:pStyle w:val="Heading4"/>
        <w:jc w:val="both"/>
      </w:pPr>
      <w:bookmarkStart w:name="Types of Fabrication Processes:" w:id="123"/>
      <w:bookmarkEnd w:id="123"/>
      <w:r>
        <w:rPr>
          <w:b w:val="0"/>
        </w:rPr>
      </w:r>
      <w:r>
        <w:rPr/>
        <w:t>Types</w:t>
      </w:r>
      <w:r>
        <w:rPr>
          <w:spacing w:val="-5"/>
        </w:rPr>
        <w:t> </w:t>
      </w:r>
      <w:r>
        <w:rPr/>
        <w:t>of</w:t>
      </w:r>
      <w:r>
        <w:rPr>
          <w:spacing w:val="-3"/>
        </w:rPr>
        <w:t> </w:t>
      </w:r>
      <w:r>
        <w:rPr/>
        <w:t>Fabrication </w:t>
      </w:r>
      <w:r>
        <w:rPr>
          <w:spacing w:val="-2"/>
        </w:rPr>
        <w:t>Processes:</w:t>
      </w:r>
    </w:p>
    <w:p>
      <w:pPr>
        <w:pStyle w:val="BodyText"/>
        <w:rPr>
          <w:b/>
          <w:sz w:val="20"/>
        </w:rPr>
      </w:pPr>
    </w:p>
    <w:p>
      <w:pPr>
        <w:pStyle w:val="BodyText"/>
        <w:rPr>
          <w:b/>
          <w:sz w:val="20"/>
        </w:rPr>
      </w:pPr>
    </w:p>
    <w:p>
      <w:pPr>
        <w:pStyle w:val="BodyText"/>
        <w:spacing w:before="14"/>
        <w:rPr>
          <w:b/>
          <w:sz w:val="20"/>
        </w:rPr>
      </w:pPr>
    </w:p>
    <w:tbl>
      <w:tblPr>
        <w:tblW w:w="0" w:type="auto"/>
        <w:jc w:val="left"/>
        <w:tblInd w:w="752" w:type="dxa"/>
        <w:tblBorders>
          <w:top w:val="single" w:sz="4" w:space="0" w:color="C7C7C7"/>
          <w:left w:val="single" w:sz="4" w:space="0" w:color="C7C7C7"/>
          <w:bottom w:val="single" w:sz="4" w:space="0" w:color="C7C7C7"/>
          <w:right w:val="single" w:sz="4" w:space="0" w:color="C7C7C7"/>
          <w:insideH w:val="single" w:sz="4" w:space="0" w:color="C7C7C7"/>
          <w:insideV w:val="single" w:sz="4" w:space="0" w:color="C7C7C7"/>
        </w:tblBorders>
        <w:tblLayout w:type="fixed"/>
        <w:tblCellMar>
          <w:top w:w="0" w:type="dxa"/>
          <w:left w:w="0" w:type="dxa"/>
          <w:bottom w:w="0" w:type="dxa"/>
          <w:right w:w="0" w:type="dxa"/>
        </w:tblCellMar>
        <w:tblLook w:val="01E0"/>
      </w:tblPr>
      <w:tblGrid>
        <w:gridCol w:w="1981"/>
        <w:gridCol w:w="6621"/>
      </w:tblGrid>
      <w:tr>
        <w:trPr>
          <w:trHeight w:val="434" w:hRule="atLeast"/>
        </w:trPr>
        <w:tc>
          <w:tcPr>
            <w:tcW w:w="1981" w:type="dxa"/>
            <w:tcBorders>
              <w:top w:val="nil"/>
              <w:left w:val="nil"/>
              <w:bottom w:val="nil"/>
              <w:right w:val="nil"/>
            </w:tcBorders>
            <w:shd w:val="clear" w:color="auto" w:fill="A3A3A3"/>
          </w:tcPr>
          <w:p>
            <w:pPr>
              <w:pStyle w:val="TableParagraph"/>
              <w:spacing w:line="275" w:lineRule="exact"/>
              <w:ind w:left="117"/>
              <w:rPr>
                <w:sz w:val="24"/>
              </w:rPr>
            </w:pPr>
            <w:r>
              <w:rPr>
                <w:spacing w:val="-2"/>
                <w:sz w:val="24"/>
              </w:rPr>
              <w:t>PROCESS</w:t>
            </w:r>
          </w:p>
        </w:tc>
        <w:tc>
          <w:tcPr>
            <w:tcW w:w="6621" w:type="dxa"/>
            <w:tcBorders>
              <w:top w:val="nil"/>
              <w:left w:val="nil"/>
              <w:bottom w:val="nil"/>
              <w:right w:val="nil"/>
            </w:tcBorders>
            <w:shd w:val="clear" w:color="auto" w:fill="A3A3A3"/>
          </w:tcPr>
          <w:p>
            <w:pPr>
              <w:pStyle w:val="TableParagraph"/>
              <w:spacing w:line="275" w:lineRule="exact"/>
              <w:ind w:left="117"/>
              <w:rPr>
                <w:sz w:val="24"/>
              </w:rPr>
            </w:pPr>
            <w:r>
              <w:rPr>
                <w:spacing w:val="-2"/>
                <w:sz w:val="24"/>
              </w:rPr>
              <w:t>DESCRIPTION</w:t>
            </w:r>
          </w:p>
        </w:tc>
      </w:tr>
      <w:tr>
        <w:trPr>
          <w:trHeight w:val="741" w:hRule="atLeast"/>
        </w:trPr>
        <w:tc>
          <w:tcPr>
            <w:tcW w:w="1981" w:type="dxa"/>
            <w:tcBorders>
              <w:top w:val="nil"/>
            </w:tcBorders>
            <w:shd w:val="clear" w:color="auto" w:fill="EBEBEB"/>
          </w:tcPr>
          <w:p>
            <w:pPr>
              <w:pStyle w:val="TableParagraph"/>
              <w:spacing w:line="270" w:lineRule="exact"/>
              <w:rPr>
                <w:b/>
                <w:sz w:val="24"/>
              </w:rPr>
            </w:pPr>
            <w:r>
              <w:rPr>
                <w:b/>
                <w:spacing w:val="-2"/>
                <w:sz w:val="24"/>
              </w:rPr>
              <w:t>Cutting</w:t>
            </w:r>
          </w:p>
        </w:tc>
        <w:tc>
          <w:tcPr>
            <w:tcW w:w="6621" w:type="dxa"/>
            <w:tcBorders>
              <w:top w:val="nil"/>
            </w:tcBorders>
            <w:shd w:val="clear" w:color="auto" w:fill="EBEBEB"/>
          </w:tcPr>
          <w:p>
            <w:pPr>
              <w:pStyle w:val="TableParagraph"/>
              <w:spacing w:line="268" w:lineRule="exact"/>
              <w:rPr>
                <w:sz w:val="24"/>
              </w:rPr>
            </w:pPr>
            <w:r>
              <w:rPr>
                <w:sz w:val="24"/>
              </w:rPr>
              <w:t>Laser,</w:t>
            </w:r>
            <w:r>
              <w:rPr>
                <w:spacing w:val="-2"/>
                <w:sz w:val="24"/>
              </w:rPr>
              <w:t> </w:t>
            </w:r>
            <w:r>
              <w:rPr>
                <w:sz w:val="24"/>
              </w:rPr>
              <w:t>plasma,</w:t>
            </w:r>
            <w:r>
              <w:rPr>
                <w:spacing w:val="-1"/>
                <w:sz w:val="24"/>
              </w:rPr>
              <w:t> </w:t>
            </w:r>
            <w:r>
              <w:rPr>
                <w:sz w:val="24"/>
              </w:rPr>
              <w:t>and water</w:t>
            </w:r>
            <w:r>
              <w:rPr>
                <w:spacing w:val="-1"/>
                <w:sz w:val="24"/>
              </w:rPr>
              <w:t> </w:t>
            </w:r>
            <w:r>
              <w:rPr>
                <w:sz w:val="24"/>
              </w:rPr>
              <w:t>jet cutting</w:t>
            </w:r>
            <w:r>
              <w:rPr>
                <w:spacing w:val="-4"/>
                <w:sz w:val="24"/>
              </w:rPr>
              <w:t> </w:t>
            </w:r>
            <w:r>
              <w:rPr>
                <w:sz w:val="24"/>
              </w:rPr>
              <w:t>for</w:t>
            </w:r>
            <w:r>
              <w:rPr>
                <w:spacing w:val="-5"/>
                <w:sz w:val="24"/>
              </w:rPr>
              <w:t> </w:t>
            </w:r>
            <w:r>
              <w:rPr>
                <w:sz w:val="24"/>
              </w:rPr>
              <w:t>shaping</w:t>
            </w:r>
            <w:r>
              <w:rPr>
                <w:spacing w:val="-4"/>
                <w:sz w:val="24"/>
              </w:rPr>
              <w:t> </w:t>
            </w:r>
            <w:r>
              <w:rPr>
                <w:spacing w:val="-2"/>
                <w:sz w:val="24"/>
              </w:rPr>
              <w:t>metal.</w:t>
            </w:r>
          </w:p>
        </w:tc>
      </w:tr>
      <w:tr>
        <w:trPr>
          <w:trHeight w:val="734" w:hRule="atLeast"/>
        </w:trPr>
        <w:tc>
          <w:tcPr>
            <w:tcW w:w="1981" w:type="dxa"/>
          </w:tcPr>
          <w:p>
            <w:pPr>
              <w:pStyle w:val="TableParagraph"/>
              <w:spacing w:line="273" w:lineRule="exact"/>
              <w:rPr>
                <w:b/>
                <w:sz w:val="24"/>
              </w:rPr>
            </w:pPr>
            <w:r>
              <w:rPr>
                <w:b/>
                <w:spacing w:val="-2"/>
                <w:sz w:val="24"/>
              </w:rPr>
              <w:t>Bending</w:t>
            </w:r>
          </w:p>
        </w:tc>
        <w:tc>
          <w:tcPr>
            <w:tcW w:w="6621" w:type="dxa"/>
          </w:tcPr>
          <w:p>
            <w:pPr>
              <w:pStyle w:val="TableParagraph"/>
              <w:spacing w:line="270" w:lineRule="exact"/>
              <w:rPr>
                <w:sz w:val="24"/>
              </w:rPr>
            </w:pPr>
            <w:r>
              <w:rPr>
                <w:sz w:val="24"/>
              </w:rPr>
              <w:t>Using</w:t>
            </w:r>
            <w:r>
              <w:rPr>
                <w:spacing w:val="-11"/>
                <w:sz w:val="24"/>
              </w:rPr>
              <w:t> </w:t>
            </w:r>
            <w:r>
              <w:rPr>
                <w:sz w:val="24"/>
              </w:rPr>
              <w:t>press brakes or</w:t>
            </w:r>
            <w:r>
              <w:rPr>
                <w:spacing w:val="1"/>
                <w:sz w:val="24"/>
              </w:rPr>
              <w:t> </w:t>
            </w:r>
            <w:r>
              <w:rPr>
                <w:sz w:val="24"/>
              </w:rPr>
              <w:t>rollers</w:t>
            </w:r>
            <w:r>
              <w:rPr>
                <w:spacing w:val="-1"/>
                <w:sz w:val="24"/>
              </w:rPr>
              <w:t> </w:t>
            </w:r>
            <w:r>
              <w:rPr>
                <w:sz w:val="24"/>
              </w:rPr>
              <w:t>to shape</w:t>
            </w:r>
            <w:r>
              <w:rPr>
                <w:spacing w:val="-4"/>
                <w:sz w:val="24"/>
              </w:rPr>
              <w:t> </w:t>
            </w:r>
            <w:r>
              <w:rPr>
                <w:sz w:val="24"/>
              </w:rPr>
              <w:t>the</w:t>
            </w:r>
            <w:r>
              <w:rPr>
                <w:spacing w:val="-1"/>
                <w:sz w:val="24"/>
              </w:rPr>
              <w:t> </w:t>
            </w:r>
            <w:r>
              <w:rPr>
                <w:spacing w:val="-2"/>
                <w:sz w:val="24"/>
              </w:rPr>
              <w:t>metal.</w:t>
            </w:r>
          </w:p>
        </w:tc>
      </w:tr>
      <w:tr>
        <w:trPr>
          <w:trHeight w:val="743" w:hRule="atLeast"/>
        </w:trPr>
        <w:tc>
          <w:tcPr>
            <w:tcW w:w="1981" w:type="dxa"/>
            <w:shd w:val="clear" w:color="auto" w:fill="EBEBEB"/>
          </w:tcPr>
          <w:p>
            <w:pPr>
              <w:pStyle w:val="TableParagraph"/>
              <w:spacing w:line="273" w:lineRule="exact"/>
              <w:rPr>
                <w:b/>
                <w:sz w:val="24"/>
              </w:rPr>
            </w:pPr>
            <w:r>
              <w:rPr>
                <w:b/>
                <w:spacing w:val="-2"/>
                <w:sz w:val="24"/>
              </w:rPr>
              <w:t>Machining</w:t>
            </w:r>
          </w:p>
        </w:tc>
        <w:tc>
          <w:tcPr>
            <w:tcW w:w="6621" w:type="dxa"/>
            <w:shd w:val="clear" w:color="auto" w:fill="EBEBEB"/>
          </w:tcPr>
          <w:p>
            <w:pPr>
              <w:pStyle w:val="TableParagraph"/>
              <w:spacing w:line="268" w:lineRule="exact"/>
              <w:rPr>
                <w:sz w:val="24"/>
              </w:rPr>
            </w:pPr>
            <w:r>
              <w:rPr>
                <w:sz w:val="24"/>
              </w:rPr>
              <w:t>Removing</w:t>
            </w:r>
            <w:r>
              <w:rPr>
                <w:spacing w:val="-10"/>
                <w:sz w:val="24"/>
              </w:rPr>
              <w:t> </w:t>
            </w:r>
            <w:r>
              <w:rPr>
                <w:sz w:val="24"/>
              </w:rPr>
              <w:t>material</w:t>
            </w:r>
            <w:r>
              <w:rPr>
                <w:spacing w:val="-1"/>
                <w:sz w:val="24"/>
              </w:rPr>
              <w:t> </w:t>
            </w:r>
            <w:r>
              <w:rPr>
                <w:sz w:val="24"/>
              </w:rPr>
              <w:t>using CNC</w:t>
            </w:r>
            <w:r>
              <w:rPr>
                <w:spacing w:val="-1"/>
                <w:sz w:val="24"/>
              </w:rPr>
              <w:t> </w:t>
            </w:r>
            <w:r>
              <w:rPr>
                <w:sz w:val="24"/>
              </w:rPr>
              <w:t>machines,</w:t>
            </w:r>
            <w:r>
              <w:rPr>
                <w:spacing w:val="-1"/>
                <w:sz w:val="24"/>
              </w:rPr>
              <w:t> </w:t>
            </w:r>
            <w:r>
              <w:rPr>
                <w:sz w:val="24"/>
              </w:rPr>
              <w:t>lathes,</w:t>
            </w:r>
            <w:r>
              <w:rPr>
                <w:spacing w:val="-1"/>
                <w:sz w:val="24"/>
              </w:rPr>
              <w:t> </w:t>
            </w:r>
            <w:r>
              <w:rPr>
                <w:sz w:val="24"/>
              </w:rPr>
              <w:t>and </w:t>
            </w:r>
            <w:r>
              <w:rPr>
                <w:spacing w:val="-2"/>
                <w:sz w:val="24"/>
              </w:rPr>
              <w:t>drills.</w:t>
            </w:r>
          </w:p>
        </w:tc>
      </w:tr>
      <w:tr>
        <w:trPr>
          <w:trHeight w:val="741" w:hRule="atLeast"/>
        </w:trPr>
        <w:tc>
          <w:tcPr>
            <w:tcW w:w="1981" w:type="dxa"/>
          </w:tcPr>
          <w:p>
            <w:pPr>
              <w:pStyle w:val="TableParagraph"/>
              <w:spacing w:line="273" w:lineRule="exact"/>
              <w:rPr>
                <w:b/>
                <w:sz w:val="24"/>
              </w:rPr>
            </w:pPr>
            <w:r>
              <w:rPr>
                <w:b/>
                <w:spacing w:val="-2"/>
                <w:sz w:val="24"/>
              </w:rPr>
              <w:t>Welding</w:t>
            </w:r>
          </w:p>
        </w:tc>
        <w:tc>
          <w:tcPr>
            <w:tcW w:w="6621" w:type="dxa"/>
          </w:tcPr>
          <w:p>
            <w:pPr>
              <w:pStyle w:val="TableParagraph"/>
              <w:spacing w:line="270" w:lineRule="exact"/>
              <w:rPr>
                <w:sz w:val="24"/>
              </w:rPr>
            </w:pPr>
            <w:r>
              <w:rPr>
                <w:sz w:val="24"/>
              </w:rPr>
              <w:t>Fusing</w:t>
            </w:r>
            <w:r>
              <w:rPr>
                <w:spacing w:val="-6"/>
                <w:sz w:val="24"/>
              </w:rPr>
              <w:t> </w:t>
            </w:r>
            <w:r>
              <w:rPr>
                <w:sz w:val="24"/>
              </w:rPr>
              <w:t>metal parts</w:t>
            </w:r>
            <w:r>
              <w:rPr>
                <w:spacing w:val="-1"/>
                <w:sz w:val="24"/>
              </w:rPr>
              <w:t> </w:t>
            </w:r>
            <w:r>
              <w:rPr>
                <w:sz w:val="24"/>
              </w:rPr>
              <w:t>using various welding</w:t>
            </w:r>
            <w:r>
              <w:rPr>
                <w:spacing w:val="-5"/>
                <w:sz w:val="24"/>
              </w:rPr>
              <w:t> </w:t>
            </w:r>
            <w:r>
              <w:rPr>
                <w:spacing w:val="-2"/>
                <w:sz w:val="24"/>
              </w:rPr>
              <w:t>techniques.</w:t>
            </w:r>
          </w:p>
        </w:tc>
      </w:tr>
      <w:tr>
        <w:trPr>
          <w:trHeight w:val="743" w:hRule="atLeast"/>
        </w:trPr>
        <w:tc>
          <w:tcPr>
            <w:tcW w:w="1981" w:type="dxa"/>
            <w:shd w:val="clear" w:color="auto" w:fill="EBEBEB"/>
          </w:tcPr>
          <w:p>
            <w:pPr>
              <w:pStyle w:val="TableParagraph"/>
              <w:spacing w:line="273" w:lineRule="exact"/>
              <w:rPr>
                <w:b/>
                <w:sz w:val="24"/>
              </w:rPr>
            </w:pPr>
            <w:r>
              <w:rPr>
                <w:b/>
                <w:spacing w:val="-2"/>
                <w:sz w:val="24"/>
              </w:rPr>
              <w:t>Assembling</w:t>
            </w:r>
          </w:p>
        </w:tc>
        <w:tc>
          <w:tcPr>
            <w:tcW w:w="6621" w:type="dxa"/>
            <w:shd w:val="clear" w:color="auto" w:fill="EBEBEB"/>
          </w:tcPr>
          <w:p>
            <w:pPr>
              <w:pStyle w:val="TableParagraph"/>
              <w:spacing w:line="270" w:lineRule="exact"/>
              <w:rPr>
                <w:sz w:val="24"/>
              </w:rPr>
            </w:pPr>
            <w:r>
              <w:rPr>
                <w:sz w:val="24"/>
              </w:rPr>
              <w:t>Joining</w:t>
            </w:r>
            <w:r>
              <w:rPr>
                <w:spacing w:val="-8"/>
                <w:sz w:val="24"/>
              </w:rPr>
              <w:t> </w:t>
            </w:r>
            <w:r>
              <w:rPr>
                <w:sz w:val="24"/>
              </w:rPr>
              <w:t>components</w:t>
            </w:r>
            <w:r>
              <w:rPr>
                <w:spacing w:val="-1"/>
                <w:sz w:val="24"/>
              </w:rPr>
              <w:t> </w:t>
            </w:r>
            <w:r>
              <w:rPr>
                <w:sz w:val="24"/>
              </w:rPr>
              <w:t>using</w:t>
            </w:r>
            <w:r>
              <w:rPr>
                <w:spacing w:val="-5"/>
                <w:sz w:val="24"/>
              </w:rPr>
              <w:t> </w:t>
            </w:r>
            <w:r>
              <w:rPr>
                <w:sz w:val="24"/>
              </w:rPr>
              <w:t>fasteners,</w:t>
            </w:r>
            <w:r>
              <w:rPr>
                <w:spacing w:val="-1"/>
                <w:sz w:val="24"/>
              </w:rPr>
              <w:t> </w:t>
            </w:r>
            <w:r>
              <w:rPr>
                <w:sz w:val="24"/>
              </w:rPr>
              <w:t>welding, or </w:t>
            </w:r>
            <w:r>
              <w:rPr>
                <w:spacing w:val="-2"/>
                <w:sz w:val="24"/>
              </w:rPr>
              <w:t>adhesives.</w:t>
            </w:r>
          </w:p>
        </w:tc>
      </w:tr>
      <w:tr>
        <w:trPr>
          <w:trHeight w:val="827" w:hRule="atLeast"/>
        </w:trPr>
        <w:tc>
          <w:tcPr>
            <w:tcW w:w="1981" w:type="dxa"/>
          </w:tcPr>
          <w:p>
            <w:pPr>
              <w:pStyle w:val="TableParagraph"/>
              <w:spacing w:line="270" w:lineRule="exact"/>
              <w:rPr>
                <w:b/>
                <w:sz w:val="24"/>
              </w:rPr>
            </w:pPr>
            <w:r>
              <w:rPr>
                <w:b/>
                <w:spacing w:val="-2"/>
                <w:sz w:val="24"/>
              </w:rPr>
              <w:t>Finishing</w:t>
            </w:r>
          </w:p>
        </w:tc>
        <w:tc>
          <w:tcPr>
            <w:tcW w:w="6621" w:type="dxa"/>
          </w:tcPr>
          <w:p>
            <w:pPr>
              <w:pStyle w:val="TableParagraph"/>
              <w:tabs>
                <w:tab w:pos="1235" w:val="left" w:leader="none"/>
                <w:tab w:pos="2253" w:val="left" w:leader="none"/>
                <w:tab w:pos="2910" w:val="left" w:leader="none"/>
                <w:tab w:pos="3326" w:val="left" w:leader="none"/>
                <w:tab w:pos="4389" w:val="left" w:leader="none"/>
                <w:tab w:pos="5328" w:val="left" w:leader="none"/>
                <w:tab w:pos="6312" w:val="left" w:leader="none"/>
              </w:tabs>
              <w:spacing w:line="268" w:lineRule="exact"/>
              <w:rPr>
                <w:sz w:val="24"/>
              </w:rPr>
            </w:pPr>
            <w:r>
              <w:rPr>
                <w:spacing w:val="-2"/>
                <w:sz w:val="24"/>
              </w:rPr>
              <w:t>Applying</w:t>
            </w:r>
            <w:r>
              <w:rPr>
                <w:sz w:val="24"/>
              </w:rPr>
              <w:tab/>
            </w:r>
            <w:r>
              <w:rPr>
                <w:spacing w:val="-2"/>
                <w:sz w:val="24"/>
              </w:rPr>
              <w:t>coatings</w:t>
            </w:r>
            <w:r>
              <w:rPr>
                <w:sz w:val="24"/>
              </w:rPr>
              <w:tab/>
            </w:r>
            <w:r>
              <w:rPr>
                <w:spacing w:val="-4"/>
                <w:sz w:val="24"/>
              </w:rPr>
              <w:t>such</w:t>
            </w:r>
            <w:r>
              <w:rPr>
                <w:sz w:val="24"/>
              </w:rPr>
              <w:tab/>
            </w:r>
            <w:r>
              <w:rPr>
                <w:spacing w:val="-5"/>
                <w:sz w:val="24"/>
              </w:rPr>
              <w:t>as</w:t>
            </w:r>
            <w:r>
              <w:rPr>
                <w:sz w:val="24"/>
              </w:rPr>
              <w:tab/>
            </w:r>
            <w:r>
              <w:rPr>
                <w:spacing w:val="-2"/>
                <w:sz w:val="24"/>
              </w:rPr>
              <w:t>painting,</w:t>
            </w:r>
            <w:r>
              <w:rPr>
                <w:sz w:val="24"/>
              </w:rPr>
              <w:tab/>
            </w:r>
            <w:r>
              <w:rPr>
                <w:spacing w:val="-2"/>
                <w:sz w:val="24"/>
              </w:rPr>
              <w:t>powder</w:t>
            </w:r>
            <w:r>
              <w:rPr>
                <w:sz w:val="24"/>
              </w:rPr>
              <w:tab/>
            </w:r>
            <w:r>
              <w:rPr>
                <w:spacing w:val="-2"/>
                <w:sz w:val="24"/>
              </w:rPr>
              <w:t>coating,</w:t>
            </w:r>
            <w:r>
              <w:rPr>
                <w:sz w:val="24"/>
              </w:rPr>
              <w:tab/>
            </w:r>
            <w:r>
              <w:rPr>
                <w:spacing w:val="-5"/>
                <w:sz w:val="24"/>
              </w:rPr>
              <w:t>or</w:t>
            </w:r>
          </w:p>
          <w:p>
            <w:pPr>
              <w:pStyle w:val="TableParagraph"/>
              <w:spacing w:before="134"/>
              <w:rPr>
                <w:sz w:val="24"/>
              </w:rPr>
            </w:pPr>
            <w:r>
              <w:rPr>
                <w:spacing w:val="-2"/>
                <w:sz w:val="24"/>
              </w:rPr>
              <w:t>galvanization.</w:t>
            </w:r>
          </w:p>
        </w:tc>
      </w:tr>
    </w:tbl>
    <w:p>
      <w:pPr>
        <w:pStyle w:val="TableParagraph"/>
        <w:spacing w:after="0"/>
        <w:rPr>
          <w:sz w:val="24"/>
        </w:rPr>
        <w:sectPr>
          <w:footerReference w:type="default" r:id="rId11"/>
          <w:pgSz w:w="11920" w:h="16850"/>
          <w:pgMar w:header="0" w:footer="0" w:top="1340" w:bottom="280" w:left="708" w:right="283"/>
        </w:sectPr>
      </w:pPr>
    </w:p>
    <w:p>
      <w:pPr>
        <w:spacing w:before="79"/>
        <w:ind w:left="732" w:right="0" w:firstLine="0"/>
        <w:jc w:val="left"/>
        <w:rPr>
          <w:b/>
          <w:sz w:val="24"/>
        </w:rPr>
      </w:pPr>
      <w:r>
        <w:rPr>
          <w:b/>
          <w:sz w:val="24"/>
        </w:rPr>
        <w:t>Industries</w:t>
      </w:r>
      <w:r>
        <w:rPr>
          <w:b/>
          <w:spacing w:val="-5"/>
          <w:sz w:val="24"/>
        </w:rPr>
        <w:t> </w:t>
      </w:r>
      <w:r>
        <w:rPr>
          <w:b/>
          <w:spacing w:val="-2"/>
          <w:sz w:val="24"/>
        </w:rPr>
        <w:t>Served:</w:t>
      </w:r>
    </w:p>
    <w:p>
      <w:pPr>
        <w:pStyle w:val="BodyText"/>
        <w:spacing w:before="132"/>
        <w:rPr>
          <w:b/>
        </w:rPr>
      </w:pPr>
    </w:p>
    <w:p>
      <w:pPr>
        <w:pStyle w:val="ListParagraph"/>
        <w:numPr>
          <w:ilvl w:val="0"/>
          <w:numId w:val="17"/>
        </w:numPr>
        <w:tabs>
          <w:tab w:pos="1452" w:val="left" w:leader="none"/>
        </w:tabs>
        <w:spacing w:line="240" w:lineRule="auto" w:before="0" w:after="0"/>
        <w:ind w:left="1452" w:right="0" w:hanging="360"/>
        <w:jc w:val="left"/>
        <w:rPr>
          <w:rFonts w:ascii="Symbol" w:hAnsi="Symbol"/>
          <w:sz w:val="20"/>
        </w:rPr>
      </w:pPr>
      <w:r>
        <w:rPr>
          <w:b/>
          <w:sz w:val="24"/>
        </w:rPr>
        <w:t>Construction</w:t>
      </w:r>
      <w:r>
        <w:rPr>
          <w:b/>
          <w:spacing w:val="-8"/>
          <w:sz w:val="24"/>
        </w:rPr>
        <w:t> </w:t>
      </w:r>
      <w:r>
        <w:rPr>
          <w:b/>
          <w:sz w:val="24"/>
        </w:rPr>
        <w:t>&amp;</w:t>
      </w:r>
      <w:r>
        <w:rPr>
          <w:b/>
          <w:spacing w:val="-5"/>
          <w:sz w:val="24"/>
        </w:rPr>
        <w:t> </w:t>
      </w:r>
      <w:r>
        <w:rPr>
          <w:b/>
          <w:sz w:val="24"/>
        </w:rPr>
        <w:t>Infrastructure:</w:t>
      </w:r>
      <w:r>
        <w:rPr>
          <w:b/>
          <w:spacing w:val="-2"/>
          <w:sz w:val="24"/>
        </w:rPr>
        <w:t> </w:t>
      </w:r>
      <w:r>
        <w:rPr>
          <w:sz w:val="24"/>
        </w:rPr>
        <w:t>Metal</w:t>
      </w:r>
      <w:r>
        <w:rPr>
          <w:spacing w:val="-3"/>
          <w:sz w:val="24"/>
        </w:rPr>
        <w:t> </w:t>
      </w:r>
      <w:r>
        <w:rPr>
          <w:sz w:val="24"/>
        </w:rPr>
        <w:t>beams,</w:t>
      </w:r>
      <w:r>
        <w:rPr>
          <w:spacing w:val="-1"/>
          <w:sz w:val="24"/>
        </w:rPr>
        <w:t> </w:t>
      </w:r>
      <w:r>
        <w:rPr>
          <w:sz w:val="24"/>
        </w:rPr>
        <w:t>pipelines,</w:t>
      </w:r>
      <w:r>
        <w:rPr>
          <w:spacing w:val="-2"/>
          <w:sz w:val="24"/>
        </w:rPr>
        <w:t> </w:t>
      </w:r>
      <w:r>
        <w:rPr>
          <w:sz w:val="24"/>
        </w:rPr>
        <w:t>and</w:t>
      </w:r>
      <w:r>
        <w:rPr>
          <w:spacing w:val="-1"/>
          <w:sz w:val="24"/>
        </w:rPr>
        <w:t> </w:t>
      </w:r>
      <w:r>
        <w:rPr>
          <w:sz w:val="24"/>
        </w:rPr>
        <w:t>roofing</w:t>
      </w:r>
      <w:r>
        <w:rPr>
          <w:spacing w:val="-6"/>
          <w:sz w:val="24"/>
        </w:rPr>
        <w:t> </w:t>
      </w:r>
      <w:r>
        <w:rPr>
          <w:spacing w:val="-2"/>
          <w:sz w:val="24"/>
        </w:rPr>
        <w:t>materials.</w:t>
      </w:r>
    </w:p>
    <w:p>
      <w:pPr>
        <w:pStyle w:val="ListParagraph"/>
        <w:numPr>
          <w:ilvl w:val="0"/>
          <w:numId w:val="17"/>
        </w:numPr>
        <w:tabs>
          <w:tab w:pos="1452" w:val="left" w:leader="none"/>
        </w:tabs>
        <w:spacing w:line="240" w:lineRule="auto" w:before="140" w:after="0"/>
        <w:ind w:left="1452" w:right="0" w:hanging="360"/>
        <w:jc w:val="left"/>
        <w:rPr>
          <w:rFonts w:ascii="Symbol" w:hAnsi="Symbol"/>
          <w:sz w:val="20"/>
        </w:rPr>
      </w:pPr>
      <w:r>
        <w:rPr>
          <w:b/>
          <w:sz w:val="24"/>
        </w:rPr>
        <w:t>Automotive</w:t>
      </w:r>
      <w:r>
        <w:rPr>
          <w:b/>
          <w:spacing w:val="-5"/>
          <w:sz w:val="24"/>
        </w:rPr>
        <w:t> </w:t>
      </w:r>
      <w:r>
        <w:rPr>
          <w:b/>
          <w:sz w:val="24"/>
        </w:rPr>
        <w:t>&amp;</w:t>
      </w:r>
      <w:r>
        <w:rPr>
          <w:b/>
          <w:spacing w:val="-6"/>
          <w:sz w:val="24"/>
        </w:rPr>
        <w:t> </w:t>
      </w:r>
      <w:r>
        <w:rPr>
          <w:b/>
          <w:sz w:val="24"/>
        </w:rPr>
        <w:t>Aerospace:</w:t>
      </w:r>
      <w:r>
        <w:rPr>
          <w:b/>
          <w:spacing w:val="-3"/>
          <w:sz w:val="24"/>
        </w:rPr>
        <w:t> </w:t>
      </w:r>
      <w:r>
        <w:rPr>
          <w:sz w:val="24"/>
        </w:rPr>
        <w:t>Car</w:t>
      </w:r>
      <w:r>
        <w:rPr>
          <w:spacing w:val="-1"/>
          <w:sz w:val="24"/>
        </w:rPr>
        <w:t> </w:t>
      </w:r>
      <w:r>
        <w:rPr>
          <w:sz w:val="24"/>
        </w:rPr>
        <w:t>frames,</w:t>
      </w:r>
      <w:r>
        <w:rPr>
          <w:spacing w:val="-2"/>
          <w:sz w:val="24"/>
        </w:rPr>
        <w:t> </w:t>
      </w:r>
      <w:r>
        <w:rPr>
          <w:sz w:val="24"/>
        </w:rPr>
        <w:t>aircraft</w:t>
      </w:r>
      <w:r>
        <w:rPr>
          <w:spacing w:val="-2"/>
          <w:sz w:val="24"/>
        </w:rPr>
        <w:t> </w:t>
      </w:r>
      <w:r>
        <w:rPr>
          <w:sz w:val="24"/>
        </w:rPr>
        <w:t>components,</w:t>
      </w:r>
      <w:r>
        <w:rPr>
          <w:spacing w:val="-1"/>
          <w:sz w:val="24"/>
        </w:rPr>
        <w:t> </w:t>
      </w:r>
      <w:r>
        <w:rPr>
          <w:sz w:val="24"/>
        </w:rPr>
        <w:t>and</w:t>
      </w:r>
      <w:r>
        <w:rPr>
          <w:spacing w:val="-2"/>
          <w:sz w:val="24"/>
        </w:rPr>
        <w:t> </w:t>
      </w:r>
      <w:r>
        <w:rPr>
          <w:sz w:val="24"/>
        </w:rPr>
        <w:t>engine</w:t>
      </w:r>
      <w:r>
        <w:rPr>
          <w:spacing w:val="-2"/>
          <w:sz w:val="24"/>
        </w:rPr>
        <w:t> parts.</w:t>
      </w:r>
    </w:p>
    <w:p>
      <w:pPr>
        <w:pStyle w:val="ListParagraph"/>
        <w:numPr>
          <w:ilvl w:val="0"/>
          <w:numId w:val="17"/>
        </w:numPr>
        <w:tabs>
          <w:tab w:pos="1452" w:val="left" w:leader="none"/>
        </w:tabs>
        <w:spacing w:line="240" w:lineRule="auto" w:before="136" w:after="0"/>
        <w:ind w:left="1452" w:right="0" w:hanging="360"/>
        <w:jc w:val="left"/>
        <w:rPr>
          <w:rFonts w:ascii="Symbol" w:hAnsi="Symbol"/>
          <w:sz w:val="20"/>
        </w:rPr>
      </w:pPr>
      <w:r>
        <w:rPr>
          <w:b/>
          <w:sz w:val="24"/>
        </w:rPr>
        <w:t>Energy</w:t>
      </w:r>
      <w:r>
        <w:rPr>
          <w:b/>
          <w:spacing w:val="-9"/>
          <w:sz w:val="24"/>
        </w:rPr>
        <w:t> </w:t>
      </w:r>
      <w:r>
        <w:rPr>
          <w:b/>
          <w:sz w:val="24"/>
        </w:rPr>
        <w:t>&amp; Power:</w:t>
      </w:r>
      <w:r>
        <w:rPr>
          <w:b/>
          <w:spacing w:val="-1"/>
          <w:sz w:val="24"/>
        </w:rPr>
        <w:t> </w:t>
      </w:r>
      <w:r>
        <w:rPr>
          <w:sz w:val="24"/>
        </w:rPr>
        <w:t>Wind</w:t>
      </w:r>
      <w:r>
        <w:rPr>
          <w:spacing w:val="-1"/>
          <w:sz w:val="24"/>
        </w:rPr>
        <w:t> </w:t>
      </w:r>
      <w:r>
        <w:rPr>
          <w:sz w:val="24"/>
        </w:rPr>
        <w:t>turbine</w:t>
      </w:r>
      <w:r>
        <w:rPr>
          <w:spacing w:val="-4"/>
          <w:sz w:val="24"/>
        </w:rPr>
        <w:t> </w:t>
      </w:r>
      <w:r>
        <w:rPr>
          <w:sz w:val="24"/>
        </w:rPr>
        <w:t>parts,</w:t>
      </w:r>
      <w:r>
        <w:rPr>
          <w:spacing w:val="-3"/>
          <w:sz w:val="24"/>
        </w:rPr>
        <w:t> </w:t>
      </w:r>
      <w:r>
        <w:rPr>
          <w:sz w:val="24"/>
        </w:rPr>
        <w:t>solar</w:t>
      </w:r>
      <w:r>
        <w:rPr>
          <w:spacing w:val="-2"/>
          <w:sz w:val="24"/>
        </w:rPr>
        <w:t> </w:t>
      </w:r>
      <w:r>
        <w:rPr>
          <w:sz w:val="24"/>
        </w:rPr>
        <w:t>panel</w:t>
      </w:r>
      <w:r>
        <w:rPr>
          <w:spacing w:val="2"/>
          <w:sz w:val="24"/>
        </w:rPr>
        <w:t> </w:t>
      </w:r>
      <w:r>
        <w:rPr>
          <w:sz w:val="24"/>
        </w:rPr>
        <w:t>frames,</w:t>
      </w:r>
      <w:r>
        <w:rPr>
          <w:spacing w:val="-2"/>
          <w:sz w:val="24"/>
        </w:rPr>
        <w:t> </w:t>
      </w:r>
      <w:r>
        <w:rPr>
          <w:sz w:val="24"/>
        </w:rPr>
        <w:t>and</w:t>
      </w:r>
      <w:r>
        <w:rPr>
          <w:spacing w:val="-1"/>
          <w:sz w:val="24"/>
        </w:rPr>
        <w:t> </w:t>
      </w:r>
      <w:r>
        <w:rPr>
          <w:sz w:val="24"/>
        </w:rPr>
        <w:t>transmission</w:t>
      </w:r>
      <w:r>
        <w:rPr>
          <w:spacing w:val="-1"/>
          <w:sz w:val="24"/>
        </w:rPr>
        <w:t> </w:t>
      </w:r>
      <w:r>
        <w:rPr>
          <w:spacing w:val="-2"/>
          <w:sz w:val="24"/>
        </w:rPr>
        <w:t>towers.</w:t>
      </w:r>
    </w:p>
    <w:p>
      <w:pPr>
        <w:pStyle w:val="ListParagraph"/>
        <w:numPr>
          <w:ilvl w:val="0"/>
          <w:numId w:val="17"/>
        </w:numPr>
        <w:tabs>
          <w:tab w:pos="1452" w:val="left" w:leader="none"/>
        </w:tabs>
        <w:spacing w:line="360" w:lineRule="auto" w:before="140" w:after="0"/>
        <w:ind w:left="1452" w:right="1169" w:hanging="360"/>
        <w:jc w:val="left"/>
        <w:rPr>
          <w:rFonts w:ascii="Symbol" w:hAnsi="Symbol"/>
          <w:sz w:val="20"/>
        </w:rPr>
      </w:pPr>
      <w:r>
        <w:rPr>
          <w:b/>
          <w:sz w:val="24"/>
        </w:rPr>
        <w:t>Manufacturing</w:t>
      </w:r>
      <w:r>
        <w:rPr>
          <w:b/>
          <w:spacing w:val="-15"/>
          <w:sz w:val="24"/>
        </w:rPr>
        <w:t> </w:t>
      </w:r>
      <w:r>
        <w:rPr>
          <w:b/>
          <w:sz w:val="24"/>
        </w:rPr>
        <w:t>&amp;</w:t>
      </w:r>
      <w:r>
        <w:rPr>
          <w:b/>
          <w:spacing w:val="-18"/>
          <w:sz w:val="24"/>
        </w:rPr>
        <w:t> </w:t>
      </w:r>
      <w:r>
        <w:rPr>
          <w:b/>
          <w:sz w:val="24"/>
        </w:rPr>
        <w:t>Heavy</w:t>
      </w:r>
      <w:r>
        <w:rPr>
          <w:b/>
          <w:spacing w:val="-15"/>
          <w:sz w:val="24"/>
        </w:rPr>
        <w:t> </w:t>
      </w:r>
      <w:r>
        <w:rPr>
          <w:b/>
          <w:sz w:val="24"/>
        </w:rPr>
        <w:t>Machinery:</w:t>
      </w:r>
      <w:r>
        <w:rPr>
          <w:b/>
          <w:spacing w:val="-15"/>
          <w:sz w:val="24"/>
        </w:rPr>
        <w:t> </w:t>
      </w:r>
      <w:r>
        <w:rPr>
          <w:sz w:val="24"/>
        </w:rPr>
        <w:t>Industrial</w:t>
      </w:r>
      <w:r>
        <w:rPr>
          <w:spacing w:val="-15"/>
          <w:sz w:val="24"/>
        </w:rPr>
        <w:t> </w:t>
      </w:r>
      <w:r>
        <w:rPr>
          <w:sz w:val="24"/>
        </w:rPr>
        <w:t>equipment,</w:t>
      </w:r>
      <w:r>
        <w:rPr>
          <w:spacing w:val="-15"/>
          <w:sz w:val="24"/>
        </w:rPr>
        <w:t> </w:t>
      </w:r>
      <w:r>
        <w:rPr>
          <w:sz w:val="24"/>
        </w:rPr>
        <w:t>storage</w:t>
      </w:r>
      <w:r>
        <w:rPr>
          <w:spacing w:val="-18"/>
          <w:sz w:val="24"/>
        </w:rPr>
        <w:t> </w:t>
      </w:r>
      <w:r>
        <w:rPr>
          <w:sz w:val="24"/>
        </w:rPr>
        <w:t>tanks,</w:t>
      </w:r>
      <w:r>
        <w:rPr>
          <w:spacing w:val="-15"/>
          <w:sz w:val="24"/>
        </w:rPr>
        <w:t> </w:t>
      </w:r>
      <w:r>
        <w:rPr>
          <w:sz w:val="24"/>
        </w:rPr>
        <w:t>and</w:t>
      </w:r>
      <w:r>
        <w:rPr>
          <w:spacing w:val="-15"/>
          <w:sz w:val="24"/>
        </w:rPr>
        <w:t> </w:t>
      </w:r>
      <w:r>
        <w:rPr>
          <w:sz w:val="24"/>
        </w:rPr>
        <w:t>robotic </w:t>
      </w:r>
      <w:r>
        <w:rPr>
          <w:spacing w:val="-2"/>
          <w:sz w:val="24"/>
        </w:rPr>
        <w:t>components.</w:t>
      </w:r>
    </w:p>
    <w:p>
      <w:pPr>
        <w:pStyle w:val="BodyText"/>
        <w:spacing w:before="11"/>
      </w:pPr>
    </w:p>
    <w:p>
      <w:pPr>
        <w:pStyle w:val="Heading3"/>
        <w:spacing w:before="1"/>
      </w:pPr>
      <w:bookmarkStart w:name="MARKET SIZE AND GROWTH TRENDS IN METAL F" w:id="124"/>
      <w:bookmarkEnd w:id="124"/>
      <w:r>
        <w:rPr>
          <w:b w:val="0"/>
        </w:rPr>
      </w:r>
      <w:r>
        <w:rPr/>
        <w:t>MARKET</w:t>
      </w:r>
      <w:r>
        <w:rPr>
          <w:spacing w:val="-8"/>
        </w:rPr>
        <w:t> </w:t>
      </w:r>
      <w:r>
        <w:rPr/>
        <w:t>SIZE</w:t>
      </w:r>
      <w:r>
        <w:rPr>
          <w:spacing w:val="-1"/>
        </w:rPr>
        <w:t> </w:t>
      </w:r>
      <w:r>
        <w:rPr/>
        <w:t>AND</w:t>
      </w:r>
      <w:r>
        <w:rPr>
          <w:spacing w:val="-2"/>
        </w:rPr>
        <w:t> </w:t>
      </w:r>
      <w:r>
        <w:rPr/>
        <w:t>GROWTH</w:t>
      </w:r>
      <w:r>
        <w:rPr>
          <w:spacing w:val="-1"/>
        </w:rPr>
        <w:t> </w:t>
      </w:r>
      <w:r>
        <w:rPr/>
        <w:t>TRENDS</w:t>
      </w:r>
      <w:r>
        <w:rPr>
          <w:spacing w:val="-3"/>
        </w:rPr>
        <w:t> </w:t>
      </w:r>
      <w:r>
        <w:rPr/>
        <w:t>IN</w:t>
      </w:r>
      <w:r>
        <w:rPr>
          <w:spacing w:val="-2"/>
        </w:rPr>
        <w:t> </w:t>
      </w:r>
      <w:r>
        <w:rPr/>
        <w:t>METAL</w:t>
      </w:r>
      <w:r>
        <w:rPr>
          <w:spacing w:val="-1"/>
        </w:rPr>
        <w:t> </w:t>
      </w:r>
      <w:r>
        <w:rPr>
          <w:spacing w:val="-2"/>
        </w:rPr>
        <w:t>FABRICATION</w:t>
      </w:r>
    </w:p>
    <w:p>
      <w:pPr>
        <w:pStyle w:val="BodyText"/>
        <w:spacing w:before="135"/>
        <w:rPr>
          <w:b/>
        </w:rPr>
      </w:pPr>
    </w:p>
    <w:p>
      <w:pPr>
        <w:pStyle w:val="BodyText"/>
        <w:spacing w:line="360" w:lineRule="auto"/>
        <w:ind w:left="732" w:right="1180"/>
      </w:pPr>
      <w:r>
        <w:rPr/>
        <w:t>The</w:t>
      </w:r>
      <w:r>
        <w:rPr>
          <w:spacing w:val="-15"/>
        </w:rPr>
        <w:t> </w:t>
      </w:r>
      <w:r>
        <w:rPr/>
        <w:t>metal</w:t>
      </w:r>
      <w:r>
        <w:rPr>
          <w:spacing w:val="-13"/>
        </w:rPr>
        <w:t> </w:t>
      </w:r>
      <w:r>
        <w:rPr/>
        <w:t>fabrication</w:t>
      </w:r>
      <w:r>
        <w:rPr>
          <w:spacing w:val="-11"/>
        </w:rPr>
        <w:t> </w:t>
      </w:r>
      <w:r>
        <w:rPr/>
        <w:t>industry</w:t>
      </w:r>
      <w:r>
        <w:rPr>
          <w:spacing w:val="-19"/>
        </w:rPr>
        <w:t> </w:t>
      </w:r>
      <w:r>
        <w:rPr/>
        <w:t>is</w:t>
      </w:r>
      <w:r>
        <w:rPr>
          <w:spacing w:val="-10"/>
        </w:rPr>
        <w:t> </w:t>
      </w:r>
      <w:r>
        <w:rPr/>
        <w:t>experiencing</w:t>
      </w:r>
      <w:r>
        <w:rPr>
          <w:spacing w:val="-13"/>
        </w:rPr>
        <w:t> </w:t>
      </w:r>
      <w:r>
        <w:rPr/>
        <w:t>steady</w:t>
      </w:r>
      <w:r>
        <w:rPr>
          <w:spacing w:val="-15"/>
        </w:rPr>
        <w:t> </w:t>
      </w:r>
      <w:r>
        <w:rPr/>
        <w:t>growth</w:t>
      </w:r>
      <w:r>
        <w:rPr>
          <w:spacing w:val="-12"/>
        </w:rPr>
        <w:t> </w:t>
      </w:r>
      <w:r>
        <w:rPr/>
        <w:t>both</w:t>
      </w:r>
      <w:r>
        <w:rPr>
          <w:spacing w:val="-12"/>
        </w:rPr>
        <w:t> </w:t>
      </w:r>
      <w:r>
        <w:rPr/>
        <w:t>in</w:t>
      </w:r>
      <w:r>
        <w:rPr>
          <w:spacing w:val="-8"/>
        </w:rPr>
        <w:t> </w:t>
      </w:r>
      <w:r>
        <w:rPr/>
        <w:t>India</w:t>
      </w:r>
      <w:r>
        <w:rPr>
          <w:spacing w:val="-12"/>
        </w:rPr>
        <w:t> </w:t>
      </w:r>
      <w:r>
        <w:rPr/>
        <w:t>and</w:t>
      </w:r>
      <w:r>
        <w:rPr>
          <w:spacing w:val="-12"/>
        </w:rPr>
        <w:t> </w:t>
      </w:r>
      <w:r>
        <w:rPr/>
        <w:t>globally,</w:t>
      </w:r>
      <w:r>
        <w:rPr>
          <w:spacing w:val="-12"/>
        </w:rPr>
        <w:t> </w:t>
      </w:r>
      <w:r>
        <w:rPr/>
        <w:t>driven by increasing demand across various sectors.</w:t>
      </w:r>
    </w:p>
    <w:p>
      <w:pPr>
        <w:pStyle w:val="BodyText"/>
        <w:spacing w:before="2"/>
      </w:pPr>
    </w:p>
    <w:p>
      <w:pPr>
        <w:pStyle w:val="ListParagraph"/>
        <w:numPr>
          <w:ilvl w:val="0"/>
          <w:numId w:val="17"/>
        </w:numPr>
        <w:tabs>
          <w:tab w:pos="1452" w:val="left" w:leader="none"/>
        </w:tabs>
        <w:spacing w:line="345" w:lineRule="auto" w:before="0" w:after="0"/>
        <w:ind w:left="1452" w:right="1208" w:hanging="360"/>
        <w:jc w:val="left"/>
        <w:rPr>
          <w:rFonts w:ascii="Symbol" w:hAnsi="Symbol"/>
          <w:sz w:val="24"/>
        </w:rPr>
      </w:pPr>
      <w:r>
        <w:rPr>
          <w:b/>
          <w:sz w:val="24"/>
        </w:rPr>
        <w:t>India:</w:t>
      </w:r>
      <w:r>
        <w:rPr>
          <w:b/>
          <w:spacing w:val="-15"/>
          <w:sz w:val="24"/>
        </w:rPr>
        <w:t> </w:t>
      </w:r>
      <w:r>
        <w:rPr>
          <w:sz w:val="24"/>
        </w:rPr>
        <w:t>The</w:t>
      </w:r>
      <w:r>
        <w:rPr>
          <w:spacing w:val="-15"/>
          <w:sz w:val="24"/>
        </w:rPr>
        <w:t> </w:t>
      </w:r>
      <w:r>
        <w:rPr>
          <w:sz w:val="24"/>
        </w:rPr>
        <w:t>Indian</w:t>
      </w:r>
      <w:r>
        <w:rPr>
          <w:spacing w:val="-15"/>
          <w:sz w:val="24"/>
        </w:rPr>
        <w:t> </w:t>
      </w:r>
      <w:r>
        <w:rPr>
          <w:sz w:val="24"/>
        </w:rPr>
        <w:t>metal</w:t>
      </w:r>
      <w:r>
        <w:rPr>
          <w:spacing w:val="-15"/>
          <w:sz w:val="24"/>
        </w:rPr>
        <w:t> </w:t>
      </w:r>
      <w:r>
        <w:rPr>
          <w:sz w:val="24"/>
        </w:rPr>
        <w:t>fabrication</w:t>
      </w:r>
      <w:r>
        <w:rPr>
          <w:spacing w:val="-15"/>
          <w:sz w:val="24"/>
        </w:rPr>
        <w:t> </w:t>
      </w:r>
      <w:r>
        <w:rPr>
          <w:sz w:val="24"/>
        </w:rPr>
        <w:t>market</w:t>
      </w:r>
      <w:r>
        <w:rPr>
          <w:spacing w:val="-15"/>
          <w:sz w:val="24"/>
        </w:rPr>
        <w:t> </w:t>
      </w:r>
      <w:r>
        <w:rPr>
          <w:sz w:val="24"/>
        </w:rPr>
        <w:t>is</w:t>
      </w:r>
      <w:r>
        <w:rPr>
          <w:spacing w:val="-15"/>
          <w:sz w:val="24"/>
        </w:rPr>
        <w:t> </w:t>
      </w:r>
      <w:r>
        <w:rPr>
          <w:sz w:val="24"/>
        </w:rPr>
        <w:t>projected</w:t>
      </w:r>
      <w:r>
        <w:rPr>
          <w:spacing w:val="-15"/>
          <w:sz w:val="24"/>
        </w:rPr>
        <w:t> </w:t>
      </w:r>
      <w:r>
        <w:rPr>
          <w:sz w:val="24"/>
        </w:rPr>
        <w:t>to</w:t>
      </w:r>
      <w:r>
        <w:rPr>
          <w:spacing w:val="-13"/>
          <w:sz w:val="24"/>
        </w:rPr>
        <w:t> </w:t>
      </w:r>
      <w:r>
        <w:rPr>
          <w:sz w:val="24"/>
        </w:rPr>
        <w:t>grow</w:t>
      </w:r>
      <w:r>
        <w:rPr>
          <w:spacing w:val="-14"/>
          <w:sz w:val="24"/>
        </w:rPr>
        <w:t> </w:t>
      </w:r>
      <w:r>
        <w:rPr>
          <w:sz w:val="24"/>
        </w:rPr>
        <w:t>at</w:t>
      </w:r>
      <w:r>
        <w:rPr>
          <w:spacing w:val="-15"/>
          <w:sz w:val="24"/>
        </w:rPr>
        <w:t> </w:t>
      </w:r>
      <w:r>
        <w:rPr>
          <w:sz w:val="24"/>
        </w:rPr>
        <w:t>a</w:t>
      </w:r>
      <w:r>
        <w:rPr>
          <w:spacing w:val="-15"/>
          <w:sz w:val="24"/>
        </w:rPr>
        <w:t> </w:t>
      </w:r>
      <w:r>
        <w:rPr>
          <w:sz w:val="24"/>
        </w:rPr>
        <w:t>Compound</w:t>
      </w:r>
      <w:r>
        <w:rPr>
          <w:spacing w:val="-14"/>
          <w:sz w:val="24"/>
        </w:rPr>
        <w:t> </w:t>
      </w:r>
      <w:r>
        <w:rPr>
          <w:sz w:val="24"/>
        </w:rPr>
        <w:t>Annual Growth Rate (CAGR) of </w:t>
      </w:r>
      <w:r>
        <w:rPr>
          <w:b/>
          <w:sz w:val="24"/>
        </w:rPr>
        <w:t>6.38% </w:t>
      </w:r>
      <w:r>
        <w:rPr>
          <w:sz w:val="24"/>
        </w:rPr>
        <w:t>during the forecast period.</w:t>
      </w:r>
    </w:p>
    <w:p>
      <w:pPr>
        <w:pStyle w:val="ListParagraph"/>
        <w:numPr>
          <w:ilvl w:val="0"/>
          <w:numId w:val="17"/>
        </w:numPr>
        <w:tabs>
          <w:tab w:pos="1452" w:val="left" w:leader="none"/>
        </w:tabs>
        <w:spacing w:line="240" w:lineRule="auto" w:before="14" w:after="0"/>
        <w:ind w:left="1452" w:right="0" w:hanging="360"/>
        <w:jc w:val="left"/>
        <w:rPr>
          <w:rFonts w:ascii="Symbol" w:hAnsi="Symbol"/>
          <w:sz w:val="24"/>
        </w:rPr>
      </w:pPr>
      <w:r>
        <w:rPr>
          <w:b/>
          <w:sz w:val="24"/>
        </w:rPr>
        <w:t>Global:</w:t>
      </w:r>
      <w:r>
        <w:rPr>
          <w:b/>
          <w:spacing w:val="9"/>
          <w:sz w:val="24"/>
        </w:rPr>
        <w:t> </w:t>
      </w:r>
      <w:r>
        <w:rPr>
          <w:sz w:val="24"/>
        </w:rPr>
        <w:t>The</w:t>
      </w:r>
      <w:r>
        <w:rPr>
          <w:spacing w:val="15"/>
          <w:sz w:val="24"/>
        </w:rPr>
        <w:t> </w:t>
      </w:r>
      <w:r>
        <w:rPr>
          <w:sz w:val="24"/>
        </w:rPr>
        <w:t>global</w:t>
      </w:r>
      <w:r>
        <w:rPr>
          <w:spacing w:val="11"/>
          <w:sz w:val="24"/>
        </w:rPr>
        <w:t> </w:t>
      </w:r>
      <w:r>
        <w:rPr>
          <w:sz w:val="24"/>
        </w:rPr>
        <w:t>metal</w:t>
      </w:r>
      <w:r>
        <w:rPr>
          <w:spacing w:val="11"/>
          <w:sz w:val="24"/>
        </w:rPr>
        <w:t> </w:t>
      </w:r>
      <w:r>
        <w:rPr>
          <w:sz w:val="24"/>
        </w:rPr>
        <w:t>fabrication</w:t>
      </w:r>
      <w:r>
        <w:rPr>
          <w:spacing w:val="12"/>
          <w:sz w:val="24"/>
        </w:rPr>
        <w:t> </w:t>
      </w:r>
      <w:r>
        <w:rPr>
          <w:sz w:val="24"/>
        </w:rPr>
        <w:t>market</w:t>
      </w:r>
      <w:r>
        <w:rPr>
          <w:spacing w:val="11"/>
          <w:sz w:val="24"/>
        </w:rPr>
        <w:t> </w:t>
      </w:r>
      <w:r>
        <w:rPr>
          <w:sz w:val="24"/>
        </w:rPr>
        <w:t>size</w:t>
      </w:r>
      <w:r>
        <w:rPr>
          <w:spacing w:val="11"/>
          <w:sz w:val="24"/>
        </w:rPr>
        <w:t> </w:t>
      </w:r>
      <w:r>
        <w:rPr>
          <w:sz w:val="24"/>
        </w:rPr>
        <w:t>is</w:t>
      </w:r>
      <w:r>
        <w:rPr>
          <w:spacing w:val="11"/>
          <w:sz w:val="24"/>
        </w:rPr>
        <w:t> </w:t>
      </w:r>
      <w:r>
        <w:rPr>
          <w:sz w:val="24"/>
        </w:rPr>
        <w:t>estimated</w:t>
      </w:r>
      <w:r>
        <w:rPr>
          <w:spacing w:val="12"/>
          <w:sz w:val="24"/>
        </w:rPr>
        <w:t> </w:t>
      </w:r>
      <w:r>
        <w:rPr>
          <w:sz w:val="24"/>
        </w:rPr>
        <w:t>to</w:t>
      </w:r>
      <w:r>
        <w:rPr>
          <w:spacing w:val="13"/>
          <w:sz w:val="24"/>
        </w:rPr>
        <w:t> </w:t>
      </w:r>
      <w:r>
        <w:rPr>
          <w:sz w:val="24"/>
        </w:rPr>
        <w:t>grow</w:t>
      </w:r>
      <w:r>
        <w:rPr>
          <w:spacing w:val="13"/>
          <w:sz w:val="24"/>
        </w:rPr>
        <w:t> </w:t>
      </w:r>
      <w:r>
        <w:rPr>
          <w:sz w:val="24"/>
        </w:rPr>
        <w:t>at</w:t>
      </w:r>
      <w:r>
        <w:rPr>
          <w:spacing w:val="11"/>
          <w:sz w:val="24"/>
        </w:rPr>
        <w:t> </w:t>
      </w:r>
      <w:r>
        <w:rPr>
          <w:sz w:val="24"/>
        </w:rPr>
        <w:t>a</w:t>
      </w:r>
      <w:r>
        <w:rPr>
          <w:spacing w:val="14"/>
          <w:sz w:val="24"/>
        </w:rPr>
        <w:t> </w:t>
      </w:r>
      <w:r>
        <w:rPr>
          <w:sz w:val="24"/>
        </w:rPr>
        <w:t>CAGR</w:t>
      </w:r>
      <w:r>
        <w:rPr>
          <w:spacing w:val="13"/>
          <w:sz w:val="24"/>
        </w:rPr>
        <w:t> </w:t>
      </w:r>
      <w:r>
        <w:rPr>
          <w:spacing w:val="-5"/>
          <w:sz w:val="24"/>
        </w:rPr>
        <w:t>of</w:t>
      </w:r>
    </w:p>
    <w:p>
      <w:pPr>
        <w:pStyle w:val="BodyText"/>
        <w:spacing w:before="136"/>
        <w:ind w:left="1452"/>
      </w:pPr>
      <w:r>
        <w:rPr>
          <w:b/>
        </w:rPr>
        <w:t>4.7%</w:t>
      </w:r>
      <w:r>
        <w:rPr/>
        <w:t>, reaching USD 29.63 billion by</w:t>
      </w:r>
      <w:r>
        <w:rPr>
          <w:spacing w:val="-10"/>
        </w:rPr>
        <w:t> </w:t>
      </w:r>
      <w:r>
        <w:rPr>
          <w:spacing w:val="-2"/>
        </w:rPr>
        <w:t>2030.</w:t>
      </w:r>
    </w:p>
    <w:p>
      <w:pPr>
        <w:pStyle w:val="BodyText"/>
        <w:spacing w:before="142"/>
      </w:pPr>
    </w:p>
    <w:p>
      <w:pPr>
        <w:pStyle w:val="BodyText"/>
        <w:spacing w:line="360" w:lineRule="auto"/>
        <w:ind w:left="732" w:right="1180"/>
      </w:pPr>
      <w:r>
        <w:rPr/>
        <w:t>Projected</w:t>
      </w:r>
      <w:r>
        <w:rPr>
          <w:spacing w:val="32"/>
        </w:rPr>
        <w:t> </w:t>
      </w:r>
      <w:r>
        <w:rPr/>
        <w:t>growth</w:t>
      </w:r>
      <w:r>
        <w:rPr>
          <w:spacing w:val="31"/>
        </w:rPr>
        <w:t> </w:t>
      </w:r>
      <w:r>
        <w:rPr/>
        <w:t>trends</w:t>
      </w:r>
      <w:r>
        <w:rPr>
          <w:spacing w:val="33"/>
        </w:rPr>
        <w:t> </w:t>
      </w:r>
      <w:r>
        <w:rPr/>
        <w:t>of</w:t>
      </w:r>
      <w:r>
        <w:rPr>
          <w:spacing w:val="27"/>
        </w:rPr>
        <w:t> </w:t>
      </w:r>
      <w:r>
        <w:rPr/>
        <w:t>the</w:t>
      </w:r>
      <w:r>
        <w:rPr>
          <w:spacing w:val="27"/>
        </w:rPr>
        <w:t> </w:t>
      </w:r>
      <w:r>
        <w:rPr/>
        <w:t>metal</w:t>
      </w:r>
      <w:r>
        <w:rPr>
          <w:spacing w:val="31"/>
        </w:rPr>
        <w:t> </w:t>
      </w:r>
      <w:r>
        <w:rPr/>
        <w:t>fabrication</w:t>
      </w:r>
      <w:r>
        <w:rPr>
          <w:spacing w:val="31"/>
        </w:rPr>
        <w:t> </w:t>
      </w:r>
      <w:r>
        <w:rPr/>
        <w:t>industry in</w:t>
      </w:r>
      <w:r>
        <w:rPr>
          <w:spacing w:val="35"/>
        </w:rPr>
        <w:t> </w:t>
      </w:r>
      <w:r>
        <w:rPr/>
        <w:t>India</w:t>
      </w:r>
      <w:r>
        <w:rPr>
          <w:spacing w:val="30"/>
        </w:rPr>
        <w:t> </w:t>
      </w:r>
      <w:r>
        <w:rPr/>
        <w:t>over</w:t>
      </w:r>
      <w:r>
        <w:rPr>
          <w:spacing w:val="32"/>
        </w:rPr>
        <w:t> </w:t>
      </w:r>
      <w:r>
        <w:rPr/>
        <w:t>a</w:t>
      </w:r>
      <w:r>
        <w:rPr>
          <w:spacing w:val="29"/>
        </w:rPr>
        <w:t> </w:t>
      </w:r>
      <w:r>
        <w:rPr/>
        <w:t>five-year</w:t>
      </w:r>
      <w:r>
        <w:rPr>
          <w:spacing w:val="27"/>
        </w:rPr>
        <w:t> </w:t>
      </w:r>
      <w:r>
        <w:rPr/>
        <w:t>period, including market size figures and the Compound Annual Growth Rate (CAGR):</w:t>
      </w:r>
    </w:p>
    <w:p>
      <w:pPr>
        <w:pStyle w:val="BodyText"/>
        <w:spacing w:before="64"/>
        <w:rPr>
          <w:sz w:val="20"/>
        </w:rPr>
      </w:pPr>
    </w:p>
    <w:tbl>
      <w:tblPr>
        <w:tblW w:w="0" w:type="auto"/>
        <w:jc w:val="left"/>
        <w:tblInd w:w="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5"/>
        <w:gridCol w:w="3176"/>
      </w:tblGrid>
      <w:tr>
        <w:trPr>
          <w:trHeight w:val="736" w:hRule="atLeast"/>
        </w:trPr>
        <w:tc>
          <w:tcPr>
            <w:tcW w:w="1495" w:type="dxa"/>
          </w:tcPr>
          <w:p>
            <w:pPr>
              <w:pStyle w:val="TableParagraph"/>
              <w:spacing w:before="227"/>
              <w:ind w:left="15"/>
              <w:jc w:val="center"/>
              <w:rPr>
                <w:b/>
                <w:sz w:val="24"/>
              </w:rPr>
            </w:pPr>
            <w:r>
              <w:rPr>
                <w:b/>
                <w:spacing w:val="-4"/>
                <w:sz w:val="24"/>
              </w:rPr>
              <w:t>Year</w:t>
            </w:r>
          </w:p>
        </w:tc>
        <w:tc>
          <w:tcPr>
            <w:tcW w:w="3176" w:type="dxa"/>
          </w:tcPr>
          <w:p>
            <w:pPr>
              <w:pStyle w:val="TableParagraph"/>
              <w:spacing w:before="227"/>
              <w:ind w:left="20"/>
              <w:jc w:val="center"/>
              <w:rPr>
                <w:b/>
                <w:sz w:val="24"/>
              </w:rPr>
            </w:pPr>
            <w:r>
              <w:rPr>
                <w:b/>
                <w:sz w:val="24"/>
              </w:rPr>
              <w:t>Market</w:t>
            </w:r>
            <w:r>
              <w:rPr>
                <w:b/>
                <w:spacing w:val="-5"/>
                <w:sz w:val="24"/>
              </w:rPr>
              <w:t> </w:t>
            </w:r>
            <w:r>
              <w:rPr>
                <w:b/>
                <w:sz w:val="24"/>
              </w:rPr>
              <w:t>Size</w:t>
            </w:r>
            <w:r>
              <w:rPr>
                <w:b/>
                <w:spacing w:val="-4"/>
                <w:sz w:val="24"/>
              </w:rPr>
              <w:t> </w:t>
            </w:r>
            <w:r>
              <w:rPr>
                <w:b/>
                <w:sz w:val="24"/>
              </w:rPr>
              <w:t>(USD</w:t>
            </w:r>
            <w:r>
              <w:rPr>
                <w:b/>
                <w:spacing w:val="-2"/>
                <w:sz w:val="24"/>
              </w:rPr>
              <w:t> Billion)</w:t>
            </w:r>
          </w:p>
        </w:tc>
      </w:tr>
      <w:tr>
        <w:trPr>
          <w:trHeight w:val="597" w:hRule="atLeast"/>
        </w:trPr>
        <w:tc>
          <w:tcPr>
            <w:tcW w:w="1495" w:type="dxa"/>
          </w:tcPr>
          <w:p>
            <w:pPr>
              <w:pStyle w:val="TableParagraph"/>
              <w:spacing w:before="147"/>
              <w:ind w:left="15" w:right="3"/>
              <w:jc w:val="center"/>
              <w:rPr>
                <w:sz w:val="24"/>
              </w:rPr>
            </w:pPr>
            <w:r>
              <w:rPr>
                <w:spacing w:val="-4"/>
                <w:sz w:val="24"/>
              </w:rPr>
              <w:t>2024</w:t>
            </w:r>
          </w:p>
        </w:tc>
        <w:tc>
          <w:tcPr>
            <w:tcW w:w="3176" w:type="dxa"/>
          </w:tcPr>
          <w:p>
            <w:pPr>
              <w:pStyle w:val="TableParagraph"/>
              <w:spacing w:before="147"/>
              <w:ind w:left="20" w:right="5"/>
              <w:jc w:val="center"/>
              <w:rPr>
                <w:sz w:val="24"/>
              </w:rPr>
            </w:pPr>
            <w:r>
              <w:rPr>
                <w:spacing w:val="-4"/>
                <w:sz w:val="24"/>
              </w:rPr>
              <w:t>3.38</w:t>
            </w:r>
          </w:p>
        </w:tc>
      </w:tr>
      <w:tr>
        <w:trPr>
          <w:trHeight w:val="275" w:hRule="atLeast"/>
        </w:trPr>
        <w:tc>
          <w:tcPr>
            <w:tcW w:w="1495" w:type="dxa"/>
          </w:tcPr>
          <w:p>
            <w:pPr>
              <w:pStyle w:val="TableParagraph"/>
              <w:spacing w:line="256" w:lineRule="exact"/>
              <w:ind w:left="15" w:right="3"/>
              <w:jc w:val="center"/>
              <w:rPr>
                <w:sz w:val="24"/>
              </w:rPr>
            </w:pPr>
            <w:r>
              <w:rPr>
                <w:spacing w:val="-4"/>
                <w:sz w:val="24"/>
              </w:rPr>
              <w:t>2025</w:t>
            </w:r>
          </w:p>
        </w:tc>
        <w:tc>
          <w:tcPr>
            <w:tcW w:w="3176" w:type="dxa"/>
          </w:tcPr>
          <w:p>
            <w:pPr>
              <w:pStyle w:val="TableParagraph"/>
              <w:spacing w:line="256" w:lineRule="exact"/>
              <w:ind w:left="20" w:right="5"/>
              <w:jc w:val="center"/>
              <w:rPr>
                <w:sz w:val="24"/>
              </w:rPr>
            </w:pPr>
            <w:r>
              <w:rPr>
                <w:spacing w:val="-4"/>
                <w:sz w:val="24"/>
              </w:rPr>
              <w:t>3.53</w:t>
            </w:r>
          </w:p>
        </w:tc>
      </w:tr>
      <w:tr>
        <w:trPr>
          <w:trHeight w:val="275" w:hRule="atLeast"/>
        </w:trPr>
        <w:tc>
          <w:tcPr>
            <w:tcW w:w="1495" w:type="dxa"/>
          </w:tcPr>
          <w:p>
            <w:pPr>
              <w:pStyle w:val="TableParagraph"/>
              <w:spacing w:line="256" w:lineRule="exact"/>
              <w:ind w:left="15" w:right="3"/>
              <w:jc w:val="center"/>
              <w:rPr>
                <w:sz w:val="24"/>
              </w:rPr>
            </w:pPr>
            <w:r>
              <w:rPr>
                <w:spacing w:val="-4"/>
                <w:sz w:val="24"/>
              </w:rPr>
              <w:t>2026</w:t>
            </w:r>
          </w:p>
        </w:tc>
        <w:tc>
          <w:tcPr>
            <w:tcW w:w="3176" w:type="dxa"/>
          </w:tcPr>
          <w:p>
            <w:pPr>
              <w:pStyle w:val="TableParagraph"/>
              <w:spacing w:line="256" w:lineRule="exact"/>
              <w:ind w:left="20" w:right="5"/>
              <w:jc w:val="center"/>
              <w:rPr>
                <w:sz w:val="24"/>
              </w:rPr>
            </w:pPr>
            <w:r>
              <w:rPr>
                <w:spacing w:val="-4"/>
                <w:sz w:val="24"/>
              </w:rPr>
              <w:t>3.68</w:t>
            </w:r>
          </w:p>
        </w:tc>
      </w:tr>
      <w:tr>
        <w:trPr>
          <w:trHeight w:val="275" w:hRule="atLeast"/>
        </w:trPr>
        <w:tc>
          <w:tcPr>
            <w:tcW w:w="1495" w:type="dxa"/>
          </w:tcPr>
          <w:p>
            <w:pPr>
              <w:pStyle w:val="TableParagraph"/>
              <w:spacing w:line="256" w:lineRule="exact"/>
              <w:ind w:left="15" w:right="3"/>
              <w:jc w:val="center"/>
              <w:rPr>
                <w:sz w:val="24"/>
              </w:rPr>
            </w:pPr>
            <w:r>
              <w:rPr>
                <w:spacing w:val="-4"/>
                <w:sz w:val="24"/>
              </w:rPr>
              <w:t>2027</w:t>
            </w:r>
          </w:p>
        </w:tc>
        <w:tc>
          <w:tcPr>
            <w:tcW w:w="3176" w:type="dxa"/>
          </w:tcPr>
          <w:p>
            <w:pPr>
              <w:pStyle w:val="TableParagraph"/>
              <w:spacing w:line="256" w:lineRule="exact"/>
              <w:ind w:left="20" w:right="5"/>
              <w:jc w:val="center"/>
              <w:rPr>
                <w:sz w:val="24"/>
              </w:rPr>
            </w:pPr>
            <w:r>
              <w:rPr>
                <w:spacing w:val="-4"/>
                <w:sz w:val="24"/>
              </w:rPr>
              <w:t>3.84</w:t>
            </w:r>
          </w:p>
        </w:tc>
      </w:tr>
      <w:tr>
        <w:trPr>
          <w:trHeight w:val="276" w:hRule="atLeast"/>
        </w:trPr>
        <w:tc>
          <w:tcPr>
            <w:tcW w:w="1495" w:type="dxa"/>
          </w:tcPr>
          <w:p>
            <w:pPr>
              <w:pStyle w:val="TableParagraph"/>
              <w:spacing w:line="256" w:lineRule="exact"/>
              <w:ind w:left="15" w:right="3"/>
              <w:jc w:val="center"/>
              <w:rPr>
                <w:sz w:val="24"/>
              </w:rPr>
            </w:pPr>
            <w:r>
              <w:rPr>
                <w:spacing w:val="-4"/>
                <w:sz w:val="24"/>
              </w:rPr>
              <w:t>2028</w:t>
            </w:r>
          </w:p>
        </w:tc>
        <w:tc>
          <w:tcPr>
            <w:tcW w:w="3176" w:type="dxa"/>
          </w:tcPr>
          <w:p>
            <w:pPr>
              <w:pStyle w:val="TableParagraph"/>
              <w:spacing w:line="256" w:lineRule="exact"/>
              <w:ind w:left="20" w:right="5"/>
              <w:jc w:val="center"/>
              <w:rPr>
                <w:sz w:val="24"/>
              </w:rPr>
            </w:pPr>
            <w:r>
              <w:rPr>
                <w:spacing w:val="-4"/>
                <w:sz w:val="24"/>
              </w:rPr>
              <w:t>4.01</w:t>
            </w:r>
          </w:p>
        </w:tc>
      </w:tr>
      <w:tr>
        <w:trPr>
          <w:trHeight w:val="275" w:hRule="atLeast"/>
        </w:trPr>
        <w:tc>
          <w:tcPr>
            <w:tcW w:w="1495" w:type="dxa"/>
          </w:tcPr>
          <w:p>
            <w:pPr>
              <w:pStyle w:val="TableParagraph"/>
              <w:spacing w:line="256" w:lineRule="exact"/>
              <w:ind w:left="15" w:right="3"/>
              <w:jc w:val="center"/>
              <w:rPr>
                <w:sz w:val="24"/>
              </w:rPr>
            </w:pPr>
            <w:r>
              <w:rPr>
                <w:spacing w:val="-4"/>
                <w:sz w:val="24"/>
              </w:rPr>
              <w:t>2029</w:t>
            </w:r>
          </w:p>
        </w:tc>
        <w:tc>
          <w:tcPr>
            <w:tcW w:w="3176" w:type="dxa"/>
          </w:tcPr>
          <w:p>
            <w:pPr>
              <w:pStyle w:val="TableParagraph"/>
              <w:spacing w:line="256" w:lineRule="exact"/>
              <w:ind w:left="20" w:right="5"/>
              <w:jc w:val="center"/>
              <w:rPr>
                <w:sz w:val="24"/>
              </w:rPr>
            </w:pPr>
            <w:r>
              <w:rPr>
                <w:spacing w:val="-4"/>
                <w:sz w:val="24"/>
              </w:rPr>
              <w:t>4.18</w:t>
            </w:r>
          </w:p>
        </w:tc>
      </w:tr>
      <w:tr>
        <w:trPr>
          <w:trHeight w:val="275" w:hRule="atLeast"/>
        </w:trPr>
        <w:tc>
          <w:tcPr>
            <w:tcW w:w="1495" w:type="dxa"/>
          </w:tcPr>
          <w:p>
            <w:pPr>
              <w:pStyle w:val="TableParagraph"/>
              <w:spacing w:line="256" w:lineRule="exact"/>
              <w:ind w:left="15" w:right="3"/>
              <w:jc w:val="center"/>
              <w:rPr>
                <w:sz w:val="24"/>
              </w:rPr>
            </w:pPr>
            <w:r>
              <w:rPr>
                <w:spacing w:val="-4"/>
                <w:sz w:val="24"/>
              </w:rPr>
              <w:t>2030</w:t>
            </w:r>
          </w:p>
        </w:tc>
        <w:tc>
          <w:tcPr>
            <w:tcW w:w="3176" w:type="dxa"/>
          </w:tcPr>
          <w:p>
            <w:pPr>
              <w:pStyle w:val="TableParagraph"/>
              <w:spacing w:line="256" w:lineRule="exact"/>
              <w:ind w:left="20" w:right="5"/>
              <w:jc w:val="center"/>
              <w:rPr>
                <w:sz w:val="24"/>
              </w:rPr>
            </w:pPr>
            <w:r>
              <w:rPr>
                <w:spacing w:val="-4"/>
                <w:sz w:val="24"/>
              </w:rPr>
              <w:t>4.36</w:t>
            </w:r>
          </w:p>
        </w:tc>
      </w:tr>
    </w:tbl>
    <w:p>
      <w:pPr>
        <w:spacing w:before="273"/>
        <w:ind w:left="732" w:right="0" w:firstLine="0"/>
        <w:jc w:val="left"/>
        <w:rPr>
          <w:sz w:val="24"/>
        </w:rPr>
      </w:pPr>
      <w:r>
        <w:rPr>
          <w:b/>
          <w:sz w:val="24"/>
        </w:rPr>
        <w:t>Source:</w:t>
      </w:r>
      <w:r>
        <w:rPr>
          <w:b/>
          <w:spacing w:val="-8"/>
          <w:sz w:val="24"/>
        </w:rPr>
        <w:t> </w:t>
      </w:r>
      <w:r>
        <w:rPr>
          <w:sz w:val="24"/>
        </w:rPr>
        <w:t>Yahoo</w:t>
      </w:r>
      <w:r>
        <w:rPr>
          <w:spacing w:val="-1"/>
          <w:sz w:val="24"/>
        </w:rPr>
        <w:t> </w:t>
      </w:r>
      <w:r>
        <w:rPr>
          <w:spacing w:val="-2"/>
          <w:sz w:val="24"/>
        </w:rPr>
        <w:t>finance</w:t>
      </w:r>
    </w:p>
    <w:p>
      <w:pPr>
        <w:pStyle w:val="BodyText"/>
        <w:spacing w:before="15"/>
      </w:pPr>
    </w:p>
    <w:p>
      <w:pPr>
        <w:pStyle w:val="Heading4"/>
      </w:pPr>
      <w:bookmarkStart w:name="Key Insights:" w:id="125"/>
      <w:bookmarkEnd w:id="125"/>
      <w:r>
        <w:rPr>
          <w:b w:val="0"/>
        </w:rPr>
      </w:r>
      <w:r>
        <w:rPr/>
        <w:t>Key</w:t>
      </w:r>
      <w:r>
        <w:rPr>
          <w:spacing w:val="-8"/>
        </w:rPr>
        <w:t> </w:t>
      </w:r>
      <w:r>
        <w:rPr>
          <w:spacing w:val="-2"/>
        </w:rPr>
        <w:t>Insights:</w:t>
      </w:r>
    </w:p>
    <w:p>
      <w:pPr>
        <w:pStyle w:val="ListParagraph"/>
        <w:numPr>
          <w:ilvl w:val="0"/>
          <w:numId w:val="17"/>
        </w:numPr>
        <w:tabs>
          <w:tab w:pos="1452" w:val="left" w:leader="none"/>
        </w:tabs>
        <w:spacing w:line="360" w:lineRule="auto" w:before="271" w:after="0"/>
        <w:ind w:left="1452" w:right="1297" w:hanging="360"/>
        <w:jc w:val="left"/>
        <w:rPr>
          <w:rFonts w:ascii="Symbol" w:hAnsi="Symbol"/>
          <w:sz w:val="20"/>
        </w:rPr>
      </w:pPr>
      <w:r>
        <w:rPr>
          <w:b/>
          <w:sz w:val="24"/>
        </w:rPr>
        <w:t>Market</w:t>
      </w:r>
      <w:r>
        <w:rPr>
          <w:b/>
          <w:spacing w:val="-9"/>
          <w:sz w:val="24"/>
        </w:rPr>
        <w:t> </w:t>
      </w:r>
      <w:r>
        <w:rPr>
          <w:b/>
          <w:sz w:val="24"/>
        </w:rPr>
        <w:t>Size</w:t>
      </w:r>
      <w:r>
        <w:rPr>
          <w:b/>
          <w:spacing w:val="-6"/>
          <w:sz w:val="24"/>
        </w:rPr>
        <w:t> </w:t>
      </w:r>
      <w:r>
        <w:rPr>
          <w:b/>
          <w:sz w:val="24"/>
        </w:rPr>
        <w:t>Growth:</w:t>
      </w:r>
      <w:r>
        <w:rPr>
          <w:b/>
          <w:spacing w:val="-6"/>
          <w:sz w:val="24"/>
        </w:rPr>
        <w:t> </w:t>
      </w:r>
      <w:r>
        <w:rPr>
          <w:sz w:val="24"/>
        </w:rPr>
        <w:t>The</w:t>
      </w:r>
      <w:r>
        <w:rPr>
          <w:spacing w:val="-5"/>
          <w:sz w:val="24"/>
        </w:rPr>
        <w:t> </w:t>
      </w:r>
      <w:r>
        <w:rPr>
          <w:sz w:val="24"/>
        </w:rPr>
        <w:t>Indian</w:t>
      </w:r>
      <w:r>
        <w:rPr>
          <w:spacing w:val="-8"/>
          <w:sz w:val="24"/>
        </w:rPr>
        <w:t> </w:t>
      </w:r>
      <w:r>
        <w:rPr>
          <w:sz w:val="24"/>
        </w:rPr>
        <w:t>metal</w:t>
      </w:r>
      <w:r>
        <w:rPr>
          <w:spacing w:val="-5"/>
          <w:sz w:val="24"/>
        </w:rPr>
        <w:t> </w:t>
      </w:r>
      <w:r>
        <w:rPr>
          <w:sz w:val="24"/>
        </w:rPr>
        <w:t>fabrication</w:t>
      </w:r>
      <w:r>
        <w:rPr>
          <w:spacing w:val="-8"/>
          <w:sz w:val="24"/>
        </w:rPr>
        <w:t> </w:t>
      </w:r>
      <w:r>
        <w:rPr>
          <w:sz w:val="24"/>
        </w:rPr>
        <w:t>market</w:t>
      </w:r>
      <w:r>
        <w:rPr>
          <w:spacing w:val="-7"/>
          <w:sz w:val="24"/>
        </w:rPr>
        <w:t> </w:t>
      </w:r>
      <w:r>
        <w:rPr>
          <w:sz w:val="24"/>
        </w:rPr>
        <w:t>is</w:t>
      </w:r>
      <w:r>
        <w:rPr>
          <w:spacing w:val="-8"/>
          <w:sz w:val="24"/>
        </w:rPr>
        <w:t> </w:t>
      </w:r>
      <w:r>
        <w:rPr>
          <w:sz w:val="24"/>
        </w:rPr>
        <w:t>projected</w:t>
      </w:r>
      <w:r>
        <w:rPr>
          <w:spacing w:val="-6"/>
          <w:sz w:val="24"/>
        </w:rPr>
        <w:t> </w:t>
      </w:r>
      <w:r>
        <w:rPr>
          <w:sz w:val="24"/>
        </w:rPr>
        <w:t>to</w:t>
      </w:r>
      <w:r>
        <w:rPr>
          <w:spacing w:val="-3"/>
          <w:sz w:val="24"/>
        </w:rPr>
        <w:t> </w:t>
      </w:r>
      <w:r>
        <w:rPr>
          <w:sz w:val="24"/>
        </w:rPr>
        <w:t>grow</w:t>
      </w:r>
      <w:r>
        <w:rPr>
          <w:spacing w:val="-9"/>
          <w:sz w:val="24"/>
        </w:rPr>
        <w:t> </w:t>
      </w:r>
      <w:r>
        <w:rPr>
          <w:sz w:val="24"/>
        </w:rPr>
        <w:t>from USD 3.38 billion in 2024 to USD 4.35 billion by 2030.</w:t>
      </w:r>
    </w:p>
    <w:p>
      <w:pPr>
        <w:pStyle w:val="ListParagraph"/>
        <w:numPr>
          <w:ilvl w:val="0"/>
          <w:numId w:val="17"/>
        </w:numPr>
        <w:tabs>
          <w:tab w:pos="1452" w:val="left" w:leader="none"/>
        </w:tabs>
        <w:spacing w:line="362" w:lineRule="auto" w:before="0" w:after="0"/>
        <w:ind w:left="1452" w:right="1326" w:hanging="360"/>
        <w:jc w:val="left"/>
        <w:rPr>
          <w:rFonts w:ascii="Symbol" w:hAnsi="Symbol"/>
          <w:sz w:val="20"/>
        </w:rPr>
      </w:pPr>
      <w:r>
        <w:rPr>
          <w:b/>
          <w:sz w:val="24"/>
        </w:rPr>
        <w:t>Compound</w:t>
      </w:r>
      <w:r>
        <w:rPr>
          <w:b/>
          <w:spacing w:val="-6"/>
          <w:sz w:val="24"/>
        </w:rPr>
        <w:t> </w:t>
      </w:r>
      <w:r>
        <w:rPr>
          <w:b/>
          <w:sz w:val="24"/>
        </w:rPr>
        <w:t>Annual</w:t>
      </w:r>
      <w:r>
        <w:rPr>
          <w:b/>
          <w:spacing w:val="-8"/>
          <w:sz w:val="24"/>
        </w:rPr>
        <w:t> </w:t>
      </w:r>
      <w:r>
        <w:rPr>
          <w:b/>
          <w:sz w:val="24"/>
        </w:rPr>
        <w:t>Growth</w:t>
      </w:r>
      <w:r>
        <w:rPr>
          <w:b/>
          <w:spacing w:val="-8"/>
          <w:sz w:val="24"/>
        </w:rPr>
        <w:t> </w:t>
      </w:r>
      <w:r>
        <w:rPr>
          <w:b/>
          <w:sz w:val="24"/>
        </w:rPr>
        <w:t>Rate</w:t>
      </w:r>
      <w:r>
        <w:rPr>
          <w:b/>
          <w:spacing w:val="-9"/>
          <w:sz w:val="24"/>
        </w:rPr>
        <w:t> </w:t>
      </w:r>
      <w:r>
        <w:rPr>
          <w:b/>
          <w:sz w:val="24"/>
        </w:rPr>
        <w:t>(CAGR):</w:t>
      </w:r>
      <w:r>
        <w:rPr>
          <w:b/>
          <w:spacing w:val="-3"/>
          <w:sz w:val="24"/>
        </w:rPr>
        <w:t> </w:t>
      </w:r>
      <w:r>
        <w:rPr>
          <w:sz w:val="24"/>
        </w:rPr>
        <w:t>The</w:t>
      </w:r>
      <w:r>
        <w:rPr>
          <w:spacing w:val="-5"/>
          <w:sz w:val="24"/>
        </w:rPr>
        <w:t> </w:t>
      </w:r>
      <w:r>
        <w:rPr>
          <w:sz w:val="24"/>
        </w:rPr>
        <w:t>market</w:t>
      </w:r>
      <w:r>
        <w:rPr>
          <w:spacing w:val="-8"/>
          <w:sz w:val="24"/>
        </w:rPr>
        <w:t> </w:t>
      </w:r>
      <w:r>
        <w:rPr>
          <w:sz w:val="24"/>
        </w:rPr>
        <w:t>is</w:t>
      </w:r>
      <w:r>
        <w:rPr>
          <w:spacing w:val="-7"/>
          <w:sz w:val="24"/>
        </w:rPr>
        <w:t> </w:t>
      </w:r>
      <w:r>
        <w:rPr>
          <w:sz w:val="24"/>
        </w:rPr>
        <w:t>expected</w:t>
      </w:r>
      <w:r>
        <w:rPr>
          <w:spacing w:val="-6"/>
          <w:sz w:val="24"/>
        </w:rPr>
        <w:t> </w:t>
      </w:r>
      <w:r>
        <w:rPr>
          <w:sz w:val="24"/>
        </w:rPr>
        <w:t>to</w:t>
      </w:r>
      <w:r>
        <w:rPr>
          <w:spacing w:val="-8"/>
          <w:sz w:val="24"/>
        </w:rPr>
        <w:t> </w:t>
      </w:r>
      <w:r>
        <w:rPr>
          <w:sz w:val="24"/>
        </w:rPr>
        <w:t>experience</w:t>
      </w:r>
      <w:r>
        <w:rPr>
          <w:spacing w:val="-8"/>
          <w:sz w:val="24"/>
        </w:rPr>
        <w:t> </w:t>
      </w:r>
      <w:r>
        <w:rPr>
          <w:sz w:val="24"/>
        </w:rPr>
        <w:t>a CAGR of 4.37% during the forecast period of 2025 to 2030.</w:t>
      </w:r>
    </w:p>
    <w:p>
      <w:pPr>
        <w:pStyle w:val="ListParagraph"/>
        <w:spacing w:after="0" w:line="362" w:lineRule="auto"/>
        <w:jc w:val="left"/>
        <w:rPr>
          <w:rFonts w:ascii="Symbol" w:hAnsi="Symbol"/>
          <w:sz w:val="20"/>
        </w:rPr>
        <w:sectPr>
          <w:footerReference w:type="default" r:id="rId12"/>
          <w:pgSz w:w="11920" w:h="16850"/>
          <w:pgMar w:header="0" w:footer="0" w:top="1340" w:bottom="280" w:left="708" w:right="283"/>
        </w:sectPr>
      </w:pPr>
    </w:p>
    <w:p>
      <w:pPr>
        <w:pStyle w:val="Heading4"/>
        <w:spacing w:before="79"/>
      </w:pPr>
      <w:bookmarkStart w:name="Key Market Drivers:" w:id="126"/>
      <w:bookmarkEnd w:id="126"/>
      <w:r>
        <w:rPr>
          <w:b w:val="0"/>
        </w:rPr>
      </w:r>
      <w:r>
        <w:rPr/>
        <w:t>Key</w:t>
      </w:r>
      <w:r>
        <w:rPr>
          <w:spacing w:val="-4"/>
        </w:rPr>
        <w:t> </w:t>
      </w:r>
      <w:r>
        <w:rPr/>
        <w:t>Market</w:t>
      </w:r>
      <w:r>
        <w:rPr>
          <w:spacing w:val="-3"/>
        </w:rPr>
        <w:t> </w:t>
      </w:r>
      <w:r>
        <w:rPr>
          <w:spacing w:val="-2"/>
        </w:rPr>
        <w:t>Drivers:</w:t>
      </w:r>
    </w:p>
    <w:p>
      <w:pPr>
        <w:pStyle w:val="BodyText"/>
        <w:spacing w:before="134"/>
        <w:rPr>
          <w:b/>
        </w:rPr>
      </w:pPr>
    </w:p>
    <w:p>
      <w:pPr>
        <w:pStyle w:val="ListParagraph"/>
        <w:numPr>
          <w:ilvl w:val="2"/>
          <w:numId w:val="16"/>
        </w:numPr>
        <w:tabs>
          <w:tab w:pos="1452" w:val="left" w:leader="none"/>
        </w:tabs>
        <w:spacing w:line="360" w:lineRule="auto" w:before="1" w:after="0"/>
        <w:ind w:left="1452" w:right="1357" w:hanging="360"/>
        <w:jc w:val="left"/>
        <w:rPr>
          <w:b/>
          <w:sz w:val="24"/>
        </w:rPr>
      </w:pPr>
      <w:r>
        <w:rPr>
          <w:b/>
          <w:sz w:val="22"/>
        </w:rPr>
        <w:t>Growing</w:t>
      </w:r>
      <w:r>
        <w:rPr>
          <w:b/>
          <w:spacing w:val="36"/>
          <w:sz w:val="22"/>
        </w:rPr>
        <w:t> </w:t>
      </w:r>
      <w:r>
        <w:rPr>
          <w:b/>
          <w:sz w:val="22"/>
        </w:rPr>
        <w:t>Infrastructure</w:t>
      </w:r>
      <w:r>
        <w:rPr>
          <w:b/>
          <w:spacing w:val="36"/>
          <w:sz w:val="22"/>
        </w:rPr>
        <w:t> </w:t>
      </w:r>
      <w:r>
        <w:rPr>
          <w:b/>
          <w:sz w:val="22"/>
        </w:rPr>
        <w:t>Projects</w:t>
      </w:r>
      <w:r>
        <w:rPr>
          <w:b/>
          <w:spacing w:val="35"/>
          <w:sz w:val="22"/>
        </w:rPr>
        <w:t> </w:t>
      </w:r>
      <w:r>
        <w:rPr>
          <w:sz w:val="24"/>
        </w:rPr>
        <w:t>–</w:t>
      </w:r>
      <w:r>
        <w:rPr>
          <w:spacing w:val="37"/>
          <w:sz w:val="24"/>
        </w:rPr>
        <w:t> </w:t>
      </w:r>
      <w:r>
        <w:rPr>
          <w:sz w:val="24"/>
        </w:rPr>
        <w:t>Increased</w:t>
      </w:r>
      <w:r>
        <w:rPr>
          <w:spacing w:val="37"/>
          <w:sz w:val="24"/>
        </w:rPr>
        <w:t> </w:t>
      </w:r>
      <w:r>
        <w:rPr>
          <w:sz w:val="24"/>
        </w:rPr>
        <w:t>investment</w:t>
      </w:r>
      <w:r>
        <w:rPr>
          <w:spacing w:val="37"/>
          <w:sz w:val="24"/>
        </w:rPr>
        <w:t> </w:t>
      </w:r>
      <w:r>
        <w:rPr>
          <w:sz w:val="24"/>
        </w:rPr>
        <w:t>in</w:t>
      </w:r>
      <w:r>
        <w:rPr>
          <w:spacing w:val="37"/>
          <w:sz w:val="24"/>
        </w:rPr>
        <w:t> </w:t>
      </w:r>
      <w:r>
        <w:rPr>
          <w:sz w:val="24"/>
        </w:rPr>
        <w:t>bridges,</w:t>
      </w:r>
      <w:r>
        <w:rPr>
          <w:spacing w:val="37"/>
          <w:sz w:val="24"/>
        </w:rPr>
        <w:t> </w:t>
      </w:r>
      <w:r>
        <w:rPr>
          <w:sz w:val="24"/>
        </w:rPr>
        <w:t>railways,</w:t>
      </w:r>
      <w:r>
        <w:rPr>
          <w:spacing w:val="37"/>
          <w:sz w:val="24"/>
        </w:rPr>
        <w:t> </w:t>
      </w:r>
      <w:r>
        <w:rPr>
          <w:sz w:val="24"/>
        </w:rPr>
        <w:t>and </w:t>
      </w:r>
      <w:r>
        <w:rPr>
          <w:spacing w:val="-2"/>
          <w:sz w:val="24"/>
        </w:rPr>
        <w:t>highways.</w:t>
      </w:r>
    </w:p>
    <w:p>
      <w:pPr>
        <w:pStyle w:val="ListParagraph"/>
        <w:numPr>
          <w:ilvl w:val="2"/>
          <w:numId w:val="16"/>
        </w:numPr>
        <w:tabs>
          <w:tab w:pos="1452" w:val="left" w:leader="none"/>
        </w:tabs>
        <w:spacing w:line="372" w:lineRule="auto" w:before="0" w:after="0"/>
        <w:ind w:left="1452" w:right="1376" w:hanging="360"/>
        <w:jc w:val="left"/>
        <w:rPr>
          <w:b/>
          <w:sz w:val="24"/>
        </w:rPr>
      </w:pPr>
      <w:r>
        <w:rPr>
          <w:b/>
          <w:sz w:val="22"/>
        </w:rPr>
        <w:t>Rise</w:t>
      </w:r>
      <w:r>
        <w:rPr>
          <w:b/>
          <w:spacing w:val="38"/>
          <w:sz w:val="22"/>
        </w:rPr>
        <w:t> </w:t>
      </w:r>
      <w:r>
        <w:rPr>
          <w:b/>
          <w:sz w:val="22"/>
        </w:rPr>
        <w:t>in</w:t>
      </w:r>
      <w:r>
        <w:rPr>
          <w:b/>
          <w:spacing w:val="39"/>
          <w:sz w:val="22"/>
        </w:rPr>
        <w:t> </w:t>
      </w:r>
      <w:r>
        <w:rPr>
          <w:b/>
          <w:sz w:val="22"/>
        </w:rPr>
        <w:t>Automation</w:t>
      </w:r>
      <w:r>
        <w:rPr>
          <w:b/>
          <w:spacing w:val="38"/>
          <w:sz w:val="22"/>
        </w:rPr>
        <w:t> </w:t>
      </w:r>
      <w:r>
        <w:rPr>
          <w:b/>
          <w:sz w:val="22"/>
        </w:rPr>
        <w:t>&amp;</w:t>
      </w:r>
      <w:r>
        <w:rPr>
          <w:b/>
          <w:spacing w:val="38"/>
          <w:sz w:val="22"/>
        </w:rPr>
        <w:t> </w:t>
      </w:r>
      <w:r>
        <w:rPr>
          <w:b/>
          <w:sz w:val="22"/>
        </w:rPr>
        <w:t>Industry</w:t>
      </w:r>
      <w:r>
        <w:rPr>
          <w:b/>
          <w:spacing w:val="37"/>
          <w:sz w:val="22"/>
        </w:rPr>
        <w:t> </w:t>
      </w:r>
      <w:r>
        <w:rPr>
          <w:b/>
          <w:sz w:val="22"/>
        </w:rPr>
        <w:t>4.0</w:t>
      </w:r>
      <w:r>
        <w:rPr>
          <w:b/>
          <w:spacing w:val="40"/>
          <w:sz w:val="22"/>
        </w:rPr>
        <w:t> </w:t>
      </w:r>
      <w:r>
        <w:rPr>
          <w:sz w:val="24"/>
        </w:rPr>
        <w:t>–</w:t>
      </w:r>
      <w:r>
        <w:rPr>
          <w:spacing w:val="39"/>
          <w:sz w:val="24"/>
        </w:rPr>
        <w:t> </w:t>
      </w:r>
      <w:r>
        <w:rPr>
          <w:sz w:val="24"/>
        </w:rPr>
        <w:t>Adoption</w:t>
      </w:r>
      <w:r>
        <w:rPr>
          <w:spacing w:val="35"/>
          <w:sz w:val="24"/>
        </w:rPr>
        <w:t> </w:t>
      </w:r>
      <w:r>
        <w:rPr>
          <w:sz w:val="24"/>
        </w:rPr>
        <w:t>of</w:t>
      </w:r>
      <w:r>
        <w:rPr>
          <w:spacing w:val="39"/>
          <w:sz w:val="24"/>
        </w:rPr>
        <w:t> </w:t>
      </w:r>
      <w:r>
        <w:rPr>
          <w:b/>
          <w:sz w:val="22"/>
        </w:rPr>
        <w:t>robotic</w:t>
      </w:r>
      <w:r>
        <w:rPr>
          <w:b/>
          <w:spacing w:val="38"/>
          <w:sz w:val="22"/>
        </w:rPr>
        <w:t> </w:t>
      </w:r>
      <w:r>
        <w:rPr>
          <w:b/>
          <w:sz w:val="22"/>
        </w:rPr>
        <w:t>welding</w:t>
      </w:r>
      <w:r>
        <w:rPr>
          <w:b/>
          <w:spacing w:val="40"/>
          <w:sz w:val="22"/>
        </w:rPr>
        <w:t> </w:t>
      </w:r>
      <w:r>
        <w:rPr>
          <w:b/>
          <w:sz w:val="22"/>
        </w:rPr>
        <w:t>and</w:t>
      </w:r>
      <w:r>
        <w:rPr>
          <w:b/>
          <w:spacing w:val="34"/>
          <w:sz w:val="22"/>
        </w:rPr>
        <w:t> </w:t>
      </w:r>
      <w:r>
        <w:rPr>
          <w:b/>
          <w:sz w:val="22"/>
        </w:rPr>
        <w:t>AI-driven </w:t>
      </w:r>
      <w:r>
        <w:rPr>
          <w:b/>
          <w:spacing w:val="-2"/>
          <w:sz w:val="22"/>
        </w:rPr>
        <w:t>production.</w:t>
      </w:r>
    </w:p>
    <w:p>
      <w:pPr>
        <w:pStyle w:val="ListParagraph"/>
        <w:numPr>
          <w:ilvl w:val="2"/>
          <w:numId w:val="16"/>
        </w:numPr>
        <w:tabs>
          <w:tab w:pos="1451" w:val="left" w:leader="none"/>
        </w:tabs>
        <w:spacing w:line="258" w:lineRule="exact" w:before="0" w:after="0"/>
        <w:ind w:left="1451" w:right="0" w:hanging="359"/>
        <w:jc w:val="left"/>
        <w:rPr>
          <w:b/>
          <w:sz w:val="24"/>
        </w:rPr>
      </w:pPr>
      <w:r>
        <w:rPr>
          <w:b/>
          <w:sz w:val="22"/>
        </w:rPr>
        <w:t>Booming</w:t>
      </w:r>
      <w:r>
        <w:rPr>
          <w:b/>
          <w:spacing w:val="31"/>
          <w:sz w:val="22"/>
        </w:rPr>
        <w:t> </w:t>
      </w:r>
      <w:r>
        <w:rPr>
          <w:b/>
          <w:sz w:val="22"/>
        </w:rPr>
        <w:t>Automotive</w:t>
      </w:r>
      <w:r>
        <w:rPr>
          <w:b/>
          <w:spacing w:val="32"/>
          <w:sz w:val="22"/>
        </w:rPr>
        <w:t> </w:t>
      </w:r>
      <w:r>
        <w:rPr>
          <w:b/>
          <w:sz w:val="22"/>
        </w:rPr>
        <w:t>and</w:t>
      </w:r>
      <w:r>
        <w:rPr>
          <w:b/>
          <w:spacing w:val="30"/>
          <w:sz w:val="22"/>
        </w:rPr>
        <w:t> </w:t>
      </w:r>
      <w:r>
        <w:rPr>
          <w:b/>
          <w:sz w:val="22"/>
        </w:rPr>
        <w:t>Aerospace</w:t>
      </w:r>
      <w:r>
        <w:rPr>
          <w:b/>
          <w:spacing w:val="32"/>
          <w:sz w:val="22"/>
        </w:rPr>
        <w:t> </w:t>
      </w:r>
      <w:r>
        <w:rPr>
          <w:b/>
          <w:sz w:val="22"/>
        </w:rPr>
        <w:t>Sectors</w:t>
      </w:r>
      <w:r>
        <w:rPr>
          <w:b/>
          <w:spacing w:val="39"/>
          <w:sz w:val="22"/>
        </w:rPr>
        <w:t> </w:t>
      </w:r>
      <w:r>
        <w:rPr>
          <w:sz w:val="24"/>
        </w:rPr>
        <w:t>–</w:t>
      </w:r>
      <w:r>
        <w:rPr>
          <w:spacing w:val="28"/>
          <w:sz w:val="24"/>
        </w:rPr>
        <w:t> </w:t>
      </w:r>
      <w:r>
        <w:rPr>
          <w:sz w:val="24"/>
        </w:rPr>
        <w:t>Demand</w:t>
      </w:r>
      <w:r>
        <w:rPr>
          <w:spacing w:val="32"/>
          <w:sz w:val="24"/>
        </w:rPr>
        <w:t> </w:t>
      </w:r>
      <w:r>
        <w:rPr>
          <w:sz w:val="24"/>
        </w:rPr>
        <w:t>for</w:t>
      </w:r>
      <w:r>
        <w:rPr>
          <w:spacing w:val="32"/>
          <w:sz w:val="24"/>
        </w:rPr>
        <w:t> </w:t>
      </w:r>
      <w:r>
        <w:rPr>
          <w:sz w:val="24"/>
        </w:rPr>
        <w:t>lightweight</w:t>
      </w:r>
      <w:r>
        <w:rPr>
          <w:spacing w:val="36"/>
          <w:sz w:val="24"/>
        </w:rPr>
        <w:t> </w:t>
      </w:r>
      <w:r>
        <w:rPr>
          <w:sz w:val="24"/>
        </w:rPr>
        <w:t>and</w:t>
      </w:r>
      <w:r>
        <w:rPr>
          <w:spacing w:val="33"/>
          <w:sz w:val="24"/>
        </w:rPr>
        <w:t> </w:t>
      </w:r>
      <w:r>
        <w:rPr>
          <w:spacing w:val="-2"/>
          <w:sz w:val="24"/>
        </w:rPr>
        <w:t>durable</w:t>
      </w:r>
    </w:p>
    <w:p>
      <w:pPr>
        <w:pStyle w:val="BodyText"/>
        <w:spacing w:before="137"/>
        <w:ind w:left="1452"/>
      </w:pPr>
      <w:r>
        <w:rPr/>
        <w:t>metal</w:t>
      </w:r>
      <w:r>
        <w:rPr>
          <w:spacing w:val="-3"/>
        </w:rPr>
        <w:t> </w:t>
      </w:r>
      <w:r>
        <w:rPr>
          <w:spacing w:val="-2"/>
        </w:rPr>
        <w:t>parts.</w:t>
      </w:r>
    </w:p>
    <w:p>
      <w:pPr>
        <w:pStyle w:val="ListParagraph"/>
        <w:numPr>
          <w:ilvl w:val="2"/>
          <w:numId w:val="16"/>
        </w:numPr>
        <w:tabs>
          <w:tab w:pos="1452" w:val="left" w:leader="none"/>
        </w:tabs>
        <w:spacing w:line="364" w:lineRule="auto" w:before="136" w:after="0"/>
        <w:ind w:left="1452" w:right="1277" w:hanging="360"/>
        <w:jc w:val="left"/>
        <w:rPr>
          <w:b/>
          <w:sz w:val="24"/>
        </w:rPr>
      </w:pPr>
      <w:r>
        <w:rPr>
          <w:b/>
          <w:sz w:val="22"/>
        </w:rPr>
        <w:t>Shift</w:t>
      </w:r>
      <w:r>
        <w:rPr>
          <w:b/>
          <w:spacing w:val="-2"/>
          <w:sz w:val="22"/>
        </w:rPr>
        <w:t> </w:t>
      </w:r>
      <w:r>
        <w:rPr>
          <w:b/>
          <w:sz w:val="22"/>
        </w:rPr>
        <w:t>Toward</w:t>
      </w:r>
      <w:r>
        <w:rPr>
          <w:b/>
          <w:spacing w:val="-2"/>
          <w:sz w:val="22"/>
        </w:rPr>
        <w:t> </w:t>
      </w:r>
      <w:r>
        <w:rPr>
          <w:b/>
          <w:sz w:val="22"/>
        </w:rPr>
        <w:t>Sustainable</w:t>
      </w:r>
      <w:r>
        <w:rPr>
          <w:b/>
          <w:spacing w:val="-4"/>
          <w:sz w:val="22"/>
        </w:rPr>
        <w:t> </w:t>
      </w:r>
      <w:r>
        <w:rPr>
          <w:b/>
          <w:sz w:val="22"/>
        </w:rPr>
        <w:t>Manufacturing</w:t>
      </w:r>
      <w:r>
        <w:rPr>
          <w:b/>
          <w:spacing w:val="-1"/>
          <w:sz w:val="22"/>
        </w:rPr>
        <w:t> </w:t>
      </w:r>
      <w:r>
        <w:rPr>
          <w:sz w:val="24"/>
        </w:rPr>
        <w:t>–</w:t>
      </w:r>
      <w:r>
        <w:rPr>
          <w:spacing w:val="-2"/>
          <w:sz w:val="24"/>
        </w:rPr>
        <w:t> </w:t>
      </w:r>
      <w:r>
        <w:rPr>
          <w:sz w:val="24"/>
        </w:rPr>
        <w:t>Use</w:t>
      </w:r>
      <w:r>
        <w:rPr>
          <w:spacing w:val="-4"/>
          <w:sz w:val="24"/>
        </w:rPr>
        <w:t> </w:t>
      </w:r>
      <w:r>
        <w:rPr>
          <w:sz w:val="24"/>
        </w:rPr>
        <w:t>of</w:t>
      </w:r>
      <w:r>
        <w:rPr>
          <w:spacing w:val="-3"/>
          <w:sz w:val="24"/>
        </w:rPr>
        <w:t> </w:t>
      </w:r>
      <w:r>
        <w:rPr>
          <w:b/>
          <w:sz w:val="22"/>
        </w:rPr>
        <w:t>recycled</w:t>
      </w:r>
      <w:r>
        <w:rPr>
          <w:b/>
          <w:spacing w:val="-5"/>
          <w:sz w:val="22"/>
        </w:rPr>
        <w:t> </w:t>
      </w:r>
      <w:r>
        <w:rPr>
          <w:b/>
          <w:sz w:val="22"/>
        </w:rPr>
        <w:t>metals</w:t>
      </w:r>
      <w:r>
        <w:rPr>
          <w:b/>
          <w:spacing w:val="-4"/>
          <w:sz w:val="22"/>
        </w:rPr>
        <w:t> </w:t>
      </w:r>
      <w:r>
        <w:rPr>
          <w:b/>
          <w:sz w:val="22"/>
        </w:rPr>
        <w:t>and</w:t>
      </w:r>
      <w:r>
        <w:rPr>
          <w:b/>
          <w:spacing w:val="-3"/>
          <w:sz w:val="22"/>
        </w:rPr>
        <w:t> </w:t>
      </w:r>
      <w:r>
        <w:rPr>
          <w:b/>
          <w:sz w:val="22"/>
        </w:rPr>
        <w:t>energy-efficient production methods.</w:t>
      </w:r>
    </w:p>
    <w:p>
      <w:pPr>
        <w:pStyle w:val="BodyText"/>
        <w:spacing w:before="19"/>
        <w:rPr>
          <w:b/>
          <w:sz w:val="22"/>
        </w:rPr>
      </w:pPr>
    </w:p>
    <w:p>
      <w:pPr>
        <w:pStyle w:val="Heading3"/>
      </w:pPr>
      <w:bookmarkStart w:name="KEY PLAYERS IN THE INDUSTRY" w:id="127"/>
      <w:bookmarkEnd w:id="127"/>
      <w:r>
        <w:rPr>
          <w:b w:val="0"/>
        </w:rPr>
      </w:r>
      <w:r>
        <w:rPr/>
        <w:t>KEY</w:t>
      </w:r>
      <w:r>
        <w:rPr>
          <w:spacing w:val="-3"/>
        </w:rPr>
        <w:t> </w:t>
      </w:r>
      <w:r>
        <w:rPr/>
        <w:t>PLAYERS</w:t>
      </w:r>
      <w:r>
        <w:rPr>
          <w:spacing w:val="-3"/>
        </w:rPr>
        <w:t> </w:t>
      </w:r>
      <w:r>
        <w:rPr/>
        <w:t>IN</w:t>
      </w:r>
      <w:r>
        <w:rPr>
          <w:spacing w:val="-2"/>
        </w:rPr>
        <w:t> </w:t>
      </w:r>
      <w:r>
        <w:rPr/>
        <w:t>THE </w:t>
      </w:r>
      <w:r>
        <w:rPr>
          <w:spacing w:val="-2"/>
        </w:rPr>
        <w:t>INDUSTRY</w:t>
      </w:r>
    </w:p>
    <w:p>
      <w:pPr>
        <w:pStyle w:val="BodyText"/>
        <w:spacing w:before="132"/>
        <w:rPr>
          <w:b/>
        </w:rPr>
      </w:pPr>
    </w:p>
    <w:p>
      <w:pPr>
        <w:pStyle w:val="BodyText"/>
        <w:ind w:left="732"/>
      </w:pPr>
      <w:r>
        <w:rPr/>
        <w:t>Some</w:t>
      </w:r>
      <w:r>
        <w:rPr>
          <w:spacing w:val="-4"/>
        </w:rPr>
        <w:t> </w:t>
      </w:r>
      <w:r>
        <w:rPr/>
        <w:t>of</w:t>
      </w:r>
      <w:r>
        <w:rPr>
          <w:spacing w:val="-5"/>
        </w:rPr>
        <w:t> </w:t>
      </w:r>
      <w:r>
        <w:rPr/>
        <w:t>the</w:t>
      </w:r>
      <w:r>
        <w:rPr>
          <w:spacing w:val="-2"/>
        </w:rPr>
        <w:t> </w:t>
      </w:r>
      <w:r>
        <w:rPr/>
        <w:t>major</w:t>
      </w:r>
      <w:r>
        <w:rPr>
          <w:spacing w:val="-1"/>
        </w:rPr>
        <w:t> </w:t>
      </w:r>
      <w:r>
        <w:rPr/>
        <w:t>global</w:t>
      </w:r>
      <w:r>
        <w:rPr>
          <w:spacing w:val="2"/>
        </w:rPr>
        <w:t> </w:t>
      </w:r>
      <w:r>
        <w:rPr/>
        <w:t>players</w:t>
      </w:r>
      <w:r>
        <w:rPr>
          <w:spacing w:val="-2"/>
        </w:rPr>
        <w:t> </w:t>
      </w:r>
      <w:r>
        <w:rPr/>
        <w:t>in</w:t>
      </w:r>
      <w:r>
        <w:rPr>
          <w:spacing w:val="-1"/>
        </w:rPr>
        <w:t> </w:t>
      </w:r>
      <w:r>
        <w:rPr/>
        <w:t>the metal</w:t>
      </w:r>
      <w:r>
        <w:rPr>
          <w:spacing w:val="-1"/>
        </w:rPr>
        <w:t> </w:t>
      </w:r>
      <w:r>
        <w:rPr/>
        <w:t>fabrication</w:t>
      </w:r>
      <w:r>
        <w:rPr>
          <w:spacing w:val="-1"/>
        </w:rPr>
        <w:t> </w:t>
      </w:r>
      <w:r>
        <w:rPr/>
        <w:t>industry</w:t>
      </w:r>
      <w:r>
        <w:rPr>
          <w:spacing w:val="-12"/>
        </w:rPr>
        <w:t> </w:t>
      </w:r>
      <w:r>
        <w:rPr>
          <w:spacing w:val="-2"/>
        </w:rPr>
        <w:t>include:</w:t>
      </w:r>
    </w:p>
    <w:p>
      <w:pPr>
        <w:pStyle w:val="BodyText"/>
        <w:spacing w:before="139"/>
      </w:pPr>
    </w:p>
    <w:p>
      <w:pPr>
        <w:pStyle w:val="ListParagraph"/>
        <w:numPr>
          <w:ilvl w:val="3"/>
          <w:numId w:val="16"/>
        </w:numPr>
        <w:tabs>
          <w:tab w:pos="1452" w:val="left" w:leader="none"/>
        </w:tabs>
        <w:spacing w:line="240" w:lineRule="auto" w:before="1" w:after="0"/>
        <w:ind w:left="1452" w:right="0" w:hanging="360"/>
        <w:jc w:val="left"/>
        <w:rPr>
          <w:sz w:val="24"/>
        </w:rPr>
      </w:pPr>
      <w:r>
        <w:rPr>
          <w:sz w:val="24"/>
        </w:rPr>
        <w:t>O’Neal</w:t>
      </w:r>
      <w:r>
        <w:rPr>
          <w:spacing w:val="-8"/>
          <w:sz w:val="24"/>
        </w:rPr>
        <w:t> </w:t>
      </w:r>
      <w:r>
        <w:rPr>
          <w:sz w:val="24"/>
        </w:rPr>
        <w:t>Manufacturing</w:t>
      </w:r>
      <w:r>
        <w:rPr>
          <w:spacing w:val="-8"/>
          <w:sz w:val="24"/>
        </w:rPr>
        <w:t> </w:t>
      </w:r>
      <w:r>
        <w:rPr>
          <w:sz w:val="24"/>
        </w:rPr>
        <w:t>Services</w:t>
      </w:r>
      <w:r>
        <w:rPr>
          <w:spacing w:val="-2"/>
          <w:sz w:val="24"/>
        </w:rPr>
        <w:t> </w:t>
      </w:r>
      <w:r>
        <w:rPr>
          <w:spacing w:val="-4"/>
          <w:sz w:val="24"/>
        </w:rPr>
        <w:t>(USA)</w:t>
      </w:r>
    </w:p>
    <w:p>
      <w:pPr>
        <w:pStyle w:val="ListParagraph"/>
        <w:numPr>
          <w:ilvl w:val="3"/>
          <w:numId w:val="16"/>
        </w:numPr>
        <w:tabs>
          <w:tab w:pos="1452" w:val="left" w:leader="none"/>
        </w:tabs>
        <w:spacing w:line="240" w:lineRule="auto" w:before="139" w:after="0"/>
        <w:ind w:left="1452" w:right="0" w:hanging="360"/>
        <w:jc w:val="left"/>
        <w:rPr>
          <w:sz w:val="24"/>
        </w:rPr>
      </w:pPr>
      <w:r>
        <w:rPr>
          <w:sz w:val="24"/>
        </w:rPr>
        <w:t>Mayville</w:t>
      </w:r>
      <w:r>
        <w:rPr>
          <w:spacing w:val="-2"/>
          <w:sz w:val="24"/>
        </w:rPr>
        <w:t> </w:t>
      </w:r>
      <w:r>
        <w:rPr>
          <w:sz w:val="24"/>
        </w:rPr>
        <w:t>Engineering</w:t>
      </w:r>
      <w:r>
        <w:rPr>
          <w:spacing w:val="-6"/>
          <w:sz w:val="24"/>
        </w:rPr>
        <w:t> </w:t>
      </w:r>
      <w:r>
        <w:rPr>
          <w:sz w:val="24"/>
        </w:rPr>
        <w:t>Company</w:t>
      </w:r>
      <w:r>
        <w:rPr>
          <w:spacing w:val="-8"/>
          <w:sz w:val="24"/>
        </w:rPr>
        <w:t> </w:t>
      </w:r>
      <w:r>
        <w:rPr>
          <w:spacing w:val="-4"/>
          <w:sz w:val="24"/>
        </w:rPr>
        <w:t>(USA)</w:t>
      </w:r>
    </w:p>
    <w:p>
      <w:pPr>
        <w:pStyle w:val="ListParagraph"/>
        <w:numPr>
          <w:ilvl w:val="3"/>
          <w:numId w:val="16"/>
        </w:numPr>
        <w:tabs>
          <w:tab w:pos="1452" w:val="left" w:leader="none"/>
        </w:tabs>
        <w:spacing w:line="240" w:lineRule="auto" w:before="139" w:after="0"/>
        <w:ind w:left="1452" w:right="0" w:hanging="360"/>
        <w:jc w:val="left"/>
        <w:rPr>
          <w:sz w:val="24"/>
        </w:rPr>
      </w:pPr>
      <w:r>
        <w:rPr>
          <w:sz w:val="24"/>
        </w:rPr>
        <w:t>Kapco</w:t>
      </w:r>
      <w:r>
        <w:rPr>
          <w:spacing w:val="-2"/>
          <w:sz w:val="24"/>
        </w:rPr>
        <w:t> </w:t>
      </w:r>
      <w:r>
        <w:rPr>
          <w:sz w:val="24"/>
        </w:rPr>
        <w:t>Metal</w:t>
      </w:r>
      <w:r>
        <w:rPr>
          <w:spacing w:val="-1"/>
          <w:sz w:val="24"/>
        </w:rPr>
        <w:t> </w:t>
      </w:r>
      <w:r>
        <w:rPr>
          <w:sz w:val="24"/>
        </w:rPr>
        <w:t>Stamping</w:t>
      </w:r>
      <w:r>
        <w:rPr>
          <w:spacing w:val="-5"/>
          <w:sz w:val="24"/>
        </w:rPr>
        <w:t> </w:t>
      </w:r>
      <w:r>
        <w:rPr>
          <w:spacing w:val="-4"/>
          <w:sz w:val="24"/>
        </w:rPr>
        <w:t>(USA)</w:t>
      </w:r>
    </w:p>
    <w:p>
      <w:pPr>
        <w:pStyle w:val="ListParagraph"/>
        <w:numPr>
          <w:ilvl w:val="3"/>
          <w:numId w:val="16"/>
        </w:numPr>
        <w:tabs>
          <w:tab w:pos="1452" w:val="left" w:leader="none"/>
        </w:tabs>
        <w:spacing w:line="240" w:lineRule="auto" w:before="140" w:after="0"/>
        <w:ind w:left="1452" w:right="0" w:hanging="360"/>
        <w:jc w:val="left"/>
        <w:rPr>
          <w:sz w:val="24"/>
        </w:rPr>
      </w:pPr>
      <w:r>
        <w:rPr>
          <w:sz w:val="24"/>
        </w:rPr>
        <w:t>Bohler-Uddeholm</w:t>
      </w:r>
      <w:r>
        <w:rPr>
          <w:spacing w:val="-9"/>
          <w:sz w:val="24"/>
        </w:rPr>
        <w:t> </w:t>
      </w:r>
      <w:r>
        <w:rPr>
          <w:spacing w:val="-2"/>
          <w:sz w:val="24"/>
        </w:rPr>
        <w:t>(Austria)</w:t>
      </w:r>
    </w:p>
    <w:p>
      <w:pPr>
        <w:pStyle w:val="ListParagraph"/>
        <w:numPr>
          <w:ilvl w:val="3"/>
          <w:numId w:val="16"/>
        </w:numPr>
        <w:tabs>
          <w:tab w:pos="1452" w:val="left" w:leader="none"/>
        </w:tabs>
        <w:spacing w:line="240" w:lineRule="auto" w:before="136" w:after="0"/>
        <w:ind w:left="1452" w:right="0" w:hanging="360"/>
        <w:jc w:val="left"/>
        <w:rPr>
          <w:sz w:val="24"/>
        </w:rPr>
      </w:pPr>
      <w:r>
        <w:rPr>
          <w:sz w:val="24"/>
        </w:rPr>
        <w:t>Metalsa</w:t>
      </w:r>
      <w:r>
        <w:rPr>
          <w:spacing w:val="-4"/>
          <w:sz w:val="24"/>
        </w:rPr>
        <w:t> </w:t>
      </w:r>
      <w:r>
        <w:rPr>
          <w:spacing w:val="-2"/>
          <w:sz w:val="24"/>
        </w:rPr>
        <w:t>(Mexico)</w:t>
      </w:r>
    </w:p>
    <w:p>
      <w:pPr>
        <w:pStyle w:val="BodyText"/>
        <w:spacing w:before="142"/>
      </w:pPr>
    </w:p>
    <w:p>
      <w:pPr>
        <w:pStyle w:val="BodyText"/>
        <w:spacing w:line="360" w:lineRule="auto"/>
        <w:ind w:left="732" w:right="1180"/>
      </w:pPr>
      <w:r>
        <w:rPr/>
        <w:t>These</w:t>
      </w:r>
      <w:r>
        <w:rPr>
          <w:spacing w:val="-5"/>
        </w:rPr>
        <w:t> </w:t>
      </w:r>
      <w:r>
        <w:rPr/>
        <w:t>companies</w:t>
      </w:r>
      <w:r>
        <w:rPr>
          <w:spacing w:val="-4"/>
        </w:rPr>
        <w:t> </w:t>
      </w:r>
      <w:r>
        <w:rPr/>
        <w:t>specialize</w:t>
      </w:r>
      <w:r>
        <w:rPr>
          <w:spacing w:val="-5"/>
        </w:rPr>
        <w:t> </w:t>
      </w:r>
      <w:r>
        <w:rPr/>
        <w:t>in</w:t>
      </w:r>
      <w:r>
        <w:rPr>
          <w:spacing w:val="-4"/>
        </w:rPr>
        <w:t> </w:t>
      </w:r>
      <w:r>
        <w:rPr/>
        <w:t>custom</w:t>
      </w:r>
      <w:r>
        <w:rPr>
          <w:spacing w:val="-4"/>
        </w:rPr>
        <w:t> </w:t>
      </w:r>
      <w:r>
        <w:rPr/>
        <w:t>fabrication,</w:t>
      </w:r>
      <w:r>
        <w:rPr>
          <w:spacing w:val="-2"/>
        </w:rPr>
        <w:t> </w:t>
      </w:r>
      <w:r>
        <w:rPr/>
        <w:t>sheet</w:t>
      </w:r>
      <w:r>
        <w:rPr>
          <w:spacing w:val="-4"/>
        </w:rPr>
        <w:t> </w:t>
      </w:r>
      <w:r>
        <w:rPr/>
        <w:t>metal</w:t>
      </w:r>
      <w:r>
        <w:rPr>
          <w:spacing w:val="-4"/>
        </w:rPr>
        <w:t> </w:t>
      </w:r>
      <w:r>
        <w:rPr/>
        <w:t>processing, CNC</w:t>
      </w:r>
      <w:r>
        <w:rPr>
          <w:spacing w:val="-4"/>
        </w:rPr>
        <w:t> </w:t>
      </w:r>
      <w:r>
        <w:rPr/>
        <w:t>machining, and structural metal production.</w:t>
      </w:r>
    </w:p>
    <w:p>
      <w:pPr>
        <w:pStyle w:val="BodyText"/>
        <w:spacing w:before="14"/>
      </w:pPr>
    </w:p>
    <w:p>
      <w:pPr>
        <w:pStyle w:val="Heading3"/>
        <w:spacing w:before="1"/>
      </w:pPr>
      <w:bookmarkStart w:name="VALUE CHAIN ANALYSIS" w:id="128"/>
      <w:bookmarkEnd w:id="128"/>
      <w:r>
        <w:rPr>
          <w:b w:val="0"/>
        </w:rPr>
      </w:r>
      <w:r>
        <w:rPr/>
        <w:t>VALUE</w:t>
      </w:r>
      <w:r>
        <w:rPr>
          <w:spacing w:val="-1"/>
        </w:rPr>
        <w:t> </w:t>
      </w:r>
      <w:r>
        <w:rPr/>
        <w:t>CHAIN</w:t>
      </w:r>
      <w:r>
        <w:rPr>
          <w:spacing w:val="-1"/>
        </w:rPr>
        <w:t> </w:t>
      </w:r>
      <w:r>
        <w:rPr>
          <w:spacing w:val="-2"/>
        </w:rPr>
        <w:t>ANALYSIS</w:t>
      </w:r>
    </w:p>
    <w:p>
      <w:pPr>
        <w:pStyle w:val="BodyText"/>
        <w:spacing w:before="141"/>
        <w:rPr>
          <w:b/>
        </w:rPr>
      </w:pPr>
    </w:p>
    <w:p>
      <w:pPr>
        <w:pStyle w:val="Heading4"/>
      </w:pPr>
      <w:bookmarkStart w:name="Raw Material Procurement:" w:id="129"/>
      <w:bookmarkEnd w:id="129"/>
      <w:r>
        <w:rPr>
          <w:b w:val="0"/>
        </w:rPr>
      </w:r>
      <w:r>
        <w:rPr/>
        <w:t>Raw</w:t>
      </w:r>
      <w:r>
        <w:rPr>
          <w:spacing w:val="-1"/>
        </w:rPr>
        <w:t> </w:t>
      </w:r>
      <w:r>
        <w:rPr/>
        <w:t>Material</w:t>
      </w:r>
      <w:r>
        <w:rPr>
          <w:spacing w:val="-1"/>
        </w:rPr>
        <w:t> </w:t>
      </w:r>
      <w:r>
        <w:rPr>
          <w:spacing w:val="-2"/>
        </w:rPr>
        <w:t>Procurement:</w:t>
      </w:r>
    </w:p>
    <w:p>
      <w:pPr>
        <w:pStyle w:val="BodyText"/>
        <w:spacing w:before="135"/>
        <w:rPr>
          <w:b/>
        </w:rPr>
      </w:pPr>
    </w:p>
    <w:p>
      <w:pPr>
        <w:pStyle w:val="ListParagraph"/>
        <w:numPr>
          <w:ilvl w:val="3"/>
          <w:numId w:val="16"/>
        </w:numPr>
        <w:tabs>
          <w:tab w:pos="1452" w:val="left" w:leader="none"/>
        </w:tabs>
        <w:spacing w:line="240" w:lineRule="auto" w:before="0" w:after="0"/>
        <w:ind w:left="1452" w:right="0" w:hanging="360"/>
        <w:jc w:val="left"/>
        <w:rPr>
          <w:sz w:val="24"/>
        </w:rPr>
      </w:pPr>
      <w:r>
        <w:rPr>
          <w:sz w:val="24"/>
        </w:rPr>
        <w:t>Iron</w:t>
      </w:r>
      <w:r>
        <w:rPr>
          <w:spacing w:val="-7"/>
          <w:sz w:val="24"/>
        </w:rPr>
        <w:t> </w:t>
      </w:r>
      <w:r>
        <w:rPr>
          <w:sz w:val="24"/>
        </w:rPr>
        <w:t>ore,</w:t>
      </w:r>
      <w:r>
        <w:rPr>
          <w:spacing w:val="-2"/>
          <w:sz w:val="24"/>
        </w:rPr>
        <w:t> </w:t>
      </w:r>
      <w:r>
        <w:rPr>
          <w:sz w:val="24"/>
        </w:rPr>
        <w:t>steel,</w:t>
      </w:r>
      <w:r>
        <w:rPr>
          <w:spacing w:val="-1"/>
          <w:sz w:val="24"/>
        </w:rPr>
        <w:t> </w:t>
      </w:r>
      <w:r>
        <w:rPr>
          <w:sz w:val="24"/>
        </w:rPr>
        <w:t>aluminium,</w:t>
      </w:r>
      <w:r>
        <w:rPr>
          <w:spacing w:val="-1"/>
          <w:sz w:val="24"/>
        </w:rPr>
        <w:t> </w:t>
      </w:r>
      <w:r>
        <w:rPr>
          <w:sz w:val="24"/>
        </w:rPr>
        <w:t>and</w:t>
      </w:r>
      <w:r>
        <w:rPr>
          <w:spacing w:val="-5"/>
          <w:sz w:val="24"/>
        </w:rPr>
        <w:t> </w:t>
      </w:r>
      <w:r>
        <w:rPr>
          <w:sz w:val="24"/>
        </w:rPr>
        <w:t>copper</w:t>
      </w:r>
      <w:r>
        <w:rPr>
          <w:spacing w:val="-2"/>
          <w:sz w:val="24"/>
        </w:rPr>
        <w:t> </w:t>
      </w:r>
      <w:r>
        <w:rPr>
          <w:sz w:val="24"/>
        </w:rPr>
        <w:t>sourced</w:t>
      </w:r>
      <w:r>
        <w:rPr>
          <w:spacing w:val="1"/>
          <w:sz w:val="24"/>
        </w:rPr>
        <w:t> </w:t>
      </w:r>
      <w:r>
        <w:rPr>
          <w:sz w:val="24"/>
        </w:rPr>
        <w:t>from</w:t>
      </w:r>
      <w:r>
        <w:rPr>
          <w:spacing w:val="-2"/>
          <w:sz w:val="24"/>
        </w:rPr>
        <w:t> </w:t>
      </w:r>
      <w:r>
        <w:rPr>
          <w:sz w:val="24"/>
        </w:rPr>
        <w:t>global</w:t>
      </w:r>
      <w:r>
        <w:rPr>
          <w:spacing w:val="-1"/>
          <w:sz w:val="24"/>
        </w:rPr>
        <w:t> </w:t>
      </w:r>
      <w:r>
        <w:rPr>
          <w:spacing w:val="-2"/>
          <w:sz w:val="24"/>
        </w:rPr>
        <w:t>suppliers.</w:t>
      </w:r>
    </w:p>
    <w:p>
      <w:pPr>
        <w:pStyle w:val="ListParagraph"/>
        <w:numPr>
          <w:ilvl w:val="3"/>
          <w:numId w:val="16"/>
        </w:numPr>
        <w:tabs>
          <w:tab w:pos="1452" w:val="left" w:leader="none"/>
        </w:tabs>
        <w:spacing w:line="240" w:lineRule="auto" w:before="137" w:after="0"/>
        <w:ind w:left="1452" w:right="0" w:hanging="360"/>
        <w:jc w:val="left"/>
        <w:rPr>
          <w:sz w:val="24"/>
        </w:rPr>
      </w:pPr>
      <w:r>
        <w:rPr>
          <w:sz w:val="24"/>
        </w:rPr>
        <w:t>Price</w:t>
      </w:r>
      <w:r>
        <w:rPr>
          <w:spacing w:val="-9"/>
          <w:sz w:val="24"/>
        </w:rPr>
        <w:t> </w:t>
      </w:r>
      <w:r>
        <w:rPr>
          <w:sz w:val="24"/>
        </w:rPr>
        <w:t>fluctuations due</w:t>
      </w:r>
      <w:r>
        <w:rPr>
          <w:spacing w:val="-2"/>
          <w:sz w:val="24"/>
        </w:rPr>
        <w:t> </w:t>
      </w:r>
      <w:r>
        <w:rPr>
          <w:sz w:val="24"/>
        </w:rPr>
        <w:t>to supply</w:t>
      </w:r>
      <w:r>
        <w:rPr>
          <w:spacing w:val="-10"/>
          <w:sz w:val="24"/>
        </w:rPr>
        <w:t> </w:t>
      </w:r>
      <w:r>
        <w:rPr>
          <w:sz w:val="24"/>
        </w:rPr>
        <w:t>chain disruptions</w:t>
      </w:r>
      <w:r>
        <w:rPr>
          <w:spacing w:val="1"/>
          <w:sz w:val="24"/>
        </w:rPr>
        <w:t> </w:t>
      </w:r>
      <w:r>
        <w:rPr>
          <w:sz w:val="24"/>
        </w:rPr>
        <w:t>affect</w:t>
      </w:r>
      <w:r>
        <w:rPr>
          <w:spacing w:val="-1"/>
          <w:sz w:val="24"/>
        </w:rPr>
        <w:t> </w:t>
      </w:r>
      <w:r>
        <w:rPr>
          <w:sz w:val="24"/>
        </w:rPr>
        <w:t>production</w:t>
      </w:r>
      <w:r>
        <w:rPr>
          <w:spacing w:val="-1"/>
          <w:sz w:val="24"/>
        </w:rPr>
        <w:t> </w:t>
      </w:r>
      <w:r>
        <w:rPr>
          <w:spacing w:val="-2"/>
          <w:sz w:val="24"/>
        </w:rPr>
        <w:t>costs.</w:t>
      </w:r>
    </w:p>
    <w:p>
      <w:pPr>
        <w:pStyle w:val="BodyText"/>
        <w:spacing w:before="151"/>
      </w:pPr>
    </w:p>
    <w:p>
      <w:pPr>
        <w:pStyle w:val="Heading4"/>
      </w:pPr>
      <w:bookmarkStart w:name="Processing &amp; Fabrication:" w:id="130"/>
      <w:bookmarkEnd w:id="130"/>
      <w:r>
        <w:rPr>
          <w:b w:val="0"/>
        </w:rPr>
      </w:r>
      <w:r>
        <w:rPr/>
        <w:t>Processing</w:t>
      </w:r>
      <w:r>
        <w:rPr>
          <w:spacing w:val="-4"/>
        </w:rPr>
        <w:t> </w:t>
      </w:r>
      <w:r>
        <w:rPr/>
        <w:t>&amp;</w:t>
      </w:r>
      <w:r>
        <w:rPr>
          <w:spacing w:val="-1"/>
        </w:rPr>
        <w:t> </w:t>
      </w:r>
      <w:r>
        <w:rPr>
          <w:spacing w:val="-2"/>
        </w:rPr>
        <w:t>Fabrication:</w:t>
      </w:r>
    </w:p>
    <w:p>
      <w:pPr>
        <w:pStyle w:val="BodyText"/>
        <w:spacing w:before="132"/>
        <w:rPr>
          <w:b/>
        </w:rPr>
      </w:pPr>
    </w:p>
    <w:p>
      <w:pPr>
        <w:pStyle w:val="ListParagraph"/>
        <w:numPr>
          <w:ilvl w:val="3"/>
          <w:numId w:val="16"/>
        </w:numPr>
        <w:tabs>
          <w:tab w:pos="1452" w:val="left" w:leader="none"/>
        </w:tabs>
        <w:spacing w:line="240" w:lineRule="auto" w:before="0" w:after="0"/>
        <w:ind w:left="1452" w:right="0" w:hanging="360"/>
        <w:jc w:val="left"/>
        <w:rPr>
          <w:sz w:val="24"/>
        </w:rPr>
      </w:pPr>
      <w:r>
        <w:rPr>
          <w:sz w:val="24"/>
        </w:rPr>
        <w:t>Involves</w:t>
      </w:r>
      <w:r>
        <w:rPr>
          <w:spacing w:val="-9"/>
          <w:sz w:val="24"/>
        </w:rPr>
        <w:t> </w:t>
      </w:r>
      <w:r>
        <w:rPr>
          <w:sz w:val="24"/>
        </w:rPr>
        <w:t>CNC</w:t>
      </w:r>
      <w:r>
        <w:rPr>
          <w:spacing w:val="-1"/>
          <w:sz w:val="24"/>
        </w:rPr>
        <w:t> </w:t>
      </w:r>
      <w:r>
        <w:rPr>
          <w:sz w:val="24"/>
        </w:rPr>
        <w:t>machining,</w:t>
      </w:r>
      <w:r>
        <w:rPr>
          <w:spacing w:val="-1"/>
          <w:sz w:val="24"/>
        </w:rPr>
        <w:t> </w:t>
      </w:r>
      <w:r>
        <w:rPr>
          <w:sz w:val="24"/>
        </w:rPr>
        <w:t>robotic</w:t>
      </w:r>
      <w:r>
        <w:rPr>
          <w:spacing w:val="-5"/>
          <w:sz w:val="24"/>
        </w:rPr>
        <w:t> </w:t>
      </w:r>
      <w:r>
        <w:rPr>
          <w:sz w:val="24"/>
        </w:rPr>
        <w:t>welding,</w:t>
      </w:r>
      <w:r>
        <w:rPr>
          <w:spacing w:val="2"/>
          <w:sz w:val="24"/>
        </w:rPr>
        <w:t> </w:t>
      </w:r>
      <w:r>
        <w:rPr>
          <w:sz w:val="24"/>
        </w:rPr>
        <w:t>and</w:t>
      </w:r>
      <w:r>
        <w:rPr>
          <w:spacing w:val="-2"/>
          <w:sz w:val="24"/>
        </w:rPr>
        <w:t> </w:t>
      </w:r>
      <w:r>
        <w:rPr>
          <w:sz w:val="24"/>
        </w:rPr>
        <w:t>precision</w:t>
      </w:r>
      <w:r>
        <w:rPr>
          <w:spacing w:val="-1"/>
          <w:sz w:val="24"/>
        </w:rPr>
        <w:t> </w:t>
      </w:r>
      <w:r>
        <w:rPr>
          <w:spacing w:val="-2"/>
          <w:sz w:val="24"/>
        </w:rPr>
        <w:t>cutting.</w:t>
      </w:r>
    </w:p>
    <w:p>
      <w:pPr>
        <w:pStyle w:val="ListParagraph"/>
        <w:numPr>
          <w:ilvl w:val="3"/>
          <w:numId w:val="16"/>
        </w:numPr>
        <w:tabs>
          <w:tab w:pos="1452" w:val="left" w:leader="none"/>
        </w:tabs>
        <w:spacing w:line="240" w:lineRule="auto" w:before="140" w:after="0"/>
        <w:ind w:left="1452" w:right="0" w:hanging="360"/>
        <w:jc w:val="left"/>
        <w:rPr>
          <w:sz w:val="24"/>
        </w:rPr>
      </w:pPr>
      <w:r>
        <w:rPr>
          <w:sz w:val="24"/>
        </w:rPr>
        <w:t>High</w:t>
      </w:r>
      <w:r>
        <w:rPr>
          <w:spacing w:val="-4"/>
          <w:sz w:val="24"/>
        </w:rPr>
        <w:t> </w:t>
      </w:r>
      <w:r>
        <w:rPr>
          <w:sz w:val="24"/>
        </w:rPr>
        <w:t>demand</w:t>
      </w:r>
      <w:r>
        <w:rPr>
          <w:spacing w:val="-1"/>
          <w:sz w:val="24"/>
        </w:rPr>
        <w:t> </w:t>
      </w:r>
      <w:r>
        <w:rPr>
          <w:sz w:val="24"/>
        </w:rPr>
        <w:t>for</w:t>
      </w:r>
      <w:r>
        <w:rPr>
          <w:spacing w:val="-1"/>
          <w:sz w:val="24"/>
        </w:rPr>
        <w:t> </w:t>
      </w:r>
      <w:r>
        <w:rPr>
          <w:sz w:val="24"/>
        </w:rPr>
        <w:t>customization and</w:t>
      </w:r>
      <w:r>
        <w:rPr>
          <w:spacing w:val="-3"/>
          <w:sz w:val="24"/>
        </w:rPr>
        <w:t> </w:t>
      </w:r>
      <w:r>
        <w:rPr>
          <w:sz w:val="24"/>
        </w:rPr>
        <w:t>just-in-time</w:t>
      </w:r>
      <w:r>
        <w:rPr>
          <w:spacing w:val="-1"/>
          <w:sz w:val="24"/>
        </w:rPr>
        <w:t> </w:t>
      </w:r>
      <w:r>
        <w:rPr>
          <w:spacing w:val="-2"/>
          <w:sz w:val="24"/>
        </w:rPr>
        <w:t>production.</w:t>
      </w:r>
    </w:p>
    <w:p>
      <w:pPr>
        <w:pStyle w:val="ListParagraph"/>
        <w:spacing w:after="0" w:line="240" w:lineRule="auto"/>
        <w:jc w:val="left"/>
        <w:rPr>
          <w:sz w:val="24"/>
        </w:rPr>
        <w:sectPr>
          <w:footerReference w:type="default" r:id="rId13"/>
          <w:pgSz w:w="11920" w:h="16850"/>
          <w:pgMar w:header="0" w:footer="0" w:top="1340" w:bottom="280" w:left="708" w:right="283"/>
        </w:sectPr>
      </w:pPr>
    </w:p>
    <w:p>
      <w:pPr>
        <w:pStyle w:val="Heading4"/>
        <w:spacing w:before="79"/>
      </w:pPr>
      <w:bookmarkStart w:name="Distribution &amp; Supply Chain:" w:id="131"/>
      <w:bookmarkEnd w:id="131"/>
      <w:r>
        <w:rPr>
          <w:b w:val="0"/>
        </w:rPr>
      </w:r>
      <w:r>
        <w:rPr/>
        <w:t>Distribution</w:t>
      </w:r>
      <w:r>
        <w:rPr>
          <w:spacing w:val="-4"/>
        </w:rPr>
        <w:t> </w:t>
      </w:r>
      <w:r>
        <w:rPr/>
        <w:t>&amp;</w:t>
      </w:r>
      <w:r>
        <w:rPr>
          <w:spacing w:val="-5"/>
        </w:rPr>
        <w:t> </w:t>
      </w:r>
      <w:r>
        <w:rPr/>
        <w:t>Supply</w:t>
      </w:r>
      <w:r>
        <w:rPr>
          <w:spacing w:val="-4"/>
        </w:rPr>
        <w:t> </w:t>
      </w:r>
      <w:r>
        <w:rPr>
          <w:spacing w:val="-2"/>
        </w:rPr>
        <w:t>Chain:</w:t>
      </w:r>
    </w:p>
    <w:p>
      <w:pPr>
        <w:pStyle w:val="BodyText"/>
        <w:spacing w:before="134"/>
        <w:rPr>
          <w:b/>
        </w:rPr>
      </w:pPr>
    </w:p>
    <w:p>
      <w:pPr>
        <w:pStyle w:val="ListParagraph"/>
        <w:numPr>
          <w:ilvl w:val="3"/>
          <w:numId w:val="16"/>
        </w:numPr>
        <w:tabs>
          <w:tab w:pos="1452" w:val="left" w:leader="none"/>
        </w:tabs>
        <w:spacing w:line="360" w:lineRule="auto" w:before="1" w:after="0"/>
        <w:ind w:left="1452" w:right="1360" w:hanging="360"/>
        <w:jc w:val="left"/>
        <w:rPr>
          <w:sz w:val="24"/>
        </w:rPr>
      </w:pPr>
      <w:r>
        <w:rPr>
          <w:sz w:val="24"/>
        </w:rPr>
        <w:t>Products</w:t>
      </w:r>
      <w:r>
        <w:rPr>
          <w:spacing w:val="80"/>
          <w:sz w:val="24"/>
        </w:rPr>
        <w:t> </w:t>
      </w:r>
      <w:r>
        <w:rPr>
          <w:sz w:val="24"/>
        </w:rPr>
        <w:t>delivered</w:t>
      </w:r>
      <w:r>
        <w:rPr>
          <w:spacing w:val="80"/>
          <w:sz w:val="24"/>
        </w:rPr>
        <w:t> </w:t>
      </w:r>
      <w:r>
        <w:rPr>
          <w:sz w:val="24"/>
        </w:rPr>
        <w:t>to</w:t>
      </w:r>
      <w:r>
        <w:rPr>
          <w:spacing w:val="80"/>
          <w:sz w:val="24"/>
        </w:rPr>
        <w:t> </w:t>
      </w:r>
      <w:r>
        <w:rPr>
          <w:sz w:val="24"/>
        </w:rPr>
        <w:t>construction</w:t>
      </w:r>
      <w:r>
        <w:rPr>
          <w:spacing w:val="80"/>
          <w:sz w:val="24"/>
        </w:rPr>
        <w:t> </w:t>
      </w:r>
      <w:r>
        <w:rPr>
          <w:sz w:val="24"/>
        </w:rPr>
        <w:t>firms,</w:t>
      </w:r>
      <w:r>
        <w:rPr>
          <w:spacing w:val="80"/>
          <w:sz w:val="24"/>
        </w:rPr>
        <w:t> </w:t>
      </w:r>
      <w:r>
        <w:rPr>
          <w:sz w:val="24"/>
        </w:rPr>
        <w:t>automotive</w:t>
      </w:r>
      <w:r>
        <w:rPr>
          <w:spacing w:val="80"/>
          <w:sz w:val="24"/>
        </w:rPr>
        <w:t> </w:t>
      </w:r>
      <w:r>
        <w:rPr>
          <w:sz w:val="24"/>
        </w:rPr>
        <w:t>plants,</w:t>
      </w:r>
      <w:r>
        <w:rPr>
          <w:spacing w:val="80"/>
          <w:sz w:val="24"/>
        </w:rPr>
        <w:t> </w:t>
      </w:r>
      <w:r>
        <w:rPr>
          <w:sz w:val="24"/>
        </w:rPr>
        <w:t>and</w:t>
      </w:r>
      <w:r>
        <w:rPr>
          <w:spacing w:val="80"/>
          <w:sz w:val="24"/>
        </w:rPr>
        <w:t> </w:t>
      </w:r>
      <w:r>
        <w:rPr>
          <w:sz w:val="24"/>
        </w:rPr>
        <w:t>equipment</w:t>
      </w:r>
      <w:r>
        <w:rPr>
          <w:spacing w:val="40"/>
          <w:sz w:val="24"/>
        </w:rPr>
        <w:t> </w:t>
      </w:r>
      <w:r>
        <w:rPr>
          <w:spacing w:val="-2"/>
          <w:sz w:val="24"/>
        </w:rPr>
        <w:t>manufacturers.</w:t>
      </w:r>
    </w:p>
    <w:p>
      <w:pPr>
        <w:pStyle w:val="ListParagraph"/>
        <w:numPr>
          <w:ilvl w:val="3"/>
          <w:numId w:val="16"/>
        </w:numPr>
        <w:tabs>
          <w:tab w:pos="1452" w:val="left" w:leader="none"/>
        </w:tabs>
        <w:spacing w:line="274" w:lineRule="exact" w:before="0" w:after="0"/>
        <w:ind w:left="1452" w:right="0" w:hanging="360"/>
        <w:jc w:val="left"/>
        <w:rPr>
          <w:sz w:val="24"/>
        </w:rPr>
      </w:pPr>
      <w:r>
        <w:rPr>
          <w:sz w:val="24"/>
        </w:rPr>
        <w:t>Increasing</w:t>
      </w:r>
      <w:r>
        <w:rPr>
          <w:spacing w:val="-9"/>
          <w:sz w:val="24"/>
        </w:rPr>
        <w:t> </w:t>
      </w:r>
      <w:r>
        <w:rPr>
          <w:sz w:val="24"/>
        </w:rPr>
        <w:t>use</w:t>
      </w:r>
      <w:r>
        <w:rPr>
          <w:spacing w:val="-2"/>
          <w:sz w:val="24"/>
        </w:rPr>
        <w:t> </w:t>
      </w:r>
      <w:r>
        <w:rPr>
          <w:sz w:val="24"/>
        </w:rPr>
        <w:t>of digital</w:t>
      </w:r>
      <w:r>
        <w:rPr>
          <w:spacing w:val="4"/>
          <w:sz w:val="24"/>
        </w:rPr>
        <w:t> </w:t>
      </w:r>
      <w:r>
        <w:rPr>
          <w:sz w:val="24"/>
        </w:rPr>
        <w:t>supply</w:t>
      </w:r>
      <w:r>
        <w:rPr>
          <w:spacing w:val="-10"/>
          <w:sz w:val="24"/>
        </w:rPr>
        <w:t> </w:t>
      </w:r>
      <w:r>
        <w:rPr>
          <w:sz w:val="24"/>
        </w:rPr>
        <w:t>chain</w:t>
      </w:r>
      <w:r>
        <w:rPr>
          <w:spacing w:val="-1"/>
          <w:sz w:val="24"/>
        </w:rPr>
        <w:t> </w:t>
      </w:r>
      <w:r>
        <w:rPr>
          <w:sz w:val="24"/>
        </w:rPr>
        <w:t>platforms</w:t>
      </w:r>
      <w:r>
        <w:rPr>
          <w:spacing w:val="1"/>
          <w:sz w:val="24"/>
        </w:rPr>
        <w:t> </w:t>
      </w:r>
      <w:r>
        <w:rPr>
          <w:sz w:val="24"/>
        </w:rPr>
        <w:t>to</w:t>
      </w:r>
      <w:r>
        <w:rPr>
          <w:spacing w:val="1"/>
          <w:sz w:val="24"/>
        </w:rPr>
        <w:t> </w:t>
      </w:r>
      <w:r>
        <w:rPr>
          <w:sz w:val="24"/>
        </w:rPr>
        <w:t>optimize</w:t>
      </w:r>
      <w:r>
        <w:rPr>
          <w:spacing w:val="-2"/>
          <w:sz w:val="24"/>
        </w:rPr>
        <w:t> logistics.</w:t>
      </w:r>
    </w:p>
    <w:p>
      <w:pPr>
        <w:pStyle w:val="BodyText"/>
        <w:spacing w:before="151"/>
      </w:pPr>
    </w:p>
    <w:p>
      <w:pPr>
        <w:pStyle w:val="Heading3"/>
      </w:pPr>
      <w:bookmarkStart w:name="TECHNOLOGICAL ADVANCEMENTS" w:id="132"/>
      <w:bookmarkEnd w:id="132"/>
      <w:r>
        <w:rPr>
          <w:b w:val="0"/>
        </w:rPr>
      </w:r>
      <w:r>
        <w:rPr/>
        <w:t>TECHNOLOGICAL</w:t>
      </w:r>
      <w:r>
        <w:rPr>
          <w:spacing w:val="-4"/>
        </w:rPr>
        <w:t> </w:t>
      </w:r>
      <w:r>
        <w:rPr>
          <w:spacing w:val="-2"/>
        </w:rPr>
        <w:t>ADVANCEMENTS</w:t>
      </w:r>
    </w:p>
    <w:p>
      <w:pPr>
        <w:pStyle w:val="BodyText"/>
        <w:spacing w:before="132"/>
        <w:rPr>
          <w:b/>
        </w:rPr>
      </w:pPr>
    </w:p>
    <w:p>
      <w:pPr>
        <w:pStyle w:val="BodyText"/>
        <w:ind w:left="732"/>
        <w:rPr>
          <w:b/>
        </w:rPr>
      </w:pPr>
      <w:r>
        <w:rPr/>
        <w:t>The</w:t>
      </w:r>
      <w:r>
        <w:rPr>
          <w:spacing w:val="-9"/>
        </w:rPr>
        <w:t> </w:t>
      </w:r>
      <w:r>
        <w:rPr/>
        <w:t>industry</w:t>
      </w:r>
      <w:r>
        <w:rPr>
          <w:spacing w:val="-10"/>
        </w:rPr>
        <w:t> </w:t>
      </w:r>
      <w:r>
        <w:rPr/>
        <w:t>is evolving</w:t>
      </w:r>
      <w:r>
        <w:rPr>
          <w:spacing w:val="-3"/>
        </w:rPr>
        <w:t> </w:t>
      </w:r>
      <w:r>
        <w:rPr/>
        <w:t>with new</w:t>
      </w:r>
      <w:r>
        <w:rPr>
          <w:spacing w:val="-1"/>
        </w:rPr>
        <w:t> </w:t>
      </w:r>
      <w:r>
        <w:rPr/>
        <w:t>automation and</w:t>
      </w:r>
      <w:r>
        <w:rPr>
          <w:spacing w:val="4"/>
        </w:rPr>
        <w:t> </w:t>
      </w:r>
      <w:r>
        <w:rPr/>
        <w:t>smart manufacturing</w:t>
      </w:r>
      <w:r>
        <w:rPr>
          <w:spacing w:val="-4"/>
        </w:rPr>
        <w:t> </w:t>
      </w:r>
      <w:r>
        <w:rPr>
          <w:spacing w:val="-2"/>
        </w:rPr>
        <w:t>solutions</w:t>
      </w:r>
      <w:r>
        <w:rPr>
          <w:b/>
          <w:spacing w:val="-2"/>
        </w:rPr>
        <w:t>:</w:t>
      </w:r>
    </w:p>
    <w:p>
      <w:pPr>
        <w:pStyle w:val="BodyText"/>
        <w:spacing w:before="144"/>
        <w:rPr>
          <w:b/>
        </w:rPr>
      </w:pPr>
    </w:p>
    <w:p>
      <w:pPr>
        <w:pStyle w:val="ListParagraph"/>
        <w:numPr>
          <w:ilvl w:val="3"/>
          <w:numId w:val="16"/>
        </w:numPr>
        <w:tabs>
          <w:tab w:pos="1452" w:val="left" w:leader="none"/>
        </w:tabs>
        <w:spacing w:line="240" w:lineRule="auto" w:before="1" w:after="0"/>
        <w:ind w:left="1452" w:right="0" w:hanging="360"/>
        <w:jc w:val="left"/>
        <w:rPr>
          <w:sz w:val="24"/>
        </w:rPr>
      </w:pPr>
      <w:r>
        <w:rPr>
          <w:b/>
          <w:sz w:val="24"/>
        </w:rPr>
        <w:t>CNC</w:t>
      </w:r>
      <w:r>
        <w:rPr>
          <w:b/>
          <w:spacing w:val="-4"/>
          <w:sz w:val="24"/>
        </w:rPr>
        <w:t> </w:t>
      </w:r>
      <w:r>
        <w:rPr>
          <w:b/>
          <w:sz w:val="24"/>
        </w:rPr>
        <w:t>Machines</w:t>
      </w:r>
      <w:r>
        <w:rPr>
          <w:b/>
          <w:spacing w:val="-3"/>
          <w:sz w:val="24"/>
        </w:rPr>
        <w:t> </w:t>
      </w:r>
      <w:r>
        <w:rPr>
          <w:b/>
          <w:sz w:val="24"/>
        </w:rPr>
        <w:t>&amp;</w:t>
      </w:r>
      <w:r>
        <w:rPr>
          <w:b/>
          <w:spacing w:val="-2"/>
          <w:sz w:val="24"/>
        </w:rPr>
        <w:t> </w:t>
      </w:r>
      <w:r>
        <w:rPr>
          <w:b/>
          <w:sz w:val="24"/>
        </w:rPr>
        <w:t>Robotics</w:t>
      </w:r>
      <w:r>
        <w:rPr>
          <w:b/>
          <w:spacing w:val="-1"/>
          <w:sz w:val="24"/>
        </w:rPr>
        <w:t> </w:t>
      </w:r>
      <w:r>
        <w:rPr>
          <w:sz w:val="24"/>
        </w:rPr>
        <w:t>–</w:t>
      </w:r>
      <w:r>
        <w:rPr>
          <w:spacing w:val="1"/>
          <w:sz w:val="24"/>
        </w:rPr>
        <w:t> </w:t>
      </w:r>
      <w:r>
        <w:rPr>
          <w:sz w:val="24"/>
        </w:rPr>
        <w:t>Improving</w:t>
      </w:r>
      <w:r>
        <w:rPr>
          <w:spacing w:val="-8"/>
          <w:sz w:val="24"/>
        </w:rPr>
        <w:t> </w:t>
      </w:r>
      <w:r>
        <w:rPr>
          <w:sz w:val="24"/>
        </w:rPr>
        <w:t>precision</w:t>
      </w:r>
      <w:r>
        <w:rPr>
          <w:spacing w:val="-1"/>
          <w:sz w:val="24"/>
        </w:rPr>
        <w:t> </w:t>
      </w:r>
      <w:r>
        <w:rPr>
          <w:sz w:val="24"/>
        </w:rPr>
        <w:t>and</w:t>
      </w:r>
      <w:r>
        <w:rPr>
          <w:spacing w:val="-1"/>
          <w:sz w:val="24"/>
        </w:rPr>
        <w:t> </w:t>
      </w:r>
      <w:r>
        <w:rPr>
          <w:sz w:val="24"/>
        </w:rPr>
        <w:t>reducing</w:t>
      </w:r>
      <w:r>
        <w:rPr>
          <w:spacing w:val="-5"/>
          <w:sz w:val="24"/>
        </w:rPr>
        <w:t> </w:t>
      </w:r>
      <w:r>
        <w:rPr>
          <w:sz w:val="24"/>
        </w:rPr>
        <w:t>labour</w:t>
      </w:r>
      <w:r>
        <w:rPr>
          <w:spacing w:val="-1"/>
          <w:sz w:val="24"/>
        </w:rPr>
        <w:t> </w:t>
      </w:r>
      <w:r>
        <w:rPr>
          <w:spacing w:val="-2"/>
          <w:sz w:val="24"/>
        </w:rPr>
        <w:t>costs.</w:t>
      </w:r>
    </w:p>
    <w:p>
      <w:pPr>
        <w:pStyle w:val="ListParagraph"/>
        <w:numPr>
          <w:ilvl w:val="3"/>
          <w:numId w:val="16"/>
        </w:numPr>
        <w:tabs>
          <w:tab w:pos="1452" w:val="left" w:leader="none"/>
        </w:tabs>
        <w:spacing w:line="240" w:lineRule="auto" w:before="136" w:after="0"/>
        <w:ind w:left="1452" w:right="0" w:hanging="360"/>
        <w:jc w:val="left"/>
        <w:rPr>
          <w:sz w:val="24"/>
        </w:rPr>
      </w:pPr>
      <w:r>
        <w:rPr>
          <w:b/>
          <w:sz w:val="24"/>
        </w:rPr>
        <w:t>3D</w:t>
      </w:r>
      <w:r>
        <w:rPr>
          <w:b/>
          <w:spacing w:val="-6"/>
          <w:sz w:val="24"/>
        </w:rPr>
        <w:t> </w:t>
      </w:r>
      <w:r>
        <w:rPr>
          <w:b/>
          <w:sz w:val="24"/>
        </w:rPr>
        <w:t>Metal Printing</w:t>
      </w:r>
      <w:r>
        <w:rPr>
          <w:b/>
          <w:spacing w:val="-1"/>
          <w:sz w:val="24"/>
        </w:rPr>
        <w:t> </w:t>
      </w:r>
      <w:r>
        <w:rPr>
          <w:sz w:val="24"/>
        </w:rPr>
        <w:t>–</w:t>
      </w:r>
      <w:r>
        <w:rPr>
          <w:spacing w:val="-3"/>
          <w:sz w:val="24"/>
        </w:rPr>
        <w:t> </w:t>
      </w:r>
      <w:r>
        <w:rPr>
          <w:sz w:val="24"/>
        </w:rPr>
        <w:t>Revolutionizing</w:t>
      </w:r>
      <w:r>
        <w:rPr>
          <w:spacing w:val="-4"/>
          <w:sz w:val="24"/>
        </w:rPr>
        <w:t> </w:t>
      </w:r>
      <w:r>
        <w:rPr>
          <w:sz w:val="24"/>
        </w:rPr>
        <w:t>custom metal</w:t>
      </w:r>
      <w:r>
        <w:rPr>
          <w:spacing w:val="-1"/>
          <w:sz w:val="24"/>
        </w:rPr>
        <w:t> </w:t>
      </w:r>
      <w:r>
        <w:rPr>
          <w:sz w:val="24"/>
        </w:rPr>
        <w:t>parts</w:t>
      </w:r>
      <w:r>
        <w:rPr>
          <w:spacing w:val="-1"/>
          <w:sz w:val="24"/>
        </w:rPr>
        <w:t> </w:t>
      </w:r>
      <w:r>
        <w:rPr>
          <w:spacing w:val="-2"/>
          <w:sz w:val="24"/>
        </w:rPr>
        <w:t>production.</w:t>
      </w:r>
    </w:p>
    <w:p>
      <w:pPr>
        <w:pStyle w:val="ListParagraph"/>
        <w:numPr>
          <w:ilvl w:val="3"/>
          <w:numId w:val="16"/>
        </w:numPr>
        <w:tabs>
          <w:tab w:pos="1452" w:val="left" w:leader="none"/>
        </w:tabs>
        <w:spacing w:line="240" w:lineRule="auto" w:before="140" w:after="0"/>
        <w:ind w:left="1452" w:right="0" w:hanging="360"/>
        <w:jc w:val="left"/>
        <w:rPr>
          <w:sz w:val="24"/>
        </w:rPr>
      </w:pPr>
      <w:r>
        <w:rPr>
          <w:b/>
          <w:sz w:val="24"/>
        </w:rPr>
        <w:t>IoT</w:t>
      </w:r>
      <w:r>
        <w:rPr>
          <w:b/>
          <w:spacing w:val="-4"/>
          <w:sz w:val="24"/>
        </w:rPr>
        <w:t> </w:t>
      </w:r>
      <w:r>
        <w:rPr>
          <w:b/>
          <w:sz w:val="24"/>
        </w:rPr>
        <w:t>&amp;</w:t>
      </w:r>
      <w:r>
        <w:rPr>
          <w:b/>
          <w:spacing w:val="-4"/>
          <w:sz w:val="24"/>
        </w:rPr>
        <w:t> </w:t>
      </w:r>
      <w:r>
        <w:rPr>
          <w:b/>
          <w:sz w:val="24"/>
        </w:rPr>
        <w:t>Industry</w:t>
      </w:r>
      <w:r>
        <w:rPr>
          <w:b/>
          <w:spacing w:val="-1"/>
          <w:sz w:val="24"/>
        </w:rPr>
        <w:t> </w:t>
      </w:r>
      <w:r>
        <w:rPr>
          <w:b/>
          <w:sz w:val="24"/>
        </w:rPr>
        <w:t>4.0</w:t>
      </w:r>
      <w:r>
        <w:rPr>
          <w:b/>
          <w:spacing w:val="-2"/>
          <w:sz w:val="24"/>
        </w:rPr>
        <w:t> </w:t>
      </w:r>
      <w:r>
        <w:rPr>
          <w:sz w:val="24"/>
        </w:rPr>
        <w:t>–</w:t>
      </w:r>
      <w:r>
        <w:rPr>
          <w:spacing w:val="-1"/>
          <w:sz w:val="24"/>
        </w:rPr>
        <w:t> </w:t>
      </w:r>
      <w:r>
        <w:rPr>
          <w:sz w:val="24"/>
        </w:rPr>
        <w:t>Smart</w:t>
      </w:r>
      <w:r>
        <w:rPr>
          <w:spacing w:val="-1"/>
          <w:sz w:val="24"/>
        </w:rPr>
        <w:t> </w:t>
      </w:r>
      <w:r>
        <w:rPr>
          <w:sz w:val="24"/>
        </w:rPr>
        <w:t>sensors</w:t>
      </w:r>
      <w:r>
        <w:rPr>
          <w:spacing w:val="-1"/>
          <w:sz w:val="24"/>
        </w:rPr>
        <w:t> </w:t>
      </w:r>
      <w:r>
        <w:rPr>
          <w:sz w:val="24"/>
        </w:rPr>
        <w:t>for</w:t>
      </w:r>
      <w:r>
        <w:rPr>
          <w:spacing w:val="-3"/>
          <w:sz w:val="24"/>
        </w:rPr>
        <w:t> </w:t>
      </w:r>
      <w:r>
        <w:rPr>
          <w:sz w:val="24"/>
        </w:rPr>
        <w:t>real-time</w:t>
      </w:r>
      <w:r>
        <w:rPr>
          <w:spacing w:val="-2"/>
          <w:sz w:val="24"/>
        </w:rPr>
        <w:t> </w:t>
      </w:r>
      <w:r>
        <w:rPr>
          <w:sz w:val="24"/>
        </w:rPr>
        <w:t>monitoring</w:t>
      </w:r>
      <w:r>
        <w:rPr>
          <w:spacing w:val="-6"/>
          <w:sz w:val="24"/>
        </w:rPr>
        <w:t> </w:t>
      </w:r>
      <w:r>
        <w:rPr>
          <w:sz w:val="24"/>
        </w:rPr>
        <w:t>of</w:t>
      </w:r>
      <w:r>
        <w:rPr>
          <w:spacing w:val="-2"/>
          <w:sz w:val="24"/>
        </w:rPr>
        <w:t> production.</w:t>
      </w:r>
    </w:p>
    <w:p>
      <w:pPr>
        <w:pStyle w:val="ListParagraph"/>
        <w:numPr>
          <w:ilvl w:val="3"/>
          <w:numId w:val="16"/>
        </w:numPr>
        <w:tabs>
          <w:tab w:pos="1452" w:val="left" w:leader="none"/>
        </w:tabs>
        <w:spacing w:line="240" w:lineRule="auto" w:before="136" w:after="0"/>
        <w:ind w:left="1452" w:right="0" w:hanging="360"/>
        <w:jc w:val="left"/>
        <w:rPr>
          <w:sz w:val="24"/>
        </w:rPr>
      </w:pPr>
      <w:r>
        <w:rPr>
          <w:b/>
          <w:sz w:val="24"/>
        </w:rPr>
        <w:t>AI</w:t>
      </w:r>
      <w:r>
        <w:rPr>
          <w:b/>
          <w:spacing w:val="-6"/>
          <w:sz w:val="24"/>
        </w:rPr>
        <w:t> </w:t>
      </w:r>
      <w:r>
        <w:rPr>
          <w:b/>
          <w:sz w:val="24"/>
        </w:rPr>
        <w:t>&amp;</w:t>
      </w:r>
      <w:r>
        <w:rPr>
          <w:b/>
          <w:spacing w:val="-2"/>
          <w:sz w:val="24"/>
        </w:rPr>
        <w:t> </w:t>
      </w:r>
      <w:r>
        <w:rPr>
          <w:b/>
          <w:sz w:val="24"/>
        </w:rPr>
        <w:t>Machine Learning</w:t>
      </w:r>
      <w:r>
        <w:rPr>
          <w:b/>
          <w:spacing w:val="-1"/>
          <w:sz w:val="24"/>
        </w:rPr>
        <w:t> </w:t>
      </w:r>
      <w:r>
        <w:rPr>
          <w:sz w:val="24"/>
        </w:rPr>
        <w:t>– Predictive</w:t>
      </w:r>
      <w:r>
        <w:rPr>
          <w:spacing w:val="-1"/>
          <w:sz w:val="24"/>
        </w:rPr>
        <w:t> </w:t>
      </w:r>
      <w:r>
        <w:rPr>
          <w:sz w:val="24"/>
        </w:rPr>
        <w:t>maintenance</w:t>
      </w:r>
      <w:r>
        <w:rPr>
          <w:spacing w:val="-1"/>
          <w:sz w:val="24"/>
        </w:rPr>
        <w:t> </w:t>
      </w:r>
      <w:r>
        <w:rPr>
          <w:sz w:val="24"/>
        </w:rPr>
        <w:t>for</w:t>
      </w:r>
      <w:r>
        <w:rPr>
          <w:spacing w:val="-5"/>
          <w:sz w:val="24"/>
        </w:rPr>
        <w:t> </w:t>
      </w:r>
      <w:r>
        <w:rPr>
          <w:sz w:val="24"/>
        </w:rPr>
        <w:t>machinery</w:t>
      </w:r>
      <w:r>
        <w:rPr>
          <w:spacing w:val="-4"/>
          <w:sz w:val="24"/>
        </w:rPr>
        <w:t> </w:t>
      </w:r>
      <w:r>
        <w:rPr>
          <w:spacing w:val="-2"/>
          <w:sz w:val="24"/>
        </w:rPr>
        <w:t>efficiency.</w:t>
      </w:r>
    </w:p>
    <w:p>
      <w:pPr>
        <w:pStyle w:val="BodyText"/>
        <w:spacing w:before="152"/>
      </w:pPr>
    </w:p>
    <w:p>
      <w:pPr>
        <w:pStyle w:val="Heading3"/>
      </w:pPr>
      <w:bookmarkStart w:name="CHALLENGES AND OPPORTUNITIES" w:id="133"/>
      <w:bookmarkEnd w:id="133"/>
      <w:r>
        <w:rPr>
          <w:b w:val="0"/>
        </w:rPr>
      </w:r>
      <w:r>
        <w:rPr/>
        <w:t>CHALLENGES</w:t>
      </w:r>
      <w:r>
        <w:rPr>
          <w:spacing w:val="-4"/>
        </w:rPr>
        <w:t> </w:t>
      </w:r>
      <w:r>
        <w:rPr/>
        <w:t>AND</w:t>
      </w:r>
      <w:r>
        <w:rPr>
          <w:spacing w:val="-2"/>
        </w:rPr>
        <w:t> OPPORTUNITIES</w:t>
      </w:r>
    </w:p>
    <w:p>
      <w:pPr>
        <w:pStyle w:val="BodyText"/>
        <w:spacing w:before="141"/>
        <w:rPr>
          <w:b/>
        </w:rPr>
      </w:pPr>
    </w:p>
    <w:p>
      <w:pPr>
        <w:pStyle w:val="Heading4"/>
      </w:pPr>
      <w:bookmarkStart w:name="Challenges:" w:id="134"/>
      <w:bookmarkEnd w:id="134"/>
      <w:r>
        <w:rPr>
          <w:b w:val="0"/>
        </w:rPr>
      </w:r>
      <w:r>
        <w:rPr>
          <w:spacing w:val="-2"/>
        </w:rPr>
        <w:t>Challenges:</w:t>
      </w:r>
    </w:p>
    <w:p>
      <w:pPr>
        <w:pStyle w:val="BodyText"/>
        <w:spacing w:before="135"/>
        <w:rPr>
          <w:b/>
        </w:rPr>
      </w:pPr>
    </w:p>
    <w:p>
      <w:pPr>
        <w:pStyle w:val="ListParagraph"/>
        <w:numPr>
          <w:ilvl w:val="0"/>
          <w:numId w:val="18"/>
        </w:numPr>
        <w:tabs>
          <w:tab w:pos="1449" w:val="left" w:leader="none"/>
        </w:tabs>
        <w:spacing w:line="240" w:lineRule="auto" w:before="0" w:after="0"/>
        <w:ind w:left="1449" w:right="0" w:hanging="357"/>
        <w:jc w:val="left"/>
        <w:rPr>
          <w:sz w:val="24"/>
        </w:rPr>
      </w:pPr>
      <w:r>
        <w:rPr>
          <w:b/>
          <w:sz w:val="24"/>
        </w:rPr>
        <w:t>Rising</w:t>
      </w:r>
      <w:r>
        <w:rPr>
          <w:b/>
          <w:spacing w:val="-9"/>
          <w:sz w:val="24"/>
        </w:rPr>
        <w:t> </w:t>
      </w:r>
      <w:r>
        <w:rPr>
          <w:b/>
          <w:sz w:val="24"/>
        </w:rPr>
        <w:t>Raw</w:t>
      </w:r>
      <w:r>
        <w:rPr>
          <w:b/>
          <w:spacing w:val="-1"/>
          <w:sz w:val="24"/>
        </w:rPr>
        <w:t> </w:t>
      </w:r>
      <w:r>
        <w:rPr>
          <w:b/>
          <w:sz w:val="24"/>
        </w:rPr>
        <w:t>Material Costs</w:t>
      </w:r>
      <w:r>
        <w:rPr>
          <w:b/>
          <w:spacing w:val="-2"/>
          <w:sz w:val="24"/>
        </w:rPr>
        <w:t> </w:t>
      </w:r>
      <w:r>
        <w:rPr>
          <w:sz w:val="24"/>
        </w:rPr>
        <w:t>–</w:t>
      </w:r>
      <w:r>
        <w:rPr>
          <w:spacing w:val="-5"/>
          <w:sz w:val="24"/>
        </w:rPr>
        <w:t> </w:t>
      </w:r>
      <w:r>
        <w:rPr>
          <w:sz w:val="24"/>
        </w:rPr>
        <w:t>Steel and</w:t>
      </w:r>
      <w:r>
        <w:rPr>
          <w:spacing w:val="-2"/>
          <w:sz w:val="24"/>
        </w:rPr>
        <w:t> </w:t>
      </w:r>
      <w:r>
        <w:rPr>
          <w:sz w:val="24"/>
        </w:rPr>
        <w:t>aluminium</w:t>
      </w:r>
      <w:r>
        <w:rPr>
          <w:spacing w:val="-1"/>
          <w:sz w:val="24"/>
        </w:rPr>
        <w:t> </w:t>
      </w:r>
      <w:r>
        <w:rPr>
          <w:sz w:val="24"/>
        </w:rPr>
        <w:t>prices</w:t>
      </w:r>
      <w:r>
        <w:rPr>
          <w:spacing w:val="-1"/>
          <w:sz w:val="24"/>
        </w:rPr>
        <w:t> </w:t>
      </w:r>
      <w:r>
        <w:rPr>
          <w:spacing w:val="-2"/>
          <w:sz w:val="24"/>
        </w:rPr>
        <w:t>fluctuate.</w:t>
      </w:r>
    </w:p>
    <w:p>
      <w:pPr>
        <w:pStyle w:val="ListParagraph"/>
        <w:numPr>
          <w:ilvl w:val="0"/>
          <w:numId w:val="18"/>
        </w:numPr>
        <w:tabs>
          <w:tab w:pos="1449" w:val="left" w:leader="none"/>
        </w:tabs>
        <w:spacing w:line="240" w:lineRule="auto" w:before="137" w:after="0"/>
        <w:ind w:left="1449" w:right="0" w:hanging="357"/>
        <w:jc w:val="left"/>
        <w:rPr>
          <w:sz w:val="24"/>
        </w:rPr>
      </w:pPr>
      <w:r>
        <w:rPr>
          <w:b/>
          <w:sz w:val="24"/>
        </w:rPr>
        <w:t>Skilled</w:t>
      </w:r>
      <w:r>
        <w:rPr>
          <w:b/>
          <w:spacing w:val="-10"/>
          <w:sz w:val="24"/>
        </w:rPr>
        <w:t> </w:t>
      </w:r>
      <w:r>
        <w:rPr>
          <w:b/>
          <w:sz w:val="24"/>
        </w:rPr>
        <w:t>Labour</w:t>
      </w:r>
      <w:r>
        <w:rPr>
          <w:b/>
          <w:spacing w:val="-4"/>
          <w:sz w:val="24"/>
        </w:rPr>
        <w:t> </w:t>
      </w:r>
      <w:r>
        <w:rPr>
          <w:b/>
          <w:sz w:val="24"/>
        </w:rPr>
        <w:t>Shortage</w:t>
      </w:r>
      <w:r>
        <w:rPr>
          <w:b/>
          <w:spacing w:val="-4"/>
          <w:sz w:val="24"/>
        </w:rPr>
        <w:t> </w:t>
      </w:r>
      <w:r>
        <w:rPr>
          <w:sz w:val="24"/>
        </w:rPr>
        <w:t>–</w:t>
      </w:r>
      <w:r>
        <w:rPr>
          <w:spacing w:val="-1"/>
          <w:sz w:val="24"/>
        </w:rPr>
        <w:t> </w:t>
      </w:r>
      <w:r>
        <w:rPr>
          <w:sz w:val="24"/>
        </w:rPr>
        <w:t>Need</w:t>
      </w:r>
      <w:r>
        <w:rPr>
          <w:spacing w:val="-1"/>
          <w:sz w:val="24"/>
        </w:rPr>
        <w:t> </w:t>
      </w:r>
      <w:r>
        <w:rPr>
          <w:sz w:val="24"/>
        </w:rPr>
        <w:t>for</w:t>
      </w:r>
      <w:r>
        <w:rPr>
          <w:spacing w:val="-7"/>
          <w:sz w:val="24"/>
        </w:rPr>
        <w:t> </w:t>
      </w:r>
      <w:r>
        <w:rPr>
          <w:sz w:val="24"/>
        </w:rPr>
        <w:t>qualified</w:t>
      </w:r>
      <w:r>
        <w:rPr>
          <w:spacing w:val="1"/>
          <w:sz w:val="24"/>
        </w:rPr>
        <w:t> </w:t>
      </w:r>
      <w:r>
        <w:rPr>
          <w:sz w:val="24"/>
        </w:rPr>
        <w:t>welders</w:t>
      </w:r>
      <w:r>
        <w:rPr>
          <w:spacing w:val="-2"/>
          <w:sz w:val="24"/>
        </w:rPr>
        <w:t> </w:t>
      </w:r>
      <w:r>
        <w:rPr>
          <w:sz w:val="24"/>
        </w:rPr>
        <w:t>and</w:t>
      </w:r>
      <w:r>
        <w:rPr>
          <w:spacing w:val="-1"/>
          <w:sz w:val="24"/>
        </w:rPr>
        <w:t> </w:t>
      </w:r>
      <w:r>
        <w:rPr>
          <w:sz w:val="24"/>
        </w:rPr>
        <w:t>machine</w:t>
      </w:r>
      <w:r>
        <w:rPr>
          <w:spacing w:val="-4"/>
          <w:sz w:val="24"/>
        </w:rPr>
        <w:t> </w:t>
      </w:r>
      <w:r>
        <w:rPr>
          <w:spacing w:val="-2"/>
          <w:sz w:val="24"/>
        </w:rPr>
        <w:t>operators.</w:t>
      </w:r>
    </w:p>
    <w:p>
      <w:pPr>
        <w:pStyle w:val="ListParagraph"/>
        <w:numPr>
          <w:ilvl w:val="0"/>
          <w:numId w:val="18"/>
        </w:numPr>
        <w:tabs>
          <w:tab w:pos="1452" w:val="left" w:leader="none"/>
        </w:tabs>
        <w:spacing w:line="360" w:lineRule="auto" w:before="139" w:after="0"/>
        <w:ind w:left="1452" w:right="1198" w:hanging="360"/>
        <w:jc w:val="left"/>
        <w:rPr>
          <w:sz w:val="24"/>
        </w:rPr>
      </w:pPr>
      <w:r>
        <w:rPr>
          <w:b/>
          <w:sz w:val="24"/>
        </w:rPr>
        <w:t>Stringent</w:t>
      </w:r>
      <w:r>
        <w:rPr>
          <w:b/>
          <w:spacing w:val="30"/>
          <w:sz w:val="24"/>
        </w:rPr>
        <w:t> </w:t>
      </w:r>
      <w:r>
        <w:rPr>
          <w:b/>
          <w:sz w:val="24"/>
        </w:rPr>
        <w:t>Environmental</w:t>
      </w:r>
      <w:r>
        <w:rPr>
          <w:b/>
          <w:spacing w:val="32"/>
          <w:sz w:val="24"/>
        </w:rPr>
        <w:t> </w:t>
      </w:r>
      <w:r>
        <w:rPr>
          <w:b/>
          <w:sz w:val="24"/>
        </w:rPr>
        <w:t>Regulations</w:t>
      </w:r>
      <w:r>
        <w:rPr>
          <w:b/>
          <w:spacing w:val="34"/>
          <w:sz w:val="24"/>
        </w:rPr>
        <w:t> </w:t>
      </w:r>
      <w:r>
        <w:rPr>
          <w:sz w:val="24"/>
        </w:rPr>
        <w:t>– Strict compliance</w:t>
      </w:r>
      <w:r>
        <w:rPr>
          <w:spacing w:val="30"/>
          <w:sz w:val="24"/>
        </w:rPr>
        <w:t> </w:t>
      </w:r>
      <w:r>
        <w:rPr>
          <w:sz w:val="24"/>
        </w:rPr>
        <w:t>for waste</w:t>
      </w:r>
      <w:r>
        <w:rPr>
          <w:spacing w:val="30"/>
          <w:sz w:val="24"/>
        </w:rPr>
        <w:t> </w:t>
      </w:r>
      <w:r>
        <w:rPr>
          <w:sz w:val="24"/>
        </w:rPr>
        <w:t>disposal</w:t>
      </w:r>
      <w:r>
        <w:rPr>
          <w:spacing w:val="30"/>
          <w:sz w:val="24"/>
        </w:rPr>
        <w:t> </w:t>
      </w:r>
      <w:r>
        <w:rPr>
          <w:sz w:val="24"/>
        </w:rPr>
        <w:t>and </w:t>
      </w:r>
      <w:r>
        <w:rPr>
          <w:spacing w:val="-2"/>
          <w:sz w:val="24"/>
        </w:rPr>
        <w:t>emissions.</w:t>
      </w:r>
    </w:p>
    <w:p>
      <w:pPr>
        <w:pStyle w:val="ListParagraph"/>
        <w:numPr>
          <w:ilvl w:val="0"/>
          <w:numId w:val="18"/>
        </w:numPr>
        <w:tabs>
          <w:tab w:pos="1452" w:val="left" w:leader="none"/>
        </w:tabs>
        <w:spacing w:line="360" w:lineRule="auto" w:before="0" w:after="0"/>
        <w:ind w:left="1452" w:right="1240" w:hanging="360"/>
        <w:jc w:val="left"/>
        <w:rPr>
          <w:sz w:val="24"/>
        </w:rPr>
      </w:pPr>
      <w:r>
        <w:rPr>
          <w:b/>
          <w:sz w:val="24"/>
        </w:rPr>
        <w:t>Competition</w:t>
      </w:r>
      <w:r>
        <w:rPr>
          <w:b/>
          <w:spacing w:val="-2"/>
          <w:sz w:val="24"/>
        </w:rPr>
        <w:t> </w:t>
      </w:r>
      <w:r>
        <w:rPr>
          <w:b/>
          <w:sz w:val="24"/>
        </w:rPr>
        <w:t>from</w:t>
      </w:r>
      <w:r>
        <w:rPr>
          <w:b/>
          <w:spacing w:val="-7"/>
          <w:sz w:val="24"/>
        </w:rPr>
        <w:t> </w:t>
      </w:r>
      <w:r>
        <w:rPr>
          <w:b/>
          <w:sz w:val="24"/>
        </w:rPr>
        <w:t>Low-Cost</w:t>
      </w:r>
      <w:r>
        <w:rPr>
          <w:b/>
          <w:spacing w:val="-4"/>
          <w:sz w:val="24"/>
        </w:rPr>
        <w:t> </w:t>
      </w:r>
      <w:r>
        <w:rPr>
          <w:b/>
          <w:sz w:val="24"/>
        </w:rPr>
        <w:t>Manufacturers</w:t>
      </w:r>
      <w:r>
        <w:rPr>
          <w:b/>
          <w:spacing w:val="-2"/>
          <w:sz w:val="24"/>
        </w:rPr>
        <w:t> </w:t>
      </w:r>
      <w:r>
        <w:rPr>
          <w:sz w:val="24"/>
        </w:rPr>
        <w:t>–</w:t>
      </w:r>
      <w:r>
        <w:rPr>
          <w:spacing w:val="-1"/>
          <w:sz w:val="24"/>
        </w:rPr>
        <w:t> </w:t>
      </w:r>
      <w:r>
        <w:rPr>
          <w:sz w:val="24"/>
        </w:rPr>
        <w:t>Countries</w:t>
      </w:r>
      <w:r>
        <w:rPr>
          <w:spacing w:val="-3"/>
          <w:sz w:val="24"/>
        </w:rPr>
        <w:t> </w:t>
      </w:r>
      <w:r>
        <w:rPr>
          <w:sz w:val="24"/>
        </w:rPr>
        <w:t>like</w:t>
      </w:r>
      <w:r>
        <w:rPr>
          <w:spacing w:val="-4"/>
          <w:sz w:val="24"/>
        </w:rPr>
        <w:t> </w:t>
      </w:r>
      <w:r>
        <w:rPr>
          <w:sz w:val="24"/>
        </w:rPr>
        <w:t>China</w:t>
      </w:r>
      <w:r>
        <w:rPr>
          <w:spacing w:val="-3"/>
          <w:sz w:val="24"/>
        </w:rPr>
        <w:t> </w:t>
      </w:r>
      <w:r>
        <w:rPr>
          <w:sz w:val="24"/>
        </w:rPr>
        <w:t>and</w:t>
      </w:r>
      <w:r>
        <w:rPr>
          <w:spacing w:val="-3"/>
          <w:sz w:val="24"/>
        </w:rPr>
        <w:t> </w:t>
      </w:r>
      <w:r>
        <w:rPr>
          <w:sz w:val="24"/>
        </w:rPr>
        <w:t>India</w:t>
      </w:r>
      <w:r>
        <w:rPr>
          <w:spacing w:val="-3"/>
          <w:sz w:val="24"/>
        </w:rPr>
        <w:t> </w:t>
      </w:r>
      <w:r>
        <w:rPr>
          <w:sz w:val="24"/>
        </w:rPr>
        <w:t>offer cheaper production costs.</w:t>
      </w:r>
    </w:p>
    <w:p>
      <w:pPr>
        <w:pStyle w:val="BodyText"/>
        <w:spacing w:before="15"/>
      </w:pPr>
    </w:p>
    <w:p>
      <w:pPr>
        <w:pStyle w:val="Heading4"/>
      </w:pPr>
      <w:bookmarkStart w:name="Opportunities:" w:id="135"/>
      <w:bookmarkEnd w:id="135"/>
      <w:r>
        <w:rPr>
          <w:b w:val="0"/>
        </w:rPr>
      </w:r>
      <w:r>
        <w:rPr>
          <w:spacing w:val="-2"/>
        </w:rPr>
        <w:t>Opportunities:</w:t>
      </w:r>
    </w:p>
    <w:p>
      <w:pPr>
        <w:pStyle w:val="BodyText"/>
        <w:spacing w:before="129"/>
        <w:rPr>
          <w:b/>
        </w:rPr>
      </w:pPr>
    </w:p>
    <w:p>
      <w:pPr>
        <w:pStyle w:val="ListParagraph"/>
        <w:numPr>
          <w:ilvl w:val="1"/>
          <w:numId w:val="18"/>
        </w:numPr>
        <w:tabs>
          <w:tab w:pos="1452" w:val="left" w:leader="none"/>
        </w:tabs>
        <w:spacing w:line="345" w:lineRule="auto" w:before="1" w:after="0"/>
        <w:ind w:left="1452" w:right="1202" w:hanging="360"/>
        <w:jc w:val="left"/>
        <w:rPr>
          <w:sz w:val="24"/>
        </w:rPr>
      </w:pPr>
      <w:r>
        <w:rPr>
          <w:b/>
          <w:sz w:val="24"/>
        </w:rPr>
        <w:t>Adoption</w:t>
      </w:r>
      <w:r>
        <w:rPr>
          <w:b/>
          <w:spacing w:val="-7"/>
          <w:sz w:val="24"/>
        </w:rPr>
        <w:t> </w:t>
      </w:r>
      <w:r>
        <w:rPr>
          <w:b/>
          <w:sz w:val="24"/>
        </w:rPr>
        <w:t>of</w:t>
      </w:r>
      <w:r>
        <w:rPr>
          <w:b/>
          <w:spacing w:val="-4"/>
          <w:sz w:val="24"/>
        </w:rPr>
        <w:t> </w:t>
      </w:r>
      <w:r>
        <w:rPr>
          <w:b/>
          <w:sz w:val="24"/>
        </w:rPr>
        <w:t>Green</w:t>
      </w:r>
      <w:r>
        <w:rPr>
          <w:b/>
          <w:spacing w:val="-7"/>
          <w:sz w:val="24"/>
        </w:rPr>
        <w:t> </w:t>
      </w:r>
      <w:r>
        <w:rPr>
          <w:b/>
          <w:sz w:val="24"/>
        </w:rPr>
        <w:t>Technologies</w:t>
      </w:r>
      <w:r>
        <w:rPr>
          <w:b/>
          <w:spacing w:val="-2"/>
          <w:sz w:val="24"/>
        </w:rPr>
        <w:t> </w:t>
      </w:r>
      <w:r>
        <w:rPr>
          <w:sz w:val="24"/>
        </w:rPr>
        <w:t>–</w:t>
      </w:r>
      <w:r>
        <w:rPr>
          <w:spacing w:val="-5"/>
          <w:sz w:val="24"/>
        </w:rPr>
        <w:t> </w:t>
      </w:r>
      <w:r>
        <w:rPr>
          <w:sz w:val="24"/>
        </w:rPr>
        <w:t>Increased</w:t>
      </w:r>
      <w:r>
        <w:rPr>
          <w:spacing w:val="-8"/>
          <w:sz w:val="24"/>
        </w:rPr>
        <w:t> </w:t>
      </w:r>
      <w:r>
        <w:rPr>
          <w:sz w:val="24"/>
        </w:rPr>
        <w:t>use</w:t>
      </w:r>
      <w:r>
        <w:rPr>
          <w:spacing w:val="-9"/>
          <w:sz w:val="24"/>
        </w:rPr>
        <w:t> </w:t>
      </w:r>
      <w:r>
        <w:rPr>
          <w:sz w:val="24"/>
        </w:rPr>
        <w:t>of</w:t>
      </w:r>
      <w:r>
        <w:rPr>
          <w:spacing w:val="-7"/>
          <w:sz w:val="24"/>
        </w:rPr>
        <w:t> </w:t>
      </w:r>
      <w:r>
        <w:rPr>
          <w:sz w:val="24"/>
        </w:rPr>
        <w:t>recyclable</w:t>
      </w:r>
      <w:r>
        <w:rPr>
          <w:spacing w:val="-8"/>
          <w:sz w:val="24"/>
        </w:rPr>
        <w:t> </w:t>
      </w:r>
      <w:r>
        <w:rPr>
          <w:sz w:val="24"/>
        </w:rPr>
        <w:t>materials</w:t>
      </w:r>
      <w:r>
        <w:rPr>
          <w:spacing w:val="-1"/>
          <w:sz w:val="24"/>
        </w:rPr>
        <w:t> </w:t>
      </w:r>
      <w:r>
        <w:rPr>
          <w:sz w:val="24"/>
        </w:rPr>
        <w:t>and</w:t>
      </w:r>
      <w:r>
        <w:rPr>
          <w:spacing w:val="-8"/>
          <w:sz w:val="24"/>
        </w:rPr>
        <w:t> </w:t>
      </w:r>
      <w:r>
        <w:rPr>
          <w:sz w:val="24"/>
        </w:rPr>
        <w:t>energy- efficient production.</w:t>
      </w:r>
    </w:p>
    <w:p>
      <w:pPr>
        <w:pStyle w:val="ListParagraph"/>
        <w:numPr>
          <w:ilvl w:val="1"/>
          <w:numId w:val="18"/>
        </w:numPr>
        <w:tabs>
          <w:tab w:pos="1452" w:val="left" w:leader="none"/>
        </w:tabs>
        <w:spacing w:line="240" w:lineRule="auto" w:before="14" w:after="0"/>
        <w:ind w:left="1452" w:right="0" w:hanging="360"/>
        <w:jc w:val="left"/>
        <w:rPr>
          <w:sz w:val="24"/>
        </w:rPr>
      </w:pPr>
      <w:r>
        <w:rPr>
          <w:b/>
          <w:sz w:val="24"/>
        </w:rPr>
        <w:t>Expansion</w:t>
      </w:r>
      <w:r>
        <w:rPr>
          <w:b/>
          <w:spacing w:val="-8"/>
          <w:sz w:val="24"/>
        </w:rPr>
        <w:t> </w:t>
      </w:r>
      <w:r>
        <w:rPr>
          <w:b/>
          <w:sz w:val="24"/>
        </w:rPr>
        <w:t>in</w:t>
      </w:r>
      <w:r>
        <w:rPr>
          <w:b/>
          <w:spacing w:val="-6"/>
          <w:sz w:val="24"/>
        </w:rPr>
        <w:t> </w:t>
      </w:r>
      <w:r>
        <w:rPr>
          <w:b/>
          <w:sz w:val="24"/>
        </w:rPr>
        <w:t>Emerging Markets</w:t>
      </w:r>
      <w:r>
        <w:rPr>
          <w:b/>
          <w:spacing w:val="-2"/>
          <w:sz w:val="24"/>
        </w:rPr>
        <w:t> </w:t>
      </w:r>
      <w:r>
        <w:rPr>
          <w:sz w:val="24"/>
        </w:rPr>
        <w:t>–</w:t>
      </w:r>
      <w:r>
        <w:rPr>
          <w:spacing w:val="-2"/>
          <w:sz w:val="24"/>
        </w:rPr>
        <w:t> </w:t>
      </w:r>
      <w:r>
        <w:rPr>
          <w:sz w:val="24"/>
        </w:rPr>
        <w:t>Growth</w:t>
      </w:r>
      <w:r>
        <w:rPr>
          <w:spacing w:val="-5"/>
          <w:sz w:val="24"/>
        </w:rPr>
        <w:t> </w:t>
      </w:r>
      <w:r>
        <w:rPr>
          <w:sz w:val="24"/>
        </w:rPr>
        <w:t>in</w:t>
      </w:r>
      <w:r>
        <w:rPr>
          <w:spacing w:val="-5"/>
          <w:sz w:val="24"/>
        </w:rPr>
        <w:t> </w:t>
      </w:r>
      <w:r>
        <w:rPr>
          <w:sz w:val="24"/>
        </w:rPr>
        <w:t>Asia-Pacific</w:t>
      </w:r>
      <w:r>
        <w:rPr>
          <w:spacing w:val="-4"/>
          <w:sz w:val="24"/>
        </w:rPr>
        <w:t> </w:t>
      </w:r>
      <w:r>
        <w:rPr>
          <w:sz w:val="24"/>
        </w:rPr>
        <w:t>and</w:t>
      </w:r>
      <w:r>
        <w:rPr>
          <w:spacing w:val="1"/>
          <w:sz w:val="24"/>
        </w:rPr>
        <w:t> </w:t>
      </w:r>
      <w:r>
        <w:rPr>
          <w:sz w:val="24"/>
        </w:rPr>
        <w:t>Latin</w:t>
      </w:r>
      <w:r>
        <w:rPr>
          <w:spacing w:val="-1"/>
          <w:sz w:val="24"/>
        </w:rPr>
        <w:t> </w:t>
      </w:r>
      <w:r>
        <w:rPr>
          <w:spacing w:val="-2"/>
          <w:sz w:val="24"/>
        </w:rPr>
        <w:t>America.</w:t>
      </w:r>
    </w:p>
    <w:p>
      <w:pPr>
        <w:pStyle w:val="ListParagraph"/>
        <w:numPr>
          <w:ilvl w:val="1"/>
          <w:numId w:val="18"/>
        </w:numPr>
        <w:tabs>
          <w:tab w:pos="1452" w:val="left" w:leader="none"/>
          <w:tab w:pos="2688" w:val="left" w:leader="none"/>
          <w:tab w:pos="3886" w:val="left" w:leader="none"/>
          <w:tab w:pos="5444" w:val="left" w:leader="none"/>
          <w:tab w:pos="5778" w:val="left" w:leader="none"/>
          <w:tab w:pos="7324" w:val="left" w:leader="none"/>
          <w:tab w:pos="8106" w:val="left" w:leader="none"/>
          <w:tab w:pos="8665" w:val="left" w:leader="none"/>
        </w:tabs>
        <w:spacing w:line="348" w:lineRule="auto" w:before="136" w:after="0"/>
        <w:ind w:left="1452" w:right="1182" w:hanging="360"/>
        <w:jc w:val="left"/>
        <w:rPr>
          <w:sz w:val="24"/>
        </w:rPr>
      </w:pPr>
      <w:r>
        <w:rPr>
          <w:b/>
          <w:spacing w:val="-2"/>
          <w:sz w:val="24"/>
        </w:rPr>
        <w:t>Advanced</w:t>
      </w:r>
      <w:r>
        <w:rPr>
          <w:b/>
          <w:sz w:val="24"/>
        </w:rPr>
        <w:tab/>
      </w:r>
      <w:r>
        <w:rPr>
          <w:b/>
          <w:spacing w:val="-2"/>
          <w:sz w:val="24"/>
        </w:rPr>
        <w:t>Materials</w:t>
      </w:r>
      <w:r>
        <w:rPr>
          <w:b/>
          <w:sz w:val="24"/>
        </w:rPr>
        <w:tab/>
      </w:r>
      <w:r>
        <w:rPr>
          <w:b/>
          <w:spacing w:val="-2"/>
          <w:sz w:val="24"/>
        </w:rPr>
        <w:t>Development</w:t>
      </w:r>
      <w:r>
        <w:rPr>
          <w:b/>
          <w:sz w:val="24"/>
        </w:rPr>
        <w:tab/>
      </w:r>
      <w:r>
        <w:rPr>
          <w:spacing w:val="-10"/>
          <w:sz w:val="24"/>
        </w:rPr>
        <w:t>–</w:t>
      </w:r>
      <w:r>
        <w:rPr>
          <w:sz w:val="24"/>
        </w:rPr>
        <w:tab/>
      </w:r>
      <w:r>
        <w:rPr>
          <w:spacing w:val="-2"/>
          <w:sz w:val="24"/>
        </w:rPr>
        <w:t>High-strength</w:t>
      </w:r>
      <w:r>
        <w:rPr>
          <w:sz w:val="24"/>
        </w:rPr>
        <w:tab/>
      </w:r>
      <w:r>
        <w:rPr>
          <w:spacing w:val="-2"/>
          <w:sz w:val="24"/>
        </w:rPr>
        <w:t>alloys</w:t>
      </w:r>
      <w:r>
        <w:rPr>
          <w:sz w:val="24"/>
        </w:rPr>
        <w:tab/>
      </w:r>
      <w:r>
        <w:rPr>
          <w:spacing w:val="-4"/>
          <w:sz w:val="24"/>
        </w:rPr>
        <w:t>and</w:t>
      </w:r>
      <w:r>
        <w:rPr>
          <w:sz w:val="24"/>
        </w:rPr>
        <w:tab/>
      </w:r>
      <w:r>
        <w:rPr>
          <w:spacing w:val="-2"/>
          <w:sz w:val="24"/>
        </w:rPr>
        <w:t>lightweight composites.</w:t>
      </w:r>
    </w:p>
    <w:p>
      <w:pPr>
        <w:pStyle w:val="ListParagraph"/>
        <w:spacing w:after="0" w:line="348" w:lineRule="auto"/>
        <w:jc w:val="left"/>
        <w:rPr>
          <w:sz w:val="24"/>
        </w:rPr>
        <w:sectPr>
          <w:footerReference w:type="default" r:id="rId14"/>
          <w:pgSz w:w="11920" w:h="16850"/>
          <w:pgMar w:header="0" w:footer="0" w:top="1340" w:bottom="280" w:left="708" w:right="283"/>
        </w:sectPr>
      </w:pPr>
    </w:p>
    <w:p>
      <w:pPr>
        <w:pStyle w:val="Heading3"/>
        <w:spacing w:before="79"/>
        <w:jc w:val="both"/>
      </w:pPr>
      <w:bookmarkStart w:name="SUSTAINABILITY AND ENVIRONMENTAL IMPACT " w:id="136"/>
      <w:bookmarkEnd w:id="136"/>
      <w:r>
        <w:rPr>
          <w:b w:val="0"/>
        </w:rPr>
      </w:r>
      <w:r>
        <w:rPr/>
        <w:t>SUSTAINABILITY</w:t>
      </w:r>
      <w:r>
        <w:rPr>
          <w:spacing w:val="-6"/>
        </w:rPr>
        <w:t> </w:t>
      </w:r>
      <w:r>
        <w:rPr/>
        <w:t>AND</w:t>
      </w:r>
      <w:r>
        <w:rPr>
          <w:spacing w:val="-6"/>
        </w:rPr>
        <w:t> </w:t>
      </w:r>
      <w:r>
        <w:rPr/>
        <w:t>ENVIRONMENTAL</w:t>
      </w:r>
      <w:r>
        <w:rPr>
          <w:spacing w:val="-2"/>
        </w:rPr>
        <w:t> </w:t>
      </w:r>
      <w:r>
        <w:rPr/>
        <w:t>IMPACT</w:t>
      </w:r>
      <w:r>
        <w:rPr>
          <w:spacing w:val="-4"/>
        </w:rPr>
        <w:t> </w:t>
      </w:r>
      <w:r>
        <w:rPr/>
        <w:t>IN</w:t>
      </w:r>
      <w:r>
        <w:rPr>
          <w:spacing w:val="-5"/>
        </w:rPr>
        <w:t> </w:t>
      </w:r>
      <w:r>
        <w:rPr/>
        <w:t>METAL</w:t>
      </w:r>
      <w:r>
        <w:rPr>
          <w:spacing w:val="2"/>
        </w:rPr>
        <w:t> </w:t>
      </w:r>
      <w:r>
        <w:rPr>
          <w:spacing w:val="-2"/>
        </w:rPr>
        <w:t>FABRICATION</w:t>
      </w:r>
    </w:p>
    <w:p>
      <w:pPr>
        <w:pStyle w:val="BodyText"/>
        <w:spacing w:before="17"/>
        <w:rPr>
          <w:b/>
        </w:rPr>
      </w:pPr>
    </w:p>
    <w:p>
      <w:pPr>
        <w:pStyle w:val="BodyText"/>
        <w:spacing w:line="360" w:lineRule="auto"/>
        <w:ind w:left="732" w:right="1154"/>
        <w:jc w:val="both"/>
      </w:pPr>
      <w:r>
        <w:rPr/>
        <w:t>Sustainability is becoming essential in metal fabrication to reduce environmental harm. Traditional processes contribute to high energy consumption, carbon emissions, and material waste. Companies are adopting eco-friendly practices like using recycled metals and energy- efficient machinery. Governments are enforcing regulations and providing incentives for cleaner manufacturing methods.</w:t>
      </w:r>
    </w:p>
    <w:p>
      <w:pPr>
        <w:pStyle w:val="BodyText"/>
        <w:spacing w:before="13"/>
      </w:pPr>
    </w:p>
    <w:p>
      <w:pPr>
        <w:pStyle w:val="Heading4"/>
        <w:spacing w:line="393" w:lineRule="auto"/>
        <w:ind w:right="6312"/>
      </w:pPr>
      <w:bookmarkStart w:name="Eco-Friendly Fabrication Practices Use o" w:id="137"/>
      <w:bookmarkEnd w:id="137"/>
      <w:r>
        <w:rPr>
          <w:b w:val="0"/>
        </w:rPr>
      </w:r>
      <w:r>
        <w:rPr>
          <w:spacing w:val="-2"/>
        </w:rPr>
        <w:t>Eco-Friendly Fabrication Practices </w:t>
      </w:r>
      <w:r>
        <w:rPr/>
        <w:t>Use of Recycled Metals</w:t>
      </w:r>
    </w:p>
    <w:p>
      <w:pPr>
        <w:pStyle w:val="BodyText"/>
        <w:spacing w:line="360" w:lineRule="auto" w:before="236"/>
        <w:ind w:left="732" w:right="1152"/>
        <w:jc w:val="both"/>
      </w:pPr>
      <w:r>
        <w:rPr/>
        <w:t>Recycling metals reduces the need for mining, conserving natural resources and energy. It significantly</w:t>
      </w:r>
      <w:r>
        <w:rPr>
          <w:spacing w:val="-2"/>
        </w:rPr>
        <w:t> </w:t>
      </w:r>
      <w:r>
        <w:rPr/>
        <w:t>cuts greenhouse gas emissions compared to producing new raw materials. Many industries are incorporating recycled aluminium, steel, and alloys into manufacturing. This shift helps lower costs and supports global sustainability goals.</w:t>
      </w:r>
    </w:p>
    <w:p>
      <w:pPr>
        <w:pStyle w:val="BodyText"/>
        <w:spacing w:before="9"/>
      </w:pPr>
    </w:p>
    <w:p>
      <w:pPr>
        <w:pStyle w:val="Heading4"/>
        <w:spacing w:before="1"/>
      </w:pPr>
      <w:bookmarkStart w:name="Energy-Efficient Machinery" w:id="138"/>
      <w:bookmarkEnd w:id="138"/>
      <w:r>
        <w:rPr>
          <w:b w:val="0"/>
        </w:rPr>
      </w:r>
      <w:r>
        <w:rPr/>
        <w:t>Energy-Efficient</w:t>
      </w:r>
      <w:r>
        <w:rPr>
          <w:spacing w:val="-5"/>
        </w:rPr>
        <w:t> </w:t>
      </w:r>
      <w:r>
        <w:rPr>
          <w:spacing w:val="-2"/>
        </w:rPr>
        <w:t>Machinery</w:t>
      </w:r>
    </w:p>
    <w:p>
      <w:pPr>
        <w:pStyle w:val="BodyText"/>
        <w:spacing w:before="132"/>
        <w:rPr>
          <w:b/>
        </w:rPr>
      </w:pPr>
    </w:p>
    <w:p>
      <w:pPr>
        <w:pStyle w:val="BodyText"/>
        <w:spacing w:line="360" w:lineRule="auto"/>
        <w:ind w:left="732" w:right="1151"/>
        <w:jc w:val="both"/>
      </w:pPr>
      <w:r>
        <w:rPr/>
        <w:t>Modern</w:t>
      </w:r>
      <w:r>
        <w:rPr>
          <w:spacing w:val="-8"/>
        </w:rPr>
        <w:t> </w:t>
      </w:r>
      <w:r>
        <w:rPr/>
        <w:t>CNC</w:t>
      </w:r>
      <w:r>
        <w:rPr>
          <w:spacing w:val="-9"/>
        </w:rPr>
        <w:t> </w:t>
      </w:r>
      <w:r>
        <w:rPr/>
        <w:t>machines</w:t>
      </w:r>
      <w:r>
        <w:rPr>
          <w:spacing w:val="-7"/>
        </w:rPr>
        <w:t> </w:t>
      </w:r>
      <w:r>
        <w:rPr/>
        <w:t>and</w:t>
      </w:r>
      <w:r>
        <w:rPr>
          <w:spacing w:val="-8"/>
        </w:rPr>
        <w:t> </w:t>
      </w:r>
      <w:r>
        <w:rPr/>
        <w:t>automated</w:t>
      </w:r>
      <w:r>
        <w:rPr>
          <w:spacing w:val="-7"/>
        </w:rPr>
        <w:t> </w:t>
      </w:r>
      <w:r>
        <w:rPr/>
        <w:t>welding</w:t>
      </w:r>
      <w:r>
        <w:rPr>
          <w:spacing w:val="-9"/>
        </w:rPr>
        <w:t> </w:t>
      </w:r>
      <w:r>
        <w:rPr/>
        <w:t>systems</w:t>
      </w:r>
      <w:r>
        <w:rPr>
          <w:spacing w:val="-9"/>
        </w:rPr>
        <w:t> </w:t>
      </w:r>
      <w:r>
        <w:rPr/>
        <w:t>consume</w:t>
      </w:r>
      <w:r>
        <w:rPr>
          <w:spacing w:val="-10"/>
        </w:rPr>
        <w:t> </w:t>
      </w:r>
      <w:r>
        <w:rPr/>
        <w:t>less</w:t>
      </w:r>
      <w:r>
        <w:rPr>
          <w:spacing w:val="-7"/>
        </w:rPr>
        <w:t> </w:t>
      </w:r>
      <w:r>
        <w:rPr/>
        <w:t>energy</w:t>
      </w:r>
      <w:r>
        <w:rPr>
          <w:spacing w:val="-12"/>
        </w:rPr>
        <w:t> </w:t>
      </w:r>
      <w:r>
        <w:rPr/>
        <w:t>while</w:t>
      </w:r>
      <w:r>
        <w:rPr>
          <w:spacing w:val="-8"/>
        </w:rPr>
        <w:t> </w:t>
      </w:r>
      <w:r>
        <w:rPr/>
        <w:t>improving precision.</w:t>
      </w:r>
      <w:r>
        <w:rPr>
          <w:spacing w:val="-6"/>
        </w:rPr>
        <w:t> </w:t>
      </w:r>
      <w:r>
        <w:rPr/>
        <w:t>These</w:t>
      </w:r>
      <w:r>
        <w:rPr>
          <w:spacing w:val="-7"/>
        </w:rPr>
        <w:t> </w:t>
      </w:r>
      <w:r>
        <w:rPr/>
        <w:t>machines</w:t>
      </w:r>
      <w:r>
        <w:rPr>
          <w:spacing w:val="-4"/>
        </w:rPr>
        <w:t> </w:t>
      </w:r>
      <w:r>
        <w:rPr/>
        <w:t>lower</w:t>
      </w:r>
      <w:r>
        <w:rPr>
          <w:spacing w:val="-7"/>
        </w:rPr>
        <w:t> </w:t>
      </w:r>
      <w:r>
        <w:rPr/>
        <w:t>carbon</w:t>
      </w:r>
      <w:r>
        <w:rPr>
          <w:spacing w:val="-6"/>
        </w:rPr>
        <w:t> </w:t>
      </w:r>
      <w:r>
        <w:rPr/>
        <w:t>footprints</w:t>
      </w:r>
      <w:r>
        <w:rPr>
          <w:spacing w:val="-3"/>
        </w:rPr>
        <w:t> </w:t>
      </w:r>
      <w:r>
        <w:rPr/>
        <w:t>and</w:t>
      </w:r>
      <w:r>
        <w:rPr>
          <w:spacing w:val="-6"/>
        </w:rPr>
        <w:t> </w:t>
      </w:r>
      <w:r>
        <w:rPr/>
        <w:t>reduce</w:t>
      </w:r>
      <w:r>
        <w:rPr>
          <w:spacing w:val="-7"/>
        </w:rPr>
        <w:t> </w:t>
      </w:r>
      <w:r>
        <w:rPr/>
        <w:t>overall</w:t>
      </w:r>
      <w:r>
        <w:rPr>
          <w:spacing w:val="-4"/>
        </w:rPr>
        <w:t> </w:t>
      </w:r>
      <w:r>
        <w:rPr/>
        <w:t>operational</w:t>
      </w:r>
      <w:r>
        <w:rPr>
          <w:spacing w:val="-4"/>
        </w:rPr>
        <w:t> </w:t>
      </w:r>
      <w:r>
        <w:rPr/>
        <w:t>costs.</w:t>
      </w:r>
      <w:r>
        <w:rPr>
          <w:spacing w:val="-6"/>
        </w:rPr>
        <w:t> </w:t>
      </w:r>
      <w:r>
        <w:rPr/>
        <w:t>Smart technology optimizes energy use, minimizing waste during metal fabrication. Investing in sustainable machinery enhances productivity while promoting environmental responsibility.</w:t>
      </w:r>
    </w:p>
    <w:p>
      <w:pPr>
        <w:pStyle w:val="BodyText"/>
        <w:spacing w:before="17"/>
      </w:pPr>
    </w:p>
    <w:p>
      <w:pPr>
        <w:pStyle w:val="Heading4"/>
      </w:pPr>
      <w:bookmarkStart w:name="Waste Management &amp; Recycling" w:id="139"/>
      <w:bookmarkEnd w:id="139"/>
      <w:r>
        <w:rPr>
          <w:b w:val="0"/>
        </w:rPr>
      </w:r>
      <w:r>
        <w:rPr/>
        <w:t>Waste</w:t>
      </w:r>
      <w:r>
        <w:rPr>
          <w:spacing w:val="-6"/>
        </w:rPr>
        <w:t> </w:t>
      </w:r>
      <w:r>
        <w:rPr/>
        <w:t>Management</w:t>
      </w:r>
      <w:r>
        <w:rPr>
          <w:spacing w:val="-2"/>
        </w:rPr>
        <w:t> </w:t>
      </w:r>
      <w:r>
        <w:rPr/>
        <w:t>&amp; </w:t>
      </w:r>
      <w:r>
        <w:rPr>
          <w:spacing w:val="-2"/>
        </w:rPr>
        <w:t>Recycling</w:t>
      </w:r>
    </w:p>
    <w:p>
      <w:pPr>
        <w:pStyle w:val="BodyText"/>
        <w:spacing w:before="134"/>
        <w:rPr>
          <w:b/>
        </w:rPr>
      </w:pPr>
    </w:p>
    <w:p>
      <w:pPr>
        <w:pStyle w:val="BodyText"/>
        <w:spacing w:line="360" w:lineRule="auto" w:before="1"/>
        <w:ind w:left="732" w:right="1156"/>
        <w:jc w:val="both"/>
      </w:pPr>
      <w:r>
        <w:rPr/>
        <w:t>Efficient waste management reduces material wastage and landfill accumulation. Scrap metal is repurposed or recycled into new products, lowering production costs. Advanced sorting techniques ensure better reuse of leftover materials. Recycling initiatives help industries meet sustainability standards while reducing pollution.</w:t>
      </w:r>
    </w:p>
    <w:p>
      <w:pPr>
        <w:pStyle w:val="BodyText"/>
        <w:spacing w:before="10"/>
      </w:pPr>
    </w:p>
    <w:p>
      <w:pPr>
        <w:pStyle w:val="Heading4"/>
        <w:spacing w:line="396" w:lineRule="auto"/>
        <w:ind w:right="6108"/>
      </w:pPr>
      <w:bookmarkStart w:name="Government Regulations &amp; Compliance Stri" w:id="140"/>
      <w:bookmarkEnd w:id="140"/>
      <w:r>
        <w:rPr>
          <w:b w:val="0"/>
        </w:rPr>
      </w:r>
      <w:r>
        <w:rPr/>
        <w:t>Government</w:t>
      </w:r>
      <w:r>
        <w:rPr>
          <w:spacing w:val="-15"/>
        </w:rPr>
        <w:t> </w:t>
      </w:r>
      <w:r>
        <w:rPr/>
        <w:t>Regulations</w:t>
      </w:r>
      <w:r>
        <w:rPr>
          <w:spacing w:val="-15"/>
        </w:rPr>
        <w:t> </w:t>
      </w:r>
      <w:r>
        <w:rPr/>
        <w:t>&amp;</w:t>
      </w:r>
      <w:r>
        <w:rPr>
          <w:spacing w:val="-15"/>
        </w:rPr>
        <w:t> </w:t>
      </w:r>
      <w:r>
        <w:rPr/>
        <w:t>Compliance Stricter Emission Norms</w:t>
      </w:r>
    </w:p>
    <w:p>
      <w:pPr>
        <w:pStyle w:val="BodyText"/>
        <w:spacing w:line="360" w:lineRule="auto" w:before="229"/>
        <w:ind w:left="732" w:right="1149"/>
        <w:jc w:val="both"/>
      </w:pPr>
      <w:r>
        <w:rPr/>
        <w:t>Governments are imposing strict regulations on metal processing to reduce industrial emissions. Companies must adopt cleaner technologies to lower carbon and pollutant release. Compliance</w:t>
      </w:r>
      <w:r>
        <w:rPr>
          <w:spacing w:val="-14"/>
        </w:rPr>
        <w:t> </w:t>
      </w:r>
      <w:r>
        <w:rPr/>
        <w:t>helps</w:t>
      </w:r>
      <w:r>
        <w:rPr>
          <w:spacing w:val="-12"/>
        </w:rPr>
        <w:t> </w:t>
      </w:r>
      <w:r>
        <w:rPr/>
        <w:t>protect</w:t>
      </w:r>
      <w:r>
        <w:rPr>
          <w:spacing w:val="-9"/>
        </w:rPr>
        <w:t> </w:t>
      </w:r>
      <w:r>
        <w:rPr/>
        <w:t>air</w:t>
      </w:r>
      <w:r>
        <w:rPr>
          <w:spacing w:val="-13"/>
        </w:rPr>
        <w:t> </w:t>
      </w:r>
      <w:r>
        <w:rPr/>
        <w:t>quality</w:t>
      </w:r>
      <w:r>
        <w:rPr>
          <w:spacing w:val="-15"/>
        </w:rPr>
        <w:t> </w:t>
      </w:r>
      <w:r>
        <w:rPr/>
        <w:t>and</w:t>
      </w:r>
      <w:r>
        <w:rPr>
          <w:spacing w:val="-13"/>
        </w:rPr>
        <w:t> </w:t>
      </w:r>
      <w:r>
        <w:rPr/>
        <w:t>prevents</w:t>
      </w:r>
      <w:r>
        <w:rPr>
          <w:spacing w:val="-9"/>
        </w:rPr>
        <w:t> </w:t>
      </w:r>
      <w:r>
        <w:rPr/>
        <w:t>environmental</w:t>
      </w:r>
      <w:r>
        <w:rPr>
          <w:spacing w:val="-13"/>
        </w:rPr>
        <w:t> </w:t>
      </w:r>
      <w:r>
        <w:rPr/>
        <w:t>damage.</w:t>
      </w:r>
      <w:r>
        <w:rPr>
          <w:spacing w:val="-10"/>
        </w:rPr>
        <w:t> </w:t>
      </w:r>
      <w:r>
        <w:rPr/>
        <w:t>Failure</w:t>
      </w:r>
      <w:r>
        <w:rPr>
          <w:spacing w:val="-14"/>
        </w:rPr>
        <w:t> </w:t>
      </w:r>
      <w:r>
        <w:rPr/>
        <w:t>to</w:t>
      </w:r>
      <w:r>
        <w:rPr>
          <w:spacing w:val="-13"/>
        </w:rPr>
        <w:t> </w:t>
      </w:r>
      <w:r>
        <w:rPr/>
        <w:t>meet</w:t>
      </w:r>
      <w:r>
        <w:rPr>
          <w:spacing w:val="-12"/>
        </w:rPr>
        <w:t> </w:t>
      </w:r>
      <w:r>
        <w:rPr/>
        <w:t>these standards can result in heavy fines and operational restrictions.</w:t>
      </w:r>
    </w:p>
    <w:p>
      <w:pPr>
        <w:pStyle w:val="BodyText"/>
        <w:spacing w:after="0" w:line="360" w:lineRule="auto"/>
        <w:jc w:val="both"/>
        <w:sectPr>
          <w:footerReference w:type="default" r:id="rId15"/>
          <w:pgSz w:w="11920" w:h="16850"/>
          <w:pgMar w:header="0" w:footer="0" w:top="1340" w:bottom="280" w:left="708" w:right="283"/>
        </w:sectPr>
      </w:pPr>
    </w:p>
    <w:p>
      <w:pPr>
        <w:pStyle w:val="Heading4"/>
        <w:spacing w:before="79"/>
      </w:pPr>
      <w:bookmarkStart w:name="Incentives for Sustainable Manufacturing" w:id="141"/>
      <w:bookmarkEnd w:id="141"/>
      <w:r>
        <w:rPr>
          <w:b w:val="0"/>
        </w:rPr>
      </w:r>
      <w:r>
        <w:rPr/>
        <w:t>Incentives</w:t>
      </w:r>
      <w:r>
        <w:rPr>
          <w:spacing w:val="-5"/>
        </w:rPr>
        <w:t> </w:t>
      </w:r>
      <w:r>
        <w:rPr/>
        <w:t>for</w:t>
      </w:r>
      <w:r>
        <w:rPr>
          <w:spacing w:val="-5"/>
        </w:rPr>
        <w:t> </w:t>
      </w:r>
      <w:r>
        <w:rPr/>
        <w:t>Sustainable</w:t>
      </w:r>
      <w:r>
        <w:rPr>
          <w:spacing w:val="-4"/>
        </w:rPr>
        <w:t> </w:t>
      </w:r>
      <w:r>
        <w:rPr>
          <w:spacing w:val="-2"/>
        </w:rPr>
        <w:t>Manufacturing</w:t>
      </w:r>
    </w:p>
    <w:p>
      <w:pPr>
        <w:pStyle w:val="BodyText"/>
        <w:spacing w:before="134"/>
        <w:rPr>
          <w:b/>
        </w:rPr>
      </w:pPr>
    </w:p>
    <w:p>
      <w:pPr>
        <w:pStyle w:val="BodyText"/>
        <w:spacing w:line="360" w:lineRule="auto" w:before="1"/>
        <w:ind w:left="732" w:right="1153"/>
        <w:jc w:val="both"/>
      </w:pPr>
      <w:r>
        <w:rPr/>
        <w:t>Governments</w:t>
      </w:r>
      <w:r>
        <w:rPr>
          <w:spacing w:val="-15"/>
        </w:rPr>
        <w:t> </w:t>
      </w:r>
      <w:r>
        <w:rPr/>
        <w:t>offer</w:t>
      </w:r>
      <w:r>
        <w:rPr>
          <w:spacing w:val="-15"/>
        </w:rPr>
        <w:t> </w:t>
      </w:r>
      <w:r>
        <w:rPr/>
        <w:t>tax</w:t>
      </w:r>
      <w:r>
        <w:rPr>
          <w:spacing w:val="-15"/>
        </w:rPr>
        <w:t> </w:t>
      </w:r>
      <w:r>
        <w:rPr/>
        <w:t>benefits,</w:t>
      </w:r>
      <w:r>
        <w:rPr>
          <w:spacing w:val="-15"/>
        </w:rPr>
        <w:t> </w:t>
      </w:r>
      <w:r>
        <w:rPr/>
        <w:t>subsidies,</w:t>
      </w:r>
      <w:r>
        <w:rPr>
          <w:spacing w:val="-15"/>
        </w:rPr>
        <w:t> </w:t>
      </w:r>
      <w:r>
        <w:rPr/>
        <w:t>and</w:t>
      </w:r>
      <w:r>
        <w:rPr>
          <w:spacing w:val="-14"/>
        </w:rPr>
        <w:t> </w:t>
      </w:r>
      <w:r>
        <w:rPr/>
        <w:t>grants</w:t>
      </w:r>
      <w:r>
        <w:rPr>
          <w:spacing w:val="-13"/>
        </w:rPr>
        <w:t> </w:t>
      </w:r>
      <w:r>
        <w:rPr/>
        <w:t>to</w:t>
      </w:r>
      <w:r>
        <w:rPr>
          <w:spacing w:val="-15"/>
        </w:rPr>
        <w:t> </w:t>
      </w:r>
      <w:r>
        <w:rPr/>
        <w:t>encourage</w:t>
      </w:r>
      <w:r>
        <w:rPr>
          <w:spacing w:val="-15"/>
        </w:rPr>
        <w:t> </w:t>
      </w:r>
      <w:r>
        <w:rPr/>
        <w:t>eco-friendly</w:t>
      </w:r>
      <w:r>
        <w:rPr>
          <w:spacing w:val="-15"/>
        </w:rPr>
        <w:t> </w:t>
      </w:r>
      <w:r>
        <w:rPr/>
        <w:t>manufacturing. Companies investing in clean energy and sustainable machinery receive financial support. These incentives make green practices more cost-effective and accessible. Sustainable businesses gain long-term advantages while helping meet global climate goals.</w:t>
      </w:r>
    </w:p>
    <w:p>
      <w:pPr>
        <w:pStyle w:val="BodyText"/>
        <w:spacing w:before="12"/>
      </w:pPr>
    </w:p>
    <w:p>
      <w:pPr>
        <w:pStyle w:val="Heading3"/>
        <w:jc w:val="both"/>
      </w:pPr>
      <w:bookmarkStart w:name="FUTURE OUTLOOK" w:id="142"/>
      <w:bookmarkEnd w:id="142"/>
      <w:r>
        <w:rPr>
          <w:b w:val="0"/>
        </w:rPr>
      </w:r>
      <w:r>
        <w:rPr/>
        <w:t>FUTURE</w:t>
      </w:r>
      <w:r>
        <w:rPr>
          <w:spacing w:val="-6"/>
        </w:rPr>
        <w:t> </w:t>
      </w:r>
      <w:r>
        <w:rPr>
          <w:spacing w:val="-2"/>
        </w:rPr>
        <w:t>OUTLOOK</w:t>
      </w:r>
    </w:p>
    <w:p>
      <w:pPr>
        <w:pStyle w:val="BodyText"/>
        <w:spacing w:before="132"/>
        <w:rPr>
          <w:b/>
        </w:rPr>
      </w:pPr>
    </w:p>
    <w:p>
      <w:pPr>
        <w:pStyle w:val="BodyText"/>
        <w:spacing w:line="360" w:lineRule="auto"/>
        <w:ind w:left="732" w:right="1139"/>
        <w:jc w:val="both"/>
      </w:pPr>
      <w:r>
        <w:rPr/>
        <w:t>The metal fabrication industry is set for significant growth, driven by digitalization, automation, and sustainability. Emerging technologies will enhance efficiency, reduce waste, and</w:t>
      </w:r>
      <w:r>
        <w:rPr>
          <w:spacing w:val="-6"/>
        </w:rPr>
        <w:t> </w:t>
      </w:r>
      <w:r>
        <w:rPr/>
        <w:t>improve</w:t>
      </w:r>
      <w:r>
        <w:rPr>
          <w:spacing w:val="-10"/>
        </w:rPr>
        <w:t> </w:t>
      </w:r>
      <w:r>
        <w:rPr/>
        <w:t>precision</w:t>
      </w:r>
      <w:r>
        <w:rPr>
          <w:spacing w:val="-5"/>
        </w:rPr>
        <w:t> </w:t>
      </w:r>
      <w:r>
        <w:rPr/>
        <w:t>in</w:t>
      </w:r>
      <w:r>
        <w:rPr>
          <w:spacing w:val="-6"/>
        </w:rPr>
        <w:t> </w:t>
      </w:r>
      <w:r>
        <w:rPr/>
        <w:t>manufacturing.</w:t>
      </w:r>
      <w:r>
        <w:rPr>
          <w:spacing w:val="-5"/>
        </w:rPr>
        <w:t> </w:t>
      </w:r>
      <w:r>
        <w:rPr/>
        <w:t>AI-driven</w:t>
      </w:r>
      <w:r>
        <w:rPr>
          <w:spacing w:val="-5"/>
        </w:rPr>
        <w:t> </w:t>
      </w:r>
      <w:r>
        <w:rPr/>
        <w:t>analytics,</w:t>
      </w:r>
      <w:r>
        <w:rPr>
          <w:spacing w:val="-5"/>
        </w:rPr>
        <w:t> </w:t>
      </w:r>
      <w:r>
        <w:rPr/>
        <w:t>smart</w:t>
      </w:r>
      <w:r>
        <w:rPr>
          <w:spacing w:val="-5"/>
        </w:rPr>
        <w:t> </w:t>
      </w:r>
      <w:r>
        <w:rPr/>
        <w:t>factories,</w:t>
      </w:r>
      <w:r>
        <w:rPr>
          <w:spacing w:val="-5"/>
        </w:rPr>
        <w:t> </w:t>
      </w:r>
      <w:r>
        <w:rPr/>
        <w:t>and</w:t>
      </w:r>
      <w:r>
        <w:rPr>
          <w:spacing w:val="-6"/>
        </w:rPr>
        <w:t> </w:t>
      </w:r>
      <w:r>
        <w:rPr/>
        <w:t>eco-friendly production methods will redefine industry</w:t>
      </w:r>
      <w:r>
        <w:rPr>
          <w:spacing w:val="-4"/>
        </w:rPr>
        <w:t> </w:t>
      </w:r>
      <w:r>
        <w:rPr/>
        <w:t>standards. Companies that embrace innovation and sustainability will lead the market by 2030.</w:t>
      </w:r>
    </w:p>
    <w:p>
      <w:pPr>
        <w:pStyle w:val="BodyText"/>
        <w:spacing w:before="14"/>
      </w:pPr>
    </w:p>
    <w:p>
      <w:pPr>
        <w:pStyle w:val="Heading4"/>
      </w:pPr>
      <w:bookmarkStart w:name="Increased AI-Driven Manufacturing with P" w:id="143"/>
      <w:bookmarkEnd w:id="143"/>
      <w:r>
        <w:rPr>
          <w:b w:val="0"/>
        </w:rPr>
      </w:r>
      <w:r>
        <w:rPr/>
        <w:t>Increased</w:t>
      </w:r>
      <w:r>
        <w:rPr>
          <w:spacing w:val="-8"/>
        </w:rPr>
        <w:t> </w:t>
      </w:r>
      <w:r>
        <w:rPr/>
        <w:t>AI-Driven</w:t>
      </w:r>
      <w:r>
        <w:rPr>
          <w:spacing w:val="-4"/>
        </w:rPr>
        <w:t> </w:t>
      </w:r>
      <w:r>
        <w:rPr/>
        <w:t>Manufacturing</w:t>
      </w:r>
      <w:r>
        <w:rPr>
          <w:spacing w:val="-7"/>
        </w:rPr>
        <w:t> </w:t>
      </w:r>
      <w:r>
        <w:rPr/>
        <w:t>with</w:t>
      </w:r>
      <w:r>
        <w:rPr>
          <w:spacing w:val="-4"/>
        </w:rPr>
        <w:t> </w:t>
      </w:r>
      <w:r>
        <w:rPr/>
        <w:t>Predictive</w:t>
      </w:r>
      <w:r>
        <w:rPr>
          <w:spacing w:val="-4"/>
        </w:rPr>
        <w:t> </w:t>
      </w:r>
      <w:r>
        <w:rPr>
          <w:spacing w:val="-2"/>
        </w:rPr>
        <w:t>Analytics</w:t>
      </w:r>
    </w:p>
    <w:p>
      <w:pPr>
        <w:pStyle w:val="BodyText"/>
        <w:spacing w:before="132"/>
        <w:rPr>
          <w:b/>
        </w:rPr>
      </w:pPr>
    </w:p>
    <w:p>
      <w:pPr>
        <w:pStyle w:val="BodyText"/>
        <w:spacing w:line="360" w:lineRule="auto"/>
        <w:ind w:left="732" w:right="1150"/>
        <w:jc w:val="both"/>
      </w:pPr>
      <w:r>
        <w:rPr/>
        <w:t>Artificial intelligence (AI) will revolutionize metal fabrication by optimizing processes and predicting maintenance needs. AI-driven analytics will improve efficiency by analysing large datasets and reducing production errors. Machine learning algorithms will enhance quality control</w:t>
      </w:r>
      <w:r>
        <w:rPr>
          <w:spacing w:val="-1"/>
        </w:rPr>
        <w:t> </w:t>
      </w:r>
      <w:r>
        <w:rPr/>
        <w:t>and</w:t>
      </w:r>
      <w:r>
        <w:rPr>
          <w:spacing w:val="-1"/>
        </w:rPr>
        <w:t> </w:t>
      </w:r>
      <w:r>
        <w:rPr/>
        <w:t>automate complex manufacturing</w:t>
      </w:r>
      <w:r>
        <w:rPr>
          <w:spacing w:val="-3"/>
        </w:rPr>
        <w:t> </w:t>
      </w:r>
      <w:r>
        <w:rPr/>
        <w:t>tasks.</w:t>
      </w:r>
      <w:r>
        <w:rPr>
          <w:spacing w:val="-1"/>
        </w:rPr>
        <w:t> </w:t>
      </w:r>
      <w:r>
        <w:rPr/>
        <w:t>These</w:t>
      </w:r>
      <w:r>
        <w:rPr>
          <w:spacing w:val="-2"/>
        </w:rPr>
        <w:t> </w:t>
      </w:r>
      <w:r>
        <w:rPr/>
        <w:t>advancements will lower</w:t>
      </w:r>
      <w:r>
        <w:rPr>
          <w:spacing w:val="-2"/>
        </w:rPr>
        <w:t> </w:t>
      </w:r>
      <w:r>
        <w:rPr/>
        <w:t>costs and increase productivity across the industry.</w:t>
      </w:r>
    </w:p>
    <w:p>
      <w:pPr>
        <w:pStyle w:val="BodyText"/>
        <w:spacing w:before="14"/>
      </w:pPr>
    </w:p>
    <w:p>
      <w:pPr>
        <w:pStyle w:val="Heading4"/>
      </w:pPr>
      <w:bookmarkStart w:name="Integration of Smart Factories with Real" w:id="144"/>
      <w:bookmarkEnd w:id="144"/>
      <w:r>
        <w:rPr>
          <w:b w:val="0"/>
        </w:rPr>
      </w:r>
      <w:r>
        <w:rPr/>
        <w:t>Integration</w:t>
      </w:r>
      <w:r>
        <w:rPr>
          <w:spacing w:val="-9"/>
        </w:rPr>
        <w:t> </w:t>
      </w:r>
      <w:r>
        <w:rPr/>
        <w:t>of</w:t>
      </w:r>
      <w:r>
        <w:rPr>
          <w:spacing w:val="-2"/>
        </w:rPr>
        <w:t> </w:t>
      </w:r>
      <w:r>
        <w:rPr/>
        <w:t>Smart</w:t>
      </w:r>
      <w:r>
        <w:rPr>
          <w:spacing w:val="-2"/>
        </w:rPr>
        <w:t> </w:t>
      </w:r>
      <w:r>
        <w:rPr/>
        <w:t>Factories</w:t>
      </w:r>
      <w:r>
        <w:rPr>
          <w:spacing w:val="-6"/>
        </w:rPr>
        <w:t> </w:t>
      </w:r>
      <w:r>
        <w:rPr/>
        <w:t>with</w:t>
      </w:r>
      <w:r>
        <w:rPr>
          <w:spacing w:val="-5"/>
        </w:rPr>
        <w:t> </w:t>
      </w:r>
      <w:r>
        <w:rPr/>
        <w:t>Real-Time </w:t>
      </w:r>
      <w:r>
        <w:rPr>
          <w:spacing w:val="-2"/>
        </w:rPr>
        <w:t>Monitoring</w:t>
      </w:r>
    </w:p>
    <w:p>
      <w:pPr>
        <w:pStyle w:val="BodyText"/>
        <w:spacing w:before="136"/>
        <w:rPr>
          <w:b/>
        </w:rPr>
      </w:pPr>
    </w:p>
    <w:p>
      <w:pPr>
        <w:pStyle w:val="BodyText"/>
        <w:spacing w:line="360" w:lineRule="auto" w:before="1"/>
        <w:ind w:left="732" w:right="1150"/>
        <w:jc w:val="both"/>
      </w:pPr>
      <w:r>
        <w:rPr/>
        <w:t>Smart factories will use IoT-enabled sensors and cloud computing to monitor production in real time. These systems will optimize workflow, detect inefficiencies, and reduce downtime through predictive maintenance. Automation will enable seamless coordination between machines</w:t>
      </w:r>
      <w:r>
        <w:rPr>
          <w:spacing w:val="-15"/>
        </w:rPr>
        <w:t> </w:t>
      </w:r>
      <w:r>
        <w:rPr/>
        <w:t>and</w:t>
      </w:r>
      <w:r>
        <w:rPr>
          <w:spacing w:val="-15"/>
        </w:rPr>
        <w:t> </w:t>
      </w:r>
      <w:r>
        <w:rPr/>
        <w:t>human</w:t>
      </w:r>
      <w:r>
        <w:rPr>
          <w:spacing w:val="-15"/>
        </w:rPr>
        <w:t> </w:t>
      </w:r>
      <w:r>
        <w:rPr/>
        <w:t>operators.</w:t>
      </w:r>
      <w:r>
        <w:rPr>
          <w:spacing w:val="-15"/>
        </w:rPr>
        <w:t> </w:t>
      </w:r>
      <w:r>
        <w:rPr/>
        <w:t>Real-time</w:t>
      </w:r>
      <w:r>
        <w:rPr>
          <w:spacing w:val="-15"/>
        </w:rPr>
        <w:t> </w:t>
      </w:r>
      <w:r>
        <w:rPr/>
        <w:t>monitoring</w:t>
      </w:r>
      <w:r>
        <w:rPr>
          <w:spacing w:val="-15"/>
        </w:rPr>
        <w:t> </w:t>
      </w:r>
      <w:r>
        <w:rPr/>
        <w:t>will</w:t>
      </w:r>
      <w:r>
        <w:rPr>
          <w:spacing w:val="-15"/>
        </w:rPr>
        <w:t> </w:t>
      </w:r>
      <w:r>
        <w:rPr/>
        <w:t>enhance</w:t>
      </w:r>
      <w:r>
        <w:rPr>
          <w:spacing w:val="-15"/>
        </w:rPr>
        <w:t> </w:t>
      </w:r>
      <w:r>
        <w:rPr/>
        <w:t>productivity</w:t>
      </w:r>
      <w:r>
        <w:rPr>
          <w:spacing w:val="-15"/>
        </w:rPr>
        <w:t> </w:t>
      </w:r>
      <w:r>
        <w:rPr/>
        <w:t>while</w:t>
      </w:r>
      <w:r>
        <w:rPr>
          <w:spacing w:val="-15"/>
        </w:rPr>
        <w:t> </w:t>
      </w:r>
      <w:r>
        <w:rPr/>
        <w:t>ensuring consistent quality standards.</w:t>
      </w:r>
    </w:p>
    <w:p>
      <w:pPr>
        <w:pStyle w:val="BodyText"/>
        <w:spacing w:before="11"/>
      </w:pPr>
    </w:p>
    <w:p>
      <w:pPr>
        <w:pStyle w:val="Heading4"/>
      </w:pPr>
      <w:bookmarkStart w:name="Stronger Emphasis on Circular Economy wi" w:id="145"/>
      <w:bookmarkEnd w:id="145"/>
      <w:r>
        <w:rPr>
          <w:b w:val="0"/>
        </w:rPr>
      </w:r>
      <w:r>
        <w:rPr/>
        <w:t>Stronger</w:t>
      </w:r>
      <w:r>
        <w:rPr>
          <w:spacing w:val="-8"/>
        </w:rPr>
        <w:t> </w:t>
      </w:r>
      <w:r>
        <w:rPr/>
        <w:t>Emphasis on</w:t>
      </w:r>
      <w:r>
        <w:rPr>
          <w:spacing w:val="-6"/>
        </w:rPr>
        <w:t> </w:t>
      </w:r>
      <w:r>
        <w:rPr/>
        <w:t>Circular</w:t>
      </w:r>
      <w:r>
        <w:rPr>
          <w:spacing w:val="-4"/>
        </w:rPr>
        <w:t> </w:t>
      </w:r>
      <w:r>
        <w:rPr/>
        <w:t>Economy</w:t>
      </w:r>
      <w:r>
        <w:rPr>
          <w:spacing w:val="-2"/>
        </w:rPr>
        <w:t> </w:t>
      </w:r>
      <w:r>
        <w:rPr/>
        <w:t>with</w:t>
      </w:r>
      <w:r>
        <w:rPr>
          <w:spacing w:val="-2"/>
        </w:rPr>
        <w:t> </w:t>
      </w:r>
      <w:r>
        <w:rPr/>
        <w:t>Zero-Waste</w:t>
      </w:r>
      <w:r>
        <w:rPr>
          <w:spacing w:val="-2"/>
        </w:rPr>
        <w:t> Production</w:t>
      </w:r>
    </w:p>
    <w:p>
      <w:pPr>
        <w:pStyle w:val="BodyText"/>
        <w:spacing w:before="134"/>
        <w:rPr>
          <w:b/>
        </w:rPr>
      </w:pPr>
    </w:p>
    <w:p>
      <w:pPr>
        <w:pStyle w:val="BodyText"/>
        <w:spacing w:line="360" w:lineRule="auto" w:before="1"/>
        <w:ind w:left="732" w:right="1149"/>
        <w:jc w:val="both"/>
      </w:pPr>
      <w:r>
        <w:rPr/>
        <w:t>Sustainability will play a crucial role in the industry's future, with a shift toward zero-waste manufacturing.</w:t>
      </w:r>
      <w:r>
        <w:rPr>
          <w:spacing w:val="-15"/>
        </w:rPr>
        <w:t> </w:t>
      </w:r>
      <w:r>
        <w:rPr/>
        <w:t>Companies</w:t>
      </w:r>
      <w:r>
        <w:rPr>
          <w:spacing w:val="-13"/>
        </w:rPr>
        <w:t> </w:t>
      </w:r>
      <w:r>
        <w:rPr/>
        <w:t>will</w:t>
      </w:r>
      <w:r>
        <w:rPr>
          <w:spacing w:val="-15"/>
        </w:rPr>
        <w:t> </w:t>
      </w:r>
      <w:r>
        <w:rPr/>
        <w:t>adopt</w:t>
      </w:r>
      <w:r>
        <w:rPr>
          <w:spacing w:val="-14"/>
        </w:rPr>
        <w:t> </w:t>
      </w:r>
      <w:r>
        <w:rPr/>
        <w:t>closed-loop</w:t>
      </w:r>
      <w:r>
        <w:rPr>
          <w:spacing w:val="-15"/>
        </w:rPr>
        <w:t> </w:t>
      </w:r>
      <w:r>
        <w:rPr/>
        <w:t>systems</w:t>
      </w:r>
      <w:r>
        <w:rPr>
          <w:spacing w:val="-13"/>
        </w:rPr>
        <w:t> </w:t>
      </w:r>
      <w:r>
        <w:rPr/>
        <w:t>to</w:t>
      </w:r>
      <w:r>
        <w:rPr>
          <w:spacing w:val="-14"/>
        </w:rPr>
        <w:t> </w:t>
      </w:r>
      <w:r>
        <w:rPr/>
        <w:t>recycle</w:t>
      </w:r>
      <w:r>
        <w:rPr>
          <w:spacing w:val="-14"/>
        </w:rPr>
        <w:t> </w:t>
      </w:r>
      <w:r>
        <w:rPr/>
        <w:t>scrap</w:t>
      </w:r>
      <w:r>
        <w:rPr>
          <w:spacing w:val="-12"/>
        </w:rPr>
        <w:t> </w:t>
      </w:r>
      <w:r>
        <w:rPr/>
        <w:t>metal</w:t>
      </w:r>
      <w:r>
        <w:rPr>
          <w:spacing w:val="-13"/>
        </w:rPr>
        <w:t> </w:t>
      </w:r>
      <w:r>
        <w:rPr/>
        <w:t>and</w:t>
      </w:r>
      <w:r>
        <w:rPr>
          <w:spacing w:val="-14"/>
        </w:rPr>
        <w:t> </w:t>
      </w:r>
      <w:r>
        <w:rPr/>
        <w:t>minimize resource consumption. Eco-friendly production techniques will reduce environmental impact</w:t>
      </w:r>
    </w:p>
    <w:p>
      <w:pPr>
        <w:pStyle w:val="BodyText"/>
        <w:spacing w:after="0" w:line="360" w:lineRule="auto"/>
        <w:jc w:val="both"/>
        <w:sectPr>
          <w:footerReference w:type="default" r:id="rId16"/>
          <w:pgSz w:w="11920" w:h="16850"/>
          <w:pgMar w:header="0" w:footer="0" w:top="1340" w:bottom="280" w:left="708" w:right="283"/>
        </w:sectPr>
      </w:pPr>
    </w:p>
    <w:p>
      <w:pPr>
        <w:pStyle w:val="BodyText"/>
        <w:spacing w:line="360" w:lineRule="auto" w:before="70"/>
        <w:ind w:left="732" w:right="1167"/>
        <w:jc w:val="both"/>
      </w:pPr>
      <w:r>
        <w:rPr/>
        <w:t>and meet regulatory requirements. A circular economy approach will make metal fabrication more cost-effective and environmentally responsible.</w:t>
      </w:r>
    </w:p>
    <w:p>
      <w:pPr>
        <w:pStyle w:val="BodyText"/>
        <w:spacing w:before="14"/>
      </w:pPr>
    </w:p>
    <w:p>
      <w:pPr>
        <w:pStyle w:val="Heading4"/>
        <w:jc w:val="both"/>
      </w:pPr>
      <w:bookmarkStart w:name="Market Leadership through Innovation and" w:id="146"/>
      <w:bookmarkEnd w:id="146"/>
      <w:r>
        <w:rPr>
          <w:b w:val="0"/>
        </w:rPr>
      </w:r>
      <w:r>
        <w:rPr/>
        <w:t>Market</w:t>
      </w:r>
      <w:r>
        <w:rPr>
          <w:spacing w:val="-5"/>
        </w:rPr>
        <w:t> </w:t>
      </w:r>
      <w:r>
        <w:rPr/>
        <w:t>Leadership</w:t>
      </w:r>
      <w:r>
        <w:rPr>
          <w:spacing w:val="-1"/>
        </w:rPr>
        <w:t> </w:t>
      </w:r>
      <w:r>
        <w:rPr/>
        <w:t>through</w:t>
      </w:r>
      <w:r>
        <w:rPr>
          <w:spacing w:val="-1"/>
        </w:rPr>
        <w:t> </w:t>
      </w:r>
      <w:r>
        <w:rPr/>
        <w:t>Innovation</w:t>
      </w:r>
      <w:r>
        <w:rPr>
          <w:spacing w:val="-4"/>
        </w:rPr>
        <w:t> </w:t>
      </w:r>
      <w:r>
        <w:rPr/>
        <w:t>and</w:t>
      </w:r>
      <w:r>
        <w:rPr>
          <w:spacing w:val="-3"/>
        </w:rPr>
        <w:t> </w:t>
      </w:r>
      <w:r>
        <w:rPr>
          <w:spacing w:val="-2"/>
        </w:rPr>
        <w:t>Sustainability</w:t>
      </w:r>
    </w:p>
    <w:p>
      <w:pPr>
        <w:pStyle w:val="BodyText"/>
        <w:spacing w:before="134"/>
        <w:rPr>
          <w:b/>
        </w:rPr>
      </w:pPr>
    </w:p>
    <w:p>
      <w:pPr>
        <w:pStyle w:val="BodyText"/>
        <w:spacing w:line="360" w:lineRule="auto" w:before="1"/>
        <w:ind w:left="732" w:right="1151"/>
        <w:jc w:val="both"/>
      </w:pPr>
      <w:r>
        <w:rPr/>
        <w:t>Companies</w:t>
      </w:r>
      <w:r>
        <w:rPr>
          <w:spacing w:val="-13"/>
        </w:rPr>
        <w:t> </w:t>
      </w:r>
      <w:r>
        <w:rPr/>
        <w:t>investing</w:t>
      </w:r>
      <w:r>
        <w:rPr>
          <w:spacing w:val="-15"/>
        </w:rPr>
        <w:t> </w:t>
      </w:r>
      <w:r>
        <w:rPr/>
        <w:t>in</w:t>
      </w:r>
      <w:r>
        <w:rPr>
          <w:spacing w:val="-13"/>
        </w:rPr>
        <w:t> </w:t>
      </w:r>
      <w:r>
        <w:rPr/>
        <w:t>digital</w:t>
      </w:r>
      <w:r>
        <w:rPr>
          <w:spacing w:val="-12"/>
        </w:rPr>
        <w:t> </w:t>
      </w:r>
      <w:r>
        <w:rPr/>
        <w:t>transformation</w:t>
      </w:r>
      <w:r>
        <w:rPr>
          <w:spacing w:val="-12"/>
        </w:rPr>
        <w:t> </w:t>
      </w:r>
      <w:r>
        <w:rPr/>
        <w:t>and</w:t>
      </w:r>
      <w:r>
        <w:rPr>
          <w:spacing w:val="-11"/>
        </w:rPr>
        <w:t> </w:t>
      </w:r>
      <w:r>
        <w:rPr/>
        <w:t>green</w:t>
      </w:r>
      <w:r>
        <w:rPr>
          <w:spacing w:val="-13"/>
        </w:rPr>
        <w:t> </w:t>
      </w:r>
      <w:r>
        <w:rPr/>
        <w:t>manufacturing</w:t>
      </w:r>
      <w:r>
        <w:rPr>
          <w:spacing w:val="-14"/>
        </w:rPr>
        <w:t> </w:t>
      </w:r>
      <w:r>
        <w:rPr/>
        <w:t>will</w:t>
      </w:r>
      <w:r>
        <w:rPr>
          <w:spacing w:val="-7"/>
        </w:rPr>
        <w:t> </w:t>
      </w:r>
      <w:r>
        <w:rPr/>
        <w:t>gain</w:t>
      </w:r>
      <w:r>
        <w:rPr>
          <w:spacing w:val="-13"/>
        </w:rPr>
        <w:t> </w:t>
      </w:r>
      <w:r>
        <w:rPr/>
        <w:t>a</w:t>
      </w:r>
      <w:r>
        <w:rPr>
          <w:spacing w:val="-14"/>
        </w:rPr>
        <w:t> </w:t>
      </w:r>
      <w:r>
        <w:rPr/>
        <w:t>competitive edge. Automation, AI, and sustainable</w:t>
      </w:r>
      <w:r>
        <w:rPr>
          <w:spacing w:val="-2"/>
        </w:rPr>
        <w:t> </w:t>
      </w:r>
      <w:r>
        <w:rPr/>
        <w:t>practices will drive</w:t>
      </w:r>
      <w:r>
        <w:rPr>
          <w:spacing w:val="-2"/>
        </w:rPr>
        <w:t> </w:t>
      </w:r>
      <w:r>
        <w:rPr/>
        <w:t>profitability</w:t>
      </w:r>
      <w:r>
        <w:rPr>
          <w:spacing w:val="-9"/>
        </w:rPr>
        <w:t> </w:t>
      </w:r>
      <w:r>
        <w:rPr/>
        <w:t>and long-term</w:t>
      </w:r>
      <w:r>
        <w:rPr>
          <w:spacing w:val="-1"/>
        </w:rPr>
        <w:t> </w:t>
      </w:r>
      <w:r>
        <w:rPr/>
        <w:t>growth. Governments</w:t>
      </w:r>
      <w:r>
        <w:rPr>
          <w:spacing w:val="-13"/>
        </w:rPr>
        <w:t> </w:t>
      </w:r>
      <w:r>
        <w:rPr/>
        <w:t>and</w:t>
      </w:r>
      <w:r>
        <w:rPr>
          <w:spacing w:val="-12"/>
        </w:rPr>
        <w:t> </w:t>
      </w:r>
      <w:r>
        <w:rPr/>
        <w:t>investors</w:t>
      </w:r>
      <w:r>
        <w:rPr>
          <w:spacing w:val="-12"/>
        </w:rPr>
        <w:t> </w:t>
      </w:r>
      <w:r>
        <w:rPr/>
        <w:t>will</w:t>
      </w:r>
      <w:r>
        <w:rPr>
          <w:spacing w:val="-11"/>
        </w:rPr>
        <w:t> </w:t>
      </w:r>
      <w:r>
        <w:rPr/>
        <w:t>favour</w:t>
      </w:r>
      <w:r>
        <w:rPr>
          <w:spacing w:val="-13"/>
        </w:rPr>
        <w:t> </w:t>
      </w:r>
      <w:r>
        <w:rPr/>
        <w:t>businesses</w:t>
      </w:r>
      <w:r>
        <w:rPr>
          <w:spacing w:val="-10"/>
        </w:rPr>
        <w:t> </w:t>
      </w:r>
      <w:r>
        <w:rPr/>
        <w:t>that</w:t>
      </w:r>
      <w:r>
        <w:rPr>
          <w:spacing w:val="-10"/>
        </w:rPr>
        <w:t> </w:t>
      </w:r>
      <w:r>
        <w:rPr/>
        <w:t>prioritize</w:t>
      </w:r>
      <w:r>
        <w:rPr>
          <w:spacing w:val="-12"/>
        </w:rPr>
        <w:t> </w:t>
      </w:r>
      <w:r>
        <w:rPr/>
        <w:t>energy</w:t>
      </w:r>
      <w:r>
        <w:rPr>
          <w:spacing w:val="-15"/>
        </w:rPr>
        <w:t> </w:t>
      </w:r>
      <w:r>
        <w:rPr/>
        <w:t>efficiency</w:t>
      </w:r>
      <w:r>
        <w:rPr>
          <w:spacing w:val="-15"/>
        </w:rPr>
        <w:t> </w:t>
      </w:r>
      <w:r>
        <w:rPr/>
        <w:t>and</w:t>
      </w:r>
      <w:r>
        <w:rPr>
          <w:spacing w:val="-10"/>
        </w:rPr>
        <w:t> </w:t>
      </w:r>
      <w:r>
        <w:rPr/>
        <w:t>reduced emissions. Future industry leaders will be those who integrate cutting-edge technology with sustainable operations.</w:t>
      </w:r>
    </w:p>
    <w:p>
      <w:pPr>
        <w:pStyle w:val="BodyText"/>
        <w:spacing w:before="11"/>
      </w:pPr>
    </w:p>
    <w:p>
      <w:pPr>
        <w:pStyle w:val="Heading3"/>
      </w:pPr>
      <w:bookmarkStart w:name="CONCLUSION (1)" w:id="147"/>
      <w:bookmarkEnd w:id="147"/>
      <w:r>
        <w:rPr>
          <w:b w:val="0"/>
        </w:rPr>
      </w:r>
      <w:r>
        <w:rPr>
          <w:spacing w:val="-2"/>
        </w:rPr>
        <w:t>CONCLUSION</w:t>
      </w:r>
    </w:p>
    <w:p>
      <w:pPr>
        <w:pStyle w:val="BodyText"/>
        <w:spacing w:before="134"/>
        <w:rPr>
          <w:b/>
        </w:rPr>
      </w:pPr>
    </w:p>
    <w:p>
      <w:pPr>
        <w:pStyle w:val="BodyText"/>
        <w:spacing w:line="360" w:lineRule="auto" w:before="1"/>
        <w:ind w:left="732" w:right="1153"/>
        <w:jc w:val="both"/>
      </w:pPr>
      <w:r>
        <w:rPr/>
        <w:t>The </w:t>
      </w:r>
      <w:r>
        <w:rPr>
          <w:b/>
        </w:rPr>
        <w:t>metal fabrication industry </w:t>
      </w:r>
      <w:r>
        <w:rPr/>
        <w:t>is a crucial part of global manufacturing, supporting infrastructure,</w:t>
      </w:r>
      <w:r>
        <w:rPr>
          <w:spacing w:val="-15"/>
        </w:rPr>
        <w:t> </w:t>
      </w:r>
      <w:r>
        <w:rPr/>
        <w:t>transportation,</w:t>
      </w:r>
      <w:r>
        <w:rPr>
          <w:spacing w:val="-15"/>
        </w:rPr>
        <w:t> </w:t>
      </w:r>
      <w:r>
        <w:rPr/>
        <w:t>and</w:t>
      </w:r>
      <w:r>
        <w:rPr>
          <w:spacing w:val="-15"/>
        </w:rPr>
        <w:t> </w:t>
      </w:r>
      <w:r>
        <w:rPr/>
        <w:t>energy</w:t>
      </w:r>
      <w:r>
        <w:rPr>
          <w:spacing w:val="-15"/>
        </w:rPr>
        <w:t> </w:t>
      </w:r>
      <w:r>
        <w:rPr/>
        <w:t>sectors.</w:t>
      </w:r>
      <w:r>
        <w:rPr>
          <w:spacing w:val="-15"/>
        </w:rPr>
        <w:t> </w:t>
      </w:r>
      <w:r>
        <w:rPr/>
        <w:t>While</w:t>
      </w:r>
      <w:r>
        <w:rPr>
          <w:spacing w:val="-15"/>
        </w:rPr>
        <w:t> </w:t>
      </w:r>
      <w:r>
        <w:rPr/>
        <w:t>it</w:t>
      </w:r>
      <w:r>
        <w:rPr>
          <w:spacing w:val="-15"/>
        </w:rPr>
        <w:t> </w:t>
      </w:r>
      <w:r>
        <w:rPr/>
        <w:t>faces</w:t>
      </w:r>
      <w:r>
        <w:rPr>
          <w:spacing w:val="-15"/>
        </w:rPr>
        <w:t> </w:t>
      </w:r>
      <w:r>
        <w:rPr/>
        <w:t>challenges</w:t>
      </w:r>
      <w:r>
        <w:rPr>
          <w:spacing w:val="-15"/>
        </w:rPr>
        <w:t> </w:t>
      </w:r>
      <w:r>
        <w:rPr/>
        <w:t>such</w:t>
      </w:r>
      <w:r>
        <w:rPr>
          <w:spacing w:val="-15"/>
        </w:rPr>
        <w:t> </w:t>
      </w:r>
      <w:r>
        <w:rPr/>
        <w:t>as</w:t>
      </w:r>
      <w:r>
        <w:rPr>
          <w:spacing w:val="-15"/>
        </w:rPr>
        <w:t> </w:t>
      </w:r>
      <w:r>
        <w:rPr/>
        <w:t>raw</w:t>
      </w:r>
      <w:r>
        <w:rPr>
          <w:spacing w:val="-15"/>
        </w:rPr>
        <w:t> </w:t>
      </w:r>
      <w:r>
        <w:rPr/>
        <w:t>material price volatility and labour shortages, technological advancements like automation, AI, and smart manufacturing present vast opportunities.</w:t>
      </w:r>
    </w:p>
    <w:p>
      <w:pPr>
        <w:pStyle w:val="BodyText"/>
        <w:spacing w:before="5"/>
      </w:pPr>
    </w:p>
    <w:p>
      <w:pPr>
        <w:pStyle w:val="BodyText"/>
        <w:spacing w:line="360" w:lineRule="auto"/>
        <w:ind w:left="732" w:right="1161"/>
        <w:jc w:val="both"/>
      </w:pPr>
      <w:r>
        <w:rPr/>
        <w:t>Companies focusing on sustainability, process optimization, and digital transformation will lead the industry in the coming decade.</w:t>
      </w:r>
    </w:p>
    <w:p>
      <w:pPr>
        <w:pStyle w:val="BodyText"/>
        <w:spacing w:after="0" w:line="360" w:lineRule="auto"/>
        <w:jc w:val="both"/>
        <w:sectPr>
          <w:footerReference w:type="default" r:id="rId17"/>
          <w:pgSz w:w="11920" w:h="16850"/>
          <w:pgMar w:header="0" w:footer="0" w:top="1340" w:bottom="280" w:left="708" w:right="283"/>
        </w:sectPr>
      </w:pPr>
    </w:p>
    <w:p>
      <w:pPr>
        <w:pStyle w:val="BodyText"/>
        <w:rPr>
          <w:sz w:val="72"/>
        </w:rPr>
      </w:pPr>
    </w:p>
    <w:p>
      <w:pPr>
        <w:pStyle w:val="BodyText"/>
        <w:rPr>
          <w:sz w:val="72"/>
        </w:rPr>
      </w:pPr>
    </w:p>
    <w:p>
      <w:pPr>
        <w:pStyle w:val="BodyText"/>
        <w:rPr>
          <w:sz w:val="72"/>
        </w:rPr>
      </w:pPr>
    </w:p>
    <w:p>
      <w:pPr>
        <w:pStyle w:val="BodyText"/>
        <w:rPr>
          <w:sz w:val="72"/>
        </w:rPr>
      </w:pPr>
    </w:p>
    <w:p>
      <w:pPr>
        <w:pStyle w:val="BodyText"/>
        <w:rPr>
          <w:sz w:val="72"/>
        </w:rPr>
      </w:pPr>
    </w:p>
    <w:p>
      <w:pPr>
        <w:pStyle w:val="BodyText"/>
        <w:spacing w:before="273"/>
        <w:rPr>
          <w:sz w:val="72"/>
        </w:rPr>
      </w:pPr>
    </w:p>
    <w:p>
      <w:pPr>
        <w:spacing w:before="0"/>
        <w:ind w:left="1452" w:right="0" w:firstLine="0"/>
        <w:jc w:val="left"/>
        <w:rPr>
          <w:sz w:val="72"/>
        </w:rPr>
      </w:pPr>
      <w:r>
        <w:rPr>
          <w:sz w:val="72"/>
        </w:rPr>
        <w:t>2.2</w:t>
      </w:r>
      <w:r>
        <w:rPr>
          <w:spacing w:val="-2"/>
          <w:sz w:val="72"/>
        </w:rPr>
        <w:t> </w:t>
      </w:r>
      <w:r>
        <w:rPr>
          <w:sz w:val="72"/>
        </w:rPr>
        <w:t>COMPANY </w:t>
      </w:r>
      <w:r>
        <w:rPr>
          <w:spacing w:val="-2"/>
          <w:sz w:val="72"/>
        </w:rPr>
        <w:t>PROFILE</w:t>
      </w:r>
    </w:p>
    <w:p>
      <w:pPr>
        <w:spacing w:after="0"/>
        <w:jc w:val="left"/>
        <w:rPr>
          <w:sz w:val="72"/>
        </w:rPr>
        <w:sectPr>
          <w:footerReference w:type="default" r:id="rId18"/>
          <w:pgSz w:w="11920" w:h="16850"/>
          <w:pgMar w:header="0" w:footer="0" w:top="1940" w:bottom="280" w:left="708" w:right="283"/>
        </w:sectPr>
      </w:pPr>
    </w:p>
    <w:p>
      <w:pPr>
        <w:pStyle w:val="Heading3"/>
        <w:numPr>
          <w:ilvl w:val="1"/>
          <w:numId w:val="16"/>
        </w:numPr>
        <w:tabs>
          <w:tab w:pos="1092" w:val="left" w:leader="none"/>
        </w:tabs>
        <w:spacing w:line="240" w:lineRule="auto" w:before="79" w:after="0"/>
        <w:ind w:left="1092" w:right="0" w:hanging="360"/>
        <w:jc w:val="left"/>
      </w:pPr>
      <w:bookmarkStart w:name="2.2 INTRODUCTION" w:id="148"/>
      <w:bookmarkEnd w:id="148"/>
      <w:r>
        <w:rPr>
          <w:b w:val="0"/>
        </w:rPr>
      </w:r>
      <w:r>
        <w:rPr>
          <w:spacing w:val="-2"/>
        </w:rPr>
        <w:t>INTRODUCTION</w:t>
      </w:r>
    </w:p>
    <w:p>
      <w:pPr>
        <w:pStyle w:val="BodyText"/>
        <w:spacing w:before="134"/>
        <w:rPr>
          <w:b/>
        </w:rPr>
      </w:pPr>
    </w:p>
    <w:p>
      <w:pPr>
        <w:pStyle w:val="BodyText"/>
        <w:spacing w:line="360" w:lineRule="auto" w:before="1"/>
        <w:ind w:left="732" w:right="1150"/>
        <w:jc w:val="both"/>
      </w:pPr>
      <w:r>
        <w:rPr/>
        <w:t>Yesses Anodizing Industries Pvt. Ltd. is a distinguished entity in the metal finishing sector, renowned</w:t>
      </w:r>
      <w:r>
        <w:rPr>
          <w:spacing w:val="-15"/>
        </w:rPr>
        <w:t> </w:t>
      </w:r>
      <w:r>
        <w:rPr/>
        <w:t>for</w:t>
      </w:r>
      <w:r>
        <w:rPr>
          <w:spacing w:val="-15"/>
        </w:rPr>
        <w:t> </w:t>
      </w:r>
      <w:r>
        <w:rPr/>
        <w:t>its</w:t>
      </w:r>
      <w:r>
        <w:rPr>
          <w:spacing w:val="-15"/>
        </w:rPr>
        <w:t> </w:t>
      </w:r>
      <w:r>
        <w:rPr/>
        <w:t>specialized</w:t>
      </w:r>
      <w:r>
        <w:rPr>
          <w:spacing w:val="-15"/>
        </w:rPr>
        <w:t> </w:t>
      </w:r>
      <w:r>
        <w:rPr/>
        <w:t>anodizing</w:t>
      </w:r>
      <w:r>
        <w:rPr>
          <w:spacing w:val="-15"/>
        </w:rPr>
        <w:t> </w:t>
      </w:r>
      <w:r>
        <w:rPr/>
        <w:t>services.</w:t>
      </w:r>
      <w:r>
        <w:rPr>
          <w:spacing w:val="-15"/>
        </w:rPr>
        <w:t> </w:t>
      </w:r>
      <w:r>
        <w:rPr/>
        <w:t>Established</w:t>
      </w:r>
      <w:r>
        <w:rPr>
          <w:spacing w:val="-15"/>
        </w:rPr>
        <w:t> </w:t>
      </w:r>
      <w:r>
        <w:rPr/>
        <w:t>in</w:t>
      </w:r>
      <w:r>
        <w:rPr>
          <w:spacing w:val="-14"/>
        </w:rPr>
        <w:t> </w:t>
      </w:r>
      <w:r>
        <w:rPr/>
        <w:t>1971,</w:t>
      </w:r>
      <w:r>
        <w:rPr>
          <w:spacing w:val="-15"/>
        </w:rPr>
        <w:t> </w:t>
      </w:r>
      <w:r>
        <w:rPr/>
        <w:t>the</w:t>
      </w:r>
      <w:r>
        <w:rPr>
          <w:spacing w:val="-15"/>
        </w:rPr>
        <w:t> </w:t>
      </w:r>
      <w:r>
        <w:rPr/>
        <w:t>company</w:t>
      </w:r>
      <w:r>
        <w:rPr>
          <w:spacing w:val="-15"/>
        </w:rPr>
        <w:t> </w:t>
      </w:r>
      <w:r>
        <w:rPr/>
        <w:t>has</w:t>
      </w:r>
      <w:r>
        <w:rPr>
          <w:spacing w:val="-14"/>
        </w:rPr>
        <w:t> </w:t>
      </w:r>
      <w:r>
        <w:rPr/>
        <w:t>garnered over five decades of experience, cementing its reputation for delivering high-quality and reliable solutions. With a steadfast commitment to innovation and customer satisfaction, Yesses</w:t>
      </w:r>
      <w:r>
        <w:rPr>
          <w:spacing w:val="-5"/>
        </w:rPr>
        <w:t> </w:t>
      </w:r>
      <w:r>
        <w:rPr/>
        <w:t>Anodizing</w:t>
      </w:r>
      <w:r>
        <w:rPr>
          <w:spacing w:val="-6"/>
        </w:rPr>
        <w:t> </w:t>
      </w:r>
      <w:r>
        <w:rPr/>
        <w:t>has</w:t>
      </w:r>
      <w:r>
        <w:rPr>
          <w:spacing w:val="-4"/>
        </w:rPr>
        <w:t> </w:t>
      </w:r>
      <w:r>
        <w:rPr/>
        <w:t>become</w:t>
      </w:r>
      <w:r>
        <w:rPr>
          <w:spacing w:val="-5"/>
        </w:rPr>
        <w:t> </w:t>
      </w:r>
      <w:r>
        <w:rPr/>
        <w:t>a</w:t>
      </w:r>
      <w:r>
        <w:rPr>
          <w:spacing w:val="-3"/>
        </w:rPr>
        <w:t> </w:t>
      </w:r>
      <w:r>
        <w:rPr/>
        <w:t>trusted</w:t>
      </w:r>
      <w:r>
        <w:rPr>
          <w:spacing w:val="-3"/>
        </w:rPr>
        <w:t> </w:t>
      </w:r>
      <w:r>
        <w:rPr/>
        <w:t>partner</w:t>
      </w:r>
      <w:r>
        <w:rPr>
          <w:spacing w:val="-5"/>
        </w:rPr>
        <w:t> </w:t>
      </w:r>
      <w:r>
        <w:rPr/>
        <w:t>across</w:t>
      </w:r>
      <w:r>
        <w:rPr>
          <w:spacing w:val="-5"/>
        </w:rPr>
        <w:t> </w:t>
      </w:r>
      <w:r>
        <w:rPr/>
        <w:t>various</w:t>
      </w:r>
      <w:r>
        <w:rPr>
          <w:spacing w:val="-4"/>
        </w:rPr>
        <w:t> </w:t>
      </w:r>
      <w:r>
        <w:rPr/>
        <w:t>industries</w:t>
      </w:r>
      <w:r>
        <w:rPr>
          <w:spacing w:val="-1"/>
        </w:rPr>
        <w:t> </w:t>
      </w:r>
      <w:r>
        <w:rPr/>
        <w:t>that</w:t>
      </w:r>
      <w:r>
        <w:rPr>
          <w:spacing w:val="-5"/>
        </w:rPr>
        <w:t> </w:t>
      </w:r>
      <w:r>
        <w:rPr/>
        <w:t>demand</w:t>
      </w:r>
      <w:r>
        <w:rPr>
          <w:spacing w:val="-3"/>
        </w:rPr>
        <w:t> </w:t>
      </w:r>
      <w:r>
        <w:rPr/>
        <w:t>superior metal finishing.</w:t>
      </w:r>
    </w:p>
    <w:p>
      <w:pPr>
        <w:pStyle w:val="BodyText"/>
        <w:spacing w:before="3"/>
      </w:pPr>
    </w:p>
    <w:p>
      <w:pPr>
        <w:pStyle w:val="BodyText"/>
        <w:spacing w:line="360" w:lineRule="auto"/>
        <w:ind w:left="732" w:right="1155"/>
        <w:jc w:val="both"/>
      </w:pPr>
      <w:r>
        <w:rPr/>
        <w:t>Anodizing,</w:t>
      </w:r>
      <w:r>
        <w:rPr>
          <w:spacing w:val="-6"/>
        </w:rPr>
        <w:t> </w:t>
      </w:r>
      <w:r>
        <w:rPr/>
        <w:t>the</w:t>
      </w:r>
      <w:r>
        <w:rPr>
          <w:spacing w:val="-9"/>
        </w:rPr>
        <w:t> </w:t>
      </w:r>
      <w:r>
        <w:rPr/>
        <w:t>company's</w:t>
      </w:r>
      <w:r>
        <w:rPr>
          <w:spacing w:val="-6"/>
        </w:rPr>
        <w:t> </w:t>
      </w:r>
      <w:r>
        <w:rPr/>
        <w:t>core</w:t>
      </w:r>
      <w:r>
        <w:rPr>
          <w:spacing w:val="-10"/>
        </w:rPr>
        <w:t> </w:t>
      </w:r>
      <w:r>
        <w:rPr/>
        <w:t>service,</w:t>
      </w:r>
      <w:r>
        <w:rPr>
          <w:spacing w:val="-6"/>
        </w:rPr>
        <w:t> </w:t>
      </w:r>
      <w:r>
        <w:rPr/>
        <w:t>is</w:t>
      </w:r>
      <w:r>
        <w:rPr>
          <w:spacing w:val="-7"/>
        </w:rPr>
        <w:t> </w:t>
      </w:r>
      <w:r>
        <w:rPr/>
        <w:t>an</w:t>
      </w:r>
      <w:r>
        <w:rPr>
          <w:spacing w:val="-6"/>
        </w:rPr>
        <w:t> </w:t>
      </w:r>
      <w:r>
        <w:rPr/>
        <w:t>electrochemical</w:t>
      </w:r>
      <w:r>
        <w:rPr>
          <w:spacing w:val="-5"/>
        </w:rPr>
        <w:t> </w:t>
      </w:r>
      <w:r>
        <w:rPr/>
        <w:t>process</w:t>
      </w:r>
      <w:r>
        <w:rPr>
          <w:spacing w:val="-6"/>
        </w:rPr>
        <w:t> </w:t>
      </w:r>
      <w:r>
        <w:rPr/>
        <w:t>that</w:t>
      </w:r>
      <w:r>
        <w:rPr>
          <w:spacing w:val="-8"/>
        </w:rPr>
        <w:t> </w:t>
      </w:r>
      <w:r>
        <w:rPr/>
        <w:t>enhances</w:t>
      </w:r>
      <w:r>
        <w:rPr>
          <w:spacing w:val="-6"/>
        </w:rPr>
        <w:t> </w:t>
      </w:r>
      <w:r>
        <w:rPr/>
        <w:t>the</w:t>
      </w:r>
      <w:r>
        <w:rPr>
          <w:spacing w:val="-9"/>
        </w:rPr>
        <w:t> </w:t>
      </w:r>
      <w:r>
        <w:rPr/>
        <w:t>natural oxide layer on metal surfaces, particularly aluminium. This process not only augments the metal's aesthetic appeal but also</w:t>
      </w:r>
      <w:r>
        <w:rPr>
          <w:spacing w:val="-1"/>
        </w:rPr>
        <w:t> </w:t>
      </w:r>
      <w:r>
        <w:rPr/>
        <w:t>significantly</w:t>
      </w:r>
      <w:r>
        <w:rPr>
          <w:spacing w:val="-7"/>
        </w:rPr>
        <w:t> </w:t>
      </w:r>
      <w:r>
        <w:rPr/>
        <w:t>improves its</w:t>
      </w:r>
      <w:r>
        <w:rPr>
          <w:spacing w:val="-2"/>
        </w:rPr>
        <w:t> </w:t>
      </w:r>
      <w:r>
        <w:rPr/>
        <w:t>corrosion resistance</w:t>
      </w:r>
      <w:r>
        <w:rPr>
          <w:spacing w:val="-3"/>
        </w:rPr>
        <w:t> </w:t>
      </w:r>
      <w:r>
        <w:rPr/>
        <w:t>and durability. Yesses Anodizing's expertise in this domain has positioned it as a</w:t>
      </w:r>
      <w:r>
        <w:rPr>
          <w:spacing w:val="-2"/>
        </w:rPr>
        <w:t> </w:t>
      </w:r>
      <w:r>
        <w:rPr/>
        <w:t>leader in providing tailored solutions to meet the specific needs of its diverse clientele.</w:t>
      </w:r>
    </w:p>
    <w:p>
      <w:pPr>
        <w:pStyle w:val="BodyText"/>
        <w:spacing w:before="4"/>
      </w:pPr>
    </w:p>
    <w:p>
      <w:pPr>
        <w:pStyle w:val="BodyText"/>
        <w:spacing w:line="360" w:lineRule="auto"/>
        <w:ind w:left="732" w:right="1148"/>
        <w:jc w:val="both"/>
      </w:pPr>
      <w:r>
        <w:rPr/>
        <w:t>Over</w:t>
      </w:r>
      <w:r>
        <w:rPr>
          <w:spacing w:val="-9"/>
        </w:rPr>
        <w:t> </w:t>
      </w:r>
      <w:r>
        <w:rPr/>
        <w:t>the</w:t>
      </w:r>
      <w:r>
        <w:rPr>
          <w:spacing w:val="-2"/>
        </w:rPr>
        <w:t> </w:t>
      </w:r>
      <w:r>
        <w:rPr/>
        <w:t>years,</w:t>
      </w:r>
      <w:r>
        <w:rPr>
          <w:spacing w:val="-8"/>
        </w:rPr>
        <w:t> </w:t>
      </w:r>
      <w:r>
        <w:rPr/>
        <w:t>the</w:t>
      </w:r>
      <w:r>
        <w:rPr>
          <w:spacing w:val="-9"/>
        </w:rPr>
        <w:t> </w:t>
      </w:r>
      <w:r>
        <w:rPr/>
        <w:t>company</w:t>
      </w:r>
      <w:r>
        <w:rPr>
          <w:spacing w:val="-13"/>
        </w:rPr>
        <w:t> </w:t>
      </w:r>
      <w:r>
        <w:rPr/>
        <w:t>has</w:t>
      </w:r>
      <w:r>
        <w:rPr>
          <w:spacing w:val="-8"/>
        </w:rPr>
        <w:t> </w:t>
      </w:r>
      <w:r>
        <w:rPr/>
        <w:t>embraced</w:t>
      </w:r>
      <w:r>
        <w:rPr>
          <w:spacing w:val="-5"/>
        </w:rPr>
        <w:t> </w:t>
      </w:r>
      <w:r>
        <w:rPr/>
        <w:t>technological</w:t>
      </w:r>
      <w:r>
        <w:rPr>
          <w:spacing w:val="-5"/>
        </w:rPr>
        <w:t> </w:t>
      </w:r>
      <w:r>
        <w:rPr/>
        <w:t>advancements</w:t>
      </w:r>
      <w:r>
        <w:rPr>
          <w:spacing w:val="-7"/>
        </w:rPr>
        <w:t> </w:t>
      </w:r>
      <w:r>
        <w:rPr/>
        <w:t>to</w:t>
      </w:r>
      <w:r>
        <w:rPr>
          <w:spacing w:val="-8"/>
        </w:rPr>
        <w:t> </w:t>
      </w:r>
      <w:r>
        <w:rPr/>
        <w:t>refine</w:t>
      </w:r>
      <w:r>
        <w:rPr>
          <w:spacing w:val="-9"/>
        </w:rPr>
        <w:t> </w:t>
      </w:r>
      <w:r>
        <w:rPr/>
        <w:t>its</w:t>
      </w:r>
      <w:r>
        <w:rPr>
          <w:spacing w:val="-8"/>
        </w:rPr>
        <w:t> </w:t>
      </w:r>
      <w:r>
        <w:rPr/>
        <w:t>processes, ensuring that it remains at the forefront of the industry. By integrating state-of-the-art equipment and adhering to stringent quality control measures, Yesses Anodizing consistently delivers products that meet international standards.</w:t>
      </w:r>
    </w:p>
    <w:p>
      <w:pPr>
        <w:pStyle w:val="BodyText"/>
        <w:spacing w:before="2"/>
      </w:pPr>
    </w:p>
    <w:p>
      <w:pPr>
        <w:pStyle w:val="BodyText"/>
        <w:spacing w:line="360" w:lineRule="auto" w:before="1"/>
        <w:ind w:left="732" w:right="1151"/>
        <w:jc w:val="both"/>
      </w:pPr>
      <w:r>
        <w:rPr/>
        <w:t>The</w:t>
      </w:r>
      <w:r>
        <w:rPr>
          <w:spacing w:val="-15"/>
        </w:rPr>
        <w:t> </w:t>
      </w:r>
      <w:r>
        <w:rPr/>
        <w:t>company's</w:t>
      </w:r>
      <w:r>
        <w:rPr>
          <w:spacing w:val="-15"/>
        </w:rPr>
        <w:t> </w:t>
      </w:r>
      <w:r>
        <w:rPr/>
        <w:t>dedication</w:t>
      </w:r>
      <w:r>
        <w:rPr>
          <w:spacing w:val="-15"/>
        </w:rPr>
        <w:t> </w:t>
      </w:r>
      <w:r>
        <w:rPr/>
        <w:t>to</w:t>
      </w:r>
      <w:r>
        <w:rPr>
          <w:spacing w:val="-15"/>
        </w:rPr>
        <w:t> </w:t>
      </w:r>
      <w:r>
        <w:rPr/>
        <w:t>excellence</w:t>
      </w:r>
      <w:r>
        <w:rPr>
          <w:spacing w:val="-15"/>
        </w:rPr>
        <w:t> </w:t>
      </w:r>
      <w:r>
        <w:rPr/>
        <w:t>is</w:t>
      </w:r>
      <w:r>
        <w:rPr>
          <w:spacing w:val="-15"/>
        </w:rPr>
        <w:t> </w:t>
      </w:r>
      <w:r>
        <w:rPr/>
        <w:t>evident</w:t>
      </w:r>
      <w:r>
        <w:rPr>
          <w:spacing w:val="-15"/>
        </w:rPr>
        <w:t> </w:t>
      </w:r>
      <w:r>
        <w:rPr/>
        <w:t>in</w:t>
      </w:r>
      <w:r>
        <w:rPr>
          <w:spacing w:val="-15"/>
        </w:rPr>
        <w:t> </w:t>
      </w:r>
      <w:r>
        <w:rPr/>
        <w:t>its</w:t>
      </w:r>
      <w:r>
        <w:rPr>
          <w:spacing w:val="-15"/>
        </w:rPr>
        <w:t> </w:t>
      </w:r>
      <w:r>
        <w:rPr/>
        <w:t>long-standing</w:t>
      </w:r>
      <w:r>
        <w:rPr>
          <w:spacing w:val="-15"/>
        </w:rPr>
        <w:t> </w:t>
      </w:r>
      <w:r>
        <w:rPr/>
        <w:t>relationships</w:t>
      </w:r>
      <w:r>
        <w:rPr>
          <w:spacing w:val="-15"/>
        </w:rPr>
        <w:t> </w:t>
      </w:r>
      <w:r>
        <w:rPr/>
        <w:t>with</w:t>
      </w:r>
      <w:r>
        <w:rPr>
          <w:spacing w:val="-15"/>
        </w:rPr>
        <w:t> </w:t>
      </w:r>
      <w:r>
        <w:rPr/>
        <w:t>clients from various sectors, including automotive, aerospace, electronics, and construction. These partnerships</w:t>
      </w:r>
      <w:r>
        <w:rPr>
          <w:spacing w:val="-8"/>
        </w:rPr>
        <w:t> </w:t>
      </w:r>
      <w:r>
        <w:rPr/>
        <w:t>underscore</w:t>
      </w:r>
      <w:r>
        <w:rPr>
          <w:spacing w:val="-7"/>
        </w:rPr>
        <w:t> </w:t>
      </w:r>
      <w:r>
        <w:rPr/>
        <w:t>Yesses</w:t>
      </w:r>
      <w:r>
        <w:rPr>
          <w:spacing w:val="-11"/>
        </w:rPr>
        <w:t> </w:t>
      </w:r>
      <w:r>
        <w:rPr/>
        <w:t>Anodizing's</w:t>
      </w:r>
      <w:r>
        <w:rPr>
          <w:spacing w:val="-7"/>
        </w:rPr>
        <w:t> </w:t>
      </w:r>
      <w:r>
        <w:rPr/>
        <w:t>ability</w:t>
      </w:r>
      <w:r>
        <w:rPr>
          <w:spacing w:val="-12"/>
        </w:rPr>
        <w:t> </w:t>
      </w:r>
      <w:r>
        <w:rPr/>
        <w:t>to</w:t>
      </w:r>
      <w:r>
        <w:rPr>
          <w:spacing w:val="-8"/>
        </w:rPr>
        <w:t> </w:t>
      </w:r>
      <w:r>
        <w:rPr/>
        <w:t>adapt</w:t>
      </w:r>
      <w:r>
        <w:rPr>
          <w:spacing w:val="-8"/>
        </w:rPr>
        <w:t> </w:t>
      </w:r>
      <w:r>
        <w:rPr/>
        <w:t>to</w:t>
      </w:r>
      <w:r>
        <w:rPr>
          <w:spacing w:val="-8"/>
        </w:rPr>
        <w:t> </w:t>
      </w:r>
      <w:r>
        <w:rPr/>
        <w:t>evolving</w:t>
      </w:r>
      <w:r>
        <w:rPr>
          <w:spacing w:val="-12"/>
        </w:rPr>
        <w:t> </w:t>
      </w:r>
      <w:r>
        <w:rPr/>
        <w:t>market</w:t>
      </w:r>
      <w:r>
        <w:rPr>
          <w:spacing w:val="-8"/>
        </w:rPr>
        <w:t> </w:t>
      </w:r>
      <w:r>
        <w:rPr/>
        <w:t>demands</w:t>
      </w:r>
      <w:r>
        <w:rPr>
          <w:spacing w:val="-11"/>
        </w:rPr>
        <w:t> </w:t>
      </w:r>
      <w:r>
        <w:rPr/>
        <w:t>while maintaining the highest levels of service quality.</w:t>
      </w:r>
    </w:p>
    <w:p>
      <w:pPr>
        <w:pStyle w:val="BodyText"/>
        <w:spacing w:before="14"/>
      </w:pPr>
    </w:p>
    <w:p>
      <w:pPr>
        <w:pStyle w:val="Heading3"/>
        <w:jc w:val="both"/>
      </w:pPr>
      <w:bookmarkStart w:name="COMPANY OVERVIEW" w:id="149"/>
      <w:bookmarkEnd w:id="149"/>
      <w:r>
        <w:rPr>
          <w:b w:val="0"/>
        </w:rPr>
      </w:r>
      <w:r>
        <w:rPr/>
        <w:t>COMPANY</w:t>
      </w:r>
      <w:r>
        <w:rPr>
          <w:spacing w:val="-6"/>
        </w:rPr>
        <w:t> </w:t>
      </w:r>
      <w:r>
        <w:rPr>
          <w:spacing w:val="-2"/>
        </w:rPr>
        <w:t>OVERVIEW</w:t>
      </w:r>
    </w:p>
    <w:p>
      <w:pPr>
        <w:pStyle w:val="BodyText"/>
        <w:spacing w:before="135"/>
        <w:rPr>
          <w:b/>
        </w:rPr>
      </w:pPr>
    </w:p>
    <w:p>
      <w:pPr>
        <w:pStyle w:val="BodyText"/>
        <w:spacing w:line="360" w:lineRule="auto"/>
        <w:ind w:left="732" w:right="1152"/>
        <w:jc w:val="both"/>
      </w:pPr>
      <w:r>
        <w:rPr/>
        <w:t>Yesses Anodizing Industries Pvt. Ltd. operates as a private limited company under the corporate identification number (CIN) U28113AP1971PTC001419. Incorporated on June 5, 1971,</w:t>
      </w:r>
      <w:r>
        <w:rPr>
          <w:spacing w:val="-6"/>
        </w:rPr>
        <w:t> </w:t>
      </w:r>
      <w:r>
        <w:rPr/>
        <w:t>the</w:t>
      </w:r>
      <w:r>
        <w:rPr>
          <w:spacing w:val="-6"/>
        </w:rPr>
        <w:t> </w:t>
      </w:r>
      <w:r>
        <w:rPr/>
        <w:t>company</w:t>
      </w:r>
      <w:r>
        <w:rPr>
          <w:spacing w:val="-10"/>
        </w:rPr>
        <w:t> </w:t>
      </w:r>
      <w:r>
        <w:rPr/>
        <w:t>is</w:t>
      </w:r>
      <w:r>
        <w:rPr>
          <w:spacing w:val="-3"/>
        </w:rPr>
        <w:t> </w:t>
      </w:r>
      <w:r>
        <w:rPr/>
        <w:t>headquartered</w:t>
      </w:r>
      <w:r>
        <w:rPr>
          <w:spacing w:val="-5"/>
        </w:rPr>
        <w:t> </w:t>
      </w:r>
      <w:r>
        <w:rPr/>
        <w:t>in</w:t>
      </w:r>
      <w:r>
        <w:rPr>
          <w:spacing w:val="-3"/>
        </w:rPr>
        <w:t> </w:t>
      </w:r>
      <w:r>
        <w:rPr/>
        <w:t>Anantapur,</w:t>
      </w:r>
      <w:r>
        <w:rPr>
          <w:spacing w:val="-3"/>
        </w:rPr>
        <w:t> </w:t>
      </w:r>
      <w:r>
        <w:rPr/>
        <w:t>Andhra</w:t>
      </w:r>
      <w:r>
        <w:rPr>
          <w:spacing w:val="-7"/>
        </w:rPr>
        <w:t> </w:t>
      </w:r>
      <w:r>
        <w:rPr/>
        <w:t>Pradesh, India. Its</w:t>
      </w:r>
      <w:r>
        <w:rPr>
          <w:spacing w:val="-6"/>
        </w:rPr>
        <w:t> </w:t>
      </w:r>
      <w:r>
        <w:rPr/>
        <w:t>registered</w:t>
      </w:r>
      <w:r>
        <w:rPr>
          <w:spacing w:val="-3"/>
        </w:rPr>
        <w:t> </w:t>
      </w:r>
      <w:r>
        <w:rPr/>
        <w:t>office is strategically</w:t>
      </w:r>
      <w:r>
        <w:rPr>
          <w:spacing w:val="-1"/>
        </w:rPr>
        <w:t> </w:t>
      </w:r>
      <w:r>
        <w:rPr/>
        <w:t>located on Engineering College Road, providing accessibility to key</w:t>
      </w:r>
      <w:r>
        <w:rPr>
          <w:spacing w:val="-1"/>
        </w:rPr>
        <w:t> </w:t>
      </w:r>
      <w:r>
        <w:rPr/>
        <w:t>industrial hubs in the region.</w:t>
      </w:r>
    </w:p>
    <w:p>
      <w:pPr>
        <w:pStyle w:val="BodyText"/>
        <w:spacing w:before="4"/>
      </w:pPr>
    </w:p>
    <w:p>
      <w:pPr>
        <w:pStyle w:val="BodyText"/>
        <w:ind w:left="732"/>
        <w:jc w:val="both"/>
      </w:pPr>
      <w:r>
        <w:rPr/>
        <w:t>The</w:t>
      </w:r>
      <w:r>
        <w:rPr>
          <w:spacing w:val="53"/>
        </w:rPr>
        <w:t> </w:t>
      </w:r>
      <w:r>
        <w:rPr/>
        <w:t>company's</w:t>
      </w:r>
      <w:r>
        <w:rPr>
          <w:spacing w:val="61"/>
        </w:rPr>
        <w:t> </w:t>
      </w:r>
      <w:r>
        <w:rPr/>
        <w:t>authorized</w:t>
      </w:r>
      <w:r>
        <w:rPr>
          <w:spacing w:val="60"/>
        </w:rPr>
        <w:t> </w:t>
      </w:r>
      <w:r>
        <w:rPr/>
        <w:t>share</w:t>
      </w:r>
      <w:r>
        <w:rPr>
          <w:spacing w:val="58"/>
        </w:rPr>
        <w:t> </w:t>
      </w:r>
      <w:r>
        <w:rPr/>
        <w:t>capital</w:t>
      </w:r>
      <w:r>
        <w:rPr>
          <w:spacing w:val="60"/>
        </w:rPr>
        <w:t> </w:t>
      </w:r>
      <w:r>
        <w:rPr/>
        <w:t>stands</w:t>
      </w:r>
      <w:r>
        <w:rPr>
          <w:spacing w:val="63"/>
        </w:rPr>
        <w:t> </w:t>
      </w:r>
      <w:r>
        <w:rPr/>
        <w:t>at</w:t>
      </w:r>
      <w:r>
        <w:rPr>
          <w:spacing w:val="60"/>
        </w:rPr>
        <w:t> </w:t>
      </w:r>
      <w:r>
        <w:rPr/>
        <w:t>₹1,200,000,</w:t>
      </w:r>
      <w:r>
        <w:rPr>
          <w:spacing w:val="59"/>
        </w:rPr>
        <w:t> </w:t>
      </w:r>
      <w:r>
        <w:rPr/>
        <w:t>with</w:t>
      </w:r>
      <w:r>
        <w:rPr>
          <w:spacing w:val="61"/>
        </w:rPr>
        <w:t> </w:t>
      </w:r>
      <w:r>
        <w:rPr/>
        <w:t>a</w:t>
      </w:r>
      <w:r>
        <w:rPr>
          <w:spacing w:val="55"/>
        </w:rPr>
        <w:t> </w:t>
      </w:r>
      <w:r>
        <w:rPr/>
        <w:t>paid-up</w:t>
      </w:r>
      <w:r>
        <w:rPr>
          <w:spacing w:val="59"/>
        </w:rPr>
        <w:t> </w:t>
      </w:r>
      <w:r>
        <w:rPr/>
        <w:t>capital</w:t>
      </w:r>
      <w:r>
        <w:rPr>
          <w:spacing w:val="61"/>
        </w:rPr>
        <w:t> </w:t>
      </w:r>
      <w:r>
        <w:rPr>
          <w:spacing w:val="-5"/>
        </w:rPr>
        <w:t>of</w:t>
      </w:r>
    </w:p>
    <w:p>
      <w:pPr>
        <w:pStyle w:val="BodyText"/>
        <w:spacing w:line="360" w:lineRule="auto" w:before="139"/>
        <w:ind w:left="732" w:right="1161"/>
        <w:jc w:val="both"/>
      </w:pPr>
      <w:r>
        <w:rPr/>
        <w:t>₹1,060,000. This financial structure reflects Yesses Anodizing's stable foundation and its capacity to invest in advanced technologies and skilled personnel.</w:t>
      </w:r>
    </w:p>
    <w:p>
      <w:pPr>
        <w:pStyle w:val="BodyText"/>
        <w:spacing w:after="0" w:line="360" w:lineRule="auto"/>
        <w:jc w:val="both"/>
        <w:sectPr>
          <w:footerReference w:type="default" r:id="rId19"/>
          <w:pgSz w:w="11920" w:h="16850"/>
          <w:pgMar w:header="0" w:footer="0" w:top="1340" w:bottom="280" w:left="708" w:right="283"/>
        </w:sectPr>
      </w:pPr>
    </w:p>
    <w:p>
      <w:pPr>
        <w:pStyle w:val="BodyText"/>
        <w:spacing w:line="360" w:lineRule="auto" w:before="70"/>
        <w:ind w:left="732" w:right="1156"/>
        <w:jc w:val="both"/>
      </w:pPr>
      <w:r>
        <w:rPr/>
        <w:t>Operating within the manufacturing sector, specifically focusing on metals, chemicals, and related</w:t>
      </w:r>
      <w:r>
        <w:rPr>
          <w:spacing w:val="-5"/>
        </w:rPr>
        <w:t> </w:t>
      </w:r>
      <w:r>
        <w:rPr/>
        <w:t>products,</w:t>
      </w:r>
      <w:r>
        <w:rPr>
          <w:spacing w:val="-4"/>
        </w:rPr>
        <w:t> </w:t>
      </w:r>
      <w:r>
        <w:rPr/>
        <w:t>Yesses Anodizing</w:t>
      </w:r>
      <w:r>
        <w:rPr>
          <w:spacing w:val="-6"/>
        </w:rPr>
        <w:t> </w:t>
      </w:r>
      <w:r>
        <w:rPr/>
        <w:t>has</w:t>
      </w:r>
      <w:r>
        <w:rPr>
          <w:spacing w:val="-5"/>
        </w:rPr>
        <w:t> </w:t>
      </w:r>
      <w:r>
        <w:rPr/>
        <w:t>carved</w:t>
      </w:r>
      <w:r>
        <w:rPr>
          <w:spacing w:val="-2"/>
        </w:rPr>
        <w:t> </w:t>
      </w:r>
      <w:r>
        <w:rPr/>
        <w:t>a</w:t>
      </w:r>
      <w:r>
        <w:rPr>
          <w:spacing w:val="-6"/>
        </w:rPr>
        <w:t> </w:t>
      </w:r>
      <w:r>
        <w:rPr/>
        <w:t>niche</w:t>
      </w:r>
      <w:r>
        <w:rPr>
          <w:spacing w:val="-6"/>
        </w:rPr>
        <w:t> </w:t>
      </w:r>
      <w:r>
        <w:rPr/>
        <w:t>for</w:t>
      </w:r>
      <w:r>
        <w:rPr>
          <w:spacing w:val="-4"/>
        </w:rPr>
        <w:t> </w:t>
      </w:r>
      <w:r>
        <w:rPr/>
        <w:t>itself</w:t>
      </w:r>
      <w:r>
        <w:rPr>
          <w:spacing w:val="-5"/>
        </w:rPr>
        <w:t> </w:t>
      </w:r>
      <w:r>
        <w:rPr/>
        <w:t>in</w:t>
      </w:r>
      <w:r>
        <w:rPr>
          <w:spacing w:val="-4"/>
        </w:rPr>
        <w:t> </w:t>
      </w:r>
      <w:r>
        <w:rPr/>
        <w:t>the anodizing</w:t>
      </w:r>
      <w:r>
        <w:rPr>
          <w:spacing w:val="-6"/>
        </w:rPr>
        <w:t> </w:t>
      </w:r>
      <w:r>
        <w:rPr/>
        <w:t>industry.</w:t>
      </w:r>
      <w:r>
        <w:rPr>
          <w:spacing w:val="-4"/>
        </w:rPr>
        <w:t> </w:t>
      </w:r>
      <w:r>
        <w:rPr/>
        <w:t>The company's</w:t>
      </w:r>
      <w:r>
        <w:rPr>
          <w:spacing w:val="-5"/>
        </w:rPr>
        <w:t> </w:t>
      </w:r>
      <w:r>
        <w:rPr/>
        <w:t>specialization</w:t>
      </w:r>
      <w:r>
        <w:rPr>
          <w:spacing w:val="-7"/>
        </w:rPr>
        <w:t> </w:t>
      </w:r>
      <w:r>
        <w:rPr/>
        <w:t>in</w:t>
      </w:r>
      <w:r>
        <w:rPr>
          <w:spacing w:val="-6"/>
        </w:rPr>
        <w:t> </w:t>
      </w:r>
      <w:r>
        <w:rPr/>
        <w:t>enhancing</w:t>
      </w:r>
      <w:r>
        <w:rPr>
          <w:spacing w:val="-10"/>
        </w:rPr>
        <w:t> </w:t>
      </w:r>
      <w:r>
        <w:rPr/>
        <w:t>metal</w:t>
      </w:r>
      <w:r>
        <w:rPr>
          <w:spacing w:val="-5"/>
        </w:rPr>
        <w:t> </w:t>
      </w:r>
      <w:r>
        <w:rPr/>
        <w:t>surfaces</w:t>
      </w:r>
      <w:r>
        <w:rPr>
          <w:spacing w:val="-5"/>
        </w:rPr>
        <w:t> </w:t>
      </w:r>
      <w:r>
        <w:rPr/>
        <w:t>through</w:t>
      </w:r>
      <w:r>
        <w:rPr>
          <w:spacing w:val="-6"/>
        </w:rPr>
        <w:t> </w:t>
      </w:r>
      <w:r>
        <w:rPr/>
        <w:t>anodizing</w:t>
      </w:r>
      <w:r>
        <w:rPr>
          <w:spacing w:val="-9"/>
        </w:rPr>
        <w:t> </w:t>
      </w:r>
      <w:r>
        <w:rPr/>
        <w:t>processes</w:t>
      </w:r>
      <w:r>
        <w:rPr>
          <w:spacing w:val="-8"/>
        </w:rPr>
        <w:t> </w:t>
      </w:r>
      <w:r>
        <w:rPr/>
        <w:t>has</w:t>
      </w:r>
      <w:r>
        <w:rPr>
          <w:spacing w:val="-6"/>
        </w:rPr>
        <w:t> </w:t>
      </w:r>
      <w:r>
        <w:rPr/>
        <w:t>made</w:t>
      </w:r>
      <w:r>
        <w:rPr>
          <w:spacing w:val="-9"/>
        </w:rPr>
        <w:t> </w:t>
      </w:r>
      <w:r>
        <w:rPr/>
        <w:t>it a preferred choice for clients seeking durability</w:t>
      </w:r>
      <w:r>
        <w:rPr>
          <w:spacing w:val="-1"/>
        </w:rPr>
        <w:t> </w:t>
      </w:r>
      <w:r>
        <w:rPr/>
        <w:t>and aesthetic enhancement in metal products.</w:t>
      </w:r>
    </w:p>
    <w:p>
      <w:pPr>
        <w:pStyle w:val="BodyText"/>
        <w:spacing w:before="4"/>
      </w:pPr>
    </w:p>
    <w:p>
      <w:pPr>
        <w:pStyle w:val="BodyText"/>
        <w:spacing w:line="360" w:lineRule="auto" w:before="1"/>
        <w:ind w:left="732" w:right="1150"/>
        <w:jc w:val="both"/>
      </w:pPr>
      <w:r>
        <w:rPr/>
        <w:t>Yesses</w:t>
      </w:r>
      <w:r>
        <w:rPr>
          <w:spacing w:val="-8"/>
        </w:rPr>
        <w:t> </w:t>
      </w:r>
      <w:r>
        <w:rPr/>
        <w:t>Anodizing's</w:t>
      </w:r>
      <w:r>
        <w:rPr>
          <w:spacing w:val="-6"/>
        </w:rPr>
        <w:t> </w:t>
      </w:r>
      <w:r>
        <w:rPr/>
        <w:t>commitment</w:t>
      </w:r>
      <w:r>
        <w:rPr>
          <w:spacing w:val="-6"/>
        </w:rPr>
        <w:t> </w:t>
      </w:r>
      <w:r>
        <w:rPr/>
        <w:t>to</w:t>
      </w:r>
      <w:r>
        <w:rPr>
          <w:spacing w:val="-7"/>
        </w:rPr>
        <w:t> </w:t>
      </w:r>
      <w:r>
        <w:rPr/>
        <w:t>compliance</w:t>
      </w:r>
      <w:r>
        <w:rPr>
          <w:spacing w:val="-7"/>
        </w:rPr>
        <w:t> </w:t>
      </w:r>
      <w:r>
        <w:rPr/>
        <w:t>and</w:t>
      </w:r>
      <w:r>
        <w:rPr>
          <w:spacing w:val="-7"/>
        </w:rPr>
        <w:t> </w:t>
      </w:r>
      <w:r>
        <w:rPr/>
        <w:t>transparency</w:t>
      </w:r>
      <w:r>
        <w:rPr>
          <w:spacing w:val="-14"/>
        </w:rPr>
        <w:t> </w:t>
      </w:r>
      <w:r>
        <w:rPr/>
        <w:t>is</w:t>
      </w:r>
      <w:r>
        <w:rPr>
          <w:spacing w:val="-6"/>
        </w:rPr>
        <w:t> </w:t>
      </w:r>
      <w:r>
        <w:rPr/>
        <w:t>evident</w:t>
      </w:r>
      <w:r>
        <w:rPr>
          <w:spacing w:val="-6"/>
        </w:rPr>
        <w:t> </w:t>
      </w:r>
      <w:r>
        <w:rPr/>
        <w:t>in</w:t>
      </w:r>
      <w:r>
        <w:rPr>
          <w:spacing w:val="-7"/>
        </w:rPr>
        <w:t> </w:t>
      </w:r>
      <w:r>
        <w:rPr/>
        <w:t>its</w:t>
      </w:r>
      <w:r>
        <w:rPr>
          <w:spacing w:val="-7"/>
        </w:rPr>
        <w:t> </w:t>
      </w:r>
      <w:r>
        <w:rPr/>
        <w:t>regular</w:t>
      </w:r>
      <w:r>
        <w:rPr>
          <w:spacing w:val="-8"/>
        </w:rPr>
        <w:t> </w:t>
      </w:r>
      <w:r>
        <w:rPr/>
        <w:t>filing of</w:t>
      </w:r>
      <w:r>
        <w:rPr>
          <w:spacing w:val="-8"/>
        </w:rPr>
        <w:t> </w:t>
      </w:r>
      <w:r>
        <w:rPr/>
        <w:t>annual</w:t>
      </w:r>
      <w:r>
        <w:rPr>
          <w:spacing w:val="-7"/>
        </w:rPr>
        <w:t> </w:t>
      </w:r>
      <w:r>
        <w:rPr/>
        <w:t>returns</w:t>
      </w:r>
      <w:r>
        <w:rPr>
          <w:spacing w:val="-5"/>
        </w:rPr>
        <w:t> </w:t>
      </w:r>
      <w:r>
        <w:rPr/>
        <w:t>and</w:t>
      </w:r>
      <w:r>
        <w:rPr>
          <w:spacing w:val="-7"/>
        </w:rPr>
        <w:t> </w:t>
      </w:r>
      <w:r>
        <w:rPr/>
        <w:t>financial</w:t>
      </w:r>
      <w:r>
        <w:rPr>
          <w:spacing w:val="-7"/>
        </w:rPr>
        <w:t> </w:t>
      </w:r>
      <w:r>
        <w:rPr/>
        <w:t>statements.</w:t>
      </w:r>
      <w:r>
        <w:rPr>
          <w:spacing w:val="-7"/>
        </w:rPr>
        <w:t> </w:t>
      </w:r>
      <w:r>
        <w:rPr/>
        <w:t>As</w:t>
      </w:r>
      <w:r>
        <w:rPr>
          <w:spacing w:val="-7"/>
        </w:rPr>
        <w:t> </w:t>
      </w:r>
      <w:r>
        <w:rPr/>
        <w:t>of</w:t>
      </w:r>
      <w:r>
        <w:rPr>
          <w:spacing w:val="-8"/>
        </w:rPr>
        <w:t> </w:t>
      </w:r>
      <w:r>
        <w:rPr/>
        <w:t>March</w:t>
      </w:r>
      <w:r>
        <w:rPr>
          <w:spacing w:val="-7"/>
        </w:rPr>
        <w:t> </w:t>
      </w:r>
      <w:r>
        <w:rPr/>
        <w:t>31,</w:t>
      </w:r>
      <w:r>
        <w:rPr>
          <w:spacing w:val="-5"/>
        </w:rPr>
        <w:t> </w:t>
      </w:r>
      <w:r>
        <w:rPr/>
        <w:t>2023,</w:t>
      </w:r>
      <w:r>
        <w:rPr>
          <w:spacing w:val="-7"/>
        </w:rPr>
        <w:t> </w:t>
      </w:r>
      <w:r>
        <w:rPr/>
        <w:t>the</w:t>
      </w:r>
      <w:r>
        <w:rPr>
          <w:spacing w:val="-7"/>
        </w:rPr>
        <w:t> </w:t>
      </w:r>
      <w:r>
        <w:rPr/>
        <w:t>company</w:t>
      </w:r>
      <w:r>
        <w:rPr>
          <w:spacing w:val="-13"/>
        </w:rPr>
        <w:t> </w:t>
      </w:r>
      <w:r>
        <w:rPr/>
        <w:t>has</w:t>
      </w:r>
      <w:r>
        <w:rPr>
          <w:spacing w:val="-7"/>
        </w:rPr>
        <w:t> </w:t>
      </w:r>
      <w:r>
        <w:rPr/>
        <w:t>maintained an active status, demonstrating its adherence to regulatory requirements and its ongoing operational viability.</w:t>
      </w:r>
    </w:p>
    <w:p>
      <w:pPr>
        <w:pStyle w:val="BodyText"/>
        <w:spacing w:before="3"/>
      </w:pPr>
    </w:p>
    <w:p>
      <w:pPr>
        <w:pStyle w:val="BodyText"/>
        <w:spacing w:line="360" w:lineRule="auto"/>
        <w:ind w:left="732" w:right="1164"/>
        <w:jc w:val="both"/>
      </w:pPr>
      <w:r>
        <w:rPr/>
        <w:t>Yesses Anodizing Industries Pvt. Ltd. operates as a private limited company under the Corporate Identification Number (CIN) U28113AP1971PTC001419. The company is headquartered in Anantapur, Andhra Pradesh, India, strategically located to serve industrial hubs across the region.</w:t>
      </w:r>
    </w:p>
    <w:p>
      <w:pPr>
        <w:pStyle w:val="BodyText"/>
        <w:spacing w:before="14"/>
      </w:pPr>
    </w:p>
    <w:p>
      <w:pPr>
        <w:pStyle w:val="Heading4"/>
        <w:jc w:val="both"/>
      </w:pPr>
      <w:bookmarkStart w:name="Key Corporate Details:" w:id="150"/>
      <w:bookmarkEnd w:id="150"/>
      <w:r>
        <w:rPr>
          <w:b w:val="0"/>
        </w:rPr>
      </w:r>
      <w:r>
        <w:rPr/>
        <w:t>Key</w:t>
      </w:r>
      <w:r>
        <w:rPr>
          <w:spacing w:val="-3"/>
        </w:rPr>
        <w:t> </w:t>
      </w:r>
      <w:r>
        <w:rPr/>
        <w:t>Corporate</w:t>
      </w:r>
      <w:r>
        <w:rPr>
          <w:spacing w:val="-6"/>
        </w:rPr>
        <w:t> </w:t>
      </w:r>
      <w:r>
        <w:rPr>
          <w:spacing w:val="-2"/>
        </w:rPr>
        <w:t>Details:</w:t>
      </w:r>
    </w:p>
    <w:p>
      <w:pPr>
        <w:pStyle w:val="BodyText"/>
        <w:spacing w:before="132"/>
        <w:rPr>
          <w:b/>
        </w:rPr>
      </w:pPr>
    </w:p>
    <w:p>
      <w:pPr>
        <w:pStyle w:val="ListParagraph"/>
        <w:numPr>
          <w:ilvl w:val="0"/>
          <w:numId w:val="19"/>
        </w:numPr>
        <w:tabs>
          <w:tab w:pos="1452" w:val="left" w:leader="none"/>
          <w:tab w:pos="4332" w:val="left" w:leader="none"/>
        </w:tabs>
        <w:spacing w:line="240" w:lineRule="auto" w:before="0" w:after="0"/>
        <w:ind w:left="1452" w:right="0" w:hanging="360"/>
        <w:jc w:val="left"/>
        <w:rPr>
          <w:sz w:val="24"/>
        </w:rPr>
      </w:pPr>
      <w:r>
        <w:rPr>
          <w:b/>
          <w:sz w:val="24"/>
        </w:rPr>
        <w:t>Incorporation</w:t>
      </w:r>
      <w:r>
        <w:rPr>
          <w:b/>
          <w:spacing w:val="-8"/>
          <w:sz w:val="24"/>
        </w:rPr>
        <w:t> </w:t>
      </w:r>
      <w:r>
        <w:rPr>
          <w:b/>
          <w:spacing w:val="-4"/>
          <w:sz w:val="24"/>
        </w:rPr>
        <w:t>Date</w:t>
      </w:r>
      <w:r>
        <w:rPr>
          <w:b/>
          <w:sz w:val="24"/>
        </w:rPr>
        <w:tab/>
        <w:t>:</w:t>
      </w:r>
      <w:r>
        <w:rPr>
          <w:b/>
          <w:spacing w:val="-6"/>
          <w:sz w:val="24"/>
        </w:rPr>
        <w:t> </w:t>
      </w:r>
      <w:r>
        <w:rPr>
          <w:sz w:val="24"/>
        </w:rPr>
        <w:t>June 5,</w:t>
      </w:r>
      <w:r>
        <w:rPr>
          <w:spacing w:val="1"/>
          <w:sz w:val="24"/>
        </w:rPr>
        <w:t> </w:t>
      </w:r>
      <w:r>
        <w:rPr>
          <w:spacing w:val="-4"/>
          <w:sz w:val="24"/>
        </w:rPr>
        <w:t>1971</w:t>
      </w:r>
    </w:p>
    <w:p>
      <w:pPr>
        <w:pStyle w:val="ListParagraph"/>
        <w:numPr>
          <w:ilvl w:val="0"/>
          <w:numId w:val="19"/>
        </w:numPr>
        <w:tabs>
          <w:tab w:pos="1440" w:val="left" w:leader="none"/>
          <w:tab w:pos="4337" w:val="left" w:leader="none"/>
          <w:tab w:pos="4630" w:val="left" w:leader="none"/>
          <w:tab w:pos="6013" w:val="left" w:leader="none"/>
          <w:tab w:pos="6973" w:val="left" w:leader="none"/>
          <w:tab w:pos="7753" w:val="left" w:leader="none"/>
          <w:tab w:pos="9037" w:val="left" w:leader="none"/>
        </w:tabs>
        <w:spacing w:line="360" w:lineRule="auto" w:before="140" w:after="0"/>
        <w:ind w:left="1440" w:right="1170" w:hanging="348"/>
        <w:jc w:val="left"/>
        <w:rPr>
          <w:sz w:val="24"/>
        </w:rPr>
      </w:pPr>
      <w:r>
        <w:rPr>
          <w:b/>
          <w:spacing w:val="-2"/>
          <w:sz w:val="24"/>
        </w:rPr>
        <w:t>Headquarters</w:t>
      </w:r>
      <w:r>
        <w:rPr>
          <w:b/>
          <w:sz w:val="24"/>
        </w:rPr>
        <w:tab/>
      </w:r>
      <w:r>
        <w:rPr>
          <w:b/>
          <w:spacing w:val="-10"/>
          <w:sz w:val="24"/>
        </w:rPr>
        <w:t>:</w:t>
      </w:r>
      <w:r>
        <w:rPr>
          <w:b/>
          <w:sz w:val="24"/>
        </w:rPr>
        <w:tab/>
      </w:r>
      <w:r>
        <w:rPr>
          <w:spacing w:val="-2"/>
          <w:sz w:val="24"/>
        </w:rPr>
        <w:t>Engineering</w:t>
      </w:r>
      <w:r>
        <w:rPr>
          <w:sz w:val="24"/>
        </w:rPr>
        <w:tab/>
      </w:r>
      <w:r>
        <w:rPr>
          <w:spacing w:val="-2"/>
          <w:sz w:val="24"/>
        </w:rPr>
        <w:t>College</w:t>
      </w:r>
      <w:r>
        <w:rPr>
          <w:sz w:val="24"/>
        </w:rPr>
        <w:tab/>
      </w:r>
      <w:r>
        <w:rPr>
          <w:spacing w:val="-2"/>
          <w:sz w:val="24"/>
        </w:rPr>
        <w:t>Road,</w:t>
      </w:r>
      <w:r>
        <w:rPr>
          <w:sz w:val="24"/>
        </w:rPr>
        <w:tab/>
      </w:r>
      <w:r>
        <w:rPr>
          <w:spacing w:val="-2"/>
          <w:sz w:val="24"/>
        </w:rPr>
        <w:t>Anantapur,</w:t>
      </w:r>
      <w:r>
        <w:rPr>
          <w:sz w:val="24"/>
        </w:rPr>
        <w:tab/>
      </w:r>
      <w:r>
        <w:rPr>
          <w:spacing w:val="-2"/>
          <w:sz w:val="24"/>
        </w:rPr>
        <w:t>Andhra Pradesh,</w:t>
      </w:r>
    </w:p>
    <w:p>
      <w:pPr>
        <w:pStyle w:val="ListParagraph"/>
        <w:numPr>
          <w:ilvl w:val="0"/>
          <w:numId w:val="19"/>
        </w:numPr>
        <w:tabs>
          <w:tab w:pos="1452" w:val="left" w:leader="none"/>
          <w:tab w:pos="4332" w:val="left" w:leader="none"/>
        </w:tabs>
        <w:spacing w:line="240" w:lineRule="auto" w:before="2" w:after="0"/>
        <w:ind w:left="1452" w:right="0" w:hanging="360"/>
        <w:jc w:val="left"/>
        <w:rPr>
          <w:sz w:val="24"/>
        </w:rPr>
      </w:pPr>
      <w:r>
        <w:rPr>
          <w:b/>
          <w:sz w:val="24"/>
        </w:rPr>
        <w:t>Authorized</w:t>
      </w:r>
      <w:r>
        <w:rPr>
          <w:b/>
          <w:spacing w:val="-4"/>
          <w:sz w:val="24"/>
        </w:rPr>
        <w:t> </w:t>
      </w:r>
      <w:r>
        <w:rPr>
          <w:b/>
          <w:sz w:val="24"/>
        </w:rPr>
        <w:t>Share</w:t>
      </w:r>
      <w:r>
        <w:rPr>
          <w:b/>
          <w:spacing w:val="-4"/>
          <w:sz w:val="24"/>
        </w:rPr>
        <w:t> </w:t>
      </w:r>
      <w:r>
        <w:rPr>
          <w:b/>
          <w:spacing w:val="-2"/>
          <w:sz w:val="24"/>
        </w:rPr>
        <w:t>Capital</w:t>
      </w:r>
      <w:r>
        <w:rPr>
          <w:b/>
          <w:sz w:val="24"/>
        </w:rPr>
        <w:tab/>
        <w:t>:</w:t>
      </w:r>
      <w:r>
        <w:rPr>
          <w:b/>
          <w:spacing w:val="-4"/>
          <w:sz w:val="24"/>
        </w:rPr>
        <w:t> </w:t>
      </w:r>
      <w:r>
        <w:rPr>
          <w:spacing w:val="-2"/>
          <w:sz w:val="24"/>
        </w:rPr>
        <w:t>₹1,200,000</w:t>
      </w:r>
    </w:p>
    <w:p>
      <w:pPr>
        <w:pStyle w:val="ListParagraph"/>
        <w:numPr>
          <w:ilvl w:val="0"/>
          <w:numId w:val="19"/>
        </w:numPr>
        <w:tabs>
          <w:tab w:pos="1452" w:val="left" w:leader="none"/>
          <w:tab w:pos="4332" w:val="left" w:leader="none"/>
        </w:tabs>
        <w:spacing w:line="240" w:lineRule="auto" w:before="135" w:after="0"/>
        <w:ind w:left="1452" w:right="0" w:hanging="360"/>
        <w:jc w:val="left"/>
        <w:rPr>
          <w:sz w:val="24"/>
        </w:rPr>
      </w:pPr>
      <w:r>
        <w:rPr>
          <w:b/>
          <w:sz w:val="24"/>
        </w:rPr>
        <w:t>Paid-up</w:t>
      </w:r>
      <w:r>
        <w:rPr>
          <w:b/>
          <w:spacing w:val="-5"/>
          <w:sz w:val="24"/>
        </w:rPr>
        <w:t> </w:t>
      </w:r>
      <w:r>
        <w:rPr>
          <w:b/>
          <w:spacing w:val="-2"/>
          <w:sz w:val="24"/>
        </w:rPr>
        <w:t>Capital</w:t>
      </w:r>
      <w:r>
        <w:rPr>
          <w:b/>
          <w:sz w:val="24"/>
        </w:rPr>
        <w:tab/>
        <w:t>:</w:t>
      </w:r>
      <w:r>
        <w:rPr>
          <w:b/>
          <w:spacing w:val="-4"/>
          <w:sz w:val="24"/>
        </w:rPr>
        <w:t> </w:t>
      </w:r>
      <w:r>
        <w:rPr>
          <w:spacing w:val="-2"/>
          <w:sz w:val="24"/>
        </w:rPr>
        <w:t>₹1,060,000</w:t>
      </w:r>
    </w:p>
    <w:p>
      <w:pPr>
        <w:pStyle w:val="ListParagraph"/>
        <w:numPr>
          <w:ilvl w:val="0"/>
          <w:numId w:val="19"/>
        </w:numPr>
        <w:tabs>
          <w:tab w:pos="1452" w:val="left" w:leader="none"/>
          <w:tab w:pos="4332" w:val="left" w:leader="none"/>
        </w:tabs>
        <w:spacing w:line="240" w:lineRule="auto" w:before="137" w:after="0"/>
        <w:ind w:left="1452" w:right="0" w:hanging="360"/>
        <w:jc w:val="left"/>
        <w:rPr>
          <w:sz w:val="24"/>
        </w:rPr>
      </w:pPr>
      <w:r>
        <w:rPr>
          <w:b/>
          <w:spacing w:val="-2"/>
          <w:sz w:val="24"/>
        </w:rPr>
        <w:t>Industry</w:t>
      </w:r>
      <w:r>
        <w:rPr>
          <w:b/>
          <w:sz w:val="24"/>
        </w:rPr>
        <w:tab/>
        <w:t>:</w:t>
      </w:r>
      <w:r>
        <w:rPr>
          <w:b/>
          <w:spacing w:val="-9"/>
          <w:sz w:val="24"/>
        </w:rPr>
        <w:t> </w:t>
      </w:r>
      <w:r>
        <w:rPr>
          <w:sz w:val="24"/>
        </w:rPr>
        <w:t>Metal</w:t>
      </w:r>
      <w:r>
        <w:rPr>
          <w:spacing w:val="-1"/>
          <w:sz w:val="24"/>
        </w:rPr>
        <w:t> </w:t>
      </w:r>
      <w:r>
        <w:rPr>
          <w:sz w:val="24"/>
        </w:rPr>
        <w:t>Finishing</w:t>
      </w:r>
      <w:r>
        <w:rPr>
          <w:spacing w:val="-3"/>
          <w:sz w:val="24"/>
        </w:rPr>
        <w:t> </w:t>
      </w:r>
      <w:r>
        <w:rPr>
          <w:sz w:val="24"/>
        </w:rPr>
        <w:t>and</w:t>
      </w:r>
      <w:r>
        <w:rPr>
          <w:spacing w:val="-1"/>
          <w:sz w:val="24"/>
        </w:rPr>
        <w:t> </w:t>
      </w:r>
      <w:r>
        <w:rPr>
          <w:spacing w:val="-2"/>
          <w:sz w:val="24"/>
        </w:rPr>
        <w:t>Manufacturing</w:t>
      </w:r>
    </w:p>
    <w:p>
      <w:pPr>
        <w:pStyle w:val="BodyText"/>
        <w:spacing w:before="144"/>
      </w:pPr>
    </w:p>
    <w:p>
      <w:pPr>
        <w:pStyle w:val="BodyText"/>
        <w:spacing w:line="360" w:lineRule="auto"/>
        <w:ind w:left="732" w:right="1161"/>
        <w:jc w:val="both"/>
      </w:pPr>
      <w:r>
        <w:rPr/>
        <w:t>The company specializes in metal anodizing services, catering to a diverse clientele seeking high-performance, corrosion-resistant solutions.</w:t>
      </w:r>
    </w:p>
    <w:p>
      <w:pPr>
        <w:pStyle w:val="BodyText"/>
        <w:spacing w:before="12"/>
      </w:pPr>
    </w:p>
    <w:p>
      <w:pPr>
        <w:pStyle w:val="Heading3"/>
        <w:jc w:val="both"/>
      </w:pPr>
      <w:bookmarkStart w:name="HISTORICAL BACKGROUND" w:id="151"/>
      <w:bookmarkEnd w:id="151"/>
      <w:r>
        <w:rPr>
          <w:b w:val="0"/>
        </w:rPr>
      </w:r>
      <w:r>
        <w:rPr/>
        <w:t>HISTORICAL </w:t>
      </w:r>
      <w:r>
        <w:rPr>
          <w:spacing w:val="-2"/>
        </w:rPr>
        <w:t>BACKGROUND</w:t>
      </w:r>
    </w:p>
    <w:p>
      <w:pPr>
        <w:pStyle w:val="BodyText"/>
        <w:spacing w:before="132"/>
        <w:rPr>
          <w:b/>
        </w:rPr>
      </w:pPr>
    </w:p>
    <w:p>
      <w:pPr>
        <w:pStyle w:val="BodyText"/>
        <w:spacing w:line="360" w:lineRule="auto" w:before="1"/>
        <w:ind w:left="732" w:right="1153"/>
        <w:jc w:val="both"/>
      </w:pPr>
      <w:r>
        <w:rPr/>
        <w:t>The inception of Yesses Anodizing Industries Pvt. Ltd. dates back to June 5, 1971, marking the</w:t>
      </w:r>
      <w:r>
        <w:rPr>
          <w:spacing w:val="-3"/>
        </w:rPr>
        <w:t> </w:t>
      </w:r>
      <w:r>
        <w:rPr/>
        <w:t>beginning</w:t>
      </w:r>
      <w:r>
        <w:rPr>
          <w:spacing w:val="-4"/>
        </w:rPr>
        <w:t> </w:t>
      </w:r>
      <w:r>
        <w:rPr/>
        <w:t>of</w:t>
      </w:r>
      <w:r>
        <w:rPr>
          <w:spacing w:val="-1"/>
        </w:rPr>
        <w:t> </w:t>
      </w:r>
      <w:r>
        <w:rPr/>
        <w:t>a</w:t>
      </w:r>
      <w:r>
        <w:rPr>
          <w:spacing w:val="-3"/>
        </w:rPr>
        <w:t> </w:t>
      </w:r>
      <w:r>
        <w:rPr/>
        <w:t>journey</w:t>
      </w:r>
      <w:r>
        <w:rPr>
          <w:spacing w:val="-4"/>
        </w:rPr>
        <w:t> </w:t>
      </w:r>
      <w:r>
        <w:rPr/>
        <w:t>characterized</w:t>
      </w:r>
      <w:r>
        <w:rPr>
          <w:spacing w:val="-1"/>
        </w:rPr>
        <w:t> </w:t>
      </w:r>
      <w:r>
        <w:rPr/>
        <w:t>by</w:t>
      </w:r>
      <w:r>
        <w:rPr>
          <w:spacing w:val="-4"/>
        </w:rPr>
        <w:t> </w:t>
      </w:r>
      <w:r>
        <w:rPr/>
        <w:t>growth,</w:t>
      </w:r>
      <w:r>
        <w:rPr>
          <w:spacing w:val="-2"/>
        </w:rPr>
        <w:t> </w:t>
      </w:r>
      <w:r>
        <w:rPr/>
        <w:t>innovation,</w:t>
      </w:r>
      <w:r>
        <w:rPr>
          <w:spacing w:val="-2"/>
        </w:rPr>
        <w:t> </w:t>
      </w:r>
      <w:r>
        <w:rPr/>
        <w:t>and unwavering</w:t>
      </w:r>
      <w:r>
        <w:rPr>
          <w:spacing w:val="-2"/>
        </w:rPr>
        <w:t> </w:t>
      </w:r>
      <w:r>
        <w:rPr/>
        <w:t>dedication</w:t>
      </w:r>
      <w:r>
        <w:rPr>
          <w:spacing w:val="-1"/>
        </w:rPr>
        <w:t> </w:t>
      </w:r>
      <w:r>
        <w:rPr/>
        <w:t>to quality. Founded in Anantapur, Andhra Pradesh, the company was established to address the burgeoning demand for superior metal finishing services in India.</w:t>
      </w:r>
    </w:p>
    <w:p>
      <w:pPr>
        <w:pStyle w:val="BodyText"/>
        <w:spacing w:before="4"/>
      </w:pPr>
    </w:p>
    <w:p>
      <w:pPr>
        <w:pStyle w:val="BodyText"/>
        <w:spacing w:line="362" w:lineRule="auto"/>
        <w:ind w:left="732" w:right="1158"/>
        <w:jc w:val="both"/>
      </w:pPr>
      <w:r>
        <w:rPr/>
        <w:t>In its early years, Yesses Anodizing focused on providing basic anodizing services to local industries.</w:t>
      </w:r>
      <w:r>
        <w:rPr>
          <w:spacing w:val="-3"/>
        </w:rPr>
        <w:t> </w:t>
      </w:r>
      <w:r>
        <w:rPr/>
        <w:t>Recognizing</w:t>
      </w:r>
      <w:r>
        <w:rPr>
          <w:spacing w:val="-4"/>
        </w:rPr>
        <w:t> </w:t>
      </w:r>
      <w:r>
        <w:rPr/>
        <w:t>the</w:t>
      </w:r>
      <w:r>
        <w:rPr>
          <w:spacing w:val="-2"/>
        </w:rPr>
        <w:t> </w:t>
      </w:r>
      <w:r>
        <w:rPr/>
        <w:t>evolving</w:t>
      </w:r>
      <w:r>
        <w:rPr>
          <w:spacing w:val="-6"/>
        </w:rPr>
        <w:t> </w:t>
      </w:r>
      <w:r>
        <w:rPr/>
        <w:t>needs</w:t>
      </w:r>
      <w:r>
        <w:rPr>
          <w:spacing w:val="-1"/>
        </w:rPr>
        <w:t> </w:t>
      </w:r>
      <w:r>
        <w:rPr/>
        <w:t>of</w:t>
      </w:r>
      <w:r>
        <w:rPr>
          <w:spacing w:val="-1"/>
        </w:rPr>
        <w:t> </w:t>
      </w:r>
      <w:r>
        <w:rPr/>
        <w:t>the</w:t>
      </w:r>
      <w:r>
        <w:rPr>
          <w:spacing w:val="-1"/>
        </w:rPr>
        <w:t> </w:t>
      </w:r>
      <w:r>
        <w:rPr/>
        <w:t>market,</w:t>
      </w:r>
      <w:r>
        <w:rPr>
          <w:spacing w:val="-1"/>
        </w:rPr>
        <w:t> </w:t>
      </w:r>
      <w:r>
        <w:rPr/>
        <w:t>the</w:t>
      </w:r>
      <w:r>
        <w:rPr>
          <w:spacing w:val="-1"/>
        </w:rPr>
        <w:t> </w:t>
      </w:r>
      <w:r>
        <w:rPr/>
        <w:t>company</w:t>
      </w:r>
      <w:r>
        <w:rPr>
          <w:spacing w:val="-10"/>
        </w:rPr>
        <w:t> </w:t>
      </w:r>
      <w:r>
        <w:rPr/>
        <w:t>embarked</w:t>
      </w:r>
      <w:r>
        <w:rPr>
          <w:spacing w:val="-1"/>
        </w:rPr>
        <w:t> </w:t>
      </w:r>
      <w:r>
        <w:rPr/>
        <w:t>on a</w:t>
      </w:r>
      <w:r>
        <w:rPr>
          <w:spacing w:val="-2"/>
        </w:rPr>
        <w:t> </w:t>
      </w:r>
      <w:r>
        <w:rPr/>
        <w:t>path of</w:t>
      </w:r>
    </w:p>
    <w:p>
      <w:pPr>
        <w:pStyle w:val="BodyText"/>
        <w:spacing w:after="0" w:line="362" w:lineRule="auto"/>
        <w:jc w:val="both"/>
        <w:sectPr>
          <w:footerReference w:type="default" r:id="rId20"/>
          <w:pgSz w:w="11920" w:h="16850"/>
          <w:pgMar w:header="0" w:footer="0" w:top="1340" w:bottom="280" w:left="708" w:right="283"/>
        </w:sectPr>
      </w:pPr>
    </w:p>
    <w:p>
      <w:pPr>
        <w:pStyle w:val="BodyText"/>
        <w:spacing w:line="360" w:lineRule="auto" w:before="70"/>
        <w:ind w:left="732" w:right="1152"/>
        <w:jc w:val="both"/>
      </w:pPr>
      <w:r>
        <w:rPr/>
        <w:t>diversification and technological advancement. Investments were made in state-of-the-art equipment, and efforts were directed towards adopting best practices in anodizing processes.</w:t>
      </w:r>
    </w:p>
    <w:p>
      <w:pPr>
        <w:pStyle w:val="BodyText"/>
        <w:spacing w:before="4"/>
      </w:pPr>
    </w:p>
    <w:p>
      <w:pPr>
        <w:pStyle w:val="BodyText"/>
        <w:spacing w:line="360" w:lineRule="auto" w:before="1"/>
        <w:ind w:left="732" w:right="1159"/>
        <w:jc w:val="both"/>
      </w:pPr>
      <w:r>
        <w:rPr/>
        <w:t>Throughout its history, Yesses Anodizing has demonstrated resilience and adaptability. The company</w:t>
      </w:r>
      <w:r>
        <w:rPr>
          <w:spacing w:val="-8"/>
        </w:rPr>
        <w:t> </w:t>
      </w:r>
      <w:r>
        <w:rPr/>
        <w:t>navigated various economic cycles, industry</w:t>
      </w:r>
      <w:r>
        <w:rPr>
          <w:spacing w:val="-3"/>
        </w:rPr>
        <w:t> </w:t>
      </w:r>
      <w:r>
        <w:rPr/>
        <w:t>shifts, and technological changes, each time emerging stronger and more committed to its core values. This adaptability has been a cornerstone of its sustained success and longevity in the industry.</w:t>
      </w:r>
    </w:p>
    <w:p>
      <w:pPr>
        <w:pStyle w:val="BodyText"/>
        <w:spacing w:before="2"/>
      </w:pPr>
    </w:p>
    <w:p>
      <w:pPr>
        <w:pStyle w:val="BodyText"/>
        <w:spacing w:line="360" w:lineRule="auto"/>
        <w:ind w:left="732" w:right="1156"/>
        <w:jc w:val="both"/>
      </w:pPr>
      <w:r>
        <w:rPr/>
        <w:t>Today, with over five decades of experience, Yesses Anodizing stands as a testament to the vision of its founders and the dedication of its workforce. The company's rich history is not just a chronicle of its past achievements but also a foundation upon which it builds its future </w:t>
      </w:r>
      <w:r>
        <w:rPr>
          <w:spacing w:val="-2"/>
        </w:rPr>
        <w:t>endeavours.</w:t>
      </w:r>
    </w:p>
    <w:p>
      <w:pPr>
        <w:pStyle w:val="BodyText"/>
        <w:spacing w:before="15"/>
      </w:pPr>
    </w:p>
    <w:p>
      <w:pPr>
        <w:pStyle w:val="Heading3"/>
        <w:jc w:val="both"/>
      </w:pPr>
      <w:bookmarkStart w:name="PRODUCTS AND SERVICES" w:id="152"/>
      <w:bookmarkEnd w:id="152"/>
      <w:r>
        <w:rPr>
          <w:b w:val="0"/>
        </w:rPr>
      </w:r>
      <w:r>
        <w:rPr/>
        <w:t>PRODUCTS</w:t>
      </w:r>
      <w:r>
        <w:rPr>
          <w:spacing w:val="-5"/>
        </w:rPr>
        <w:t> </w:t>
      </w:r>
      <w:r>
        <w:rPr/>
        <w:t>AND</w:t>
      </w:r>
      <w:r>
        <w:rPr>
          <w:spacing w:val="-5"/>
        </w:rPr>
        <w:t> </w:t>
      </w:r>
      <w:r>
        <w:rPr>
          <w:spacing w:val="-2"/>
        </w:rPr>
        <w:t>SERVICES</w:t>
      </w:r>
    </w:p>
    <w:p>
      <w:pPr>
        <w:pStyle w:val="BodyText"/>
        <w:spacing w:before="132"/>
        <w:rPr>
          <w:b/>
        </w:rPr>
      </w:pPr>
    </w:p>
    <w:p>
      <w:pPr>
        <w:pStyle w:val="BodyText"/>
        <w:spacing w:line="360" w:lineRule="auto"/>
        <w:ind w:left="732" w:right="1152"/>
        <w:jc w:val="both"/>
      </w:pPr>
      <w:r>
        <w:rPr/>
        <w:t>Yesses Anodizing Industries Pvt. Ltd. specializes in the anodizing of metals, primarily aluminium. The company offers a range of anodizing solutions tailored to meet the needs of different industries.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2"/>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188526</wp:posOffset>
            </wp:positionV>
            <wp:extent cx="2011026" cy="2184273"/>
            <wp:effectExtent l="0" t="0" r="0" b="0"/>
            <wp:wrapTopAndBottom/>
            <wp:docPr id="9" name="Image 9" descr="C:\Users\mouni\Downloads\WhatsApp Image 2025-02-21 at 12.25.15 PM (1).jpeg"/>
            <wp:cNvGraphicFramePr>
              <a:graphicFrameLocks/>
            </wp:cNvGraphicFramePr>
            <a:graphic>
              <a:graphicData uri="http://schemas.openxmlformats.org/drawingml/2006/picture">
                <pic:pic>
                  <pic:nvPicPr>
                    <pic:cNvPr id="9" name="Image 9" descr="C:\Users\mouni\Downloads\WhatsApp Image 2025-02-21 at 12.25.15 PM (1).jpeg"/>
                    <pic:cNvPicPr/>
                  </pic:nvPicPr>
                  <pic:blipFill>
                    <a:blip r:embed="rId22" cstate="print"/>
                    <a:stretch>
                      <a:fillRect/>
                    </a:stretch>
                  </pic:blipFill>
                  <pic:spPr>
                    <a:xfrm>
                      <a:off x="0" y="0"/>
                      <a:ext cx="2011026" cy="2184273"/>
                    </a:xfrm>
                    <a:prstGeom prst="rect">
                      <a:avLst/>
                    </a:prstGeom>
                  </pic:spPr>
                </pic:pic>
              </a:graphicData>
            </a:graphic>
          </wp:anchor>
        </w:drawing>
      </w:r>
      <w:r>
        <w:rPr>
          <w:sz w:val="20"/>
        </w:rPr>
        <w:drawing>
          <wp:anchor distT="0" distB="0" distL="0" distR="0" allowOverlap="1" layoutInCell="1" locked="0" behindDoc="1" simplePos="0" relativeHeight="487590400">
            <wp:simplePos x="0" y="0"/>
            <wp:positionH relativeFrom="page">
              <wp:posOffset>4152900</wp:posOffset>
            </wp:positionH>
            <wp:positionV relativeFrom="paragraph">
              <wp:posOffset>398711</wp:posOffset>
            </wp:positionV>
            <wp:extent cx="2399258" cy="1996630"/>
            <wp:effectExtent l="0" t="0" r="0" b="0"/>
            <wp:wrapTopAndBottom/>
            <wp:docPr id="10" name="Image 10" descr="C:\Users\mouni\Downloads\WhatsApp Image 2025-02-21 at 12.25.15 PM.jpeg"/>
            <wp:cNvGraphicFramePr>
              <a:graphicFrameLocks/>
            </wp:cNvGraphicFramePr>
            <a:graphic>
              <a:graphicData uri="http://schemas.openxmlformats.org/drawingml/2006/picture">
                <pic:pic>
                  <pic:nvPicPr>
                    <pic:cNvPr id="10" name="Image 10" descr="C:\Users\mouni\Downloads\WhatsApp Image 2025-02-21 at 12.25.15 PM.jpeg"/>
                    <pic:cNvPicPr/>
                  </pic:nvPicPr>
                  <pic:blipFill>
                    <a:blip r:embed="rId23" cstate="print"/>
                    <a:stretch>
                      <a:fillRect/>
                    </a:stretch>
                  </pic:blipFill>
                  <pic:spPr>
                    <a:xfrm>
                      <a:off x="0" y="0"/>
                      <a:ext cx="2399258" cy="1996630"/>
                    </a:xfrm>
                    <a:prstGeom prst="rect">
                      <a:avLst/>
                    </a:prstGeom>
                  </pic:spPr>
                </pic:pic>
              </a:graphicData>
            </a:graphic>
          </wp:anchor>
        </w:drawing>
      </w:r>
    </w:p>
    <w:p>
      <w:pPr>
        <w:pStyle w:val="BodyText"/>
        <w:spacing w:after="0"/>
        <w:rPr>
          <w:sz w:val="20"/>
        </w:rPr>
        <w:sectPr>
          <w:footerReference w:type="default" r:id="rId21"/>
          <w:pgSz w:w="11920" w:h="16850"/>
          <w:pgMar w:header="0" w:footer="0" w:top="1340" w:bottom="280" w:left="708" w:right="283"/>
        </w:sectPr>
      </w:pPr>
    </w:p>
    <w:p>
      <w:pPr>
        <w:pStyle w:val="BodyText"/>
        <w:ind w:left="2582"/>
        <w:rPr>
          <w:sz w:val="20"/>
        </w:rPr>
      </w:pPr>
      <w:r>
        <w:rPr>
          <w:sz w:val="20"/>
        </w:rPr>
        <w:drawing>
          <wp:inline distT="0" distB="0" distL="0" distR="0">
            <wp:extent cx="3034079" cy="2261616"/>
            <wp:effectExtent l="0" t="0" r="0" b="0"/>
            <wp:docPr id="11" name="Image 11" descr="C:\Users\mouni\Downloads\WhatsApp Image 2025-02-21 at 12.25.14 PM.jpeg"/>
            <wp:cNvGraphicFramePr>
              <a:graphicFrameLocks/>
            </wp:cNvGraphicFramePr>
            <a:graphic>
              <a:graphicData uri="http://schemas.openxmlformats.org/drawingml/2006/picture">
                <pic:pic>
                  <pic:nvPicPr>
                    <pic:cNvPr id="11" name="Image 11" descr="C:\Users\mouni\Downloads\WhatsApp Image 2025-02-21 at 12.25.14 PM.jpeg"/>
                    <pic:cNvPicPr/>
                  </pic:nvPicPr>
                  <pic:blipFill>
                    <a:blip r:embed="rId25" cstate="print"/>
                    <a:stretch>
                      <a:fillRect/>
                    </a:stretch>
                  </pic:blipFill>
                  <pic:spPr>
                    <a:xfrm>
                      <a:off x="0" y="0"/>
                      <a:ext cx="3034079" cy="2261616"/>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spacing w:before="80"/>
      </w:pPr>
    </w:p>
    <w:p>
      <w:pPr>
        <w:pStyle w:val="Heading4"/>
        <w:jc w:val="both"/>
      </w:pPr>
      <w:bookmarkStart w:name="Key Services:" w:id="153"/>
      <w:bookmarkEnd w:id="153"/>
      <w:r>
        <w:rPr>
          <w:b w:val="0"/>
        </w:rPr>
      </w:r>
      <w:r>
        <w:rPr/>
        <w:t>Key</w:t>
      </w:r>
      <w:r>
        <w:rPr>
          <w:spacing w:val="-8"/>
        </w:rPr>
        <w:t> </w:t>
      </w:r>
      <w:r>
        <w:rPr>
          <w:spacing w:val="-2"/>
        </w:rPr>
        <w:t>Services:</w:t>
      </w:r>
    </w:p>
    <w:p>
      <w:pPr>
        <w:pStyle w:val="BodyText"/>
        <w:spacing w:before="132"/>
        <w:rPr>
          <w:b/>
        </w:rPr>
      </w:pPr>
    </w:p>
    <w:p>
      <w:pPr>
        <w:pStyle w:val="ListParagraph"/>
        <w:numPr>
          <w:ilvl w:val="2"/>
          <w:numId w:val="16"/>
        </w:numPr>
        <w:tabs>
          <w:tab w:pos="1452" w:val="left" w:leader="none"/>
        </w:tabs>
        <w:spacing w:line="360" w:lineRule="auto" w:before="0" w:after="0"/>
        <w:ind w:left="1452" w:right="1200" w:hanging="360"/>
        <w:jc w:val="left"/>
        <w:rPr>
          <w:sz w:val="24"/>
        </w:rPr>
      </w:pPr>
      <w:r>
        <w:rPr>
          <w:b/>
          <w:sz w:val="24"/>
        </w:rPr>
        <w:t>Sulphuric</w:t>
      </w:r>
      <w:r>
        <w:rPr>
          <w:b/>
          <w:spacing w:val="-8"/>
          <w:sz w:val="24"/>
        </w:rPr>
        <w:t> </w:t>
      </w:r>
      <w:r>
        <w:rPr>
          <w:b/>
          <w:sz w:val="24"/>
        </w:rPr>
        <w:t>Acid</w:t>
      </w:r>
      <w:r>
        <w:rPr>
          <w:b/>
          <w:spacing w:val="-4"/>
          <w:sz w:val="24"/>
        </w:rPr>
        <w:t> </w:t>
      </w:r>
      <w:r>
        <w:rPr>
          <w:b/>
          <w:sz w:val="24"/>
        </w:rPr>
        <w:t>Anodizing:</w:t>
      </w:r>
      <w:r>
        <w:rPr>
          <w:b/>
          <w:spacing w:val="-6"/>
          <w:sz w:val="24"/>
        </w:rPr>
        <w:t> </w:t>
      </w:r>
      <w:r>
        <w:rPr>
          <w:sz w:val="24"/>
        </w:rPr>
        <w:t>A</w:t>
      </w:r>
      <w:r>
        <w:rPr>
          <w:spacing w:val="-9"/>
          <w:sz w:val="24"/>
        </w:rPr>
        <w:t> </w:t>
      </w:r>
      <w:r>
        <w:rPr>
          <w:sz w:val="24"/>
        </w:rPr>
        <w:t>widely</w:t>
      </w:r>
      <w:r>
        <w:rPr>
          <w:spacing w:val="-15"/>
          <w:sz w:val="24"/>
        </w:rPr>
        <w:t> </w:t>
      </w:r>
      <w:r>
        <w:rPr>
          <w:sz w:val="24"/>
        </w:rPr>
        <w:t>used</w:t>
      </w:r>
      <w:r>
        <w:rPr>
          <w:spacing w:val="-8"/>
          <w:sz w:val="24"/>
        </w:rPr>
        <w:t> </w:t>
      </w:r>
      <w:r>
        <w:rPr>
          <w:sz w:val="24"/>
        </w:rPr>
        <w:t>process</w:t>
      </w:r>
      <w:r>
        <w:rPr>
          <w:spacing w:val="-8"/>
          <w:sz w:val="24"/>
        </w:rPr>
        <w:t> </w:t>
      </w:r>
      <w:r>
        <w:rPr>
          <w:sz w:val="24"/>
        </w:rPr>
        <w:t>that</w:t>
      </w:r>
      <w:r>
        <w:rPr>
          <w:spacing w:val="-8"/>
          <w:sz w:val="24"/>
        </w:rPr>
        <w:t> </w:t>
      </w:r>
      <w:r>
        <w:rPr>
          <w:sz w:val="24"/>
        </w:rPr>
        <w:t>enhances</w:t>
      </w:r>
      <w:r>
        <w:rPr>
          <w:spacing w:val="-2"/>
          <w:sz w:val="24"/>
        </w:rPr>
        <w:t> </w:t>
      </w:r>
      <w:r>
        <w:rPr>
          <w:sz w:val="24"/>
        </w:rPr>
        <w:t>corrosion</w:t>
      </w:r>
      <w:r>
        <w:rPr>
          <w:spacing w:val="-5"/>
          <w:sz w:val="24"/>
        </w:rPr>
        <w:t> </w:t>
      </w:r>
      <w:r>
        <w:rPr>
          <w:sz w:val="24"/>
        </w:rPr>
        <w:t>resistance and provides a smooth finish.</w:t>
      </w:r>
    </w:p>
    <w:p>
      <w:pPr>
        <w:pStyle w:val="ListParagraph"/>
        <w:numPr>
          <w:ilvl w:val="2"/>
          <w:numId w:val="16"/>
        </w:numPr>
        <w:tabs>
          <w:tab w:pos="1452" w:val="left" w:leader="none"/>
        </w:tabs>
        <w:spacing w:line="360" w:lineRule="auto" w:before="1" w:after="0"/>
        <w:ind w:left="1452" w:right="1404" w:hanging="360"/>
        <w:jc w:val="left"/>
        <w:rPr>
          <w:sz w:val="24"/>
        </w:rPr>
      </w:pPr>
      <w:r>
        <w:rPr>
          <w:b/>
          <w:sz w:val="24"/>
        </w:rPr>
        <w:t>Hard</w:t>
      </w:r>
      <w:r>
        <w:rPr>
          <w:b/>
          <w:spacing w:val="-3"/>
          <w:sz w:val="24"/>
        </w:rPr>
        <w:t> </w:t>
      </w:r>
      <w:r>
        <w:rPr>
          <w:b/>
          <w:sz w:val="24"/>
        </w:rPr>
        <w:t>Anodizing:</w:t>
      </w:r>
      <w:r>
        <w:rPr>
          <w:b/>
          <w:spacing w:val="-3"/>
          <w:sz w:val="24"/>
        </w:rPr>
        <w:t> </w:t>
      </w:r>
      <w:r>
        <w:rPr>
          <w:sz w:val="24"/>
        </w:rPr>
        <w:t>A</w:t>
      </w:r>
      <w:r>
        <w:rPr>
          <w:spacing w:val="-3"/>
          <w:sz w:val="24"/>
        </w:rPr>
        <w:t> </w:t>
      </w:r>
      <w:r>
        <w:rPr>
          <w:sz w:val="24"/>
        </w:rPr>
        <w:t>process</w:t>
      </w:r>
      <w:r>
        <w:rPr>
          <w:spacing w:val="-3"/>
          <w:sz w:val="24"/>
        </w:rPr>
        <w:t> </w:t>
      </w:r>
      <w:r>
        <w:rPr>
          <w:sz w:val="24"/>
        </w:rPr>
        <w:t>that</w:t>
      </w:r>
      <w:r>
        <w:rPr>
          <w:spacing w:val="-3"/>
          <w:sz w:val="24"/>
        </w:rPr>
        <w:t> </w:t>
      </w:r>
      <w:r>
        <w:rPr>
          <w:sz w:val="24"/>
        </w:rPr>
        <w:t>produces</w:t>
      </w:r>
      <w:r>
        <w:rPr>
          <w:spacing w:val="-3"/>
          <w:sz w:val="24"/>
        </w:rPr>
        <w:t> </w:t>
      </w:r>
      <w:r>
        <w:rPr>
          <w:sz w:val="24"/>
        </w:rPr>
        <w:t>a</w:t>
      </w:r>
      <w:r>
        <w:rPr>
          <w:spacing w:val="-4"/>
          <w:sz w:val="24"/>
        </w:rPr>
        <w:t> </w:t>
      </w:r>
      <w:r>
        <w:rPr>
          <w:sz w:val="24"/>
        </w:rPr>
        <w:t>thicker</w:t>
      </w:r>
      <w:r>
        <w:rPr>
          <w:spacing w:val="-3"/>
          <w:sz w:val="24"/>
        </w:rPr>
        <w:t> </w:t>
      </w:r>
      <w:r>
        <w:rPr>
          <w:sz w:val="24"/>
        </w:rPr>
        <w:t>and</w:t>
      </w:r>
      <w:r>
        <w:rPr>
          <w:spacing w:val="-3"/>
          <w:sz w:val="24"/>
        </w:rPr>
        <w:t> </w:t>
      </w:r>
      <w:r>
        <w:rPr>
          <w:sz w:val="24"/>
        </w:rPr>
        <w:t>more</w:t>
      </w:r>
      <w:r>
        <w:rPr>
          <w:spacing w:val="-4"/>
          <w:sz w:val="24"/>
        </w:rPr>
        <w:t> </w:t>
      </w:r>
      <w:r>
        <w:rPr>
          <w:sz w:val="24"/>
        </w:rPr>
        <w:t>wear-resistant</w:t>
      </w:r>
      <w:r>
        <w:rPr>
          <w:spacing w:val="-3"/>
          <w:sz w:val="24"/>
        </w:rPr>
        <w:t> </w:t>
      </w:r>
      <w:r>
        <w:rPr>
          <w:sz w:val="24"/>
        </w:rPr>
        <w:t>anodic layer, suitable for high-performance applications.</w:t>
      </w:r>
    </w:p>
    <w:p>
      <w:pPr>
        <w:pStyle w:val="ListParagraph"/>
        <w:numPr>
          <w:ilvl w:val="2"/>
          <w:numId w:val="16"/>
        </w:numPr>
        <w:tabs>
          <w:tab w:pos="1452" w:val="left" w:leader="none"/>
        </w:tabs>
        <w:spacing w:line="360" w:lineRule="auto" w:before="0" w:after="0"/>
        <w:ind w:left="1452" w:right="1375" w:hanging="360"/>
        <w:jc w:val="left"/>
        <w:rPr>
          <w:sz w:val="24"/>
        </w:rPr>
      </w:pPr>
      <w:r>
        <w:rPr>
          <w:b/>
          <w:sz w:val="24"/>
        </w:rPr>
        <w:t>Colored</w:t>
      </w:r>
      <w:r>
        <w:rPr>
          <w:b/>
          <w:spacing w:val="-3"/>
          <w:sz w:val="24"/>
        </w:rPr>
        <w:t> </w:t>
      </w:r>
      <w:r>
        <w:rPr>
          <w:b/>
          <w:sz w:val="24"/>
        </w:rPr>
        <w:t>Anodizing:</w:t>
      </w:r>
      <w:r>
        <w:rPr>
          <w:b/>
          <w:spacing w:val="-3"/>
          <w:sz w:val="24"/>
        </w:rPr>
        <w:t> </w:t>
      </w:r>
      <w:r>
        <w:rPr>
          <w:sz w:val="24"/>
        </w:rPr>
        <w:t>Offers</w:t>
      </w:r>
      <w:r>
        <w:rPr>
          <w:spacing w:val="-3"/>
          <w:sz w:val="24"/>
        </w:rPr>
        <w:t> </w:t>
      </w:r>
      <w:r>
        <w:rPr>
          <w:sz w:val="24"/>
        </w:rPr>
        <w:t>aesthetic</w:t>
      </w:r>
      <w:r>
        <w:rPr>
          <w:spacing w:val="-2"/>
          <w:sz w:val="24"/>
        </w:rPr>
        <w:t> </w:t>
      </w:r>
      <w:r>
        <w:rPr>
          <w:sz w:val="24"/>
        </w:rPr>
        <w:t>customization</w:t>
      </w:r>
      <w:r>
        <w:rPr>
          <w:spacing w:val="-3"/>
          <w:sz w:val="24"/>
        </w:rPr>
        <w:t> </w:t>
      </w:r>
      <w:r>
        <w:rPr>
          <w:sz w:val="24"/>
        </w:rPr>
        <w:t>by</w:t>
      </w:r>
      <w:r>
        <w:rPr>
          <w:spacing w:val="-8"/>
          <w:sz w:val="24"/>
        </w:rPr>
        <w:t> </w:t>
      </w:r>
      <w:r>
        <w:rPr>
          <w:sz w:val="24"/>
        </w:rPr>
        <w:t>adding</w:t>
      </w:r>
      <w:r>
        <w:rPr>
          <w:spacing w:val="-4"/>
          <w:sz w:val="24"/>
        </w:rPr>
        <w:t> </w:t>
      </w:r>
      <w:r>
        <w:rPr>
          <w:sz w:val="24"/>
        </w:rPr>
        <w:t>color</w:t>
      </w:r>
      <w:r>
        <w:rPr>
          <w:spacing w:val="-3"/>
          <w:sz w:val="24"/>
        </w:rPr>
        <w:t> </w:t>
      </w:r>
      <w:r>
        <w:rPr>
          <w:sz w:val="24"/>
        </w:rPr>
        <w:t>to</w:t>
      </w:r>
      <w:r>
        <w:rPr>
          <w:spacing w:val="-3"/>
          <w:sz w:val="24"/>
        </w:rPr>
        <w:t> </w:t>
      </w:r>
      <w:r>
        <w:rPr>
          <w:sz w:val="24"/>
        </w:rPr>
        <w:t>the</w:t>
      </w:r>
      <w:r>
        <w:rPr>
          <w:spacing w:val="-2"/>
          <w:sz w:val="24"/>
        </w:rPr>
        <w:t> </w:t>
      </w:r>
      <w:r>
        <w:rPr>
          <w:sz w:val="24"/>
        </w:rPr>
        <w:t>anodized metal surfaces.</w:t>
      </w:r>
    </w:p>
    <w:p>
      <w:pPr>
        <w:pStyle w:val="ListParagraph"/>
        <w:numPr>
          <w:ilvl w:val="2"/>
          <w:numId w:val="16"/>
        </w:numPr>
        <w:tabs>
          <w:tab w:pos="1452" w:val="left" w:leader="none"/>
        </w:tabs>
        <w:spacing w:line="360" w:lineRule="auto" w:before="0" w:after="0"/>
        <w:ind w:left="1452" w:right="1312" w:hanging="360"/>
        <w:jc w:val="left"/>
        <w:rPr>
          <w:sz w:val="24"/>
        </w:rPr>
      </w:pPr>
      <w:r>
        <w:rPr>
          <w:b/>
          <w:sz w:val="24"/>
        </w:rPr>
        <w:t>Custom</w:t>
      </w:r>
      <w:r>
        <w:rPr>
          <w:b/>
          <w:spacing w:val="-4"/>
          <w:sz w:val="24"/>
        </w:rPr>
        <w:t> </w:t>
      </w:r>
      <w:r>
        <w:rPr>
          <w:b/>
          <w:sz w:val="24"/>
        </w:rPr>
        <w:t>Anodizing</w:t>
      </w:r>
      <w:r>
        <w:rPr>
          <w:b/>
          <w:spacing w:val="27"/>
          <w:sz w:val="24"/>
        </w:rPr>
        <w:t> </w:t>
      </w:r>
      <w:r>
        <w:rPr>
          <w:b/>
          <w:sz w:val="24"/>
        </w:rPr>
        <w:t>Solutions:</w:t>
      </w:r>
      <w:r>
        <w:rPr>
          <w:b/>
          <w:spacing w:val="27"/>
          <w:sz w:val="24"/>
        </w:rPr>
        <w:t> </w:t>
      </w:r>
      <w:r>
        <w:rPr>
          <w:sz w:val="24"/>
        </w:rPr>
        <w:t>Tailored</w:t>
      </w:r>
      <w:r>
        <w:rPr>
          <w:spacing w:val="27"/>
          <w:sz w:val="24"/>
        </w:rPr>
        <w:t> </w:t>
      </w:r>
      <w:r>
        <w:rPr>
          <w:sz w:val="24"/>
        </w:rPr>
        <w:t>to</w:t>
      </w:r>
      <w:r>
        <w:rPr>
          <w:spacing w:val="27"/>
          <w:sz w:val="24"/>
        </w:rPr>
        <w:t> </w:t>
      </w:r>
      <w:r>
        <w:rPr>
          <w:sz w:val="24"/>
        </w:rPr>
        <w:t>meet</w:t>
      </w:r>
      <w:r>
        <w:rPr>
          <w:spacing w:val="25"/>
          <w:sz w:val="24"/>
        </w:rPr>
        <w:t> </w:t>
      </w:r>
      <w:r>
        <w:rPr>
          <w:sz w:val="24"/>
        </w:rPr>
        <w:t>the</w:t>
      </w:r>
      <w:r>
        <w:rPr>
          <w:spacing w:val="-3"/>
          <w:sz w:val="24"/>
        </w:rPr>
        <w:t> </w:t>
      </w:r>
      <w:r>
        <w:rPr>
          <w:sz w:val="24"/>
        </w:rPr>
        <w:t>unique</w:t>
      </w:r>
      <w:r>
        <w:rPr>
          <w:spacing w:val="-4"/>
          <w:sz w:val="24"/>
        </w:rPr>
        <w:t> </w:t>
      </w:r>
      <w:r>
        <w:rPr>
          <w:sz w:val="24"/>
        </w:rPr>
        <w:t>requirements</w:t>
      </w:r>
      <w:r>
        <w:rPr>
          <w:spacing w:val="29"/>
          <w:sz w:val="24"/>
        </w:rPr>
        <w:t> </w:t>
      </w:r>
      <w:r>
        <w:rPr>
          <w:sz w:val="24"/>
        </w:rPr>
        <w:t>of</w:t>
      </w:r>
      <w:r>
        <w:rPr>
          <w:spacing w:val="-3"/>
          <w:sz w:val="24"/>
        </w:rPr>
        <w:t> </w:t>
      </w:r>
      <w:r>
        <w:rPr>
          <w:sz w:val="24"/>
        </w:rPr>
        <w:t>clients across different industries.</w:t>
      </w:r>
    </w:p>
    <w:p>
      <w:pPr>
        <w:pStyle w:val="BodyText"/>
        <w:spacing w:before="5"/>
      </w:pPr>
    </w:p>
    <w:p>
      <w:pPr>
        <w:pStyle w:val="BodyText"/>
        <w:spacing w:line="360" w:lineRule="auto"/>
        <w:ind w:left="732" w:right="1169"/>
        <w:jc w:val="both"/>
      </w:pPr>
      <w:r>
        <w:rPr/>
        <w:t>Each process is carried out with strict quality control measures to ensure durability and </w:t>
      </w:r>
      <w:r>
        <w:rPr>
          <w:spacing w:val="-2"/>
        </w:rPr>
        <w:t>precision.</w:t>
      </w:r>
    </w:p>
    <w:p>
      <w:pPr>
        <w:pStyle w:val="BodyText"/>
        <w:spacing w:before="3"/>
      </w:pPr>
    </w:p>
    <w:p>
      <w:pPr>
        <w:pStyle w:val="BodyText"/>
        <w:spacing w:line="360" w:lineRule="auto"/>
        <w:ind w:left="732" w:right="1151"/>
        <w:jc w:val="both"/>
      </w:pPr>
      <w:r>
        <w:rPr/>
        <w:t>Yesses Anodizing Industries Pvt. Ltd. specializes in anodizing services, offering a range of solutions designed to enhance the performance and appearance of metal components. Anodizing</w:t>
      </w:r>
      <w:r>
        <w:rPr>
          <w:spacing w:val="-4"/>
        </w:rPr>
        <w:t> </w:t>
      </w:r>
      <w:r>
        <w:rPr/>
        <w:t>is</w:t>
      </w:r>
      <w:r>
        <w:rPr>
          <w:spacing w:val="-2"/>
        </w:rPr>
        <w:t> </w:t>
      </w:r>
      <w:r>
        <w:rPr/>
        <w:t>an</w:t>
      </w:r>
      <w:r>
        <w:rPr>
          <w:spacing w:val="-1"/>
        </w:rPr>
        <w:t> </w:t>
      </w:r>
      <w:r>
        <w:rPr/>
        <w:t>electrochemical</w:t>
      </w:r>
      <w:r>
        <w:rPr>
          <w:spacing w:val="-1"/>
        </w:rPr>
        <w:t> </w:t>
      </w:r>
      <w:r>
        <w:rPr/>
        <w:t>process that</w:t>
      </w:r>
      <w:r>
        <w:rPr>
          <w:spacing w:val="-2"/>
        </w:rPr>
        <w:t> </w:t>
      </w:r>
      <w:r>
        <w:rPr/>
        <w:t>increases</w:t>
      </w:r>
      <w:r>
        <w:rPr>
          <w:spacing w:val="-1"/>
        </w:rPr>
        <w:t> </w:t>
      </w:r>
      <w:r>
        <w:rPr/>
        <w:t>the</w:t>
      </w:r>
      <w:r>
        <w:rPr>
          <w:spacing w:val="-1"/>
        </w:rPr>
        <w:t> </w:t>
      </w:r>
      <w:r>
        <w:rPr/>
        <w:t>thickness</w:t>
      </w:r>
      <w:r>
        <w:rPr>
          <w:spacing w:val="-1"/>
        </w:rPr>
        <w:t> </w:t>
      </w:r>
      <w:r>
        <w:rPr/>
        <w:t>of</w:t>
      </w:r>
      <w:r>
        <w:rPr>
          <w:spacing w:val="-1"/>
        </w:rPr>
        <w:t> </w:t>
      </w:r>
      <w:r>
        <w:rPr/>
        <w:t>the</w:t>
      </w:r>
      <w:r>
        <w:rPr>
          <w:spacing w:val="-1"/>
        </w:rPr>
        <w:t> </w:t>
      </w:r>
      <w:r>
        <w:rPr/>
        <w:t>natural oxide</w:t>
      </w:r>
      <w:r>
        <w:rPr>
          <w:spacing w:val="-3"/>
        </w:rPr>
        <w:t> </w:t>
      </w:r>
      <w:r>
        <w:rPr/>
        <w:t>layer on metal surfaces, particularly aluminium, resulting in improved corrosion resistance, wear resistance, and aesthetic appeal.</w:t>
      </w:r>
    </w:p>
    <w:p>
      <w:pPr>
        <w:pStyle w:val="BodyText"/>
        <w:spacing w:after="0" w:line="360" w:lineRule="auto"/>
        <w:jc w:val="both"/>
        <w:sectPr>
          <w:footerReference w:type="default" r:id="rId24"/>
          <w:pgSz w:w="11920" w:h="16850"/>
          <w:pgMar w:header="0" w:footer="0" w:top="1740" w:bottom="280" w:left="708" w:right="283"/>
        </w:sectPr>
      </w:pPr>
    </w:p>
    <w:p>
      <w:pPr>
        <w:pStyle w:val="BodyText"/>
        <w:spacing w:line="360" w:lineRule="auto" w:before="70"/>
        <w:ind w:left="732" w:right="1160"/>
        <w:jc w:val="both"/>
      </w:pPr>
      <w:r>
        <w:rPr/>
        <w:t>The company's service portfolio includes various types of anodizing, such as sulphuric acid anodizing, hard anodizing, and colored anodizing. Each type serves specific applications and industries,</w:t>
      </w:r>
      <w:r>
        <w:rPr>
          <w:spacing w:val="-8"/>
        </w:rPr>
        <w:t> </w:t>
      </w:r>
      <w:r>
        <w:rPr/>
        <w:t>allowing</w:t>
      </w:r>
      <w:r>
        <w:rPr>
          <w:spacing w:val="-8"/>
        </w:rPr>
        <w:t> </w:t>
      </w:r>
      <w:r>
        <w:rPr/>
        <w:t>Yesses</w:t>
      </w:r>
      <w:r>
        <w:rPr>
          <w:spacing w:val="-6"/>
        </w:rPr>
        <w:t> </w:t>
      </w:r>
      <w:r>
        <w:rPr/>
        <w:t>Anodizing</w:t>
      </w:r>
      <w:r>
        <w:rPr>
          <w:spacing w:val="-10"/>
        </w:rPr>
        <w:t> </w:t>
      </w:r>
      <w:r>
        <w:rPr/>
        <w:t>to</w:t>
      </w:r>
      <w:r>
        <w:rPr>
          <w:spacing w:val="-6"/>
        </w:rPr>
        <w:t> </w:t>
      </w:r>
      <w:r>
        <w:rPr/>
        <w:t>cater</w:t>
      </w:r>
      <w:r>
        <w:rPr>
          <w:spacing w:val="-7"/>
        </w:rPr>
        <w:t> </w:t>
      </w:r>
      <w:r>
        <w:rPr/>
        <w:t>to</w:t>
      </w:r>
      <w:r>
        <w:rPr>
          <w:spacing w:val="-4"/>
        </w:rPr>
        <w:t> </w:t>
      </w:r>
      <w:r>
        <w:rPr/>
        <w:t>a</w:t>
      </w:r>
      <w:r>
        <w:rPr>
          <w:spacing w:val="-7"/>
        </w:rPr>
        <w:t> </w:t>
      </w:r>
      <w:r>
        <w:rPr/>
        <w:t>diverse</w:t>
      </w:r>
      <w:r>
        <w:rPr>
          <w:spacing w:val="-7"/>
        </w:rPr>
        <w:t> </w:t>
      </w:r>
      <w:r>
        <w:rPr/>
        <w:t>clientele</w:t>
      </w:r>
      <w:r>
        <w:rPr>
          <w:spacing w:val="-8"/>
        </w:rPr>
        <w:t> </w:t>
      </w:r>
      <w:r>
        <w:rPr/>
        <w:t>with</w:t>
      </w:r>
      <w:r>
        <w:rPr>
          <w:spacing w:val="-6"/>
        </w:rPr>
        <w:t> </w:t>
      </w:r>
      <w:r>
        <w:rPr/>
        <w:t>unique</w:t>
      </w:r>
      <w:r>
        <w:rPr>
          <w:spacing w:val="-9"/>
        </w:rPr>
        <w:t> </w:t>
      </w:r>
      <w:r>
        <w:rPr/>
        <w:t>requirements.</w:t>
      </w:r>
    </w:p>
    <w:p>
      <w:pPr>
        <w:pStyle w:val="BodyText"/>
        <w:spacing w:before="3"/>
      </w:pPr>
    </w:p>
    <w:p>
      <w:pPr>
        <w:pStyle w:val="BodyText"/>
        <w:spacing w:line="360" w:lineRule="auto"/>
        <w:ind w:left="732" w:right="1154"/>
        <w:jc w:val="both"/>
      </w:pPr>
      <w:r>
        <w:rPr/>
        <w:t>In addition to standard anodizing services, Yesses Anodizing offers customized solutions tailored to meet specific client needs. This includes varying anodic film thicknesses, specialized</w:t>
      </w:r>
      <w:r>
        <w:rPr>
          <w:spacing w:val="-10"/>
        </w:rPr>
        <w:t> </w:t>
      </w:r>
      <w:r>
        <w:rPr/>
        <w:t>coloring</w:t>
      </w:r>
      <w:r>
        <w:rPr>
          <w:spacing w:val="-15"/>
        </w:rPr>
        <w:t> </w:t>
      </w:r>
      <w:r>
        <w:rPr/>
        <w:t>options,</w:t>
      </w:r>
      <w:r>
        <w:rPr>
          <w:spacing w:val="-10"/>
        </w:rPr>
        <w:t> </w:t>
      </w:r>
      <w:r>
        <w:rPr/>
        <w:t>and</w:t>
      </w:r>
      <w:r>
        <w:rPr>
          <w:spacing w:val="-11"/>
        </w:rPr>
        <w:t> </w:t>
      </w:r>
      <w:r>
        <w:rPr/>
        <w:t>precise</w:t>
      </w:r>
      <w:r>
        <w:rPr>
          <w:spacing w:val="-11"/>
        </w:rPr>
        <w:t> </w:t>
      </w:r>
      <w:r>
        <w:rPr/>
        <w:t>masking</w:t>
      </w:r>
      <w:r>
        <w:rPr>
          <w:spacing w:val="-12"/>
        </w:rPr>
        <w:t> </w:t>
      </w:r>
      <w:r>
        <w:rPr/>
        <w:t>techniques</w:t>
      </w:r>
      <w:r>
        <w:rPr>
          <w:spacing w:val="-11"/>
        </w:rPr>
        <w:t> </w:t>
      </w:r>
      <w:r>
        <w:rPr/>
        <w:t>to</w:t>
      </w:r>
      <w:r>
        <w:rPr>
          <w:spacing w:val="-11"/>
        </w:rPr>
        <w:t> </w:t>
      </w:r>
      <w:r>
        <w:rPr/>
        <w:t>protect</w:t>
      </w:r>
      <w:r>
        <w:rPr>
          <w:spacing w:val="-10"/>
        </w:rPr>
        <w:t> </w:t>
      </w:r>
      <w:r>
        <w:rPr/>
        <w:t>certain</w:t>
      </w:r>
      <w:r>
        <w:rPr>
          <w:spacing w:val="-10"/>
        </w:rPr>
        <w:t> </w:t>
      </w:r>
      <w:r>
        <w:rPr/>
        <w:t>areas</w:t>
      </w:r>
      <w:r>
        <w:rPr>
          <w:spacing w:val="-10"/>
        </w:rPr>
        <w:t> </w:t>
      </w:r>
      <w:r>
        <w:rPr/>
        <w:t>during</w:t>
      </w:r>
      <w:r>
        <w:rPr>
          <w:spacing w:val="-15"/>
        </w:rPr>
        <w:t> </w:t>
      </w:r>
      <w:r>
        <w:rPr/>
        <w:t>the anodizing process. The company's ability to provide bespoke services has been a significant factor in its success and client retention.</w:t>
      </w:r>
    </w:p>
    <w:p>
      <w:pPr>
        <w:pStyle w:val="BodyText"/>
        <w:spacing w:before="5"/>
      </w:pPr>
    </w:p>
    <w:p>
      <w:pPr>
        <w:pStyle w:val="BodyText"/>
        <w:spacing w:line="360" w:lineRule="auto"/>
        <w:ind w:left="732" w:right="1148"/>
        <w:jc w:val="both"/>
      </w:pPr>
      <w:r>
        <w:rPr/>
        <w:t>Quality</w:t>
      </w:r>
      <w:r>
        <w:rPr>
          <w:spacing w:val="-15"/>
        </w:rPr>
        <w:t> </w:t>
      </w:r>
      <w:r>
        <w:rPr/>
        <w:t>assurance</w:t>
      </w:r>
      <w:r>
        <w:rPr>
          <w:spacing w:val="-15"/>
        </w:rPr>
        <w:t> </w:t>
      </w:r>
      <w:r>
        <w:rPr/>
        <w:t>is</w:t>
      </w:r>
      <w:r>
        <w:rPr>
          <w:spacing w:val="-12"/>
        </w:rPr>
        <w:t> </w:t>
      </w:r>
      <w:r>
        <w:rPr/>
        <w:t>a</w:t>
      </w:r>
      <w:r>
        <w:rPr>
          <w:spacing w:val="-14"/>
        </w:rPr>
        <w:t> </w:t>
      </w:r>
      <w:r>
        <w:rPr/>
        <w:t>critical</w:t>
      </w:r>
      <w:r>
        <w:rPr>
          <w:spacing w:val="-12"/>
        </w:rPr>
        <w:t> </w:t>
      </w:r>
      <w:r>
        <w:rPr/>
        <w:t>component</w:t>
      </w:r>
      <w:r>
        <w:rPr>
          <w:spacing w:val="-13"/>
        </w:rPr>
        <w:t> </w:t>
      </w:r>
      <w:r>
        <w:rPr/>
        <w:t>of</w:t>
      </w:r>
      <w:r>
        <w:rPr>
          <w:spacing w:val="-15"/>
        </w:rPr>
        <w:t> </w:t>
      </w:r>
      <w:r>
        <w:rPr/>
        <w:t>Yesses</w:t>
      </w:r>
      <w:r>
        <w:rPr>
          <w:spacing w:val="-13"/>
        </w:rPr>
        <w:t> </w:t>
      </w:r>
      <w:r>
        <w:rPr/>
        <w:t>Anodizing's</w:t>
      </w:r>
      <w:r>
        <w:rPr>
          <w:spacing w:val="-13"/>
        </w:rPr>
        <w:t> </w:t>
      </w:r>
      <w:r>
        <w:rPr/>
        <w:t>service</w:t>
      </w:r>
      <w:r>
        <w:rPr>
          <w:spacing w:val="-13"/>
        </w:rPr>
        <w:t> </w:t>
      </w:r>
      <w:r>
        <w:rPr/>
        <w:t>delivery.</w:t>
      </w:r>
      <w:r>
        <w:rPr>
          <w:spacing w:val="-15"/>
        </w:rPr>
        <w:t> </w:t>
      </w:r>
      <w:r>
        <w:rPr/>
        <w:t>The</w:t>
      </w:r>
      <w:r>
        <w:rPr>
          <w:spacing w:val="-14"/>
        </w:rPr>
        <w:t> </w:t>
      </w:r>
      <w:r>
        <w:rPr/>
        <w:t>company employs</w:t>
      </w:r>
      <w:r>
        <w:rPr>
          <w:spacing w:val="-2"/>
        </w:rPr>
        <w:t> </w:t>
      </w:r>
      <w:r>
        <w:rPr/>
        <w:t>rigorous</w:t>
      </w:r>
      <w:r>
        <w:rPr>
          <w:spacing w:val="-3"/>
        </w:rPr>
        <w:t> </w:t>
      </w:r>
      <w:r>
        <w:rPr/>
        <w:t>testing</w:t>
      </w:r>
      <w:r>
        <w:rPr>
          <w:spacing w:val="-1"/>
        </w:rPr>
        <w:t> </w:t>
      </w:r>
      <w:r>
        <w:rPr/>
        <w:t>and</w:t>
      </w:r>
      <w:r>
        <w:rPr>
          <w:spacing w:val="-2"/>
        </w:rPr>
        <w:t> </w:t>
      </w:r>
      <w:r>
        <w:rPr/>
        <w:t>inspection</w:t>
      </w:r>
      <w:r>
        <w:rPr>
          <w:spacing w:val="-2"/>
        </w:rPr>
        <w:t> </w:t>
      </w:r>
      <w:r>
        <w:rPr/>
        <w:t>protocols to</w:t>
      </w:r>
      <w:r>
        <w:rPr>
          <w:spacing w:val="-2"/>
        </w:rPr>
        <w:t> </w:t>
      </w:r>
      <w:r>
        <w:rPr/>
        <w:t>ensure</w:t>
      </w:r>
      <w:r>
        <w:rPr>
          <w:spacing w:val="-4"/>
        </w:rPr>
        <w:t> </w:t>
      </w:r>
      <w:r>
        <w:rPr/>
        <w:t>that</w:t>
      </w:r>
      <w:r>
        <w:rPr>
          <w:spacing w:val="-2"/>
        </w:rPr>
        <w:t> </w:t>
      </w:r>
      <w:r>
        <w:rPr/>
        <w:t>all</w:t>
      </w:r>
      <w:r>
        <w:rPr>
          <w:spacing w:val="-1"/>
        </w:rPr>
        <w:t> </w:t>
      </w:r>
      <w:r>
        <w:rPr/>
        <w:t>anodized</w:t>
      </w:r>
      <w:r>
        <w:rPr>
          <w:spacing w:val="-2"/>
        </w:rPr>
        <w:t> </w:t>
      </w:r>
      <w:r>
        <w:rPr/>
        <w:t>products</w:t>
      </w:r>
      <w:r>
        <w:rPr>
          <w:spacing w:val="-2"/>
        </w:rPr>
        <w:t> </w:t>
      </w:r>
      <w:r>
        <w:rPr/>
        <w:t>meet</w:t>
      </w:r>
      <w:r>
        <w:rPr>
          <w:spacing w:val="-1"/>
        </w:rPr>
        <w:t> </w:t>
      </w:r>
      <w:r>
        <w:rPr/>
        <w:t>or exceed industry standards. This commitment to quality has earned Yesses Anodizing a reputation for reliability and excellence in the metal finishing industry.</w:t>
      </w:r>
    </w:p>
    <w:p>
      <w:pPr>
        <w:pStyle w:val="BodyText"/>
        <w:spacing w:before="14"/>
      </w:pPr>
    </w:p>
    <w:p>
      <w:pPr>
        <w:pStyle w:val="Heading3"/>
        <w:jc w:val="both"/>
      </w:pPr>
      <w:bookmarkStart w:name="MARKET PRESENCE" w:id="154"/>
      <w:bookmarkEnd w:id="154"/>
      <w:r>
        <w:rPr>
          <w:b w:val="0"/>
        </w:rPr>
      </w:r>
      <w:r>
        <w:rPr/>
        <w:t>MARKET</w:t>
      </w:r>
      <w:r>
        <w:rPr>
          <w:spacing w:val="-4"/>
        </w:rPr>
        <w:t> </w:t>
      </w:r>
      <w:r>
        <w:rPr>
          <w:spacing w:val="-2"/>
        </w:rPr>
        <w:t>PRESENCE</w:t>
      </w:r>
    </w:p>
    <w:p>
      <w:pPr>
        <w:pStyle w:val="BodyText"/>
        <w:spacing w:before="132"/>
        <w:rPr>
          <w:b/>
        </w:rPr>
      </w:pPr>
    </w:p>
    <w:p>
      <w:pPr>
        <w:pStyle w:val="BodyText"/>
        <w:ind w:left="732"/>
        <w:jc w:val="both"/>
      </w:pPr>
      <w:r>
        <w:rPr/>
        <w:t>Yesses</w:t>
      </w:r>
      <w:r>
        <w:rPr>
          <w:spacing w:val="-6"/>
        </w:rPr>
        <w:t> </w:t>
      </w:r>
      <w:r>
        <w:rPr/>
        <w:t>Anodizing</w:t>
      </w:r>
      <w:r>
        <w:rPr>
          <w:spacing w:val="-5"/>
        </w:rPr>
        <w:t> </w:t>
      </w:r>
      <w:r>
        <w:rPr/>
        <w:t>serves</w:t>
      </w:r>
      <w:r>
        <w:rPr>
          <w:spacing w:val="3"/>
        </w:rPr>
        <w:t> </w:t>
      </w:r>
      <w:r>
        <w:rPr/>
        <w:t>a</w:t>
      </w:r>
      <w:r>
        <w:rPr>
          <w:spacing w:val="-4"/>
        </w:rPr>
        <w:t> </w:t>
      </w:r>
      <w:r>
        <w:rPr/>
        <w:t>broad</w:t>
      </w:r>
      <w:r>
        <w:rPr>
          <w:spacing w:val="-1"/>
        </w:rPr>
        <w:t> </w:t>
      </w:r>
      <w:r>
        <w:rPr/>
        <w:t>range</w:t>
      </w:r>
      <w:r>
        <w:rPr>
          <w:spacing w:val="-2"/>
        </w:rPr>
        <w:t> </w:t>
      </w:r>
      <w:r>
        <w:rPr/>
        <w:t>of</w:t>
      </w:r>
      <w:r>
        <w:rPr>
          <w:spacing w:val="-2"/>
        </w:rPr>
        <w:t> </w:t>
      </w:r>
      <w:r>
        <w:rPr/>
        <w:t>industries,</w:t>
      </w:r>
      <w:r>
        <w:rPr>
          <w:spacing w:val="-1"/>
        </w:rPr>
        <w:t> </w:t>
      </w:r>
      <w:r>
        <w:rPr>
          <w:spacing w:val="-2"/>
        </w:rPr>
        <w:t>including:</w:t>
      </w:r>
    </w:p>
    <w:p>
      <w:pPr>
        <w:pStyle w:val="BodyText"/>
        <w:spacing w:before="142"/>
      </w:pPr>
    </w:p>
    <w:p>
      <w:pPr>
        <w:pStyle w:val="ListParagraph"/>
        <w:numPr>
          <w:ilvl w:val="0"/>
          <w:numId w:val="20"/>
        </w:numPr>
        <w:tabs>
          <w:tab w:pos="1452" w:val="left" w:leader="none"/>
        </w:tabs>
        <w:spacing w:line="240" w:lineRule="auto" w:before="0" w:after="0"/>
        <w:ind w:left="1452" w:right="0" w:hanging="360"/>
        <w:jc w:val="left"/>
        <w:rPr>
          <w:sz w:val="24"/>
        </w:rPr>
      </w:pPr>
      <w:r>
        <w:rPr>
          <w:b/>
          <w:sz w:val="24"/>
        </w:rPr>
        <w:t>Automotive:</w:t>
      </w:r>
      <w:r>
        <w:rPr>
          <w:b/>
          <w:spacing w:val="-6"/>
          <w:sz w:val="24"/>
        </w:rPr>
        <w:t> </w:t>
      </w:r>
      <w:r>
        <w:rPr>
          <w:sz w:val="24"/>
        </w:rPr>
        <w:t>Providing</w:t>
      </w:r>
      <w:r>
        <w:rPr>
          <w:spacing w:val="-6"/>
          <w:sz w:val="24"/>
        </w:rPr>
        <w:t> </w:t>
      </w:r>
      <w:r>
        <w:rPr>
          <w:sz w:val="24"/>
        </w:rPr>
        <w:t>anodized</w:t>
      </w:r>
      <w:r>
        <w:rPr>
          <w:spacing w:val="-1"/>
          <w:sz w:val="24"/>
        </w:rPr>
        <w:t> </w:t>
      </w:r>
      <w:r>
        <w:rPr>
          <w:sz w:val="24"/>
        </w:rPr>
        <w:t>components</w:t>
      </w:r>
      <w:r>
        <w:rPr>
          <w:spacing w:val="-1"/>
          <w:sz w:val="24"/>
        </w:rPr>
        <w:t> </w:t>
      </w:r>
      <w:r>
        <w:rPr>
          <w:sz w:val="24"/>
        </w:rPr>
        <w:t>that</w:t>
      </w:r>
      <w:r>
        <w:rPr>
          <w:spacing w:val="-3"/>
          <w:sz w:val="24"/>
        </w:rPr>
        <w:t> </w:t>
      </w:r>
      <w:r>
        <w:rPr>
          <w:sz w:val="24"/>
        </w:rPr>
        <w:t>enhance</w:t>
      </w:r>
      <w:r>
        <w:rPr>
          <w:spacing w:val="-4"/>
          <w:sz w:val="24"/>
        </w:rPr>
        <w:t> </w:t>
      </w:r>
      <w:r>
        <w:rPr>
          <w:sz w:val="24"/>
        </w:rPr>
        <w:t>vehicle</w:t>
      </w:r>
      <w:r>
        <w:rPr>
          <w:spacing w:val="-2"/>
          <w:sz w:val="24"/>
        </w:rPr>
        <w:t> durability.</w:t>
      </w:r>
    </w:p>
    <w:p>
      <w:pPr>
        <w:pStyle w:val="ListParagraph"/>
        <w:numPr>
          <w:ilvl w:val="0"/>
          <w:numId w:val="20"/>
        </w:numPr>
        <w:tabs>
          <w:tab w:pos="1452" w:val="left" w:leader="none"/>
        </w:tabs>
        <w:spacing w:line="240" w:lineRule="auto" w:before="140" w:after="0"/>
        <w:ind w:left="1452" w:right="0" w:hanging="360"/>
        <w:jc w:val="left"/>
        <w:rPr>
          <w:sz w:val="24"/>
        </w:rPr>
      </w:pPr>
      <w:r>
        <w:rPr>
          <w:b/>
          <w:sz w:val="24"/>
        </w:rPr>
        <w:t>Aerospace:</w:t>
      </w:r>
      <w:r>
        <w:rPr>
          <w:b/>
          <w:spacing w:val="-9"/>
          <w:sz w:val="24"/>
        </w:rPr>
        <w:t> </w:t>
      </w:r>
      <w:r>
        <w:rPr>
          <w:sz w:val="24"/>
        </w:rPr>
        <w:t>Supplying</w:t>
      </w:r>
      <w:r>
        <w:rPr>
          <w:spacing w:val="-9"/>
          <w:sz w:val="24"/>
        </w:rPr>
        <w:t> </w:t>
      </w:r>
      <w:r>
        <w:rPr>
          <w:sz w:val="24"/>
        </w:rPr>
        <w:t>lightweight</w:t>
      </w:r>
      <w:r>
        <w:rPr>
          <w:spacing w:val="-2"/>
          <w:sz w:val="24"/>
        </w:rPr>
        <w:t> </w:t>
      </w:r>
      <w:r>
        <w:rPr>
          <w:sz w:val="24"/>
        </w:rPr>
        <w:t>and</w:t>
      </w:r>
      <w:r>
        <w:rPr>
          <w:spacing w:val="-2"/>
          <w:sz w:val="24"/>
        </w:rPr>
        <w:t> </w:t>
      </w:r>
      <w:r>
        <w:rPr>
          <w:sz w:val="24"/>
        </w:rPr>
        <w:t>corrosion-resistant</w:t>
      </w:r>
      <w:r>
        <w:rPr>
          <w:spacing w:val="-5"/>
          <w:sz w:val="24"/>
        </w:rPr>
        <w:t> </w:t>
      </w:r>
      <w:r>
        <w:rPr>
          <w:spacing w:val="-2"/>
          <w:sz w:val="24"/>
        </w:rPr>
        <w:t>parts.</w:t>
      </w:r>
    </w:p>
    <w:p>
      <w:pPr>
        <w:pStyle w:val="ListParagraph"/>
        <w:numPr>
          <w:ilvl w:val="0"/>
          <w:numId w:val="20"/>
        </w:numPr>
        <w:tabs>
          <w:tab w:pos="1452" w:val="left" w:leader="none"/>
        </w:tabs>
        <w:spacing w:line="240" w:lineRule="auto" w:before="136" w:after="0"/>
        <w:ind w:left="1452" w:right="0" w:hanging="360"/>
        <w:jc w:val="left"/>
        <w:rPr>
          <w:sz w:val="24"/>
        </w:rPr>
      </w:pPr>
      <w:r>
        <w:rPr>
          <w:b/>
          <w:sz w:val="24"/>
        </w:rPr>
        <w:t>Electronics:</w:t>
      </w:r>
      <w:r>
        <w:rPr>
          <w:b/>
          <w:spacing w:val="-9"/>
          <w:sz w:val="24"/>
        </w:rPr>
        <w:t> </w:t>
      </w:r>
      <w:r>
        <w:rPr>
          <w:sz w:val="24"/>
        </w:rPr>
        <w:t>Offering</w:t>
      </w:r>
      <w:r>
        <w:rPr>
          <w:spacing w:val="-7"/>
          <w:sz w:val="24"/>
        </w:rPr>
        <w:t> </w:t>
      </w:r>
      <w:r>
        <w:rPr>
          <w:sz w:val="24"/>
        </w:rPr>
        <w:t>protective</w:t>
      </w:r>
      <w:r>
        <w:rPr>
          <w:spacing w:val="-4"/>
          <w:sz w:val="24"/>
        </w:rPr>
        <w:t> </w:t>
      </w:r>
      <w:r>
        <w:rPr>
          <w:sz w:val="24"/>
        </w:rPr>
        <w:t>coatings</w:t>
      </w:r>
      <w:r>
        <w:rPr>
          <w:spacing w:val="-1"/>
          <w:sz w:val="24"/>
        </w:rPr>
        <w:t> </w:t>
      </w:r>
      <w:r>
        <w:rPr>
          <w:sz w:val="24"/>
        </w:rPr>
        <w:t>for</w:t>
      </w:r>
      <w:r>
        <w:rPr>
          <w:spacing w:val="-4"/>
          <w:sz w:val="24"/>
        </w:rPr>
        <w:t> </w:t>
      </w:r>
      <w:r>
        <w:rPr>
          <w:sz w:val="24"/>
        </w:rPr>
        <w:t>circuit boards</w:t>
      </w:r>
      <w:r>
        <w:rPr>
          <w:spacing w:val="-2"/>
          <w:sz w:val="24"/>
        </w:rPr>
        <w:t> </w:t>
      </w:r>
      <w:r>
        <w:rPr>
          <w:sz w:val="24"/>
        </w:rPr>
        <w:t>and</w:t>
      </w:r>
      <w:r>
        <w:rPr>
          <w:spacing w:val="-2"/>
          <w:sz w:val="24"/>
        </w:rPr>
        <w:t> </w:t>
      </w:r>
      <w:r>
        <w:rPr>
          <w:sz w:val="24"/>
        </w:rPr>
        <w:t>electronic </w:t>
      </w:r>
      <w:r>
        <w:rPr>
          <w:spacing w:val="-2"/>
          <w:sz w:val="24"/>
        </w:rPr>
        <w:t>enclosures.</w:t>
      </w:r>
    </w:p>
    <w:p>
      <w:pPr>
        <w:pStyle w:val="ListParagraph"/>
        <w:numPr>
          <w:ilvl w:val="0"/>
          <w:numId w:val="20"/>
        </w:numPr>
        <w:tabs>
          <w:tab w:pos="1452" w:val="left" w:leader="none"/>
        </w:tabs>
        <w:spacing w:line="360" w:lineRule="auto" w:before="140" w:after="0"/>
        <w:ind w:left="1452" w:right="1328" w:hanging="360"/>
        <w:jc w:val="left"/>
        <w:rPr>
          <w:sz w:val="24"/>
        </w:rPr>
      </w:pPr>
      <w:r>
        <w:rPr>
          <w:b/>
          <w:sz w:val="24"/>
        </w:rPr>
        <w:t>Construction:</w:t>
      </w:r>
      <w:r>
        <w:rPr>
          <w:b/>
          <w:spacing w:val="-3"/>
          <w:sz w:val="24"/>
        </w:rPr>
        <w:t> </w:t>
      </w:r>
      <w:r>
        <w:rPr>
          <w:sz w:val="24"/>
        </w:rPr>
        <w:t>Producing</w:t>
      </w:r>
      <w:r>
        <w:rPr>
          <w:spacing w:val="-6"/>
          <w:sz w:val="24"/>
        </w:rPr>
        <w:t> </w:t>
      </w:r>
      <w:r>
        <w:rPr>
          <w:sz w:val="24"/>
        </w:rPr>
        <w:t>anodized</w:t>
      </w:r>
      <w:r>
        <w:rPr>
          <w:spacing w:val="-3"/>
          <w:sz w:val="24"/>
        </w:rPr>
        <w:t> </w:t>
      </w:r>
      <w:r>
        <w:rPr>
          <w:sz w:val="24"/>
        </w:rPr>
        <w:t>metals</w:t>
      </w:r>
      <w:r>
        <w:rPr>
          <w:spacing w:val="-3"/>
          <w:sz w:val="24"/>
        </w:rPr>
        <w:t> </w:t>
      </w:r>
      <w:r>
        <w:rPr>
          <w:sz w:val="24"/>
        </w:rPr>
        <w:t>used</w:t>
      </w:r>
      <w:r>
        <w:rPr>
          <w:spacing w:val="-3"/>
          <w:sz w:val="24"/>
        </w:rPr>
        <w:t> </w:t>
      </w:r>
      <w:r>
        <w:rPr>
          <w:sz w:val="24"/>
        </w:rPr>
        <w:t>in</w:t>
      </w:r>
      <w:r>
        <w:rPr>
          <w:spacing w:val="-3"/>
          <w:sz w:val="24"/>
        </w:rPr>
        <w:t> </w:t>
      </w:r>
      <w:r>
        <w:rPr>
          <w:sz w:val="24"/>
        </w:rPr>
        <w:t>architectural</w:t>
      </w:r>
      <w:r>
        <w:rPr>
          <w:spacing w:val="-3"/>
          <w:sz w:val="24"/>
        </w:rPr>
        <w:t> </w:t>
      </w:r>
      <w:r>
        <w:rPr>
          <w:sz w:val="24"/>
        </w:rPr>
        <w:t>designs</w:t>
      </w:r>
      <w:r>
        <w:rPr>
          <w:spacing w:val="-3"/>
          <w:sz w:val="24"/>
        </w:rPr>
        <w:t> </w:t>
      </w:r>
      <w:r>
        <w:rPr>
          <w:sz w:val="24"/>
        </w:rPr>
        <w:t>and</w:t>
      </w:r>
      <w:r>
        <w:rPr>
          <w:spacing w:val="-3"/>
          <w:sz w:val="24"/>
        </w:rPr>
        <w:t> </w:t>
      </w:r>
      <w:r>
        <w:rPr>
          <w:sz w:val="24"/>
        </w:rPr>
        <w:t>building </w:t>
      </w:r>
      <w:r>
        <w:rPr>
          <w:spacing w:val="-2"/>
          <w:sz w:val="24"/>
        </w:rPr>
        <w:t>materials.</w:t>
      </w:r>
    </w:p>
    <w:p>
      <w:pPr>
        <w:pStyle w:val="BodyText"/>
        <w:spacing w:before="4"/>
      </w:pPr>
    </w:p>
    <w:p>
      <w:pPr>
        <w:pStyle w:val="BodyText"/>
        <w:spacing w:line="360" w:lineRule="auto" w:before="1"/>
        <w:ind w:left="732" w:right="1151"/>
        <w:jc w:val="both"/>
      </w:pPr>
      <w:r>
        <w:rPr/>
        <w:t>The</w:t>
      </w:r>
      <w:r>
        <w:rPr>
          <w:spacing w:val="-2"/>
        </w:rPr>
        <w:t> </w:t>
      </w:r>
      <w:r>
        <w:rPr/>
        <w:t>company</w:t>
      </w:r>
      <w:r>
        <w:rPr>
          <w:spacing w:val="-5"/>
        </w:rPr>
        <w:t> </w:t>
      </w:r>
      <w:r>
        <w:rPr/>
        <w:t>has established long-term relationships with clients across India, demonstrating its ability to meet high industry standards.</w:t>
      </w:r>
    </w:p>
    <w:p>
      <w:pPr>
        <w:pStyle w:val="BodyText"/>
        <w:spacing w:before="12"/>
      </w:pPr>
    </w:p>
    <w:p>
      <w:pPr>
        <w:pStyle w:val="Heading3"/>
        <w:jc w:val="both"/>
      </w:pPr>
      <w:bookmarkStart w:name="FINANCIAL PERFORMANCE" w:id="155"/>
      <w:bookmarkEnd w:id="155"/>
      <w:r>
        <w:rPr>
          <w:b w:val="0"/>
        </w:rPr>
      </w:r>
      <w:r>
        <w:rPr/>
        <w:t>FINANCIAL</w:t>
      </w:r>
      <w:r>
        <w:rPr>
          <w:spacing w:val="-1"/>
        </w:rPr>
        <w:t> </w:t>
      </w:r>
      <w:r>
        <w:rPr>
          <w:spacing w:val="-2"/>
        </w:rPr>
        <w:t>PERFORMANCE</w:t>
      </w:r>
    </w:p>
    <w:p>
      <w:pPr>
        <w:pStyle w:val="BodyText"/>
        <w:spacing w:before="135"/>
        <w:rPr>
          <w:b/>
        </w:rPr>
      </w:pPr>
    </w:p>
    <w:p>
      <w:pPr>
        <w:pStyle w:val="BodyText"/>
        <w:spacing w:line="360" w:lineRule="auto"/>
        <w:ind w:left="732" w:right="1150"/>
        <w:jc w:val="both"/>
      </w:pPr>
      <w:r>
        <w:rPr/>
        <w:t>Yesses</w:t>
      </w:r>
      <w:r>
        <w:rPr>
          <w:spacing w:val="-11"/>
        </w:rPr>
        <w:t> </w:t>
      </w:r>
      <w:r>
        <w:rPr/>
        <w:t>Anodizing</w:t>
      </w:r>
      <w:r>
        <w:rPr>
          <w:spacing w:val="-10"/>
        </w:rPr>
        <w:t> </w:t>
      </w:r>
      <w:r>
        <w:rPr/>
        <w:t>Industries</w:t>
      </w:r>
      <w:r>
        <w:rPr>
          <w:spacing w:val="-12"/>
        </w:rPr>
        <w:t> </w:t>
      </w:r>
      <w:r>
        <w:rPr/>
        <w:t>Pvt.</w:t>
      </w:r>
      <w:r>
        <w:rPr>
          <w:spacing w:val="-8"/>
        </w:rPr>
        <w:t> </w:t>
      </w:r>
      <w:r>
        <w:rPr/>
        <w:t>Ltd.</w:t>
      </w:r>
      <w:r>
        <w:rPr>
          <w:spacing w:val="-12"/>
        </w:rPr>
        <w:t> </w:t>
      </w:r>
      <w:r>
        <w:rPr/>
        <w:t>has</w:t>
      </w:r>
      <w:r>
        <w:rPr>
          <w:spacing w:val="-10"/>
        </w:rPr>
        <w:t> </w:t>
      </w:r>
      <w:r>
        <w:rPr/>
        <w:t>maintained</w:t>
      </w:r>
      <w:r>
        <w:rPr>
          <w:spacing w:val="-10"/>
        </w:rPr>
        <w:t> </w:t>
      </w:r>
      <w:r>
        <w:rPr/>
        <w:t>a</w:t>
      </w:r>
      <w:r>
        <w:rPr>
          <w:spacing w:val="-12"/>
        </w:rPr>
        <w:t> </w:t>
      </w:r>
      <w:r>
        <w:rPr/>
        <w:t>stable</w:t>
      </w:r>
      <w:r>
        <w:rPr>
          <w:spacing w:val="-11"/>
        </w:rPr>
        <w:t> </w:t>
      </w:r>
      <w:r>
        <w:rPr/>
        <w:t>financial</w:t>
      </w:r>
      <w:r>
        <w:rPr>
          <w:spacing w:val="-9"/>
        </w:rPr>
        <w:t> </w:t>
      </w:r>
      <w:r>
        <w:rPr/>
        <w:t>position</w:t>
      </w:r>
      <w:r>
        <w:rPr>
          <w:spacing w:val="-12"/>
        </w:rPr>
        <w:t> </w:t>
      </w:r>
      <w:r>
        <w:rPr/>
        <w:t>over</w:t>
      </w:r>
      <w:r>
        <w:rPr>
          <w:spacing w:val="-11"/>
        </w:rPr>
        <w:t> </w:t>
      </w:r>
      <w:r>
        <w:rPr/>
        <w:t>the</w:t>
      </w:r>
      <w:r>
        <w:rPr>
          <w:spacing w:val="-6"/>
        </w:rPr>
        <w:t> </w:t>
      </w:r>
      <w:r>
        <w:rPr/>
        <w:t>years. The company's revenue streams are driven by its diverse service offerings and long-term contracts with industrial clients.</w:t>
      </w:r>
    </w:p>
    <w:p>
      <w:pPr>
        <w:pStyle w:val="BodyText"/>
        <w:spacing w:after="0" w:line="360" w:lineRule="auto"/>
        <w:jc w:val="both"/>
        <w:sectPr>
          <w:footerReference w:type="default" r:id="rId26"/>
          <w:pgSz w:w="11920" w:h="16850"/>
          <w:pgMar w:header="0" w:footer="0" w:top="1340" w:bottom="280" w:left="708" w:right="283"/>
        </w:sectPr>
      </w:pPr>
    </w:p>
    <w:p>
      <w:pPr>
        <w:pStyle w:val="Heading4"/>
        <w:spacing w:before="73"/>
      </w:pPr>
      <w:bookmarkStart w:name="Financial Highlights:" w:id="156"/>
      <w:bookmarkEnd w:id="156"/>
      <w:r>
        <w:rPr>
          <w:b w:val="0"/>
        </w:rPr>
      </w:r>
      <w:r>
        <w:rPr/>
        <w:t>Financial</w:t>
      </w:r>
      <w:r>
        <w:rPr>
          <w:spacing w:val="-4"/>
        </w:rPr>
        <w:t> </w:t>
      </w:r>
      <w:r>
        <w:rPr>
          <w:spacing w:val="-2"/>
        </w:rPr>
        <w:t>Highlights:</w:t>
      </w:r>
    </w:p>
    <w:p>
      <w:pPr>
        <w:pStyle w:val="BodyText"/>
        <w:spacing w:before="134"/>
        <w:rPr>
          <w:b/>
        </w:rPr>
      </w:pPr>
    </w:p>
    <w:p>
      <w:pPr>
        <w:pStyle w:val="ListParagraph"/>
        <w:numPr>
          <w:ilvl w:val="0"/>
          <w:numId w:val="20"/>
        </w:numPr>
        <w:tabs>
          <w:tab w:pos="1452" w:val="left" w:leader="none"/>
        </w:tabs>
        <w:spacing w:line="240" w:lineRule="auto" w:before="0" w:after="0"/>
        <w:ind w:left="1452" w:right="0" w:hanging="360"/>
        <w:jc w:val="left"/>
        <w:rPr>
          <w:sz w:val="24"/>
        </w:rPr>
      </w:pPr>
      <w:r>
        <w:rPr>
          <w:sz w:val="24"/>
        </w:rPr>
        <w:t>Consistent</w:t>
      </w:r>
      <w:r>
        <w:rPr>
          <w:spacing w:val="-8"/>
          <w:sz w:val="24"/>
        </w:rPr>
        <w:t> </w:t>
      </w:r>
      <w:r>
        <w:rPr>
          <w:sz w:val="24"/>
        </w:rPr>
        <w:t>revenue growth due</w:t>
      </w:r>
      <w:r>
        <w:rPr>
          <w:spacing w:val="-5"/>
          <w:sz w:val="24"/>
        </w:rPr>
        <w:t> </w:t>
      </w:r>
      <w:r>
        <w:rPr>
          <w:sz w:val="24"/>
        </w:rPr>
        <w:t>to</w:t>
      </w:r>
      <w:r>
        <w:rPr>
          <w:spacing w:val="-2"/>
          <w:sz w:val="24"/>
        </w:rPr>
        <w:t> </w:t>
      </w:r>
      <w:r>
        <w:rPr>
          <w:sz w:val="24"/>
        </w:rPr>
        <w:t>increased</w:t>
      </w:r>
      <w:r>
        <w:rPr>
          <w:spacing w:val="-1"/>
          <w:sz w:val="24"/>
        </w:rPr>
        <w:t> </w:t>
      </w:r>
      <w:r>
        <w:rPr>
          <w:sz w:val="24"/>
        </w:rPr>
        <w:t>demand</w:t>
      </w:r>
      <w:r>
        <w:rPr>
          <w:spacing w:val="-1"/>
          <w:sz w:val="24"/>
        </w:rPr>
        <w:t> </w:t>
      </w:r>
      <w:r>
        <w:rPr>
          <w:sz w:val="24"/>
        </w:rPr>
        <w:t>for</w:t>
      </w:r>
      <w:r>
        <w:rPr>
          <w:spacing w:val="-5"/>
          <w:sz w:val="24"/>
        </w:rPr>
        <w:t> </w:t>
      </w:r>
      <w:r>
        <w:rPr>
          <w:sz w:val="24"/>
        </w:rPr>
        <w:t>anodized</w:t>
      </w:r>
      <w:r>
        <w:rPr>
          <w:spacing w:val="-1"/>
          <w:sz w:val="24"/>
        </w:rPr>
        <w:t> </w:t>
      </w:r>
      <w:r>
        <w:rPr>
          <w:spacing w:val="-2"/>
          <w:sz w:val="24"/>
        </w:rPr>
        <w:t>products.</w:t>
      </w:r>
    </w:p>
    <w:p>
      <w:pPr>
        <w:pStyle w:val="ListParagraph"/>
        <w:numPr>
          <w:ilvl w:val="0"/>
          <w:numId w:val="20"/>
        </w:numPr>
        <w:tabs>
          <w:tab w:pos="1452" w:val="left" w:leader="none"/>
        </w:tabs>
        <w:spacing w:line="240" w:lineRule="auto" w:before="137" w:after="0"/>
        <w:ind w:left="1452" w:right="0" w:hanging="360"/>
        <w:jc w:val="left"/>
        <w:rPr>
          <w:sz w:val="24"/>
        </w:rPr>
      </w:pPr>
      <w:r>
        <w:rPr>
          <w:sz w:val="24"/>
        </w:rPr>
        <w:t>Strong</w:t>
      </w:r>
      <w:r>
        <w:rPr>
          <w:spacing w:val="-5"/>
          <w:sz w:val="24"/>
        </w:rPr>
        <w:t> </w:t>
      </w:r>
      <w:r>
        <w:rPr>
          <w:sz w:val="24"/>
        </w:rPr>
        <w:t>investment in technology</w:t>
      </w:r>
      <w:r>
        <w:rPr>
          <w:spacing w:val="-8"/>
          <w:sz w:val="24"/>
        </w:rPr>
        <w:t> </w:t>
      </w:r>
      <w:r>
        <w:rPr>
          <w:sz w:val="24"/>
        </w:rPr>
        <w:t>and </w:t>
      </w:r>
      <w:r>
        <w:rPr>
          <w:spacing w:val="-2"/>
          <w:sz w:val="24"/>
        </w:rPr>
        <w:t>infrastructure.</w:t>
      </w:r>
    </w:p>
    <w:p>
      <w:pPr>
        <w:pStyle w:val="ListParagraph"/>
        <w:numPr>
          <w:ilvl w:val="0"/>
          <w:numId w:val="20"/>
        </w:numPr>
        <w:tabs>
          <w:tab w:pos="1452" w:val="left" w:leader="none"/>
        </w:tabs>
        <w:spacing w:line="240" w:lineRule="auto" w:before="137" w:after="0"/>
        <w:ind w:left="1452" w:right="0" w:hanging="360"/>
        <w:jc w:val="left"/>
        <w:rPr>
          <w:sz w:val="24"/>
        </w:rPr>
      </w:pPr>
      <w:r>
        <w:rPr>
          <w:sz w:val="24"/>
        </w:rPr>
        <w:t>Positive</w:t>
      </w:r>
      <w:r>
        <w:rPr>
          <w:spacing w:val="-6"/>
          <w:sz w:val="24"/>
        </w:rPr>
        <w:t> </w:t>
      </w:r>
      <w:r>
        <w:rPr>
          <w:sz w:val="24"/>
        </w:rPr>
        <w:t>cash</w:t>
      </w:r>
      <w:r>
        <w:rPr>
          <w:spacing w:val="-1"/>
          <w:sz w:val="24"/>
        </w:rPr>
        <w:t> </w:t>
      </w:r>
      <w:r>
        <w:rPr>
          <w:sz w:val="24"/>
        </w:rPr>
        <w:t>flow</w:t>
      </w:r>
      <w:r>
        <w:rPr>
          <w:spacing w:val="-2"/>
          <w:sz w:val="24"/>
        </w:rPr>
        <w:t> </w:t>
      </w:r>
      <w:r>
        <w:rPr>
          <w:sz w:val="24"/>
        </w:rPr>
        <w:t>and</w:t>
      </w:r>
      <w:r>
        <w:rPr>
          <w:spacing w:val="-1"/>
          <w:sz w:val="24"/>
        </w:rPr>
        <w:t> </w:t>
      </w:r>
      <w:r>
        <w:rPr>
          <w:sz w:val="24"/>
        </w:rPr>
        <w:t>profitability,</w:t>
      </w:r>
      <w:r>
        <w:rPr>
          <w:spacing w:val="2"/>
          <w:sz w:val="24"/>
        </w:rPr>
        <w:t> </w:t>
      </w:r>
      <w:r>
        <w:rPr>
          <w:sz w:val="24"/>
        </w:rPr>
        <w:t>ensuring</w:t>
      </w:r>
      <w:r>
        <w:rPr>
          <w:spacing w:val="-6"/>
          <w:sz w:val="24"/>
        </w:rPr>
        <w:t> </w:t>
      </w:r>
      <w:r>
        <w:rPr>
          <w:sz w:val="24"/>
        </w:rPr>
        <w:t>sustainable</w:t>
      </w:r>
      <w:r>
        <w:rPr>
          <w:spacing w:val="-3"/>
          <w:sz w:val="24"/>
        </w:rPr>
        <w:t> </w:t>
      </w:r>
      <w:r>
        <w:rPr>
          <w:spacing w:val="-2"/>
          <w:sz w:val="24"/>
        </w:rPr>
        <w:t>operations.</w:t>
      </w:r>
    </w:p>
    <w:p>
      <w:pPr>
        <w:pStyle w:val="BodyText"/>
        <w:spacing w:before="141"/>
      </w:pPr>
    </w:p>
    <w:p>
      <w:pPr>
        <w:pStyle w:val="BodyText"/>
        <w:spacing w:before="1"/>
        <w:ind w:left="732"/>
      </w:pPr>
      <w:r>
        <w:rPr/>
        <w:t>The</w:t>
      </w:r>
      <w:r>
        <w:rPr>
          <w:spacing w:val="-8"/>
        </w:rPr>
        <w:t> </w:t>
      </w:r>
      <w:r>
        <w:rPr/>
        <w:t>company</w:t>
      </w:r>
      <w:r>
        <w:rPr>
          <w:spacing w:val="-10"/>
        </w:rPr>
        <w:t> </w:t>
      </w:r>
      <w:r>
        <w:rPr/>
        <w:t>continues to focus on financial stability</w:t>
      </w:r>
      <w:r>
        <w:rPr>
          <w:spacing w:val="-9"/>
        </w:rPr>
        <w:t> </w:t>
      </w:r>
      <w:r>
        <w:rPr/>
        <w:t>while expanding</w:t>
      </w:r>
      <w:r>
        <w:rPr>
          <w:spacing w:val="-4"/>
        </w:rPr>
        <w:t> </w:t>
      </w:r>
      <w:r>
        <w:rPr/>
        <w:t>its</w:t>
      </w:r>
      <w:r>
        <w:rPr>
          <w:spacing w:val="2"/>
        </w:rPr>
        <w:t> </w:t>
      </w:r>
      <w:r>
        <w:rPr/>
        <w:t>market</w:t>
      </w:r>
      <w:r>
        <w:rPr>
          <w:spacing w:val="1"/>
        </w:rPr>
        <w:t> </w:t>
      </w:r>
      <w:r>
        <w:rPr>
          <w:spacing w:val="-2"/>
        </w:rPr>
        <w:t>reach.</w:t>
      </w:r>
    </w:p>
    <w:p>
      <w:pPr>
        <w:pStyle w:val="BodyText"/>
        <w:spacing w:before="154"/>
      </w:pPr>
    </w:p>
    <w:p>
      <w:pPr>
        <w:pStyle w:val="Heading3"/>
      </w:pPr>
      <w:bookmarkStart w:name="MANAGEMENT TEAM" w:id="157"/>
      <w:bookmarkEnd w:id="157"/>
      <w:r>
        <w:rPr>
          <w:b w:val="0"/>
        </w:rPr>
      </w:r>
      <w:r>
        <w:rPr/>
        <w:t>MANAGEMENT</w:t>
      </w:r>
      <w:r>
        <w:rPr>
          <w:spacing w:val="-10"/>
        </w:rPr>
        <w:t> </w:t>
      </w:r>
      <w:r>
        <w:rPr>
          <w:spacing w:val="-4"/>
        </w:rPr>
        <w:t>TEAM</w:t>
      </w:r>
    </w:p>
    <w:p>
      <w:pPr>
        <w:pStyle w:val="BodyText"/>
        <w:spacing w:before="132"/>
        <w:rPr>
          <w:b/>
        </w:rPr>
      </w:pPr>
    </w:p>
    <w:p>
      <w:pPr>
        <w:pStyle w:val="BodyText"/>
        <w:spacing w:line="360" w:lineRule="auto"/>
        <w:ind w:left="732" w:right="1157"/>
        <w:jc w:val="both"/>
      </w:pPr>
      <w:r>
        <w:rPr/>
        <w:t>The leadership team at Yesses Anodizing is composed of industry experts with extensive experience in metal finishing and business operations. The management’s strategic vision has been instrumental in the company's growth and success.</w:t>
      </w:r>
    </w:p>
    <w:p>
      <w:pPr>
        <w:pStyle w:val="BodyText"/>
        <w:spacing w:before="3"/>
      </w:pPr>
    </w:p>
    <w:p>
      <w:pPr>
        <w:pStyle w:val="BodyText"/>
        <w:spacing w:line="360" w:lineRule="auto" w:before="1"/>
        <w:ind w:left="732" w:right="1154"/>
        <w:jc w:val="both"/>
      </w:pPr>
      <w:r>
        <w:rPr/>
        <w:t>The leadership is committed to innovation, quality assurance, and customer-centric service, ensuring that Yesses Anodizing remains a preferred choice in the industry.</w:t>
      </w:r>
    </w:p>
    <w:p>
      <w:pPr>
        <w:pStyle w:val="BodyText"/>
        <w:spacing w:before="12"/>
      </w:pPr>
    </w:p>
    <w:p>
      <w:pPr>
        <w:pStyle w:val="Heading3"/>
      </w:pPr>
      <w:bookmarkStart w:name="OPERATIONAL FACILITIES" w:id="158"/>
      <w:bookmarkEnd w:id="158"/>
      <w:r>
        <w:rPr>
          <w:b w:val="0"/>
        </w:rPr>
      </w:r>
      <w:r>
        <w:rPr/>
        <w:t>OPERATIONAL</w:t>
      </w:r>
      <w:r>
        <w:rPr>
          <w:spacing w:val="-4"/>
        </w:rPr>
        <w:t> </w:t>
      </w:r>
      <w:r>
        <w:rPr>
          <w:spacing w:val="-2"/>
        </w:rPr>
        <w:t>FACILITIES</w:t>
      </w:r>
    </w:p>
    <w:p>
      <w:pPr>
        <w:pStyle w:val="BodyText"/>
        <w:spacing w:before="134"/>
        <w:rPr>
          <w:b/>
        </w:rPr>
      </w:pPr>
    </w:p>
    <w:p>
      <w:pPr>
        <w:pStyle w:val="BodyText"/>
        <w:spacing w:line="360" w:lineRule="auto" w:before="1"/>
        <w:ind w:left="732" w:right="1162"/>
        <w:jc w:val="both"/>
      </w:pPr>
      <w:r>
        <w:rPr/>
        <w:t>The company operates a state-of-the-art manufacturing facility equipped with advanced anodizing technology.</w:t>
      </w:r>
    </w:p>
    <w:p>
      <w:pPr>
        <w:pStyle w:val="BodyText"/>
        <w:spacing w:before="11"/>
      </w:pPr>
    </w:p>
    <w:p>
      <w:pPr>
        <w:pStyle w:val="Heading4"/>
        <w:spacing w:before="1"/>
      </w:pPr>
      <w:bookmarkStart w:name="Key Features of the Facility:" w:id="159"/>
      <w:bookmarkEnd w:id="159"/>
      <w:r>
        <w:rPr>
          <w:b w:val="0"/>
        </w:rPr>
      </w:r>
      <w:r>
        <w:rPr/>
        <w:t>Key Features</w:t>
      </w:r>
      <w:r>
        <w:rPr>
          <w:spacing w:val="-4"/>
        </w:rPr>
        <w:t> </w:t>
      </w:r>
      <w:r>
        <w:rPr/>
        <w:t>of</w:t>
      </w:r>
      <w:r>
        <w:rPr>
          <w:spacing w:val="-1"/>
        </w:rPr>
        <w:t> </w:t>
      </w:r>
      <w:r>
        <w:rPr/>
        <w:t>the</w:t>
      </w:r>
      <w:r>
        <w:rPr>
          <w:spacing w:val="1"/>
        </w:rPr>
        <w:t> </w:t>
      </w:r>
      <w:r>
        <w:rPr>
          <w:spacing w:val="-2"/>
        </w:rPr>
        <w:t>Facility:</w:t>
      </w:r>
    </w:p>
    <w:p>
      <w:pPr>
        <w:pStyle w:val="BodyText"/>
        <w:spacing w:before="134"/>
        <w:rPr>
          <w:b/>
        </w:rPr>
      </w:pPr>
    </w:p>
    <w:p>
      <w:pPr>
        <w:pStyle w:val="ListParagraph"/>
        <w:numPr>
          <w:ilvl w:val="0"/>
          <w:numId w:val="20"/>
        </w:numPr>
        <w:tabs>
          <w:tab w:pos="1452" w:val="left" w:leader="none"/>
        </w:tabs>
        <w:spacing w:line="240" w:lineRule="auto" w:before="0" w:after="0"/>
        <w:ind w:left="1452" w:right="0" w:hanging="360"/>
        <w:jc w:val="left"/>
        <w:rPr>
          <w:sz w:val="24"/>
        </w:rPr>
      </w:pPr>
      <w:r>
        <w:rPr>
          <w:sz w:val="24"/>
        </w:rPr>
        <w:t>Automated</w:t>
      </w:r>
      <w:r>
        <w:rPr>
          <w:spacing w:val="-1"/>
          <w:sz w:val="24"/>
        </w:rPr>
        <w:t> </w:t>
      </w:r>
      <w:r>
        <w:rPr>
          <w:sz w:val="24"/>
        </w:rPr>
        <w:t>anodizing</w:t>
      </w:r>
      <w:r>
        <w:rPr>
          <w:spacing w:val="-5"/>
          <w:sz w:val="24"/>
        </w:rPr>
        <w:t> </w:t>
      </w:r>
      <w:r>
        <w:rPr>
          <w:sz w:val="24"/>
        </w:rPr>
        <w:t>lines for</w:t>
      </w:r>
      <w:r>
        <w:rPr>
          <w:spacing w:val="-5"/>
          <w:sz w:val="24"/>
        </w:rPr>
        <w:t> </w:t>
      </w:r>
      <w:r>
        <w:rPr>
          <w:sz w:val="24"/>
        </w:rPr>
        <w:t>precision</w:t>
      </w:r>
      <w:r>
        <w:rPr>
          <w:spacing w:val="1"/>
          <w:sz w:val="24"/>
        </w:rPr>
        <w:t> </w:t>
      </w:r>
      <w:r>
        <w:rPr>
          <w:spacing w:val="-2"/>
          <w:sz w:val="24"/>
        </w:rPr>
        <w:t>processing.</w:t>
      </w:r>
    </w:p>
    <w:p>
      <w:pPr>
        <w:pStyle w:val="ListParagraph"/>
        <w:numPr>
          <w:ilvl w:val="0"/>
          <w:numId w:val="20"/>
        </w:numPr>
        <w:tabs>
          <w:tab w:pos="1452" w:val="left" w:leader="none"/>
        </w:tabs>
        <w:spacing w:line="240" w:lineRule="auto" w:before="137" w:after="0"/>
        <w:ind w:left="1452" w:right="0" w:hanging="360"/>
        <w:jc w:val="left"/>
        <w:rPr>
          <w:sz w:val="24"/>
        </w:rPr>
      </w:pPr>
      <w:r>
        <w:rPr>
          <w:sz w:val="24"/>
        </w:rPr>
        <w:t>Strict</w:t>
      </w:r>
      <w:r>
        <w:rPr>
          <w:spacing w:val="-2"/>
          <w:sz w:val="24"/>
        </w:rPr>
        <w:t> </w:t>
      </w:r>
      <w:r>
        <w:rPr>
          <w:sz w:val="24"/>
        </w:rPr>
        <w:t>quality</w:t>
      </w:r>
      <w:r>
        <w:rPr>
          <w:spacing w:val="-14"/>
          <w:sz w:val="24"/>
        </w:rPr>
        <w:t> </w:t>
      </w:r>
      <w:r>
        <w:rPr>
          <w:sz w:val="24"/>
        </w:rPr>
        <w:t>control</w:t>
      </w:r>
      <w:r>
        <w:rPr>
          <w:spacing w:val="-1"/>
          <w:sz w:val="24"/>
        </w:rPr>
        <w:t> </w:t>
      </w:r>
      <w:r>
        <w:rPr>
          <w:sz w:val="24"/>
        </w:rPr>
        <w:t>measures</w:t>
      </w:r>
      <w:r>
        <w:rPr>
          <w:spacing w:val="-1"/>
          <w:sz w:val="24"/>
        </w:rPr>
        <w:t> </w:t>
      </w:r>
      <w:r>
        <w:rPr>
          <w:sz w:val="24"/>
        </w:rPr>
        <w:t>to meet international </w:t>
      </w:r>
      <w:r>
        <w:rPr>
          <w:spacing w:val="-2"/>
          <w:sz w:val="24"/>
        </w:rPr>
        <w:t>standards.</w:t>
      </w:r>
    </w:p>
    <w:p>
      <w:pPr>
        <w:pStyle w:val="ListParagraph"/>
        <w:numPr>
          <w:ilvl w:val="0"/>
          <w:numId w:val="20"/>
        </w:numPr>
        <w:tabs>
          <w:tab w:pos="1452" w:val="left" w:leader="none"/>
        </w:tabs>
        <w:spacing w:line="240" w:lineRule="auto" w:before="137" w:after="0"/>
        <w:ind w:left="1452" w:right="0" w:hanging="360"/>
        <w:jc w:val="left"/>
        <w:rPr>
          <w:sz w:val="24"/>
        </w:rPr>
      </w:pPr>
      <w:r>
        <w:rPr>
          <w:sz w:val="24"/>
        </w:rPr>
        <w:t>Eco-friendly</w:t>
      </w:r>
      <w:r>
        <w:rPr>
          <w:spacing w:val="-8"/>
          <w:sz w:val="24"/>
        </w:rPr>
        <w:t> </w:t>
      </w:r>
      <w:r>
        <w:rPr>
          <w:sz w:val="24"/>
        </w:rPr>
        <w:t>and</w:t>
      </w:r>
      <w:r>
        <w:rPr>
          <w:spacing w:val="-2"/>
          <w:sz w:val="24"/>
        </w:rPr>
        <w:t> </w:t>
      </w:r>
      <w:r>
        <w:rPr>
          <w:sz w:val="24"/>
        </w:rPr>
        <w:t>sustainable</w:t>
      </w:r>
      <w:r>
        <w:rPr>
          <w:spacing w:val="-2"/>
          <w:sz w:val="24"/>
        </w:rPr>
        <w:t> </w:t>
      </w:r>
      <w:r>
        <w:rPr>
          <w:sz w:val="24"/>
        </w:rPr>
        <w:t>manufacturing</w:t>
      </w:r>
      <w:r>
        <w:rPr>
          <w:spacing w:val="-8"/>
          <w:sz w:val="24"/>
        </w:rPr>
        <w:t> </w:t>
      </w:r>
      <w:r>
        <w:rPr>
          <w:spacing w:val="-2"/>
          <w:sz w:val="24"/>
        </w:rPr>
        <w:t>processes.</w:t>
      </w:r>
    </w:p>
    <w:p>
      <w:pPr>
        <w:pStyle w:val="BodyText"/>
        <w:spacing w:before="144"/>
      </w:pPr>
    </w:p>
    <w:p>
      <w:pPr>
        <w:pStyle w:val="BodyText"/>
        <w:spacing w:line="360" w:lineRule="auto"/>
        <w:ind w:left="732" w:right="1170"/>
        <w:jc w:val="both"/>
      </w:pPr>
      <w:r>
        <w:rPr/>
        <w:t>By continuously upgrading its infrastructure, Yesses Anodizing ensures high efficiency and consistent quality in its services.</w:t>
      </w:r>
    </w:p>
    <w:p>
      <w:pPr>
        <w:pStyle w:val="BodyText"/>
        <w:spacing w:before="15"/>
      </w:pPr>
    </w:p>
    <w:p>
      <w:pPr>
        <w:pStyle w:val="Heading3"/>
      </w:pPr>
      <w:bookmarkStart w:name="CORPORATE SOCIAL RESPONSIBILITY (CSR)" w:id="160"/>
      <w:bookmarkEnd w:id="160"/>
      <w:r>
        <w:rPr>
          <w:b w:val="0"/>
        </w:rPr>
      </w:r>
      <w:r>
        <w:rPr/>
        <w:t>CORPORATE</w:t>
      </w:r>
      <w:r>
        <w:rPr>
          <w:spacing w:val="-2"/>
        </w:rPr>
        <w:t> </w:t>
      </w:r>
      <w:r>
        <w:rPr/>
        <w:t>SOCIAL</w:t>
      </w:r>
      <w:r>
        <w:rPr>
          <w:spacing w:val="-4"/>
        </w:rPr>
        <w:t> </w:t>
      </w:r>
      <w:r>
        <w:rPr/>
        <w:t>RESPONSIBILITY</w:t>
      </w:r>
      <w:r>
        <w:rPr>
          <w:spacing w:val="-2"/>
        </w:rPr>
        <w:t> (CSR)</w:t>
      </w:r>
    </w:p>
    <w:p>
      <w:pPr>
        <w:pStyle w:val="BodyText"/>
        <w:spacing w:before="132"/>
        <w:rPr>
          <w:b/>
        </w:rPr>
      </w:pPr>
    </w:p>
    <w:p>
      <w:pPr>
        <w:pStyle w:val="BodyText"/>
        <w:spacing w:line="360" w:lineRule="auto"/>
        <w:ind w:left="732" w:right="1165"/>
        <w:jc w:val="both"/>
      </w:pPr>
      <w:r>
        <w:rPr/>
        <w:t>Yesses Anodizing is dedicated to sustainable business practices and community engagement. The company actively participates in CSR initiatives, including:</w:t>
      </w:r>
    </w:p>
    <w:p>
      <w:pPr>
        <w:pStyle w:val="BodyText"/>
        <w:spacing w:after="0" w:line="360" w:lineRule="auto"/>
        <w:jc w:val="both"/>
        <w:sectPr>
          <w:footerReference w:type="default" r:id="rId27"/>
          <w:pgSz w:w="11920" w:h="16850"/>
          <w:pgMar w:header="0" w:footer="0" w:top="1800" w:bottom="280" w:left="708" w:right="283"/>
        </w:sectPr>
      </w:pPr>
    </w:p>
    <w:p>
      <w:pPr>
        <w:pStyle w:val="ListParagraph"/>
        <w:numPr>
          <w:ilvl w:val="0"/>
          <w:numId w:val="20"/>
        </w:numPr>
        <w:tabs>
          <w:tab w:pos="1452" w:val="left" w:leader="none"/>
        </w:tabs>
        <w:spacing w:line="240" w:lineRule="auto" w:before="70" w:after="0"/>
        <w:ind w:left="1452" w:right="0" w:hanging="360"/>
        <w:jc w:val="left"/>
        <w:rPr>
          <w:sz w:val="24"/>
        </w:rPr>
      </w:pPr>
      <w:r>
        <w:rPr>
          <w:b/>
          <w:sz w:val="24"/>
        </w:rPr>
        <w:t>Environmental</w:t>
      </w:r>
      <w:r>
        <w:rPr>
          <w:b/>
          <w:spacing w:val="-8"/>
          <w:sz w:val="24"/>
        </w:rPr>
        <w:t> </w:t>
      </w:r>
      <w:r>
        <w:rPr>
          <w:b/>
          <w:sz w:val="24"/>
        </w:rPr>
        <w:t>Sustainability:</w:t>
      </w:r>
      <w:r>
        <w:rPr>
          <w:b/>
          <w:spacing w:val="1"/>
          <w:sz w:val="24"/>
        </w:rPr>
        <w:t> </w:t>
      </w:r>
      <w:r>
        <w:rPr>
          <w:sz w:val="24"/>
        </w:rPr>
        <w:t>Implementing</w:t>
      </w:r>
      <w:r>
        <w:rPr>
          <w:spacing w:val="-8"/>
          <w:sz w:val="24"/>
        </w:rPr>
        <w:t> </w:t>
      </w:r>
      <w:r>
        <w:rPr>
          <w:sz w:val="24"/>
        </w:rPr>
        <w:t>eco-friendly</w:t>
      </w:r>
      <w:r>
        <w:rPr>
          <w:spacing w:val="-13"/>
          <w:sz w:val="24"/>
        </w:rPr>
        <w:t> </w:t>
      </w:r>
      <w:r>
        <w:rPr>
          <w:sz w:val="24"/>
        </w:rPr>
        <w:t>anodizing</w:t>
      </w:r>
      <w:r>
        <w:rPr>
          <w:spacing w:val="-5"/>
          <w:sz w:val="24"/>
        </w:rPr>
        <w:t> </w:t>
      </w:r>
      <w:r>
        <w:rPr>
          <w:spacing w:val="-2"/>
          <w:sz w:val="24"/>
        </w:rPr>
        <w:t>processes.</w:t>
      </w:r>
    </w:p>
    <w:p>
      <w:pPr>
        <w:pStyle w:val="ListParagraph"/>
        <w:numPr>
          <w:ilvl w:val="0"/>
          <w:numId w:val="20"/>
        </w:numPr>
        <w:tabs>
          <w:tab w:pos="1452" w:val="left" w:leader="none"/>
        </w:tabs>
        <w:spacing w:line="240" w:lineRule="auto" w:before="136" w:after="0"/>
        <w:ind w:left="1452" w:right="0" w:hanging="360"/>
        <w:jc w:val="left"/>
        <w:rPr>
          <w:sz w:val="24"/>
        </w:rPr>
      </w:pPr>
      <w:r>
        <w:rPr>
          <w:b/>
          <w:sz w:val="24"/>
        </w:rPr>
        <w:t>Workforce</w:t>
      </w:r>
      <w:r>
        <w:rPr>
          <w:b/>
          <w:spacing w:val="-9"/>
          <w:sz w:val="24"/>
        </w:rPr>
        <w:t> </w:t>
      </w:r>
      <w:r>
        <w:rPr>
          <w:b/>
          <w:sz w:val="24"/>
        </w:rPr>
        <w:t>Development:</w:t>
      </w:r>
      <w:r>
        <w:rPr>
          <w:b/>
          <w:spacing w:val="-2"/>
          <w:sz w:val="24"/>
        </w:rPr>
        <w:t> </w:t>
      </w:r>
      <w:r>
        <w:rPr>
          <w:sz w:val="24"/>
        </w:rPr>
        <w:t>Providing</w:t>
      </w:r>
      <w:r>
        <w:rPr>
          <w:spacing w:val="-8"/>
          <w:sz w:val="24"/>
        </w:rPr>
        <w:t> </w:t>
      </w:r>
      <w:r>
        <w:rPr>
          <w:sz w:val="24"/>
        </w:rPr>
        <w:t>training</w:t>
      </w:r>
      <w:r>
        <w:rPr>
          <w:spacing w:val="-3"/>
          <w:sz w:val="24"/>
        </w:rPr>
        <w:t> </w:t>
      </w:r>
      <w:r>
        <w:rPr>
          <w:sz w:val="24"/>
        </w:rPr>
        <w:t>and</w:t>
      </w:r>
      <w:r>
        <w:rPr>
          <w:spacing w:val="1"/>
          <w:sz w:val="24"/>
        </w:rPr>
        <w:t> </w:t>
      </w:r>
      <w:r>
        <w:rPr>
          <w:sz w:val="24"/>
        </w:rPr>
        <w:t>skill</w:t>
      </w:r>
      <w:r>
        <w:rPr>
          <w:spacing w:val="-1"/>
          <w:sz w:val="24"/>
        </w:rPr>
        <w:t> </w:t>
      </w:r>
      <w:r>
        <w:rPr>
          <w:sz w:val="24"/>
        </w:rPr>
        <w:t>development </w:t>
      </w:r>
      <w:r>
        <w:rPr>
          <w:spacing w:val="-2"/>
          <w:sz w:val="24"/>
        </w:rPr>
        <w:t>programs.</w:t>
      </w:r>
    </w:p>
    <w:p>
      <w:pPr>
        <w:pStyle w:val="ListParagraph"/>
        <w:numPr>
          <w:ilvl w:val="0"/>
          <w:numId w:val="20"/>
        </w:numPr>
        <w:tabs>
          <w:tab w:pos="1452" w:val="left" w:leader="none"/>
        </w:tabs>
        <w:spacing w:line="240" w:lineRule="auto" w:before="140" w:after="0"/>
        <w:ind w:left="1452" w:right="0" w:hanging="360"/>
        <w:jc w:val="left"/>
        <w:rPr>
          <w:sz w:val="24"/>
        </w:rPr>
      </w:pPr>
      <w:r>
        <w:rPr>
          <w:b/>
          <w:sz w:val="24"/>
        </w:rPr>
        <w:t>Community</w:t>
      </w:r>
      <w:r>
        <w:rPr>
          <w:b/>
          <w:spacing w:val="-7"/>
          <w:sz w:val="24"/>
        </w:rPr>
        <w:t> </w:t>
      </w:r>
      <w:r>
        <w:rPr>
          <w:b/>
          <w:sz w:val="24"/>
        </w:rPr>
        <w:t>Support:</w:t>
      </w:r>
      <w:r>
        <w:rPr>
          <w:b/>
          <w:spacing w:val="-5"/>
          <w:sz w:val="24"/>
        </w:rPr>
        <w:t> </w:t>
      </w:r>
      <w:r>
        <w:rPr>
          <w:sz w:val="24"/>
        </w:rPr>
        <w:t>Engaging</w:t>
      </w:r>
      <w:r>
        <w:rPr>
          <w:spacing w:val="-8"/>
          <w:sz w:val="24"/>
        </w:rPr>
        <w:t> </w:t>
      </w:r>
      <w:r>
        <w:rPr>
          <w:sz w:val="24"/>
        </w:rPr>
        <w:t>in</w:t>
      </w:r>
      <w:r>
        <w:rPr>
          <w:spacing w:val="-4"/>
          <w:sz w:val="24"/>
        </w:rPr>
        <w:t> </w:t>
      </w:r>
      <w:r>
        <w:rPr>
          <w:sz w:val="24"/>
        </w:rPr>
        <w:t>local</w:t>
      </w:r>
      <w:r>
        <w:rPr>
          <w:spacing w:val="-4"/>
          <w:sz w:val="24"/>
        </w:rPr>
        <w:t> </w:t>
      </w:r>
      <w:r>
        <w:rPr>
          <w:sz w:val="24"/>
        </w:rPr>
        <w:t>community</w:t>
      </w:r>
      <w:r>
        <w:rPr>
          <w:spacing w:val="-17"/>
          <w:sz w:val="24"/>
        </w:rPr>
        <w:t> </w:t>
      </w:r>
      <w:r>
        <w:rPr>
          <w:sz w:val="24"/>
        </w:rPr>
        <w:t>projects</w:t>
      </w:r>
      <w:r>
        <w:rPr>
          <w:spacing w:val="-2"/>
          <w:sz w:val="24"/>
        </w:rPr>
        <w:t> </w:t>
      </w:r>
      <w:r>
        <w:rPr>
          <w:sz w:val="24"/>
        </w:rPr>
        <w:t>and</w:t>
      </w:r>
      <w:r>
        <w:rPr>
          <w:spacing w:val="-5"/>
          <w:sz w:val="24"/>
        </w:rPr>
        <w:t> </w:t>
      </w:r>
      <w:r>
        <w:rPr>
          <w:sz w:val="24"/>
        </w:rPr>
        <w:t>charitable</w:t>
      </w:r>
      <w:r>
        <w:rPr>
          <w:spacing w:val="-6"/>
          <w:sz w:val="24"/>
        </w:rPr>
        <w:t> </w:t>
      </w:r>
      <w:r>
        <w:rPr>
          <w:spacing w:val="-2"/>
          <w:sz w:val="24"/>
        </w:rPr>
        <w:t>activities.</w:t>
      </w:r>
    </w:p>
    <w:p>
      <w:pPr>
        <w:pStyle w:val="BodyText"/>
        <w:spacing w:before="141"/>
      </w:pPr>
    </w:p>
    <w:p>
      <w:pPr>
        <w:pStyle w:val="BodyText"/>
        <w:spacing w:line="360" w:lineRule="auto"/>
        <w:ind w:left="732" w:right="1157"/>
        <w:jc w:val="both"/>
      </w:pPr>
      <w:r>
        <w:rPr/>
        <w:t>Through these efforts, the company aims to create a positive impact beyond its business </w:t>
      </w:r>
      <w:r>
        <w:rPr>
          <w:spacing w:val="-2"/>
        </w:rPr>
        <w:t>operations.</w:t>
      </w:r>
    </w:p>
    <w:p>
      <w:pPr>
        <w:pStyle w:val="BodyText"/>
        <w:spacing w:before="15"/>
      </w:pPr>
    </w:p>
    <w:p>
      <w:pPr>
        <w:pStyle w:val="Heading3"/>
        <w:jc w:val="both"/>
      </w:pPr>
      <w:bookmarkStart w:name="FUTURE OUTLOOK (1)" w:id="161"/>
      <w:bookmarkEnd w:id="161"/>
      <w:r>
        <w:rPr>
          <w:b w:val="0"/>
        </w:rPr>
      </w:r>
      <w:r>
        <w:rPr/>
        <w:t>FUTURE</w:t>
      </w:r>
      <w:r>
        <w:rPr>
          <w:spacing w:val="-6"/>
        </w:rPr>
        <w:t> </w:t>
      </w:r>
      <w:r>
        <w:rPr>
          <w:spacing w:val="-2"/>
        </w:rPr>
        <w:t>OUTLOOK</w:t>
      </w:r>
    </w:p>
    <w:p>
      <w:pPr>
        <w:pStyle w:val="BodyText"/>
        <w:spacing w:before="132"/>
        <w:rPr>
          <w:b/>
        </w:rPr>
      </w:pPr>
    </w:p>
    <w:p>
      <w:pPr>
        <w:pStyle w:val="BodyText"/>
        <w:spacing w:line="360" w:lineRule="auto"/>
        <w:ind w:left="732" w:right="1155"/>
        <w:jc w:val="both"/>
      </w:pPr>
      <w:r>
        <w:rPr/>
        <w:t>Yesses Anodizing Industries Pvt. Ltd. is focused on continuous growth and innovation. The company aims to expand its market presence, invest in advanced technologies, and explore new business opportunities.</w:t>
      </w:r>
    </w:p>
    <w:p>
      <w:pPr>
        <w:pStyle w:val="BodyText"/>
        <w:spacing w:before="14"/>
      </w:pPr>
    </w:p>
    <w:p>
      <w:pPr>
        <w:pStyle w:val="Heading4"/>
        <w:jc w:val="both"/>
      </w:pPr>
      <w:bookmarkStart w:name="Strategic Goals:" w:id="162"/>
      <w:bookmarkEnd w:id="162"/>
      <w:r>
        <w:rPr>
          <w:b w:val="0"/>
        </w:rPr>
      </w:r>
      <w:r>
        <w:rPr/>
        <w:t>Strategic</w:t>
      </w:r>
      <w:r>
        <w:rPr>
          <w:spacing w:val="-5"/>
        </w:rPr>
        <w:t> </w:t>
      </w:r>
      <w:r>
        <w:rPr>
          <w:spacing w:val="-2"/>
        </w:rPr>
        <w:t>Goals:</w:t>
      </w:r>
    </w:p>
    <w:p>
      <w:pPr>
        <w:pStyle w:val="BodyText"/>
        <w:spacing w:before="134"/>
        <w:rPr>
          <w:b/>
        </w:rPr>
      </w:pPr>
    </w:p>
    <w:p>
      <w:pPr>
        <w:pStyle w:val="ListParagraph"/>
        <w:numPr>
          <w:ilvl w:val="0"/>
          <w:numId w:val="20"/>
        </w:numPr>
        <w:tabs>
          <w:tab w:pos="1452" w:val="left" w:leader="none"/>
        </w:tabs>
        <w:spacing w:line="240" w:lineRule="auto" w:before="0" w:after="0"/>
        <w:ind w:left="1452" w:right="0" w:hanging="360"/>
        <w:jc w:val="left"/>
        <w:rPr>
          <w:sz w:val="24"/>
        </w:rPr>
      </w:pPr>
      <w:r>
        <w:rPr>
          <w:sz w:val="24"/>
        </w:rPr>
        <w:t>Adoption</w:t>
      </w:r>
      <w:r>
        <w:rPr>
          <w:spacing w:val="-1"/>
          <w:sz w:val="24"/>
        </w:rPr>
        <w:t> </w:t>
      </w:r>
      <w:r>
        <w:rPr>
          <w:sz w:val="24"/>
        </w:rPr>
        <w:t>of</w:t>
      </w:r>
      <w:r>
        <w:rPr>
          <w:spacing w:val="-2"/>
          <w:sz w:val="24"/>
        </w:rPr>
        <w:t> </w:t>
      </w:r>
      <w:r>
        <w:rPr>
          <w:sz w:val="24"/>
        </w:rPr>
        <w:t>automated</w:t>
      </w:r>
      <w:r>
        <w:rPr>
          <w:spacing w:val="-1"/>
          <w:sz w:val="24"/>
        </w:rPr>
        <w:t> </w:t>
      </w:r>
      <w:r>
        <w:rPr>
          <w:sz w:val="24"/>
        </w:rPr>
        <w:t>anodizing</w:t>
      </w:r>
      <w:r>
        <w:rPr>
          <w:spacing w:val="-4"/>
          <w:sz w:val="24"/>
        </w:rPr>
        <w:t> </w:t>
      </w:r>
      <w:r>
        <w:rPr>
          <w:spacing w:val="-2"/>
          <w:sz w:val="24"/>
        </w:rPr>
        <w:t>techniques.</w:t>
      </w:r>
    </w:p>
    <w:p>
      <w:pPr>
        <w:pStyle w:val="ListParagraph"/>
        <w:numPr>
          <w:ilvl w:val="0"/>
          <w:numId w:val="20"/>
        </w:numPr>
        <w:tabs>
          <w:tab w:pos="1452" w:val="left" w:leader="none"/>
        </w:tabs>
        <w:spacing w:line="240" w:lineRule="auto" w:before="137" w:after="0"/>
        <w:ind w:left="1452" w:right="0" w:hanging="360"/>
        <w:jc w:val="left"/>
        <w:rPr>
          <w:sz w:val="24"/>
        </w:rPr>
      </w:pPr>
      <w:r>
        <w:rPr>
          <w:sz w:val="24"/>
        </w:rPr>
        <w:t>Expansion</w:t>
      </w:r>
      <w:r>
        <w:rPr>
          <w:spacing w:val="-5"/>
          <w:sz w:val="24"/>
        </w:rPr>
        <w:t> </w:t>
      </w:r>
      <w:r>
        <w:rPr>
          <w:sz w:val="24"/>
        </w:rPr>
        <w:t>into</w:t>
      </w:r>
      <w:r>
        <w:rPr>
          <w:spacing w:val="-4"/>
          <w:sz w:val="24"/>
        </w:rPr>
        <w:t> </w:t>
      </w:r>
      <w:r>
        <w:rPr>
          <w:sz w:val="24"/>
        </w:rPr>
        <w:t>international</w:t>
      </w:r>
      <w:r>
        <w:rPr>
          <w:spacing w:val="-4"/>
          <w:sz w:val="24"/>
        </w:rPr>
        <w:t> </w:t>
      </w:r>
      <w:r>
        <w:rPr>
          <w:spacing w:val="-2"/>
          <w:sz w:val="24"/>
        </w:rPr>
        <w:t>markets.</w:t>
      </w:r>
    </w:p>
    <w:p>
      <w:pPr>
        <w:pStyle w:val="ListParagraph"/>
        <w:numPr>
          <w:ilvl w:val="0"/>
          <w:numId w:val="20"/>
        </w:numPr>
        <w:tabs>
          <w:tab w:pos="1452" w:val="left" w:leader="none"/>
        </w:tabs>
        <w:spacing w:line="240" w:lineRule="auto" w:before="137" w:after="0"/>
        <w:ind w:left="1452" w:right="0" w:hanging="360"/>
        <w:jc w:val="left"/>
        <w:rPr>
          <w:sz w:val="24"/>
        </w:rPr>
      </w:pPr>
      <w:r>
        <w:rPr>
          <w:sz w:val="24"/>
        </w:rPr>
        <w:t>Strengthening</w:t>
      </w:r>
      <w:r>
        <w:rPr>
          <w:spacing w:val="-11"/>
          <w:sz w:val="24"/>
        </w:rPr>
        <w:t> </w:t>
      </w:r>
      <w:r>
        <w:rPr>
          <w:sz w:val="24"/>
        </w:rPr>
        <w:t>research and</w:t>
      </w:r>
      <w:r>
        <w:rPr>
          <w:spacing w:val="-4"/>
          <w:sz w:val="24"/>
        </w:rPr>
        <w:t> </w:t>
      </w:r>
      <w:r>
        <w:rPr>
          <w:sz w:val="24"/>
        </w:rPr>
        <w:t>development </w:t>
      </w:r>
      <w:r>
        <w:rPr>
          <w:spacing w:val="-2"/>
          <w:sz w:val="24"/>
        </w:rPr>
        <w:t>initiatives.</w:t>
      </w:r>
    </w:p>
    <w:p>
      <w:pPr>
        <w:pStyle w:val="BodyText"/>
        <w:spacing w:before="142"/>
      </w:pPr>
    </w:p>
    <w:p>
      <w:pPr>
        <w:pStyle w:val="BodyText"/>
        <w:spacing w:line="362" w:lineRule="auto"/>
        <w:ind w:left="732" w:right="1157"/>
        <w:jc w:val="both"/>
      </w:pPr>
      <w:r>
        <w:rPr/>
        <w:t>With a forward-looking approach, Yesses Anodizing is well-positioned to achieve sustained success in the coming years.</w:t>
      </w:r>
    </w:p>
    <w:p>
      <w:pPr>
        <w:pStyle w:val="BodyText"/>
        <w:spacing w:before="9"/>
      </w:pPr>
    </w:p>
    <w:p>
      <w:pPr>
        <w:pStyle w:val="Heading3"/>
        <w:jc w:val="both"/>
      </w:pPr>
      <w:bookmarkStart w:name="JYOTHI GROUP:" w:id="163"/>
      <w:bookmarkEnd w:id="163"/>
      <w:r>
        <w:rPr>
          <w:b w:val="0"/>
        </w:rPr>
      </w:r>
      <w:r>
        <w:rPr/>
        <w:t>JYOTHI </w:t>
      </w:r>
      <w:r>
        <w:rPr>
          <w:spacing w:val="-2"/>
        </w:rPr>
        <w:t>GROUP:</w:t>
      </w:r>
    </w:p>
    <w:p>
      <w:pPr>
        <w:pStyle w:val="BodyText"/>
        <w:spacing w:before="132"/>
        <w:rPr>
          <w:b/>
        </w:rPr>
      </w:pPr>
    </w:p>
    <w:p>
      <w:pPr>
        <w:pStyle w:val="BodyText"/>
        <w:spacing w:line="360" w:lineRule="auto"/>
        <w:ind w:left="732" w:right="1141"/>
        <w:jc w:val="both"/>
      </w:pPr>
      <w:r>
        <w:rPr/>
        <w:t>Established in 1971, Jyoti Group today symbolizes immense trust, confidence, and reliability with the vision of creating world-class architectural hardware under the brand JYOTI. The company</w:t>
      </w:r>
      <w:r>
        <w:rPr>
          <w:spacing w:val="-9"/>
        </w:rPr>
        <w:t> </w:t>
      </w:r>
      <w:r>
        <w:rPr/>
        <w:t>is</w:t>
      </w:r>
      <w:r>
        <w:rPr>
          <w:spacing w:val="-1"/>
        </w:rPr>
        <w:t> </w:t>
      </w:r>
      <w:r>
        <w:rPr/>
        <w:t>renowned</w:t>
      </w:r>
      <w:r>
        <w:rPr>
          <w:spacing w:val="-1"/>
        </w:rPr>
        <w:t> </w:t>
      </w:r>
      <w:r>
        <w:rPr/>
        <w:t>for manufacturing</w:t>
      </w:r>
      <w:r>
        <w:rPr>
          <w:spacing w:val="-3"/>
        </w:rPr>
        <w:t> </w:t>
      </w:r>
      <w:r>
        <w:rPr/>
        <w:t>high</w:t>
      </w:r>
      <w:r>
        <w:rPr>
          <w:spacing w:val="-1"/>
        </w:rPr>
        <w:t> </w:t>
      </w:r>
      <w:r>
        <w:rPr/>
        <w:t>end aluminium and</w:t>
      </w:r>
      <w:r>
        <w:rPr>
          <w:spacing w:val="-1"/>
        </w:rPr>
        <w:t> </w:t>
      </w:r>
      <w:r>
        <w:rPr/>
        <w:t>brass hardware, with nearly five decades (50 years) of a strong customer-focused approach, continuous quest for world- class quality, and compliance with international standards for the excellent outcome have reposed</w:t>
      </w:r>
      <w:r>
        <w:rPr>
          <w:spacing w:val="-5"/>
        </w:rPr>
        <w:t> </w:t>
      </w:r>
      <w:r>
        <w:rPr/>
        <w:t>trust</w:t>
      </w:r>
      <w:r>
        <w:rPr>
          <w:spacing w:val="-2"/>
        </w:rPr>
        <w:t> </w:t>
      </w:r>
      <w:r>
        <w:rPr/>
        <w:t>and</w:t>
      </w:r>
      <w:r>
        <w:rPr>
          <w:spacing w:val="-3"/>
        </w:rPr>
        <w:t> </w:t>
      </w:r>
      <w:r>
        <w:rPr/>
        <w:t>confidence</w:t>
      </w:r>
      <w:r>
        <w:rPr>
          <w:spacing w:val="-5"/>
        </w:rPr>
        <w:t> </w:t>
      </w:r>
      <w:r>
        <w:rPr/>
        <w:t>in</w:t>
      </w:r>
      <w:r>
        <w:rPr>
          <w:spacing w:val="-3"/>
        </w:rPr>
        <w:t> </w:t>
      </w:r>
      <w:r>
        <w:rPr/>
        <w:t>Jyoti</w:t>
      </w:r>
      <w:r>
        <w:rPr>
          <w:spacing w:val="-2"/>
        </w:rPr>
        <w:t> </w:t>
      </w:r>
      <w:r>
        <w:rPr/>
        <w:t>by</w:t>
      </w:r>
      <w:r>
        <w:rPr>
          <w:spacing w:val="-10"/>
        </w:rPr>
        <w:t> </w:t>
      </w:r>
      <w:r>
        <w:rPr/>
        <w:t>our</w:t>
      </w:r>
      <w:r>
        <w:rPr>
          <w:spacing w:val="-1"/>
        </w:rPr>
        <w:t> </w:t>
      </w:r>
      <w:r>
        <w:rPr/>
        <w:t>customers</w:t>
      </w:r>
      <w:r>
        <w:rPr>
          <w:spacing w:val="-5"/>
        </w:rPr>
        <w:t> </w:t>
      </w:r>
      <w:r>
        <w:rPr/>
        <w:t>which enabled</w:t>
      </w:r>
      <w:r>
        <w:rPr>
          <w:spacing w:val="-3"/>
        </w:rPr>
        <w:t> </w:t>
      </w:r>
      <w:r>
        <w:rPr/>
        <w:t>us</w:t>
      </w:r>
      <w:r>
        <w:rPr>
          <w:spacing w:val="-5"/>
        </w:rPr>
        <w:t> </w:t>
      </w:r>
      <w:r>
        <w:rPr/>
        <w:t>to sustain</w:t>
      </w:r>
      <w:r>
        <w:rPr>
          <w:spacing w:val="-2"/>
        </w:rPr>
        <w:t> </w:t>
      </w:r>
      <w:r>
        <w:rPr/>
        <w:t>leadership.</w:t>
      </w:r>
    </w:p>
    <w:p>
      <w:pPr>
        <w:pStyle w:val="BodyText"/>
        <w:spacing w:line="360" w:lineRule="auto" w:before="164"/>
        <w:ind w:left="732" w:right="1158"/>
        <w:jc w:val="both"/>
      </w:pPr>
      <w:r>
        <w:rPr/>
        <w:t>As</w:t>
      </w:r>
      <w:r>
        <w:rPr>
          <w:spacing w:val="-15"/>
        </w:rPr>
        <w:t> </w:t>
      </w:r>
      <w:r>
        <w:rPr/>
        <w:t>pioneers</w:t>
      </w:r>
      <w:r>
        <w:rPr>
          <w:spacing w:val="-15"/>
        </w:rPr>
        <w:t> </w:t>
      </w:r>
      <w:r>
        <w:rPr/>
        <w:t>in</w:t>
      </w:r>
      <w:r>
        <w:rPr>
          <w:spacing w:val="-15"/>
        </w:rPr>
        <w:t> </w:t>
      </w:r>
      <w:r>
        <w:rPr/>
        <w:t>the</w:t>
      </w:r>
      <w:r>
        <w:rPr>
          <w:spacing w:val="-15"/>
        </w:rPr>
        <w:t> </w:t>
      </w:r>
      <w:r>
        <w:rPr/>
        <w:t>hardware</w:t>
      </w:r>
      <w:r>
        <w:rPr>
          <w:spacing w:val="-15"/>
        </w:rPr>
        <w:t> </w:t>
      </w:r>
      <w:r>
        <w:rPr/>
        <w:t>industry,</w:t>
      </w:r>
      <w:r>
        <w:rPr>
          <w:spacing w:val="-15"/>
        </w:rPr>
        <w:t> </w:t>
      </w:r>
      <w:r>
        <w:rPr/>
        <w:t>we</w:t>
      </w:r>
      <w:r>
        <w:rPr>
          <w:spacing w:val="-15"/>
        </w:rPr>
        <w:t> </w:t>
      </w:r>
      <w:r>
        <w:rPr/>
        <w:t>pride</w:t>
      </w:r>
      <w:r>
        <w:rPr>
          <w:spacing w:val="-15"/>
        </w:rPr>
        <w:t> </w:t>
      </w:r>
      <w:r>
        <w:rPr/>
        <w:t>our</w:t>
      </w:r>
      <w:r>
        <w:rPr>
          <w:spacing w:val="-15"/>
        </w:rPr>
        <w:t> </w:t>
      </w:r>
      <w:r>
        <w:rPr/>
        <w:t>knowledge</w:t>
      </w:r>
      <w:r>
        <w:rPr>
          <w:spacing w:val="-15"/>
        </w:rPr>
        <w:t> </w:t>
      </w:r>
      <w:r>
        <w:rPr/>
        <w:t>and</w:t>
      </w:r>
      <w:r>
        <w:rPr>
          <w:spacing w:val="-15"/>
        </w:rPr>
        <w:t> </w:t>
      </w:r>
      <w:r>
        <w:rPr/>
        <w:t>expertise</w:t>
      </w:r>
      <w:r>
        <w:rPr>
          <w:spacing w:val="-15"/>
        </w:rPr>
        <w:t> </w:t>
      </w:r>
      <w:r>
        <w:rPr/>
        <w:t>on</w:t>
      </w:r>
      <w:r>
        <w:rPr>
          <w:spacing w:val="-15"/>
        </w:rPr>
        <w:t> </w:t>
      </w:r>
      <w:r>
        <w:rPr/>
        <w:t>quality</w:t>
      </w:r>
      <w:r>
        <w:rPr>
          <w:spacing w:val="-15"/>
        </w:rPr>
        <w:t> </w:t>
      </w:r>
      <w:r>
        <w:rPr/>
        <w:t>products of recognized artistic, technical, and stylistic excellence, thereby enhancing our customer's environment both aesthetically and functionally.</w:t>
      </w:r>
    </w:p>
    <w:p>
      <w:pPr>
        <w:pStyle w:val="BodyText"/>
        <w:spacing w:line="360" w:lineRule="auto" w:before="160"/>
        <w:ind w:left="732" w:right="1165"/>
        <w:jc w:val="both"/>
      </w:pPr>
      <w:r>
        <w:rPr/>
        <w:t>We have established state-of-the-art technology in making our products highly durable with ISI standards</w:t>
      </w:r>
      <w:r>
        <w:rPr>
          <w:spacing w:val="16"/>
        </w:rPr>
        <w:t> </w:t>
      </w:r>
      <w:r>
        <w:rPr/>
        <w:t>since the dawn</w:t>
      </w:r>
      <w:r>
        <w:rPr>
          <w:spacing w:val="16"/>
        </w:rPr>
        <w:t> </w:t>
      </w:r>
      <w:r>
        <w:rPr/>
        <w:t>of the</w:t>
      </w:r>
      <w:r>
        <w:rPr>
          <w:spacing w:val="16"/>
        </w:rPr>
        <w:t> </w:t>
      </w:r>
      <w:r>
        <w:rPr/>
        <w:t>industry.</w:t>
      </w:r>
      <w:r>
        <w:rPr>
          <w:spacing w:val="17"/>
        </w:rPr>
        <w:t> </w:t>
      </w:r>
      <w:r>
        <w:rPr/>
        <w:t>Jyoti</w:t>
      </w:r>
      <w:r>
        <w:rPr>
          <w:spacing w:val="18"/>
        </w:rPr>
        <w:t> </w:t>
      </w:r>
      <w:r>
        <w:rPr/>
        <w:t>remains</w:t>
      </w:r>
      <w:r>
        <w:rPr>
          <w:spacing w:val="17"/>
        </w:rPr>
        <w:t> </w:t>
      </w:r>
      <w:r>
        <w:rPr/>
        <w:t>committed to</w:t>
      </w:r>
      <w:r>
        <w:rPr>
          <w:spacing w:val="16"/>
        </w:rPr>
        <w:t> </w:t>
      </w:r>
      <w:r>
        <w:rPr/>
        <w:t>supplying only the</w:t>
      </w:r>
    </w:p>
    <w:p>
      <w:pPr>
        <w:pStyle w:val="BodyText"/>
        <w:spacing w:after="0" w:line="360" w:lineRule="auto"/>
        <w:jc w:val="both"/>
        <w:sectPr>
          <w:footerReference w:type="default" r:id="rId28"/>
          <w:pgSz w:w="11920" w:h="16850"/>
          <w:pgMar w:header="0" w:footer="0" w:top="1340" w:bottom="280" w:left="708" w:right="283"/>
        </w:sectPr>
      </w:pPr>
    </w:p>
    <w:p>
      <w:pPr>
        <w:pStyle w:val="BodyText"/>
        <w:spacing w:line="360" w:lineRule="auto" w:before="70"/>
        <w:ind w:left="732" w:right="1150"/>
        <w:jc w:val="both"/>
      </w:pPr>
      <w:r>
        <w:rPr/>
        <w:t>highest quality products, Selection of the best quality raw materials combined with stringent manufacturing</w:t>
      </w:r>
      <w:r>
        <w:rPr>
          <w:spacing w:val="-10"/>
        </w:rPr>
        <w:t> </w:t>
      </w:r>
      <w:r>
        <w:rPr/>
        <w:t>controls</w:t>
      </w:r>
      <w:r>
        <w:rPr>
          <w:spacing w:val="-7"/>
        </w:rPr>
        <w:t> </w:t>
      </w:r>
      <w:r>
        <w:rPr/>
        <w:t>assures</w:t>
      </w:r>
      <w:r>
        <w:rPr>
          <w:spacing w:val="-3"/>
        </w:rPr>
        <w:t> </w:t>
      </w:r>
      <w:r>
        <w:rPr/>
        <w:t>you</w:t>
      </w:r>
      <w:r>
        <w:rPr>
          <w:spacing w:val="-10"/>
        </w:rPr>
        <w:t> </w:t>
      </w:r>
      <w:r>
        <w:rPr/>
        <w:t>of</w:t>
      </w:r>
      <w:r>
        <w:rPr>
          <w:spacing w:val="-8"/>
        </w:rPr>
        <w:t> </w:t>
      </w:r>
      <w:r>
        <w:rPr/>
        <w:t>reliable</w:t>
      </w:r>
      <w:r>
        <w:rPr>
          <w:spacing w:val="-7"/>
        </w:rPr>
        <w:t> </w:t>
      </w:r>
      <w:r>
        <w:rPr/>
        <w:t>products.</w:t>
      </w:r>
      <w:r>
        <w:rPr>
          <w:spacing w:val="-9"/>
        </w:rPr>
        <w:t> </w:t>
      </w:r>
      <w:r>
        <w:rPr/>
        <w:t>The</w:t>
      </w:r>
      <w:r>
        <w:rPr>
          <w:spacing w:val="-8"/>
        </w:rPr>
        <w:t> </w:t>
      </w:r>
      <w:r>
        <w:rPr/>
        <w:t>company</w:t>
      </w:r>
      <w:r>
        <w:rPr>
          <w:spacing w:val="-15"/>
        </w:rPr>
        <w:t> </w:t>
      </w:r>
      <w:r>
        <w:rPr/>
        <w:t>is</w:t>
      </w:r>
      <w:r>
        <w:rPr>
          <w:spacing w:val="-7"/>
        </w:rPr>
        <w:t> </w:t>
      </w:r>
      <w:r>
        <w:rPr/>
        <w:t>entirely</w:t>
      </w:r>
      <w:r>
        <w:rPr>
          <w:spacing w:val="-14"/>
        </w:rPr>
        <w:t> </w:t>
      </w:r>
      <w:r>
        <w:rPr/>
        <w:t>committed</w:t>
      </w:r>
      <w:r>
        <w:rPr>
          <w:spacing w:val="-9"/>
        </w:rPr>
        <w:t> </w:t>
      </w:r>
      <w:r>
        <w:rPr/>
        <w:t>to building</w:t>
      </w:r>
      <w:r>
        <w:rPr>
          <w:spacing w:val="-11"/>
        </w:rPr>
        <w:t> </w:t>
      </w:r>
      <w:r>
        <w:rPr/>
        <w:t>a</w:t>
      </w:r>
      <w:r>
        <w:rPr>
          <w:spacing w:val="-11"/>
        </w:rPr>
        <w:t> </w:t>
      </w:r>
      <w:r>
        <w:rPr/>
        <w:t>strong</w:t>
      </w:r>
      <w:r>
        <w:rPr>
          <w:spacing w:val="-12"/>
        </w:rPr>
        <w:t> </w:t>
      </w:r>
      <w:r>
        <w:rPr/>
        <w:t>and</w:t>
      </w:r>
      <w:r>
        <w:rPr>
          <w:spacing w:val="-9"/>
        </w:rPr>
        <w:t> </w:t>
      </w:r>
      <w:r>
        <w:rPr/>
        <w:t>long-term</w:t>
      </w:r>
      <w:r>
        <w:rPr>
          <w:spacing w:val="-10"/>
        </w:rPr>
        <w:t> </w:t>
      </w:r>
      <w:r>
        <w:rPr/>
        <w:t>relationship</w:t>
      </w:r>
      <w:r>
        <w:rPr>
          <w:spacing w:val="-8"/>
        </w:rPr>
        <w:t> </w:t>
      </w:r>
      <w:r>
        <w:rPr/>
        <w:t>with</w:t>
      </w:r>
      <w:r>
        <w:rPr>
          <w:spacing w:val="-7"/>
        </w:rPr>
        <w:t> </w:t>
      </w:r>
      <w:r>
        <w:rPr/>
        <w:t>our</w:t>
      </w:r>
      <w:r>
        <w:rPr>
          <w:spacing w:val="-10"/>
        </w:rPr>
        <w:t> </w:t>
      </w:r>
      <w:r>
        <w:rPr/>
        <w:t>customers.</w:t>
      </w:r>
      <w:r>
        <w:rPr>
          <w:spacing w:val="-10"/>
        </w:rPr>
        <w:t> </w:t>
      </w:r>
      <w:r>
        <w:rPr/>
        <w:t>We</w:t>
      </w:r>
      <w:r>
        <w:rPr>
          <w:spacing w:val="-10"/>
        </w:rPr>
        <w:t> </w:t>
      </w:r>
      <w:r>
        <w:rPr/>
        <w:t>are</w:t>
      </w:r>
      <w:r>
        <w:rPr>
          <w:spacing w:val="-11"/>
        </w:rPr>
        <w:t> </w:t>
      </w:r>
      <w:r>
        <w:rPr/>
        <w:t>always</w:t>
      </w:r>
      <w:r>
        <w:rPr>
          <w:spacing w:val="-9"/>
        </w:rPr>
        <w:t> </w:t>
      </w:r>
      <w:r>
        <w:rPr/>
        <w:t>one</w:t>
      </w:r>
      <w:r>
        <w:rPr>
          <w:spacing w:val="-11"/>
        </w:rPr>
        <w:t> </w:t>
      </w:r>
      <w:r>
        <w:rPr/>
        <w:t>step</w:t>
      </w:r>
      <w:r>
        <w:rPr>
          <w:spacing w:val="-10"/>
        </w:rPr>
        <w:t> </w:t>
      </w:r>
      <w:r>
        <w:rPr/>
        <w:t>ahead in bringing innovative technology like Powder coat, Electro-phoretic lacquering, Gold anodizing, and PVD Coatings.</w:t>
      </w:r>
    </w:p>
    <w:p>
      <w:pPr>
        <w:pStyle w:val="BodyText"/>
        <w:spacing w:line="360" w:lineRule="auto" w:before="159"/>
        <w:ind w:left="732" w:right="1146"/>
        <w:jc w:val="both"/>
      </w:pPr>
      <w:r>
        <w:rPr/>
        <w:t>Door</w:t>
      </w:r>
      <w:r>
        <w:rPr>
          <w:spacing w:val="-12"/>
        </w:rPr>
        <w:t> </w:t>
      </w:r>
      <w:r>
        <w:rPr/>
        <w:t>and</w:t>
      </w:r>
      <w:r>
        <w:rPr>
          <w:spacing w:val="-12"/>
        </w:rPr>
        <w:t> </w:t>
      </w:r>
      <w:r>
        <w:rPr/>
        <w:t>Window</w:t>
      </w:r>
      <w:r>
        <w:rPr>
          <w:spacing w:val="-12"/>
        </w:rPr>
        <w:t> </w:t>
      </w:r>
      <w:r>
        <w:rPr/>
        <w:t>hardware</w:t>
      </w:r>
      <w:r>
        <w:rPr>
          <w:spacing w:val="-10"/>
        </w:rPr>
        <w:t> </w:t>
      </w:r>
      <w:r>
        <w:rPr/>
        <w:t>are</w:t>
      </w:r>
      <w:r>
        <w:rPr>
          <w:spacing w:val="-12"/>
        </w:rPr>
        <w:t> </w:t>
      </w:r>
      <w:r>
        <w:rPr/>
        <w:t>the</w:t>
      </w:r>
      <w:r>
        <w:rPr>
          <w:spacing w:val="-10"/>
        </w:rPr>
        <w:t> </w:t>
      </w:r>
      <w:r>
        <w:rPr/>
        <w:t>unsung</w:t>
      </w:r>
      <w:r>
        <w:rPr>
          <w:spacing w:val="-13"/>
        </w:rPr>
        <w:t> </w:t>
      </w:r>
      <w:r>
        <w:rPr/>
        <w:t>heroes</w:t>
      </w:r>
      <w:r>
        <w:rPr>
          <w:spacing w:val="-7"/>
        </w:rPr>
        <w:t> </w:t>
      </w:r>
      <w:r>
        <w:rPr/>
        <w:t>of</w:t>
      </w:r>
      <w:r>
        <w:rPr>
          <w:spacing w:val="-10"/>
        </w:rPr>
        <w:t> </w:t>
      </w:r>
      <w:r>
        <w:rPr/>
        <w:t>home</w:t>
      </w:r>
      <w:r>
        <w:rPr>
          <w:spacing w:val="-10"/>
        </w:rPr>
        <w:t> </w:t>
      </w:r>
      <w:r>
        <w:rPr/>
        <w:t>décor.</w:t>
      </w:r>
      <w:r>
        <w:rPr>
          <w:spacing w:val="-10"/>
        </w:rPr>
        <w:t> </w:t>
      </w:r>
      <w:r>
        <w:rPr/>
        <w:t>Not</w:t>
      </w:r>
      <w:r>
        <w:rPr>
          <w:spacing w:val="-11"/>
        </w:rPr>
        <w:t> </w:t>
      </w:r>
      <w:r>
        <w:rPr/>
        <w:t>only</w:t>
      </w:r>
      <w:r>
        <w:rPr>
          <w:spacing w:val="-15"/>
        </w:rPr>
        <w:t> </w:t>
      </w:r>
      <w:r>
        <w:rPr/>
        <w:t>do</w:t>
      </w:r>
      <w:r>
        <w:rPr>
          <w:spacing w:val="-12"/>
        </w:rPr>
        <w:t> </w:t>
      </w:r>
      <w:r>
        <w:rPr/>
        <w:t>they</w:t>
      </w:r>
      <w:r>
        <w:rPr>
          <w:spacing w:val="-15"/>
        </w:rPr>
        <w:t> </w:t>
      </w:r>
      <w:r>
        <w:rPr/>
        <w:t>adorn</w:t>
      </w:r>
      <w:r>
        <w:rPr>
          <w:spacing w:val="-6"/>
        </w:rPr>
        <w:t> </w:t>
      </w:r>
      <w:r>
        <w:rPr/>
        <w:t>your doors</w:t>
      </w:r>
      <w:r>
        <w:rPr>
          <w:spacing w:val="-7"/>
        </w:rPr>
        <w:t> </w:t>
      </w:r>
      <w:r>
        <w:rPr/>
        <w:t>and</w:t>
      </w:r>
      <w:r>
        <w:rPr>
          <w:spacing w:val="-6"/>
        </w:rPr>
        <w:t> </w:t>
      </w:r>
      <w:r>
        <w:rPr/>
        <w:t>windows,</w:t>
      </w:r>
      <w:r>
        <w:rPr>
          <w:spacing w:val="-6"/>
        </w:rPr>
        <w:t> </w:t>
      </w:r>
      <w:r>
        <w:rPr/>
        <w:t>but</w:t>
      </w:r>
      <w:r>
        <w:rPr>
          <w:spacing w:val="-6"/>
        </w:rPr>
        <w:t> </w:t>
      </w:r>
      <w:r>
        <w:rPr/>
        <w:t>they</w:t>
      </w:r>
      <w:r>
        <w:rPr>
          <w:spacing w:val="-11"/>
        </w:rPr>
        <w:t> </w:t>
      </w:r>
      <w:r>
        <w:rPr/>
        <w:t>function</w:t>
      </w:r>
      <w:r>
        <w:rPr>
          <w:spacing w:val="-6"/>
        </w:rPr>
        <w:t> </w:t>
      </w:r>
      <w:r>
        <w:rPr/>
        <w:t>for</w:t>
      </w:r>
      <w:r>
        <w:rPr>
          <w:spacing w:val="-1"/>
        </w:rPr>
        <w:t> </w:t>
      </w:r>
      <w:r>
        <w:rPr/>
        <w:t>you</w:t>
      </w:r>
      <w:r>
        <w:rPr>
          <w:spacing w:val="-6"/>
        </w:rPr>
        <w:t> </w:t>
      </w:r>
      <w:r>
        <w:rPr/>
        <w:t>every</w:t>
      </w:r>
      <w:r>
        <w:rPr>
          <w:spacing w:val="-11"/>
        </w:rPr>
        <w:t> </w:t>
      </w:r>
      <w:r>
        <w:rPr/>
        <w:t>day.</w:t>
      </w:r>
      <w:r>
        <w:rPr>
          <w:spacing w:val="-6"/>
        </w:rPr>
        <w:t> </w:t>
      </w:r>
      <w:r>
        <w:rPr/>
        <w:t>They</w:t>
      </w:r>
      <w:r>
        <w:rPr>
          <w:spacing w:val="-11"/>
        </w:rPr>
        <w:t> </w:t>
      </w:r>
      <w:r>
        <w:rPr/>
        <w:t>are</w:t>
      </w:r>
      <w:r>
        <w:rPr>
          <w:spacing w:val="-8"/>
        </w:rPr>
        <w:t> </w:t>
      </w:r>
      <w:r>
        <w:rPr/>
        <w:t>one</w:t>
      </w:r>
      <w:r>
        <w:rPr>
          <w:spacing w:val="-6"/>
        </w:rPr>
        <w:t> </w:t>
      </w:r>
      <w:r>
        <w:rPr/>
        <w:t>of</w:t>
      </w:r>
      <w:r>
        <w:rPr>
          <w:spacing w:val="-7"/>
        </w:rPr>
        <w:t> </w:t>
      </w:r>
      <w:r>
        <w:rPr/>
        <w:t>the</w:t>
      </w:r>
      <w:r>
        <w:rPr>
          <w:spacing w:val="-7"/>
        </w:rPr>
        <w:t> </w:t>
      </w:r>
      <w:r>
        <w:rPr/>
        <w:t>few</w:t>
      </w:r>
      <w:r>
        <w:rPr>
          <w:spacing w:val="-7"/>
        </w:rPr>
        <w:t> </w:t>
      </w:r>
      <w:r>
        <w:rPr/>
        <w:t>fittings</w:t>
      </w:r>
      <w:r>
        <w:rPr>
          <w:spacing w:val="-6"/>
        </w:rPr>
        <w:t> </w:t>
      </w:r>
      <w:r>
        <w:rPr/>
        <w:t>in</w:t>
      </w:r>
      <w:r>
        <w:rPr>
          <w:spacing w:val="-6"/>
        </w:rPr>
        <w:t> </w:t>
      </w:r>
      <w:r>
        <w:rPr/>
        <w:t>the home that we touch many times in a day! A door or window without the right hardware is simply</w:t>
      </w:r>
      <w:r>
        <w:rPr>
          <w:spacing w:val="-12"/>
        </w:rPr>
        <w:t> </w:t>
      </w:r>
      <w:r>
        <w:rPr/>
        <w:t>a</w:t>
      </w:r>
      <w:r>
        <w:rPr>
          <w:spacing w:val="-3"/>
        </w:rPr>
        <w:t> </w:t>
      </w:r>
      <w:r>
        <w:rPr/>
        <w:t>plank</w:t>
      </w:r>
      <w:r>
        <w:rPr>
          <w:spacing w:val="-3"/>
        </w:rPr>
        <w:t> </w:t>
      </w:r>
      <w:r>
        <w:rPr/>
        <w:t>of</w:t>
      </w:r>
      <w:r>
        <w:rPr>
          <w:spacing w:val="-3"/>
        </w:rPr>
        <w:t> </w:t>
      </w:r>
      <w:r>
        <w:rPr/>
        <w:t>wood. Hinges,</w:t>
      </w:r>
      <w:r>
        <w:rPr>
          <w:spacing w:val="-2"/>
        </w:rPr>
        <w:t> </w:t>
      </w:r>
      <w:r>
        <w:rPr/>
        <w:t>handles,</w:t>
      </w:r>
      <w:r>
        <w:rPr>
          <w:spacing w:val="-2"/>
        </w:rPr>
        <w:t> </w:t>
      </w:r>
      <w:r>
        <w:rPr/>
        <w:t>tower</w:t>
      </w:r>
      <w:r>
        <w:rPr>
          <w:spacing w:val="-3"/>
        </w:rPr>
        <w:t> </w:t>
      </w:r>
      <w:r>
        <w:rPr/>
        <w:t>bolts, Latches, AL</w:t>
      </w:r>
      <w:r>
        <w:rPr>
          <w:spacing w:val="-8"/>
        </w:rPr>
        <w:t> </w:t>
      </w:r>
      <w:r>
        <w:rPr/>
        <w:t>drops, etc.,</w:t>
      </w:r>
      <w:r>
        <w:rPr>
          <w:spacing w:val="-3"/>
        </w:rPr>
        <w:t> </w:t>
      </w:r>
      <w:r>
        <w:rPr/>
        <w:t>when</w:t>
      </w:r>
      <w:r>
        <w:rPr>
          <w:spacing w:val="-2"/>
        </w:rPr>
        <w:t> </w:t>
      </w:r>
      <w:r>
        <w:rPr/>
        <w:t>installed, provide the actual functionality of assembling, operating, convenience, security, and elevate the look of your home. Choose Jyoti hardware and let your doors and windows make the statement your home deserves.</w:t>
      </w:r>
    </w:p>
    <w:p>
      <w:pPr>
        <w:pStyle w:val="BodyText"/>
        <w:spacing w:before="9"/>
        <w:rPr>
          <w:sz w:val="12"/>
        </w:rPr>
      </w:pPr>
      <w:r>
        <w:rPr>
          <w:sz w:val="12"/>
        </w:rPr>
        <w:drawing>
          <wp:anchor distT="0" distB="0" distL="0" distR="0" allowOverlap="1" layoutInCell="1" locked="0" behindDoc="1" simplePos="0" relativeHeight="487590912">
            <wp:simplePos x="0" y="0"/>
            <wp:positionH relativeFrom="page">
              <wp:posOffset>990600</wp:posOffset>
            </wp:positionH>
            <wp:positionV relativeFrom="paragraph">
              <wp:posOffset>108979</wp:posOffset>
            </wp:positionV>
            <wp:extent cx="2618335" cy="460971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30" cstate="print"/>
                    <a:stretch>
                      <a:fillRect/>
                    </a:stretch>
                  </pic:blipFill>
                  <pic:spPr>
                    <a:xfrm>
                      <a:off x="0" y="0"/>
                      <a:ext cx="2618335" cy="4609719"/>
                    </a:xfrm>
                    <a:prstGeom prst="rect">
                      <a:avLst/>
                    </a:prstGeom>
                  </pic:spPr>
                </pic:pic>
              </a:graphicData>
            </a:graphic>
          </wp:anchor>
        </w:drawing>
      </w:r>
      <w:r>
        <w:rPr>
          <w:sz w:val="12"/>
        </w:rPr>
        <w:drawing>
          <wp:anchor distT="0" distB="0" distL="0" distR="0" allowOverlap="1" layoutInCell="1" locked="0" behindDoc="1" simplePos="0" relativeHeight="487591424">
            <wp:simplePos x="0" y="0"/>
            <wp:positionH relativeFrom="page">
              <wp:posOffset>3924300</wp:posOffset>
            </wp:positionH>
            <wp:positionV relativeFrom="paragraph">
              <wp:posOffset>171209</wp:posOffset>
            </wp:positionV>
            <wp:extent cx="2599781" cy="454742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31" cstate="print"/>
                    <a:stretch>
                      <a:fillRect/>
                    </a:stretch>
                  </pic:blipFill>
                  <pic:spPr>
                    <a:xfrm>
                      <a:off x="0" y="0"/>
                      <a:ext cx="2599781" cy="4547425"/>
                    </a:xfrm>
                    <a:prstGeom prst="rect">
                      <a:avLst/>
                    </a:prstGeom>
                  </pic:spPr>
                </pic:pic>
              </a:graphicData>
            </a:graphic>
          </wp:anchor>
        </w:drawing>
      </w:r>
    </w:p>
    <w:p>
      <w:pPr>
        <w:pStyle w:val="BodyText"/>
        <w:spacing w:after="0"/>
        <w:rPr>
          <w:sz w:val="12"/>
        </w:rPr>
        <w:sectPr>
          <w:footerReference w:type="default" r:id="rId29"/>
          <w:pgSz w:w="11920" w:h="16850"/>
          <w:pgMar w:header="0" w:footer="0" w:top="1340" w:bottom="280" w:left="708" w:right="283"/>
        </w:sectPr>
      </w:pPr>
    </w:p>
    <w:p>
      <w:pPr>
        <w:pStyle w:val="BodyText"/>
        <w:spacing w:before="8"/>
        <w:rPr>
          <w:sz w:val="4"/>
        </w:rPr>
      </w:pPr>
    </w:p>
    <w:p>
      <w:pPr>
        <w:tabs>
          <w:tab w:pos="5666" w:val="left" w:leader="none"/>
        </w:tabs>
        <w:spacing w:line="240" w:lineRule="auto"/>
        <w:ind w:left="873" w:right="0" w:firstLine="0"/>
        <w:rPr>
          <w:position w:val="1"/>
          <w:sz w:val="20"/>
        </w:rPr>
      </w:pPr>
      <w:r>
        <w:rPr>
          <w:sz w:val="20"/>
        </w:rPr>
        <w:drawing>
          <wp:inline distT="0" distB="0" distL="0" distR="0">
            <wp:extent cx="2558869" cy="357377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33" cstate="print"/>
                    <a:stretch>
                      <a:fillRect/>
                    </a:stretch>
                  </pic:blipFill>
                  <pic:spPr>
                    <a:xfrm>
                      <a:off x="0" y="0"/>
                      <a:ext cx="2558869" cy="3573779"/>
                    </a:xfrm>
                    <a:prstGeom prst="rect">
                      <a:avLst/>
                    </a:prstGeom>
                  </pic:spPr>
                </pic:pic>
              </a:graphicData>
            </a:graphic>
          </wp:inline>
        </w:drawing>
      </w:r>
      <w:r>
        <w:rPr>
          <w:sz w:val="20"/>
        </w:rPr>
      </w:r>
      <w:r>
        <w:rPr>
          <w:sz w:val="20"/>
        </w:rPr>
        <w:tab/>
      </w:r>
      <w:r>
        <w:rPr>
          <w:position w:val="1"/>
          <w:sz w:val="20"/>
        </w:rPr>
        <w:drawing>
          <wp:inline distT="0" distB="0" distL="0" distR="0">
            <wp:extent cx="2604034" cy="355711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34" cstate="print"/>
                    <a:stretch>
                      <a:fillRect/>
                    </a:stretch>
                  </pic:blipFill>
                  <pic:spPr>
                    <a:xfrm>
                      <a:off x="0" y="0"/>
                      <a:ext cx="2604034" cy="3557111"/>
                    </a:xfrm>
                    <a:prstGeom prst="rect">
                      <a:avLst/>
                    </a:prstGeom>
                  </pic:spPr>
                </pic:pic>
              </a:graphicData>
            </a:graphic>
          </wp:inline>
        </w:drawing>
      </w:r>
      <w:r>
        <w:rPr>
          <w:position w:val="1"/>
          <w:sz w:val="20"/>
        </w:rPr>
      </w:r>
    </w:p>
    <w:p>
      <w:pPr>
        <w:pStyle w:val="BodyText"/>
        <w:spacing w:before="4"/>
      </w:pPr>
    </w:p>
    <w:p>
      <w:pPr>
        <w:spacing w:before="0"/>
        <w:ind w:left="732" w:right="0" w:firstLine="0"/>
        <w:jc w:val="left"/>
        <w:rPr>
          <w:b/>
          <w:sz w:val="24"/>
        </w:rPr>
      </w:pPr>
      <w:r>
        <w:rPr>
          <w:b/>
          <w:sz w:val="24"/>
        </w:rPr>
        <w:t>BASIC </w:t>
      </w:r>
      <w:r>
        <w:rPr>
          <w:b/>
          <w:spacing w:val="-2"/>
          <w:sz w:val="24"/>
        </w:rPr>
        <w:t>INFORMATION</w:t>
      </w:r>
    </w:p>
    <w:p>
      <w:pPr>
        <w:pStyle w:val="BodyText"/>
        <w:spacing w:before="69"/>
        <w:rPr>
          <w:b/>
          <w:sz w:val="20"/>
        </w:rPr>
      </w:pP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7"/>
        <w:gridCol w:w="4247"/>
      </w:tblGrid>
      <w:tr>
        <w:trPr>
          <w:trHeight w:val="530" w:hRule="atLeast"/>
        </w:trPr>
        <w:tc>
          <w:tcPr>
            <w:tcW w:w="4247" w:type="dxa"/>
          </w:tcPr>
          <w:p>
            <w:pPr>
              <w:pStyle w:val="TableParagraph"/>
              <w:spacing w:line="270" w:lineRule="exact"/>
              <w:rPr>
                <w:sz w:val="24"/>
              </w:rPr>
            </w:pPr>
            <w:r>
              <w:rPr>
                <w:spacing w:val="-5"/>
                <w:sz w:val="24"/>
              </w:rPr>
              <w:t>CIN</w:t>
            </w:r>
          </w:p>
        </w:tc>
        <w:tc>
          <w:tcPr>
            <w:tcW w:w="4247" w:type="dxa"/>
          </w:tcPr>
          <w:p>
            <w:pPr>
              <w:pStyle w:val="TableParagraph"/>
              <w:spacing w:line="270" w:lineRule="exact"/>
              <w:rPr>
                <w:sz w:val="24"/>
              </w:rPr>
            </w:pPr>
            <w:r>
              <w:rPr>
                <w:spacing w:val="-2"/>
                <w:sz w:val="24"/>
              </w:rPr>
              <w:t>U28113AP1971PTC001419</w:t>
            </w:r>
          </w:p>
        </w:tc>
      </w:tr>
      <w:tr>
        <w:trPr>
          <w:trHeight w:val="1079" w:hRule="atLeast"/>
        </w:trPr>
        <w:tc>
          <w:tcPr>
            <w:tcW w:w="4247" w:type="dxa"/>
          </w:tcPr>
          <w:p>
            <w:pPr>
              <w:pStyle w:val="TableParagraph"/>
              <w:spacing w:line="270" w:lineRule="exact"/>
              <w:rPr>
                <w:sz w:val="24"/>
              </w:rPr>
            </w:pPr>
            <w:r>
              <w:rPr>
                <w:spacing w:val="-4"/>
                <w:sz w:val="24"/>
              </w:rPr>
              <w:t>NAME</w:t>
            </w:r>
          </w:p>
        </w:tc>
        <w:tc>
          <w:tcPr>
            <w:tcW w:w="4247" w:type="dxa"/>
          </w:tcPr>
          <w:p>
            <w:pPr>
              <w:pStyle w:val="TableParagraph"/>
              <w:tabs>
                <w:tab w:pos="1187" w:val="left" w:leader="none"/>
                <w:tab w:pos="2745" w:val="left" w:leader="none"/>
              </w:tabs>
              <w:spacing w:line="360" w:lineRule="auto"/>
              <w:ind w:right="110"/>
              <w:rPr>
                <w:sz w:val="24"/>
              </w:rPr>
            </w:pPr>
            <w:r>
              <w:rPr>
                <w:spacing w:val="-2"/>
                <w:sz w:val="24"/>
              </w:rPr>
              <w:t>YESSES</w:t>
            </w:r>
            <w:r>
              <w:rPr>
                <w:sz w:val="24"/>
              </w:rPr>
              <w:tab/>
            </w:r>
            <w:r>
              <w:rPr>
                <w:spacing w:val="-2"/>
                <w:sz w:val="24"/>
              </w:rPr>
              <w:t>ANODIZING</w:t>
            </w:r>
            <w:r>
              <w:rPr>
                <w:sz w:val="24"/>
              </w:rPr>
              <w:tab/>
            </w:r>
            <w:r>
              <w:rPr>
                <w:spacing w:val="-4"/>
                <w:sz w:val="24"/>
              </w:rPr>
              <w:t>INDUSTRIES </w:t>
            </w:r>
            <w:r>
              <w:rPr>
                <w:sz w:val="24"/>
              </w:rPr>
              <w:t>PRIVATE KIMITED</w:t>
            </w:r>
          </w:p>
        </w:tc>
      </w:tr>
      <w:tr>
        <w:trPr>
          <w:trHeight w:val="527" w:hRule="atLeast"/>
        </w:trPr>
        <w:tc>
          <w:tcPr>
            <w:tcW w:w="4247" w:type="dxa"/>
          </w:tcPr>
          <w:p>
            <w:pPr>
              <w:pStyle w:val="TableParagraph"/>
              <w:spacing w:line="268" w:lineRule="exact"/>
              <w:rPr>
                <w:sz w:val="24"/>
              </w:rPr>
            </w:pPr>
            <w:r>
              <w:rPr>
                <w:sz w:val="24"/>
              </w:rPr>
              <w:t>LISTED</w:t>
            </w:r>
            <w:r>
              <w:rPr>
                <w:spacing w:val="-4"/>
                <w:sz w:val="24"/>
              </w:rPr>
              <w:t> </w:t>
            </w:r>
            <w:r>
              <w:rPr>
                <w:sz w:val="24"/>
              </w:rPr>
              <w:t>ON</w:t>
            </w:r>
            <w:r>
              <w:rPr>
                <w:spacing w:val="-4"/>
                <w:sz w:val="24"/>
              </w:rPr>
              <w:t> </w:t>
            </w:r>
            <w:r>
              <w:rPr>
                <w:sz w:val="24"/>
              </w:rPr>
              <w:t>STOCK</w:t>
            </w:r>
            <w:r>
              <w:rPr>
                <w:spacing w:val="-2"/>
                <w:sz w:val="24"/>
              </w:rPr>
              <w:t> EXCHANGE</w:t>
            </w:r>
          </w:p>
        </w:tc>
        <w:tc>
          <w:tcPr>
            <w:tcW w:w="4247" w:type="dxa"/>
          </w:tcPr>
          <w:p>
            <w:pPr>
              <w:pStyle w:val="TableParagraph"/>
              <w:spacing w:line="268" w:lineRule="exact"/>
              <w:rPr>
                <w:sz w:val="24"/>
              </w:rPr>
            </w:pPr>
            <w:r>
              <w:rPr>
                <w:spacing w:val="-2"/>
                <w:sz w:val="24"/>
              </w:rPr>
              <w:t>UNLISTED</w:t>
            </w:r>
          </w:p>
        </w:tc>
      </w:tr>
      <w:tr>
        <w:trPr>
          <w:trHeight w:val="549" w:hRule="atLeast"/>
        </w:trPr>
        <w:tc>
          <w:tcPr>
            <w:tcW w:w="4247" w:type="dxa"/>
          </w:tcPr>
          <w:p>
            <w:pPr>
              <w:pStyle w:val="TableParagraph"/>
              <w:spacing w:line="270" w:lineRule="exact"/>
              <w:rPr>
                <w:sz w:val="24"/>
              </w:rPr>
            </w:pPr>
            <w:r>
              <w:rPr>
                <w:sz w:val="24"/>
              </w:rPr>
              <w:t>COMPANY</w:t>
            </w:r>
            <w:r>
              <w:rPr>
                <w:spacing w:val="-1"/>
                <w:sz w:val="24"/>
              </w:rPr>
              <w:t> </w:t>
            </w:r>
            <w:r>
              <w:rPr>
                <w:spacing w:val="-2"/>
                <w:sz w:val="24"/>
              </w:rPr>
              <w:t>STATUS</w:t>
            </w:r>
          </w:p>
        </w:tc>
        <w:tc>
          <w:tcPr>
            <w:tcW w:w="4247" w:type="dxa"/>
          </w:tcPr>
          <w:p>
            <w:pPr>
              <w:pStyle w:val="TableParagraph"/>
              <w:spacing w:line="270" w:lineRule="exact"/>
              <w:rPr>
                <w:sz w:val="24"/>
              </w:rPr>
            </w:pPr>
            <w:r>
              <w:rPr>
                <w:spacing w:val="-2"/>
                <w:sz w:val="24"/>
              </w:rPr>
              <w:t>ACTIVE</w:t>
            </w:r>
          </w:p>
        </w:tc>
      </w:tr>
      <w:tr>
        <w:trPr>
          <w:trHeight w:val="530" w:hRule="atLeast"/>
        </w:trPr>
        <w:tc>
          <w:tcPr>
            <w:tcW w:w="4247" w:type="dxa"/>
          </w:tcPr>
          <w:p>
            <w:pPr>
              <w:pStyle w:val="TableParagraph"/>
              <w:spacing w:line="270" w:lineRule="exact"/>
              <w:rPr>
                <w:sz w:val="24"/>
              </w:rPr>
            </w:pPr>
            <w:r>
              <w:rPr>
                <w:spacing w:val="-5"/>
                <w:sz w:val="24"/>
              </w:rPr>
              <w:t>ROC</w:t>
            </w:r>
          </w:p>
        </w:tc>
        <w:tc>
          <w:tcPr>
            <w:tcW w:w="4247" w:type="dxa"/>
          </w:tcPr>
          <w:p>
            <w:pPr>
              <w:pStyle w:val="TableParagraph"/>
              <w:spacing w:line="270" w:lineRule="exact"/>
              <w:rPr>
                <w:sz w:val="24"/>
              </w:rPr>
            </w:pPr>
            <w:r>
              <w:rPr>
                <w:sz w:val="24"/>
              </w:rPr>
              <w:t>ROC</w:t>
            </w:r>
            <w:r>
              <w:rPr>
                <w:spacing w:val="-2"/>
                <w:sz w:val="24"/>
              </w:rPr>
              <w:t> VIJAYAWADA</w:t>
            </w:r>
          </w:p>
        </w:tc>
      </w:tr>
      <w:tr>
        <w:trPr>
          <w:trHeight w:val="530" w:hRule="atLeast"/>
        </w:trPr>
        <w:tc>
          <w:tcPr>
            <w:tcW w:w="4247" w:type="dxa"/>
          </w:tcPr>
          <w:p>
            <w:pPr>
              <w:pStyle w:val="TableParagraph"/>
              <w:spacing w:line="270" w:lineRule="exact"/>
              <w:rPr>
                <w:sz w:val="24"/>
              </w:rPr>
            </w:pPr>
            <w:r>
              <w:rPr>
                <w:sz w:val="24"/>
              </w:rPr>
              <w:t>REGISTRATION</w:t>
            </w:r>
            <w:r>
              <w:rPr>
                <w:spacing w:val="-14"/>
                <w:sz w:val="24"/>
              </w:rPr>
              <w:t> </w:t>
            </w:r>
            <w:r>
              <w:rPr>
                <w:spacing w:val="-2"/>
                <w:sz w:val="24"/>
              </w:rPr>
              <w:t>NUMBER</w:t>
            </w:r>
          </w:p>
        </w:tc>
        <w:tc>
          <w:tcPr>
            <w:tcW w:w="4247" w:type="dxa"/>
          </w:tcPr>
          <w:p>
            <w:pPr>
              <w:pStyle w:val="TableParagraph"/>
              <w:spacing w:line="270" w:lineRule="exact"/>
              <w:rPr>
                <w:sz w:val="24"/>
              </w:rPr>
            </w:pPr>
            <w:r>
              <w:rPr>
                <w:spacing w:val="-4"/>
                <w:sz w:val="24"/>
              </w:rPr>
              <w:t>1419</w:t>
            </w:r>
          </w:p>
        </w:tc>
      </w:tr>
      <w:tr>
        <w:trPr>
          <w:trHeight w:val="530" w:hRule="atLeast"/>
        </w:trPr>
        <w:tc>
          <w:tcPr>
            <w:tcW w:w="4247" w:type="dxa"/>
          </w:tcPr>
          <w:p>
            <w:pPr>
              <w:pStyle w:val="TableParagraph"/>
              <w:spacing w:line="270" w:lineRule="exact"/>
              <w:rPr>
                <w:sz w:val="24"/>
              </w:rPr>
            </w:pPr>
            <w:r>
              <w:rPr>
                <w:sz w:val="24"/>
              </w:rPr>
              <w:t>COMPANY</w:t>
            </w:r>
            <w:r>
              <w:rPr>
                <w:spacing w:val="-1"/>
                <w:sz w:val="24"/>
              </w:rPr>
              <w:t> </w:t>
            </w:r>
            <w:r>
              <w:rPr>
                <w:spacing w:val="-2"/>
                <w:sz w:val="24"/>
              </w:rPr>
              <w:t>CATEGORY</w:t>
            </w:r>
          </w:p>
        </w:tc>
        <w:tc>
          <w:tcPr>
            <w:tcW w:w="4247" w:type="dxa"/>
          </w:tcPr>
          <w:p>
            <w:pPr>
              <w:pStyle w:val="TableParagraph"/>
              <w:spacing w:line="270" w:lineRule="exact"/>
              <w:rPr>
                <w:sz w:val="24"/>
              </w:rPr>
            </w:pPr>
            <w:r>
              <w:rPr>
                <w:sz w:val="24"/>
              </w:rPr>
              <w:t>COMPANY</w:t>
            </w:r>
            <w:r>
              <w:rPr>
                <w:spacing w:val="-7"/>
                <w:sz w:val="24"/>
              </w:rPr>
              <w:t> </w:t>
            </w:r>
            <w:r>
              <w:rPr>
                <w:sz w:val="24"/>
              </w:rPr>
              <w:t>LIMITED</w:t>
            </w:r>
            <w:r>
              <w:rPr>
                <w:spacing w:val="-1"/>
                <w:sz w:val="24"/>
              </w:rPr>
              <w:t> </w:t>
            </w:r>
            <w:r>
              <w:rPr>
                <w:sz w:val="24"/>
              </w:rPr>
              <w:t>BY</w:t>
            </w:r>
            <w:r>
              <w:rPr>
                <w:spacing w:val="-5"/>
                <w:sz w:val="24"/>
              </w:rPr>
              <w:t> </w:t>
            </w:r>
            <w:r>
              <w:rPr>
                <w:spacing w:val="-2"/>
                <w:sz w:val="24"/>
              </w:rPr>
              <w:t>SHARES</w:t>
            </w:r>
          </w:p>
        </w:tc>
      </w:tr>
      <w:tr>
        <w:trPr>
          <w:trHeight w:val="549" w:hRule="atLeast"/>
        </w:trPr>
        <w:tc>
          <w:tcPr>
            <w:tcW w:w="4247" w:type="dxa"/>
          </w:tcPr>
          <w:p>
            <w:pPr>
              <w:pStyle w:val="TableParagraph"/>
              <w:spacing w:line="270" w:lineRule="exact"/>
              <w:rPr>
                <w:sz w:val="24"/>
              </w:rPr>
            </w:pPr>
            <w:r>
              <w:rPr>
                <w:sz w:val="24"/>
              </w:rPr>
              <w:t>COMPANY</w:t>
            </w:r>
            <w:r>
              <w:rPr>
                <w:spacing w:val="-1"/>
                <w:sz w:val="24"/>
              </w:rPr>
              <w:t> </w:t>
            </w:r>
            <w:r>
              <w:rPr>
                <w:sz w:val="24"/>
              </w:rPr>
              <w:t>SUB</w:t>
            </w:r>
            <w:r>
              <w:rPr>
                <w:spacing w:val="-4"/>
                <w:sz w:val="24"/>
              </w:rPr>
              <w:t> </w:t>
            </w:r>
            <w:r>
              <w:rPr>
                <w:spacing w:val="-2"/>
                <w:sz w:val="24"/>
              </w:rPr>
              <w:t>CATEGORY</w:t>
            </w:r>
          </w:p>
        </w:tc>
        <w:tc>
          <w:tcPr>
            <w:tcW w:w="4247" w:type="dxa"/>
          </w:tcPr>
          <w:p>
            <w:pPr>
              <w:pStyle w:val="TableParagraph"/>
              <w:spacing w:line="270" w:lineRule="exact"/>
              <w:rPr>
                <w:sz w:val="24"/>
              </w:rPr>
            </w:pPr>
            <w:r>
              <w:rPr>
                <w:sz w:val="24"/>
              </w:rPr>
              <w:t>NON-GOVERNMENT</w:t>
            </w:r>
            <w:r>
              <w:rPr>
                <w:spacing w:val="-7"/>
                <w:sz w:val="24"/>
              </w:rPr>
              <w:t> </w:t>
            </w:r>
            <w:r>
              <w:rPr>
                <w:spacing w:val="-2"/>
                <w:sz w:val="24"/>
              </w:rPr>
              <w:t>COMPANY</w:t>
            </w:r>
          </w:p>
        </w:tc>
      </w:tr>
      <w:tr>
        <w:trPr>
          <w:trHeight w:val="530" w:hRule="atLeast"/>
        </w:trPr>
        <w:tc>
          <w:tcPr>
            <w:tcW w:w="4247" w:type="dxa"/>
          </w:tcPr>
          <w:p>
            <w:pPr>
              <w:pStyle w:val="TableParagraph"/>
              <w:spacing w:line="270" w:lineRule="exact"/>
              <w:rPr>
                <w:sz w:val="24"/>
              </w:rPr>
            </w:pPr>
            <w:r>
              <w:rPr>
                <w:sz w:val="24"/>
              </w:rPr>
              <w:t>CLASS</w:t>
            </w:r>
            <w:r>
              <w:rPr>
                <w:spacing w:val="-7"/>
                <w:sz w:val="24"/>
              </w:rPr>
              <w:t> </w:t>
            </w:r>
            <w:r>
              <w:rPr>
                <w:sz w:val="24"/>
              </w:rPr>
              <w:t>OF</w:t>
            </w:r>
            <w:r>
              <w:rPr>
                <w:spacing w:val="-6"/>
                <w:sz w:val="24"/>
              </w:rPr>
              <w:t> </w:t>
            </w:r>
            <w:r>
              <w:rPr>
                <w:spacing w:val="-2"/>
                <w:sz w:val="24"/>
              </w:rPr>
              <w:t>COMPANY</w:t>
            </w:r>
          </w:p>
        </w:tc>
        <w:tc>
          <w:tcPr>
            <w:tcW w:w="4247" w:type="dxa"/>
          </w:tcPr>
          <w:p>
            <w:pPr>
              <w:pStyle w:val="TableParagraph"/>
              <w:spacing w:line="270" w:lineRule="exact"/>
              <w:rPr>
                <w:sz w:val="24"/>
              </w:rPr>
            </w:pPr>
            <w:r>
              <w:rPr>
                <w:spacing w:val="-2"/>
                <w:sz w:val="24"/>
              </w:rPr>
              <w:t>PRIVATE</w:t>
            </w:r>
          </w:p>
        </w:tc>
      </w:tr>
      <w:tr>
        <w:trPr>
          <w:trHeight w:val="530" w:hRule="atLeast"/>
        </w:trPr>
        <w:tc>
          <w:tcPr>
            <w:tcW w:w="4247" w:type="dxa"/>
          </w:tcPr>
          <w:p>
            <w:pPr>
              <w:pStyle w:val="TableParagraph"/>
              <w:spacing w:line="270" w:lineRule="exact"/>
              <w:rPr>
                <w:sz w:val="24"/>
              </w:rPr>
            </w:pPr>
            <w:r>
              <w:rPr>
                <w:sz w:val="24"/>
              </w:rPr>
              <w:t>DATE</w:t>
            </w:r>
            <w:r>
              <w:rPr>
                <w:spacing w:val="-2"/>
                <w:sz w:val="24"/>
              </w:rPr>
              <w:t> </w:t>
            </w:r>
            <w:r>
              <w:rPr>
                <w:sz w:val="24"/>
              </w:rPr>
              <w:t>OF</w:t>
            </w:r>
            <w:r>
              <w:rPr>
                <w:spacing w:val="2"/>
                <w:sz w:val="24"/>
              </w:rPr>
              <w:t> </w:t>
            </w:r>
            <w:r>
              <w:rPr>
                <w:spacing w:val="-2"/>
                <w:sz w:val="24"/>
              </w:rPr>
              <w:t>INCORPORATION</w:t>
            </w:r>
          </w:p>
        </w:tc>
        <w:tc>
          <w:tcPr>
            <w:tcW w:w="4247" w:type="dxa"/>
          </w:tcPr>
          <w:p>
            <w:pPr>
              <w:pStyle w:val="TableParagraph"/>
              <w:spacing w:line="270" w:lineRule="exact"/>
              <w:rPr>
                <w:sz w:val="24"/>
              </w:rPr>
            </w:pPr>
            <w:r>
              <w:rPr>
                <w:spacing w:val="-4"/>
                <w:sz w:val="24"/>
              </w:rPr>
              <w:t>1971-06-</w:t>
            </w:r>
            <w:r>
              <w:rPr>
                <w:spacing w:val="-5"/>
                <w:sz w:val="24"/>
              </w:rPr>
              <w:t>05</w:t>
            </w:r>
          </w:p>
        </w:tc>
      </w:tr>
    </w:tbl>
    <w:p>
      <w:pPr>
        <w:pStyle w:val="TableParagraph"/>
        <w:spacing w:after="0" w:line="270" w:lineRule="exact"/>
        <w:rPr>
          <w:sz w:val="24"/>
        </w:rPr>
        <w:sectPr>
          <w:footerReference w:type="default" r:id="rId32"/>
          <w:pgSz w:w="11920" w:h="16850"/>
          <w:pgMar w:header="0" w:footer="0" w:top="1940" w:bottom="280" w:left="708" w:right="283"/>
        </w:sectPr>
      </w:pPr>
    </w:p>
    <w:p>
      <w:pPr>
        <w:pStyle w:val="BodyText"/>
        <w:rPr>
          <w:b/>
          <w:sz w:val="72"/>
        </w:rPr>
      </w:pPr>
    </w:p>
    <w:p>
      <w:pPr>
        <w:pStyle w:val="BodyText"/>
        <w:rPr>
          <w:b/>
          <w:sz w:val="72"/>
        </w:rPr>
      </w:pPr>
    </w:p>
    <w:p>
      <w:pPr>
        <w:pStyle w:val="BodyText"/>
        <w:rPr>
          <w:b/>
          <w:sz w:val="72"/>
        </w:rPr>
      </w:pPr>
    </w:p>
    <w:p>
      <w:pPr>
        <w:pStyle w:val="BodyText"/>
        <w:spacing w:before="777"/>
        <w:rPr>
          <w:b/>
          <w:sz w:val="72"/>
        </w:rPr>
      </w:pPr>
    </w:p>
    <w:p>
      <w:pPr>
        <w:spacing w:line="333" w:lineRule="auto" w:before="0"/>
        <w:ind w:left="1092" w:right="1341" w:firstLine="1798"/>
        <w:jc w:val="left"/>
        <w:rPr>
          <w:sz w:val="72"/>
        </w:rPr>
      </w:pPr>
      <w:r>
        <w:rPr>
          <w:sz w:val="72"/>
        </w:rPr>
        <w:t>CHAPTER 3 REVIEW</w:t>
      </w:r>
      <w:r>
        <w:rPr>
          <w:spacing w:val="-32"/>
          <w:sz w:val="72"/>
        </w:rPr>
        <w:t> </w:t>
      </w:r>
      <w:r>
        <w:rPr>
          <w:sz w:val="72"/>
        </w:rPr>
        <w:t>OF</w:t>
      </w:r>
      <w:r>
        <w:rPr>
          <w:spacing w:val="-31"/>
          <w:sz w:val="72"/>
        </w:rPr>
        <w:t> </w:t>
      </w:r>
      <w:r>
        <w:rPr>
          <w:sz w:val="72"/>
        </w:rPr>
        <w:t>LITERATURE</w:t>
      </w:r>
    </w:p>
    <w:p>
      <w:pPr>
        <w:spacing w:after="0" w:line="333" w:lineRule="auto"/>
        <w:jc w:val="left"/>
        <w:rPr>
          <w:sz w:val="72"/>
        </w:rPr>
        <w:sectPr>
          <w:footerReference w:type="default" r:id="rId35"/>
          <w:pgSz w:w="11920" w:h="16850"/>
          <w:pgMar w:header="0" w:footer="0" w:top="1940" w:bottom="280" w:left="708" w:right="283"/>
        </w:sectPr>
      </w:pPr>
    </w:p>
    <w:p>
      <w:pPr>
        <w:pStyle w:val="Heading3"/>
        <w:numPr>
          <w:ilvl w:val="1"/>
          <w:numId w:val="21"/>
        </w:numPr>
        <w:tabs>
          <w:tab w:pos="1092" w:val="left" w:leader="none"/>
        </w:tabs>
        <w:spacing w:line="240" w:lineRule="auto" w:before="79" w:after="0"/>
        <w:ind w:left="1092" w:right="0" w:hanging="360"/>
        <w:jc w:val="left"/>
      </w:pPr>
      <w:bookmarkStart w:name="3.1 REVIEW OF LITERATURE:" w:id="164"/>
      <w:bookmarkEnd w:id="164"/>
      <w:r>
        <w:rPr>
          <w:b w:val="0"/>
        </w:rPr>
      </w:r>
      <w:r>
        <w:rPr/>
        <w:t>REVIEW OF</w:t>
      </w:r>
      <w:r>
        <w:rPr>
          <w:spacing w:val="-5"/>
        </w:rPr>
        <w:t> </w:t>
      </w:r>
      <w:r>
        <w:rPr>
          <w:spacing w:val="-2"/>
        </w:rPr>
        <w:t>LITERATURE:</w:t>
      </w:r>
    </w:p>
    <w:p>
      <w:pPr>
        <w:pStyle w:val="BodyText"/>
        <w:spacing w:before="134"/>
        <w:rPr>
          <w:b/>
        </w:rPr>
      </w:pPr>
    </w:p>
    <w:p>
      <w:pPr>
        <w:pStyle w:val="BodyText"/>
        <w:spacing w:line="360" w:lineRule="auto" w:before="1"/>
        <w:ind w:left="732" w:right="1148"/>
        <w:jc w:val="both"/>
      </w:pPr>
      <w:r>
        <w:rPr/>
        <w:t>Business valuation is a critical process that determines the economic worth of a company, influencing investment decisions, mergers and acquisitions, financial reporting, and strategic planning. Various financial models are used to assess business value, incorporating fundamental and market-based approaches.</w:t>
      </w:r>
    </w:p>
    <w:p>
      <w:pPr>
        <w:pStyle w:val="BodyText"/>
        <w:spacing w:before="12"/>
      </w:pPr>
    </w:p>
    <w:p>
      <w:pPr>
        <w:pStyle w:val="Heading4"/>
        <w:jc w:val="both"/>
      </w:pPr>
      <w:bookmarkStart w:name="Theoretical Foundations of Business Valu" w:id="165"/>
      <w:bookmarkEnd w:id="165"/>
      <w:r>
        <w:rPr>
          <w:b w:val="0"/>
        </w:rPr>
      </w:r>
      <w:r>
        <w:rPr/>
        <w:t>Theoretical</w:t>
      </w:r>
      <w:r>
        <w:rPr>
          <w:spacing w:val="-2"/>
        </w:rPr>
        <w:t> </w:t>
      </w:r>
      <w:r>
        <w:rPr/>
        <w:t>Foundations</w:t>
      </w:r>
      <w:r>
        <w:rPr>
          <w:spacing w:val="-4"/>
        </w:rPr>
        <w:t> </w:t>
      </w:r>
      <w:r>
        <w:rPr/>
        <w:t>of</w:t>
      </w:r>
      <w:r>
        <w:rPr>
          <w:spacing w:val="-3"/>
        </w:rPr>
        <w:t> </w:t>
      </w:r>
      <w:r>
        <w:rPr/>
        <w:t>Business</w:t>
      </w:r>
      <w:r>
        <w:rPr>
          <w:spacing w:val="-4"/>
        </w:rPr>
        <w:t> </w:t>
      </w:r>
      <w:r>
        <w:rPr>
          <w:spacing w:val="-2"/>
        </w:rPr>
        <w:t>Valuation</w:t>
      </w:r>
    </w:p>
    <w:p>
      <w:pPr>
        <w:pStyle w:val="BodyText"/>
        <w:spacing w:before="132"/>
        <w:rPr>
          <w:b/>
        </w:rPr>
      </w:pPr>
    </w:p>
    <w:p>
      <w:pPr>
        <w:pStyle w:val="BodyText"/>
        <w:spacing w:line="360" w:lineRule="auto"/>
        <w:ind w:left="732" w:right="1150"/>
        <w:jc w:val="both"/>
      </w:pPr>
      <w:r>
        <w:rPr/>
        <w:t>Smith and Brown (2010) emphasize that business valuation relies on principles of corporate finance,</w:t>
      </w:r>
      <w:r>
        <w:rPr>
          <w:spacing w:val="-1"/>
        </w:rPr>
        <w:t> </w:t>
      </w:r>
      <w:r>
        <w:rPr/>
        <w:t>financial</w:t>
      </w:r>
      <w:r>
        <w:rPr>
          <w:spacing w:val="-3"/>
        </w:rPr>
        <w:t> </w:t>
      </w:r>
      <w:r>
        <w:rPr/>
        <w:t>modelling,</w:t>
      </w:r>
      <w:r>
        <w:rPr>
          <w:spacing w:val="-2"/>
        </w:rPr>
        <w:t> </w:t>
      </w:r>
      <w:r>
        <w:rPr/>
        <w:t>and</w:t>
      </w:r>
      <w:r>
        <w:rPr>
          <w:spacing w:val="-1"/>
        </w:rPr>
        <w:t> </w:t>
      </w:r>
      <w:r>
        <w:rPr/>
        <w:t>economic</w:t>
      </w:r>
      <w:r>
        <w:rPr>
          <w:spacing w:val="-4"/>
        </w:rPr>
        <w:t> </w:t>
      </w:r>
      <w:r>
        <w:rPr/>
        <w:t>forecasting.</w:t>
      </w:r>
      <w:r>
        <w:rPr>
          <w:spacing w:val="-2"/>
        </w:rPr>
        <w:t> </w:t>
      </w:r>
      <w:r>
        <w:rPr/>
        <w:t>They</w:t>
      </w:r>
      <w:r>
        <w:rPr>
          <w:spacing w:val="-10"/>
        </w:rPr>
        <w:t> </w:t>
      </w:r>
      <w:r>
        <w:rPr/>
        <w:t>argue</w:t>
      </w:r>
      <w:r>
        <w:rPr>
          <w:spacing w:val="-4"/>
        </w:rPr>
        <w:t> </w:t>
      </w:r>
      <w:r>
        <w:rPr/>
        <w:t>that</w:t>
      </w:r>
      <w:r>
        <w:rPr>
          <w:spacing w:val="-3"/>
        </w:rPr>
        <w:t> </w:t>
      </w:r>
      <w:r>
        <w:rPr/>
        <w:t>a</w:t>
      </w:r>
      <w:r>
        <w:rPr>
          <w:spacing w:val="-2"/>
        </w:rPr>
        <w:t> </w:t>
      </w:r>
      <w:r>
        <w:rPr/>
        <w:t>company’s</w:t>
      </w:r>
      <w:r>
        <w:rPr>
          <w:spacing w:val="-3"/>
        </w:rPr>
        <w:t> </w:t>
      </w:r>
      <w:r>
        <w:rPr/>
        <w:t>intrinsic value is based on its ability</w:t>
      </w:r>
      <w:r>
        <w:rPr>
          <w:spacing w:val="-4"/>
        </w:rPr>
        <w:t> </w:t>
      </w:r>
      <w:r>
        <w:rPr/>
        <w:t>to generate future cash flows, which must be adjusted for</w:t>
      </w:r>
      <w:r>
        <w:rPr>
          <w:spacing w:val="-1"/>
        </w:rPr>
        <w:t> </w:t>
      </w:r>
      <w:r>
        <w:rPr/>
        <w:t>risk and time value of money.</w:t>
      </w:r>
    </w:p>
    <w:p>
      <w:pPr>
        <w:pStyle w:val="BodyText"/>
        <w:spacing w:before="5"/>
      </w:pPr>
    </w:p>
    <w:p>
      <w:pPr>
        <w:pStyle w:val="BodyText"/>
        <w:spacing w:line="360" w:lineRule="auto"/>
        <w:ind w:left="732" w:right="1157"/>
        <w:jc w:val="both"/>
      </w:pPr>
      <w:r>
        <w:rPr/>
        <w:t>According to Brealey, Myers, and Allen (2017), valuation models are categorized into three main approaches: income-based, market-based, and asset-based. Each approach has its own strengths</w:t>
      </w:r>
      <w:r>
        <w:rPr>
          <w:spacing w:val="-8"/>
        </w:rPr>
        <w:t> </w:t>
      </w:r>
      <w:r>
        <w:rPr/>
        <w:t>and</w:t>
      </w:r>
      <w:r>
        <w:rPr>
          <w:spacing w:val="-9"/>
        </w:rPr>
        <w:t> </w:t>
      </w:r>
      <w:r>
        <w:rPr/>
        <w:t>limitations</w:t>
      </w:r>
      <w:r>
        <w:rPr>
          <w:spacing w:val="-9"/>
        </w:rPr>
        <w:t> </w:t>
      </w:r>
      <w:r>
        <w:rPr/>
        <w:t>depending</w:t>
      </w:r>
      <w:r>
        <w:rPr>
          <w:spacing w:val="-13"/>
        </w:rPr>
        <w:t> </w:t>
      </w:r>
      <w:r>
        <w:rPr/>
        <w:t>on</w:t>
      </w:r>
      <w:r>
        <w:rPr>
          <w:spacing w:val="-9"/>
        </w:rPr>
        <w:t> </w:t>
      </w:r>
      <w:r>
        <w:rPr/>
        <w:t>the</w:t>
      </w:r>
      <w:r>
        <w:rPr>
          <w:spacing w:val="-11"/>
        </w:rPr>
        <w:t> </w:t>
      </w:r>
      <w:r>
        <w:rPr/>
        <w:t>industry,</w:t>
      </w:r>
      <w:r>
        <w:rPr>
          <w:spacing w:val="-3"/>
        </w:rPr>
        <w:t> </w:t>
      </w:r>
      <w:r>
        <w:rPr/>
        <w:t>business</w:t>
      </w:r>
      <w:r>
        <w:rPr>
          <w:spacing w:val="-8"/>
        </w:rPr>
        <w:t> </w:t>
      </w:r>
      <w:r>
        <w:rPr/>
        <w:t>model,</w:t>
      </w:r>
      <w:r>
        <w:rPr>
          <w:spacing w:val="-8"/>
        </w:rPr>
        <w:t> </w:t>
      </w:r>
      <w:r>
        <w:rPr/>
        <w:t>and</w:t>
      </w:r>
      <w:r>
        <w:rPr>
          <w:spacing w:val="-6"/>
        </w:rPr>
        <w:t> </w:t>
      </w:r>
      <w:r>
        <w:rPr/>
        <w:t>economic</w:t>
      </w:r>
      <w:r>
        <w:rPr>
          <w:spacing w:val="-11"/>
        </w:rPr>
        <w:t> </w:t>
      </w:r>
      <w:r>
        <w:rPr/>
        <w:t>conditions.</w:t>
      </w:r>
    </w:p>
    <w:p>
      <w:pPr>
        <w:pStyle w:val="BodyText"/>
        <w:spacing w:before="14"/>
      </w:pPr>
    </w:p>
    <w:p>
      <w:pPr>
        <w:pStyle w:val="Heading4"/>
        <w:jc w:val="both"/>
      </w:pPr>
      <w:bookmarkStart w:name="Income-Based Valuation Methods" w:id="166"/>
      <w:bookmarkEnd w:id="166"/>
      <w:r>
        <w:rPr>
          <w:b w:val="0"/>
        </w:rPr>
      </w:r>
      <w:r>
        <w:rPr/>
        <w:t>Income-Based</w:t>
      </w:r>
      <w:r>
        <w:rPr>
          <w:spacing w:val="-5"/>
        </w:rPr>
        <w:t> </w:t>
      </w:r>
      <w:r>
        <w:rPr/>
        <w:t>Valuation</w:t>
      </w:r>
      <w:r>
        <w:rPr>
          <w:spacing w:val="-3"/>
        </w:rPr>
        <w:t> </w:t>
      </w:r>
      <w:r>
        <w:rPr>
          <w:spacing w:val="-2"/>
        </w:rPr>
        <w:t>Methods</w:t>
      </w:r>
    </w:p>
    <w:p>
      <w:pPr>
        <w:pStyle w:val="BodyText"/>
        <w:spacing w:before="134"/>
        <w:rPr>
          <w:b/>
        </w:rPr>
      </w:pPr>
    </w:p>
    <w:p>
      <w:pPr>
        <w:pStyle w:val="BodyText"/>
        <w:spacing w:line="360" w:lineRule="auto" w:before="1"/>
        <w:ind w:left="732" w:right="1152"/>
        <w:jc w:val="both"/>
      </w:pPr>
      <w:r>
        <w:rPr/>
        <w:t>The</w:t>
      </w:r>
      <w:r>
        <w:rPr>
          <w:spacing w:val="-6"/>
        </w:rPr>
        <w:t> </w:t>
      </w:r>
      <w:r>
        <w:rPr/>
        <w:t>Discounted</w:t>
      </w:r>
      <w:r>
        <w:rPr>
          <w:spacing w:val="-3"/>
        </w:rPr>
        <w:t> </w:t>
      </w:r>
      <w:r>
        <w:rPr/>
        <w:t>Cash Flow</w:t>
      </w:r>
      <w:r>
        <w:rPr>
          <w:spacing w:val="-3"/>
        </w:rPr>
        <w:t> </w:t>
      </w:r>
      <w:r>
        <w:rPr/>
        <w:t>(DCF)</w:t>
      </w:r>
      <w:r>
        <w:rPr>
          <w:spacing w:val="-5"/>
        </w:rPr>
        <w:t> </w:t>
      </w:r>
      <w:r>
        <w:rPr/>
        <w:t>model</w:t>
      </w:r>
      <w:r>
        <w:rPr>
          <w:spacing w:val="-2"/>
        </w:rPr>
        <w:t> </w:t>
      </w:r>
      <w:r>
        <w:rPr/>
        <w:t>is</w:t>
      </w:r>
      <w:r>
        <w:rPr>
          <w:spacing w:val="-4"/>
        </w:rPr>
        <w:t> </w:t>
      </w:r>
      <w:r>
        <w:rPr/>
        <w:t>one</w:t>
      </w:r>
      <w:r>
        <w:rPr>
          <w:spacing w:val="-6"/>
        </w:rPr>
        <w:t> </w:t>
      </w:r>
      <w:r>
        <w:rPr/>
        <w:t>of</w:t>
      </w:r>
      <w:r>
        <w:rPr>
          <w:spacing w:val="-1"/>
        </w:rPr>
        <w:t> </w:t>
      </w:r>
      <w:r>
        <w:rPr/>
        <w:t>the</w:t>
      </w:r>
      <w:r>
        <w:rPr>
          <w:spacing w:val="-3"/>
        </w:rPr>
        <w:t> </w:t>
      </w:r>
      <w:r>
        <w:rPr/>
        <w:t>most</w:t>
      </w:r>
      <w:r>
        <w:rPr>
          <w:spacing w:val="-4"/>
        </w:rPr>
        <w:t> </w:t>
      </w:r>
      <w:r>
        <w:rPr/>
        <w:t>widely</w:t>
      </w:r>
      <w:r>
        <w:rPr>
          <w:spacing w:val="-9"/>
        </w:rPr>
        <w:t> </w:t>
      </w:r>
      <w:r>
        <w:rPr/>
        <w:t>used</w:t>
      </w:r>
      <w:r>
        <w:rPr>
          <w:spacing w:val="-2"/>
        </w:rPr>
        <w:t> </w:t>
      </w:r>
      <w:r>
        <w:rPr/>
        <w:t>valuation</w:t>
      </w:r>
      <w:r>
        <w:rPr>
          <w:spacing w:val="-4"/>
        </w:rPr>
        <w:t> </w:t>
      </w:r>
      <w:r>
        <w:rPr/>
        <w:t>techniques. According</w:t>
      </w:r>
      <w:r>
        <w:rPr>
          <w:spacing w:val="-9"/>
        </w:rPr>
        <w:t> </w:t>
      </w:r>
      <w:r>
        <w:rPr/>
        <w:t>to</w:t>
      </w:r>
      <w:r>
        <w:rPr>
          <w:spacing w:val="-7"/>
        </w:rPr>
        <w:t> </w:t>
      </w:r>
      <w:r>
        <w:rPr/>
        <w:t>Damodaran</w:t>
      </w:r>
      <w:r>
        <w:rPr>
          <w:spacing w:val="-4"/>
        </w:rPr>
        <w:t> </w:t>
      </w:r>
      <w:r>
        <w:rPr/>
        <w:t>(2012),</w:t>
      </w:r>
      <w:r>
        <w:rPr>
          <w:spacing w:val="-8"/>
        </w:rPr>
        <w:t> </w:t>
      </w:r>
      <w:r>
        <w:rPr/>
        <w:t>DCF</w:t>
      </w:r>
      <w:r>
        <w:rPr>
          <w:spacing w:val="-9"/>
        </w:rPr>
        <w:t> </w:t>
      </w:r>
      <w:r>
        <w:rPr/>
        <w:t>valuation</w:t>
      </w:r>
      <w:r>
        <w:rPr>
          <w:spacing w:val="-6"/>
        </w:rPr>
        <w:t> </w:t>
      </w:r>
      <w:r>
        <w:rPr/>
        <w:t>depends</w:t>
      </w:r>
      <w:r>
        <w:rPr>
          <w:spacing w:val="-7"/>
        </w:rPr>
        <w:t> </w:t>
      </w:r>
      <w:r>
        <w:rPr/>
        <w:t>on</w:t>
      </w:r>
      <w:r>
        <w:rPr>
          <w:spacing w:val="-7"/>
        </w:rPr>
        <w:t> </w:t>
      </w:r>
      <w:r>
        <w:rPr/>
        <w:t>forecasting</w:t>
      </w:r>
      <w:r>
        <w:rPr>
          <w:spacing w:val="-11"/>
        </w:rPr>
        <w:t> </w:t>
      </w:r>
      <w:r>
        <w:rPr/>
        <w:t>future</w:t>
      </w:r>
      <w:r>
        <w:rPr>
          <w:spacing w:val="-11"/>
        </w:rPr>
        <w:t> </w:t>
      </w:r>
      <w:r>
        <w:rPr/>
        <w:t>free</w:t>
      </w:r>
      <w:r>
        <w:rPr>
          <w:spacing w:val="-8"/>
        </w:rPr>
        <w:t> </w:t>
      </w:r>
      <w:r>
        <w:rPr/>
        <w:t>cash</w:t>
      </w:r>
      <w:r>
        <w:rPr>
          <w:spacing w:val="-7"/>
        </w:rPr>
        <w:t> </w:t>
      </w:r>
      <w:r>
        <w:rPr/>
        <w:t>flows and discounting them using the Weighted Average Cost of Capital (WACC). Studies have shown that companies with stable earnings and predictable growth patterns benefit most from DCF valuation (Kaplan &amp; Ruback, 1995).</w:t>
      </w:r>
    </w:p>
    <w:p>
      <w:pPr>
        <w:pStyle w:val="BodyText"/>
        <w:spacing w:before="1"/>
      </w:pPr>
    </w:p>
    <w:p>
      <w:pPr>
        <w:pStyle w:val="BodyText"/>
        <w:spacing w:line="360" w:lineRule="auto"/>
        <w:ind w:left="732" w:right="1151"/>
        <w:jc w:val="both"/>
      </w:pPr>
      <w:r>
        <w:rPr/>
        <w:t>For Yesses Anodizing Industries Pvt Ltd., the DCF model is particularly relevant due to the company’s stable revenue generation and growth projections. This approach allows for an in- depth analysis of expected financial performance, providing a robust valuation framework.</w:t>
      </w:r>
    </w:p>
    <w:p>
      <w:pPr>
        <w:pStyle w:val="BodyText"/>
        <w:spacing w:before="7"/>
      </w:pPr>
    </w:p>
    <w:p>
      <w:pPr>
        <w:pStyle w:val="BodyText"/>
        <w:spacing w:line="360" w:lineRule="auto"/>
        <w:ind w:left="732" w:right="1153"/>
        <w:jc w:val="both"/>
      </w:pPr>
      <w:r>
        <w:rPr/>
        <w:t>Additionally, variations of the DCF method, such as Adjusted Present Value (APV) and Economic</w:t>
      </w:r>
      <w:r>
        <w:rPr>
          <w:spacing w:val="-4"/>
        </w:rPr>
        <w:t> </w:t>
      </w:r>
      <w:r>
        <w:rPr/>
        <w:t>Value</w:t>
      </w:r>
      <w:r>
        <w:rPr>
          <w:spacing w:val="-4"/>
        </w:rPr>
        <w:t> </w:t>
      </w:r>
      <w:r>
        <w:rPr/>
        <w:t>Added (EVA),</w:t>
      </w:r>
      <w:r>
        <w:rPr>
          <w:spacing w:val="-3"/>
        </w:rPr>
        <w:t> </w:t>
      </w:r>
      <w:r>
        <w:rPr/>
        <w:t>are</w:t>
      </w:r>
      <w:r>
        <w:rPr>
          <w:spacing w:val="-4"/>
        </w:rPr>
        <w:t> </w:t>
      </w:r>
      <w:r>
        <w:rPr/>
        <w:t>explored</w:t>
      </w:r>
      <w:r>
        <w:rPr>
          <w:spacing w:val="-3"/>
        </w:rPr>
        <w:t> </w:t>
      </w:r>
      <w:r>
        <w:rPr/>
        <w:t>in</w:t>
      </w:r>
      <w:r>
        <w:rPr>
          <w:spacing w:val="-3"/>
        </w:rPr>
        <w:t> </w:t>
      </w:r>
      <w:r>
        <w:rPr/>
        <w:t>financial</w:t>
      </w:r>
      <w:r>
        <w:rPr>
          <w:spacing w:val="-3"/>
        </w:rPr>
        <w:t> </w:t>
      </w:r>
      <w:r>
        <w:rPr/>
        <w:t>literature.</w:t>
      </w:r>
      <w:r>
        <w:rPr>
          <w:spacing w:val="-2"/>
        </w:rPr>
        <w:t> </w:t>
      </w:r>
      <w:r>
        <w:rPr/>
        <w:t>APV</w:t>
      </w:r>
      <w:r>
        <w:rPr>
          <w:spacing w:val="-4"/>
        </w:rPr>
        <w:t> </w:t>
      </w:r>
      <w:r>
        <w:rPr/>
        <w:t>is</w:t>
      </w:r>
      <w:r>
        <w:rPr>
          <w:spacing w:val="-1"/>
        </w:rPr>
        <w:t> </w:t>
      </w:r>
      <w:r>
        <w:rPr/>
        <w:t>particularly</w:t>
      </w:r>
      <w:r>
        <w:rPr>
          <w:spacing w:val="-10"/>
        </w:rPr>
        <w:t> </w:t>
      </w:r>
      <w:r>
        <w:rPr/>
        <w:t>useful for</w:t>
      </w:r>
      <w:r>
        <w:rPr>
          <w:spacing w:val="-15"/>
        </w:rPr>
        <w:t> </w:t>
      </w:r>
      <w:r>
        <w:rPr/>
        <w:t>firms</w:t>
      </w:r>
      <w:r>
        <w:rPr>
          <w:spacing w:val="-14"/>
        </w:rPr>
        <w:t> </w:t>
      </w:r>
      <w:r>
        <w:rPr/>
        <w:t>with</w:t>
      </w:r>
      <w:r>
        <w:rPr>
          <w:spacing w:val="-14"/>
        </w:rPr>
        <w:t> </w:t>
      </w:r>
      <w:r>
        <w:rPr/>
        <w:t>changing</w:t>
      </w:r>
      <w:r>
        <w:rPr>
          <w:spacing w:val="-15"/>
        </w:rPr>
        <w:t> </w:t>
      </w:r>
      <w:r>
        <w:rPr/>
        <w:t>capital</w:t>
      </w:r>
      <w:r>
        <w:rPr>
          <w:spacing w:val="-13"/>
        </w:rPr>
        <w:t> </w:t>
      </w:r>
      <w:r>
        <w:rPr/>
        <w:t>structures,</w:t>
      </w:r>
      <w:r>
        <w:rPr>
          <w:spacing w:val="-12"/>
        </w:rPr>
        <w:t> </w:t>
      </w:r>
      <w:r>
        <w:rPr/>
        <w:t>while</w:t>
      </w:r>
      <w:r>
        <w:rPr>
          <w:spacing w:val="-14"/>
        </w:rPr>
        <w:t> </w:t>
      </w:r>
      <w:r>
        <w:rPr/>
        <w:t>EVA</w:t>
      </w:r>
      <w:r>
        <w:rPr>
          <w:spacing w:val="-15"/>
        </w:rPr>
        <w:t> </w:t>
      </w:r>
      <w:r>
        <w:rPr/>
        <w:t>focuses</w:t>
      </w:r>
      <w:r>
        <w:rPr>
          <w:spacing w:val="-14"/>
        </w:rPr>
        <w:t> </w:t>
      </w:r>
      <w:r>
        <w:rPr/>
        <w:t>on</w:t>
      </w:r>
      <w:r>
        <w:rPr>
          <w:spacing w:val="-14"/>
        </w:rPr>
        <w:t> </w:t>
      </w:r>
      <w:r>
        <w:rPr/>
        <w:t>value</w:t>
      </w:r>
      <w:r>
        <w:rPr>
          <w:spacing w:val="-14"/>
        </w:rPr>
        <w:t> </w:t>
      </w:r>
      <w:r>
        <w:rPr/>
        <w:t>creation</w:t>
      </w:r>
      <w:r>
        <w:rPr>
          <w:spacing w:val="-13"/>
        </w:rPr>
        <w:t> </w:t>
      </w:r>
      <w:r>
        <w:rPr/>
        <w:t>over</w:t>
      </w:r>
      <w:r>
        <w:rPr>
          <w:spacing w:val="-15"/>
        </w:rPr>
        <w:t> </w:t>
      </w:r>
      <w:r>
        <w:rPr/>
        <w:t>and</w:t>
      </w:r>
      <w:r>
        <w:rPr>
          <w:spacing w:val="-12"/>
        </w:rPr>
        <w:t> </w:t>
      </w:r>
      <w:r>
        <w:rPr/>
        <w:t>above the required return on capital (Stewart, 1991).</w:t>
      </w:r>
    </w:p>
    <w:p>
      <w:pPr>
        <w:pStyle w:val="BodyText"/>
        <w:spacing w:after="0" w:line="360" w:lineRule="auto"/>
        <w:jc w:val="both"/>
        <w:sectPr>
          <w:footerReference w:type="default" r:id="rId36"/>
          <w:pgSz w:w="11920" w:h="16850"/>
          <w:pgMar w:header="0" w:footer="0" w:top="1340" w:bottom="280" w:left="708" w:right="283"/>
        </w:sectPr>
      </w:pPr>
    </w:p>
    <w:p>
      <w:pPr>
        <w:pStyle w:val="Heading4"/>
        <w:spacing w:before="79"/>
        <w:jc w:val="both"/>
      </w:pPr>
      <w:bookmarkStart w:name="Market-Based Valuation Methods" w:id="167"/>
      <w:bookmarkEnd w:id="167"/>
      <w:r>
        <w:rPr>
          <w:b w:val="0"/>
        </w:rPr>
      </w:r>
      <w:r>
        <w:rPr/>
        <w:t>Market-Based</w:t>
      </w:r>
      <w:r>
        <w:rPr>
          <w:spacing w:val="-5"/>
        </w:rPr>
        <w:t> </w:t>
      </w:r>
      <w:r>
        <w:rPr/>
        <w:t>Valuation</w:t>
      </w:r>
      <w:r>
        <w:rPr>
          <w:spacing w:val="-3"/>
        </w:rPr>
        <w:t> </w:t>
      </w:r>
      <w:r>
        <w:rPr>
          <w:spacing w:val="-2"/>
        </w:rPr>
        <w:t>Methods</w:t>
      </w:r>
    </w:p>
    <w:p>
      <w:pPr>
        <w:pStyle w:val="BodyText"/>
        <w:spacing w:before="134"/>
        <w:rPr>
          <w:b/>
        </w:rPr>
      </w:pPr>
    </w:p>
    <w:p>
      <w:pPr>
        <w:pStyle w:val="BodyText"/>
        <w:spacing w:line="360" w:lineRule="auto" w:before="1"/>
        <w:ind w:left="732" w:right="1149"/>
        <w:jc w:val="both"/>
      </w:pPr>
      <w:r>
        <w:rPr/>
        <w:t>Comparable</w:t>
      </w:r>
      <w:r>
        <w:rPr>
          <w:spacing w:val="-15"/>
        </w:rPr>
        <w:t> </w:t>
      </w:r>
      <w:r>
        <w:rPr/>
        <w:t>Company</w:t>
      </w:r>
      <w:r>
        <w:rPr>
          <w:spacing w:val="-15"/>
        </w:rPr>
        <w:t> </w:t>
      </w:r>
      <w:r>
        <w:rPr/>
        <w:t>Analysis</w:t>
      </w:r>
      <w:r>
        <w:rPr>
          <w:spacing w:val="-15"/>
        </w:rPr>
        <w:t> </w:t>
      </w:r>
      <w:r>
        <w:rPr/>
        <w:t>(CCA)</w:t>
      </w:r>
      <w:r>
        <w:rPr>
          <w:spacing w:val="-15"/>
        </w:rPr>
        <w:t> </w:t>
      </w:r>
      <w:r>
        <w:rPr/>
        <w:t>and</w:t>
      </w:r>
      <w:r>
        <w:rPr>
          <w:spacing w:val="-15"/>
        </w:rPr>
        <w:t> </w:t>
      </w:r>
      <w:r>
        <w:rPr/>
        <w:t>Precedent</w:t>
      </w:r>
      <w:r>
        <w:rPr>
          <w:spacing w:val="-15"/>
        </w:rPr>
        <w:t> </w:t>
      </w:r>
      <w:r>
        <w:rPr/>
        <w:t>Transactions</w:t>
      </w:r>
      <w:r>
        <w:rPr>
          <w:spacing w:val="-15"/>
        </w:rPr>
        <w:t> </w:t>
      </w:r>
      <w:r>
        <w:rPr/>
        <w:t>are</w:t>
      </w:r>
      <w:r>
        <w:rPr>
          <w:spacing w:val="-15"/>
        </w:rPr>
        <w:t> </w:t>
      </w:r>
      <w:r>
        <w:rPr/>
        <w:t>widely</w:t>
      </w:r>
      <w:r>
        <w:rPr>
          <w:spacing w:val="-15"/>
        </w:rPr>
        <w:t> </w:t>
      </w:r>
      <w:r>
        <w:rPr/>
        <w:t>adopted</w:t>
      </w:r>
      <w:r>
        <w:rPr>
          <w:spacing w:val="-15"/>
        </w:rPr>
        <w:t> </w:t>
      </w:r>
      <w:r>
        <w:rPr/>
        <w:t>market- based valuation methods. Studies by Liu et al. (2002) indicate that CCA is effective in industries</w:t>
      </w:r>
      <w:r>
        <w:rPr>
          <w:spacing w:val="-15"/>
        </w:rPr>
        <w:t> </w:t>
      </w:r>
      <w:r>
        <w:rPr/>
        <w:t>with</w:t>
      </w:r>
      <w:r>
        <w:rPr>
          <w:spacing w:val="-15"/>
        </w:rPr>
        <w:t> </w:t>
      </w:r>
      <w:r>
        <w:rPr/>
        <w:t>numerous</w:t>
      </w:r>
      <w:r>
        <w:rPr>
          <w:spacing w:val="-15"/>
        </w:rPr>
        <w:t> </w:t>
      </w:r>
      <w:r>
        <w:rPr/>
        <w:t>publicly</w:t>
      </w:r>
      <w:r>
        <w:rPr>
          <w:spacing w:val="-15"/>
        </w:rPr>
        <w:t> </w:t>
      </w:r>
      <w:r>
        <w:rPr/>
        <w:t>traded</w:t>
      </w:r>
      <w:r>
        <w:rPr>
          <w:spacing w:val="-15"/>
        </w:rPr>
        <w:t> </w:t>
      </w:r>
      <w:r>
        <w:rPr/>
        <w:t>companies,</w:t>
      </w:r>
      <w:r>
        <w:rPr>
          <w:spacing w:val="-15"/>
        </w:rPr>
        <w:t> </w:t>
      </w:r>
      <w:r>
        <w:rPr/>
        <w:t>as</w:t>
      </w:r>
      <w:r>
        <w:rPr>
          <w:spacing w:val="-15"/>
        </w:rPr>
        <w:t> </w:t>
      </w:r>
      <w:r>
        <w:rPr/>
        <w:t>it</w:t>
      </w:r>
      <w:r>
        <w:rPr>
          <w:spacing w:val="-15"/>
        </w:rPr>
        <w:t> </w:t>
      </w:r>
      <w:r>
        <w:rPr/>
        <w:t>derives</w:t>
      </w:r>
      <w:r>
        <w:rPr>
          <w:spacing w:val="-15"/>
        </w:rPr>
        <w:t> </w:t>
      </w:r>
      <w:r>
        <w:rPr/>
        <w:t>valuation</w:t>
      </w:r>
      <w:r>
        <w:rPr>
          <w:spacing w:val="-15"/>
        </w:rPr>
        <w:t> </w:t>
      </w:r>
      <w:r>
        <w:rPr/>
        <w:t>multiples</w:t>
      </w:r>
      <w:r>
        <w:rPr>
          <w:spacing w:val="-15"/>
        </w:rPr>
        <w:t> </w:t>
      </w:r>
      <w:r>
        <w:rPr/>
        <w:t>from</w:t>
      </w:r>
      <w:r>
        <w:rPr>
          <w:spacing w:val="-15"/>
        </w:rPr>
        <w:t> </w:t>
      </w:r>
      <w:r>
        <w:rPr/>
        <w:t>peer </w:t>
      </w:r>
      <w:r>
        <w:rPr>
          <w:spacing w:val="-2"/>
        </w:rPr>
        <w:t>firms.</w:t>
      </w:r>
    </w:p>
    <w:p>
      <w:pPr>
        <w:pStyle w:val="BodyText"/>
        <w:spacing w:before="4"/>
      </w:pPr>
    </w:p>
    <w:p>
      <w:pPr>
        <w:pStyle w:val="BodyText"/>
        <w:spacing w:line="360" w:lineRule="auto" w:before="1"/>
        <w:ind w:left="732" w:right="1152"/>
        <w:jc w:val="both"/>
      </w:pPr>
      <w:r>
        <w:rPr/>
        <w:t>However, since Yesses Anodizing Industries operates in a niche market with limited direct comparables, an adjusted approach using industry-specific transaction data is required. Previous research (Baker &amp; Ruback, 2007) suggests that hybrid valuation techniques incorporating both market trends and company-specific financials provide a more reliable </w:t>
      </w:r>
      <w:r>
        <w:rPr>
          <w:spacing w:val="-2"/>
        </w:rPr>
        <w:t>estimate.</w:t>
      </w:r>
    </w:p>
    <w:p>
      <w:pPr>
        <w:pStyle w:val="BodyText"/>
        <w:spacing w:before="1"/>
      </w:pPr>
    </w:p>
    <w:p>
      <w:pPr>
        <w:pStyle w:val="BodyText"/>
        <w:spacing w:line="360" w:lineRule="auto" w:before="1"/>
        <w:ind w:left="732" w:right="1152"/>
        <w:jc w:val="both"/>
      </w:pPr>
      <w:r>
        <w:rPr/>
        <w:t>Precedent transaction analysis is another widely used market-based approach. This method evaluates past acquisitions of similar businesses to determine a reasonable valuation range. Studies by Officer (2007) suggest that acquisition premiums and deal structures influence transaction-based valuation models significantly.</w:t>
      </w:r>
    </w:p>
    <w:p>
      <w:pPr>
        <w:pStyle w:val="BodyText"/>
        <w:spacing w:before="12"/>
      </w:pPr>
    </w:p>
    <w:p>
      <w:pPr>
        <w:pStyle w:val="Heading4"/>
        <w:jc w:val="both"/>
      </w:pPr>
      <w:bookmarkStart w:name="Asset-Based Valuation Approaches" w:id="168"/>
      <w:bookmarkEnd w:id="168"/>
      <w:r>
        <w:rPr>
          <w:b w:val="0"/>
        </w:rPr>
      </w:r>
      <w:r>
        <w:rPr/>
        <w:t>Asset-Based</w:t>
      </w:r>
      <w:r>
        <w:rPr>
          <w:spacing w:val="-4"/>
        </w:rPr>
        <w:t> </w:t>
      </w:r>
      <w:r>
        <w:rPr/>
        <w:t>Valuation</w:t>
      </w:r>
      <w:r>
        <w:rPr>
          <w:spacing w:val="-3"/>
        </w:rPr>
        <w:t> </w:t>
      </w:r>
      <w:r>
        <w:rPr>
          <w:spacing w:val="-2"/>
        </w:rPr>
        <w:t>Approaches</w:t>
      </w:r>
    </w:p>
    <w:p>
      <w:pPr>
        <w:pStyle w:val="BodyText"/>
        <w:spacing w:before="134"/>
        <w:rPr>
          <w:b/>
        </w:rPr>
      </w:pPr>
    </w:p>
    <w:p>
      <w:pPr>
        <w:pStyle w:val="BodyText"/>
        <w:spacing w:line="360" w:lineRule="auto" w:before="1"/>
        <w:ind w:left="732" w:right="1155"/>
        <w:jc w:val="both"/>
      </w:pPr>
      <w:r>
        <w:rPr/>
        <w:t>Penman (2013) highlights that asset-based valuation methods, such as the Net Asset Value (NAV) approach, are useful for capital-intensive industries. For Yesses Anodizing Industries Pvt Ltd.,</w:t>
      </w:r>
      <w:r>
        <w:rPr>
          <w:spacing w:val="-2"/>
        </w:rPr>
        <w:t> </w:t>
      </w:r>
      <w:r>
        <w:rPr/>
        <w:t>which</w:t>
      </w:r>
      <w:r>
        <w:rPr>
          <w:spacing w:val="-2"/>
        </w:rPr>
        <w:t> </w:t>
      </w:r>
      <w:r>
        <w:rPr/>
        <w:t>owns</w:t>
      </w:r>
      <w:r>
        <w:rPr>
          <w:spacing w:val="-2"/>
        </w:rPr>
        <w:t> </w:t>
      </w:r>
      <w:r>
        <w:rPr/>
        <w:t>significant</w:t>
      </w:r>
      <w:r>
        <w:rPr>
          <w:spacing w:val="-2"/>
        </w:rPr>
        <w:t> </w:t>
      </w:r>
      <w:r>
        <w:rPr/>
        <w:t>tangible</w:t>
      </w:r>
      <w:r>
        <w:rPr>
          <w:spacing w:val="-3"/>
        </w:rPr>
        <w:t> </w:t>
      </w:r>
      <w:r>
        <w:rPr/>
        <w:t>assets,</w:t>
      </w:r>
      <w:r>
        <w:rPr>
          <w:spacing w:val="-2"/>
        </w:rPr>
        <w:t> </w:t>
      </w:r>
      <w:r>
        <w:rPr/>
        <w:t>this</w:t>
      </w:r>
      <w:r>
        <w:rPr>
          <w:spacing w:val="-1"/>
        </w:rPr>
        <w:t> </w:t>
      </w:r>
      <w:r>
        <w:rPr/>
        <w:t>method</w:t>
      </w:r>
      <w:r>
        <w:rPr>
          <w:spacing w:val="-2"/>
        </w:rPr>
        <w:t> </w:t>
      </w:r>
      <w:r>
        <w:rPr/>
        <w:t>ensures</w:t>
      </w:r>
      <w:r>
        <w:rPr>
          <w:spacing w:val="-2"/>
        </w:rPr>
        <w:t> </w:t>
      </w:r>
      <w:r>
        <w:rPr/>
        <w:t>that</w:t>
      </w:r>
      <w:r>
        <w:rPr>
          <w:spacing w:val="-2"/>
        </w:rPr>
        <w:t> </w:t>
      </w:r>
      <w:r>
        <w:rPr/>
        <w:t>the</w:t>
      </w:r>
      <w:r>
        <w:rPr>
          <w:spacing w:val="-3"/>
        </w:rPr>
        <w:t> </w:t>
      </w:r>
      <w:r>
        <w:rPr/>
        <w:t>company’s</w:t>
      </w:r>
      <w:r>
        <w:rPr>
          <w:spacing w:val="-3"/>
        </w:rPr>
        <w:t> </w:t>
      </w:r>
      <w:r>
        <w:rPr/>
        <w:t>book value is accurately represented in its valuation.</w:t>
      </w:r>
    </w:p>
    <w:p>
      <w:pPr>
        <w:pStyle w:val="BodyText"/>
        <w:spacing w:before="4"/>
      </w:pPr>
    </w:p>
    <w:p>
      <w:pPr>
        <w:pStyle w:val="BodyText"/>
        <w:spacing w:line="360" w:lineRule="auto" w:before="1"/>
        <w:ind w:left="732" w:right="1152"/>
        <w:jc w:val="both"/>
      </w:pPr>
      <w:r>
        <w:rPr/>
        <w:t>Studies</w:t>
      </w:r>
      <w:r>
        <w:rPr>
          <w:spacing w:val="-13"/>
        </w:rPr>
        <w:t> </w:t>
      </w:r>
      <w:r>
        <w:rPr/>
        <w:t>(Barth,</w:t>
      </w:r>
      <w:r>
        <w:rPr>
          <w:spacing w:val="-13"/>
        </w:rPr>
        <w:t> </w:t>
      </w:r>
      <w:r>
        <w:rPr/>
        <w:t>Beaver,</w:t>
      </w:r>
      <w:r>
        <w:rPr>
          <w:spacing w:val="-13"/>
        </w:rPr>
        <w:t> </w:t>
      </w:r>
      <w:r>
        <w:rPr/>
        <w:t>&amp;</w:t>
      </w:r>
      <w:r>
        <w:rPr>
          <w:spacing w:val="-11"/>
        </w:rPr>
        <w:t> </w:t>
      </w:r>
      <w:r>
        <w:rPr/>
        <w:t>Landsman,</w:t>
      </w:r>
      <w:r>
        <w:rPr>
          <w:spacing w:val="-13"/>
        </w:rPr>
        <w:t> </w:t>
      </w:r>
      <w:r>
        <w:rPr/>
        <w:t>2001)</w:t>
      </w:r>
      <w:r>
        <w:rPr>
          <w:spacing w:val="-13"/>
        </w:rPr>
        <w:t> </w:t>
      </w:r>
      <w:r>
        <w:rPr/>
        <w:t>indicate</w:t>
      </w:r>
      <w:r>
        <w:rPr>
          <w:spacing w:val="-13"/>
        </w:rPr>
        <w:t> </w:t>
      </w:r>
      <w:r>
        <w:rPr/>
        <w:t>that</w:t>
      </w:r>
      <w:r>
        <w:rPr>
          <w:spacing w:val="-13"/>
        </w:rPr>
        <w:t> </w:t>
      </w:r>
      <w:r>
        <w:rPr/>
        <w:t>while</w:t>
      </w:r>
      <w:r>
        <w:rPr>
          <w:spacing w:val="-13"/>
        </w:rPr>
        <w:t> </w:t>
      </w:r>
      <w:r>
        <w:rPr/>
        <w:t>asset-based</w:t>
      </w:r>
      <w:r>
        <w:rPr>
          <w:spacing w:val="-13"/>
        </w:rPr>
        <w:t> </w:t>
      </w:r>
      <w:r>
        <w:rPr/>
        <w:t>approaches</w:t>
      </w:r>
      <w:r>
        <w:rPr>
          <w:spacing w:val="-13"/>
        </w:rPr>
        <w:t> </w:t>
      </w:r>
      <w:r>
        <w:rPr/>
        <w:t>provide a conservative estimate, they may underestimate future earnings potential. Therefore, integrating asset valuation with income-based methods enhances valuation accuracy.</w:t>
      </w:r>
    </w:p>
    <w:p>
      <w:pPr>
        <w:pStyle w:val="BodyText"/>
        <w:spacing w:before="4"/>
      </w:pPr>
    </w:p>
    <w:p>
      <w:pPr>
        <w:pStyle w:val="BodyText"/>
        <w:spacing w:line="360" w:lineRule="auto"/>
        <w:ind w:left="732" w:right="1158"/>
        <w:jc w:val="both"/>
      </w:pPr>
      <w:r>
        <w:rPr/>
        <w:t>Variations</w:t>
      </w:r>
      <w:r>
        <w:rPr>
          <w:spacing w:val="-4"/>
        </w:rPr>
        <w:t> </w:t>
      </w:r>
      <w:r>
        <w:rPr/>
        <w:t>of</w:t>
      </w:r>
      <w:r>
        <w:rPr>
          <w:spacing w:val="-5"/>
        </w:rPr>
        <w:t> </w:t>
      </w:r>
      <w:r>
        <w:rPr/>
        <w:t>the</w:t>
      </w:r>
      <w:r>
        <w:rPr>
          <w:spacing w:val="-5"/>
        </w:rPr>
        <w:t> </w:t>
      </w:r>
      <w:r>
        <w:rPr/>
        <w:t>asset-based</w:t>
      </w:r>
      <w:r>
        <w:rPr>
          <w:spacing w:val="-4"/>
        </w:rPr>
        <w:t> </w:t>
      </w:r>
      <w:r>
        <w:rPr/>
        <w:t>approach</w:t>
      </w:r>
      <w:r>
        <w:rPr>
          <w:spacing w:val="-4"/>
        </w:rPr>
        <w:t> </w:t>
      </w:r>
      <w:r>
        <w:rPr/>
        <w:t>include</w:t>
      </w:r>
      <w:r>
        <w:rPr>
          <w:spacing w:val="-5"/>
        </w:rPr>
        <w:t> </w:t>
      </w:r>
      <w:r>
        <w:rPr/>
        <w:t>the</w:t>
      </w:r>
      <w:r>
        <w:rPr>
          <w:spacing w:val="-2"/>
        </w:rPr>
        <w:t> </w:t>
      </w:r>
      <w:r>
        <w:rPr/>
        <w:t>Replacement</w:t>
      </w:r>
      <w:r>
        <w:rPr>
          <w:spacing w:val="-4"/>
        </w:rPr>
        <w:t> </w:t>
      </w:r>
      <w:r>
        <w:rPr/>
        <w:t>Cost</w:t>
      </w:r>
      <w:r>
        <w:rPr>
          <w:spacing w:val="-3"/>
        </w:rPr>
        <w:t> </w:t>
      </w:r>
      <w:r>
        <w:rPr/>
        <w:t>Method</w:t>
      </w:r>
      <w:r>
        <w:rPr>
          <w:spacing w:val="-4"/>
        </w:rPr>
        <w:t> </w:t>
      </w:r>
      <w:r>
        <w:rPr/>
        <w:t>and</w:t>
      </w:r>
      <w:r>
        <w:rPr>
          <w:spacing w:val="-2"/>
        </w:rPr>
        <w:t> </w:t>
      </w:r>
      <w:r>
        <w:rPr/>
        <w:t>Liquidation Value Method. The Replacement Cost Method estimates the cost to replace an asset with an equivalent asset at current market prices, while the Liquidation Value Method determines the amount a company</w:t>
      </w:r>
      <w:r>
        <w:rPr>
          <w:spacing w:val="-2"/>
        </w:rPr>
        <w:t> </w:t>
      </w:r>
      <w:r>
        <w:rPr/>
        <w:t>could realize if it were</w:t>
      </w:r>
      <w:r>
        <w:rPr>
          <w:spacing w:val="-1"/>
        </w:rPr>
        <w:t> </w:t>
      </w:r>
      <w:r>
        <w:rPr/>
        <w:t>to liquidate all its assets</w:t>
      </w:r>
      <w:r>
        <w:rPr>
          <w:spacing w:val="-1"/>
        </w:rPr>
        <w:t> </w:t>
      </w:r>
      <w:r>
        <w:rPr/>
        <w:t>immediately (Damodaran, </w:t>
      </w:r>
      <w:r>
        <w:rPr>
          <w:spacing w:val="-2"/>
        </w:rPr>
        <w:t>2005).</w:t>
      </w:r>
    </w:p>
    <w:p>
      <w:pPr>
        <w:pStyle w:val="BodyText"/>
        <w:spacing w:after="0" w:line="360" w:lineRule="auto"/>
        <w:jc w:val="both"/>
        <w:sectPr>
          <w:footerReference w:type="default" r:id="rId37"/>
          <w:pgSz w:w="11920" w:h="16850"/>
          <w:pgMar w:header="0" w:footer="0" w:top="1340" w:bottom="280" w:left="708" w:right="283"/>
        </w:sectPr>
      </w:pPr>
    </w:p>
    <w:p>
      <w:pPr>
        <w:pStyle w:val="Heading4"/>
        <w:spacing w:before="79"/>
        <w:jc w:val="both"/>
      </w:pPr>
      <w:bookmarkStart w:name="Recent Advances in Business Valuation" w:id="169"/>
      <w:bookmarkEnd w:id="169"/>
      <w:r>
        <w:rPr>
          <w:b w:val="0"/>
        </w:rPr>
      </w:r>
      <w:r>
        <w:rPr/>
        <w:t>Recent</w:t>
      </w:r>
      <w:r>
        <w:rPr>
          <w:spacing w:val="-3"/>
        </w:rPr>
        <w:t> </w:t>
      </w:r>
      <w:r>
        <w:rPr/>
        <w:t>Advances</w:t>
      </w:r>
      <w:r>
        <w:rPr>
          <w:spacing w:val="-4"/>
        </w:rPr>
        <w:t> </w:t>
      </w:r>
      <w:r>
        <w:rPr/>
        <w:t>in</w:t>
      </w:r>
      <w:r>
        <w:rPr>
          <w:spacing w:val="-1"/>
        </w:rPr>
        <w:t> </w:t>
      </w:r>
      <w:r>
        <w:rPr/>
        <w:t>Business</w:t>
      </w:r>
      <w:r>
        <w:rPr>
          <w:spacing w:val="-1"/>
        </w:rPr>
        <w:t> </w:t>
      </w:r>
      <w:r>
        <w:rPr>
          <w:spacing w:val="-2"/>
        </w:rPr>
        <w:t>Valuation</w:t>
      </w:r>
    </w:p>
    <w:p>
      <w:pPr>
        <w:pStyle w:val="BodyText"/>
        <w:spacing w:before="134"/>
        <w:rPr>
          <w:b/>
        </w:rPr>
      </w:pPr>
    </w:p>
    <w:p>
      <w:pPr>
        <w:pStyle w:val="BodyText"/>
        <w:spacing w:line="360" w:lineRule="auto" w:before="1"/>
        <w:ind w:left="732" w:right="1148"/>
        <w:jc w:val="both"/>
      </w:pPr>
      <w:r>
        <w:rPr/>
        <w:t>With</w:t>
      </w:r>
      <w:r>
        <w:rPr>
          <w:spacing w:val="-10"/>
        </w:rPr>
        <w:t> </w:t>
      </w:r>
      <w:r>
        <w:rPr/>
        <w:t>technological</w:t>
      </w:r>
      <w:r>
        <w:rPr>
          <w:spacing w:val="-7"/>
        </w:rPr>
        <w:t> </w:t>
      </w:r>
      <w:r>
        <w:rPr/>
        <w:t>advancements,</w:t>
      </w:r>
      <w:r>
        <w:rPr>
          <w:spacing w:val="-8"/>
        </w:rPr>
        <w:t> </w:t>
      </w:r>
      <w:r>
        <w:rPr/>
        <w:t>modern</w:t>
      </w:r>
      <w:r>
        <w:rPr>
          <w:spacing w:val="-10"/>
        </w:rPr>
        <w:t> </w:t>
      </w:r>
      <w:r>
        <w:rPr/>
        <w:t>valuation</w:t>
      </w:r>
      <w:r>
        <w:rPr>
          <w:spacing w:val="-7"/>
        </w:rPr>
        <w:t> </w:t>
      </w:r>
      <w:r>
        <w:rPr/>
        <w:t>models</w:t>
      </w:r>
      <w:r>
        <w:rPr>
          <w:spacing w:val="-8"/>
        </w:rPr>
        <w:t> </w:t>
      </w:r>
      <w:r>
        <w:rPr/>
        <w:t>incorporate</w:t>
      </w:r>
      <w:r>
        <w:rPr>
          <w:spacing w:val="-10"/>
        </w:rPr>
        <w:t> </w:t>
      </w:r>
      <w:r>
        <w:rPr/>
        <w:t>machine</w:t>
      </w:r>
      <w:r>
        <w:rPr>
          <w:spacing w:val="-11"/>
        </w:rPr>
        <w:t> </w:t>
      </w:r>
      <w:r>
        <w:rPr/>
        <w:t>learning</w:t>
      </w:r>
      <w:r>
        <w:rPr>
          <w:spacing w:val="-12"/>
        </w:rPr>
        <w:t> </w:t>
      </w:r>
      <w:r>
        <w:rPr/>
        <w:t>and big</w:t>
      </w:r>
      <w:r>
        <w:rPr>
          <w:spacing w:val="-3"/>
        </w:rPr>
        <w:t> </w:t>
      </w:r>
      <w:r>
        <w:rPr/>
        <w:t>data</w:t>
      </w:r>
      <w:r>
        <w:rPr>
          <w:spacing w:val="-2"/>
        </w:rPr>
        <w:t> </w:t>
      </w:r>
      <w:r>
        <w:rPr/>
        <w:t>analytics. Research by</w:t>
      </w:r>
      <w:r>
        <w:rPr>
          <w:spacing w:val="-6"/>
        </w:rPr>
        <w:t> </w:t>
      </w:r>
      <w:r>
        <w:rPr/>
        <w:t>Fernald et al. (2019)</w:t>
      </w:r>
      <w:r>
        <w:rPr>
          <w:spacing w:val="-2"/>
        </w:rPr>
        <w:t> </w:t>
      </w:r>
      <w:r>
        <w:rPr/>
        <w:t>suggests that</w:t>
      </w:r>
      <w:r>
        <w:rPr>
          <w:spacing w:val="-1"/>
        </w:rPr>
        <w:t> </w:t>
      </w:r>
      <w:r>
        <w:rPr/>
        <w:t>AI-driven valuation models improve predictive accuracy by analysing historical financial data and market trends. These developments could enhance the precision of valuations for Yesses Anodizing Industries Pvt Ltd., especially in forecasting demand and cost trends.</w:t>
      </w:r>
    </w:p>
    <w:p>
      <w:pPr>
        <w:pStyle w:val="BodyText"/>
        <w:spacing w:before="1"/>
      </w:pPr>
    </w:p>
    <w:p>
      <w:pPr>
        <w:pStyle w:val="BodyText"/>
        <w:spacing w:line="360" w:lineRule="auto"/>
        <w:ind w:left="732" w:right="1158"/>
        <w:jc w:val="both"/>
      </w:pPr>
      <w:r>
        <w:rPr/>
        <w:t>Block</w:t>
      </w:r>
      <w:r>
        <w:rPr>
          <w:spacing w:val="-3"/>
        </w:rPr>
        <w:t> </w:t>
      </w:r>
      <w:r>
        <w:rPr/>
        <w:t>chain</w:t>
      </w:r>
      <w:r>
        <w:rPr>
          <w:spacing w:val="-2"/>
        </w:rPr>
        <w:t> </w:t>
      </w:r>
      <w:r>
        <w:rPr/>
        <w:t>technology</w:t>
      </w:r>
      <w:r>
        <w:rPr>
          <w:spacing w:val="-8"/>
        </w:rPr>
        <w:t> </w:t>
      </w:r>
      <w:r>
        <w:rPr/>
        <w:t>is</w:t>
      </w:r>
      <w:r>
        <w:rPr>
          <w:spacing w:val="-2"/>
        </w:rPr>
        <w:t> </w:t>
      </w:r>
      <w:r>
        <w:rPr/>
        <w:t>also</w:t>
      </w:r>
      <w:r>
        <w:rPr>
          <w:spacing w:val="-2"/>
        </w:rPr>
        <w:t> </w:t>
      </w:r>
      <w:r>
        <w:rPr/>
        <w:t>being</w:t>
      </w:r>
      <w:r>
        <w:rPr>
          <w:spacing w:val="-5"/>
        </w:rPr>
        <w:t> </w:t>
      </w:r>
      <w:r>
        <w:rPr/>
        <w:t>explored</w:t>
      </w:r>
      <w:r>
        <w:rPr>
          <w:spacing w:val="-2"/>
        </w:rPr>
        <w:t> </w:t>
      </w:r>
      <w:r>
        <w:rPr/>
        <w:t>as a</w:t>
      </w:r>
      <w:r>
        <w:rPr>
          <w:spacing w:val="-3"/>
        </w:rPr>
        <w:t> </w:t>
      </w:r>
      <w:r>
        <w:rPr/>
        <w:t>tool</w:t>
      </w:r>
      <w:r>
        <w:rPr>
          <w:spacing w:val="-1"/>
        </w:rPr>
        <w:t> </w:t>
      </w:r>
      <w:r>
        <w:rPr/>
        <w:t>for</w:t>
      </w:r>
      <w:r>
        <w:rPr>
          <w:spacing w:val="-4"/>
        </w:rPr>
        <w:t> </w:t>
      </w:r>
      <w:r>
        <w:rPr/>
        <w:t>valuation.</w:t>
      </w:r>
      <w:r>
        <w:rPr>
          <w:spacing w:val="-1"/>
        </w:rPr>
        <w:t> </w:t>
      </w:r>
      <w:r>
        <w:rPr/>
        <w:t>According</w:t>
      </w:r>
      <w:r>
        <w:rPr>
          <w:spacing w:val="-5"/>
        </w:rPr>
        <w:t> </w:t>
      </w:r>
      <w:r>
        <w:rPr/>
        <w:t>to</w:t>
      </w:r>
      <w:r>
        <w:rPr>
          <w:spacing w:val="-2"/>
        </w:rPr>
        <w:t> </w:t>
      </w:r>
      <w:r>
        <w:rPr/>
        <w:t>Peters and Panayi (2016), block chain-based valuation models enhance transparency and reduce information asymmetry in transactions, particularly in private company valuations.</w:t>
      </w:r>
    </w:p>
    <w:p>
      <w:pPr>
        <w:pStyle w:val="BodyText"/>
        <w:spacing w:before="4"/>
      </w:pPr>
    </w:p>
    <w:p>
      <w:pPr>
        <w:pStyle w:val="BodyText"/>
        <w:spacing w:line="360" w:lineRule="auto"/>
        <w:ind w:left="732" w:right="1151"/>
        <w:jc w:val="both"/>
      </w:pPr>
      <w:r>
        <w:rPr/>
        <w:t>Another emerging trend is the use of Monte Carlo simulations in valuation models. As highlighted by Glasserman (2004), Monte Carlo simulations provide probabilistic valuation outcomes by</w:t>
      </w:r>
      <w:r>
        <w:rPr>
          <w:spacing w:val="-1"/>
        </w:rPr>
        <w:t> </w:t>
      </w:r>
      <w:r>
        <w:rPr/>
        <w:t>modelling various financial scenarios, making them particularly useful for high- risk industries.</w:t>
      </w:r>
    </w:p>
    <w:p>
      <w:pPr>
        <w:pStyle w:val="BodyText"/>
        <w:spacing w:before="15"/>
      </w:pPr>
    </w:p>
    <w:p>
      <w:pPr>
        <w:pStyle w:val="Heading4"/>
        <w:jc w:val="both"/>
      </w:pPr>
      <w:bookmarkStart w:name="Challenges in Business Valuation" w:id="170"/>
      <w:bookmarkEnd w:id="170"/>
      <w:r>
        <w:rPr>
          <w:b w:val="0"/>
        </w:rPr>
      </w:r>
      <w:r>
        <w:rPr/>
        <w:t>Challenges</w:t>
      </w:r>
      <w:r>
        <w:rPr>
          <w:spacing w:val="-3"/>
        </w:rPr>
        <w:t> </w:t>
      </w:r>
      <w:r>
        <w:rPr/>
        <w:t>in</w:t>
      </w:r>
      <w:r>
        <w:rPr>
          <w:spacing w:val="-3"/>
        </w:rPr>
        <w:t> </w:t>
      </w:r>
      <w:r>
        <w:rPr/>
        <w:t>Business</w:t>
      </w:r>
      <w:r>
        <w:rPr>
          <w:spacing w:val="-4"/>
        </w:rPr>
        <w:t> </w:t>
      </w:r>
      <w:r>
        <w:rPr>
          <w:spacing w:val="-2"/>
        </w:rPr>
        <w:t>Valuation</w:t>
      </w:r>
    </w:p>
    <w:p>
      <w:pPr>
        <w:pStyle w:val="BodyText"/>
        <w:spacing w:before="132"/>
        <w:rPr>
          <w:b/>
        </w:rPr>
      </w:pPr>
    </w:p>
    <w:p>
      <w:pPr>
        <w:pStyle w:val="BodyText"/>
        <w:spacing w:line="360" w:lineRule="auto"/>
        <w:ind w:left="732" w:right="1158"/>
        <w:jc w:val="both"/>
      </w:pPr>
      <w:r>
        <w:rPr/>
        <w:t>Although</w:t>
      </w:r>
      <w:r>
        <w:rPr>
          <w:spacing w:val="-4"/>
        </w:rPr>
        <w:t> </w:t>
      </w:r>
      <w:r>
        <w:rPr/>
        <w:t>financial</w:t>
      </w:r>
      <w:r>
        <w:rPr>
          <w:spacing w:val="-3"/>
        </w:rPr>
        <w:t> </w:t>
      </w:r>
      <w:r>
        <w:rPr/>
        <w:t>models</w:t>
      </w:r>
      <w:r>
        <w:rPr>
          <w:spacing w:val="-2"/>
        </w:rPr>
        <w:t> </w:t>
      </w:r>
      <w:r>
        <w:rPr/>
        <w:t>provide</w:t>
      </w:r>
      <w:r>
        <w:rPr>
          <w:spacing w:val="-5"/>
        </w:rPr>
        <w:t> </w:t>
      </w:r>
      <w:r>
        <w:rPr/>
        <w:t>structured</w:t>
      </w:r>
      <w:r>
        <w:rPr>
          <w:spacing w:val="-2"/>
        </w:rPr>
        <w:t> </w:t>
      </w:r>
      <w:r>
        <w:rPr/>
        <w:t>methodologies,</w:t>
      </w:r>
      <w:r>
        <w:rPr>
          <w:spacing w:val="-3"/>
        </w:rPr>
        <w:t> </w:t>
      </w:r>
      <w:r>
        <w:rPr/>
        <w:t>business</w:t>
      </w:r>
      <w:r>
        <w:rPr>
          <w:spacing w:val="-2"/>
        </w:rPr>
        <w:t> </w:t>
      </w:r>
      <w:r>
        <w:rPr/>
        <w:t>valuation</w:t>
      </w:r>
      <w:r>
        <w:rPr>
          <w:spacing w:val="-3"/>
        </w:rPr>
        <w:t> </w:t>
      </w:r>
      <w:r>
        <w:rPr/>
        <w:t>faces</w:t>
      </w:r>
      <w:r>
        <w:rPr>
          <w:spacing w:val="-3"/>
        </w:rPr>
        <w:t> </w:t>
      </w:r>
      <w:r>
        <w:rPr/>
        <w:t>several challenges. Variability in assumptions regarding growth rates, discount rates, and market conditions can lead to significantly different valuation outcomes (Pratt &amp; Grabowski, 2014).</w:t>
      </w:r>
    </w:p>
    <w:p>
      <w:pPr>
        <w:pStyle w:val="BodyText"/>
        <w:spacing w:before="6"/>
      </w:pPr>
    </w:p>
    <w:p>
      <w:pPr>
        <w:pStyle w:val="BodyText"/>
        <w:spacing w:line="360" w:lineRule="auto" w:before="1"/>
        <w:ind w:left="732" w:right="1151"/>
        <w:jc w:val="both"/>
      </w:pPr>
      <w:r>
        <w:rPr/>
        <w:t>Furthermore,</w:t>
      </w:r>
      <w:r>
        <w:rPr>
          <w:spacing w:val="-15"/>
        </w:rPr>
        <w:t> </w:t>
      </w:r>
      <w:r>
        <w:rPr/>
        <w:t>subjective</w:t>
      </w:r>
      <w:r>
        <w:rPr>
          <w:spacing w:val="-15"/>
        </w:rPr>
        <w:t> </w:t>
      </w:r>
      <w:r>
        <w:rPr/>
        <w:t>factors</w:t>
      </w:r>
      <w:r>
        <w:rPr>
          <w:spacing w:val="-15"/>
        </w:rPr>
        <w:t> </w:t>
      </w:r>
      <w:r>
        <w:rPr/>
        <w:t>such</w:t>
      </w:r>
      <w:r>
        <w:rPr>
          <w:spacing w:val="-13"/>
        </w:rPr>
        <w:t> </w:t>
      </w:r>
      <w:r>
        <w:rPr/>
        <w:t>as</w:t>
      </w:r>
      <w:r>
        <w:rPr>
          <w:spacing w:val="-15"/>
        </w:rPr>
        <w:t> </w:t>
      </w:r>
      <w:r>
        <w:rPr/>
        <w:t>brand</w:t>
      </w:r>
      <w:r>
        <w:rPr>
          <w:spacing w:val="-15"/>
        </w:rPr>
        <w:t> </w:t>
      </w:r>
      <w:r>
        <w:rPr/>
        <w:t>value,</w:t>
      </w:r>
      <w:r>
        <w:rPr>
          <w:spacing w:val="-15"/>
        </w:rPr>
        <w:t> </w:t>
      </w:r>
      <w:r>
        <w:rPr/>
        <w:t>customer</w:t>
      </w:r>
      <w:r>
        <w:rPr>
          <w:spacing w:val="-15"/>
        </w:rPr>
        <w:t> </w:t>
      </w:r>
      <w:r>
        <w:rPr/>
        <w:t>loyalty,</w:t>
      </w:r>
      <w:r>
        <w:rPr>
          <w:spacing w:val="-12"/>
        </w:rPr>
        <w:t> </w:t>
      </w:r>
      <w:r>
        <w:rPr/>
        <w:t>and</w:t>
      </w:r>
      <w:r>
        <w:rPr>
          <w:spacing w:val="-13"/>
        </w:rPr>
        <w:t> </w:t>
      </w:r>
      <w:r>
        <w:rPr/>
        <w:t>management</w:t>
      </w:r>
      <w:r>
        <w:rPr>
          <w:spacing w:val="-15"/>
        </w:rPr>
        <w:t> </w:t>
      </w:r>
      <w:r>
        <w:rPr/>
        <w:t>quality are difficult to quantify, leading to discrepancies in valuation results (Reilly &amp; Schweihs, 2001).</w:t>
      </w:r>
      <w:r>
        <w:rPr>
          <w:spacing w:val="-8"/>
        </w:rPr>
        <w:t> </w:t>
      </w:r>
      <w:r>
        <w:rPr/>
        <w:t>For</w:t>
      </w:r>
      <w:r>
        <w:rPr>
          <w:spacing w:val="-9"/>
        </w:rPr>
        <w:t> </w:t>
      </w:r>
      <w:r>
        <w:rPr/>
        <w:t>Yesses</w:t>
      </w:r>
      <w:r>
        <w:rPr>
          <w:spacing w:val="-9"/>
        </w:rPr>
        <w:t> </w:t>
      </w:r>
      <w:r>
        <w:rPr/>
        <w:t>Anodizing</w:t>
      </w:r>
      <w:r>
        <w:rPr>
          <w:spacing w:val="-7"/>
        </w:rPr>
        <w:t> </w:t>
      </w:r>
      <w:r>
        <w:rPr/>
        <w:t>Industries</w:t>
      </w:r>
      <w:r>
        <w:rPr>
          <w:spacing w:val="-8"/>
        </w:rPr>
        <w:t> </w:t>
      </w:r>
      <w:r>
        <w:rPr/>
        <w:t>Pvt</w:t>
      </w:r>
      <w:r>
        <w:rPr>
          <w:spacing w:val="-5"/>
        </w:rPr>
        <w:t> </w:t>
      </w:r>
      <w:r>
        <w:rPr/>
        <w:t>Ltd.,</w:t>
      </w:r>
      <w:r>
        <w:rPr>
          <w:spacing w:val="-5"/>
        </w:rPr>
        <w:t> </w:t>
      </w:r>
      <w:r>
        <w:rPr/>
        <w:t>balancing</w:t>
      </w:r>
      <w:r>
        <w:rPr>
          <w:spacing w:val="-13"/>
        </w:rPr>
        <w:t> </w:t>
      </w:r>
      <w:r>
        <w:rPr/>
        <w:t>quantitative</w:t>
      </w:r>
      <w:r>
        <w:rPr>
          <w:spacing w:val="-8"/>
        </w:rPr>
        <w:t> </w:t>
      </w:r>
      <w:r>
        <w:rPr/>
        <w:t>and</w:t>
      </w:r>
      <w:r>
        <w:rPr>
          <w:spacing w:val="-8"/>
        </w:rPr>
        <w:t> </w:t>
      </w:r>
      <w:r>
        <w:rPr/>
        <w:t>qualitative</w:t>
      </w:r>
      <w:r>
        <w:rPr>
          <w:spacing w:val="-8"/>
        </w:rPr>
        <w:t> </w:t>
      </w:r>
      <w:r>
        <w:rPr/>
        <w:t>factors is crucial for obtaining a comprehensive business valuation.</w:t>
      </w:r>
    </w:p>
    <w:p>
      <w:pPr>
        <w:pStyle w:val="BodyText"/>
        <w:spacing w:after="0" w:line="360" w:lineRule="auto"/>
        <w:jc w:val="both"/>
        <w:sectPr>
          <w:footerReference w:type="default" r:id="rId38"/>
          <w:pgSz w:w="11920" w:h="16850"/>
          <w:pgMar w:header="0" w:footer="0" w:top="1340" w:bottom="280" w:left="708" w:right="283"/>
        </w:sectPr>
      </w:pPr>
    </w:p>
    <w:p>
      <w:pPr>
        <w:pStyle w:val="Heading3"/>
        <w:numPr>
          <w:ilvl w:val="1"/>
          <w:numId w:val="21"/>
        </w:numPr>
        <w:tabs>
          <w:tab w:pos="1092" w:val="left" w:leader="none"/>
        </w:tabs>
        <w:spacing w:line="240" w:lineRule="auto" w:before="79" w:after="0"/>
        <w:ind w:left="1092" w:right="0" w:hanging="360"/>
        <w:jc w:val="left"/>
      </w:pPr>
      <w:bookmarkStart w:name="3.2 REFERENCES" w:id="171"/>
      <w:bookmarkEnd w:id="171"/>
      <w:r>
        <w:rPr>
          <w:b w:val="0"/>
        </w:rPr>
      </w:r>
      <w:r>
        <w:rPr>
          <w:spacing w:val="-2"/>
        </w:rPr>
        <w:t>REFERENCES</w:t>
      </w:r>
    </w:p>
    <w:p>
      <w:pPr>
        <w:pStyle w:val="BodyText"/>
        <w:spacing w:before="134"/>
        <w:rPr>
          <w:b/>
        </w:rPr>
      </w:pPr>
    </w:p>
    <w:p>
      <w:pPr>
        <w:pStyle w:val="ListParagraph"/>
        <w:numPr>
          <w:ilvl w:val="2"/>
          <w:numId w:val="21"/>
        </w:numPr>
        <w:tabs>
          <w:tab w:pos="1452" w:val="left" w:leader="none"/>
        </w:tabs>
        <w:spacing w:line="360" w:lineRule="auto" w:before="1" w:after="0"/>
        <w:ind w:left="1452" w:right="1151" w:hanging="360"/>
        <w:jc w:val="both"/>
        <w:rPr>
          <w:sz w:val="24"/>
        </w:rPr>
      </w:pPr>
      <w:r>
        <w:rPr>
          <w:sz w:val="24"/>
        </w:rPr>
        <w:t>Baker,</w:t>
      </w:r>
      <w:r>
        <w:rPr>
          <w:spacing w:val="-9"/>
          <w:sz w:val="24"/>
        </w:rPr>
        <w:t> </w:t>
      </w:r>
      <w:r>
        <w:rPr>
          <w:sz w:val="24"/>
        </w:rPr>
        <w:t>M.,</w:t>
      </w:r>
      <w:r>
        <w:rPr>
          <w:spacing w:val="-8"/>
          <w:sz w:val="24"/>
        </w:rPr>
        <w:t> </w:t>
      </w:r>
      <w:r>
        <w:rPr>
          <w:sz w:val="24"/>
        </w:rPr>
        <w:t>&amp;</w:t>
      </w:r>
      <w:r>
        <w:rPr>
          <w:spacing w:val="-10"/>
          <w:sz w:val="24"/>
        </w:rPr>
        <w:t> </w:t>
      </w:r>
      <w:r>
        <w:rPr>
          <w:sz w:val="24"/>
        </w:rPr>
        <w:t>Ruback,</w:t>
      </w:r>
      <w:r>
        <w:rPr>
          <w:spacing w:val="-8"/>
          <w:sz w:val="24"/>
        </w:rPr>
        <w:t> </w:t>
      </w:r>
      <w:r>
        <w:rPr>
          <w:sz w:val="24"/>
        </w:rPr>
        <w:t>R.</w:t>
      </w:r>
      <w:r>
        <w:rPr>
          <w:spacing w:val="-8"/>
          <w:sz w:val="24"/>
        </w:rPr>
        <w:t> </w:t>
      </w:r>
      <w:r>
        <w:rPr>
          <w:sz w:val="24"/>
        </w:rPr>
        <w:t>(2007).</w:t>
      </w:r>
      <w:r>
        <w:rPr>
          <w:spacing w:val="-9"/>
          <w:sz w:val="24"/>
        </w:rPr>
        <w:t> </w:t>
      </w:r>
      <w:r>
        <w:rPr>
          <w:sz w:val="24"/>
        </w:rPr>
        <w:t>Empirical</w:t>
      </w:r>
      <w:r>
        <w:rPr>
          <w:spacing w:val="-7"/>
          <w:sz w:val="24"/>
        </w:rPr>
        <w:t> </w:t>
      </w:r>
      <w:r>
        <w:rPr>
          <w:sz w:val="24"/>
        </w:rPr>
        <w:t>Analysis</w:t>
      </w:r>
      <w:r>
        <w:rPr>
          <w:spacing w:val="-7"/>
          <w:sz w:val="24"/>
        </w:rPr>
        <w:t> </w:t>
      </w:r>
      <w:r>
        <w:rPr>
          <w:sz w:val="24"/>
        </w:rPr>
        <w:t>of</w:t>
      </w:r>
      <w:r>
        <w:rPr>
          <w:spacing w:val="-9"/>
          <w:sz w:val="24"/>
        </w:rPr>
        <w:t> </w:t>
      </w:r>
      <w:r>
        <w:rPr>
          <w:sz w:val="24"/>
        </w:rPr>
        <w:t>Valuation</w:t>
      </w:r>
      <w:r>
        <w:rPr>
          <w:spacing w:val="-7"/>
          <w:sz w:val="24"/>
        </w:rPr>
        <w:t> </w:t>
      </w:r>
      <w:r>
        <w:rPr>
          <w:sz w:val="24"/>
        </w:rPr>
        <w:t>Techniques.</w:t>
      </w:r>
      <w:r>
        <w:rPr>
          <w:spacing w:val="-8"/>
          <w:sz w:val="24"/>
        </w:rPr>
        <w:t> </w:t>
      </w:r>
      <w:r>
        <w:rPr>
          <w:i/>
          <w:sz w:val="24"/>
        </w:rPr>
        <w:t>Journal of Finance</w:t>
      </w:r>
      <w:r>
        <w:rPr>
          <w:sz w:val="24"/>
        </w:rPr>
        <w:t>, 62(3), 935-970.</w:t>
      </w:r>
    </w:p>
    <w:p>
      <w:pPr>
        <w:pStyle w:val="ListParagraph"/>
        <w:numPr>
          <w:ilvl w:val="2"/>
          <w:numId w:val="21"/>
        </w:numPr>
        <w:tabs>
          <w:tab w:pos="1452" w:val="left" w:leader="none"/>
        </w:tabs>
        <w:spacing w:line="360" w:lineRule="auto" w:before="0" w:after="0"/>
        <w:ind w:left="1452" w:right="1152" w:hanging="360"/>
        <w:jc w:val="both"/>
        <w:rPr>
          <w:sz w:val="24"/>
        </w:rPr>
      </w:pPr>
      <w:r>
        <w:rPr>
          <w:sz w:val="24"/>
        </w:rPr>
        <w:t>Barth,</w:t>
      </w:r>
      <w:r>
        <w:rPr>
          <w:spacing w:val="-15"/>
          <w:sz w:val="24"/>
        </w:rPr>
        <w:t> </w:t>
      </w:r>
      <w:r>
        <w:rPr>
          <w:sz w:val="24"/>
        </w:rPr>
        <w:t>M.,</w:t>
      </w:r>
      <w:r>
        <w:rPr>
          <w:spacing w:val="-12"/>
          <w:sz w:val="24"/>
        </w:rPr>
        <w:t> </w:t>
      </w:r>
      <w:r>
        <w:rPr>
          <w:sz w:val="24"/>
        </w:rPr>
        <w:t>Beaver,</w:t>
      </w:r>
      <w:r>
        <w:rPr>
          <w:spacing w:val="-14"/>
          <w:sz w:val="24"/>
        </w:rPr>
        <w:t> </w:t>
      </w:r>
      <w:r>
        <w:rPr>
          <w:sz w:val="24"/>
        </w:rPr>
        <w:t>W.,</w:t>
      </w:r>
      <w:r>
        <w:rPr>
          <w:spacing w:val="-14"/>
          <w:sz w:val="24"/>
        </w:rPr>
        <w:t> </w:t>
      </w:r>
      <w:r>
        <w:rPr>
          <w:sz w:val="24"/>
        </w:rPr>
        <w:t>&amp;</w:t>
      </w:r>
      <w:r>
        <w:rPr>
          <w:spacing w:val="-12"/>
          <w:sz w:val="24"/>
        </w:rPr>
        <w:t> </w:t>
      </w:r>
      <w:r>
        <w:rPr>
          <w:sz w:val="24"/>
        </w:rPr>
        <w:t>Landsman,</w:t>
      </w:r>
      <w:r>
        <w:rPr>
          <w:spacing w:val="-14"/>
          <w:sz w:val="24"/>
        </w:rPr>
        <w:t> </w:t>
      </w:r>
      <w:r>
        <w:rPr>
          <w:sz w:val="24"/>
        </w:rPr>
        <w:t>W.</w:t>
      </w:r>
      <w:r>
        <w:rPr>
          <w:spacing w:val="-14"/>
          <w:sz w:val="24"/>
        </w:rPr>
        <w:t> </w:t>
      </w:r>
      <w:r>
        <w:rPr>
          <w:sz w:val="24"/>
        </w:rPr>
        <w:t>(2001).</w:t>
      </w:r>
      <w:r>
        <w:rPr>
          <w:spacing w:val="-15"/>
          <w:sz w:val="24"/>
        </w:rPr>
        <w:t> </w:t>
      </w:r>
      <w:r>
        <w:rPr>
          <w:sz w:val="24"/>
        </w:rPr>
        <w:t>The</w:t>
      </w:r>
      <w:r>
        <w:rPr>
          <w:spacing w:val="-15"/>
          <w:sz w:val="24"/>
        </w:rPr>
        <w:t> </w:t>
      </w:r>
      <w:r>
        <w:rPr>
          <w:sz w:val="24"/>
        </w:rPr>
        <w:t>Relevance</w:t>
      </w:r>
      <w:r>
        <w:rPr>
          <w:spacing w:val="-14"/>
          <w:sz w:val="24"/>
        </w:rPr>
        <w:t> </w:t>
      </w:r>
      <w:r>
        <w:rPr>
          <w:sz w:val="24"/>
        </w:rPr>
        <w:t>of</w:t>
      </w:r>
      <w:r>
        <w:rPr>
          <w:spacing w:val="-13"/>
          <w:sz w:val="24"/>
        </w:rPr>
        <w:t> </w:t>
      </w:r>
      <w:r>
        <w:rPr>
          <w:sz w:val="24"/>
        </w:rPr>
        <w:t>the</w:t>
      </w:r>
      <w:r>
        <w:rPr>
          <w:spacing w:val="-15"/>
          <w:sz w:val="24"/>
        </w:rPr>
        <w:t> </w:t>
      </w:r>
      <w:r>
        <w:rPr>
          <w:sz w:val="24"/>
        </w:rPr>
        <w:t>Value</w:t>
      </w:r>
      <w:r>
        <w:rPr>
          <w:spacing w:val="-15"/>
          <w:sz w:val="24"/>
        </w:rPr>
        <w:t> </w:t>
      </w:r>
      <w:r>
        <w:rPr>
          <w:sz w:val="24"/>
        </w:rPr>
        <w:t>Relevance Literature for Financial Accounting Standard Setting. </w:t>
      </w:r>
      <w:r>
        <w:rPr>
          <w:i/>
          <w:sz w:val="24"/>
        </w:rPr>
        <w:t>Journal of Accounting and Economics</w:t>
      </w:r>
      <w:r>
        <w:rPr>
          <w:sz w:val="24"/>
        </w:rPr>
        <w:t>, 31(1-3), 77-104.</w:t>
      </w:r>
    </w:p>
    <w:p>
      <w:pPr>
        <w:pStyle w:val="ListParagraph"/>
        <w:numPr>
          <w:ilvl w:val="2"/>
          <w:numId w:val="21"/>
        </w:numPr>
        <w:tabs>
          <w:tab w:pos="1452" w:val="left" w:leader="none"/>
        </w:tabs>
        <w:spacing w:line="357" w:lineRule="auto" w:before="1" w:after="0"/>
        <w:ind w:left="1452" w:right="1152" w:hanging="360"/>
        <w:jc w:val="both"/>
        <w:rPr>
          <w:sz w:val="24"/>
        </w:rPr>
      </w:pPr>
      <w:r>
        <w:rPr>
          <w:sz w:val="24"/>
        </w:rPr>
        <w:t>Brealey, R. A., Myers, S. C., &amp; Allen, F. (2017). </w:t>
      </w:r>
      <w:r>
        <w:rPr>
          <w:i/>
          <w:sz w:val="24"/>
        </w:rPr>
        <w:t>Principles of Corporate Finance</w:t>
      </w:r>
      <w:r>
        <w:rPr>
          <w:sz w:val="24"/>
        </w:rPr>
        <w:t>. McGraw-Hill Education.</w:t>
      </w:r>
    </w:p>
    <w:p>
      <w:pPr>
        <w:pStyle w:val="ListParagraph"/>
        <w:numPr>
          <w:ilvl w:val="2"/>
          <w:numId w:val="21"/>
        </w:numPr>
        <w:tabs>
          <w:tab w:pos="1452" w:val="left" w:leader="none"/>
        </w:tabs>
        <w:spacing w:line="360" w:lineRule="auto" w:before="4" w:after="0"/>
        <w:ind w:left="1452" w:right="1159" w:hanging="360"/>
        <w:jc w:val="both"/>
        <w:rPr>
          <w:sz w:val="24"/>
        </w:rPr>
      </w:pPr>
      <w:r>
        <w:rPr>
          <w:sz w:val="24"/>
        </w:rPr>
        <w:t>Damodaran, A. (2005). </w:t>
      </w:r>
      <w:r>
        <w:rPr>
          <w:i/>
          <w:sz w:val="24"/>
        </w:rPr>
        <w:t>The Dark Side of Valuation: Valuing Young, Distressed, and Complex Businesses</w:t>
      </w:r>
      <w:r>
        <w:rPr>
          <w:sz w:val="24"/>
        </w:rPr>
        <w:t>. FT Press.</w:t>
      </w:r>
    </w:p>
    <w:p>
      <w:pPr>
        <w:pStyle w:val="ListParagraph"/>
        <w:numPr>
          <w:ilvl w:val="2"/>
          <w:numId w:val="21"/>
        </w:numPr>
        <w:tabs>
          <w:tab w:pos="1452" w:val="left" w:leader="none"/>
        </w:tabs>
        <w:spacing w:line="360" w:lineRule="auto" w:before="2" w:after="0"/>
        <w:ind w:left="1452" w:right="1157" w:hanging="360"/>
        <w:jc w:val="both"/>
        <w:rPr>
          <w:sz w:val="24"/>
        </w:rPr>
      </w:pPr>
      <w:r>
        <w:rPr>
          <w:sz w:val="24"/>
        </w:rPr>
        <w:t>Damodaran, A. (2012). </w:t>
      </w:r>
      <w:r>
        <w:rPr>
          <w:i/>
          <w:sz w:val="24"/>
        </w:rPr>
        <w:t>Investment Valuation: Tools and Techniques for Determining the Value of Any Asset</w:t>
      </w:r>
      <w:r>
        <w:rPr>
          <w:sz w:val="24"/>
        </w:rPr>
        <w:t>. John Wiley &amp; Sons.</w:t>
      </w:r>
    </w:p>
    <w:p>
      <w:pPr>
        <w:pStyle w:val="ListParagraph"/>
        <w:numPr>
          <w:ilvl w:val="2"/>
          <w:numId w:val="21"/>
        </w:numPr>
        <w:tabs>
          <w:tab w:pos="1452" w:val="left" w:leader="none"/>
        </w:tabs>
        <w:spacing w:line="360" w:lineRule="auto" w:before="0" w:after="0"/>
        <w:ind w:left="1452" w:right="1153" w:hanging="360"/>
        <w:jc w:val="both"/>
        <w:rPr>
          <w:sz w:val="24"/>
        </w:rPr>
      </w:pPr>
      <w:r>
        <w:rPr>
          <w:sz w:val="24"/>
        </w:rPr>
        <w:t>Fernald,</w:t>
      </w:r>
      <w:r>
        <w:rPr>
          <w:spacing w:val="-3"/>
          <w:sz w:val="24"/>
        </w:rPr>
        <w:t> </w:t>
      </w:r>
      <w:r>
        <w:rPr>
          <w:sz w:val="24"/>
        </w:rPr>
        <w:t>J.,</w:t>
      </w:r>
      <w:r>
        <w:rPr>
          <w:spacing w:val="-4"/>
          <w:sz w:val="24"/>
        </w:rPr>
        <w:t> </w:t>
      </w:r>
      <w:r>
        <w:rPr>
          <w:sz w:val="24"/>
        </w:rPr>
        <w:t>Hall,</w:t>
      </w:r>
      <w:r>
        <w:rPr>
          <w:spacing w:val="-5"/>
          <w:sz w:val="24"/>
        </w:rPr>
        <w:t> </w:t>
      </w:r>
      <w:r>
        <w:rPr>
          <w:sz w:val="24"/>
        </w:rPr>
        <w:t>R.,</w:t>
      </w:r>
      <w:r>
        <w:rPr>
          <w:spacing w:val="-6"/>
          <w:sz w:val="24"/>
        </w:rPr>
        <w:t> </w:t>
      </w:r>
      <w:r>
        <w:rPr>
          <w:sz w:val="24"/>
        </w:rPr>
        <w:t>Stock,</w:t>
      </w:r>
      <w:r>
        <w:rPr>
          <w:spacing w:val="-4"/>
          <w:sz w:val="24"/>
        </w:rPr>
        <w:t> </w:t>
      </w:r>
      <w:r>
        <w:rPr>
          <w:sz w:val="24"/>
        </w:rPr>
        <w:t>J.,</w:t>
      </w:r>
      <w:r>
        <w:rPr>
          <w:spacing w:val="-6"/>
          <w:sz w:val="24"/>
        </w:rPr>
        <w:t> </w:t>
      </w:r>
      <w:r>
        <w:rPr>
          <w:sz w:val="24"/>
        </w:rPr>
        <w:t>&amp;</w:t>
      </w:r>
      <w:r>
        <w:rPr>
          <w:spacing w:val="-8"/>
          <w:sz w:val="24"/>
        </w:rPr>
        <w:t> </w:t>
      </w:r>
      <w:r>
        <w:rPr>
          <w:sz w:val="24"/>
        </w:rPr>
        <w:t>Watson,</w:t>
      </w:r>
      <w:r>
        <w:rPr>
          <w:spacing w:val="-2"/>
          <w:sz w:val="24"/>
        </w:rPr>
        <w:t> </w:t>
      </w:r>
      <w:r>
        <w:rPr>
          <w:sz w:val="24"/>
        </w:rPr>
        <w:t>M.</w:t>
      </w:r>
      <w:r>
        <w:rPr>
          <w:spacing w:val="-6"/>
          <w:sz w:val="24"/>
        </w:rPr>
        <w:t> </w:t>
      </w:r>
      <w:r>
        <w:rPr>
          <w:sz w:val="24"/>
        </w:rPr>
        <w:t>(2019).</w:t>
      </w:r>
      <w:r>
        <w:rPr>
          <w:spacing w:val="-7"/>
          <w:sz w:val="24"/>
        </w:rPr>
        <w:t> </w:t>
      </w:r>
      <w:r>
        <w:rPr>
          <w:sz w:val="24"/>
        </w:rPr>
        <w:t>The</w:t>
      </w:r>
      <w:r>
        <w:rPr>
          <w:spacing w:val="-7"/>
          <w:sz w:val="24"/>
        </w:rPr>
        <w:t> </w:t>
      </w:r>
      <w:r>
        <w:rPr>
          <w:sz w:val="24"/>
        </w:rPr>
        <w:t>Role</w:t>
      </w:r>
      <w:r>
        <w:rPr>
          <w:spacing w:val="-3"/>
          <w:sz w:val="24"/>
        </w:rPr>
        <w:t> </w:t>
      </w:r>
      <w:r>
        <w:rPr>
          <w:sz w:val="24"/>
        </w:rPr>
        <w:t>of</w:t>
      </w:r>
      <w:r>
        <w:rPr>
          <w:spacing w:val="-2"/>
          <w:sz w:val="24"/>
        </w:rPr>
        <w:t> </w:t>
      </w:r>
      <w:r>
        <w:rPr>
          <w:sz w:val="24"/>
        </w:rPr>
        <w:t>Big</w:t>
      </w:r>
      <w:r>
        <w:rPr>
          <w:spacing w:val="-8"/>
          <w:sz w:val="24"/>
        </w:rPr>
        <w:t> </w:t>
      </w:r>
      <w:r>
        <w:rPr>
          <w:sz w:val="24"/>
        </w:rPr>
        <w:t>Data</w:t>
      </w:r>
      <w:r>
        <w:rPr>
          <w:spacing w:val="-2"/>
          <w:sz w:val="24"/>
        </w:rPr>
        <w:t> </w:t>
      </w:r>
      <w:r>
        <w:rPr>
          <w:sz w:val="24"/>
        </w:rPr>
        <w:t>in</w:t>
      </w:r>
      <w:r>
        <w:rPr>
          <w:spacing w:val="-4"/>
          <w:sz w:val="24"/>
        </w:rPr>
        <w:t> </w:t>
      </w:r>
      <w:r>
        <w:rPr>
          <w:sz w:val="24"/>
        </w:rPr>
        <w:t>Business Valuation. </w:t>
      </w:r>
      <w:r>
        <w:rPr>
          <w:i/>
          <w:sz w:val="24"/>
        </w:rPr>
        <w:t>Harvard Business Review</w:t>
      </w:r>
      <w:r>
        <w:rPr>
          <w:sz w:val="24"/>
        </w:rPr>
        <w:t>, 45(4), 25-40.</w:t>
      </w:r>
    </w:p>
    <w:p>
      <w:pPr>
        <w:pStyle w:val="ListParagraph"/>
        <w:numPr>
          <w:ilvl w:val="2"/>
          <w:numId w:val="21"/>
        </w:numPr>
        <w:tabs>
          <w:tab w:pos="1448" w:val="left" w:leader="none"/>
        </w:tabs>
        <w:spacing w:line="240" w:lineRule="auto" w:before="0" w:after="0"/>
        <w:ind w:left="1448" w:right="0" w:hanging="356"/>
        <w:jc w:val="both"/>
        <w:rPr>
          <w:sz w:val="24"/>
        </w:rPr>
      </w:pPr>
      <w:r>
        <w:rPr>
          <w:sz w:val="24"/>
        </w:rPr>
        <w:t>Glasserman,</w:t>
      </w:r>
      <w:r>
        <w:rPr>
          <w:spacing w:val="-6"/>
          <w:sz w:val="24"/>
        </w:rPr>
        <w:t> </w:t>
      </w:r>
      <w:r>
        <w:rPr>
          <w:sz w:val="24"/>
        </w:rPr>
        <w:t>P.</w:t>
      </w:r>
      <w:r>
        <w:rPr>
          <w:spacing w:val="-2"/>
          <w:sz w:val="24"/>
        </w:rPr>
        <w:t> </w:t>
      </w:r>
      <w:r>
        <w:rPr>
          <w:sz w:val="24"/>
        </w:rPr>
        <w:t>(2004).</w:t>
      </w:r>
      <w:r>
        <w:rPr>
          <w:spacing w:val="2"/>
          <w:sz w:val="24"/>
        </w:rPr>
        <w:t> </w:t>
      </w:r>
      <w:r>
        <w:rPr>
          <w:i/>
          <w:sz w:val="24"/>
        </w:rPr>
        <w:t>Monte</w:t>
      </w:r>
      <w:r>
        <w:rPr>
          <w:i/>
          <w:spacing w:val="-1"/>
          <w:sz w:val="24"/>
        </w:rPr>
        <w:t> </w:t>
      </w:r>
      <w:r>
        <w:rPr>
          <w:i/>
          <w:sz w:val="24"/>
        </w:rPr>
        <w:t>Carlo</w:t>
      </w:r>
      <w:r>
        <w:rPr>
          <w:i/>
          <w:spacing w:val="-1"/>
          <w:sz w:val="24"/>
        </w:rPr>
        <w:t> </w:t>
      </w:r>
      <w:r>
        <w:rPr>
          <w:i/>
          <w:sz w:val="24"/>
        </w:rPr>
        <w:t>Methods</w:t>
      </w:r>
      <w:r>
        <w:rPr>
          <w:i/>
          <w:spacing w:val="-1"/>
          <w:sz w:val="24"/>
        </w:rPr>
        <w:t> </w:t>
      </w:r>
      <w:r>
        <w:rPr>
          <w:i/>
          <w:sz w:val="24"/>
        </w:rPr>
        <w:t>in</w:t>
      </w:r>
      <w:r>
        <w:rPr>
          <w:i/>
          <w:spacing w:val="-3"/>
          <w:sz w:val="24"/>
        </w:rPr>
        <w:t> </w:t>
      </w:r>
      <w:r>
        <w:rPr>
          <w:i/>
          <w:sz w:val="24"/>
        </w:rPr>
        <w:t>Financial Engineering</w:t>
      </w:r>
      <w:r>
        <w:rPr>
          <w:sz w:val="24"/>
        </w:rPr>
        <w:t>.</w:t>
      </w:r>
      <w:r>
        <w:rPr>
          <w:spacing w:val="-1"/>
          <w:sz w:val="24"/>
        </w:rPr>
        <w:t> </w:t>
      </w:r>
      <w:r>
        <w:rPr>
          <w:spacing w:val="-2"/>
          <w:sz w:val="24"/>
        </w:rPr>
        <w:t>Springer.</w:t>
      </w:r>
    </w:p>
    <w:p>
      <w:pPr>
        <w:pStyle w:val="ListParagraph"/>
        <w:numPr>
          <w:ilvl w:val="2"/>
          <w:numId w:val="21"/>
        </w:numPr>
        <w:tabs>
          <w:tab w:pos="1452" w:val="left" w:leader="none"/>
        </w:tabs>
        <w:spacing w:line="360" w:lineRule="auto" w:before="137" w:after="0"/>
        <w:ind w:left="1452" w:right="1209" w:hanging="360"/>
        <w:jc w:val="left"/>
        <w:rPr>
          <w:sz w:val="24"/>
        </w:rPr>
      </w:pPr>
      <w:r>
        <w:rPr>
          <w:sz w:val="24"/>
        </w:rPr>
        <w:t>Kaplan, S. N.,</w:t>
      </w:r>
      <w:r>
        <w:rPr>
          <w:spacing w:val="24"/>
          <w:sz w:val="24"/>
        </w:rPr>
        <w:t> </w:t>
      </w:r>
      <w:r>
        <w:rPr>
          <w:sz w:val="24"/>
        </w:rPr>
        <w:t>&amp; Ruback,</w:t>
      </w:r>
      <w:r>
        <w:rPr>
          <w:spacing w:val="22"/>
          <w:sz w:val="24"/>
        </w:rPr>
        <w:t> </w:t>
      </w:r>
      <w:r>
        <w:rPr>
          <w:sz w:val="24"/>
        </w:rPr>
        <w:t>R.</w:t>
      </w:r>
      <w:r>
        <w:rPr>
          <w:spacing w:val="22"/>
          <w:sz w:val="24"/>
        </w:rPr>
        <w:t> </w:t>
      </w:r>
      <w:r>
        <w:rPr>
          <w:sz w:val="24"/>
        </w:rPr>
        <w:t>S. (1995). The Valuation</w:t>
      </w:r>
      <w:r>
        <w:rPr>
          <w:spacing w:val="22"/>
          <w:sz w:val="24"/>
        </w:rPr>
        <w:t> </w:t>
      </w:r>
      <w:r>
        <w:rPr>
          <w:sz w:val="24"/>
        </w:rPr>
        <w:t>of Cash</w:t>
      </w:r>
      <w:r>
        <w:rPr>
          <w:spacing w:val="22"/>
          <w:sz w:val="24"/>
        </w:rPr>
        <w:t> </w:t>
      </w:r>
      <w:r>
        <w:rPr>
          <w:sz w:val="24"/>
        </w:rPr>
        <w:t>Flow Forecasts:</w:t>
      </w:r>
      <w:r>
        <w:rPr>
          <w:spacing w:val="23"/>
          <w:sz w:val="24"/>
        </w:rPr>
        <w:t> </w:t>
      </w:r>
      <w:r>
        <w:rPr>
          <w:sz w:val="24"/>
        </w:rPr>
        <w:t>An Empirical Analysis. </w:t>
      </w:r>
      <w:r>
        <w:rPr>
          <w:i/>
          <w:sz w:val="24"/>
        </w:rPr>
        <w:t>Journal of Finance</w:t>
      </w:r>
      <w:r>
        <w:rPr>
          <w:sz w:val="24"/>
        </w:rPr>
        <w:t>, 50(4), 1059-1093.</w:t>
      </w:r>
    </w:p>
    <w:p>
      <w:pPr>
        <w:pStyle w:val="ListParagraph"/>
        <w:numPr>
          <w:ilvl w:val="2"/>
          <w:numId w:val="21"/>
        </w:numPr>
        <w:tabs>
          <w:tab w:pos="1452" w:val="left" w:leader="none"/>
        </w:tabs>
        <w:spacing w:line="360" w:lineRule="auto" w:before="0" w:after="0"/>
        <w:ind w:left="1452" w:right="1193" w:hanging="360"/>
        <w:jc w:val="left"/>
        <w:rPr>
          <w:sz w:val="24"/>
        </w:rPr>
      </w:pPr>
      <w:r>
        <w:rPr>
          <w:sz w:val="24"/>
        </w:rPr>
        <w:t>Liu,</w:t>
      </w:r>
      <w:r>
        <w:rPr>
          <w:spacing w:val="-9"/>
          <w:sz w:val="24"/>
        </w:rPr>
        <w:t> </w:t>
      </w:r>
      <w:r>
        <w:rPr>
          <w:sz w:val="24"/>
        </w:rPr>
        <w:t>J.,</w:t>
      </w:r>
      <w:r>
        <w:rPr>
          <w:spacing w:val="-9"/>
          <w:sz w:val="24"/>
        </w:rPr>
        <w:t> </w:t>
      </w:r>
      <w:r>
        <w:rPr>
          <w:sz w:val="24"/>
        </w:rPr>
        <w:t>Nissim,</w:t>
      </w:r>
      <w:r>
        <w:rPr>
          <w:spacing w:val="-8"/>
          <w:sz w:val="24"/>
        </w:rPr>
        <w:t> </w:t>
      </w:r>
      <w:r>
        <w:rPr>
          <w:sz w:val="24"/>
        </w:rPr>
        <w:t>D.,</w:t>
      </w:r>
      <w:r>
        <w:rPr>
          <w:spacing w:val="-10"/>
          <w:sz w:val="24"/>
        </w:rPr>
        <w:t> </w:t>
      </w:r>
      <w:r>
        <w:rPr>
          <w:sz w:val="24"/>
        </w:rPr>
        <w:t>&amp;</w:t>
      </w:r>
      <w:r>
        <w:rPr>
          <w:spacing w:val="-13"/>
          <w:sz w:val="24"/>
        </w:rPr>
        <w:t> </w:t>
      </w:r>
      <w:r>
        <w:rPr>
          <w:sz w:val="24"/>
        </w:rPr>
        <w:t>Thomas,</w:t>
      </w:r>
      <w:r>
        <w:rPr>
          <w:spacing w:val="-10"/>
          <w:sz w:val="24"/>
        </w:rPr>
        <w:t> </w:t>
      </w:r>
      <w:r>
        <w:rPr>
          <w:sz w:val="24"/>
        </w:rPr>
        <w:t>J.</w:t>
      </w:r>
      <w:r>
        <w:rPr>
          <w:spacing w:val="-10"/>
          <w:sz w:val="24"/>
        </w:rPr>
        <w:t> </w:t>
      </w:r>
      <w:r>
        <w:rPr>
          <w:sz w:val="24"/>
        </w:rPr>
        <w:t>(2002).</w:t>
      </w:r>
      <w:r>
        <w:rPr>
          <w:spacing w:val="-10"/>
          <w:sz w:val="24"/>
        </w:rPr>
        <w:t> </w:t>
      </w:r>
      <w:r>
        <w:rPr>
          <w:sz w:val="24"/>
        </w:rPr>
        <w:t>Equity</w:t>
      </w:r>
      <w:r>
        <w:rPr>
          <w:spacing w:val="-19"/>
          <w:sz w:val="24"/>
        </w:rPr>
        <w:t> </w:t>
      </w:r>
      <w:r>
        <w:rPr>
          <w:sz w:val="24"/>
        </w:rPr>
        <w:t>Valuation</w:t>
      </w:r>
      <w:r>
        <w:rPr>
          <w:spacing w:val="-9"/>
          <w:sz w:val="24"/>
        </w:rPr>
        <w:t> </w:t>
      </w:r>
      <w:r>
        <w:rPr>
          <w:sz w:val="24"/>
        </w:rPr>
        <w:t>Using</w:t>
      </w:r>
      <w:r>
        <w:rPr>
          <w:spacing w:val="-13"/>
          <w:sz w:val="24"/>
        </w:rPr>
        <w:t> </w:t>
      </w:r>
      <w:r>
        <w:rPr>
          <w:sz w:val="24"/>
        </w:rPr>
        <w:t>Multiples.</w:t>
      </w:r>
      <w:r>
        <w:rPr>
          <w:spacing w:val="-2"/>
          <w:sz w:val="24"/>
        </w:rPr>
        <w:t> </w:t>
      </w:r>
      <w:r>
        <w:rPr>
          <w:i/>
          <w:sz w:val="24"/>
        </w:rPr>
        <w:t>Journal</w:t>
      </w:r>
      <w:r>
        <w:rPr>
          <w:i/>
          <w:spacing w:val="-9"/>
          <w:sz w:val="24"/>
        </w:rPr>
        <w:t> </w:t>
      </w:r>
      <w:r>
        <w:rPr>
          <w:i/>
          <w:sz w:val="24"/>
        </w:rPr>
        <w:t>of Accounting Research</w:t>
      </w:r>
      <w:r>
        <w:rPr>
          <w:sz w:val="24"/>
        </w:rPr>
        <w:t>, 40(1), 135-172.</w:t>
      </w:r>
    </w:p>
    <w:p>
      <w:pPr>
        <w:pStyle w:val="ListParagraph"/>
        <w:numPr>
          <w:ilvl w:val="2"/>
          <w:numId w:val="21"/>
        </w:numPr>
        <w:tabs>
          <w:tab w:pos="1452" w:val="left" w:leader="none"/>
        </w:tabs>
        <w:spacing w:line="360" w:lineRule="auto" w:before="0" w:after="0"/>
        <w:ind w:left="1452" w:right="1192" w:hanging="360"/>
        <w:jc w:val="left"/>
        <w:rPr>
          <w:sz w:val="24"/>
        </w:rPr>
      </w:pPr>
      <w:r>
        <w:rPr>
          <w:sz w:val="24"/>
        </w:rPr>
        <w:t>Penman,</w:t>
      </w:r>
      <w:r>
        <w:rPr>
          <w:spacing w:val="-11"/>
          <w:sz w:val="24"/>
        </w:rPr>
        <w:t> </w:t>
      </w:r>
      <w:r>
        <w:rPr>
          <w:sz w:val="24"/>
        </w:rPr>
        <w:t>S.</w:t>
      </w:r>
      <w:r>
        <w:rPr>
          <w:spacing w:val="-11"/>
          <w:sz w:val="24"/>
        </w:rPr>
        <w:t> </w:t>
      </w:r>
      <w:r>
        <w:rPr>
          <w:sz w:val="24"/>
        </w:rPr>
        <w:t>H.</w:t>
      </w:r>
      <w:r>
        <w:rPr>
          <w:spacing w:val="-10"/>
          <w:sz w:val="24"/>
        </w:rPr>
        <w:t> </w:t>
      </w:r>
      <w:r>
        <w:rPr>
          <w:sz w:val="24"/>
        </w:rPr>
        <w:t>(2013).</w:t>
      </w:r>
      <w:r>
        <w:rPr>
          <w:spacing w:val="-11"/>
          <w:sz w:val="24"/>
        </w:rPr>
        <w:t> </w:t>
      </w:r>
      <w:r>
        <w:rPr>
          <w:i/>
          <w:sz w:val="24"/>
        </w:rPr>
        <w:t>Financial</w:t>
      </w:r>
      <w:r>
        <w:rPr>
          <w:i/>
          <w:spacing w:val="-9"/>
          <w:sz w:val="24"/>
        </w:rPr>
        <w:t> </w:t>
      </w:r>
      <w:r>
        <w:rPr>
          <w:i/>
          <w:sz w:val="24"/>
        </w:rPr>
        <w:t>Statement</w:t>
      </w:r>
      <w:r>
        <w:rPr>
          <w:i/>
          <w:spacing w:val="-9"/>
          <w:sz w:val="24"/>
        </w:rPr>
        <w:t> </w:t>
      </w:r>
      <w:r>
        <w:rPr>
          <w:i/>
          <w:sz w:val="24"/>
        </w:rPr>
        <w:t>Analysis</w:t>
      </w:r>
      <w:r>
        <w:rPr>
          <w:i/>
          <w:spacing w:val="-9"/>
          <w:sz w:val="24"/>
        </w:rPr>
        <w:t> </w:t>
      </w:r>
      <w:r>
        <w:rPr>
          <w:i/>
          <w:sz w:val="24"/>
        </w:rPr>
        <w:t>and</w:t>
      </w:r>
      <w:r>
        <w:rPr>
          <w:i/>
          <w:spacing w:val="-11"/>
          <w:sz w:val="24"/>
        </w:rPr>
        <w:t> </w:t>
      </w:r>
      <w:r>
        <w:rPr>
          <w:i/>
          <w:sz w:val="24"/>
        </w:rPr>
        <w:t>Security</w:t>
      </w:r>
      <w:r>
        <w:rPr>
          <w:i/>
          <w:spacing w:val="-11"/>
          <w:sz w:val="24"/>
        </w:rPr>
        <w:t> </w:t>
      </w:r>
      <w:r>
        <w:rPr>
          <w:i/>
          <w:sz w:val="24"/>
        </w:rPr>
        <w:t>Valuation</w:t>
      </w:r>
      <w:r>
        <w:rPr>
          <w:sz w:val="24"/>
        </w:rPr>
        <w:t>.</w:t>
      </w:r>
      <w:r>
        <w:rPr>
          <w:spacing w:val="-11"/>
          <w:sz w:val="24"/>
        </w:rPr>
        <w:t> </w:t>
      </w:r>
      <w:r>
        <w:rPr>
          <w:sz w:val="24"/>
        </w:rPr>
        <w:t>McGraw- Hill Education.</w:t>
      </w:r>
    </w:p>
    <w:p>
      <w:pPr>
        <w:pStyle w:val="ListParagraph"/>
        <w:numPr>
          <w:ilvl w:val="2"/>
          <w:numId w:val="21"/>
        </w:numPr>
        <w:tabs>
          <w:tab w:pos="1452" w:val="left" w:leader="none"/>
        </w:tabs>
        <w:spacing w:line="360" w:lineRule="auto" w:before="0" w:after="0"/>
        <w:ind w:left="1452" w:right="1200" w:hanging="360"/>
        <w:jc w:val="left"/>
        <w:rPr>
          <w:sz w:val="24"/>
        </w:rPr>
      </w:pPr>
      <w:r>
        <w:rPr>
          <w:sz w:val="24"/>
        </w:rPr>
        <w:t>Stewart,</w:t>
      </w:r>
      <w:r>
        <w:rPr>
          <w:spacing w:val="24"/>
          <w:sz w:val="24"/>
        </w:rPr>
        <w:t> </w:t>
      </w:r>
      <w:r>
        <w:rPr>
          <w:sz w:val="24"/>
        </w:rPr>
        <w:t>G.</w:t>
      </w:r>
      <w:r>
        <w:rPr>
          <w:spacing w:val="27"/>
          <w:sz w:val="24"/>
        </w:rPr>
        <w:t> </w:t>
      </w:r>
      <w:r>
        <w:rPr>
          <w:sz w:val="24"/>
        </w:rPr>
        <w:t>B.</w:t>
      </w:r>
      <w:r>
        <w:rPr>
          <w:spacing w:val="24"/>
          <w:sz w:val="24"/>
        </w:rPr>
        <w:t> </w:t>
      </w:r>
      <w:r>
        <w:rPr>
          <w:sz w:val="24"/>
        </w:rPr>
        <w:t>(1991).</w:t>
      </w:r>
      <w:r>
        <w:rPr>
          <w:spacing w:val="26"/>
          <w:sz w:val="24"/>
        </w:rPr>
        <w:t> </w:t>
      </w:r>
      <w:r>
        <w:rPr>
          <w:i/>
          <w:sz w:val="24"/>
        </w:rPr>
        <w:t>The</w:t>
      </w:r>
      <w:r>
        <w:rPr>
          <w:i/>
          <w:spacing w:val="23"/>
          <w:sz w:val="24"/>
        </w:rPr>
        <w:t> </w:t>
      </w:r>
      <w:r>
        <w:rPr>
          <w:i/>
          <w:sz w:val="24"/>
        </w:rPr>
        <w:t>Quest</w:t>
      </w:r>
      <w:r>
        <w:rPr>
          <w:i/>
          <w:spacing w:val="27"/>
          <w:sz w:val="24"/>
        </w:rPr>
        <w:t> </w:t>
      </w:r>
      <w:r>
        <w:rPr>
          <w:i/>
          <w:sz w:val="24"/>
        </w:rPr>
        <w:t>for</w:t>
      </w:r>
      <w:r>
        <w:rPr>
          <w:i/>
          <w:spacing w:val="27"/>
          <w:sz w:val="24"/>
        </w:rPr>
        <w:t> </w:t>
      </w:r>
      <w:r>
        <w:rPr>
          <w:i/>
          <w:sz w:val="24"/>
        </w:rPr>
        <w:t>Value:</w:t>
      </w:r>
      <w:r>
        <w:rPr>
          <w:i/>
          <w:spacing w:val="23"/>
          <w:sz w:val="24"/>
        </w:rPr>
        <w:t> </w:t>
      </w:r>
      <w:r>
        <w:rPr>
          <w:i/>
          <w:sz w:val="24"/>
        </w:rPr>
        <w:t>A</w:t>
      </w:r>
      <w:r>
        <w:rPr>
          <w:i/>
          <w:spacing w:val="26"/>
          <w:sz w:val="24"/>
        </w:rPr>
        <w:t> </w:t>
      </w:r>
      <w:r>
        <w:rPr>
          <w:i/>
          <w:sz w:val="24"/>
        </w:rPr>
        <w:t>Guide</w:t>
      </w:r>
      <w:r>
        <w:rPr>
          <w:i/>
          <w:spacing w:val="23"/>
          <w:sz w:val="24"/>
        </w:rPr>
        <w:t> </w:t>
      </w:r>
      <w:r>
        <w:rPr>
          <w:i/>
          <w:sz w:val="24"/>
        </w:rPr>
        <w:t>for</w:t>
      </w:r>
      <w:r>
        <w:rPr>
          <w:i/>
          <w:spacing w:val="27"/>
          <w:sz w:val="24"/>
        </w:rPr>
        <w:t> </w:t>
      </w:r>
      <w:r>
        <w:rPr>
          <w:i/>
          <w:sz w:val="24"/>
        </w:rPr>
        <w:t>Senior</w:t>
      </w:r>
      <w:r>
        <w:rPr>
          <w:i/>
          <w:spacing w:val="28"/>
          <w:sz w:val="24"/>
        </w:rPr>
        <w:t> </w:t>
      </w:r>
      <w:r>
        <w:rPr>
          <w:i/>
          <w:sz w:val="24"/>
        </w:rPr>
        <w:t>Managers</w:t>
      </w:r>
      <w:r>
        <w:rPr>
          <w:sz w:val="24"/>
        </w:rPr>
        <w:t>.</w:t>
      </w:r>
      <w:r>
        <w:rPr>
          <w:spacing w:val="24"/>
          <w:sz w:val="24"/>
        </w:rPr>
        <w:t> </w:t>
      </w:r>
      <w:r>
        <w:rPr>
          <w:sz w:val="24"/>
        </w:rPr>
        <w:t>Harper </w:t>
      </w:r>
      <w:r>
        <w:rPr>
          <w:spacing w:val="-2"/>
          <w:sz w:val="24"/>
        </w:rPr>
        <w:t>Business.</w:t>
      </w:r>
    </w:p>
    <w:p>
      <w:pPr>
        <w:pStyle w:val="ListParagraph"/>
        <w:spacing w:after="0" w:line="360" w:lineRule="auto"/>
        <w:jc w:val="left"/>
        <w:rPr>
          <w:sz w:val="24"/>
        </w:rPr>
        <w:sectPr>
          <w:footerReference w:type="default" r:id="rId39"/>
          <w:pgSz w:w="11920" w:h="16850"/>
          <w:pgMar w:header="0" w:footer="0" w:top="1340" w:bottom="280" w:left="708" w:right="283"/>
        </w:sectPr>
      </w:pPr>
    </w:p>
    <w:p>
      <w:pPr>
        <w:pStyle w:val="BodyText"/>
        <w:rPr>
          <w:sz w:val="72"/>
        </w:rPr>
      </w:pPr>
    </w:p>
    <w:p>
      <w:pPr>
        <w:pStyle w:val="BodyText"/>
        <w:rPr>
          <w:sz w:val="72"/>
        </w:rPr>
      </w:pPr>
    </w:p>
    <w:p>
      <w:pPr>
        <w:pStyle w:val="BodyText"/>
        <w:rPr>
          <w:sz w:val="72"/>
        </w:rPr>
      </w:pPr>
    </w:p>
    <w:p>
      <w:pPr>
        <w:pStyle w:val="BodyText"/>
        <w:rPr>
          <w:sz w:val="72"/>
        </w:rPr>
      </w:pPr>
    </w:p>
    <w:p>
      <w:pPr>
        <w:pStyle w:val="BodyText"/>
        <w:rPr>
          <w:sz w:val="72"/>
        </w:rPr>
      </w:pPr>
    </w:p>
    <w:p>
      <w:pPr>
        <w:pStyle w:val="BodyText"/>
        <w:spacing w:before="273"/>
        <w:rPr>
          <w:sz w:val="72"/>
        </w:rPr>
      </w:pPr>
    </w:p>
    <w:p>
      <w:pPr>
        <w:spacing w:before="0"/>
        <w:ind w:left="3613" w:right="0" w:firstLine="0"/>
        <w:jc w:val="left"/>
        <w:rPr>
          <w:sz w:val="72"/>
        </w:rPr>
      </w:pPr>
      <w:r>
        <w:rPr>
          <w:sz w:val="72"/>
        </w:rPr>
        <w:t>CHAPTER </w:t>
      </w:r>
      <w:r>
        <w:rPr>
          <w:spacing w:val="-10"/>
          <w:sz w:val="72"/>
        </w:rPr>
        <w:t>4</w:t>
      </w:r>
    </w:p>
    <w:p>
      <w:pPr>
        <w:spacing w:line="276" w:lineRule="auto" w:before="324"/>
        <w:ind w:left="2893" w:right="2438" w:firstLine="720"/>
        <w:jc w:val="left"/>
        <w:rPr>
          <w:sz w:val="72"/>
        </w:rPr>
      </w:pPr>
      <w:r>
        <w:rPr>
          <w:spacing w:val="-2"/>
          <w:sz w:val="72"/>
        </w:rPr>
        <w:t>RESEARCH METHODOLOGY</w:t>
      </w:r>
    </w:p>
    <w:p>
      <w:pPr>
        <w:spacing w:after="0" w:line="276" w:lineRule="auto"/>
        <w:jc w:val="left"/>
        <w:rPr>
          <w:sz w:val="72"/>
        </w:rPr>
        <w:sectPr>
          <w:footerReference w:type="default" r:id="rId40"/>
          <w:pgSz w:w="11920" w:h="16850"/>
          <w:pgMar w:header="0" w:footer="0" w:top="1940" w:bottom="280" w:left="708" w:right="283"/>
        </w:sectPr>
      </w:pPr>
    </w:p>
    <w:p>
      <w:pPr>
        <w:pStyle w:val="Heading3"/>
        <w:numPr>
          <w:ilvl w:val="1"/>
          <w:numId w:val="22"/>
        </w:numPr>
        <w:tabs>
          <w:tab w:pos="1092" w:val="left" w:leader="none"/>
        </w:tabs>
        <w:spacing w:line="240" w:lineRule="auto" w:before="79" w:after="0"/>
        <w:ind w:left="1092" w:right="0" w:hanging="360"/>
        <w:jc w:val="left"/>
      </w:pPr>
      <w:bookmarkStart w:name="4.1 NEED OF THE STUDY:" w:id="172"/>
      <w:bookmarkEnd w:id="172"/>
      <w:r>
        <w:rPr>
          <w:b w:val="0"/>
        </w:rPr>
      </w:r>
      <w:r>
        <w:rPr/>
        <w:t>NEED OF</w:t>
      </w:r>
      <w:r>
        <w:rPr>
          <w:spacing w:val="-5"/>
        </w:rPr>
        <w:t> </w:t>
      </w:r>
      <w:r>
        <w:rPr/>
        <w:t>THE</w:t>
      </w:r>
      <w:r>
        <w:rPr>
          <w:spacing w:val="2"/>
        </w:rPr>
        <w:t> </w:t>
      </w:r>
      <w:r>
        <w:rPr>
          <w:spacing w:val="-2"/>
        </w:rPr>
        <w:t>STUDY:</w:t>
      </w:r>
    </w:p>
    <w:p>
      <w:pPr>
        <w:pStyle w:val="BodyText"/>
        <w:spacing w:before="14"/>
        <w:rPr>
          <w:b/>
        </w:rPr>
      </w:pPr>
    </w:p>
    <w:p>
      <w:pPr>
        <w:pStyle w:val="BodyText"/>
        <w:spacing w:line="360" w:lineRule="auto" w:before="1"/>
        <w:ind w:left="732" w:right="1151"/>
        <w:jc w:val="both"/>
      </w:pPr>
      <w:r>
        <w:rPr/>
        <w:t>The</w:t>
      </w:r>
      <w:r>
        <w:rPr>
          <w:spacing w:val="-4"/>
        </w:rPr>
        <w:t> </w:t>
      </w:r>
      <w:r>
        <w:rPr/>
        <w:t>valuation</w:t>
      </w:r>
      <w:r>
        <w:rPr>
          <w:spacing w:val="-2"/>
        </w:rPr>
        <w:t> </w:t>
      </w:r>
      <w:r>
        <w:rPr/>
        <w:t>of</w:t>
      </w:r>
      <w:r>
        <w:rPr>
          <w:spacing w:val="-1"/>
        </w:rPr>
        <w:t> </w:t>
      </w:r>
      <w:r>
        <w:rPr/>
        <w:t>a</w:t>
      </w:r>
      <w:r>
        <w:rPr>
          <w:spacing w:val="-1"/>
        </w:rPr>
        <w:t> </w:t>
      </w:r>
      <w:r>
        <w:rPr/>
        <w:t>business</w:t>
      </w:r>
      <w:r>
        <w:rPr>
          <w:spacing w:val="-1"/>
        </w:rPr>
        <w:t> </w:t>
      </w:r>
      <w:r>
        <w:rPr/>
        <w:t>is</w:t>
      </w:r>
      <w:r>
        <w:rPr>
          <w:spacing w:val="-2"/>
        </w:rPr>
        <w:t> </w:t>
      </w:r>
      <w:r>
        <w:rPr/>
        <w:t>crucial for</w:t>
      </w:r>
      <w:r>
        <w:rPr>
          <w:spacing w:val="-3"/>
        </w:rPr>
        <w:t> </w:t>
      </w:r>
      <w:r>
        <w:rPr/>
        <w:t>making</w:t>
      </w:r>
      <w:r>
        <w:rPr>
          <w:spacing w:val="-4"/>
        </w:rPr>
        <w:t> </w:t>
      </w:r>
      <w:r>
        <w:rPr/>
        <w:t>informed financial and strategic</w:t>
      </w:r>
      <w:r>
        <w:rPr>
          <w:spacing w:val="-2"/>
        </w:rPr>
        <w:t> </w:t>
      </w:r>
      <w:r>
        <w:rPr/>
        <w:t>decisions. It helps determine the fair market value of a company, which is essential for mergers and acquisitions, securing investments, or raising capital. Accurate valuation is also critical for financial reporting, tax compliance, and resolving disputes. Additionally, it provides business owners and stakeholders with insights into the company’s performance and future potential, aiding in strategic planning and growth.</w:t>
      </w:r>
    </w:p>
    <w:p>
      <w:pPr>
        <w:pStyle w:val="BodyText"/>
        <w:spacing w:line="360" w:lineRule="auto" w:before="161"/>
        <w:ind w:left="732" w:right="1163"/>
        <w:jc w:val="both"/>
      </w:pPr>
      <w:r>
        <w:rPr/>
        <w:t>Hence the study is undertaken to analyze valuation of business models at yesses anodizing industries pvt limited.</w:t>
      </w:r>
    </w:p>
    <w:p>
      <w:pPr>
        <w:pStyle w:val="BodyText"/>
        <w:spacing w:after="0" w:line="360" w:lineRule="auto"/>
        <w:jc w:val="both"/>
        <w:sectPr>
          <w:footerReference w:type="default" r:id="rId41"/>
          <w:pgSz w:w="11920" w:h="16850"/>
          <w:pgMar w:header="0" w:footer="0" w:top="1340" w:bottom="280" w:left="708" w:right="283"/>
        </w:sectPr>
      </w:pPr>
    </w:p>
    <w:p>
      <w:pPr>
        <w:pStyle w:val="Heading3"/>
        <w:numPr>
          <w:ilvl w:val="1"/>
          <w:numId w:val="22"/>
        </w:numPr>
        <w:tabs>
          <w:tab w:pos="1092" w:val="left" w:leader="none"/>
        </w:tabs>
        <w:spacing w:line="240" w:lineRule="auto" w:before="79" w:after="0"/>
        <w:ind w:left="1092" w:right="0" w:hanging="360"/>
        <w:jc w:val="left"/>
      </w:pPr>
      <w:bookmarkStart w:name="4.2 SCOPE OF THE STUDY:" w:id="173"/>
      <w:bookmarkEnd w:id="173"/>
      <w:r>
        <w:rPr>
          <w:b w:val="0"/>
        </w:rPr>
      </w:r>
      <w:r>
        <w:rPr/>
        <w:t>SCOPE</w:t>
      </w:r>
      <w:r>
        <w:rPr>
          <w:spacing w:val="-3"/>
        </w:rPr>
        <w:t> </w:t>
      </w:r>
      <w:r>
        <w:rPr/>
        <w:t>OF</w:t>
      </w:r>
      <w:r>
        <w:rPr>
          <w:spacing w:val="-6"/>
        </w:rPr>
        <w:t> </w:t>
      </w:r>
      <w:r>
        <w:rPr/>
        <w:t>THE</w:t>
      </w:r>
      <w:r>
        <w:rPr>
          <w:spacing w:val="1"/>
        </w:rPr>
        <w:t> </w:t>
      </w:r>
      <w:r>
        <w:rPr>
          <w:spacing w:val="-2"/>
        </w:rPr>
        <w:t>STUDY:</w:t>
      </w:r>
    </w:p>
    <w:p>
      <w:pPr>
        <w:pStyle w:val="BodyText"/>
        <w:spacing w:before="11"/>
        <w:rPr>
          <w:b/>
        </w:rPr>
      </w:pPr>
    </w:p>
    <w:p>
      <w:pPr>
        <w:pStyle w:val="ListParagraph"/>
        <w:numPr>
          <w:ilvl w:val="2"/>
          <w:numId w:val="22"/>
        </w:numPr>
        <w:tabs>
          <w:tab w:pos="1452" w:val="left" w:leader="none"/>
        </w:tabs>
        <w:spacing w:line="240" w:lineRule="auto" w:before="0" w:after="0"/>
        <w:ind w:left="1452" w:right="0" w:hanging="360"/>
        <w:jc w:val="left"/>
        <w:rPr>
          <w:sz w:val="24"/>
        </w:rPr>
      </w:pPr>
      <w:r>
        <w:rPr>
          <w:sz w:val="24"/>
        </w:rPr>
        <w:t>The</w:t>
      </w:r>
      <w:r>
        <w:rPr>
          <w:spacing w:val="-16"/>
          <w:sz w:val="24"/>
        </w:rPr>
        <w:t> </w:t>
      </w:r>
      <w:r>
        <w:rPr>
          <w:sz w:val="24"/>
        </w:rPr>
        <w:t>study</w:t>
      </w:r>
      <w:r>
        <w:rPr>
          <w:spacing w:val="-19"/>
          <w:sz w:val="24"/>
        </w:rPr>
        <w:t> </w:t>
      </w:r>
      <w:r>
        <w:rPr>
          <w:sz w:val="24"/>
        </w:rPr>
        <w:t>is</w:t>
      </w:r>
      <w:r>
        <w:rPr>
          <w:spacing w:val="-10"/>
          <w:sz w:val="24"/>
        </w:rPr>
        <w:t> </w:t>
      </w:r>
      <w:r>
        <w:rPr>
          <w:sz w:val="24"/>
        </w:rPr>
        <w:t>on</w:t>
      </w:r>
      <w:r>
        <w:rPr>
          <w:spacing w:val="-10"/>
          <w:sz w:val="24"/>
        </w:rPr>
        <w:t> </w:t>
      </w:r>
      <w:r>
        <w:rPr>
          <w:sz w:val="24"/>
        </w:rPr>
        <w:t>valuation</w:t>
      </w:r>
      <w:r>
        <w:rPr>
          <w:spacing w:val="-10"/>
          <w:sz w:val="24"/>
        </w:rPr>
        <w:t> </w:t>
      </w:r>
      <w:r>
        <w:rPr>
          <w:sz w:val="24"/>
        </w:rPr>
        <w:t>of</w:t>
      </w:r>
      <w:r>
        <w:rPr>
          <w:spacing w:val="40"/>
          <w:sz w:val="24"/>
        </w:rPr>
        <w:t> </w:t>
      </w:r>
      <w:r>
        <w:rPr>
          <w:sz w:val="24"/>
        </w:rPr>
        <w:t>business</w:t>
      </w:r>
      <w:r>
        <w:rPr>
          <w:spacing w:val="-9"/>
          <w:sz w:val="24"/>
        </w:rPr>
        <w:t> </w:t>
      </w:r>
      <w:r>
        <w:rPr>
          <w:sz w:val="24"/>
        </w:rPr>
        <w:t>models</w:t>
      </w:r>
      <w:r>
        <w:rPr>
          <w:spacing w:val="-12"/>
          <w:sz w:val="24"/>
        </w:rPr>
        <w:t> </w:t>
      </w:r>
      <w:r>
        <w:rPr>
          <w:sz w:val="24"/>
        </w:rPr>
        <w:t>at</w:t>
      </w:r>
      <w:r>
        <w:rPr>
          <w:spacing w:val="-6"/>
          <w:sz w:val="24"/>
        </w:rPr>
        <w:t> </w:t>
      </w:r>
      <w:r>
        <w:rPr>
          <w:sz w:val="24"/>
        </w:rPr>
        <w:t>yesses</w:t>
      </w:r>
      <w:r>
        <w:rPr>
          <w:spacing w:val="-9"/>
          <w:sz w:val="24"/>
        </w:rPr>
        <w:t> </w:t>
      </w:r>
      <w:r>
        <w:rPr>
          <w:sz w:val="24"/>
        </w:rPr>
        <w:t>anodizing</w:t>
      </w:r>
      <w:r>
        <w:rPr>
          <w:spacing w:val="-13"/>
          <w:sz w:val="24"/>
        </w:rPr>
        <w:t> </w:t>
      </w:r>
      <w:r>
        <w:rPr>
          <w:sz w:val="24"/>
        </w:rPr>
        <w:t>industries</w:t>
      </w:r>
      <w:r>
        <w:rPr>
          <w:spacing w:val="-12"/>
          <w:sz w:val="24"/>
        </w:rPr>
        <w:t> </w:t>
      </w:r>
      <w:r>
        <w:rPr>
          <w:sz w:val="24"/>
        </w:rPr>
        <w:t>pvt</w:t>
      </w:r>
      <w:r>
        <w:rPr>
          <w:spacing w:val="-9"/>
          <w:sz w:val="24"/>
        </w:rPr>
        <w:t> </w:t>
      </w:r>
      <w:r>
        <w:rPr>
          <w:spacing w:val="-2"/>
          <w:sz w:val="24"/>
        </w:rPr>
        <w:t>limited.</w:t>
      </w:r>
    </w:p>
    <w:p>
      <w:pPr>
        <w:pStyle w:val="BodyText"/>
        <w:spacing w:before="23"/>
      </w:pPr>
    </w:p>
    <w:p>
      <w:pPr>
        <w:pStyle w:val="ListParagraph"/>
        <w:numPr>
          <w:ilvl w:val="2"/>
          <w:numId w:val="22"/>
        </w:numPr>
        <w:tabs>
          <w:tab w:pos="1452" w:val="left" w:leader="none"/>
        </w:tabs>
        <w:spacing w:line="240" w:lineRule="auto" w:before="0" w:after="0"/>
        <w:ind w:left="1452" w:right="0" w:hanging="360"/>
        <w:jc w:val="left"/>
        <w:rPr>
          <w:sz w:val="24"/>
        </w:rPr>
      </w:pPr>
      <w:r>
        <w:rPr>
          <w:sz w:val="24"/>
        </w:rPr>
        <w:t>It</w:t>
      </w:r>
      <w:r>
        <w:rPr>
          <w:spacing w:val="-2"/>
          <w:sz w:val="24"/>
        </w:rPr>
        <w:t> </w:t>
      </w:r>
      <w:r>
        <w:rPr>
          <w:sz w:val="24"/>
        </w:rPr>
        <w:t>covers</w:t>
      </w:r>
      <w:r>
        <w:rPr>
          <w:spacing w:val="-2"/>
          <w:sz w:val="24"/>
        </w:rPr>
        <w:t> </w:t>
      </w:r>
      <w:r>
        <w:rPr>
          <w:sz w:val="24"/>
        </w:rPr>
        <w:t>five</w:t>
      </w:r>
      <w:r>
        <w:rPr>
          <w:spacing w:val="5"/>
          <w:sz w:val="24"/>
        </w:rPr>
        <w:t> </w:t>
      </w:r>
      <w:r>
        <w:rPr>
          <w:sz w:val="24"/>
        </w:rPr>
        <w:t>years</w:t>
      </w:r>
      <w:r>
        <w:rPr>
          <w:spacing w:val="-2"/>
          <w:sz w:val="24"/>
        </w:rPr>
        <w:t> </w:t>
      </w:r>
      <w:r>
        <w:rPr>
          <w:sz w:val="24"/>
        </w:rPr>
        <w:t>of</w:t>
      </w:r>
      <w:r>
        <w:rPr>
          <w:spacing w:val="-5"/>
          <w:sz w:val="24"/>
        </w:rPr>
        <w:t> </w:t>
      </w:r>
      <w:r>
        <w:rPr>
          <w:sz w:val="24"/>
        </w:rPr>
        <w:t>financial</w:t>
      </w:r>
      <w:r>
        <w:rPr>
          <w:spacing w:val="-1"/>
          <w:sz w:val="24"/>
        </w:rPr>
        <w:t> </w:t>
      </w:r>
      <w:r>
        <w:rPr>
          <w:sz w:val="24"/>
        </w:rPr>
        <w:t>data</w:t>
      </w:r>
      <w:r>
        <w:rPr>
          <w:spacing w:val="-1"/>
          <w:sz w:val="24"/>
        </w:rPr>
        <w:t> </w:t>
      </w:r>
      <w:r>
        <w:rPr>
          <w:sz w:val="24"/>
        </w:rPr>
        <w:t>from</w:t>
      </w:r>
      <w:r>
        <w:rPr>
          <w:spacing w:val="59"/>
          <w:sz w:val="24"/>
        </w:rPr>
        <w:t> </w:t>
      </w:r>
      <w:r>
        <w:rPr>
          <w:sz w:val="24"/>
        </w:rPr>
        <w:t>2019</w:t>
      </w:r>
      <w:r>
        <w:rPr>
          <w:spacing w:val="-1"/>
          <w:sz w:val="24"/>
        </w:rPr>
        <w:t> </w:t>
      </w:r>
      <w:r>
        <w:rPr>
          <w:sz w:val="24"/>
        </w:rPr>
        <w:t>-20</w:t>
      </w:r>
      <w:r>
        <w:rPr>
          <w:spacing w:val="-1"/>
          <w:sz w:val="24"/>
        </w:rPr>
        <w:t> </w:t>
      </w:r>
      <w:r>
        <w:rPr>
          <w:sz w:val="24"/>
        </w:rPr>
        <w:t>to</w:t>
      </w:r>
      <w:r>
        <w:rPr>
          <w:spacing w:val="-1"/>
          <w:sz w:val="24"/>
        </w:rPr>
        <w:t> </w:t>
      </w:r>
      <w:r>
        <w:rPr>
          <w:sz w:val="24"/>
        </w:rPr>
        <w:t>2023</w:t>
      </w:r>
      <w:r>
        <w:rPr>
          <w:spacing w:val="-1"/>
          <w:sz w:val="24"/>
        </w:rPr>
        <w:t> </w:t>
      </w:r>
      <w:r>
        <w:rPr>
          <w:sz w:val="24"/>
        </w:rPr>
        <w:t>-</w:t>
      </w:r>
      <w:r>
        <w:rPr>
          <w:spacing w:val="-5"/>
          <w:sz w:val="24"/>
        </w:rPr>
        <w:t>24</w:t>
      </w:r>
    </w:p>
    <w:p>
      <w:pPr>
        <w:pStyle w:val="ListParagraph"/>
        <w:spacing w:after="0" w:line="240" w:lineRule="auto"/>
        <w:jc w:val="left"/>
        <w:rPr>
          <w:sz w:val="24"/>
        </w:rPr>
        <w:sectPr>
          <w:footerReference w:type="default" r:id="rId42"/>
          <w:pgSz w:w="11920" w:h="16850"/>
          <w:pgMar w:header="0" w:footer="0" w:top="1340" w:bottom="280" w:left="708" w:right="283"/>
        </w:sectPr>
      </w:pPr>
    </w:p>
    <w:p>
      <w:pPr>
        <w:pStyle w:val="Heading3"/>
        <w:numPr>
          <w:ilvl w:val="1"/>
          <w:numId w:val="22"/>
        </w:numPr>
        <w:tabs>
          <w:tab w:pos="1092" w:val="left" w:leader="none"/>
        </w:tabs>
        <w:spacing w:line="240" w:lineRule="auto" w:before="79" w:after="0"/>
        <w:ind w:left="1092" w:right="0" w:hanging="360"/>
        <w:jc w:val="left"/>
      </w:pPr>
      <w:bookmarkStart w:name="4.3 OBJECTIVES OF THE STUDY:" w:id="174"/>
      <w:bookmarkEnd w:id="174"/>
      <w:r>
        <w:rPr>
          <w:b w:val="0"/>
        </w:rPr>
      </w:r>
      <w:r>
        <w:rPr/>
        <w:t>OBJECTIVES</w:t>
      </w:r>
      <w:r>
        <w:rPr>
          <w:spacing w:val="-2"/>
        </w:rPr>
        <w:t> </w:t>
      </w:r>
      <w:r>
        <w:rPr/>
        <w:t>OF</w:t>
      </w:r>
      <w:r>
        <w:rPr>
          <w:spacing w:val="-6"/>
        </w:rPr>
        <w:t> </w:t>
      </w:r>
      <w:r>
        <w:rPr/>
        <w:t>THE</w:t>
      </w:r>
      <w:r>
        <w:rPr>
          <w:spacing w:val="1"/>
        </w:rPr>
        <w:t> </w:t>
      </w:r>
      <w:r>
        <w:rPr>
          <w:spacing w:val="-2"/>
        </w:rPr>
        <w:t>STUDY:</w:t>
      </w:r>
    </w:p>
    <w:p>
      <w:pPr>
        <w:pStyle w:val="BodyText"/>
        <w:spacing w:before="11"/>
        <w:rPr>
          <w:b/>
        </w:rPr>
      </w:pPr>
    </w:p>
    <w:p>
      <w:pPr>
        <w:pStyle w:val="ListParagraph"/>
        <w:numPr>
          <w:ilvl w:val="2"/>
          <w:numId w:val="22"/>
        </w:numPr>
        <w:tabs>
          <w:tab w:pos="1452" w:val="left" w:leader="none"/>
        </w:tabs>
        <w:spacing w:line="240" w:lineRule="auto" w:before="0" w:after="0"/>
        <w:ind w:left="1452" w:right="0" w:hanging="360"/>
        <w:jc w:val="left"/>
        <w:rPr>
          <w:sz w:val="24"/>
        </w:rPr>
      </w:pPr>
      <w:r>
        <w:rPr>
          <w:sz w:val="24"/>
        </w:rPr>
        <w:t>To</w:t>
      </w:r>
      <w:r>
        <w:rPr>
          <w:spacing w:val="-3"/>
          <w:sz w:val="24"/>
        </w:rPr>
        <w:t> </w:t>
      </w:r>
      <w:r>
        <w:rPr>
          <w:sz w:val="24"/>
        </w:rPr>
        <w:t>study</w:t>
      </w:r>
      <w:r>
        <w:rPr>
          <w:spacing w:val="-11"/>
          <w:sz w:val="24"/>
        </w:rPr>
        <w:t> </w:t>
      </w:r>
      <w:r>
        <w:rPr>
          <w:sz w:val="24"/>
        </w:rPr>
        <w:t>and</w:t>
      </w:r>
      <w:r>
        <w:rPr>
          <w:spacing w:val="2"/>
          <w:sz w:val="24"/>
        </w:rPr>
        <w:t> </w:t>
      </w:r>
      <w:r>
        <w:rPr>
          <w:sz w:val="24"/>
        </w:rPr>
        <w:t>analyze</w:t>
      </w:r>
      <w:r>
        <w:rPr>
          <w:spacing w:val="-2"/>
          <w:sz w:val="24"/>
        </w:rPr>
        <w:t> </w:t>
      </w:r>
      <w:r>
        <w:rPr>
          <w:sz w:val="24"/>
        </w:rPr>
        <w:t>various</w:t>
      </w:r>
      <w:r>
        <w:rPr>
          <w:spacing w:val="-1"/>
          <w:sz w:val="24"/>
        </w:rPr>
        <w:t> </w:t>
      </w:r>
      <w:r>
        <w:rPr>
          <w:sz w:val="24"/>
        </w:rPr>
        <w:t>methods used</w:t>
      </w:r>
      <w:r>
        <w:rPr>
          <w:spacing w:val="-1"/>
          <w:sz w:val="24"/>
        </w:rPr>
        <w:t> </w:t>
      </w:r>
      <w:r>
        <w:rPr>
          <w:sz w:val="24"/>
        </w:rPr>
        <w:t>in</w:t>
      </w:r>
      <w:r>
        <w:rPr>
          <w:spacing w:val="-1"/>
          <w:sz w:val="24"/>
        </w:rPr>
        <w:t> </w:t>
      </w:r>
      <w:r>
        <w:rPr>
          <w:sz w:val="24"/>
        </w:rPr>
        <w:t>Valuation</w:t>
      </w:r>
      <w:r>
        <w:rPr>
          <w:spacing w:val="-1"/>
          <w:sz w:val="24"/>
        </w:rPr>
        <w:t> </w:t>
      </w:r>
      <w:r>
        <w:rPr>
          <w:sz w:val="24"/>
        </w:rPr>
        <w:t>of </w:t>
      </w:r>
      <w:r>
        <w:rPr>
          <w:spacing w:val="-2"/>
          <w:sz w:val="24"/>
        </w:rPr>
        <w:t>Business</w:t>
      </w:r>
    </w:p>
    <w:p>
      <w:pPr>
        <w:pStyle w:val="BodyText"/>
        <w:spacing w:before="23"/>
      </w:pPr>
    </w:p>
    <w:p>
      <w:pPr>
        <w:pStyle w:val="ListParagraph"/>
        <w:numPr>
          <w:ilvl w:val="2"/>
          <w:numId w:val="22"/>
        </w:numPr>
        <w:tabs>
          <w:tab w:pos="1452" w:val="left" w:leader="none"/>
        </w:tabs>
        <w:spacing w:line="240" w:lineRule="auto" w:before="0" w:after="0"/>
        <w:ind w:left="1452" w:right="0" w:hanging="360"/>
        <w:jc w:val="left"/>
        <w:rPr>
          <w:sz w:val="24"/>
        </w:rPr>
      </w:pPr>
      <w:r>
        <w:rPr>
          <w:sz w:val="24"/>
        </w:rPr>
        <w:t>To</w:t>
      </w:r>
      <w:r>
        <w:rPr>
          <w:spacing w:val="-1"/>
          <w:sz w:val="24"/>
        </w:rPr>
        <w:t> </w:t>
      </w:r>
      <w:r>
        <w:rPr>
          <w:sz w:val="24"/>
        </w:rPr>
        <w:t>know</w:t>
      </w:r>
      <w:r>
        <w:rPr>
          <w:spacing w:val="-4"/>
          <w:sz w:val="24"/>
        </w:rPr>
        <w:t> </w:t>
      </w:r>
      <w:r>
        <w:rPr>
          <w:sz w:val="24"/>
        </w:rPr>
        <w:t>the</w:t>
      </w:r>
      <w:r>
        <w:rPr>
          <w:spacing w:val="-1"/>
          <w:sz w:val="24"/>
        </w:rPr>
        <w:t> </w:t>
      </w:r>
      <w:r>
        <w:rPr>
          <w:sz w:val="24"/>
        </w:rPr>
        <w:t>factors influencing</w:t>
      </w:r>
      <w:r>
        <w:rPr>
          <w:spacing w:val="-6"/>
          <w:sz w:val="24"/>
        </w:rPr>
        <w:t> </w:t>
      </w:r>
      <w:r>
        <w:rPr>
          <w:sz w:val="24"/>
        </w:rPr>
        <w:t>Valuation of</w:t>
      </w:r>
      <w:r>
        <w:rPr>
          <w:spacing w:val="1"/>
          <w:sz w:val="24"/>
        </w:rPr>
        <w:t> </w:t>
      </w:r>
      <w:r>
        <w:rPr>
          <w:spacing w:val="-2"/>
          <w:sz w:val="24"/>
        </w:rPr>
        <w:t>Business</w:t>
      </w:r>
    </w:p>
    <w:p>
      <w:pPr>
        <w:pStyle w:val="BodyText"/>
        <w:spacing w:before="18"/>
      </w:pPr>
    </w:p>
    <w:p>
      <w:pPr>
        <w:pStyle w:val="ListParagraph"/>
        <w:numPr>
          <w:ilvl w:val="2"/>
          <w:numId w:val="22"/>
        </w:numPr>
        <w:tabs>
          <w:tab w:pos="1452" w:val="left" w:leader="none"/>
        </w:tabs>
        <w:spacing w:line="240" w:lineRule="auto" w:before="0" w:after="0"/>
        <w:ind w:left="1452" w:right="0" w:hanging="360"/>
        <w:jc w:val="left"/>
        <w:rPr>
          <w:sz w:val="24"/>
        </w:rPr>
      </w:pPr>
      <w:r>
        <w:rPr>
          <w:sz w:val="24"/>
        </w:rPr>
        <w:t>To</w:t>
      </w:r>
      <w:r>
        <w:rPr>
          <w:spacing w:val="-4"/>
          <w:sz w:val="24"/>
        </w:rPr>
        <w:t> </w:t>
      </w:r>
      <w:r>
        <w:rPr>
          <w:sz w:val="24"/>
        </w:rPr>
        <w:t>understand</w:t>
      </w:r>
      <w:r>
        <w:rPr>
          <w:spacing w:val="-1"/>
          <w:sz w:val="24"/>
        </w:rPr>
        <w:t> </w:t>
      </w:r>
      <w:r>
        <w:rPr>
          <w:sz w:val="24"/>
        </w:rPr>
        <w:t>the</w:t>
      </w:r>
      <w:r>
        <w:rPr>
          <w:spacing w:val="-3"/>
          <w:sz w:val="24"/>
        </w:rPr>
        <w:t> </w:t>
      </w:r>
      <w:r>
        <w:rPr>
          <w:sz w:val="24"/>
        </w:rPr>
        <w:t>challenges</w:t>
      </w:r>
      <w:r>
        <w:rPr>
          <w:spacing w:val="1"/>
          <w:sz w:val="24"/>
        </w:rPr>
        <w:t> </w:t>
      </w:r>
      <w:r>
        <w:rPr>
          <w:sz w:val="24"/>
        </w:rPr>
        <w:t>faced in</w:t>
      </w:r>
      <w:r>
        <w:rPr>
          <w:spacing w:val="-2"/>
          <w:sz w:val="24"/>
        </w:rPr>
        <w:t> </w:t>
      </w:r>
      <w:r>
        <w:rPr>
          <w:sz w:val="24"/>
        </w:rPr>
        <w:t>Valuation</w:t>
      </w:r>
      <w:r>
        <w:rPr>
          <w:spacing w:val="-1"/>
          <w:sz w:val="24"/>
        </w:rPr>
        <w:t> </w:t>
      </w:r>
      <w:r>
        <w:rPr>
          <w:sz w:val="24"/>
        </w:rPr>
        <w:t>of</w:t>
      </w:r>
      <w:r>
        <w:rPr>
          <w:spacing w:val="-2"/>
          <w:sz w:val="24"/>
        </w:rPr>
        <w:t> Business</w:t>
      </w:r>
    </w:p>
    <w:p>
      <w:pPr>
        <w:pStyle w:val="BodyText"/>
        <w:spacing w:before="23"/>
      </w:pPr>
    </w:p>
    <w:p>
      <w:pPr>
        <w:pStyle w:val="ListParagraph"/>
        <w:numPr>
          <w:ilvl w:val="2"/>
          <w:numId w:val="22"/>
        </w:numPr>
        <w:tabs>
          <w:tab w:pos="1452" w:val="left" w:leader="none"/>
        </w:tabs>
        <w:spacing w:line="360" w:lineRule="auto" w:before="0" w:after="0"/>
        <w:ind w:left="1452" w:right="1220" w:hanging="360"/>
        <w:jc w:val="left"/>
        <w:rPr>
          <w:sz w:val="22"/>
        </w:rPr>
      </w:pPr>
      <w:r>
        <w:rPr>
          <w:sz w:val="24"/>
        </w:rPr>
        <w:t>To</w:t>
      </w:r>
      <w:r>
        <w:rPr>
          <w:spacing w:val="37"/>
          <w:sz w:val="24"/>
        </w:rPr>
        <w:t> </w:t>
      </w:r>
      <w:r>
        <w:rPr>
          <w:sz w:val="24"/>
        </w:rPr>
        <w:t>estimate</w:t>
      </w:r>
      <w:r>
        <w:rPr>
          <w:spacing w:val="37"/>
          <w:sz w:val="24"/>
        </w:rPr>
        <w:t> </w:t>
      </w:r>
      <w:r>
        <w:rPr>
          <w:sz w:val="24"/>
        </w:rPr>
        <w:t>Business</w:t>
      </w:r>
      <w:r>
        <w:rPr>
          <w:spacing w:val="38"/>
          <w:sz w:val="24"/>
        </w:rPr>
        <w:t> </w:t>
      </w:r>
      <w:r>
        <w:rPr>
          <w:sz w:val="24"/>
        </w:rPr>
        <w:t>Valuation</w:t>
      </w:r>
      <w:r>
        <w:rPr>
          <w:spacing w:val="38"/>
          <w:sz w:val="24"/>
        </w:rPr>
        <w:t> </w:t>
      </w:r>
      <w:r>
        <w:rPr>
          <w:sz w:val="24"/>
        </w:rPr>
        <w:t>under</w:t>
      </w:r>
      <w:r>
        <w:rPr>
          <w:spacing w:val="37"/>
          <w:sz w:val="24"/>
        </w:rPr>
        <w:t> </w:t>
      </w:r>
      <w:r>
        <w:rPr>
          <w:sz w:val="22"/>
        </w:rPr>
        <w:t>Discounted</w:t>
      </w:r>
      <w:r>
        <w:rPr>
          <w:spacing w:val="38"/>
          <w:sz w:val="22"/>
        </w:rPr>
        <w:t> </w:t>
      </w:r>
      <w:r>
        <w:rPr>
          <w:sz w:val="22"/>
        </w:rPr>
        <w:t>cash</w:t>
      </w:r>
      <w:r>
        <w:rPr>
          <w:spacing w:val="36"/>
          <w:sz w:val="22"/>
        </w:rPr>
        <w:t> </w:t>
      </w:r>
      <w:r>
        <w:rPr>
          <w:sz w:val="22"/>
        </w:rPr>
        <w:t>flow</w:t>
      </w:r>
      <w:r>
        <w:rPr>
          <w:spacing w:val="37"/>
          <w:sz w:val="22"/>
        </w:rPr>
        <w:t> </w:t>
      </w:r>
      <w:r>
        <w:rPr>
          <w:sz w:val="22"/>
        </w:rPr>
        <w:t>method</w:t>
      </w:r>
      <w:r>
        <w:rPr>
          <w:spacing w:val="38"/>
          <w:sz w:val="22"/>
        </w:rPr>
        <w:t> </w:t>
      </w:r>
      <w:r>
        <w:rPr>
          <w:sz w:val="24"/>
        </w:rPr>
        <w:t>and</w:t>
      </w:r>
      <w:r>
        <w:rPr>
          <w:spacing w:val="35"/>
          <w:sz w:val="24"/>
        </w:rPr>
        <w:t> </w:t>
      </w:r>
      <w:r>
        <w:rPr>
          <w:sz w:val="22"/>
        </w:rPr>
        <w:t>Book</w:t>
      </w:r>
      <w:r>
        <w:rPr>
          <w:spacing w:val="35"/>
          <w:sz w:val="22"/>
        </w:rPr>
        <w:t> </w:t>
      </w:r>
      <w:r>
        <w:rPr>
          <w:sz w:val="22"/>
        </w:rPr>
        <w:t>value </w:t>
      </w:r>
      <w:r>
        <w:rPr>
          <w:spacing w:val="-2"/>
          <w:sz w:val="22"/>
        </w:rPr>
        <w:t>method.</w:t>
      </w:r>
    </w:p>
    <w:p>
      <w:pPr>
        <w:pStyle w:val="ListParagraph"/>
        <w:spacing w:after="0" w:line="360" w:lineRule="auto"/>
        <w:jc w:val="left"/>
        <w:rPr>
          <w:sz w:val="22"/>
        </w:rPr>
        <w:sectPr>
          <w:footerReference w:type="default" r:id="rId43"/>
          <w:pgSz w:w="11920" w:h="16850"/>
          <w:pgMar w:header="0" w:footer="0" w:top="1340" w:bottom="280" w:left="708" w:right="283"/>
        </w:sectPr>
      </w:pPr>
    </w:p>
    <w:p>
      <w:pPr>
        <w:pStyle w:val="Heading3"/>
        <w:numPr>
          <w:ilvl w:val="1"/>
          <w:numId w:val="22"/>
        </w:numPr>
        <w:tabs>
          <w:tab w:pos="1092" w:val="left" w:leader="none"/>
        </w:tabs>
        <w:spacing w:line="240" w:lineRule="auto" w:before="79" w:after="0"/>
        <w:ind w:left="1092" w:right="0" w:hanging="360"/>
        <w:jc w:val="left"/>
      </w:pPr>
      <w:bookmarkStart w:name="4.4 RESEARCH METHODOLOGY:" w:id="175"/>
      <w:bookmarkEnd w:id="175"/>
      <w:r>
        <w:rPr>
          <w:b w:val="0"/>
        </w:rPr>
      </w:r>
      <w:r>
        <w:rPr/>
        <w:t>RESEARCH</w:t>
      </w:r>
      <w:r>
        <w:rPr>
          <w:spacing w:val="-1"/>
        </w:rPr>
        <w:t> </w:t>
      </w:r>
      <w:r>
        <w:rPr>
          <w:spacing w:val="-2"/>
        </w:rPr>
        <w:t>METHODOLOGY:</w:t>
      </w:r>
    </w:p>
    <w:p>
      <w:pPr>
        <w:pStyle w:val="BodyText"/>
        <w:spacing w:before="22"/>
        <w:rPr>
          <w:b/>
        </w:rPr>
      </w:pPr>
    </w:p>
    <w:p>
      <w:pPr>
        <w:spacing w:before="0"/>
        <w:ind w:left="852" w:right="0" w:firstLine="0"/>
        <w:jc w:val="left"/>
        <w:rPr>
          <w:b/>
          <w:sz w:val="24"/>
        </w:rPr>
      </w:pPr>
      <w:r>
        <w:rPr>
          <w:b/>
          <w:sz w:val="24"/>
        </w:rPr>
        <w:t>SECONDARY</w:t>
      </w:r>
      <w:r>
        <w:rPr>
          <w:b/>
          <w:spacing w:val="-7"/>
          <w:sz w:val="24"/>
        </w:rPr>
        <w:t> </w:t>
      </w:r>
      <w:r>
        <w:rPr>
          <w:b/>
          <w:spacing w:val="-4"/>
          <w:sz w:val="24"/>
        </w:rPr>
        <w:t>DATA:</w:t>
      </w:r>
    </w:p>
    <w:p>
      <w:pPr>
        <w:pStyle w:val="BodyText"/>
        <w:spacing w:before="12"/>
        <w:rPr>
          <w:b/>
        </w:rPr>
      </w:pPr>
    </w:p>
    <w:p>
      <w:pPr>
        <w:pStyle w:val="BodyText"/>
        <w:ind w:left="912"/>
      </w:pPr>
      <w:r>
        <w:rPr/>
        <w:t>Data</w:t>
      </w:r>
      <w:r>
        <w:rPr>
          <w:spacing w:val="-10"/>
        </w:rPr>
        <w:t> </w:t>
      </w:r>
      <w:r>
        <w:rPr/>
        <w:t>is</w:t>
      </w:r>
      <w:r>
        <w:rPr>
          <w:spacing w:val="-2"/>
        </w:rPr>
        <w:t> </w:t>
      </w:r>
      <w:r>
        <w:rPr/>
        <w:t>collected</w:t>
      </w:r>
      <w:r>
        <w:rPr>
          <w:spacing w:val="-1"/>
        </w:rPr>
        <w:t> </w:t>
      </w:r>
      <w:r>
        <w:rPr/>
        <w:t>through</w:t>
      </w:r>
      <w:r>
        <w:rPr>
          <w:spacing w:val="1"/>
        </w:rPr>
        <w:t> </w:t>
      </w:r>
      <w:r>
        <w:rPr/>
        <w:t>the</w:t>
      </w:r>
      <w:r>
        <w:rPr>
          <w:spacing w:val="-1"/>
        </w:rPr>
        <w:t> </w:t>
      </w:r>
      <w:r>
        <w:rPr/>
        <w:t>annual</w:t>
      </w:r>
      <w:r>
        <w:rPr>
          <w:spacing w:val="-4"/>
        </w:rPr>
        <w:t> </w:t>
      </w:r>
      <w:r>
        <w:rPr/>
        <w:t>reports,</w:t>
      </w:r>
      <w:r>
        <w:rPr>
          <w:spacing w:val="-2"/>
        </w:rPr>
        <w:t> </w:t>
      </w:r>
      <w:r>
        <w:rPr/>
        <w:t>internet,</w:t>
      </w:r>
      <w:r>
        <w:rPr>
          <w:spacing w:val="-1"/>
        </w:rPr>
        <w:t> </w:t>
      </w:r>
      <w:r>
        <w:rPr/>
        <w:t>articles</w:t>
      </w:r>
      <w:r>
        <w:rPr>
          <w:spacing w:val="-3"/>
        </w:rPr>
        <w:t> </w:t>
      </w:r>
      <w:r>
        <w:rPr/>
        <w:t>and</w:t>
      </w:r>
      <w:r>
        <w:rPr>
          <w:spacing w:val="-1"/>
        </w:rPr>
        <w:t> </w:t>
      </w:r>
      <w:r>
        <w:rPr>
          <w:spacing w:val="-2"/>
        </w:rPr>
        <w:t>journals.</w:t>
      </w:r>
    </w:p>
    <w:p>
      <w:pPr>
        <w:pStyle w:val="BodyText"/>
        <w:spacing w:before="31"/>
      </w:pPr>
    </w:p>
    <w:p>
      <w:pPr>
        <w:pStyle w:val="Heading3"/>
        <w:ind w:left="912"/>
      </w:pPr>
      <w:bookmarkStart w:name="TOOLS:" w:id="176"/>
      <w:bookmarkEnd w:id="176"/>
      <w:r>
        <w:rPr>
          <w:b w:val="0"/>
        </w:rPr>
      </w:r>
      <w:r>
        <w:rPr>
          <w:spacing w:val="-2"/>
        </w:rPr>
        <w:t>TOOLS:</w:t>
      </w:r>
    </w:p>
    <w:p>
      <w:pPr>
        <w:pStyle w:val="BodyText"/>
        <w:spacing w:before="14"/>
        <w:rPr>
          <w:b/>
        </w:rPr>
      </w:pPr>
    </w:p>
    <w:p>
      <w:pPr>
        <w:pStyle w:val="BodyText"/>
        <w:spacing w:before="1"/>
        <w:ind w:left="912"/>
      </w:pPr>
      <w:r>
        <w:rPr>
          <w:spacing w:val="-2"/>
        </w:rPr>
        <w:t>Tables</w:t>
      </w:r>
    </w:p>
    <w:p>
      <w:pPr>
        <w:pStyle w:val="BodyText"/>
        <w:spacing w:before="31"/>
      </w:pPr>
    </w:p>
    <w:p>
      <w:pPr>
        <w:pStyle w:val="Heading3"/>
        <w:ind w:left="912"/>
      </w:pPr>
      <w:bookmarkStart w:name="TECHNIQUES:" w:id="177"/>
      <w:bookmarkEnd w:id="177"/>
      <w:r>
        <w:rPr>
          <w:b w:val="0"/>
        </w:rPr>
      </w:r>
      <w:r>
        <w:rPr>
          <w:spacing w:val="-2"/>
        </w:rPr>
        <w:t>TECHNIQUES:</w:t>
      </w:r>
    </w:p>
    <w:p>
      <w:pPr>
        <w:pStyle w:val="BodyText"/>
        <w:spacing w:before="12"/>
        <w:rPr>
          <w:b/>
        </w:rPr>
      </w:pPr>
    </w:p>
    <w:p>
      <w:pPr>
        <w:pStyle w:val="BodyText"/>
        <w:spacing w:line="499" w:lineRule="auto" w:before="1"/>
        <w:ind w:left="912" w:right="6702"/>
      </w:pPr>
      <w:r>
        <w:rPr/>
        <w:t>Discounted</w:t>
      </w:r>
      <w:r>
        <w:rPr>
          <w:spacing w:val="-15"/>
        </w:rPr>
        <w:t> </w:t>
      </w:r>
      <w:r>
        <w:rPr/>
        <w:t>cash</w:t>
      </w:r>
      <w:r>
        <w:rPr>
          <w:spacing w:val="-15"/>
        </w:rPr>
        <w:t> </w:t>
      </w:r>
      <w:r>
        <w:rPr/>
        <w:t>flow</w:t>
      </w:r>
      <w:r>
        <w:rPr>
          <w:spacing w:val="-15"/>
        </w:rPr>
        <w:t> </w:t>
      </w:r>
      <w:r>
        <w:rPr/>
        <w:t>method Book value method</w:t>
      </w:r>
    </w:p>
    <w:p>
      <w:pPr>
        <w:pStyle w:val="BodyText"/>
        <w:spacing w:after="0" w:line="499" w:lineRule="auto"/>
        <w:sectPr>
          <w:footerReference w:type="default" r:id="rId44"/>
          <w:pgSz w:w="11920" w:h="16850"/>
          <w:pgMar w:header="0" w:footer="0" w:top="1340" w:bottom="280" w:left="708" w:right="283"/>
        </w:sectPr>
      </w:pPr>
    </w:p>
    <w:p>
      <w:pPr>
        <w:pStyle w:val="Heading3"/>
        <w:numPr>
          <w:ilvl w:val="1"/>
          <w:numId w:val="22"/>
        </w:numPr>
        <w:tabs>
          <w:tab w:pos="1092" w:val="left" w:leader="none"/>
        </w:tabs>
        <w:spacing w:line="240" w:lineRule="auto" w:before="79" w:after="0"/>
        <w:ind w:left="1092" w:right="0" w:hanging="360"/>
        <w:jc w:val="left"/>
      </w:pPr>
      <w:bookmarkStart w:name="4.5 LIMITATIONS OF THE STUDY:" w:id="178"/>
      <w:bookmarkEnd w:id="178"/>
      <w:r>
        <w:rPr>
          <w:b w:val="0"/>
        </w:rPr>
      </w:r>
      <w:r>
        <w:rPr/>
        <w:t>LIMITATIONS</w:t>
      </w:r>
      <w:r>
        <w:rPr>
          <w:spacing w:val="-2"/>
        </w:rPr>
        <w:t> </w:t>
      </w:r>
      <w:r>
        <w:rPr/>
        <w:t>OF</w:t>
      </w:r>
      <w:r>
        <w:rPr>
          <w:spacing w:val="-5"/>
        </w:rPr>
        <w:t> </w:t>
      </w:r>
      <w:r>
        <w:rPr/>
        <w:t>THE</w:t>
      </w:r>
      <w:r>
        <w:rPr>
          <w:spacing w:val="1"/>
        </w:rPr>
        <w:t> </w:t>
      </w:r>
      <w:r>
        <w:rPr>
          <w:spacing w:val="-2"/>
        </w:rPr>
        <w:t>STUDY:</w:t>
      </w:r>
    </w:p>
    <w:p>
      <w:pPr>
        <w:pStyle w:val="BodyText"/>
        <w:spacing w:before="11"/>
        <w:rPr>
          <w:b/>
        </w:rPr>
      </w:pPr>
    </w:p>
    <w:p>
      <w:pPr>
        <w:pStyle w:val="ListParagraph"/>
        <w:numPr>
          <w:ilvl w:val="2"/>
          <w:numId w:val="22"/>
        </w:numPr>
        <w:tabs>
          <w:tab w:pos="1452" w:val="left" w:leader="none"/>
        </w:tabs>
        <w:spacing w:line="240" w:lineRule="auto" w:before="0" w:after="0"/>
        <w:ind w:left="1452" w:right="0" w:hanging="360"/>
        <w:jc w:val="left"/>
        <w:rPr>
          <w:sz w:val="24"/>
        </w:rPr>
      </w:pPr>
      <w:r>
        <w:rPr>
          <w:sz w:val="24"/>
        </w:rPr>
        <w:t>The</w:t>
      </w:r>
      <w:r>
        <w:rPr>
          <w:spacing w:val="-7"/>
          <w:sz w:val="24"/>
        </w:rPr>
        <w:t> </w:t>
      </w:r>
      <w:r>
        <w:rPr>
          <w:sz w:val="24"/>
        </w:rPr>
        <w:t>study</w:t>
      </w:r>
      <w:r>
        <w:rPr>
          <w:spacing w:val="-12"/>
          <w:sz w:val="24"/>
        </w:rPr>
        <w:t> </w:t>
      </w:r>
      <w:r>
        <w:rPr>
          <w:sz w:val="24"/>
        </w:rPr>
        <w:t>is</w:t>
      </w:r>
      <w:r>
        <w:rPr>
          <w:spacing w:val="-1"/>
          <w:sz w:val="24"/>
        </w:rPr>
        <w:t> </w:t>
      </w:r>
      <w:r>
        <w:rPr>
          <w:sz w:val="24"/>
        </w:rPr>
        <w:t>limited</w:t>
      </w:r>
      <w:r>
        <w:rPr>
          <w:spacing w:val="1"/>
          <w:sz w:val="24"/>
        </w:rPr>
        <w:t> </w:t>
      </w:r>
      <w:r>
        <w:rPr>
          <w:sz w:val="24"/>
        </w:rPr>
        <w:t>to</w:t>
      </w:r>
      <w:r>
        <w:rPr>
          <w:spacing w:val="3"/>
          <w:sz w:val="24"/>
        </w:rPr>
        <w:t> </w:t>
      </w:r>
      <w:r>
        <w:rPr>
          <w:sz w:val="24"/>
        </w:rPr>
        <w:t>yesses</w:t>
      </w:r>
      <w:r>
        <w:rPr>
          <w:spacing w:val="-1"/>
          <w:sz w:val="24"/>
        </w:rPr>
        <w:t> </w:t>
      </w:r>
      <w:r>
        <w:rPr>
          <w:sz w:val="24"/>
        </w:rPr>
        <w:t>anodizing</w:t>
      </w:r>
      <w:r>
        <w:rPr>
          <w:spacing w:val="-5"/>
          <w:sz w:val="24"/>
        </w:rPr>
        <w:t> </w:t>
      </w:r>
      <w:r>
        <w:rPr>
          <w:sz w:val="24"/>
        </w:rPr>
        <w:t>industries pvt </w:t>
      </w:r>
      <w:r>
        <w:rPr>
          <w:spacing w:val="-2"/>
          <w:sz w:val="24"/>
        </w:rPr>
        <w:t>limited.</w:t>
      </w:r>
    </w:p>
    <w:p>
      <w:pPr>
        <w:pStyle w:val="BodyText"/>
        <w:spacing w:before="23"/>
      </w:pPr>
    </w:p>
    <w:p>
      <w:pPr>
        <w:pStyle w:val="ListParagraph"/>
        <w:numPr>
          <w:ilvl w:val="2"/>
          <w:numId w:val="22"/>
        </w:numPr>
        <w:tabs>
          <w:tab w:pos="1452" w:val="left" w:leader="none"/>
        </w:tabs>
        <w:spacing w:line="240" w:lineRule="auto" w:before="0" w:after="0"/>
        <w:ind w:left="1452" w:right="0" w:hanging="360"/>
        <w:jc w:val="left"/>
        <w:rPr>
          <w:sz w:val="24"/>
        </w:rPr>
      </w:pPr>
      <w:r>
        <w:rPr>
          <w:sz w:val="24"/>
        </w:rPr>
        <w:t>The</w:t>
      </w:r>
      <w:r>
        <w:rPr>
          <w:spacing w:val="-5"/>
          <w:sz w:val="24"/>
        </w:rPr>
        <w:t> </w:t>
      </w:r>
      <w:r>
        <w:rPr>
          <w:sz w:val="24"/>
        </w:rPr>
        <w:t>study</w:t>
      </w:r>
      <w:r>
        <w:rPr>
          <w:spacing w:val="-10"/>
          <w:sz w:val="24"/>
        </w:rPr>
        <w:t> </w:t>
      </w:r>
      <w:r>
        <w:rPr>
          <w:sz w:val="24"/>
        </w:rPr>
        <w:t>is limited to 5</w:t>
      </w:r>
      <w:r>
        <w:rPr>
          <w:spacing w:val="-2"/>
          <w:sz w:val="24"/>
        </w:rPr>
        <w:t> </w:t>
      </w:r>
      <w:r>
        <w:rPr>
          <w:sz w:val="24"/>
        </w:rPr>
        <w:t>years of</w:t>
      </w:r>
      <w:r>
        <w:rPr>
          <w:spacing w:val="-1"/>
          <w:sz w:val="24"/>
        </w:rPr>
        <w:t> </w:t>
      </w:r>
      <w:r>
        <w:rPr>
          <w:sz w:val="24"/>
        </w:rPr>
        <w:t>financial data from</w:t>
      </w:r>
      <w:r>
        <w:rPr>
          <w:spacing w:val="1"/>
          <w:sz w:val="24"/>
        </w:rPr>
        <w:t> </w:t>
      </w:r>
      <w:r>
        <w:rPr>
          <w:sz w:val="24"/>
        </w:rPr>
        <w:t>2019 -20 to 2023 -</w:t>
      </w:r>
      <w:r>
        <w:rPr>
          <w:spacing w:val="-1"/>
          <w:sz w:val="24"/>
        </w:rPr>
        <w:t> </w:t>
      </w:r>
      <w:r>
        <w:rPr>
          <w:spacing w:val="-5"/>
          <w:sz w:val="24"/>
        </w:rPr>
        <w:t>24.</w:t>
      </w:r>
    </w:p>
    <w:p>
      <w:pPr>
        <w:pStyle w:val="ListParagraph"/>
        <w:spacing w:after="0" w:line="240" w:lineRule="auto"/>
        <w:jc w:val="left"/>
        <w:rPr>
          <w:sz w:val="24"/>
        </w:rPr>
        <w:sectPr>
          <w:footerReference w:type="default" r:id="rId45"/>
          <w:pgSz w:w="11920" w:h="16850"/>
          <w:pgMar w:header="0" w:footer="0" w:top="1340" w:bottom="280" w:left="708" w:right="283"/>
        </w:sectPr>
      </w:pPr>
    </w:p>
    <w:p>
      <w:pPr>
        <w:pStyle w:val="BodyText"/>
        <w:rPr>
          <w:sz w:val="72"/>
        </w:rPr>
      </w:pPr>
    </w:p>
    <w:p>
      <w:pPr>
        <w:pStyle w:val="BodyText"/>
        <w:rPr>
          <w:sz w:val="72"/>
        </w:rPr>
      </w:pPr>
    </w:p>
    <w:p>
      <w:pPr>
        <w:pStyle w:val="BodyText"/>
        <w:rPr>
          <w:sz w:val="72"/>
        </w:rPr>
      </w:pPr>
    </w:p>
    <w:p>
      <w:pPr>
        <w:pStyle w:val="BodyText"/>
        <w:spacing w:before="777"/>
        <w:rPr>
          <w:sz w:val="72"/>
        </w:rPr>
      </w:pPr>
    </w:p>
    <w:p>
      <w:pPr>
        <w:spacing w:line="333" w:lineRule="auto" w:before="0"/>
        <w:ind w:left="2893" w:right="2321" w:firstLine="720"/>
        <w:jc w:val="left"/>
        <w:rPr>
          <w:sz w:val="72"/>
        </w:rPr>
      </w:pPr>
      <w:r>
        <w:rPr>
          <w:sz w:val="72"/>
        </w:rPr>
        <w:t>CHAPTER 5 DATA</w:t>
      </w:r>
      <w:r>
        <w:rPr>
          <w:spacing w:val="-45"/>
          <w:sz w:val="72"/>
        </w:rPr>
        <w:t> </w:t>
      </w:r>
      <w:r>
        <w:rPr>
          <w:sz w:val="72"/>
        </w:rPr>
        <w:t>ANALYSIS</w:t>
      </w:r>
    </w:p>
    <w:p>
      <w:pPr>
        <w:spacing w:line="333" w:lineRule="auto" w:before="0"/>
        <w:ind w:left="3073" w:right="1744" w:firstLine="1980"/>
        <w:jc w:val="left"/>
        <w:rPr>
          <w:sz w:val="72"/>
        </w:rPr>
      </w:pPr>
      <w:r>
        <w:rPr>
          <w:spacing w:val="-4"/>
          <w:sz w:val="72"/>
        </w:rPr>
        <w:t>AND </w:t>
      </w:r>
      <w:r>
        <w:rPr>
          <w:spacing w:val="-2"/>
          <w:sz w:val="72"/>
        </w:rPr>
        <w:t>INTERPRETATION</w:t>
      </w:r>
    </w:p>
    <w:p>
      <w:pPr>
        <w:spacing w:after="0" w:line="333" w:lineRule="auto"/>
        <w:jc w:val="left"/>
        <w:rPr>
          <w:sz w:val="72"/>
        </w:rPr>
        <w:sectPr>
          <w:footerReference w:type="default" r:id="rId46"/>
          <w:pgSz w:w="11920" w:h="16850"/>
          <w:pgMar w:header="0" w:footer="0" w:top="1940" w:bottom="280" w:left="708" w:right="283"/>
        </w:sectPr>
      </w:pPr>
    </w:p>
    <w:p>
      <w:pPr>
        <w:pStyle w:val="ListParagraph"/>
        <w:numPr>
          <w:ilvl w:val="1"/>
          <w:numId w:val="23"/>
        </w:numPr>
        <w:tabs>
          <w:tab w:pos="1005" w:val="left" w:leader="none"/>
        </w:tabs>
        <w:spacing w:line="240" w:lineRule="auto" w:before="79" w:after="0"/>
        <w:ind w:left="1005" w:right="0" w:hanging="273"/>
        <w:jc w:val="left"/>
        <w:rPr>
          <w:b/>
          <w:sz w:val="24"/>
        </w:rPr>
      </w:pPr>
      <w:r>
        <w:rPr>
          <w:b/>
          <w:spacing w:val="21"/>
          <w:sz w:val="24"/>
          <w:u w:val="single"/>
        </w:rPr>
        <w:t> </w:t>
      </w:r>
      <w:r>
        <w:rPr>
          <w:b/>
          <w:sz w:val="24"/>
          <w:u w:val="single"/>
        </w:rPr>
        <w:t>DISCOUNTED</w:t>
      </w:r>
      <w:r>
        <w:rPr>
          <w:b/>
          <w:spacing w:val="-1"/>
          <w:sz w:val="24"/>
          <w:u w:val="single"/>
        </w:rPr>
        <w:t> </w:t>
      </w:r>
      <w:r>
        <w:rPr>
          <w:b/>
          <w:sz w:val="24"/>
          <w:u w:val="single"/>
        </w:rPr>
        <w:t>CASH</w:t>
      </w:r>
      <w:r>
        <w:rPr>
          <w:b/>
          <w:spacing w:val="-3"/>
          <w:sz w:val="24"/>
          <w:u w:val="single"/>
        </w:rPr>
        <w:t> </w:t>
      </w:r>
      <w:r>
        <w:rPr>
          <w:b/>
          <w:sz w:val="24"/>
          <w:u w:val="single"/>
        </w:rPr>
        <w:t>FLOW</w:t>
      </w:r>
      <w:r>
        <w:rPr>
          <w:b/>
          <w:spacing w:val="-1"/>
          <w:sz w:val="24"/>
          <w:u w:val="single"/>
        </w:rPr>
        <w:t> </w:t>
      </w:r>
      <w:r>
        <w:rPr>
          <w:b/>
          <w:spacing w:val="-2"/>
          <w:sz w:val="24"/>
          <w:u w:val="single"/>
        </w:rPr>
        <w:t>CALCULATION:</w:t>
      </w:r>
    </w:p>
    <w:p>
      <w:pPr>
        <w:pStyle w:val="BodyText"/>
        <w:spacing w:before="14"/>
        <w:rPr>
          <w:b/>
        </w:rPr>
      </w:pPr>
    </w:p>
    <w:p>
      <w:pPr>
        <w:spacing w:line="360" w:lineRule="auto" w:before="1"/>
        <w:ind w:left="732" w:right="1152" w:firstLine="0"/>
        <w:jc w:val="both"/>
        <w:rPr>
          <w:sz w:val="24"/>
        </w:rPr>
      </w:pPr>
      <w:r>
        <w:rPr>
          <w:sz w:val="24"/>
        </w:rPr>
        <w:t>The </w:t>
      </w:r>
      <w:r>
        <w:rPr>
          <w:b/>
          <w:sz w:val="24"/>
        </w:rPr>
        <w:t>Discounted Cash Flow (DCF) Method </w:t>
      </w:r>
      <w:r>
        <w:rPr>
          <w:sz w:val="24"/>
        </w:rPr>
        <w:t>is a valuation technique used to determine the present value of a company based on its expected future cash flows. The method discounts these</w:t>
      </w:r>
      <w:r>
        <w:rPr>
          <w:spacing w:val="-15"/>
          <w:sz w:val="24"/>
        </w:rPr>
        <w:t> </w:t>
      </w:r>
      <w:r>
        <w:rPr>
          <w:sz w:val="24"/>
        </w:rPr>
        <w:t>future</w:t>
      </w:r>
      <w:r>
        <w:rPr>
          <w:spacing w:val="-15"/>
          <w:sz w:val="24"/>
        </w:rPr>
        <w:t> </w:t>
      </w:r>
      <w:r>
        <w:rPr>
          <w:sz w:val="24"/>
        </w:rPr>
        <w:t>cash</w:t>
      </w:r>
      <w:r>
        <w:rPr>
          <w:spacing w:val="-13"/>
          <w:sz w:val="24"/>
        </w:rPr>
        <w:t> </w:t>
      </w:r>
      <w:r>
        <w:rPr>
          <w:sz w:val="24"/>
        </w:rPr>
        <w:t>flows</w:t>
      </w:r>
      <w:r>
        <w:rPr>
          <w:spacing w:val="-14"/>
          <w:sz w:val="24"/>
        </w:rPr>
        <w:t> </w:t>
      </w:r>
      <w:r>
        <w:rPr>
          <w:sz w:val="24"/>
        </w:rPr>
        <w:t>back</w:t>
      </w:r>
      <w:r>
        <w:rPr>
          <w:spacing w:val="-14"/>
          <w:sz w:val="24"/>
        </w:rPr>
        <w:t> </w:t>
      </w:r>
      <w:r>
        <w:rPr>
          <w:sz w:val="24"/>
        </w:rPr>
        <w:t>to</w:t>
      </w:r>
      <w:r>
        <w:rPr>
          <w:spacing w:val="-14"/>
          <w:sz w:val="24"/>
        </w:rPr>
        <w:t> </w:t>
      </w:r>
      <w:r>
        <w:rPr>
          <w:sz w:val="24"/>
        </w:rPr>
        <w:t>their</w:t>
      </w:r>
      <w:r>
        <w:rPr>
          <w:spacing w:val="-13"/>
          <w:sz w:val="24"/>
        </w:rPr>
        <w:t> </w:t>
      </w:r>
      <w:r>
        <w:rPr>
          <w:sz w:val="24"/>
        </w:rPr>
        <w:t>present</w:t>
      </w:r>
      <w:r>
        <w:rPr>
          <w:spacing w:val="-13"/>
          <w:sz w:val="24"/>
        </w:rPr>
        <w:t> </w:t>
      </w:r>
      <w:r>
        <w:rPr>
          <w:sz w:val="24"/>
        </w:rPr>
        <w:t>value</w:t>
      </w:r>
      <w:r>
        <w:rPr>
          <w:spacing w:val="-12"/>
          <w:sz w:val="24"/>
        </w:rPr>
        <w:t> </w:t>
      </w:r>
      <w:r>
        <w:rPr>
          <w:sz w:val="24"/>
        </w:rPr>
        <w:t>using</w:t>
      </w:r>
      <w:r>
        <w:rPr>
          <w:spacing w:val="-15"/>
          <w:sz w:val="24"/>
        </w:rPr>
        <w:t> </w:t>
      </w:r>
      <w:r>
        <w:rPr>
          <w:sz w:val="24"/>
        </w:rPr>
        <w:t>a</w:t>
      </w:r>
      <w:r>
        <w:rPr>
          <w:spacing w:val="-13"/>
          <w:sz w:val="24"/>
        </w:rPr>
        <w:t> </w:t>
      </w:r>
      <w:r>
        <w:rPr>
          <w:sz w:val="24"/>
        </w:rPr>
        <w:t>discount</w:t>
      </w:r>
      <w:r>
        <w:rPr>
          <w:spacing w:val="-12"/>
          <w:sz w:val="24"/>
        </w:rPr>
        <w:t> </w:t>
      </w:r>
      <w:r>
        <w:rPr>
          <w:sz w:val="24"/>
        </w:rPr>
        <w:t>rate,</w:t>
      </w:r>
      <w:r>
        <w:rPr>
          <w:spacing w:val="-12"/>
          <w:sz w:val="24"/>
        </w:rPr>
        <w:t> </w:t>
      </w:r>
      <w:r>
        <w:rPr>
          <w:sz w:val="24"/>
        </w:rPr>
        <w:t>typically</w:t>
      </w:r>
      <w:r>
        <w:rPr>
          <w:spacing w:val="-15"/>
          <w:sz w:val="24"/>
        </w:rPr>
        <w:t> </w:t>
      </w:r>
      <w:r>
        <w:rPr>
          <w:sz w:val="24"/>
        </w:rPr>
        <w:t>the</w:t>
      </w:r>
      <w:r>
        <w:rPr>
          <w:spacing w:val="-10"/>
          <w:sz w:val="24"/>
        </w:rPr>
        <w:t> </w:t>
      </w:r>
      <w:r>
        <w:rPr>
          <w:b/>
          <w:sz w:val="24"/>
        </w:rPr>
        <w:t>Weighted Average Cost of Capital (WACC)</w:t>
      </w:r>
      <w:r>
        <w:rPr>
          <w:sz w:val="24"/>
        </w:rPr>
        <w:t>.</w:t>
      </w:r>
    </w:p>
    <w:p>
      <w:pPr>
        <w:pStyle w:val="Heading4"/>
        <w:spacing w:before="168"/>
        <w:jc w:val="both"/>
      </w:pPr>
      <w:bookmarkStart w:name="Steps for DCF Valuation:" w:id="179"/>
      <w:bookmarkEnd w:id="179"/>
      <w:r>
        <w:rPr>
          <w:b w:val="0"/>
        </w:rPr>
      </w:r>
      <w:r>
        <w:rPr/>
        <w:t>Steps</w:t>
      </w:r>
      <w:r>
        <w:rPr>
          <w:spacing w:val="-2"/>
        </w:rPr>
        <w:t> </w:t>
      </w:r>
      <w:r>
        <w:rPr/>
        <w:t>for</w:t>
      </w:r>
      <w:r>
        <w:rPr>
          <w:spacing w:val="-5"/>
        </w:rPr>
        <w:t> </w:t>
      </w:r>
      <w:r>
        <w:rPr/>
        <w:t>DCF</w:t>
      </w:r>
      <w:r>
        <w:rPr>
          <w:spacing w:val="-6"/>
        </w:rPr>
        <w:t> </w:t>
      </w:r>
      <w:r>
        <w:rPr>
          <w:spacing w:val="-2"/>
        </w:rPr>
        <w:t>Valuation:</w:t>
      </w:r>
    </w:p>
    <w:p>
      <w:pPr>
        <w:pStyle w:val="BodyText"/>
        <w:spacing w:before="132"/>
        <w:rPr>
          <w:b/>
        </w:rPr>
      </w:pPr>
    </w:p>
    <w:p>
      <w:pPr>
        <w:pStyle w:val="ListParagraph"/>
        <w:numPr>
          <w:ilvl w:val="2"/>
          <w:numId w:val="23"/>
        </w:numPr>
        <w:tabs>
          <w:tab w:pos="1449" w:val="left" w:leader="none"/>
        </w:tabs>
        <w:spacing w:line="240" w:lineRule="auto" w:before="0" w:after="0"/>
        <w:ind w:left="1449" w:right="0" w:hanging="357"/>
        <w:jc w:val="left"/>
        <w:rPr>
          <w:sz w:val="24"/>
        </w:rPr>
      </w:pPr>
      <w:r>
        <w:rPr>
          <w:b/>
          <w:sz w:val="24"/>
        </w:rPr>
        <w:t>Gather</w:t>
      </w:r>
      <w:r>
        <w:rPr>
          <w:b/>
          <w:spacing w:val="-4"/>
          <w:sz w:val="24"/>
        </w:rPr>
        <w:t> </w:t>
      </w:r>
      <w:r>
        <w:rPr>
          <w:b/>
          <w:sz w:val="24"/>
        </w:rPr>
        <w:t>Financial</w:t>
      </w:r>
      <w:r>
        <w:rPr>
          <w:b/>
          <w:spacing w:val="-3"/>
          <w:sz w:val="24"/>
        </w:rPr>
        <w:t> </w:t>
      </w:r>
      <w:r>
        <w:rPr>
          <w:b/>
          <w:sz w:val="24"/>
        </w:rPr>
        <w:t>Data</w:t>
      </w:r>
      <w:r>
        <w:rPr>
          <w:b/>
          <w:spacing w:val="-3"/>
          <w:sz w:val="24"/>
        </w:rPr>
        <w:t> </w:t>
      </w:r>
      <w:r>
        <w:rPr>
          <w:sz w:val="24"/>
        </w:rPr>
        <w:t>(Revenue,</w:t>
      </w:r>
      <w:r>
        <w:rPr>
          <w:spacing w:val="-5"/>
          <w:sz w:val="24"/>
        </w:rPr>
        <w:t> </w:t>
      </w:r>
      <w:r>
        <w:rPr>
          <w:sz w:val="24"/>
        </w:rPr>
        <w:t>Expenses,</w:t>
      </w:r>
      <w:r>
        <w:rPr>
          <w:spacing w:val="-4"/>
          <w:sz w:val="24"/>
        </w:rPr>
        <w:t> </w:t>
      </w:r>
      <w:r>
        <w:rPr>
          <w:sz w:val="24"/>
        </w:rPr>
        <w:t>Depreciation,</w:t>
      </w:r>
      <w:r>
        <w:rPr>
          <w:spacing w:val="-3"/>
          <w:sz w:val="24"/>
        </w:rPr>
        <w:t> </w:t>
      </w:r>
      <w:r>
        <w:rPr>
          <w:sz w:val="24"/>
        </w:rPr>
        <w:t>Taxes,</w:t>
      </w:r>
      <w:r>
        <w:rPr>
          <w:spacing w:val="-1"/>
          <w:sz w:val="24"/>
        </w:rPr>
        <w:t> </w:t>
      </w:r>
      <w:r>
        <w:rPr>
          <w:spacing w:val="-2"/>
          <w:sz w:val="24"/>
        </w:rPr>
        <w:t>etc.)</w:t>
      </w:r>
    </w:p>
    <w:p>
      <w:pPr>
        <w:pStyle w:val="ListParagraph"/>
        <w:numPr>
          <w:ilvl w:val="2"/>
          <w:numId w:val="23"/>
        </w:numPr>
        <w:tabs>
          <w:tab w:pos="1449" w:val="left" w:leader="none"/>
        </w:tabs>
        <w:spacing w:line="240" w:lineRule="auto" w:before="137" w:after="0"/>
        <w:ind w:left="1449" w:right="0" w:hanging="357"/>
        <w:jc w:val="left"/>
        <w:rPr>
          <w:sz w:val="24"/>
        </w:rPr>
      </w:pPr>
      <w:r>
        <w:rPr>
          <w:b/>
          <w:sz w:val="24"/>
        </w:rPr>
        <w:t>Calculate</w:t>
      </w:r>
      <w:r>
        <w:rPr>
          <w:b/>
          <w:spacing w:val="-3"/>
          <w:sz w:val="24"/>
        </w:rPr>
        <w:t> </w:t>
      </w:r>
      <w:r>
        <w:rPr>
          <w:b/>
          <w:sz w:val="24"/>
        </w:rPr>
        <w:t>Free</w:t>
      </w:r>
      <w:r>
        <w:rPr>
          <w:b/>
          <w:spacing w:val="-5"/>
          <w:sz w:val="24"/>
        </w:rPr>
        <w:t> </w:t>
      </w:r>
      <w:r>
        <w:rPr>
          <w:b/>
          <w:sz w:val="24"/>
        </w:rPr>
        <w:t>Cash Flow</w:t>
      </w:r>
      <w:r>
        <w:rPr>
          <w:b/>
          <w:spacing w:val="1"/>
          <w:sz w:val="24"/>
        </w:rPr>
        <w:t> </w:t>
      </w:r>
      <w:r>
        <w:rPr>
          <w:b/>
          <w:sz w:val="24"/>
        </w:rPr>
        <w:t>(FCF) </w:t>
      </w:r>
      <w:r>
        <w:rPr>
          <w:sz w:val="24"/>
        </w:rPr>
        <w:t>for</w:t>
      </w:r>
      <w:r>
        <w:rPr>
          <w:spacing w:val="-7"/>
          <w:sz w:val="24"/>
        </w:rPr>
        <w:t> </w:t>
      </w:r>
      <w:r>
        <w:rPr>
          <w:sz w:val="24"/>
        </w:rPr>
        <w:t>5</w:t>
      </w:r>
      <w:r>
        <w:rPr>
          <w:spacing w:val="6"/>
          <w:sz w:val="24"/>
        </w:rPr>
        <w:t> </w:t>
      </w:r>
      <w:r>
        <w:rPr>
          <w:spacing w:val="-2"/>
          <w:sz w:val="24"/>
        </w:rPr>
        <w:t>years</w:t>
      </w:r>
    </w:p>
    <w:p>
      <w:pPr>
        <w:pStyle w:val="Heading4"/>
        <w:numPr>
          <w:ilvl w:val="2"/>
          <w:numId w:val="23"/>
        </w:numPr>
        <w:tabs>
          <w:tab w:pos="1449" w:val="left" w:leader="none"/>
        </w:tabs>
        <w:spacing w:line="240" w:lineRule="auto" w:before="149" w:after="0"/>
        <w:ind w:left="1449" w:right="0" w:hanging="357"/>
        <w:jc w:val="left"/>
        <w:rPr>
          <w:b w:val="0"/>
        </w:rPr>
      </w:pPr>
      <w:bookmarkStart w:name="3. Determine the Discount Rate (WACC)" w:id="180"/>
      <w:bookmarkEnd w:id="180"/>
      <w:r>
        <w:rPr>
          <w:b w:val="0"/>
        </w:rPr>
      </w:r>
      <w:r>
        <w:rPr/>
        <w:t>Determine</w:t>
      </w:r>
      <w:r>
        <w:rPr>
          <w:spacing w:val="-5"/>
        </w:rPr>
        <w:t> </w:t>
      </w:r>
      <w:r>
        <w:rPr/>
        <w:t>the</w:t>
      </w:r>
      <w:r>
        <w:rPr>
          <w:spacing w:val="-5"/>
        </w:rPr>
        <w:t> </w:t>
      </w:r>
      <w:r>
        <w:rPr/>
        <w:t>Discount Rate</w:t>
      </w:r>
      <w:r>
        <w:rPr>
          <w:spacing w:val="-5"/>
        </w:rPr>
        <w:t> </w:t>
      </w:r>
      <w:r>
        <w:rPr>
          <w:spacing w:val="-2"/>
        </w:rPr>
        <w:t>(WACC)</w:t>
      </w:r>
    </w:p>
    <w:p>
      <w:pPr>
        <w:pStyle w:val="ListParagraph"/>
        <w:numPr>
          <w:ilvl w:val="2"/>
          <w:numId w:val="23"/>
        </w:numPr>
        <w:tabs>
          <w:tab w:pos="1449" w:val="left" w:leader="none"/>
        </w:tabs>
        <w:spacing w:line="240" w:lineRule="auto" w:before="127" w:after="0"/>
        <w:ind w:left="1449" w:right="0" w:hanging="357"/>
        <w:jc w:val="left"/>
        <w:rPr>
          <w:sz w:val="24"/>
        </w:rPr>
      </w:pPr>
      <w:r>
        <w:rPr>
          <w:b/>
          <w:sz w:val="24"/>
        </w:rPr>
        <w:t>Estimate</w:t>
      </w:r>
      <w:r>
        <w:rPr>
          <w:b/>
          <w:spacing w:val="-9"/>
          <w:sz w:val="24"/>
        </w:rPr>
        <w:t> </w:t>
      </w:r>
      <w:r>
        <w:rPr>
          <w:b/>
          <w:sz w:val="24"/>
        </w:rPr>
        <w:t>Terminal</w:t>
      </w:r>
      <w:r>
        <w:rPr>
          <w:b/>
          <w:spacing w:val="1"/>
          <w:sz w:val="24"/>
        </w:rPr>
        <w:t> </w:t>
      </w:r>
      <w:r>
        <w:rPr>
          <w:b/>
          <w:sz w:val="24"/>
        </w:rPr>
        <w:t>Value</w:t>
      </w:r>
      <w:r>
        <w:rPr>
          <w:b/>
          <w:spacing w:val="-2"/>
          <w:sz w:val="24"/>
        </w:rPr>
        <w:t> </w:t>
      </w:r>
      <w:r>
        <w:rPr>
          <w:sz w:val="24"/>
        </w:rPr>
        <w:t>using</w:t>
      </w:r>
      <w:r>
        <w:rPr>
          <w:spacing w:val="-5"/>
          <w:sz w:val="24"/>
        </w:rPr>
        <w:t> </w:t>
      </w:r>
      <w:r>
        <w:rPr>
          <w:sz w:val="24"/>
        </w:rPr>
        <w:t>the</w:t>
      </w:r>
      <w:r>
        <w:rPr>
          <w:spacing w:val="1"/>
          <w:sz w:val="24"/>
        </w:rPr>
        <w:t> </w:t>
      </w:r>
      <w:r>
        <w:rPr>
          <w:b/>
          <w:sz w:val="24"/>
        </w:rPr>
        <w:t>Gordon Growth </w:t>
      </w:r>
      <w:r>
        <w:rPr>
          <w:b/>
          <w:spacing w:val="-2"/>
          <w:sz w:val="24"/>
        </w:rPr>
        <w:t>Model</w:t>
      </w:r>
    </w:p>
    <w:p>
      <w:pPr>
        <w:pStyle w:val="ListParagraph"/>
        <w:numPr>
          <w:ilvl w:val="2"/>
          <w:numId w:val="23"/>
        </w:numPr>
        <w:tabs>
          <w:tab w:pos="1449" w:val="left" w:leader="none"/>
        </w:tabs>
        <w:spacing w:line="240" w:lineRule="auto" w:before="140" w:after="0"/>
        <w:ind w:left="1449" w:right="0" w:hanging="357"/>
        <w:jc w:val="left"/>
        <w:rPr>
          <w:sz w:val="24"/>
        </w:rPr>
      </w:pPr>
      <w:r>
        <w:rPr>
          <w:b/>
          <w:sz w:val="24"/>
        </w:rPr>
        <w:t>Discount</w:t>
      </w:r>
      <w:r>
        <w:rPr>
          <w:b/>
          <w:spacing w:val="-7"/>
          <w:sz w:val="24"/>
        </w:rPr>
        <w:t> </w:t>
      </w:r>
      <w:r>
        <w:rPr>
          <w:b/>
          <w:sz w:val="24"/>
        </w:rPr>
        <w:t>Future</w:t>
      </w:r>
      <w:r>
        <w:rPr>
          <w:b/>
          <w:spacing w:val="-1"/>
          <w:sz w:val="24"/>
        </w:rPr>
        <w:t> </w:t>
      </w:r>
      <w:r>
        <w:rPr>
          <w:b/>
          <w:sz w:val="24"/>
        </w:rPr>
        <w:t>Cash</w:t>
      </w:r>
      <w:r>
        <w:rPr>
          <w:b/>
          <w:spacing w:val="-1"/>
          <w:sz w:val="24"/>
        </w:rPr>
        <w:t> </w:t>
      </w:r>
      <w:r>
        <w:rPr>
          <w:b/>
          <w:sz w:val="24"/>
        </w:rPr>
        <w:t>Flows</w:t>
      </w:r>
      <w:r>
        <w:rPr>
          <w:b/>
          <w:spacing w:val="-3"/>
          <w:sz w:val="24"/>
        </w:rPr>
        <w:t> </w:t>
      </w:r>
      <w:r>
        <w:rPr>
          <w:sz w:val="24"/>
        </w:rPr>
        <w:t>to</w:t>
      </w:r>
      <w:r>
        <w:rPr>
          <w:spacing w:val="-4"/>
          <w:sz w:val="24"/>
        </w:rPr>
        <w:t> </w:t>
      </w:r>
      <w:r>
        <w:rPr>
          <w:sz w:val="24"/>
        </w:rPr>
        <w:t>Present</w:t>
      </w:r>
      <w:r>
        <w:rPr>
          <w:spacing w:val="1"/>
          <w:sz w:val="24"/>
        </w:rPr>
        <w:t> </w:t>
      </w:r>
      <w:r>
        <w:rPr>
          <w:spacing w:val="-4"/>
          <w:sz w:val="24"/>
        </w:rPr>
        <w:t>Value</w:t>
      </w:r>
    </w:p>
    <w:p>
      <w:pPr>
        <w:pStyle w:val="ListParagraph"/>
        <w:numPr>
          <w:ilvl w:val="2"/>
          <w:numId w:val="23"/>
        </w:numPr>
        <w:tabs>
          <w:tab w:pos="1449" w:val="left" w:leader="none"/>
        </w:tabs>
        <w:spacing w:line="240" w:lineRule="auto" w:before="136" w:after="0"/>
        <w:ind w:left="1449" w:right="0" w:hanging="357"/>
        <w:jc w:val="left"/>
        <w:rPr>
          <w:sz w:val="24"/>
        </w:rPr>
      </w:pPr>
      <w:r>
        <w:rPr>
          <w:b/>
          <w:sz w:val="24"/>
        </w:rPr>
        <w:t>Sum</w:t>
      </w:r>
      <w:r>
        <w:rPr>
          <w:b/>
          <w:spacing w:val="-14"/>
          <w:sz w:val="24"/>
        </w:rPr>
        <w:t> </w:t>
      </w:r>
      <w:r>
        <w:rPr>
          <w:b/>
          <w:sz w:val="24"/>
        </w:rPr>
        <w:t>Up</w:t>
      </w:r>
      <w:r>
        <w:rPr>
          <w:b/>
          <w:spacing w:val="-1"/>
          <w:sz w:val="24"/>
        </w:rPr>
        <w:t> </w:t>
      </w:r>
      <w:r>
        <w:rPr>
          <w:b/>
          <w:sz w:val="24"/>
        </w:rPr>
        <w:t>Discounted Cash</w:t>
      </w:r>
      <w:r>
        <w:rPr>
          <w:b/>
          <w:spacing w:val="-1"/>
          <w:sz w:val="24"/>
        </w:rPr>
        <w:t> </w:t>
      </w:r>
      <w:r>
        <w:rPr>
          <w:b/>
          <w:sz w:val="24"/>
        </w:rPr>
        <w:t>Flows</w:t>
      </w:r>
      <w:r>
        <w:rPr>
          <w:b/>
          <w:spacing w:val="1"/>
          <w:sz w:val="24"/>
        </w:rPr>
        <w:t> </w:t>
      </w:r>
      <w:r>
        <w:rPr>
          <w:sz w:val="24"/>
        </w:rPr>
        <w:t>to</w:t>
      </w:r>
      <w:r>
        <w:rPr>
          <w:spacing w:val="-3"/>
          <w:sz w:val="24"/>
        </w:rPr>
        <w:t> </w:t>
      </w:r>
      <w:r>
        <w:rPr>
          <w:sz w:val="24"/>
        </w:rPr>
        <w:t>get</w:t>
      </w:r>
      <w:r>
        <w:rPr>
          <w:spacing w:val="-2"/>
          <w:sz w:val="24"/>
        </w:rPr>
        <w:t> </w:t>
      </w:r>
      <w:r>
        <w:rPr>
          <w:sz w:val="24"/>
        </w:rPr>
        <w:t>the</w:t>
      </w:r>
      <w:r>
        <w:rPr>
          <w:spacing w:val="-3"/>
          <w:sz w:val="24"/>
        </w:rPr>
        <w:t> </w:t>
      </w:r>
      <w:r>
        <w:rPr>
          <w:sz w:val="24"/>
        </w:rPr>
        <w:t>Enterprise</w:t>
      </w:r>
      <w:r>
        <w:rPr>
          <w:spacing w:val="-2"/>
          <w:sz w:val="24"/>
        </w:rPr>
        <w:t> Value</w:t>
      </w:r>
    </w:p>
    <w:p>
      <w:pPr>
        <w:pStyle w:val="Heading4"/>
        <w:numPr>
          <w:ilvl w:val="2"/>
          <w:numId w:val="23"/>
        </w:numPr>
        <w:tabs>
          <w:tab w:pos="1449" w:val="left" w:leader="none"/>
        </w:tabs>
        <w:spacing w:line="240" w:lineRule="auto" w:before="149" w:after="0"/>
        <w:ind w:left="1449" w:right="0" w:hanging="357"/>
        <w:jc w:val="left"/>
        <w:rPr>
          <w:b w:val="0"/>
        </w:rPr>
      </w:pPr>
      <w:bookmarkStart w:name="7. Adjust for Debt &amp; Equity Value Calcul" w:id="181"/>
      <w:bookmarkEnd w:id="181"/>
      <w:r>
        <w:rPr>
          <w:b w:val="0"/>
        </w:rPr>
      </w:r>
      <w:r>
        <w:rPr/>
        <w:t>Adjust</w:t>
      </w:r>
      <w:r>
        <w:rPr>
          <w:spacing w:val="-2"/>
        </w:rPr>
        <w:t> </w:t>
      </w:r>
      <w:r>
        <w:rPr/>
        <w:t>for</w:t>
      </w:r>
      <w:r>
        <w:rPr>
          <w:spacing w:val="-5"/>
        </w:rPr>
        <w:t> </w:t>
      </w:r>
      <w:r>
        <w:rPr/>
        <w:t>Debt</w:t>
      </w:r>
      <w:r>
        <w:rPr>
          <w:spacing w:val="-1"/>
        </w:rPr>
        <w:t> </w:t>
      </w:r>
      <w:r>
        <w:rPr/>
        <w:t>&amp;</w:t>
      </w:r>
      <w:r>
        <w:rPr>
          <w:spacing w:val="-5"/>
        </w:rPr>
        <w:t> </w:t>
      </w:r>
      <w:r>
        <w:rPr/>
        <w:t>Equity</w:t>
      </w:r>
      <w:r>
        <w:rPr>
          <w:spacing w:val="-2"/>
        </w:rPr>
        <w:t> </w:t>
      </w:r>
      <w:r>
        <w:rPr/>
        <w:t>Value</w:t>
      </w:r>
      <w:r>
        <w:rPr>
          <w:spacing w:val="-1"/>
        </w:rPr>
        <w:t> </w:t>
      </w:r>
      <w:r>
        <w:rPr>
          <w:spacing w:val="-2"/>
        </w:rPr>
        <w:t>Calculation</w:t>
      </w:r>
    </w:p>
    <w:p>
      <w:pPr>
        <w:pStyle w:val="BodyText"/>
        <w:spacing w:before="134"/>
        <w:rPr>
          <w:b/>
        </w:rPr>
      </w:pPr>
    </w:p>
    <w:p>
      <w:pPr>
        <w:pStyle w:val="BodyText"/>
        <w:spacing w:line="360" w:lineRule="auto" w:before="1"/>
        <w:ind w:left="732" w:right="1166"/>
        <w:jc w:val="both"/>
      </w:pPr>
      <w:r>
        <w:rPr/>
        <w:t>This method is widely used in investment banking, corporate finance, and M&amp;A to assess a company’s intrinsic value and investment potential.</w:t>
      </w:r>
    </w:p>
    <w:p>
      <w:pPr>
        <w:pStyle w:val="BodyText"/>
        <w:spacing w:before="10"/>
      </w:pPr>
    </w:p>
    <w:p>
      <w:pPr>
        <w:pStyle w:val="Heading4"/>
        <w:jc w:val="both"/>
      </w:pPr>
      <w:bookmarkStart w:name="TABLE-1: HISTORICAL FINANCIAL DATA (in r" w:id="182"/>
      <w:bookmarkEnd w:id="182"/>
      <w:r>
        <w:rPr>
          <w:b w:val="0"/>
        </w:rPr>
      </w:r>
      <w:r>
        <w:rPr/>
        <w:t>TABLE-1:</w:t>
      </w:r>
      <w:r>
        <w:rPr>
          <w:spacing w:val="-8"/>
        </w:rPr>
        <w:t> </w:t>
      </w:r>
      <w:r>
        <w:rPr/>
        <w:t>HISTORICAL FINANCIAL</w:t>
      </w:r>
      <w:r>
        <w:rPr>
          <w:spacing w:val="-1"/>
        </w:rPr>
        <w:t> </w:t>
      </w:r>
      <w:r>
        <w:rPr/>
        <w:t>DATA</w:t>
      </w:r>
      <w:r>
        <w:rPr>
          <w:spacing w:val="-1"/>
        </w:rPr>
        <w:t> </w:t>
      </w:r>
      <w:r>
        <w:rPr/>
        <w:t>(in</w:t>
      </w:r>
      <w:r>
        <w:rPr>
          <w:spacing w:val="-1"/>
        </w:rPr>
        <w:t> </w:t>
      </w:r>
      <w:r>
        <w:rPr>
          <w:spacing w:val="-2"/>
        </w:rPr>
        <w:t>rupees)</w:t>
      </w:r>
    </w:p>
    <w:p>
      <w:pPr>
        <w:pStyle w:val="BodyText"/>
        <w:spacing w:before="54"/>
        <w:rPr>
          <w:b/>
          <w:sz w:val="20"/>
        </w:rPr>
      </w:pPr>
    </w:p>
    <w:tbl>
      <w:tblPr>
        <w:tblW w:w="0" w:type="auto"/>
        <w:jc w:val="left"/>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1988"/>
        <w:gridCol w:w="2269"/>
        <w:gridCol w:w="1842"/>
      </w:tblGrid>
      <w:tr>
        <w:trPr>
          <w:trHeight w:val="983" w:hRule="atLeast"/>
        </w:trPr>
        <w:tc>
          <w:tcPr>
            <w:tcW w:w="1836" w:type="dxa"/>
          </w:tcPr>
          <w:p>
            <w:pPr>
              <w:pStyle w:val="TableParagraph"/>
              <w:spacing w:line="360" w:lineRule="auto"/>
              <w:ind w:right="369"/>
              <w:rPr>
                <w:b/>
                <w:sz w:val="24"/>
              </w:rPr>
            </w:pPr>
            <w:r>
              <w:rPr>
                <w:b/>
                <w:spacing w:val="-4"/>
                <w:sz w:val="24"/>
              </w:rPr>
              <w:t>FINANCIAL YEAR</w:t>
            </w:r>
          </w:p>
        </w:tc>
        <w:tc>
          <w:tcPr>
            <w:tcW w:w="1988" w:type="dxa"/>
          </w:tcPr>
          <w:p>
            <w:pPr>
              <w:pStyle w:val="TableParagraph"/>
              <w:spacing w:line="273" w:lineRule="exact"/>
              <w:ind w:left="115"/>
              <w:rPr>
                <w:b/>
                <w:sz w:val="24"/>
              </w:rPr>
            </w:pPr>
            <w:r>
              <w:rPr>
                <w:b/>
                <w:spacing w:val="-2"/>
                <w:sz w:val="24"/>
              </w:rPr>
              <w:t>REVENUE</w:t>
            </w:r>
          </w:p>
        </w:tc>
        <w:tc>
          <w:tcPr>
            <w:tcW w:w="2269" w:type="dxa"/>
          </w:tcPr>
          <w:p>
            <w:pPr>
              <w:pStyle w:val="TableParagraph"/>
              <w:spacing w:line="360" w:lineRule="auto"/>
              <w:ind w:right="707"/>
              <w:rPr>
                <w:b/>
                <w:sz w:val="24"/>
              </w:rPr>
            </w:pPr>
            <w:r>
              <w:rPr>
                <w:b/>
                <w:spacing w:val="-4"/>
                <w:sz w:val="24"/>
              </w:rPr>
              <w:t>OPERATING </w:t>
            </w:r>
            <w:r>
              <w:rPr>
                <w:b/>
                <w:spacing w:val="-2"/>
                <w:sz w:val="24"/>
              </w:rPr>
              <w:t>EXPENSES</w:t>
            </w:r>
          </w:p>
        </w:tc>
        <w:tc>
          <w:tcPr>
            <w:tcW w:w="1842" w:type="dxa"/>
          </w:tcPr>
          <w:p>
            <w:pPr>
              <w:pStyle w:val="TableParagraph"/>
              <w:spacing w:line="273" w:lineRule="exact"/>
              <w:ind w:left="111"/>
              <w:rPr>
                <w:b/>
                <w:sz w:val="24"/>
              </w:rPr>
            </w:pPr>
            <w:r>
              <w:rPr>
                <w:b/>
                <w:sz w:val="24"/>
              </w:rPr>
              <w:t>NET</w:t>
            </w:r>
            <w:r>
              <w:rPr>
                <w:b/>
                <w:spacing w:val="-1"/>
                <w:sz w:val="24"/>
              </w:rPr>
              <w:t> </w:t>
            </w:r>
            <w:r>
              <w:rPr>
                <w:b/>
                <w:spacing w:val="-2"/>
                <w:sz w:val="24"/>
              </w:rPr>
              <w:t>PROFIT</w:t>
            </w:r>
          </w:p>
        </w:tc>
      </w:tr>
      <w:tr>
        <w:trPr>
          <w:trHeight w:val="825" w:hRule="atLeast"/>
        </w:trPr>
        <w:tc>
          <w:tcPr>
            <w:tcW w:w="1836" w:type="dxa"/>
          </w:tcPr>
          <w:p>
            <w:pPr>
              <w:pStyle w:val="TableParagraph"/>
              <w:spacing w:before="123"/>
              <w:ind w:left="0"/>
              <w:rPr>
                <w:b/>
                <w:sz w:val="24"/>
              </w:rPr>
            </w:pPr>
          </w:p>
          <w:p>
            <w:pPr>
              <w:pStyle w:val="TableParagraph"/>
              <w:rPr>
                <w:sz w:val="24"/>
              </w:rPr>
            </w:pPr>
            <w:r>
              <w:rPr>
                <w:spacing w:val="-5"/>
                <w:sz w:val="24"/>
              </w:rPr>
              <w:t>2019-</w:t>
            </w:r>
            <w:r>
              <w:rPr>
                <w:spacing w:val="-4"/>
                <w:sz w:val="24"/>
              </w:rPr>
              <w:t>2020</w:t>
            </w:r>
          </w:p>
        </w:tc>
        <w:tc>
          <w:tcPr>
            <w:tcW w:w="1988" w:type="dxa"/>
          </w:tcPr>
          <w:p>
            <w:pPr>
              <w:pStyle w:val="TableParagraph"/>
              <w:spacing w:before="123"/>
              <w:ind w:left="0"/>
              <w:rPr>
                <w:b/>
                <w:sz w:val="24"/>
              </w:rPr>
            </w:pPr>
          </w:p>
          <w:p>
            <w:pPr>
              <w:pStyle w:val="TableParagraph"/>
              <w:ind w:left="115"/>
              <w:rPr>
                <w:sz w:val="24"/>
              </w:rPr>
            </w:pPr>
            <w:r>
              <w:rPr>
                <w:spacing w:val="-2"/>
                <w:sz w:val="24"/>
              </w:rPr>
              <w:t>1,66,60,010</w:t>
            </w:r>
          </w:p>
        </w:tc>
        <w:tc>
          <w:tcPr>
            <w:tcW w:w="2269" w:type="dxa"/>
          </w:tcPr>
          <w:p>
            <w:pPr>
              <w:pStyle w:val="TableParagraph"/>
              <w:spacing w:before="123"/>
              <w:ind w:left="0"/>
              <w:rPr>
                <w:b/>
                <w:sz w:val="24"/>
              </w:rPr>
            </w:pPr>
          </w:p>
          <w:p>
            <w:pPr>
              <w:pStyle w:val="TableParagraph"/>
              <w:rPr>
                <w:sz w:val="24"/>
              </w:rPr>
            </w:pPr>
            <w:r>
              <w:rPr>
                <w:spacing w:val="-2"/>
                <w:sz w:val="24"/>
              </w:rPr>
              <w:t>1,35,79,166</w:t>
            </w:r>
          </w:p>
        </w:tc>
        <w:tc>
          <w:tcPr>
            <w:tcW w:w="1842" w:type="dxa"/>
          </w:tcPr>
          <w:p>
            <w:pPr>
              <w:pStyle w:val="TableParagraph"/>
              <w:spacing w:before="193"/>
              <w:ind w:left="532"/>
              <w:rPr>
                <w:sz w:val="24"/>
              </w:rPr>
            </w:pPr>
            <w:r>
              <w:rPr>
                <w:spacing w:val="-2"/>
                <w:sz w:val="24"/>
              </w:rPr>
              <w:t>1,24,606</w:t>
            </w:r>
          </w:p>
        </w:tc>
      </w:tr>
      <w:tr>
        <w:trPr>
          <w:trHeight w:val="828" w:hRule="atLeast"/>
        </w:trPr>
        <w:tc>
          <w:tcPr>
            <w:tcW w:w="1836" w:type="dxa"/>
          </w:tcPr>
          <w:p>
            <w:pPr>
              <w:pStyle w:val="TableParagraph"/>
              <w:spacing w:before="126"/>
              <w:ind w:left="0"/>
              <w:rPr>
                <w:b/>
                <w:sz w:val="24"/>
              </w:rPr>
            </w:pPr>
          </w:p>
          <w:p>
            <w:pPr>
              <w:pStyle w:val="TableParagraph"/>
              <w:rPr>
                <w:sz w:val="24"/>
              </w:rPr>
            </w:pPr>
            <w:r>
              <w:rPr>
                <w:spacing w:val="-5"/>
                <w:sz w:val="24"/>
              </w:rPr>
              <w:t>2020-</w:t>
            </w:r>
            <w:r>
              <w:rPr>
                <w:spacing w:val="-4"/>
                <w:sz w:val="24"/>
              </w:rPr>
              <w:t>2021</w:t>
            </w:r>
          </w:p>
        </w:tc>
        <w:tc>
          <w:tcPr>
            <w:tcW w:w="1988" w:type="dxa"/>
          </w:tcPr>
          <w:p>
            <w:pPr>
              <w:pStyle w:val="TableParagraph"/>
              <w:spacing w:before="126"/>
              <w:ind w:left="0"/>
              <w:rPr>
                <w:b/>
                <w:sz w:val="24"/>
              </w:rPr>
            </w:pPr>
          </w:p>
          <w:p>
            <w:pPr>
              <w:pStyle w:val="TableParagraph"/>
              <w:ind w:left="115"/>
              <w:rPr>
                <w:sz w:val="24"/>
              </w:rPr>
            </w:pPr>
            <w:r>
              <w:rPr>
                <w:spacing w:val="-2"/>
                <w:sz w:val="24"/>
              </w:rPr>
              <w:t>1,58,19,116</w:t>
            </w:r>
          </w:p>
        </w:tc>
        <w:tc>
          <w:tcPr>
            <w:tcW w:w="2269" w:type="dxa"/>
          </w:tcPr>
          <w:p>
            <w:pPr>
              <w:pStyle w:val="TableParagraph"/>
              <w:spacing w:before="126"/>
              <w:ind w:left="0"/>
              <w:rPr>
                <w:b/>
                <w:sz w:val="24"/>
              </w:rPr>
            </w:pPr>
          </w:p>
          <w:p>
            <w:pPr>
              <w:pStyle w:val="TableParagraph"/>
              <w:rPr>
                <w:sz w:val="24"/>
              </w:rPr>
            </w:pPr>
            <w:r>
              <w:rPr>
                <w:spacing w:val="-2"/>
                <w:sz w:val="24"/>
              </w:rPr>
              <w:t>1,56,16,041</w:t>
            </w:r>
          </w:p>
        </w:tc>
        <w:tc>
          <w:tcPr>
            <w:tcW w:w="1842" w:type="dxa"/>
          </w:tcPr>
          <w:p>
            <w:pPr>
              <w:pStyle w:val="TableParagraph"/>
              <w:spacing w:before="193"/>
              <w:ind w:left="532"/>
              <w:rPr>
                <w:sz w:val="24"/>
              </w:rPr>
            </w:pPr>
            <w:r>
              <w:rPr>
                <w:spacing w:val="-2"/>
                <w:sz w:val="24"/>
              </w:rPr>
              <w:t>1,43,297</w:t>
            </w:r>
          </w:p>
        </w:tc>
      </w:tr>
      <w:tr>
        <w:trPr>
          <w:trHeight w:val="827" w:hRule="atLeast"/>
        </w:trPr>
        <w:tc>
          <w:tcPr>
            <w:tcW w:w="1836" w:type="dxa"/>
          </w:tcPr>
          <w:p>
            <w:pPr>
              <w:pStyle w:val="TableParagraph"/>
              <w:spacing w:before="128"/>
              <w:ind w:left="0"/>
              <w:rPr>
                <w:b/>
                <w:sz w:val="24"/>
              </w:rPr>
            </w:pPr>
          </w:p>
          <w:p>
            <w:pPr>
              <w:pStyle w:val="TableParagraph"/>
              <w:rPr>
                <w:sz w:val="24"/>
              </w:rPr>
            </w:pPr>
            <w:r>
              <w:rPr>
                <w:spacing w:val="-5"/>
                <w:sz w:val="24"/>
              </w:rPr>
              <w:t>2021-</w:t>
            </w:r>
            <w:r>
              <w:rPr>
                <w:spacing w:val="-4"/>
                <w:sz w:val="24"/>
              </w:rPr>
              <w:t>2022</w:t>
            </w:r>
          </w:p>
        </w:tc>
        <w:tc>
          <w:tcPr>
            <w:tcW w:w="1988" w:type="dxa"/>
          </w:tcPr>
          <w:p>
            <w:pPr>
              <w:pStyle w:val="TableParagraph"/>
              <w:spacing w:before="128"/>
              <w:ind w:left="0"/>
              <w:rPr>
                <w:b/>
                <w:sz w:val="24"/>
              </w:rPr>
            </w:pPr>
          </w:p>
          <w:p>
            <w:pPr>
              <w:pStyle w:val="TableParagraph"/>
              <w:ind w:left="115"/>
              <w:rPr>
                <w:sz w:val="24"/>
              </w:rPr>
            </w:pPr>
            <w:r>
              <w:rPr>
                <w:spacing w:val="-2"/>
                <w:sz w:val="24"/>
              </w:rPr>
              <w:t>1,91,59,012</w:t>
            </w:r>
          </w:p>
        </w:tc>
        <w:tc>
          <w:tcPr>
            <w:tcW w:w="2269" w:type="dxa"/>
          </w:tcPr>
          <w:p>
            <w:pPr>
              <w:pStyle w:val="TableParagraph"/>
              <w:spacing w:before="128"/>
              <w:ind w:left="0"/>
              <w:rPr>
                <w:b/>
                <w:sz w:val="24"/>
              </w:rPr>
            </w:pPr>
          </w:p>
          <w:p>
            <w:pPr>
              <w:pStyle w:val="TableParagraph"/>
              <w:rPr>
                <w:sz w:val="24"/>
              </w:rPr>
            </w:pPr>
            <w:r>
              <w:rPr>
                <w:spacing w:val="-2"/>
                <w:sz w:val="24"/>
              </w:rPr>
              <w:t>1,88,73,438</w:t>
            </w:r>
          </w:p>
        </w:tc>
        <w:tc>
          <w:tcPr>
            <w:tcW w:w="1842" w:type="dxa"/>
          </w:tcPr>
          <w:p>
            <w:pPr>
              <w:pStyle w:val="TableParagraph"/>
              <w:spacing w:before="195"/>
              <w:ind w:left="532"/>
              <w:rPr>
                <w:sz w:val="24"/>
              </w:rPr>
            </w:pPr>
            <w:r>
              <w:rPr>
                <w:spacing w:val="-2"/>
                <w:sz w:val="24"/>
              </w:rPr>
              <w:t>1,60,475</w:t>
            </w:r>
          </w:p>
        </w:tc>
      </w:tr>
      <w:tr>
        <w:trPr>
          <w:trHeight w:val="827" w:hRule="atLeast"/>
        </w:trPr>
        <w:tc>
          <w:tcPr>
            <w:tcW w:w="1836" w:type="dxa"/>
          </w:tcPr>
          <w:p>
            <w:pPr>
              <w:pStyle w:val="TableParagraph"/>
              <w:spacing w:before="128"/>
              <w:ind w:left="0"/>
              <w:rPr>
                <w:b/>
                <w:sz w:val="24"/>
              </w:rPr>
            </w:pPr>
          </w:p>
          <w:p>
            <w:pPr>
              <w:pStyle w:val="TableParagraph"/>
              <w:rPr>
                <w:sz w:val="24"/>
              </w:rPr>
            </w:pPr>
            <w:r>
              <w:rPr>
                <w:spacing w:val="-5"/>
                <w:sz w:val="24"/>
              </w:rPr>
              <w:t>2022-</w:t>
            </w:r>
            <w:r>
              <w:rPr>
                <w:spacing w:val="-4"/>
                <w:sz w:val="24"/>
              </w:rPr>
              <w:t>2023</w:t>
            </w:r>
          </w:p>
        </w:tc>
        <w:tc>
          <w:tcPr>
            <w:tcW w:w="1988" w:type="dxa"/>
          </w:tcPr>
          <w:p>
            <w:pPr>
              <w:pStyle w:val="TableParagraph"/>
              <w:spacing w:before="128"/>
              <w:ind w:left="0"/>
              <w:rPr>
                <w:b/>
                <w:sz w:val="24"/>
              </w:rPr>
            </w:pPr>
          </w:p>
          <w:p>
            <w:pPr>
              <w:pStyle w:val="TableParagraph"/>
              <w:ind w:left="115"/>
              <w:rPr>
                <w:sz w:val="24"/>
              </w:rPr>
            </w:pPr>
            <w:r>
              <w:rPr>
                <w:spacing w:val="-2"/>
                <w:sz w:val="24"/>
              </w:rPr>
              <w:t>2,93,85,744</w:t>
            </w:r>
          </w:p>
        </w:tc>
        <w:tc>
          <w:tcPr>
            <w:tcW w:w="2269" w:type="dxa"/>
          </w:tcPr>
          <w:p>
            <w:pPr>
              <w:pStyle w:val="TableParagraph"/>
              <w:spacing w:before="128"/>
              <w:ind w:left="0"/>
              <w:rPr>
                <w:b/>
                <w:sz w:val="24"/>
              </w:rPr>
            </w:pPr>
          </w:p>
          <w:p>
            <w:pPr>
              <w:pStyle w:val="TableParagraph"/>
              <w:rPr>
                <w:sz w:val="24"/>
              </w:rPr>
            </w:pPr>
            <w:r>
              <w:rPr>
                <w:spacing w:val="-2"/>
                <w:sz w:val="24"/>
              </w:rPr>
              <w:t>2,84,91,414</w:t>
            </w:r>
          </w:p>
        </w:tc>
        <w:tc>
          <w:tcPr>
            <w:tcW w:w="1842" w:type="dxa"/>
          </w:tcPr>
          <w:p>
            <w:pPr>
              <w:pStyle w:val="TableParagraph"/>
              <w:spacing w:before="193"/>
              <w:ind w:left="532"/>
              <w:rPr>
                <w:sz w:val="24"/>
              </w:rPr>
            </w:pPr>
            <w:r>
              <w:rPr>
                <w:spacing w:val="-2"/>
                <w:sz w:val="24"/>
              </w:rPr>
              <w:t>7,28,069</w:t>
            </w:r>
          </w:p>
        </w:tc>
      </w:tr>
      <w:tr>
        <w:trPr>
          <w:trHeight w:val="827" w:hRule="atLeast"/>
        </w:trPr>
        <w:tc>
          <w:tcPr>
            <w:tcW w:w="1836" w:type="dxa"/>
          </w:tcPr>
          <w:p>
            <w:pPr>
              <w:pStyle w:val="TableParagraph"/>
              <w:spacing w:before="128"/>
              <w:ind w:left="0"/>
              <w:rPr>
                <w:b/>
                <w:sz w:val="24"/>
              </w:rPr>
            </w:pPr>
          </w:p>
          <w:p>
            <w:pPr>
              <w:pStyle w:val="TableParagraph"/>
              <w:rPr>
                <w:sz w:val="24"/>
              </w:rPr>
            </w:pPr>
            <w:r>
              <w:rPr>
                <w:spacing w:val="-5"/>
                <w:sz w:val="24"/>
              </w:rPr>
              <w:t>2023-</w:t>
            </w:r>
            <w:r>
              <w:rPr>
                <w:spacing w:val="-4"/>
                <w:sz w:val="24"/>
              </w:rPr>
              <w:t>2024</w:t>
            </w:r>
          </w:p>
        </w:tc>
        <w:tc>
          <w:tcPr>
            <w:tcW w:w="1988" w:type="dxa"/>
          </w:tcPr>
          <w:p>
            <w:pPr>
              <w:pStyle w:val="TableParagraph"/>
              <w:spacing w:before="128"/>
              <w:ind w:left="0"/>
              <w:rPr>
                <w:b/>
                <w:sz w:val="24"/>
              </w:rPr>
            </w:pPr>
          </w:p>
          <w:p>
            <w:pPr>
              <w:pStyle w:val="TableParagraph"/>
              <w:ind w:left="115"/>
              <w:rPr>
                <w:sz w:val="24"/>
              </w:rPr>
            </w:pPr>
            <w:r>
              <w:rPr>
                <w:spacing w:val="-2"/>
                <w:sz w:val="24"/>
              </w:rPr>
              <w:t>1,83,94,003</w:t>
            </w:r>
          </w:p>
        </w:tc>
        <w:tc>
          <w:tcPr>
            <w:tcW w:w="2269" w:type="dxa"/>
          </w:tcPr>
          <w:p>
            <w:pPr>
              <w:pStyle w:val="TableParagraph"/>
              <w:spacing w:before="128"/>
              <w:ind w:left="0"/>
              <w:rPr>
                <w:b/>
                <w:sz w:val="24"/>
              </w:rPr>
            </w:pPr>
          </w:p>
          <w:p>
            <w:pPr>
              <w:pStyle w:val="TableParagraph"/>
              <w:rPr>
                <w:sz w:val="24"/>
              </w:rPr>
            </w:pPr>
            <w:r>
              <w:rPr>
                <w:spacing w:val="-2"/>
                <w:sz w:val="24"/>
              </w:rPr>
              <w:t>1,82,80,312</w:t>
            </w:r>
          </w:p>
        </w:tc>
        <w:tc>
          <w:tcPr>
            <w:tcW w:w="1842" w:type="dxa"/>
          </w:tcPr>
          <w:p>
            <w:pPr>
              <w:pStyle w:val="TableParagraph"/>
              <w:spacing w:before="198"/>
              <w:ind w:left="532"/>
              <w:rPr>
                <w:sz w:val="24"/>
              </w:rPr>
            </w:pPr>
            <w:r>
              <w:rPr>
                <w:spacing w:val="-2"/>
                <w:sz w:val="24"/>
              </w:rPr>
              <w:t>1,15,679</w:t>
            </w:r>
          </w:p>
        </w:tc>
      </w:tr>
    </w:tbl>
    <w:p>
      <w:pPr>
        <w:pStyle w:val="TableParagraph"/>
        <w:spacing w:after="0"/>
        <w:rPr>
          <w:sz w:val="24"/>
        </w:rPr>
        <w:sectPr>
          <w:footerReference w:type="default" r:id="rId47"/>
          <w:pgSz w:w="11920" w:h="16850"/>
          <w:pgMar w:header="0" w:footer="0" w:top="1340" w:bottom="280" w:left="708" w:right="283"/>
        </w:sectPr>
      </w:pPr>
    </w:p>
    <w:p>
      <w:pPr>
        <w:spacing w:before="79"/>
        <w:ind w:left="732" w:right="0" w:firstLine="0"/>
        <w:jc w:val="left"/>
        <w:rPr>
          <w:b/>
          <w:sz w:val="24"/>
        </w:rPr>
      </w:pPr>
      <w:r>
        <w:rPr>
          <w:b/>
          <w:sz w:val="24"/>
        </w:rPr>
        <w:t>PROJECTED</w:t>
      </w:r>
      <w:r>
        <w:rPr>
          <w:b/>
          <w:spacing w:val="-5"/>
          <w:sz w:val="24"/>
        </w:rPr>
        <w:t> </w:t>
      </w:r>
      <w:r>
        <w:rPr>
          <w:b/>
          <w:sz w:val="24"/>
        </w:rPr>
        <w:t>FUTURE</w:t>
      </w:r>
      <w:r>
        <w:rPr>
          <w:b/>
          <w:spacing w:val="-3"/>
          <w:sz w:val="24"/>
        </w:rPr>
        <w:t> </w:t>
      </w:r>
      <w:r>
        <w:rPr>
          <w:b/>
          <w:sz w:val="24"/>
        </w:rPr>
        <w:t>FREE</w:t>
      </w:r>
      <w:r>
        <w:rPr>
          <w:b/>
          <w:spacing w:val="-1"/>
          <w:sz w:val="24"/>
        </w:rPr>
        <w:t> </w:t>
      </w:r>
      <w:r>
        <w:rPr>
          <w:b/>
          <w:sz w:val="24"/>
        </w:rPr>
        <w:t>CASH</w:t>
      </w:r>
      <w:r>
        <w:rPr>
          <w:b/>
          <w:spacing w:val="-2"/>
          <w:sz w:val="24"/>
        </w:rPr>
        <w:t> </w:t>
      </w:r>
      <w:r>
        <w:rPr>
          <w:b/>
          <w:sz w:val="24"/>
        </w:rPr>
        <w:t>FLOWS (in</w:t>
      </w:r>
      <w:r>
        <w:rPr>
          <w:b/>
          <w:spacing w:val="-3"/>
          <w:sz w:val="24"/>
        </w:rPr>
        <w:t> </w:t>
      </w:r>
      <w:r>
        <w:rPr>
          <w:b/>
          <w:spacing w:val="-2"/>
          <w:sz w:val="24"/>
        </w:rPr>
        <w:t>rupees)</w:t>
      </w:r>
    </w:p>
    <w:p>
      <w:pPr>
        <w:pStyle w:val="BodyText"/>
        <w:spacing w:before="14"/>
        <w:rPr>
          <w:b/>
        </w:rPr>
      </w:pPr>
    </w:p>
    <w:p>
      <w:pPr>
        <w:pStyle w:val="BodyText"/>
        <w:spacing w:line="496" w:lineRule="auto" w:before="1"/>
        <w:ind w:left="732" w:right="6702"/>
      </w:pPr>
      <w:r>
        <w:rPr/>
        <w:t>Revenue growth rate: 10% Operating</w:t>
      </w:r>
      <w:r>
        <w:rPr>
          <w:spacing w:val="-15"/>
        </w:rPr>
        <w:t> </w:t>
      </w:r>
      <w:r>
        <w:rPr/>
        <w:t>expenses</w:t>
      </w:r>
      <w:r>
        <w:rPr>
          <w:spacing w:val="-15"/>
        </w:rPr>
        <w:t> </w:t>
      </w:r>
      <w:r>
        <w:rPr/>
        <w:t>growth</w:t>
      </w:r>
      <w:r>
        <w:rPr>
          <w:spacing w:val="-15"/>
        </w:rPr>
        <w:t> </w:t>
      </w:r>
      <w:r>
        <w:rPr/>
        <w:t>rate:</w:t>
      </w:r>
      <w:r>
        <w:rPr>
          <w:spacing w:val="-15"/>
        </w:rPr>
        <w:t> </w:t>
      </w:r>
      <w:r>
        <w:rPr/>
        <w:t>9%</w:t>
      </w:r>
    </w:p>
    <w:p>
      <w:pPr>
        <w:pStyle w:val="BodyText"/>
        <w:spacing w:line="501" w:lineRule="auto" w:before="2"/>
        <w:ind w:left="732" w:right="5411"/>
      </w:pPr>
      <w:r>
        <w:rPr/>
        <w:t>Depreciation</w:t>
      </w:r>
      <w:r>
        <w:rPr>
          <w:spacing w:val="-14"/>
        </w:rPr>
        <w:t> </w:t>
      </w:r>
      <w:r>
        <w:rPr/>
        <w:t>&amp;</w:t>
      </w:r>
      <w:r>
        <w:rPr>
          <w:spacing w:val="-15"/>
        </w:rPr>
        <w:t> </w:t>
      </w:r>
      <w:r>
        <w:rPr/>
        <w:t>amortization:</w:t>
      </w:r>
      <w:r>
        <w:rPr>
          <w:spacing w:val="-13"/>
        </w:rPr>
        <w:t> </w:t>
      </w:r>
      <w:r>
        <w:rPr/>
        <w:t>2%</w:t>
      </w:r>
      <w:r>
        <w:rPr>
          <w:spacing w:val="-14"/>
        </w:rPr>
        <w:t> </w:t>
      </w:r>
      <w:r>
        <w:rPr/>
        <w:t>of</w:t>
      </w:r>
      <w:r>
        <w:rPr>
          <w:spacing w:val="-15"/>
        </w:rPr>
        <w:t> </w:t>
      </w:r>
      <w:r>
        <w:rPr/>
        <w:t>revenue Capital expenditure: 3% of revenue</w:t>
      </w:r>
    </w:p>
    <w:p>
      <w:pPr>
        <w:pStyle w:val="BodyText"/>
        <w:spacing w:line="274" w:lineRule="exact"/>
        <w:ind w:left="732"/>
      </w:pPr>
      <w:r>
        <w:rPr/>
        <w:t>Change</w:t>
      </w:r>
      <w:r>
        <w:rPr>
          <w:spacing w:val="-7"/>
        </w:rPr>
        <w:t> </w:t>
      </w:r>
      <w:r>
        <w:rPr/>
        <w:t>in working</w:t>
      </w:r>
      <w:r>
        <w:rPr>
          <w:spacing w:val="-6"/>
        </w:rPr>
        <w:t> </w:t>
      </w:r>
      <w:r>
        <w:rPr/>
        <w:t>capital: 2.5%</w:t>
      </w:r>
      <w:r>
        <w:rPr>
          <w:spacing w:val="-4"/>
        </w:rPr>
        <w:t> </w:t>
      </w:r>
      <w:r>
        <w:rPr/>
        <w:t>of</w:t>
      </w:r>
      <w:r>
        <w:rPr>
          <w:spacing w:val="-1"/>
        </w:rPr>
        <w:t> </w:t>
      </w:r>
      <w:r>
        <w:rPr/>
        <w:t>revenue</w:t>
      </w:r>
      <w:r>
        <w:rPr>
          <w:spacing w:val="-4"/>
        </w:rPr>
        <w:t> </w:t>
      </w:r>
      <w:r>
        <w:rPr/>
        <w:t>rate:</w:t>
      </w:r>
      <w:r>
        <w:rPr>
          <w:spacing w:val="2"/>
        </w:rPr>
        <w:t> </w:t>
      </w:r>
      <w:r>
        <w:rPr>
          <w:spacing w:val="-5"/>
        </w:rPr>
        <w:t>30%</w:t>
      </w:r>
    </w:p>
    <w:p>
      <w:pPr>
        <w:pStyle w:val="BodyText"/>
        <w:spacing w:before="147"/>
      </w:pPr>
    </w:p>
    <w:p>
      <w:pPr>
        <w:pStyle w:val="Heading3"/>
      </w:pPr>
      <w:bookmarkStart w:name="TABLE-2: PROJECTED CHANGES IN NET WORKIN" w:id="183"/>
      <w:bookmarkEnd w:id="183"/>
      <w:r>
        <w:rPr>
          <w:b w:val="0"/>
        </w:rPr>
      </w:r>
      <w:r>
        <w:rPr/>
        <w:t>TABLE-2:</w:t>
      </w:r>
      <w:r>
        <w:rPr>
          <w:spacing w:val="-9"/>
        </w:rPr>
        <w:t> </w:t>
      </w:r>
      <w:r>
        <w:rPr/>
        <w:t>PROJECTED</w:t>
      </w:r>
      <w:r>
        <w:rPr>
          <w:spacing w:val="-3"/>
        </w:rPr>
        <w:t> </w:t>
      </w:r>
      <w:r>
        <w:rPr/>
        <w:t>CHANGES IN</w:t>
      </w:r>
      <w:r>
        <w:rPr>
          <w:spacing w:val="-4"/>
        </w:rPr>
        <w:t> </w:t>
      </w:r>
      <w:r>
        <w:rPr/>
        <w:t>NET</w:t>
      </w:r>
      <w:r>
        <w:rPr>
          <w:spacing w:val="-3"/>
        </w:rPr>
        <w:t> </w:t>
      </w:r>
      <w:r>
        <w:rPr/>
        <w:t>WORKING</w:t>
      </w:r>
      <w:r>
        <w:rPr>
          <w:spacing w:val="-2"/>
        </w:rPr>
        <w:t> CAPITAL</w:t>
      </w:r>
    </w:p>
    <w:p>
      <w:pPr>
        <w:pStyle w:val="BodyText"/>
        <w:spacing w:before="138"/>
        <w:rPr>
          <w:b/>
          <w:sz w:val="20"/>
        </w:rPr>
      </w:pP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1292"/>
        <w:gridCol w:w="1551"/>
        <w:gridCol w:w="1098"/>
        <w:gridCol w:w="1095"/>
        <w:gridCol w:w="1098"/>
        <w:gridCol w:w="989"/>
        <w:gridCol w:w="985"/>
        <w:gridCol w:w="1189"/>
      </w:tblGrid>
      <w:tr>
        <w:trPr>
          <w:trHeight w:val="1518" w:hRule="atLeast"/>
        </w:trPr>
        <w:tc>
          <w:tcPr>
            <w:tcW w:w="840" w:type="dxa"/>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24"/>
              <w:ind w:left="0"/>
              <w:rPr>
                <w:b/>
                <w:sz w:val="22"/>
              </w:rPr>
            </w:pPr>
          </w:p>
          <w:p>
            <w:pPr>
              <w:pStyle w:val="TableParagraph"/>
              <w:rPr>
                <w:b/>
                <w:sz w:val="22"/>
              </w:rPr>
            </w:pPr>
            <w:r>
              <w:rPr>
                <w:b/>
                <w:spacing w:val="-4"/>
                <w:sz w:val="22"/>
              </w:rPr>
              <w:t>YEAR</w:t>
            </w:r>
          </w:p>
        </w:tc>
        <w:tc>
          <w:tcPr>
            <w:tcW w:w="1292" w:type="dxa"/>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24"/>
              <w:ind w:left="0"/>
              <w:rPr>
                <w:b/>
                <w:sz w:val="22"/>
              </w:rPr>
            </w:pPr>
          </w:p>
          <w:p>
            <w:pPr>
              <w:pStyle w:val="TableParagraph"/>
              <w:ind w:left="22" w:right="8"/>
              <w:jc w:val="center"/>
              <w:rPr>
                <w:b/>
                <w:sz w:val="22"/>
              </w:rPr>
            </w:pPr>
            <w:r>
              <w:rPr>
                <w:b/>
                <w:spacing w:val="-2"/>
                <w:sz w:val="22"/>
              </w:rPr>
              <w:t>REVENUE</w:t>
            </w:r>
          </w:p>
        </w:tc>
        <w:tc>
          <w:tcPr>
            <w:tcW w:w="1551" w:type="dxa"/>
          </w:tcPr>
          <w:p>
            <w:pPr>
              <w:pStyle w:val="TableParagraph"/>
              <w:ind w:left="0"/>
              <w:rPr>
                <w:b/>
                <w:sz w:val="22"/>
              </w:rPr>
            </w:pPr>
          </w:p>
          <w:p>
            <w:pPr>
              <w:pStyle w:val="TableParagraph"/>
              <w:spacing w:before="126"/>
              <w:ind w:left="0"/>
              <w:rPr>
                <w:b/>
                <w:sz w:val="22"/>
              </w:rPr>
            </w:pPr>
          </w:p>
          <w:p>
            <w:pPr>
              <w:pStyle w:val="TableParagraph"/>
              <w:spacing w:line="380" w:lineRule="atLeast"/>
              <w:rPr>
                <w:b/>
                <w:sz w:val="22"/>
              </w:rPr>
            </w:pPr>
            <w:r>
              <w:rPr>
                <w:b/>
                <w:spacing w:val="-4"/>
                <w:sz w:val="22"/>
              </w:rPr>
              <w:t>OPERATING </w:t>
            </w:r>
            <w:r>
              <w:rPr>
                <w:b/>
                <w:spacing w:val="-2"/>
                <w:sz w:val="22"/>
              </w:rPr>
              <w:t>EXPENSE</w:t>
            </w:r>
          </w:p>
        </w:tc>
        <w:tc>
          <w:tcPr>
            <w:tcW w:w="1098" w:type="dxa"/>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24"/>
              <w:ind w:left="0"/>
              <w:rPr>
                <w:b/>
                <w:sz w:val="22"/>
              </w:rPr>
            </w:pPr>
          </w:p>
          <w:p>
            <w:pPr>
              <w:pStyle w:val="TableParagraph"/>
              <w:ind w:left="111"/>
              <w:rPr>
                <w:b/>
                <w:sz w:val="22"/>
              </w:rPr>
            </w:pPr>
            <w:r>
              <w:rPr>
                <w:b/>
                <w:spacing w:val="-4"/>
                <w:sz w:val="22"/>
              </w:rPr>
              <w:t>EBIT</w:t>
            </w:r>
          </w:p>
        </w:tc>
        <w:tc>
          <w:tcPr>
            <w:tcW w:w="1095" w:type="dxa"/>
          </w:tcPr>
          <w:p>
            <w:pPr>
              <w:pStyle w:val="TableParagraph"/>
              <w:ind w:left="0"/>
              <w:rPr>
                <w:b/>
                <w:sz w:val="22"/>
              </w:rPr>
            </w:pPr>
          </w:p>
          <w:p>
            <w:pPr>
              <w:pStyle w:val="TableParagraph"/>
              <w:spacing w:before="126"/>
              <w:ind w:left="0"/>
              <w:rPr>
                <w:b/>
                <w:sz w:val="22"/>
              </w:rPr>
            </w:pPr>
          </w:p>
          <w:p>
            <w:pPr>
              <w:pStyle w:val="TableParagraph"/>
              <w:spacing w:line="380" w:lineRule="atLeast"/>
              <w:ind w:left="110" w:right="388"/>
              <w:rPr>
                <w:b/>
                <w:sz w:val="22"/>
              </w:rPr>
            </w:pPr>
            <w:r>
              <w:rPr>
                <w:b/>
                <w:spacing w:val="-4"/>
                <w:sz w:val="22"/>
              </w:rPr>
              <w:t>TAX (30%)</w:t>
            </w:r>
          </w:p>
        </w:tc>
        <w:tc>
          <w:tcPr>
            <w:tcW w:w="1098" w:type="dxa"/>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24"/>
              <w:ind w:left="0"/>
              <w:rPr>
                <w:b/>
                <w:sz w:val="22"/>
              </w:rPr>
            </w:pPr>
          </w:p>
          <w:p>
            <w:pPr>
              <w:pStyle w:val="TableParagraph"/>
              <w:rPr>
                <w:b/>
                <w:sz w:val="22"/>
              </w:rPr>
            </w:pPr>
            <w:r>
              <w:rPr>
                <w:b/>
                <w:spacing w:val="-2"/>
                <w:sz w:val="22"/>
              </w:rPr>
              <w:t>NOPAT</w:t>
            </w:r>
          </w:p>
        </w:tc>
        <w:tc>
          <w:tcPr>
            <w:tcW w:w="989" w:type="dxa"/>
          </w:tcPr>
          <w:p>
            <w:pPr>
              <w:pStyle w:val="TableParagraph"/>
              <w:ind w:left="0"/>
              <w:rPr>
                <w:b/>
                <w:sz w:val="22"/>
              </w:rPr>
            </w:pPr>
          </w:p>
          <w:p>
            <w:pPr>
              <w:pStyle w:val="TableParagraph"/>
              <w:spacing w:line="380" w:lineRule="atLeast"/>
              <w:ind w:right="128"/>
              <w:jc w:val="both"/>
              <w:rPr>
                <w:b/>
                <w:sz w:val="22"/>
              </w:rPr>
            </w:pPr>
            <w:r>
              <w:rPr>
                <w:b/>
                <w:sz w:val="22"/>
              </w:rPr>
              <w:t>DEP </w:t>
            </w:r>
            <w:r>
              <w:rPr>
                <w:b/>
                <w:sz w:val="22"/>
              </w:rPr>
              <w:t>&amp; </w:t>
            </w:r>
            <w:r>
              <w:rPr>
                <w:b/>
                <w:spacing w:val="-4"/>
                <w:sz w:val="22"/>
              </w:rPr>
              <w:t>AMOR (2%)</w:t>
            </w:r>
          </w:p>
        </w:tc>
        <w:tc>
          <w:tcPr>
            <w:tcW w:w="985" w:type="dxa"/>
          </w:tcPr>
          <w:p>
            <w:pPr>
              <w:pStyle w:val="TableParagraph"/>
              <w:ind w:left="0"/>
              <w:rPr>
                <w:b/>
                <w:sz w:val="22"/>
              </w:rPr>
            </w:pPr>
          </w:p>
          <w:p>
            <w:pPr>
              <w:pStyle w:val="TableParagraph"/>
              <w:spacing w:before="126"/>
              <w:ind w:left="0"/>
              <w:rPr>
                <w:b/>
                <w:sz w:val="22"/>
              </w:rPr>
            </w:pPr>
          </w:p>
          <w:p>
            <w:pPr>
              <w:pStyle w:val="TableParagraph"/>
              <w:spacing w:line="380" w:lineRule="atLeast"/>
              <w:ind w:left="109" w:right="108"/>
              <w:rPr>
                <w:b/>
                <w:sz w:val="22"/>
              </w:rPr>
            </w:pPr>
            <w:r>
              <w:rPr>
                <w:b/>
                <w:spacing w:val="-4"/>
                <w:sz w:val="22"/>
              </w:rPr>
              <w:t>CAPEX </w:t>
            </w:r>
            <w:r>
              <w:rPr>
                <w:b/>
                <w:spacing w:val="-2"/>
                <w:sz w:val="22"/>
              </w:rPr>
              <w:t>(2.5%)</w:t>
            </w:r>
          </w:p>
        </w:tc>
        <w:tc>
          <w:tcPr>
            <w:tcW w:w="1189" w:type="dxa"/>
          </w:tcPr>
          <w:p>
            <w:pPr>
              <w:pStyle w:val="TableParagraph"/>
              <w:spacing w:line="360" w:lineRule="auto" w:before="1"/>
              <w:ind w:left="108" w:right="109"/>
              <w:rPr>
                <w:b/>
                <w:sz w:val="22"/>
              </w:rPr>
            </w:pPr>
            <w:r>
              <w:rPr>
                <w:b/>
                <w:spacing w:val="-4"/>
                <w:sz w:val="22"/>
              </w:rPr>
              <w:t>CHANGE </w:t>
            </w:r>
            <w:r>
              <w:rPr>
                <w:b/>
                <w:spacing w:val="-6"/>
                <w:sz w:val="22"/>
              </w:rPr>
              <w:t>IN</w:t>
            </w:r>
          </w:p>
          <w:p>
            <w:pPr>
              <w:pStyle w:val="TableParagraph"/>
              <w:spacing w:line="250" w:lineRule="exact"/>
              <w:ind w:left="108"/>
              <w:rPr>
                <w:b/>
                <w:sz w:val="22"/>
              </w:rPr>
            </w:pPr>
            <w:r>
              <w:rPr>
                <w:b/>
                <w:spacing w:val="-5"/>
                <w:sz w:val="22"/>
              </w:rPr>
              <w:t>NWC</w:t>
            </w:r>
          </w:p>
          <w:p>
            <w:pPr>
              <w:pStyle w:val="TableParagraph"/>
              <w:spacing w:before="128"/>
              <w:ind w:left="108"/>
              <w:rPr>
                <w:b/>
                <w:sz w:val="22"/>
              </w:rPr>
            </w:pPr>
            <w:r>
              <w:rPr>
                <w:b/>
                <w:spacing w:val="-4"/>
                <w:sz w:val="22"/>
              </w:rPr>
              <w:t>(2%)</w:t>
            </w:r>
          </w:p>
        </w:tc>
      </w:tr>
      <w:tr>
        <w:trPr>
          <w:trHeight w:val="988" w:hRule="atLeast"/>
        </w:trPr>
        <w:tc>
          <w:tcPr>
            <w:tcW w:w="840" w:type="dxa"/>
          </w:tcPr>
          <w:p>
            <w:pPr>
              <w:pStyle w:val="TableParagraph"/>
              <w:spacing w:line="268" w:lineRule="exact"/>
              <w:rPr>
                <w:sz w:val="24"/>
              </w:rPr>
            </w:pPr>
            <w:r>
              <w:rPr>
                <w:spacing w:val="-2"/>
                <w:sz w:val="24"/>
              </w:rPr>
              <w:t>2024-</w:t>
            </w:r>
          </w:p>
          <w:p>
            <w:pPr>
              <w:pStyle w:val="TableParagraph"/>
              <w:spacing w:before="134"/>
              <w:rPr>
                <w:sz w:val="24"/>
              </w:rPr>
            </w:pPr>
            <w:r>
              <w:rPr>
                <w:spacing w:val="-4"/>
                <w:sz w:val="24"/>
              </w:rPr>
              <w:t>2025</w:t>
            </w:r>
          </w:p>
        </w:tc>
        <w:tc>
          <w:tcPr>
            <w:tcW w:w="1292" w:type="dxa"/>
          </w:tcPr>
          <w:p>
            <w:pPr>
              <w:pStyle w:val="TableParagraph"/>
              <w:spacing w:before="179"/>
              <w:ind w:left="0"/>
              <w:rPr>
                <w:b/>
                <w:sz w:val="22"/>
              </w:rPr>
            </w:pPr>
          </w:p>
          <w:p>
            <w:pPr>
              <w:pStyle w:val="TableParagraph"/>
              <w:spacing w:before="1"/>
              <w:ind w:left="14" w:right="22"/>
              <w:jc w:val="center"/>
              <w:rPr>
                <w:sz w:val="22"/>
              </w:rPr>
            </w:pPr>
            <w:r>
              <w:rPr>
                <w:spacing w:val="-2"/>
                <w:sz w:val="22"/>
              </w:rPr>
              <w:t>1,83,94,003</w:t>
            </w:r>
          </w:p>
        </w:tc>
        <w:tc>
          <w:tcPr>
            <w:tcW w:w="1551" w:type="dxa"/>
          </w:tcPr>
          <w:p>
            <w:pPr>
              <w:pStyle w:val="TableParagraph"/>
              <w:spacing w:before="179"/>
              <w:ind w:left="0"/>
              <w:rPr>
                <w:b/>
                <w:sz w:val="22"/>
              </w:rPr>
            </w:pPr>
          </w:p>
          <w:p>
            <w:pPr>
              <w:pStyle w:val="TableParagraph"/>
              <w:spacing w:before="1"/>
              <w:rPr>
                <w:sz w:val="22"/>
              </w:rPr>
            </w:pPr>
            <w:r>
              <w:rPr>
                <w:spacing w:val="-2"/>
                <w:sz w:val="22"/>
              </w:rPr>
              <w:t>1,82,80,312</w:t>
            </w:r>
          </w:p>
        </w:tc>
        <w:tc>
          <w:tcPr>
            <w:tcW w:w="1098" w:type="dxa"/>
          </w:tcPr>
          <w:p>
            <w:pPr>
              <w:pStyle w:val="TableParagraph"/>
              <w:spacing w:before="179"/>
              <w:ind w:left="0"/>
              <w:rPr>
                <w:b/>
                <w:sz w:val="22"/>
              </w:rPr>
            </w:pPr>
          </w:p>
          <w:p>
            <w:pPr>
              <w:pStyle w:val="TableParagraph"/>
              <w:spacing w:before="1"/>
              <w:ind w:left="111"/>
              <w:rPr>
                <w:sz w:val="22"/>
              </w:rPr>
            </w:pPr>
            <w:r>
              <w:rPr>
                <w:spacing w:val="-2"/>
                <w:sz w:val="22"/>
              </w:rPr>
              <w:t>1,13,691</w:t>
            </w:r>
          </w:p>
        </w:tc>
        <w:tc>
          <w:tcPr>
            <w:tcW w:w="1095" w:type="dxa"/>
          </w:tcPr>
          <w:p>
            <w:pPr>
              <w:pStyle w:val="TableParagraph"/>
              <w:spacing w:before="179"/>
              <w:ind w:left="0"/>
              <w:rPr>
                <w:b/>
                <w:sz w:val="22"/>
              </w:rPr>
            </w:pPr>
          </w:p>
          <w:p>
            <w:pPr>
              <w:pStyle w:val="TableParagraph"/>
              <w:spacing w:before="1"/>
              <w:ind w:left="110"/>
              <w:rPr>
                <w:sz w:val="22"/>
              </w:rPr>
            </w:pPr>
            <w:r>
              <w:rPr>
                <w:spacing w:val="-2"/>
                <w:sz w:val="22"/>
              </w:rPr>
              <w:t>34,107</w:t>
            </w:r>
          </w:p>
        </w:tc>
        <w:tc>
          <w:tcPr>
            <w:tcW w:w="1098" w:type="dxa"/>
          </w:tcPr>
          <w:p>
            <w:pPr>
              <w:pStyle w:val="TableParagraph"/>
              <w:spacing w:before="179"/>
              <w:ind w:left="0"/>
              <w:rPr>
                <w:b/>
                <w:sz w:val="22"/>
              </w:rPr>
            </w:pPr>
          </w:p>
          <w:p>
            <w:pPr>
              <w:pStyle w:val="TableParagraph"/>
              <w:spacing w:before="1"/>
              <w:rPr>
                <w:sz w:val="22"/>
              </w:rPr>
            </w:pPr>
            <w:r>
              <w:rPr>
                <w:spacing w:val="-2"/>
                <w:sz w:val="22"/>
              </w:rPr>
              <w:t>79,584</w:t>
            </w:r>
          </w:p>
        </w:tc>
        <w:tc>
          <w:tcPr>
            <w:tcW w:w="989" w:type="dxa"/>
          </w:tcPr>
          <w:p>
            <w:pPr>
              <w:pStyle w:val="TableParagraph"/>
              <w:spacing w:before="179"/>
              <w:ind w:left="0"/>
              <w:rPr>
                <w:b/>
                <w:sz w:val="22"/>
              </w:rPr>
            </w:pPr>
          </w:p>
          <w:p>
            <w:pPr>
              <w:pStyle w:val="TableParagraph"/>
              <w:spacing w:before="1"/>
              <w:ind w:left="13"/>
              <w:jc w:val="center"/>
              <w:rPr>
                <w:sz w:val="22"/>
              </w:rPr>
            </w:pPr>
            <w:r>
              <w:rPr>
                <w:spacing w:val="-2"/>
                <w:sz w:val="22"/>
              </w:rPr>
              <w:t>3,67,880</w:t>
            </w:r>
          </w:p>
        </w:tc>
        <w:tc>
          <w:tcPr>
            <w:tcW w:w="985" w:type="dxa"/>
          </w:tcPr>
          <w:p>
            <w:pPr>
              <w:pStyle w:val="TableParagraph"/>
              <w:spacing w:before="179"/>
              <w:ind w:left="0"/>
              <w:rPr>
                <w:b/>
                <w:sz w:val="22"/>
              </w:rPr>
            </w:pPr>
          </w:p>
          <w:p>
            <w:pPr>
              <w:pStyle w:val="TableParagraph"/>
              <w:spacing w:before="1"/>
              <w:ind w:left="16"/>
              <w:jc w:val="center"/>
              <w:rPr>
                <w:sz w:val="22"/>
              </w:rPr>
            </w:pPr>
            <w:r>
              <w:rPr>
                <w:spacing w:val="-2"/>
                <w:sz w:val="22"/>
              </w:rPr>
              <w:t>5,51,820</w:t>
            </w:r>
          </w:p>
        </w:tc>
        <w:tc>
          <w:tcPr>
            <w:tcW w:w="1189" w:type="dxa"/>
          </w:tcPr>
          <w:p>
            <w:pPr>
              <w:pStyle w:val="TableParagraph"/>
              <w:spacing w:before="179"/>
              <w:ind w:left="0"/>
              <w:rPr>
                <w:b/>
                <w:sz w:val="22"/>
              </w:rPr>
            </w:pPr>
          </w:p>
          <w:p>
            <w:pPr>
              <w:pStyle w:val="TableParagraph"/>
              <w:spacing w:before="1"/>
              <w:ind w:left="108"/>
              <w:rPr>
                <w:sz w:val="22"/>
              </w:rPr>
            </w:pPr>
            <w:r>
              <w:rPr>
                <w:spacing w:val="-2"/>
                <w:sz w:val="22"/>
              </w:rPr>
              <w:t>4,59,850</w:t>
            </w:r>
          </w:p>
        </w:tc>
      </w:tr>
      <w:tr>
        <w:trPr>
          <w:trHeight w:val="986" w:hRule="atLeast"/>
        </w:trPr>
        <w:tc>
          <w:tcPr>
            <w:tcW w:w="840" w:type="dxa"/>
          </w:tcPr>
          <w:p>
            <w:pPr>
              <w:pStyle w:val="TableParagraph"/>
              <w:spacing w:line="268" w:lineRule="exact"/>
              <w:rPr>
                <w:sz w:val="24"/>
              </w:rPr>
            </w:pPr>
            <w:r>
              <w:rPr>
                <w:spacing w:val="-2"/>
                <w:sz w:val="24"/>
              </w:rPr>
              <w:t>2025-</w:t>
            </w:r>
          </w:p>
          <w:p>
            <w:pPr>
              <w:pStyle w:val="TableParagraph"/>
              <w:spacing w:before="132"/>
              <w:rPr>
                <w:sz w:val="24"/>
              </w:rPr>
            </w:pPr>
            <w:r>
              <w:rPr>
                <w:spacing w:val="-4"/>
                <w:sz w:val="24"/>
              </w:rPr>
              <w:t>2026</w:t>
            </w:r>
          </w:p>
        </w:tc>
        <w:tc>
          <w:tcPr>
            <w:tcW w:w="1292" w:type="dxa"/>
          </w:tcPr>
          <w:p>
            <w:pPr>
              <w:pStyle w:val="TableParagraph"/>
              <w:spacing w:before="180"/>
              <w:ind w:left="0"/>
              <w:rPr>
                <w:b/>
                <w:sz w:val="22"/>
              </w:rPr>
            </w:pPr>
          </w:p>
          <w:p>
            <w:pPr>
              <w:pStyle w:val="TableParagraph"/>
              <w:ind w:left="14" w:right="22"/>
              <w:jc w:val="center"/>
              <w:rPr>
                <w:sz w:val="22"/>
              </w:rPr>
            </w:pPr>
            <w:r>
              <w:rPr>
                <w:spacing w:val="-2"/>
                <w:sz w:val="22"/>
              </w:rPr>
              <w:t>2,06,01,283</w:t>
            </w:r>
          </w:p>
        </w:tc>
        <w:tc>
          <w:tcPr>
            <w:tcW w:w="1551" w:type="dxa"/>
          </w:tcPr>
          <w:p>
            <w:pPr>
              <w:pStyle w:val="TableParagraph"/>
              <w:spacing w:before="180"/>
              <w:ind w:left="0"/>
              <w:rPr>
                <w:b/>
                <w:sz w:val="22"/>
              </w:rPr>
            </w:pPr>
          </w:p>
          <w:p>
            <w:pPr>
              <w:pStyle w:val="TableParagraph"/>
              <w:rPr>
                <w:sz w:val="22"/>
              </w:rPr>
            </w:pPr>
            <w:r>
              <w:rPr>
                <w:spacing w:val="-2"/>
                <w:sz w:val="22"/>
              </w:rPr>
              <w:t>1,99,25,540</w:t>
            </w:r>
          </w:p>
        </w:tc>
        <w:tc>
          <w:tcPr>
            <w:tcW w:w="1098" w:type="dxa"/>
          </w:tcPr>
          <w:p>
            <w:pPr>
              <w:pStyle w:val="TableParagraph"/>
              <w:spacing w:before="180"/>
              <w:ind w:left="0"/>
              <w:rPr>
                <w:b/>
                <w:sz w:val="22"/>
              </w:rPr>
            </w:pPr>
          </w:p>
          <w:p>
            <w:pPr>
              <w:pStyle w:val="TableParagraph"/>
              <w:ind w:left="111"/>
              <w:rPr>
                <w:sz w:val="22"/>
              </w:rPr>
            </w:pPr>
            <w:r>
              <w:rPr>
                <w:spacing w:val="-2"/>
                <w:sz w:val="22"/>
              </w:rPr>
              <w:t>6,75,743</w:t>
            </w:r>
          </w:p>
        </w:tc>
        <w:tc>
          <w:tcPr>
            <w:tcW w:w="1095" w:type="dxa"/>
          </w:tcPr>
          <w:p>
            <w:pPr>
              <w:pStyle w:val="TableParagraph"/>
              <w:spacing w:before="180"/>
              <w:ind w:left="0"/>
              <w:rPr>
                <w:b/>
                <w:sz w:val="22"/>
              </w:rPr>
            </w:pPr>
          </w:p>
          <w:p>
            <w:pPr>
              <w:pStyle w:val="TableParagraph"/>
              <w:ind w:left="110"/>
              <w:rPr>
                <w:sz w:val="22"/>
              </w:rPr>
            </w:pPr>
            <w:r>
              <w:rPr>
                <w:spacing w:val="-2"/>
                <w:sz w:val="22"/>
              </w:rPr>
              <w:t>2,02,723</w:t>
            </w:r>
          </w:p>
        </w:tc>
        <w:tc>
          <w:tcPr>
            <w:tcW w:w="1098" w:type="dxa"/>
          </w:tcPr>
          <w:p>
            <w:pPr>
              <w:pStyle w:val="TableParagraph"/>
              <w:spacing w:before="180"/>
              <w:ind w:left="0"/>
              <w:rPr>
                <w:b/>
                <w:sz w:val="22"/>
              </w:rPr>
            </w:pPr>
          </w:p>
          <w:p>
            <w:pPr>
              <w:pStyle w:val="TableParagraph"/>
              <w:rPr>
                <w:sz w:val="22"/>
              </w:rPr>
            </w:pPr>
            <w:r>
              <w:rPr>
                <w:spacing w:val="-2"/>
                <w:sz w:val="22"/>
              </w:rPr>
              <w:t>4,73,020</w:t>
            </w:r>
          </w:p>
        </w:tc>
        <w:tc>
          <w:tcPr>
            <w:tcW w:w="989" w:type="dxa"/>
          </w:tcPr>
          <w:p>
            <w:pPr>
              <w:pStyle w:val="TableParagraph"/>
              <w:spacing w:before="180"/>
              <w:ind w:left="0"/>
              <w:rPr>
                <w:b/>
                <w:sz w:val="22"/>
              </w:rPr>
            </w:pPr>
          </w:p>
          <w:p>
            <w:pPr>
              <w:pStyle w:val="TableParagraph"/>
              <w:ind w:left="13"/>
              <w:jc w:val="center"/>
              <w:rPr>
                <w:sz w:val="22"/>
              </w:rPr>
            </w:pPr>
            <w:r>
              <w:rPr>
                <w:spacing w:val="-2"/>
                <w:sz w:val="22"/>
              </w:rPr>
              <w:t>4,12,026</w:t>
            </w:r>
          </w:p>
        </w:tc>
        <w:tc>
          <w:tcPr>
            <w:tcW w:w="985" w:type="dxa"/>
          </w:tcPr>
          <w:p>
            <w:pPr>
              <w:pStyle w:val="TableParagraph"/>
              <w:spacing w:before="180"/>
              <w:ind w:left="0"/>
              <w:rPr>
                <w:b/>
                <w:sz w:val="22"/>
              </w:rPr>
            </w:pPr>
          </w:p>
          <w:p>
            <w:pPr>
              <w:pStyle w:val="TableParagraph"/>
              <w:ind w:left="16"/>
              <w:jc w:val="center"/>
              <w:rPr>
                <w:sz w:val="22"/>
              </w:rPr>
            </w:pPr>
            <w:r>
              <w:rPr>
                <w:spacing w:val="-2"/>
                <w:sz w:val="22"/>
              </w:rPr>
              <w:t>5,15,032</w:t>
            </w:r>
          </w:p>
        </w:tc>
        <w:tc>
          <w:tcPr>
            <w:tcW w:w="1189" w:type="dxa"/>
          </w:tcPr>
          <w:p>
            <w:pPr>
              <w:pStyle w:val="TableParagraph"/>
              <w:spacing w:before="180"/>
              <w:ind w:left="0"/>
              <w:rPr>
                <w:b/>
                <w:sz w:val="22"/>
              </w:rPr>
            </w:pPr>
          </w:p>
          <w:p>
            <w:pPr>
              <w:pStyle w:val="TableParagraph"/>
              <w:ind w:left="108"/>
              <w:rPr>
                <w:sz w:val="22"/>
              </w:rPr>
            </w:pPr>
            <w:r>
              <w:rPr>
                <w:spacing w:val="-2"/>
                <w:sz w:val="22"/>
              </w:rPr>
              <w:t>4,12,026</w:t>
            </w:r>
          </w:p>
        </w:tc>
      </w:tr>
      <w:tr>
        <w:trPr>
          <w:trHeight w:val="986" w:hRule="atLeast"/>
        </w:trPr>
        <w:tc>
          <w:tcPr>
            <w:tcW w:w="840" w:type="dxa"/>
          </w:tcPr>
          <w:p>
            <w:pPr>
              <w:pStyle w:val="TableParagraph"/>
              <w:spacing w:line="270" w:lineRule="exact"/>
              <w:rPr>
                <w:sz w:val="24"/>
              </w:rPr>
            </w:pPr>
            <w:r>
              <w:rPr>
                <w:spacing w:val="-2"/>
                <w:sz w:val="24"/>
              </w:rPr>
              <w:t>2026-</w:t>
            </w:r>
          </w:p>
          <w:p>
            <w:pPr>
              <w:pStyle w:val="TableParagraph"/>
              <w:spacing w:before="132"/>
              <w:rPr>
                <w:sz w:val="24"/>
              </w:rPr>
            </w:pPr>
            <w:r>
              <w:rPr>
                <w:spacing w:val="-4"/>
                <w:sz w:val="24"/>
              </w:rPr>
              <w:t>2027</w:t>
            </w:r>
          </w:p>
        </w:tc>
        <w:tc>
          <w:tcPr>
            <w:tcW w:w="1292" w:type="dxa"/>
          </w:tcPr>
          <w:p>
            <w:pPr>
              <w:pStyle w:val="TableParagraph"/>
              <w:spacing w:before="182"/>
              <w:ind w:left="0"/>
              <w:rPr>
                <w:b/>
                <w:sz w:val="22"/>
              </w:rPr>
            </w:pPr>
          </w:p>
          <w:p>
            <w:pPr>
              <w:pStyle w:val="TableParagraph"/>
              <w:ind w:left="14" w:right="22"/>
              <w:jc w:val="center"/>
              <w:rPr>
                <w:sz w:val="22"/>
              </w:rPr>
            </w:pPr>
            <w:r>
              <w:rPr>
                <w:spacing w:val="-2"/>
                <w:sz w:val="22"/>
              </w:rPr>
              <w:t>2,30,73,437</w:t>
            </w:r>
          </w:p>
        </w:tc>
        <w:tc>
          <w:tcPr>
            <w:tcW w:w="1551" w:type="dxa"/>
          </w:tcPr>
          <w:p>
            <w:pPr>
              <w:pStyle w:val="TableParagraph"/>
              <w:spacing w:before="182"/>
              <w:ind w:left="0"/>
              <w:rPr>
                <w:b/>
                <w:sz w:val="22"/>
              </w:rPr>
            </w:pPr>
          </w:p>
          <w:p>
            <w:pPr>
              <w:pStyle w:val="TableParagraph"/>
              <w:rPr>
                <w:sz w:val="22"/>
              </w:rPr>
            </w:pPr>
            <w:r>
              <w:rPr>
                <w:spacing w:val="-2"/>
                <w:sz w:val="22"/>
              </w:rPr>
              <w:t>2,17,18,839</w:t>
            </w:r>
          </w:p>
        </w:tc>
        <w:tc>
          <w:tcPr>
            <w:tcW w:w="1098" w:type="dxa"/>
          </w:tcPr>
          <w:p>
            <w:pPr>
              <w:pStyle w:val="TableParagraph"/>
              <w:spacing w:before="182"/>
              <w:ind w:left="0"/>
              <w:rPr>
                <w:b/>
                <w:sz w:val="22"/>
              </w:rPr>
            </w:pPr>
          </w:p>
          <w:p>
            <w:pPr>
              <w:pStyle w:val="TableParagraph"/>
              <w:ind w:left="111"/>
              <w:rPr>
                <w:sz w:val="22"/>
              </w:rPr>
            </w:pPr>
            <w:r>
              <w:rPr>
                <w:spacing w:val="-2"/>
                <w:sz w:val="22"/>
              </w:rPr>
              <w:t>13,54,599</w:t>
            </w:r>
          </w:p>
        </w:tc>
        <w:tc>
          <w:tcPr>
            <w:tcW w:w="1095" w:type="dxa"/>
          </w:tcPr>
          <w:p>
            <w:pPr>
              <w:pStyle w:val="TableParagraph"/>
              <w:spacing w:before="182"/>
              <w:ind w:left="0"/>
              <w:rPr>
                <w:b/>
                <w:sz w:val="22"/>
              </w:rPr>
            </w:pPr>
          </w:p>
          <w:p>
            <w:pPr>
              <w:pStyle w:val="TableParagraph"/>
              <w:ind w:left="110"/>
              <w:rPr>
                <w:sz w:val="22"/>
              </w:rPr>
            </w:pPr>
            <w:r>
              <w:rPr>
                <w:spacing w:val="-2"/>
                <w:sz w:val="22"/>
              </w:rPr>
              <w:t>4,06,380</w:t>
            </w:r>
          </w:p>
        </w:tc>
        <w:tc>
          <w:tcPr>
            <w:tcW w:w="1098" w:type="dxa"/>
          </w:tcPr>
          <w:p>
            <w:pPr>
              <w:pStyle w:val="TableParagraph"/>
              <w:spacing w:before="182"/>
              <w:ind w:left="0"/>
              <w:rPr>
                <w:b/>
                <w:sz w:val="22"/>
              </w:rPr>
            </w:pPr>
          </w:p>
          <w:p>
            <w:pPr>
              <w:pStyle w:val="TableParagraph"/>
              <w:rPr>
                <w:sz w:val="22"/>
              </w:rPr>
            </w:pPr>
            <w:r>
              <w:rPr>
                <w:spacing w:val="-2"/>
                <w:sz w:val="22"/>
              </w:rPr>
              <w:t>9,48,219</w:t>
            </w:r>
          </w:p>
        </w:tc>
        <w:tc>
          <w:tcPr>
            <w:tcW w:w="989" w:type="dxa"/>
          </w:tcPr>
          <w:p>
            <w:pPr>
              <w:pStyle w:val="TableParagraph"/>
              <w:spacing w:before="182"/>
              <w:ind w:left="0"/>
              <w:rPr>
                <w:b/>
                <w:sz w:val="22"/>
              </w:rPr>
            </w:pPr>
          </w:p>
          <w:p>
            <w:pPr>
              <w:pStyle w:val="TableParagraph"/>
              <w:ind w:left="13"/>
              <w:jc w:val="center"/>
              <w:rPr>
                <w:sz w:val="22"/>
              </w:rPr>
            </w:pPr>
            <w:r>
              <w:rPr>
                <w:spacing w:val="-2"/>
                <w:sz w:val="22"/>
              </w:rPr>
              <w:t>4,61,469</w:t>
            </w:r>
          </w:p>
        </w:tc>
        <w:tc>
          <w:tcPr>
            <w:tcW w:w="985" w:type="dxa"/>
          </w:tcPr>
          <w:p>
            <w:pPr>
              <w:pStyle w:val="TableParagraph"/>
              <w:spacing w:before="182"/>
              <w:ind w:left="0"/>
              <w:rPr>
                <w:b/>
                <w:sz w:val="22"/>
              </w:rPr>
            </w:pPr>
          </w:p>
          <w:p>
            <w:pPr>
              <w:pStyle w:val="TableParagraph"/>
              <w:ind w:left="16"/>
              <w:jc w:val="center"/>
              <w:rPr>
                <w:sz w:val="22"/>
              </w:rPr>
            </w:pPr>
            <w:r>
              <w:rPr>
                <w:spacing w:val="-2"/>
                <w:sz w:val="22"/>
              </w:rPr>
              <w:t>5,76,836</w:t>
            </w:r>
          </w:p>
        </w:tc>
        <w:tc>
          <w:tcPr>
            <w:tcW w:w="1189" w:type="dxa"/>
          </w:tcPr>
          <w:p>
            <w:pPr>
              <w:pStyle w:val="TableParagraph"/>
              <w:spacing w:before="182"/>
              <w:ind w:left="0"/>
              <w:rPr>
                <w:b/>
                <w:sz w:val="22"/>
              </w:rPr>
            </w:pPr>
          </w:p>
          <w:p>
            <w:pPr>
              <w:pStyle w:val="TableParagraph"/>
              <w:ind w:left="108"/>
              <w:rPr>
                <w:sz w:val="22"/>
              </w:rPr>
            </w:pPr>
            <w:r>
              <w:rPr>
                <w:spacing w:val="-2"/>
                <w:sz w:val="22"/>
              </w:rPr>
              <w:t>4,61,469</w:t>
            </w:r>
          </w:p>
        </w:tc>
      </w:tr>
      <w:tr>
        <w:trPr>
          <w:trHeight w:val="988" w:hRule="atLeast"/>
        </w:trPr>
        <w:tc>
          <w:tcPr>
            <w:tcW w:w="840" w:type="dxa"/>
          </w:tcPr>
          <w:p>
            <w:pPr>
              <w:pStyle w:val="TableParagraph"/>
              <w:spacing w:line="273" w:lineRule="exact"/>
              <w:rPr>
                <w:sz w:val="24"/>
              </w:rPr>
            </w:pPr>
            <w:r>
              <w:rPr>
                <w:spacing w:val="-2"/>
                <w:sz w:val="24"/>
              </w:rPr>
              <w:t>2027-</w:t>
            </w:r>
          </w:p>
          <w:p>
            <w:pPr>
              <w:pStyle w:val="TableParagraph"/>
              <w:spacing w:before="132"/>
              <w:rPr>
                <w:sz w:val="24"/>
              </w:rPr>
            </w:pPr>
            <w:r>
              <w:rPr>
                <w:spacing w:val="-4"/>
                <w:sz w:val="24"/>
              </w:rPr>
              <w:t>2028</w:t>
            </w:r>
          </w:p>
        </w:tc>
        <w:tc>
          <w:tcPr>
            <w:tcW w:w="1292" w:type="dxa"/>
          </w:tcPr>
          <w:p>
            <w:pPr>
              <w:pStyle w:val="TableParagraph"/>
              <w:spacing w:before="179"/>
              <w:ind w:left="0"/>
              <w:rPr>
                <w:b/>
                <w:sz w:val="22"/>
              </w:rPr>
            </w:pPr>
          </w:p>
          <w:p>
            <w:pPr>
              <w:pStyle w:val="TableParagraph"/>
              <w:spacing w:before="1"/>
              <w:ind w:left="14" w:right="22"/>
              <w:jc w:val="center"/>
              <w:rPr>
                <w:sz w:val="22"/>
              </w:rPr>
            </w:pPr>
            <w:r>
              <w:rPr>
                <w:spacing w:val="-2"/>
                <w:sz w:val="22"/>
              </w:rPr>
              <w:t>2,58,42,250</w:t>
            </w:r>
          </w:p>
        </w:tc>
        <w:tc>
          <w:tcPr>
            <w:tcW w:w="1551" w:type="dxa"/>
          </w:tcPr>
          <w:p>
            <w:pPr>
              <w:pStyle w:val="TableParagraph"/>
              <w:spacing w:before="179"/>
              <w:ind w:left="0"/>
              <w:rPr>
                <w:b/>
                <w:sz w:val="22"/>
              </w:rPr>
            </w:pPr>
          </w:p>
          <w:p>
            <w:pPr>
              <w:pStyle w:val="TableParagraph"/>
              <w:spacing w:before="1"/>
              <w:rPr>
                <w:sz w:val="22"/>
              </w:rPr>
            </w:pPr>
            <w:r>
              <w:rPr>
                <w:spacing w:val="-2"/>
                <w:sz w:val="22"/>
              </w:rPr>
              <w:t>2,36,73,534</w:t>
            </w:r>
          </w:p>
        </w:tc>
        <w:tc>
          <w:tcPr>
            <w:tcW w:w="1098" w:type="dxa"/>
          </w:tcPr>
          <w:p>
            <w:pPr>
              <w:pStyle w:val="TableParagraph"/>
              <w:spacing w:before="179"/>
              <w:ind w:left="0"/>
              <w:rPr>
                <w:b/>
                <w:sz w:val="22"/>
              </w:rPr>
            </w:pPr>
          </w:p>
          <w:p>
            <w:pPr>
              <w:pStyle w:val="TableParagraph"/>
              <w:spacing w:before="1"/>
              <w:ind w:left="111"/>
              <w:rPr>
                <w:sz w:val="22"/>
              </w:rPr>
            </w:pPr>
            <w:r>
              <w:rPr>
                <w:spacing w:val="-2"/>
                <w:sz w:val="22"/>
              </w:rPr>
              <w:t>21,68,716</w:t>
            </w:r>
          </w:p>
        </w:tc>
        <w:tc>
          <w:tcPr>
            <w:tcW w:w="1095" w:type="dxa"/>
          </w:tcPr>
          <w:p>
            <w:pPr>
              <w:pStyle w:val="TableParagraph"/>
              <w:spacing w:before="179"/>
              <w:ind w:left="0"/>
              <w:rPr>
                <w:b/>
                <w:sz w:val="22"/>
              </w:rPr>
            </w:pPr>
          </w:p>
          <w:p>
            <w:pPr>
              <w:pStyle w:val="TableParagraph"/>
              <w:spacing w:before="1"/>
              <w:ind w:left="110"/>
              <w:rPr>
                <w:sz w:val="22"/>
              </w:rPr>
            </w:pPr>
            <w:r>
              <w:rPr>
                <w:spacing w:val="-2"/>
                <w:sz w:val="22"/>
              </w:rPr>
              <w:t>6,50,615</w:t>
            </w:r>
          </w:p>
        </w:tc>
        <w:tc>
          <w:tcPr>
            <w:tcW w:w="1098" w:type="dxa"/>
          </w:tcPr>
          <w:p>
            <w:pPr>
              <w:pStyle w:val="TableParagraph"/>
              <w:spacing w:before="179"/>
              <w:ind w:left="0"/>
              <w:rPr>
                <w:b/>
                <w:sz w:val="22"/>
              </w:rPr>
            </w:pPr>
          </w:p>
          <w:p>
            <w:pPr>
              <w:pStyle w:val="TableParagraph"/>
              <w:spacing w:before="1"/>
              <w:rPr>
                <w:sz w:val="22"/>
              </w:rPr>
            </w:pPr>
            <w:r>
              <w:rPr>
                <w:spacing w:val="-2"/>
                <w:sz w:val="22"/>
              </w:rPr>
              <w:t>15,18,101</w:t>
            </w:r>
          </w:p>
        </w:tc>
        <w:tc>
          <w:tcPr>
            <w:tcW w:w="989" w:type="dxa"/>
          </w:tcPr>
          <w:p>
            <w:pPr>
              <w:pStyle w:val="TableParagraph"/>
              <w:spacing w:before="179"/>
              <w:ind w:left="0"/>
              <w:rPr>
                <w:b/>
                <w:sz w:val="22"/>
              </w:rPr>
            </w:pPr>
          </w:p>
          <w:p>
            <w:pPr>
              <w:pStyle w:val="TableParagraph"/>
              <w:spacing w:before="1"/>
              <w:ind w:left="13"/>
              <w:jc w:val="center"/>
              <w:rPr>
                <w:sz w:val="22"/>
              </w:rPr>
            </w:pPr>
            <w:r>
              <w:rPr>
                <w:spacing w:val="-2"/>
                <w:sz w:val="22"/>
              </w:rPr>
              <w:t>5,16,845</w:t>
            </w:r>
          </w:p>
        </w:tc>
        <w:tc>
          <w:tcPr>
            <w:tcW w:w="985" w:type="dxa"/>
          </w:tcPr>
          <w:p>
            <w:pPr>
              <w:pStyle w:val="TableParagraph"/>
              <w:spacing w:before="179"/>
              <w:ind w:left="0"/>
              <w:rPr>
                <w:b/>
                <w:sz w:val="22"/>
              </w:rPr>
            </w:pPr>
          </w:p>
          <w:p>
            <w:pPr>
              <w:pStyle w:val="TableParagraph"/>
              <w:spacing w:before="1"/>
              <w:ind w:left="16"/>
              <w:jc w:val="center"/>
              <w:rPr>
                <w:sz w:val="22"/>
              </w:rPr>
            </w:pPr>
            <w:r>
              <w:rPr>
                <w:spacing w:val="-2"/>
                <w:sz w:val="22"/>
              </w:rPr>
              <w:t>6,46,056</w:t>
            </w:r>
          </w:p>
        </w:tc>
        <w:tc>
          <w:tcPr>
            <w:tcW w:w="1189" w:type="dxa"/>
          </w:tcPr>
          <w:p>
            <w:pPr>
              <w:pStyle w:val="TableParagraph"/>
              <w:spacing w:before="179"/>
              <w:ind w:left="0"/>
              <w:rPr>
                <w:b/>
                <w:sz w:val="22"/>
              </w:rPr>
            </w:pPr>
          </w:p>
          <w:p>
            <w:pPr>
              <w:pStyle w:val="TableParagraph"/>
              <w:spacing w:before="1"/>
              <w:ind w:left="108"/>
              <w:rPr>
                <w:sz w:val="22"/>
              </w:rPr>
            </w:pPr>
            <w:r>
              <w:rPr>
                <w:spacing w:val="-2"/>
                <w:sz w:val="22"/>
              </w:rPr>
              <w:t>5,16,845</w:t>
            </w:r>
          </w:p>
        </w:tc>
      </w:tr>
      <w:tr>
        <w:trPr>
          <w:trHeight w:val="988" w:hRule="atLeast"/>
        </w:trPr>
        <w:tc>
          <w:tcPr>
            <w:tcW w:w="840" w:type="dxa"/>
          </w:tcPr>
          <w:p>
            <w:pPr>
              <w:pStyle w:val="TableParagraph"/>
              <w:spacing w:line="268" w:lineRule="exact"/>
              <w:rPr>
                <w:sz w:val="24"/>
              </w:rPr>
            </w:pPr>
            <w:r>
              <w:rPr>
                <w:spacing w:val="-2"/>
                <w:sz w:val="24"/>
              </w:rPr>
              <w:t>2028-</w:t>
            </w:r>
          </w:p>
          <w:p>
            <w:pPr>
              <w:pStyle w:val="TableParagraph"/>
              <w:spacing w:before="135"/>
              <w:rPr>
                <w:sz w:val="24"/>
              </w:rPr>
            </w:pPr>
            <w:r>
              <w:rPr>
                <w:spacing w:val="-4"/>
                <w:sz w:val="24"/>
              </w:rPr>
              <w:t>2029</w:t>
            </w:r>
          </w:p>
        </w:tc>
        <w:tc>
          <w:tcPr>
            <w:tcW w:w="1292" w:type="dxa"/>
          </w:tcPr>
          <w:p>
            <w:pPr>
              <w:pStyle w:val="TableParagraph"/>
              <w:spacing w:before="180"/>
              <w:ind w:left="0"/>
              <w:rPr>
                <w:b/>
                <w:sz w:val="22"/>
              </w:rPr>
            </w:pPr>
          </w:p>
          <w:p>
            <w:pPr>
              <w:pStyle w:val="TableParagraph"/>
              <w:ind w:left="14" w:right="22"/>
              <w:jc w:val="center"/>
              <w:rPr>
                <w:sz w:val="22"/>
              </w:rPr>
            </w:pPr>
            <w:r>
              <w:rPr>
                <w:spacing w:val="-2"/>
                <w:sz w:val="22"/>
              </w:rPr>
              <w:t>2,89,43,320</w:t>
            </w:r>
          </w:p>
        </w:tc>
        <w:tc>
          <w:tcPr>
            <w:tcW w:w="1551" w:type="dxa"/>
          </w:tcPr>
          <w:p>
            <w:pPr>
              <w:pStyle w:val="TableParagraph"/>
              <w:spacing w:before="180"/>
              <w:ind w:left="0"/>
              <w:rPr>
                <w:b/>
                <w:sz w:val="22"/>
              </w:rPr>
            </w:pPr>
          </w:p>
          <w:p>
            <w:pPr>
              <w:pStyle w:val="TableParagraph"/>
              <w:rPr>
                <w:sz w:val="22"/>
              </w:rPr>
            </w:pPr>
            <w:r>
              <w:rPr>
                <w:spacing w:val="-2"/>
                <w:sz w:val="22"/>
              </w:rPr>
              <w:t>2,58,04,152</w:t>
            </w:r>
          </w:p>
        </w:tc>
        <w:tc>
          <w:tcPr>
            <w:tcW w:w="1098" w:type="dxa"/>
          </w:tcPr>
          <w:p>
            <w:pPr>
              <w:pStyle w:val="TableParagraph"/>
              <w:spacing w:before="180"/>
              <w:ind w:left="0"/>
              <w:rPr>
                <w:b/>
                <w:sz w:val="22"/>
              </w:rPr>
            </w:pPr>
          </w:p>
          <w:p>
            <w:pPr>
              <w:pStyle w:val="TableParagraph"/>
              <w:ind w:left="111"/>
              <w:rPr>
                <w:sz w:val="22"/>
              </w:rPr>
            </w:pPr>
            <w:r>
              <w:rPr>
                <w:spacing w:val="-2"/>
                <w:sz w:val="22"/>
              </w:rPr>
              <w:t>31,39,168</w:t>
            </w:r>
          </w:p>
        </w:tc>
        <w:tc>
          <w:tcPr>
            <w:tcW w:w="1095" w:type="dxa"/>
          </w:tcPr>
          <w:p>
            <w:pPr>
              <w:pStyle w:val="TableParagraph"/>
              <w:spacing w:before="180"/>
              <w:ind w:left="0"/>
              <w:rPr>
                <w:b/>
                <w:sz w:val="22"/>
              </w:rPr>
            </w:pPr>
          </w:p>
          <w:p>
            <w:pPr>
              <w:pStyle w:val="TableParagraph"/>
              <w:ind w:left="110"/>
              <w:rPr>
                <w:sz w:val="22"/>
              </w:rPr>
            </w:pPr>
            <w:r>
              <w:rPr>
                <w:spacing w:val="-2"/>
                <w:sz w:val="22"/>
              </w:rPr>
              <w:t>9,41,750</w:t>
            </w:r>
          </w:p>
        </w:tc>
        <w:tc>
          <w:tcPr>
            <w:tcW w:w="1098" w:type="dxa"/>
          </w:tcPr>
          <w:p>
            <w:pPr>
              <w:pStyle w:val="TableParagraph"/>
              <w:spacing w:before="180"/>
              <w:ind w:left="0"/>
              <w:rPr>
                <w:b/>
                <w:sz w:val="22"/>
              </w:rPr>
            </w:pPr>
          </w:p>
          <w:p>
            <w:pPr>
              <w:pStyle w:val="TableParagraph"/>
              <w:rPr>
                <w:sz w:val="22"/>
              </w:rPr>
            </w:pPr>
            <w:r>
              <w:rPr>
                <w:spacing w:val="-2"/>
                <w:sz w:val="22"/>
              </w:rPr>
              <w:t>21,97,417</w:t>
            </w:r>
          </w:p>
        </w:tc>
        <w:tc>
          <w:tcPr>
            <w:tcW w:w="989" w:type="dxa"/>
          </w:tcPr>
          <w:p>
            <w:pPr>
              <w:pStyle w:val="TableParagraph"/>
              <w:spacing w:before="180"/>
              <w:ind w:left="0"/>
              <w:rPr>
                <w:b/>
                <w:sz w:val="22"/>
              </w:rPr>
            </w:pPr>
          </w:p>
          <w:p>
            <w:pPr>
              <w:pStyle w:val="TableParagraph"/>
              <w:ind w:left="13"/>
              <w:jc w:val="center"/>
              <w:rPr>
                <w:sz w:val="22"/>
              </w:rPr>
            </w:pPr>
            <w:r>
              <w:rPr>
                <w:spacing w:val="-2"/>
                <w:sz w:val="22"/>
              </w:rPr>
              <w:t>5,78,866</w:t>
            </w:r>
          </w:p>
        </w:tc>
        <w:tc>
          <w:tcPr>
            <w:tcW w:w="985" w:type="dxa"/>
          </w:tcPr>
          <w:p>
            <w:pPr>
              <w:pStyle w:val="TableParagraph"/>
              <w:spacing w:before="180"/>
              <w:ind w:left="0"/>
              <w:rPr>
                <w:b/>
                <w:sz w:val="22"/>
              </w:rPr>
            </w:pPr>
          </w:p>
          <w:p>
            <w:pPr>
              <w:pStyle w:val="TableParagraph"/>
              <w:ind w:left="16"/>
              <w:jc w:val="center"/>
              <w:rPr>
                <w:sz w:val="22"/>
              </w:rPr>
            </w:pPr>
            <w:r>
              <w:rPr>
                <w:spacing w:val="-2"/>
                <w:sz w:val="22"/>
              </w:rPr>
              <w:t>7,23,583</w:t>
            </w:r>
          </w:p>
        </w:tc>
        <w:tc>
          <w:tcPr>
            <w:tcW w:w="1189" w:type="dxa"/>
          </w:tcPr>
          <w:p>
            <w:pPr>
              <w:pStyle w:val="TableParagraph"/>
              <w:spacing w:before="180"/>
              <w:ind w:left="0"/>
              <w:rPr>
                <w:b/>
                <w:sz w:val="22"/>
              </w:rPr>
            </w:pPr>
          </w:p>
          <w:p>
            <w:pPr>
              <w:pStyle w:val="TableParagraph"/>
              <w:ind w:left="108"/>
              <w:rPr>
                <w:sz w:val="22"/>
              </w:rPr>
            </w:pPr>
            <w:r>
              <w:rPr>
                <w:spacing w:val="-2"/>
                <w:sz w:val="22"/>
              </w:rPr>
              <w:t>5,78,866</w:t>
            </w:r>
          </w:p>
        </w:tc>
      </w:tr>
      <w:tr>
        <w:trPr>
          <w:trHeight w:val="988" w:hRule="atLeast"/>
        </w:trPr>
        <w:tc>
          <w:tcPr>
            <w:tcW w:w="840" w:type="dxa"/>
          </w:tcPr>
          <w:p>
            <w:pPr>
              <w:pStyle w:val="TableParagraph"/>
              <w:spacing w:line="268" w:lineRule="exact"/>
              <w:rPr>
                <w:sz w:val="24"/>
              </w:rPr>
            </w:pPr>
            <w:r>
              <w:rPr>
                <w:spacing w:val="-2"/>
                <w:sz w:val="24"/>
              </w:rPr>
              <w:t>2024-</w:t>
            </w:r>
          </w:p>
          <w:p>
            <w:pPr>
              <w:pStyle w:val="TableParagraph"/>
              <w:spacing w:before="134"/>
              <w:rPr>
                <w:sz w:val="24"/>
              </w:rPr>
            </w:pPr>
            <w:r>
              <w:rPr>
                <w:spacing w:val="-4"/>
                <w:sz w:val="24"/>
              </w:rPr>
              <w:t>2025</w:t>
            </w:r>
          </w:p>
        </w:tc>
        <w:tc>
          <w:tcPr>
            <w:tcW w:w="1292" w:type="dxa"/>
          </w:tcPr>
          <w:p>
            <w:pPr>
              <w:pStyle w:val="TableParagraph"/>
              <w:spacing w:before="179"/>
              <w:ind w:left="0"/>
              <w:rPr>
                <w:b/>
                <w:sz w:val="22"/>
              </w:rPr>
            </w:pPr>
          </w:p>
          <w:p>
            <w:pPr>
              <w:pStyle w:val="TableParagraph"/>
              <w:spacing w:before="1"/>
              <w:ind w:left="14" w:right="22"/>
              <w:jc w:val="center"/>
              <w:rPr>
                <w:sz w:val="22"/>
              </w:rPr>
            </w:pPr>
            <w:r>
              <w:rPr>
                <w:spacing w:val="-2"/>
                <w:sz w:val="22"/>
              </w:rPr>
              <w:t>3,24,16,518</w:t>
            </w:r>
          </w:p>
        </w:tc>
        <w:tc>
          <w:tcPr>
            <w:tcW w:w="1551" w:type="dxa"/>
          </w:tcPr>
          <w:p>
            <w:pPr>
              <w:pStyle w:val="TableParagraph"/>
              <w:spacing w:before="179"/>
              <w:ind w:left="0"/>
              <w:rPr>
                <w:b/>
                <w:sz w:val="22"/>
              </w:rPr>
            </w:pPr>
          </w:p>
          <w:p>
            <w:pPr>
              <w:pStyle w:val="TableParagraph"/>
              <w:spacing w:before="1"/>
              <w:rPr>
                <w:sz w:val="22"/>
              </w:rPr>
            </w:pPr>
            <w:r>
              <w:rPr>
                <w:spacing w:val="-2"/>
                <w:sz w:val="22"/>
              </w:rPr>
              <w:t>2,81,26,526</w:t>
            </w:r>
          </w:p>
        </w:tc>
        <w:tc>
          <w:tcPr>
            <w:tcW w:w="1098" w:type="dxa"/>
          </w:tcPr>
          <w:p>
            <w:pPr>
              <w:pStyle w:val="TableParagraph"/>
              <w:spacing w:before="179"/>
              <w:ind w:left="0"/>
              <w:rPr>
                <w:b/>
                <w:sz w:val="22"/>
              </w:rPr>
            </w:pPr>
          </w:p>
          <w:p>
            <w:pPr>
              <w:pStyle w:val="TableParagraph"/>
              <w:spacing w:before="1"/>
              <w:ind w:left="111"/>
              <w:rPr>
                <w:sz w:val="22"/>
              </w:rPr>
            </w:pPr>
            <w:r>
              <w:rPr>
                <w:spacing w:val="-2"/>
                <w:sz w:val="22"/>
              </w:rPr>
              <w:t>42,89,992</w:t>
            </w:r>
          </w:p>
        </w:tc>
        <w:tc>
          <w:tcPr>
            <w:tcW w:w="1095" w:type="dxa"/>
          </w:tcPr>
          <w:p>
            <w:pPr>
              <w:pStyle w:val="TableParagraph"/>
              <w:spacing w:before="179"/>
              <w:ind w:left="0"/>
              <w:rPr>
                <w:b/>
                <w:sz w:val="22"/>
              </w:rPr>
            </w:pPr>
          </w:p>
          <w:p>
            <w:pPr>
              <w:pStyle w:val="TableParagraph"/>
              <w:spacing w:before="1"/>
              <w:ind w:left="110"/>
              <w:rPr>
                <w:sz w:val="22"/>
              </w:rPr>
            </w:pPr>
            <w:r>
              <w:rPr>
                <w:spacing w:val="-2"/>
                <w:sz w:val="22"/>
              </w:rPr>
              <w:t>12,86,998</w:t>
            </w:r>
          </w:p>
        </w:tc>
        <w:tc>
          <w:tcPr>
            <w:tcW w:w="1098" w:type="dxa"/>
          </w:tcPr>
          <w:p>
            <w:pPr>
              <w:pStyle w:val="TableParagraph"/>
              <w:spacing w:before="179"/>
              <w:ind w:left="0"/>
              <w:rPr>
                <w:b/>
                <w:sz w:val="22"/>
              </w:rPr>
            </w:pPr>
          </w:p>
          <w:p>
            <w:pPr>
              <w:pStyle w:val="TableParagraph"/>
              <w:spacing w:before="1"/>
              <w:rPr>
                <w:sz w:val="22"/>
              </w:rPr>
            </w:pPr>
            <w:r>
              <w:rPr>
                <w:spacing w:val="-2"/>
                <w:sz w:val="22"/>
              </w:rPr>
              <w:t>30,02,995</w:t>
            </w:r>
          </w:p>
        </w:tc>
        <w:tc>
          <w:tcPr>
            <w:tcW w:w="989" w:type="dxa"/>
          </w:tcPr>
          <w:p>
            <w:pPr>
              <w:pStyle w:val="TableParagraph"/>
              <w:spacing w:before="179"/>
              <w:ind w:left="0"/>
              <w:rPr>
                <w:b/>
                <w:sz w:val="22"/>
              </w:rPr>
            </w:pPr>
          </w:p>
          <w:p>
            <w:pPr>
              <w:pStyle w:val="TableParagraph"/>
              <w:spacing w:before="1"/>
              <w:ind w:left="13"/>
              <w:jc w:val="center"/>
              <w:rPr>
                <w:sz w:val="22"/>
              </w:rPr>
            </w:pPr>
            <w:r>
              <w:rPr>
                <w:spacing w:val="-2"/>
                <w:sz w:val="22"/>
              </w:rPr>
              <w:t>6,48,330</w:t>
            </w:r>
          </w:p>
        </w:tc>
        <w:tc>
          <w:tcPr>
            <w:tcW w:w="985" w:type="dxa"/>
          </w:tcPr>
          <w:p>
            <w:pPr>
              <w:pStyle w:val="TableParagraph"/>
              <w:spacing w:before="179"/>
              <w:ind w:left="0"/>
              <w:rPr>
                <w:b/>
                <w:sz w:val="22"/>
              </w:rPr>
            </w:pPr>
          </w:p>
          <w:p>
            <w:pPr>
              <w:pStyle w:val="TableParagraph"/>
              <w:spacing w:before="1"/>
              <w:ind w:left="16"/>
              <w:jc w:val="center"/>
              <w:rPr>
                <w:sz w:val="22"/>
              </w:rPr>
            </w:pPr>
            <w:r>
              <w:rPr>
                <w:spacing w:val="-2"/>
                <w:sz w:val="22"/>
              </w:rPr>
              <w:t>8,10,413</w:t>
            </w:r>
          </w:p>
        </w:tc>
        <w:tc>
          <w:tcPr>
            <w:tcW w:w="1189" w:type="dxa"/>
          </w:tcPr>
          <w:p>
            <w:pPr>
              <w:pStyle w:val="TableParagraph"/>
              <w:spacing w:before="179"/>
              <w:ind w:left="0"/>
              <w:rPr>
                <w:b/>
                <w:sz w:val="22"/>
              </w:rPr>
            </w:pPr>
          </w:p>
          <w:p>
            <w:pPr>
              <w:pStyle w:val="TableParagraph"/>
              <w:spacing w:before="1"/>
              <w:ind w:left="108"/>
              <w:rPr>
                <w:sz w:val="22"/>
              </w:rPr>
            </w:pPr>
            <w:r>
              <w:rPr>
                <w:spacing w:val="-2"/>
                <w:sz w:val="22"/>
              </w:rPr>
              <w:t>6,48,330</w:t>
            </w:r>
          </w:p>
        </w:tc>
      </w:tr>
    </w:tbl>
    <w:p>
      <w:pPr>
        <w:pStyle w:val="BodyText"/>
        <w:rPr>
          <w:b/>
        </w:rPr>
      </w:pPr>
    </w:p>
    <w:p>
      <w:pPr>
        <w:pStyle w:val="BodyText"/>
        <w:spacing w:before="16"/>
        <w:rPr>
          <w:b/>
        </w:rPr>
      </w:pPr>
    </w:p>
    <w:p>
      <w:pPr>
        <w:pStyle w:val="BodyText"/>
        <w:ind w:left="732"/>
      </w:pPr>
      <w:r>
        <w:rPr>
          <w:b/>
        </w:rPr>
        <w:t>Source:</w:t>
      </w:r>
      <w:r>
        <w:rPr>
          <w:b/>
          <w:spacing w:val="-7"/>
        </w:rPr>
        <w:t> </w:t>
      </w:r>
      <w:r>
        <w:rPr/>
        <w:t>Compiled</w:t>
      </w:r>
      <w:r>
        <w:rPr>
          <w:spacing w:val="-5"/>
        </w:rPr>
        <w:t> </w:t>
      </w:r>
      <w:r>
        <w:rPr/>
        <w:t>from</w:t>
      </w:r>
      <w:r>
        <w:rPr>
          <w:spacing w:val="-1"/>
        </w:rPr>
        <w:t> </w:t>
      </w:r>
      <w:r>
        <w:rPr/>
        <w:t>company’s</w:t>
      </w:r>
      <w:r>
        <w:rPr>
          <w:spacing w:val="-4"/>
        </w:rPr>
        <w:t> </w:t>
      </w:r>
      <w:r>
        <w:rPr/>
        <w:t>Financial</w:t>
      </w:r>
      <w:r>
        <w:rPr>
          <w:spacing w:val="-3"/>
        </w:rPr>
        <w:t> </w:t>
      </w:r>
      <w:r>
        <w:rPr>
          <w:spacing w:val="-2"/>
        </w:rPr>
        <w:t>Statements</w:t>
      </w:r>
    </w:p>
    <w:p>
      <w:pPr>
        <w:pStyle w:val="BodyText"/>
        <w:spacing w:after="0"/>
        <w:sectPr>
          <w:footerReference w:type="default" r:id="rId48"/>
          <w:pgSz w:w="11920" w:h="16850"/>
          <w:pgMar w:header="0" w:footer="0" w:top="1340" w:bottom="280" w:left="708" w:right="283"/>
        </w:sectPr>
      </w:pPr>
    </w:p>
    <w:p>
      <w:pPr>
        <w:pStyle w:val="Heading3"/>
        <w:spacing w:before="79"/>
      </w:pPr>
      <w:bookmarkStart w:name="FREE CAH FLOW CALCULATION:" w:id="184"/>
      <w:bookmarkEnd w:id="184"/>
      <w:r>
        <w:rPr>
          <w:b w:val="0"/>
        </w:rPr>
      </w:r>
      <w:r>
        <w:rPr/>
        <w:t>FREE</w:t>
      </w:r>
      <w:r>
        <w:rPr>
          <w:spacing w:val="-5"/>
        </w:rPr>
        <w:t> </w:t>
      </w:r>
      <w:r>
        <w:rPr/>
        <w:t>CAH FLOW</w:t>
      </w:r>
      <w:r>
        <w:rPr>
          <w:spacing w:val="-3"/>
        </w:rPr>
        <w:t> </w:t>
      </w:r>
      <w:r>
        <w:rPr>
          <w:spacing w:val="-2"/>
        </w:rPr>
        <w:t>CALCULATION:</w:t>
      </w:r>
    </w:p>
    <w:p>
      <w:pPr>
        <w:pStyle w:val="BodyText"/>
        <w:spacing w:before="132"/>
        <w:rPr>
          <w:b/>
        </w:rPr>
      </w:pPr>
    </w:p>
    <w:p>
      <w:pPr>
        <w:pStyle w:val="BodyText"/>
        <w:ind w:left="732"/>
      </w:pPr>
      <w:r>
        <w:rPr/>
        <w:t>Free</w:t>
      </w:r>
      <w:r>
        <w:rPr>
          <w:spacing w:val="-6"/>
        </w:rPr>
        <w:t> </w:t>
      </w:r>
      <w:r>
        <w:rPr/>
        <w:t>Cash</w:t>
      </w:r>
      <w:r>
        <w:rPr>
          <w:spacing w:val="-1"/>
        </w:rPr>
        <w:t> </w:t>
      </w:r>
      <w:r>
        <w:rPr/>
        <w:t>Flow</w:t>
      </w:r>
      <w:r>
        <w:rPr>
          <w:spacing w:val="-2"/>
        </w:rPr>
        <w:t> </w:t>
      </w:r>
      <w:r>
        <w:rPr/>
        <w:t>is</w:t>
      </w:r>
      <w:r>
        <w:rPr>
          <w:spacing w:val="-1"/>
        </w:rPr>
        <w:t> </w:t>
      </w:r>
      <w:r>
        <w:rPr/>
        <w:t>calculated</w:t>
      </w:r>
      <w:r>
        <w:rPr>
          <w:spacing w:val="-1"/>
        </w:rPr>
        <w:t> </w:t>
      </w:r>
      <w:r>
        <w:rPr/>
        <w:t>as</w:t>
      </w:r>
      <w:r>
        <w:rPr>
          <w:spacing w:val="-1"/>
        </w:rPr>
        <w:t> </w:t>
      </w:r>
      <w:r>
        <w:rPr>
          <w:spacing w:val="-2"/>
        </w:rPr>
        <w:t>follows:</w:t>
      </w:r>
    </w:p>
    <w:p>
      <w:pPr>
        <w:pStyle w:val="BodyText"/>
        <w:spacing w:before="142"/>
      </w:pPr>
    </w:p>
    <w:p>
      <w:pPr>
        <w:pStyle w:val="BodyText"/>
        <w:spacing w:line="360" w:lineRule="auto"/>
        <w:ind w:left="732" w:right="1180"/>
      </w:pPr>
      <w:r>
        <w:rPr/>
        <w:t>FCF</w:t>
      </w:r>
      <w:r>
        <w:rPr>
          <w:spacing w:val="37"/>
        </w:rPr>
        <w:t> </w:t>
      </w:r>
      <w:r>
        <w:rPr/>
        <w:t>=</w:t>
      </w:r>
      <w:r>
        <w:rPr>
          <w:spacing w:val="37"/>
        </w:rPr>
        <w:t> </w:t>
      </w:r>
      <w:r>
        <w:rPr/>
        <w:t>EBIT</w:t>
      </w:r>
      <w:r>
        <w:rPr>
          <w:spacing w:val="38"/>
        </w:rPr>
        <w:t> </w:t>
      </w:r>
      <w:r>
        <w:rPr/>
        <w:t>×</w:t>
      </w:r>
      <w:r>
        <w:rPr>
          <w:spacing w:val="37"/>
        </w:rPr>
        <w:t> </w:t>
      </w:r>
      <w:r>
        <w:rPr/>
        <w:t>(1−Tax</w:t>
      </w:r>
      <w:r>
        <w:rPr>
          <w:spacing w:val="39"/>
        </w:rPr>
        <w:t> </w:t>
      </w:r>
      <w:r>
        <w:rPr/>
        <w:t>Rate)</w:t>
      </w:r>
      <w:r>
        <w:rPr>
          <w:spacing w:val="37"/>
        </w:rPr>
        <w:t> </w:t>
      </w:r>
      <w:r>
        <w:rPr/>
        <w:t>+</w:t>
      </w:r>
      <w:r>
        <w:rPr>
          <w:spacing w:val="37"/>
        </w:rPr>
        <w:t> </w:t>
      </w:r>
      <w:r>
        <w:rPr/>
        <w:t>Depreciation</w:t>
      </w:r>
      <w:r>
        <w:rPr>
          <w:spacing w:val="40"/>
        </w:rPr>
        <w:t> </w:t>
      </w:r>
      <w:r>
        <w:rPr/>
        <w:t>&amp;</w:t>
      </w:r>
      <w:r>
        <w:rPr>
          <w:spacing w:val="39"/>
        </w:rPr>
        <w:t> </w:t>
      </w:r>
      <w:r>
        <w:rPr/>
        <w:t>Amortization</w:t>
      </w:r>
      <w:r>
        <w:rPr>
          <w:spacing w:val="39"/>
        </w:rPr>
        <w:t> </w:t>
      </w:r>
      <w:r>
        <w:rPr/>
        <w:t>−</w:t>
      </w:r>
      <w:r>
        <w:rPr>
          <w:spacing w:val="36"/>
        </w:rPr>
        <w:t> </w:t>
      </w:r>
      <w:r>
        <w:rPr/>
        <w:t>Capital</w:t>
      </w:r>
      <w:r>
        <w:rPr>
          <w:spacing w:val="37"/>
        </w:rPr>
        <w:t> </w:t>
      </w:r>
      <w:r>
        <w:rPr/>
        <w:t>Expenditures</w:t>
      </w:r>
      <w:r>
        <w:rPr>
          <w:spacing w:val="40"/>
        </w:rPr>
        <w:t> </w:t>
      </w:r>
      <w:r>
        <w:rPr/>
        <w:t>− Change in Net Working Capital</w:t>
      </w:r>
    </w:p>
    <w:p>
      <w:pPr>
        <w:pStyle w:val="BodyText"/>
        <w:spacing w:before="5"/>
      </w:pPr>
    </w:p>
    <w:p>
      <w:pPr>
        <w:pStyle w:val="BodyText"/>
        <w:spacing w:line="360" w:lineRule="auto"/>
        <w:ind w:left="732" w:right="1180"/>
      </w:pPr>
      <w:r>
        <w:rPr/>
        <w:t>Assuming</w:t>
      </w:r>
      <w:r>
        <w:rPr>
          <w:spacing w:val="-17"/>
        </w:rPr>
        <w:t> </w:t>
      </w:r>
      <w:r>
        <w:rPr/>
        <w:t>a</w:t>
      </w:r>
      <w:r>
        <w:rPr>
          <w:spacing w:val="-15"/>
        </w:rPr>
        <w:t> </w:t>
      </w:r>
      <w:r>
        <w:rPr/>
        <w:t>corporate</w:t>
      </w:r>
      <w:r>
        <w:rPr>
          <w:spacing w:val="-13"/>
        </w:rPr>
        <w:t> </w:t>
      </w:r>
      <w:r>
        <w:rPr/>
        <w:t>tax</w:t>
      </w:r>
      <w:r>
        <w:rPr>
          <w:spacing w:val="-11"/>
        </w:rPr>
        <w:t> </w:t>
      </w:r>
      <w:r>
        <w:rPr/>
        <w:t>rate</w:t>
      </w:r>
      <w:r>
        <w:rPr>
          <w:spacing w:val="-13"/>
        </w:rPr>
        <w:t> </w:t>
      </w:r>
      <w:r>
        <w:rPr/>
        <w:t>of</w:t>
      </w:r>
      <w:r>
        <w:rPr>
          <w:spacing w:val="-15"/>
        </w:rPr>
        <w:t> </w:t>
      </w:r>
      <w:r>
        <w:rPr/>
        <w:t>30%,</w:t>
      </w:r>
      <w:r>
        <w:rPr>
          <w:spacing w:val="-15"/>
        </w:rPr>
        <w:t> </w:t>
      </w:r>
      <w:r>
        <w:rPr/>
        <w:t>we</w:t>
      </w:r>
      <w:r>
        <w:rPr>
          <w:spacing w:val="-15"/>
        </w:rPr>
        <w:t> </w:t>
      </w:r>
      <w:r>
        <w:rPr/>
        <w:t>first</w:t>
      </w:r>
      <w:r>
        <w:rPr>
          <w:spacing w:val="-10"/>
        </w:rPr>
        <w:t> </w:t>
      </w:r>
      <w:r>
        <w:rPr/>
        <w:t>calculate</w:t>
      </w:r>
      <w:r>
        <w:rPr>
          <w:spacing w:val="-15"/>
        </w:rPr>
        <w:t> </w:t>
      </w:r>
      <w:r>
        <w:rPr/>
        <w:t>the</w:t>
      </w:r>
      <w:r>
        <w:rPr>
          <w:spacing w:val="-15"/>
        </w:rPr>
        <w:t> </w:t>
      </w:r>
      <w:r>
        <w:rPr/>
        <w:t>Earnings</w:t>
      </w:r>
      <w:r>
        <w:rPr>
          <w:spacing w:val="-10"/>
        </w:rPr>
        <w:t> </w:t>
      </w:r>
      <w:r>
        <w:rPr/>
        <w:t>before</w:t>
      </w:r>
      <w:r>
        <w:rPr>
          <w:spacing w:val="-11"/>
        </w:rPr>
        <w:t> </w:t>
      </w:r>
      <w:r>
        <w:rPr/>
        <w:t>Interest</w:t>
      </w:r>
      <w:r>
        <w:rPr>
          <w:spacing w:val="-10"/>
        </w:rPr>
        <w:t> </w:t>
      </w:r>
      <w:r>
        <w:rPr/>
        <w:t>and</w:t>
      </w:r>
      <w:r>
        <w:rPr>
          <w:spacing w:val="-15"/>
        </w:rPr>
        <w:t> </w:t>
      </w:r>
      <w:r>
        <w:rPr/>
        <w:t>Taxes </w:t>
      </w:r>
      <w:r>
        <w:rPr>
          <w:spacing w:val="-2"/>
        </w:rPr>
        <w:t>(EBIT):</w:t>
      </w:r>
    </w:p>
    <w:p>
      <w:pPr>
        <w:pStyle w:val="BodyText"/>
        <w:spacing w:before="5"/>
      </w:pPr>
    </w:p>
    <w:p>
      <w:pPr>
        <w:pStyle w:val="BodyText"/>
        <w:ind w:left="732"/>
      </w:pPr>
      <w:r>
        <w:rPr/>
        <w:t>EBIT</w:t>
      </w:r>
      <w:r>
        <w:rPr>
          <w:spacing w:val="-2"/>
        </w:rPr>
        <w:t> </w:t>
      </w:r>
      <w:r>
        <w:rPr/>
        <w:t>=</w:t>
      </w:r>
      <w:r>
        <w:rPr>
          <w:spacing w:val="-2"/>
        </w:rPr>
        <w:t> </w:t>
      </w:r>
      <w:r>
        <w:rPr/>
        <w:t>Revenue</w:t>
      </w:r>
      <w:r>
        <w:rPr>
          <w:spacing w:val="-1"/>
        </w:rPr>
        <w:t> </w:t>
      </w:r>
      <w:r>
        <w:rPr/>
        <w:t>−</w:t>
      </w:r>
      <w:r>
        <w:rPr>
          <w:spacing w:val="-4"/>
        </w:rPr>
        <w:t> </w:t>
      </w:r>
      <w:r>
        <w:rPr/>
        <w:t>Operating</w:t>
      </w:r>
      <w:r>
        <w:rPr>
          <w:spacing w:val="-2"/>
        </w:rPr>
        <w:t> Expenses</w:t>
      </w:r>
    </w:p>
    <w:p>
      <w:pPr>
        <w:pStyle w:val="BodyText"/>
        <w:spacing w:before="151"/>
      </w:pPr>
    </w:p>
    <w:p>
      <w:pPr>
        <w:pStyle w:val="Heading3"/>
        <w:spacing w:before="1"/>
      </w:pPr>
      <w:bookmarkStart w:name="TABLE-3: PRESENT VALUE OF FREE CASH FLOW" w:id="185"/>
      <w:bookmarkEnd w:id="185"/>
      <w:r>
        <w:rPr>
          <w:b w:val="0"/>
        </w:rPr>
      </w:r>
      <w:r>
        <w:rPr/>
        <w:t>TABLE-3:</w:t>
      </w:r>
      <w:r>
        <w:rPr>
          <w:spacing w:val="-5"/>
        </w:rPr>
        <w:t> </w:t>
      </w:r>
      <w:r>
        <w:rPr/>
        <w:t>PRESENT VALUE</w:t>
      </w:r>
      <w:r>
        <w:rPr>
          <w:spacing w:val="-4"/>
        </w:rPr>
        <w:t> </w:t>
      </w:r>
      <w:r>
        <w:rPr/>
        <w:t>OF</w:t>
      </w:r>
      <w:r>
        <w:rPr>
          <w:spacing w:val="-4"/>
        </w:rPr>
        <w:t> </w:t>
      </w:r>
      <w:r>
        <w:rPr/>
        <w:t>FREE CASH</w:t>
      </w:r>
      <w:r>
        <w:rPr>
          <w:spacing w:val="-1"/>
        </w:rPr>
        <w:t> </w:t>
      </w:r>
      <w:r>
        <w:rPr>
          <w:spacing w:val="-4"/>
        </w:rPr>
        <w:t>FLOW</w:t>
      </w:r>
    </w:p>
    <w:p>
      <w:pPr>
        <w:pStyle w:val="BodyText"/>
        <w:spacing w:before="190"/>
        <w:rPr>
          <w:b/>
          <w:sz w:val="20"/>
        </w:rPr>
      </w:pPr>
    </w:p>
    <w:tbl>
      <w:tblPr>
        <w:tblW w:w="0" w:type="auto"/>
        <w:jc w:val="left"/>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825"/>
        <w:gridCol w:w="2132"/>
        <w:gridCol w:w="3309"/>
      </w:tblGrid>
      <w:tr>
        <w:trPr>
          <w:trHeight w:val="827" w:hRule="atLeast"/>
        </w:trPr>
        <w:tc>
          <w:tcPr>
            <w:tcW w:w="1824" w:type="dxa"/>
          </w:tcPr>
          <w:p>
            <w:pPr>
              <w:pStyle w:val="TableParagraph"/>
              <w:spacing w:before="255"/>
              <w:ind w:left="0"/>
              <w:rPr>
                <w:b/>
                <w:sz w:val="24"/>
              </w:rPr>
            </w:pPr>
          </w:p>
          <w:p>
            <w:pPr>
              <w:pStyle w:val="TableParagraph"/>
              <w:ind w:left="19"/>
              <w:jc w:val="center"/>
              <w:rPr>
                <w:b/>
                <w:sz w:val="24"/>
              </w:rPr>
            </w:pPr>
            <w:r>
              <w:rPr>
                <w:b/>
                <w:spacing w:val="-4"/>
                <w:sz w:val="24"/>
              </w:rPr>
              <w:t>YEAR</w:t>
            </w:r>
          </w:p>
        </w:tc>
        <w:tc>
          <w:tcPr>
            <w:tcW w:w="1825" w:type="dxa"/>
          </w:tcPr>
          <w:p>
            <w:pPr>
              <w:pStyle w:val="TableParagraph"/>
              <w:spacing w:before="255"/>
              <w:ind w:left="0"/>
              <w:rPr>
                <w:b/>
                <w:sz w:val="24"/>
              </w:rPr>
            </w:pPr>
          </w:p>
          <w:p>
            <w:pPr>
              <w:pStyle w:val="TableParagraph"/>
              <w:ind w:left="24"/>
              <w:jc w:val="center"/>
              <w:rPr>
                <w:b/>
                <w:sz w:val="24"/>
              </w:rPr>
            </w:pPr>
            <w:r>
              <w:rPr>
                <w:b/>
                <w:spacing w:val="-5"/>
                <w:sz w:val="24"/>
              </w:rPr>
              <w:t>FCF</w:t>
            </w:r>
          </w:p>
        </w:tc>
        <w:tc>
          <w:tcPr>
            <w:tcW w:w="2132" w:type="dxa"/>
          </w:tcPr>
          <w:p>
            <w:pPr>
              <w:pStyle w:val="TableParagraph"/>
              <w:spacing w:line="275" w:lineRule="exact"/>
              <w:ind w:left="650" w:hanging="132"/>
              <w:rPr>
                <w:b/>
                <w:sz w:val="24"/>
              </w:rPr>
            </w:pPr>
            <w:r>
              <w:rPr>
                <w:b/>
                <w:spacing w:val="-2"/>
                <w:sz w:val="24"/>
              </w:rPr>
              <w:t>PRESENT</w:t>
            </w:r>
          </w:p>
          <w:p>
            <w:pPr>
              <w:pStyle w:val="TableParagraph"/>
              <w:spacing w:line="262" w:lineRule="exact" w:before="8"/>
              <w:ind w:left="563" w:right="549" w:firstLine="86"/>
              <w:rPr>
                <w:b/>
                <w:sz w:val="24"/>
              </w:rPr>
            </w:pPr>
            <w:r>
              <w:rPr>
                <w:b/>
                <w:spacing w:val="-2"/>
                <w:sz w:val="24"/>
              </w:rPr>
              <w:t>VALUE </w:t>
            </w:r>
            <w:r>
              <w:rPr>
                <w:b/>
                <w:spacing w:val="-4"/>
                <w:sz w:val="24"/>
              </w:rPr>
              <w:t>FACTOR</w:t>
            </w:r>
          </w:p>
        </w:tc>
        <w:tc>
          <w:tcPr>
            <w:tcW w:w="3309" w:type="dxa"/>
          </w:tcPr>
          <w:p>
            <w:pPr>
              <w:pStyle w:val="TableParagraph"/>
              <w:spacing w:before="255"/>
              <w:ind w:left="0"/>
              <w:rPr>
                <w:b/>
                <w:sz w:val="24"/>
              </w:rPr>
            </w:pPr>
          </w:p>
          <w:p>
            <w:pPr>
              <w:pStyle w:val="TableParagraph"/>
              <w:ind w:left="16"/>
              <w:jc w:val="center"/>
              <w:rPr>
                <w:b/>
                <w:sz w:val="24"/>
              </w:rPr>
            </w:pPr>
            <w:r>
              <w:rPr>
                <w:b/>
                <w:sz w:val="24"/>
              </w:rPr>
              <w:t>PRESENT</w:t>
            </w:r>
            <w:r>
              <w:rPr>
                <w:b/>
                <w:spacing w:val="-7"/>
                <w:sz w:val="24"/>
              </w:rPr>
              <w:t> </w:t>
            </w:r>
            <w:r>
              <w:rPr>
                <w:b/>
                <w:spacing w:val="-4"/>
                <w:sz w:val="24"/>
              </w:rPr>
              <w:t>VALUE</w:t>
            </w:r>
          </w:p>
        </w:tc>
      </w:tr>
      <w:tr>
        <w:trPr>
          <w:trHeight w:val="426" w:hRule="atLeast"/>
        </w:trPr>
        <w:tc>
          <w:tcPr>
            <w:tcW w:w="1824" w:type="dxa"/>
          </w:tcPr>
          <w:p>
            <w:pPr>
              <w:pStyle w:val="TableParagraph"/>
              <w:spacing w:before="131"/>
              <w:ind w:left="19" w:right="3"/>
              <w:jc w:val="center"/>
              <w:rPr>
                <w:sz w:val="24"/>
              </w:rPr>
            </w:pPr>
            <w:r>
              <w:rPr>
                <w:spacing w:val="-5"/>
                <w:sz w:val="24"/>
              </w:rPr>
              <w:t>2024-</w:t>
            </w:r>
            <w:r>
              <w:rPr>
                <w:spacing w:val="-4"/>
                <w:sz w:val="24"/>
              </w:rPr>
              <w:t>2025</w:t>
            </w:r>
          </w:p>
        </w:tc>
        <w:tc>
          <w:tcPr>
            <w:tcW w:w="1825" w:type="dxa"/>
          </w:tcPr>
          <w:p>
            <w:pPr>
              <w:pStyle w:val="TableParagraph"/>
              <w:spacing w:before="131"/>
              <w:ind w:left="24" w:right="8"/>
              <w:jc w:val="center"/>
              <w:rPr>
                <w:sz w:val="24"/>
              </w:rPr>
            </w:pPr>
            <w:r>
              <w:rPr>
                <w:spacing w:val="-4"/>
                <w:sz w:val="24"/>
              </w:rPr>
              <w:t>-</w:t>
            </w:r>
            <w:r>
              <w:rPr>
                <w:spacing w:val="-2"/>
                <w:sz w:val="24"/>
              </w:rPr>
              <w:t>42,011.79</w:t>
            </w:r>
          </w:p>
        </w:tc>
        <w:tc>
          <w:tcPr>
            <w:tcW w:w="2132" w:type="dxa"/>
          </w:tcPr>
          <w:p>
            <w:pPr>
              <w:pStyle w:val="TableParagraph"/>
              <w:spacing w:before="131"/>
              <w:ind w:left="15"/>
              <w:jc w:val="center"/>
              <w:rPr>
                <w:sz w:val="24"/>
              </w:rPr>
            </w:pPr>
            <w:r>
              <w:rPr>
                <w:spacing w:val="-2"/>
                <w:sz w:val="24"/>
              </w:rPr>
              <w:t>0.909090</w:t>
            </w:r>
          </w:p>
        </w:tc>
        <w:tc>
          <w:tcPr>
            <w:tcW w:w="3309" w:type="dxa"/>
          </w:tcPr>
          <w:p>
            <w:pPr>
              <w:pStyle w:val="TableParagraph"/>
              <w:spacing w:before="131"/>
              <w:ind w:left="16" w:right="7"/>
              <w:jc w:val="center"/>
              <w:rPr>
                <w:sz w:val="24"/>
              </w:rPr>
            </w:pPr>
            <w:r>
              <w:rPr>
                <w:spacing w:val="-4"/>
                <w:sz w:val="24"/>
              </w:rPr>
              <w:t>-</w:t>
            </w:r>
            <w:r>
              <w:rPr>
                <w:spacing w:val="-2"/>
                <w:sz w:val="24"/>
              </w:rPr>
              <w:t>38,192.50</w:t>
            </w:r>
          </w:p>
        </w:tc>
      </w:tr>
      <w:tr>
        <w:trPr>
          <w:trHeight w:val="429" w:hRule="atLeast"/>
        </w:trPr>
        <w:tc>
          <w:tcPr>
            <w:tcW w:w="1824" w:type="dxa"/>
          </w:tcPr>
          <w:p>
            <w:pPr>
              <w:pStyle w:val="TableParagraph"/>
              <w:spacing w:before="133"/>
              <w:ind w:left="19" w:right="3"/>
              <w:jc w:val="center"/>
              <w:rPr>
                <w:sz w:val="24"/>
              </w:rPr>
            </w:pPr>
            <w:r>
              <w:rPr>
                <w:spacing w:val="-5"/>
                <w:sz w:val="24"/>
              </w:rPr>
              <w:t>2025-</w:t>
            </w:r>
            <w:r>
              <w:rPr>
                <w:spacing w:val="-4"/>
                <w:sz w:val="24"/>
              </w:rPr>
              <w:t>2026</w:t>
            </w:r>
          </w:p>
        </w:tc>
        <w:tc>
          <w:tcPr>
            <w:tcW w:w="1825" w:type="dxa"/>
          </w:tcPr>
          <w:p>
            <w:pPr>
              <w:pStyle w:val="TableParagraph"/>
              <w:spacing w:before="133"/>
              <w:ind w:left="24" w:right="13"/>
              <w:jc w:val="center"/>
              <w:rPr>
                <w:sz w:val="24"/>
              </w:rPr>
            </w:pPr>
            <w:r>
              <w:rPr>
                <w:spacing w:val="-2"/>
                <w:sz w:val="24"/>
              </w:rPr>
              <w:t>3,71,383.14</w:t>
            </w:r>
          </w:p>
        </w:tc>
        <w:tc>
          <w:tcPr>
            <w:tcW w:w="2132" w:type="dxa"/>
          </w:tcPr>
          <w:p>
            <w:pPr>
              <w:pStyle w:val="TableParagraph"/>
              <w:spacing w:before="133"/>
              <w:ind w:left="15"/>
              <w:jc w:val="center"/>
              <w:rPr>
                <w:sz w:val="24"/>
              </w:rPr>
            </w:pPr>
            <w:r>
              <w:rPr>
                <w:spacing w:val="-2"/>
                <w:sz w:val="24"/>
              </w:rPr>
              <w:t>0.826440</w:t>
            </w:r>
          </w:p>
        </w:tc>
        <w:tc>
          <w:tcPr>
            <w:tcW w:w="3309" w:type="dxa"/>
          </w:tcPr>
          <w:p>
            <w:pPr>
              <w:pStyle w:val="TableParagraph"/>
              <w:spacing w:before="133"/>
              <w:ind w:left="16" w:right="7"/>
              <w:jc w:val="center"/>
              <w:rPr>
                <w:sz w:val="24"/>
              </w:rPr>
            </w:pPr>
            <w:r>
              <w:rPr>
                <w:spacing w:val="-2"/>
                <w:sz w:val="24"/>
              </w:rPr>
              <w:t>3,06,925.88</w:t>
            </w:r>
          </w:p>
        </w:tc>
      </w:tr>
      <w:tr>
        <w:trPr>
          <w:trHeight w:val="429" w:hRule="atLeast"/>
        </w:trPr>
        <w:tc>
          <w:tcPr>
            <w:tcW w:w="1824" w:type="dxa"/>
          </w:tcPr>
          <w:p>
            <w:pPr>
              <w:pStyle w:val="TableParagraph"/>
              <w:spacing w:before="133"/>
              <w:ind w:left="19" w:right="3"/>
              <w:jc w:val="center"/>
              <w:rPr>
                <w:sz w:val="24"/>
              </w:rPr>
            </w:pPr>
            <w:r>
              <w:rPr>
                <w:spacing w:val="-5"/>
                <w:sz w:val="24"/>
              </w:rPr>
              <w:t>2026-</w:t>
            </w:r>
            <w:r>
              <w:rPr>
                <w:spacing w:val="-4"/>
                <w:sz w:val="24"/>
              </w:rPr>
              <w:t>2027</w:t>
            </w:r>
          </w:p>
        </w:tc>
        <w:tc>
          <w:tcPr>
            <w:tcW w:w="1825" w:type="dxa"/>
          </w:tcPr>
          <w:p>
            <w:pPr>
              <w:pStyle w:val="TableParagraph"/>
              <w:spacing w:before="133"/>
              <w:ind w:left="24" w:right="13"/>
              <w:jc w:val="center"/>
              <w:rPr>
                <w:sz w:val="24"/>
              </w:rPr>
            </w:pPr>
            <w:r>
              <w:rPr>
                <w:spacing w:val="-2"/>
                <w:sz w:val="24"/>
              </w:rPr>
              <w:t>8,72,044.73</w:t>
            </w:r>
          </w:p>
        </w:tc>
        <w:tc>
          <w:tcPr>
            <w:tcW w:w="2132" w:type="dxa"/>
          </w:tcPr>
          <w:p>
            <w:pPr>
              <w:pStyle w:val="TableParagraph"/>
              <w:spacing w:before="133"/>
              <w:ind w:left="15"/>
              <w:jc w:val="center"/>
              <w:rPr>
                <w:sz w:val="24"/>
              </w:rPr>
            </w:pPr>
            <w:r>
              <w:rPr>
                <w:spacing w:val="-2"/>
                <w:sz w:val="24"/>
              </w:rPr>
              <w:t>0.751310</w:t>
            </w:r>
          </w:p>
        </w:tc>
        <w:tc>
          <w:tcPr>
            <w:tcW w:w="3309" w:type="dxa"/>
          </w:tcPr>
          <w:p>
            <w:pPr>
              <w:pStyle w:val="TableParagraph"/>
              <w:spacing w:before="133"/>
              <w:ind w:left="16" w:right="7"/>
              <w:jc w:val="center"/>
              <w:rPr>
                <w:sz w:val="24"/>
              </w:rPr>
            </w:pPr>
            <w:r>
              <w:rPr>
                <w:spacing w:val="-2"/>
                <w:sz w:val="24"/>
              </w:rPr>
              <w:t>6,55,175.92</w:t>
            </w:r>
          </w:p>
        </w:tc>
      </w:tr>
      <w:tr>
        <w:trPr>
          <w:trHeight w:val="429" w:hRule="atLeast"/>
        </w:trPr>
        <w:tc>
          <w:tcPr>
            <w:tcW w:w="1824" w:type="dxa"/>
          </w:tcPr>
          <w:p>
            <w:pPr>
              <w:pStyle w:val="TableParagraph"/>
              <w:spacing w:before="131"/>
              <w:ind w:left="19" w:right="3"/>
              <w:jc w:val="center"/>
              <w:rPr>
                <w:sz w:val="24"/>
              </w:rPr>
            </w:pPr>
            <w:r>
              <w:rPr>
                <w:spacing w:val="-5"/>
                <w:sz w:val="24"/>
              </w:rPr>
              <w:t>2027-</w:t>
            </w:r>
            <w:r>
              <w:rPr>
                <w:spacing w:val="-4"/>
                <w:sz w:val="24"/>
              </w:rPr>
              <w:t>2028</w:t>
            </w:r>
          </w:p>
        </w:tc>
        <w:tc>
          <w:tcPr>
            <w:tcW w:w="1825" w:type="dxa"/>
          </w:tcPr>
          <w:p>
            <w:pPr>
              <w:pStyle w:val="TableParagraph"/>
              <w:spacing w:before="131"/>
              <w:ind w:left="24" w:right="10"/>
              <w:jc w:val="center"/>
              <w:rPr>
                <w:sz w:val="24"/>
              </w:rPr>
            </w:pPr>
            <w:r>
              <w:rPr>
                <w:spacing w:val="-2"/>
                <w:sz w:val="24"/>
              </w:rPr>
              <w:t>14,73,834.31</w:t>
            </w:r>
          </w:p>
        </w:tc>
        <w:tc>
          <w:tcPr>
            <w:tcW w:w="2132" w:type="dxa"/>
          </w:tcPr>
          <w:p>
            <w:pPr>
              <w:pStyle w:val="TableParagraph"/>
              <w:spacing w:before="131"/>
              <w:ind w:left="15"/>
              <w:jc w:val="center"/>
              <w:rPr>
                <w:sz w:val="24"/>
              </w:rPr>
            </w:pPr>
            <w:r>
              <w:rPr>
                <w:spacing w:val="-2"/>
                <w:sz w:val="24"/>
              </w:rPr>
              <w:t>0.683010</w:t>
            </w:r>
          </w:p>
        </w:tc>
        <w:tc>
          <w:tcPr>
            <w:tcW w:w="3309" w:type="dxa"/>
          </w:tcPr>
          <w:p>
            <w:pPr>
              <w:pStyle w:val="TableParagraph"/>
              <w:spacing w:before="131"/>
              <w:ind w:left="16" w:right="9"/>
              <w:jc w:val="center"/>
              <w:rPr>
                <w:sz w:val="24"/>
              </w:rPr>
            </w:pPr>
            <w:r>
              <w:rPr>
                <w:spacing w:val="-2"/>
                <w:sz w:val="24"/>
              </w:rPr>
              <w:t>10,06,643.57</w:t>
            </w:r>
          </w:p>
        </w:tc>
      </w:tr>
      <w:tr>
        <w:trPr>
          <w:trHeight w:val="429" w:hRule="atLeast"/>
        </w:trPr>
        <w:tc>
          <w:tcPr>
            <w:tcW w:w="1824" w:type="dxa"/>
          </w:tcPr>
          <w:p>
            <w:pPr>
              <w:pStyle w:val="TableParagraph"/>
              <w:spacing w:before="131"/>
              <w:ind w:left="19" w:right="3"/>
              <w:jc w:val="center"/>
              <w:rPr>
                <w:sz w:val="24"/>
              </w:rPr>
            </w:pPr>
            <w:r>
              <w:rPr>
                <w:spacing w:val="-5"/>
                <w:sz w:val="24"/>
              </w:rPr>
              <w:t>2028-</w:t>
            </w:r>
            <w:r>
              <w:rPr>
                <w:spacing w:val="-4"/>
                <w:sz w:val="24"/>
              </w:rPr>
              <w:t>2029</w:t>
            </w:r>
          </w:p>
        </w:tc>
        <w:tc>
          <w:tcPr>
            <w:tcW w:w="1825" w:type="dxa"/>
          </w:tcPr>
          <w:p>
            <w:pPr>
              <w:pStyle w:val="TableParagraph"/>
              <w:spacing w:before="131"/>
              <w:ind w:left="24" w:right="10"/>
              <w:jc w:val="center"/>
              <w:rPr>
                <w:sz w:val="24"/>
              </w:rPr>
            </w:pPr>
            <w:r>
              <w:rPr>
                <w:spacing w:val="-2"/>
                <w:sz w:val="24"/>
              </w:rPr>
              <w:t>21,92,581.63</w:t>
            </w:r>
          </w:p>
        </w:tc>
        <w:tc>
          <w:tcPr>
            <w:tcW w:w="2132" w:type="dxa"/>
          </w:tcPr>
          <w:p>
            <w:pPr>
              <w:pStyle w:val="TableParagraph"/>
              <w:spacing w:before="131"/>
              <w:ind w:left="15"/>
              <w:jc w:val="center"/>
              <w:rPr>
                <w:sz w:val="24"/>
              </w:rPr>
            </w:pPr>
            <w:r>
              <w:rPr>
                <w:spacing w:val="-2"/>
                <w:sz w:val="24"/>
              </w:rPr>
              <w:t>0.620920</w:t>
            </w:r>
          </w:p>
        </w:tc>
        <w:tc>
          <w:tcPr>
            <w:tcW w:w="3309" w:type="dxa"/>
          </w:tcPr>
          <w:p>
            <w:pPr>
              <w:pStyle w:val="TableParagraph"/>
              <w:spacing w:before="131"/>
              <w:ind w:left="16" w:right="9"/>
              <w:jc w:val="center"/>
              <w:rPr>
                <w:sz w:val="24"/>
              </w:rPr>
            </w:pPr>
            <w:r>
              <w:rPr>
                <w:spacing w:val="-2"/>
                <w:sz w:val="24"/>
              </w:rPr>
              <w:t>13,61,417.78</w:t>
            </w:r>
          </w:p>
        </w:tc>
      </w:tr>
      <w:tr>
        <w:trPr>
          <w:trHeight w:val="429" w:hRule="atLeast"/>
        </w:trPr>
        <w:tc>
          <w:tcPr>
            <w:tcW w:w="5781" w:type="dxa"/>
            <w:gridSpan w:val="3"/>
          </w:tcPr>
          <w:p>
            <w:pPr>
              <w:pStyle w:val="TableParagraph"/>
              <w:spacing w:before="133"/>
              <w:ind w:left="993"/>
              <w:rPr>
                <w:b/>
                <w:sz w:val="24"/>
              </w:rPr>
            </w:pPr>
            <w:r>
              <w:rPr>
                <w:b/>
                <w:sz w:val="24"/>
              </w:rPr>
              <w:t>Total</w:t>
            </w:r>
            <w:r>
              <w:rPr>
                <w:b/>
                <w:spacing w:val="-4"/>
                <w:sz w:val="24"/>
              </w:rPr>
              <w:t> </w:t>
            </w:r>
            <w:r>
              <w:rPr>
                <w:b/>
                <w:sz w:val="24"/>
              </w:rPr>
              <w:t>present</w:t>
            </w:r>
            <w:r>
              <w:rPr>
                <w:b/>
                <w:spacing w:val="-1"/>
                <w:sz w:val="24"/>
              </w:rPr>
              <w:t> </w:t>
            </w:r>
            <w:r>
              <w:rPr>
                <w:b/>
                <w:sz w:val="24"/>
              </w:rPr>
              <w:t>value</w:t>
            </w:r>
            <w:r>
              <w:rPr>
                <w:b/>
                <w:spacing w:val="-5"/>
                <w:sz w:val="24"/>
              </w:rPr>
              <w:t> </w:t>
            </w:r>
            <w:r>
              <w:rPr>
                <w:b/>
                <w:sz w:val="24"/>
              </w:rPr>
              <w:t>of free cash</w:t>
            </w:r>
            <w:r>
              <w:rPr>
                <w:b/>
                <w:spacing w:val="1"/>
                <w:sz w:val="24"/>
              </w:rPr>
              <w:t> </w:t>
            </w:r>
            <w:r>
              <w:rPr>
                <w:b/>
                <w:spacing w:val="-4"/>
                <w:sz w:val="24"/>
              </w:rPr>
              <w:t>flows</w:t>
            </w:r>
          </w:p>
        </w:tc>
        <w:tc>
          <w:tcPr>
            <w:tcW w:w="3309" w:type="dxa"/>
          </w:tcPr>
          <w:p>
            <w:pPr>
              <w:pStyle w:val="TableParagraph"/>
              <w:spacing w:before="133"/>
              <w:ind w:left="16" w:right="9"/>
              <w:jc w:val="center"/>
              <w:rPr>
                <w:b/>
                <w:sz w:val="24"/>
              </w:rPr>
            </w:pPr>
            <w:r>
              <w:rPr>
                <w:b/>
                <w:spacing w:val="-2"/>
                <w:sz w:val="24"/>
              </w:rPr>
              <w:t>32,91,970.67</w:t>
            </w:r>
          </w:p>
        </w:tc>
      </w:tr>
    </w:tbl>
    <w:p>
      <w:pPr>
        <w:pStyle w:val="BodyText"/>
        <w:rPr>
          <w:b/>
        </w:rPr>
      </w:pPr>
    </w:p>
    <w:p>
      <w:pPr>
        <w:pStyle w:val="BodyText"/>
        <w:spacing w:before="13"/>
        <w:rPr>
          <w:b/>
        </w:rPr>
      </w:pPr>
    </w:p>
    <w:p>
      <w:pPr>
        <w:pStyle w:val="BodyText"/>
        <w:ind w:left="732"/>
      </w:pPr>
      <w:r>
        <w:rPr>
          <w:b/>
        </w:rPr>
        <w:t>Source:</w:t>
      </w:r>
      <w:r>
        <w:rPr>
          <w:b/>
          <w:spacing w:val="-8"/>
        </w:rPr>
        <w:t> </w:t>
      </w:r>
      <w:r>
        <w:rPr/>
        <w:t>Compiled</w:t>
      </w:r>
      <w:r>
        <w:rPr>
          <w:spacing w:val="-5"/>
        </w:rPr>
        <w:t> </w:t>
      </w:r>
      <w:r>
        <w:rPr/>
        <w:t>from</w:t>
      </w:r>
      <w:r>
        <w:rPr>
          <w:spacing w:val="-1"/>
        </w:rPr>
        <w:t> </w:t>
      </w:r>
      <w:r>
        <w:rPr/>
        <w:t>company’s</w:t>
      </w:r>
      <w:r>
        <w:rPr>
          <w:spacing w:val="-5"/>
        </w:rPr>
        <w:t> </w:t>
      </w:r>
      <w:r>
        <w:rPr/>
        <w:t>financial</w:t>
      </w:r>
      <w:r>
        <w:rPr>
          <w:spacing w:val="-3"/>
        </w:rPr>
        <w:t> </w:t>
      </w:r>
      <w:r>
        <w:rPr>
          <w:spacing w:val="-2"/>
        </w:rPr>
        <w:t>statements</w:t>
      </w:r>
    </w:p>
    <w:p>
      <w:pPr>
        <w:pStyle w:val="BodyText"/>
        <w:spacing w:before="31"/>
      </w:pPr>
    </w:p>
    <w:p>
      <w:pPr>
        <w:pStyle w:val="Heading3"/>
        <w:spacing w:before="1"/>
      </w:pPr>
      <w:bookmarkStart w:name="TERMINAL VALUE:" w:id="186"/>
      <w:bookmarkEnd w:id="186"/>
      <w:r>
        <w:rPr>
          <w:b w:val="0"/>
        </w:rPr>
      </w:r>
      <w:r>
        <w:rPr/>
        <w:t>TERMINAL</w:t>
      </w:r>
      <w:r>
        <w:rPr>
          <w:spacing w:val="-5"/>
        </w:rPr>
        <w:t> </w:t>
      </w:r>
      <w:r>
        <w:rPr>
          <w:spacing w:val="-2"/>
        </w:rPr>
        <w:t>VALUE:</w:t>
      </w:r>
    </w:p>
    <w:p>
      <w:pPr>
        <w:pStyle w:val="BodyText"/>
        <w:spacing w:before="14"/>
        <w:rPr>
          <w:b/>
        </w:rPr>
      </w:pPr>
    </w:p>
    <w:p>
      <w:pPr>
        <w:pStyle w:val="BodyText"/>
        <w:spacing w:before="1"/>
        <w:ind w:left="732"/>
      </w:pPr>
      <w:r>
        <w:rPr>
          <w:spacing w:val="-2"/>
        </w:rPr>
        <w:t>Where:</w:t>
      </w:r>
    </w:p>
    <w:p>
      <w:pPr>
        <w:pStyle w:val="BodyText"/>
        <w:spacing w:before="140"/>
      </w:pPr>
    </w:p>
    <w:p>
      <w:pPr>
        <w:pStyle w:val="ListParagraph"/>
        <w:numPr>
          <w:ilvl w:val="0"/>
          <w:numId w:val="24"/>
        </w:numPr>
        <w:tabs>
          <w:tab w:pos="1452" w:val="left" w:leader="none"/>
        </w:tabs>
        <w:spacing w:line="240" w:lineRule="auto" w:before="0" w:after="0"/>
        <w:ind w:left="1452" w:right="0" w:hanging="360"/>
        <w:jc w:val="left"/>
        <w:rPr>
          <w:rFonts w:ascii="Symbol" w:hAnsi="Symbol"/>
          <w:position w:val="2"/>
          <w:sz w:val="20"/>
        </w:rPr>
      </w:pPr>
      <w:r>
        <w:rPr>
          <w:position w:val="2"/>
          <w:sz w:val="24"/>
        </w:rPr>
        <w:t>FCF</w:t>
      </w:r>
      <w:r>
        <w:rPr>
          <w:spacing w:val="-8"/>
          <w:position w:val="2"/>
          <w:sz w:val="24"/>
        </w:rPr>
        <w:t> </w:t>
      </w:r>
      <w:r>
        <w:rPr>
          <w:sz w:val="16"/>
        </w:rPr>
        <w:t>2029</w:t>
      </w:r>
      <w:r>
        <w:rPr>
          <w:spacing w:val="2"/>
          <w:sz w:val="16"/>
        </w:rPr>
        <w:t> </w:t>
      </w:r>
      <w:r>
        <w:rPr>
          <w:position w:val="2"/>
          <w:sz w:val="24"/>
        </w:rPr>
        <w:t>=</w:t>
      </w:r>
      <w:r>
        <w:rPr>
          <w:spacing w:val="-5"/>
          <w:position w:val="2"/>
          <w:sz w:val="24"/>
        </w:rPr>
        <w:t> </w:t>
      </w:r>
      <w:r>
        <w:rPr>
          <w:position w:val="2"/>
          <w:sz w:val="24"/>
        </w:rPr>
        <w:t>21,925.82</w:t>
      </w:r>
      <w:r>
        <w:rPr>
          <w:spacing w:val="-2"/>
          <w:position w:val="2"/>
          <w:sz w:val="24"/>
        </w:rPr>
        <w:t> </w:t>
      </w:r>
      <w:r>
        <w:rPr>
          <w:position w:val="2"/>
          <w:sz w:val="24"/>
        </w:rPr>
        <w:t>(from</w:t>
      </w:r>
      <w:r>
        <w:rPr>
          <w:spacing w:val="-2"/>
          <w:position w:val="2"/>
          <w:sz w:val="24"/>
        </w:rPr>
        <w:t> </w:t>
      </w:r>
      <w:r>
        <w:rPr>
          <w:position w:val="2"/>
          <w:sz w:val="24"/>
        </w:rPr>
        <w:t>previous</w:t>
      </w:r>
      <w:r>
        <w:rPr>
          <w:spacing w:val="1"/>
          <w:position w:val="2"/>
          <w:sz w:val="24"/>
        </w:rPr>
        <w:t> </w:t>
      </w:r>
      <w:r>
        <w:rPr>
          <w:spacing w:val="-2"/>
          <w:position w:val="2"/>
          <w:sz w:val="24"/>
        </w:rPr>
        <w:t>calculations)</w:t>
      </w:r>
    </w:p>
    <w:p>
      <w:pPr>
        <w:pStyle w:val="ListParagraph"/>
        <w:numPr>
          <w:ilvl w:val="0"/>
          <w:numId w:val="24"/>
        </w:numPr>
        <w:tabs>
          <w:tab w:pos="1452" w:val="left" w:leader="none"/>
        </w:tabs>
        <w:spacing w:line="240" w:lineRule="auto" w:before="135" w:after="0"/>
        <w:ind w:left="1452" w:right="0" w:hanging="360"/>
        <w:jc w:val="left"/>
        <w:rPr>
          <w:rFonts w:ascii="Symbol" w:hAnsi="Symbol"/>
          <w:sz w:val="20"/>
        </w:rPr>
      </w:pPr>
      <w:r>
        <w:rPr>
          <w:sz w:val="24"/>
        </w:rPr>
        <w:t>g</w:t>
      </w:r>
      <w:r>
        <w:rPr>
          <w:spacing w:val="-9"/>
          <w:sz w:val="24"/>
        </w:rPr>
        <w:t> </w:t>
      </w:r>
      <w:r>
        <w:rPr>
          <w:sz w:val="24"/>
        </w:rPr>
        <w:t>= Growth rate</w:t>
      </w:r>
      <w:r>
        <w:rPr>
          <w:spacing w:val="-1"/>
          <w:sz w:val="24"/>
        </w:rPr>
        <w:t> </w:t>
      </w:r>
      <w:r>
        <w:rPr>
          <w:sz w:val="24"/>
        </w:rPr>
        <w:t>of</w:t>
      </w:r>
      <w:r>
        <w:rPr>
          <w:spacing w:val="-3"/>
          <w:sz w:val="24"/>
        </w:rPr>
        <w:t> </w:t>
      </w:r>
      <w:r>
        <w:rPr>
          <w:sz w:val="24"/>
        </w:rPr>
        <w:t>free</w:t>
      </w:r>
      <w:r>
        <w:rPr>
          <w:spacing w:val="-2"/>
          <w:sz w:val="24"/>
        </w:rPr>
        <w:t> </w:t>
      </w:r>
      <w:r>
        <w:rPr>
          <w:sz w:val="24"/>
        </w:rPr>
        <w:t>cash flows</w:t>
      </w:r>
      <w:r>
        <w:rPr>
          <w:spacing w:val="-1"/>
          <w:sz w:val="24"/>
        </w:rPr>
        <w:t> </w:t>
      </w:r>
      <w:r>
        <w:rPr>
          <w:sz w:val="24"/>
        </w:rPr>
        <w:t>after 2029</w:t>
      </w:r>
      <w:r>
        <w:rPr>
          <w:spacing w:val="-1"/>
          <w:sz w:val="24"/>
        </w:rPr>
        <w:t> </w:t>
      </w:r>
      <w:r>
        <w:rPr>
          <w:sz w:val="24"/>
        </w:rPr>
        <w:t>(assumed</w:t>
      </w:r>
      <w:r>
        <w:rPr>
          <w:spacing w:val="2"/>
          <w:sz w:val="24"/>
        </w:rPr>
        <w:t> </w:t>
      </w:r>
      <w:r>
        <w:rPr>
          <w:b/>
          <w:spacing w:val="-5"/>
          <w:sz w:val="24"/>
        </w:rPr>
        <w:t>4%</w:t>
      </w:r>
      <w:r>
        <w:rPr>
          <w:spacing w:val="-5"/>
          <w:sz w:val="24"/>
        </w:rPr>
        <w:t>)</w:t>
      </w:r>
    </w:p>
    <w:p>
      <w:pPr>
        <w:pStyle w:val="ListParagraph"/>
        <w:numPr>
          <w:ilvl w:val="0"/>
          <w:numId w:val="24"/>
        </w:numPr>
        <w:tabs>
          <w:tab w:pos="1452" w:val="left" w:leader="none"/>
        </w:tabs>
        <w:spacing w:line="240" w:lineRule="auto" w:before="140" w:after="0"/>
        <w:ind w:left="1452" w:right="0" w:hanging="360"/>
        <w:jc w:val="left"/>
        <w:rPr>
          <w:rFonts w:ascii="Symbol" w:hAnsi="Symbol"/>
          <w:sz w:val="20"/>
        </w:rPr>
      </w:pPr>
      <w:r>
        <w:rPr>
          <w:sz w:val="24"/>
        </w:rPr>
        <w:t>r</w:t>
      </w:r>
      <w:r>
        <w:rPr>
          <w:spacing w:val="-4"/>
          <w:sz w:val="24"/>
        </w:rPr>
        <w:t> </w:t>
      </w:r>
      <w:r>
        <w:rPr>
          <w:sz w:val="24"/>
        </w:rPr>
        <w:t>=</w:t>
      </w:r>
      <w:r>
        <w:rPr>
          <w:spacing w:val="-4"/>
          <w:sz w:val="24"/>
        </w:rPr>
        <w:t> </w:t>
      </w:r>
      <w:r>
        <w:rPr>
          <w:sz w:val="24"/>
        </w:rPr>
        <w:t>discount</w:t>
      </w:r>
      <w:r>
        <w:rPr>
          <w:spacing w:val="-1"/>
          <w:sz w:val="24"/>
        </w:rPr>
        <w:t> </w:t>
      </w:r>
      <w:r>
        <w:rPr>
          <w:sz w:val="24"/>
        </w:rPr>
        <w:t>rate</w:t>
      </w:r>
      <w:r>
        <w:rPr>
          <w:spacing w:val="2"/>
          <w:sz w:val="24"/>
        </w:rPr>
        <w:t> </w:t>
      </w:r>
      <w:r>
        <w:rPr>
          <w:spacing w:val="-4"/>
          <w:sz w:val="24"/>
        </w:rPr>
        <w:t>(10%)</w:t>
      </w:r>
    </w:p>
    <w:p>
      <w:pPr>
        <w:pStyle w:val="ListParagraph"/>
        <w:spacing w:after="0" w:line="240" w:lineRule="auto"/>
        <w:jc w:val="left"/>
        <w:rPr>
          <w:rFonts w:ascii="Symbol" w:hAnsi="Symbol"/>
          <w:sz w:val="20"/>
        </w:rPr>
        <w:sectPr>
          <w:footerReference w:type="default" r:id="rId49"/>
          <w:pgSz w:w="11920" w:h="16850"/>
          <w:pgMar w:header="0" w:footer="0" w:top="1340" w:bottom="280" w:left="708" w:right="283"/>
        </w:sectPr>
      </w:pPr>
    </w:p>
    <w:p>
      <w:pPr>
        <w:spacing w:line="253" w:lineRule="exact" w:before="68"/>
        <w:ind w:left="732" w:right="0" w:firstLine="0"/>
        <w:jc w:val="left"/>
        <w:rPr>
          <w:rFonts w:ascii="Cambria Math" w:hAnsi="Cambria Math" w:eastAsia="Cambria Math"/>
          <w:position w:val="6"/>
          <w:sz w:val="16"/>
        </w:rPr>
      </w:pPr>
      <w:r>
        <w:rPr>
          <w:sz w:val="24"/>
        </w:rPr>
        <w:t>Terminal</w:t>
      </w:r>
      <w:r>
        <w:rPr>
          <w:spacing w:val="-4"/>
          <w:sz w:val="24"/>
        </w:rPr>
        <w:t> </w:t>
      </w:r>
      <w:r>
        <w:rPr>
          <w:sz w:val="24"/>
        </w:rPr>
        <w:t>Value</w:t>
      </w:r>
      <w:r>
        <w:rPr>
          <w:spacing w:val="-1"/>
          <w:sz w:val="24"/>
        </w:rPr>
        <w:t> </w:t>
      </w:r>
      <w:r>
        <w:rPr>
          <w:sz w:val="24"/>
        </w:rPr>
        <w:t>=</w:t>
      </w:r>
      <w:r>
        <w:rPr>
          <w:spacing w:val="-2"/>
          <w:sz w:val="24"/>
        </w:rPr>
        <w:t> </w:t>
      </w:r>
      <w:r>
        <w:rPr>
          <w:rFonts w:ascii="Cambria Math" w:hAnsi="Cambria Math" w:eastAsia="Cambria Math"/>
          <w:spacing w:val="-2"/>
          <w:position w:val="6"/>
          <w:sz w:val="16"/>
          <w:u w:val="single"/>
        </w:rPr>
        <w:t>𝐹𝐶𝐹2029∗(1+𝐺)</w:t>
      </w:r>
    </w:p>
    <w:p>
      <w:pPr>
        <w:spacing w:line="177" w:lineRule="exact" w:before="0"/>
        <w:ind w:left="2732" w:right="0" w:firstLine="0"/>
        <w:jc w:val="left"/>
        <w:rPr>
          <w:rFonts w:ascii="Cambria Math" w:hAnsi="Cambria Math" w:eastAsia="Cambria Math"/>
          <w:sz w:val="17"/>
        </w:rPr>
      </w:pPr>
      <w:r>
        <w:rPr>
          <w:rFonts w:ascii="Cambria Math" w:hAnsi="Cambria Math" w:eastAsia="Cambria Math"/>
          <w:spacing w:val="-2"/>
          <w:sz w:val="17"/>
        </w:rPr>
        <w:t>𝑊𝐴𝐶𝐶−𝐺</w:t>
      </w:r>
    </w:p>
    <w:p>
      <w:pPr>
        <w:spacing w:line="172" w:lineRule="auto" w:before="156"/>
        <w:ind w:left="2292" w:right="0" w:firstLine="0"/>
        <w:jc w:val="left"/>
        <w:rPr>
          <w:rFonts w:ascii="Cambria Math" w:hAnsi="Cambria Math" w:eastAsia="Cambria Math"/>
          <w:sz w:val="17"/>
        </w:rPr>
      </w:pPr>
      <w:r>
        <w:rPr>
          <w:rFonts w:ascii="Cambria Math" w:hAnsi="Cambria Math" w:eastAsia="Cambria Math"/>
          <w:sz w:val="17"/>
        </w:rPr>
        <mc:AlternateContent>
          <mc:Choice Requires="wps">
            <w:drawing>
              <wp:anchor distT="0" distB="0" distL="0" distR="0" allowOverlap="1" layoutInCell="1" locked="0" behindDoc="1" simplePos="0" relativeHeight="486019584">
                <wp:simplePos x="0" y="0"/>
                <wp:positionH relativeFrom="page">
                  <wp:posOffset>2030095</wp:posOffset>
                </wp:positionH>
                <wp:positionV relativeFrom="paragraph">
                  <wp:posOffset>227563</wp:posOffset>
                </wp:positionV>
                <wp:extent cx="997585" cy="1079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97585" cy="10795"/>
                        </a:xfrm>
                        <a:custGeom>
                          <a:avLst/>
                          <a:gdLst/>
                          <a:ahLst/>
                          <a:cxnLst/>
                          <a:rect l="l" t="t" r="r" b="b"/>
                          <a:pathLst>
                            <a:path w="997585" h="10795">
                              <a:moveTo>
                                <a:pt x="997000" y="0"/>
                              </a:moveTo>
                              <a:lnTo>
                                <a:pt x="0" y="0"/>
                              </a:lnTo>
                              <a:lnTo>
                                <a:pt x="0" y="10668"/>
                              </a:lnTo>
                              <a:lnTo>
                                <a:pt x="997000" y="10668"/>
                              </a:lnTo>
                              <a:lnTo>
                                <a:pt x="99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850006pt;margin-top:17.918423pt;width:78.504pt;height:.84pt;mso-position-horizontal-relative:page;mso-position-vertical-relative:paragraph;z-index:-17296896" id="docshape6" filled="true" fillcolor="#000000" stroked="false">
                <v:fill type="solid"/>
                <w10:wrap type="none"/>
              </v:rect>
            </w:pict>
          </mc:Fallback>
        </mc:AlternateContent>
      </w:r>
      <w:r>
        <w:rPr>
          <w:b/>
          <w:position w:val="-12"/>
          <w:sz w:val="24"/>
        </w:rPr>
        <w:t>= </w:t>
      </w:r>
      <w:r>
        <w:rPr>
          <w:rFonts w:ascii="Cambria Math" w:hAnsi="Cambria Math" w:eastAsia="Cambria Math"/>
          <w:spacing w:val="-2"/>
          <w:sz w:val="17"/>
        </w:rPr>
        <w:t>𝟐𝟏,𝟗𝟐,𝟓𝟖𝟐∗(𝟏+𝟎.𝟎𝟒)</w:t>
      </w:r>
    </w:p>
    <w:p>
      <w:pPr>
        <w:spacing w:line="166" w:lineRule="exact" w:before="0"/>
        <w:ind w:left="2869" w:right="0" w:firstLine="0"/>
        <w:jc w:val="left"/>
        <w:rPr>
          <w:rFonts w:ascii="Cambria Math" w:hAnsi="Cambria Math" w:eastAsia="Cambria Math"/>
          <w:sz w:val="17"/>
        </w:rPr>
      </w:pPr>
      <w:r>
        <w:rPr>
          <w:rFonts w:ascii="Cambria Math" w:hAnsi="Cambria Math" w:eastAsia="Cambria Math"/>
          <w:spacing w:val="-2"/>
          <w:sz w:val="17"/>
        </w:rPr>
        <w:t>𝟎.𝟏𝟎−𝟎.𝟎𝟒</w:t>
      </w:r>
    </w:p>
    <w:p>
      <w:pPr>
        <w:pStyle w:val="BodyText"/>
        <w:rPr>
          <w:rFonts w:ascii="Cambria Math"/>
          <w:sz w:val="17"/>
        </w:rPr>
      </w:pPr>
    </w:p>
    <w:p>
      <w:pPr>
        <w:pStyle w:val="BodyText"/>
        <w:rPr>
          <w:rFonts w:ascii="Cambria Math"/>
          <w:sz w:val="17"/>
        </w:rPr>
      </w:pPr>
    </w:p>
    <w:p>
      <w:pPr>
        <w:pStyle w:val="BodyText"/>
        <w:spacing w:before="9"/>
        <w:rPr>
          <w:rFonts w:ascii="Cambria Math"/>
          <w:sz w:val="17"/>
        </w:rPr>
      </w:pPr>
    </w:p>
    <w:p>
      <w:pPr>
        <w:spacing w:line="172" w:lineRule="auto" w:before="0"/>
        <w:ind w:left="2232" w:right="0" w:firstLine="0"/>
        <w:jc w:val="left"/>
        <w:rPr>
          <w:rFonts w:ascii="Cambria Math" w:eastAsia="Cambria Math"/>
          <w:sz w:val="17"/>
        </w:rPr>
      </w:pPr>
      <w:r>
        <w:rPr>
          <w:rFonts w:ascii="Cambria Math" w:eastAsia="Cambria Math"/>
          <w:sz w:val="17"/>
        </w:rPr>
        <mc:AlternateContent>
          <mc:Choice Requires="wps">
            <w:drawing>
              <wp:anchor distT="0" distB="0" distL="0" distR="0" allowOverlap="1" layoutInCell="1" locked="0" behindDoc="1" simplePos="0" relativeHeight="486020096">
                <wp:simplePos x="0" y="0"/>
                <wp:positionH relativeFrom="page">
                  <wp:posOffset>1991995</wp:posOffset>
                </wp:positionH>
                <wp:positionV relativeFrom="paragraph">
                  <wp:posOffset>127952</wp:posOffset>
                </wp:positionV>
                <wp:extent cx="497205" cy="1079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7205" cy="10795"/>
                        </a:xfrm>
                        <a:custGeom>
                          <a:avLst/>
                          <a:gdLst/>
                          <a:ahLst/>
                          <a:cxnLst/>
                          <a:rect l="l" t="t" r="r" b="b"/>
                          <a:pathLst>
                            <a:path w="497205" h="10795">
                              <a:moveTo>
                                <a:pt x="497128" y="0"/>
                              </a:moveTo>
                              <a:lnTo>
                                <a:pt x="0" y="0"/>
                              </a:lnTo>
                              <a:lnTo>
                                <a:pt x="0" y="10668"/>
                              </a:lnTo>
                              <a:lnTo>
                                <a:pt x="497128" y="10668"/>
                              </a:lnTo>
                              <a:lnTo>
                                <a:pt x="497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850006pt;margin-top:10.074986pt;width:39.144pt;height:.84pt;mso-position-horizontal-relative:page;mso-position-vertical-relative:paragraph;z-index:-17296384" id="docshape7" filled="true" fillcolor="#000000" stroked="false">
                <v:fill type="solid"/>
                <w10:wrap type="none"/>
              </v:rect>
            </w:pict>
          </mc:Fallback>
        </mc:AlternateContent>
      </w:r>
      <w:r>
        <w:rPr>
          <w:b/>
          <w:position w:val="-12"/>
          <w:sz w:val="24"/>
        </w:rPr>
        <w:t>=</w:t>
      </w:r>
      <w:r>
        <w:rPr>
          <w:b/>
          <w:spacing w:val="-2"/>
          <w:position w:val="-12"/>
          <w:sz w:val="24"/>
        </w:rPr>
        <w:t> </w:t>
      </w:r>
      <w:r>
        <w:rPr>
          <w:rFonts w:ascii="Cambria Math" w:eastAsia="Cambria Math"/>
          <w:spacing w:val="-2"/>
          <w:sz w:val="17"/>
        </w:rPr>
        <w:t>𝟐𝟐,𝟖𝟎,𝟐𝟖𝟓</w:t>
      </w:r>
    </w:p>
    <w:p>
      <w:pPr>
        <w:spacing w:line="166" w:lineRule="exact" w:before="0"/>
        <w:ind w:left="2650" w:right="0" w:firstLine="0"/>
        <w:jc w:val="left"/>
        <w:rPr>
          <w:rFonts w:ascii="Cambria Math" w:eastAsia="Cambria Math"/>
          <w:sz w:val="17"/>
        </w:rPr>
      </w:pPr>
      <w:bookmarkStart w:name="= Rs.3, 80, 04,748" w:id="187"/>
      <w:bookmarkEnd w:id="187"/>
      <w:r>
        <w:rPr/>
      </w:r>
      <w:r>
        <w:rPr>
          <w:rFonts w:ascii="Cambria Math" w:eastAsia="Cambria Math"/>
          <w:spacing w:val="-4"/>
          <w:sz w:val="17"/>
        </w:rPr>
        <w:t>𝟎.𝟎𝟔</w:t>
      </w:r>
    </w:p>
    <w:p>
      <w:pPr>
        <w:pStyle w:val="Heading4"/>
        <w:spacing w:before="91"/>
        <w:ind w:left="2172"/>
      </w:pPr>
      <w:r>
        <w:rPr>
          <w:b w:val="0"/>
        </w:rPr>
        <w:t>=</w:t>
      </w:r>
      <w:r>
        <w:rPr>
          <w:b w:val="0"/>
          <w:spacing w:val="-5"/>
        </w:rPr>
        <w:t> </w:t>
      </w:r>
      <w:r>
        <w:rPr/>
        <w:t>Rs</w:t>
      </w:r>
      <w:r>
        <w:rPr>
          <w:b w:val="0"/>
        </w:rPr>
        <w:t>.</w:t>
      </w:r>
      <w:r>
        <w:rPr/>
        <w:t>3, 80, </w:t>
      </w:r>
      <w:r>
        <w:rPr>
          <w:spacing w:val="-2"/>
        </w:rPr>
        <w:t>04,748</w:t>
      </w:r>
    </w:p>
    <w:p>
      <w:pPr>
        <w:pStyle w:val="BodyText"/>
        <w:rPr>
          <w:b/>
        </w:rPr>
      </w:pPr>
    </w:p>
    <w:p>
      <w:pPr>
        <w:pStyle w:val="BodyText"/>
        <w:rPr>
          <w:b/>
        </w:rPr>
      </w:pPr>
    </w:p>
    <w:p>
      <w:pPr>
        <w:pStyle w:val="BodyText"/>
        <w:spacing w:before="70"/>
        <w:rPr>
          <w:b/>
        </w:rPr>
      </w:pPr>
    </w:p>
    <w:p>
      <w:pPr>
        <w:spacing w:line="246" w:lineRule="exact" w:before="0"/>
        <w:ind w:left="732" w:right="0" w:firstLine="0"/>
        <w:jc w:val="left"/>
        <w:rPr>
          <w:rFonts w:ascii="Cambria Math" w:eastAsia="Cambria Math"/>
          <w:position w:val="6"/>
          <w:sz w:val="16"/>
        </w:rPr>
      </w:pPr>
      <w:r>
        <w:rPr>
          <w:sz w:val="24"/>
        </w:rPr>
        <w:t>PV</w:t>
      </w:r>
      <w:r>
        <w:rPr>
          <w:spacing w:val="-2"/>
          <w:sz w:val="24"/>
        </w:rPr>
        <w:t> </w:t>
      </w:r>
      <w:r>
        <w:rPr>
          <w:sz w:val="24"/>
        </w:rPr>
        <w:t>OF</w:t>
      </w:r>
      <w:r>
        <w:rPr>
          <w:spacing w:val="-4"/>
          <w:sz w:val="24"/>
        </w:rPr>
        <w:t> </w:t>
      </w:r>
      <w:r>
        <w:rPr>
          <w:sz w:val="24"/>
        </w:rPr>
        <w:t>TV</w:t>
      </w:r>
      <w:r>
        <w:rPr>
          <w:spacing w:val="-1"/>
          <w:sz w:val="24"/>
        </w:rPr>
        <w:t> </w:t>
      </w:r>
      <w:r>
        <w:rPr>
          <w:sz w:val="24"/>
        </w:rPr>
        <w:t>=</w:t>
      </w:r>
      <w:r>
        <w:rPr>
          <w:spacing w:val="2"/>
          <w:sz w:val="24"/>
        </w:rPr>
        <w:t> </w:t>
      </w:r>
      <w:r>
        <w:rPr>
          <w:rFonts w:ascii="Cambria Math" w:eastAsia="Cambria Math"/>
          <w:spacing w:val="37"/>
          <w:position w:val="6"/>
          <w:sz w:val="16"/>
          <w:u w:val="single"/>
        </w:rPr>
        <w:t>  </w:t>
      </w:r>
      <w:r>
        <w:rPr>
          <w:rFonts w:ascii="Cambria Math" w:eastAsia="Cambria Math"/>
          <w:spacing w:val="-5"/>
          <w:position w:val="6"/>
          <w:sz w:val="16"/>
          <w:u w:val="single"/>
        </w:rPr>
        <w:t>𝑻𝑽</w:t>
      </w:r>
      <w:r>
        <w:rPr>
          <w:rFonts w:ascii="Cambria Math" w:eastAsia="Cambria Math"/>
          <w:spacing w:val="40"/>
          <w:position w:val="6"/>
          <w:sz w:val="16"/>
          <w:u w:val="single"/>
        </w:rPr>
        <w:t> </w:t>
      </w:r>
    </w:p>
    <w:p>
      <w:pPr>
        <w:spacing w:line="191" w:lineRule="exact" w:before="0"/>
        <w:ind w:left="2040" w:right="0" w:firstLine="0"/>
        <w:jc w:val="left"/>
        <w:rPr>
          <w:rFonts w:ascii="Cambria Math" w:eastAsia="Cambria Math"/>
          <w:position w:val="5"/>
          <w:sz w:val="14"/>
        </w:rPr>
      </w:pPr>
      <w:r>
        <w:rPr>
          <w:rFonts w:ascii="Cambria Math" w:eastAsia="Cambria Math"/>
          <w:spacing w:val="-2"/>
          <w:sz w:val="17"/>
        </w:rPr>
        <w:t>(𝟏+𝒓)</w:t>
      </w:r>
      <w:r>
        <w:rPr>
          <w:rFonts w:ascii="Cambria Math" w:eastAsia="Cambria Math"/>
          <w:spacing w:val="-2"/>
          <w:position w:val="5"/>
          <w:sz w:val="14"/>
        </w:rPr>
        <w:t>𝒕</w:t>
      </w:r>
    </w:p>
    <w:p>
      <w:pPr>
        <w:spacing w:line="172" w:lineRule="auto" w:before="187"/>
        <w:ind w:left="2069" w:right="8161" w:hanging="317"/>
        <w:jc w:val="left"/>
        <w:rPr>
          <w:rFonts w:ascii="Cambria Math" w:eastAsia="Cambria Math"/>
          <w:position w:val="5"/>
          <w:sz w:val="14"/>
        </w:rPr>
      </w:pPr>
      <w:r>
        <w:rPr>
          <w:rFonts w:ascii="Cambria Math" w:eastAsia="Cambria Math"/>
          <w:position w:val="5"/>
          <w:sz w:val="14"/>
        </w:rPr>
        <mc:AlternateContent>
          <mc:Choice Requires="wps">
            <w:drawing>
              <wp:anchor distT="0" distB="0" distL="0" distR="0" allowOverlap="1" layoutInCell="1" locked="0" behindDoc="0" simplePos="0" relativeHeight="15733760">
                <wp:simplePos x="0" y="0"/>
                <wp:positionH relativeFrom="page">
                  <wp:posOffset>1687195</wp:posOffset>
                </wp:positionH>
                <wp:positionV relativeFrom="paragraph">
                  <wp:posOffset>247394</wp:posOffset>
                </wp:positionV>
                <wp:extent cx="516890" cy="1079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16890" cy="10795"/>
                        </a:xfrm>
                        <a:custGeom>
                          <a:avLst/>
                          <a:gdLst/>
                          <a:ahLst/>
                          <a:cxnLst/>
                          <a:rect l="l" t="t" r="r" b="b"/>
                          <a:pathLst>
                            <a:path w="516890" h="10795">
                              <a:moveTo>
                                <a:pt x="516636" y="0"/>
                              </a:moveTo>
                              <a:lnTo>
                                <a:pt x="0" y="0"/>
                              </a:lnTo>
                              <a:lnTo>
                                <a:pt x="0" y="10668"/>
                              </a:lnTo>
                              <a:lnTo>
                                <a:pt x="516636" y="10668"/>
                              </a:lnTo>
                              <a:lnTo>
                                <a:pt x="516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2.850006pt;margin-top:19.479876pt;width:40.68pt;height:.84pt;mso-position-horizontal-relative:page;mso-position-vertical-relative:paragraph;z-index:15733760" id="docshape8" filled="true" fillcolor="#000000" stroked="false">
                <v:fill type="solid"/>
                <w10:wrap type="none"/>
              </v:rect>
            </w:pict>
          </mc:Fallback>
        </mc:AlternateContent>
      </w:r>
      <w:r>
        <w:rPr>
          <w:b/>
          <w:position w:val="-12"/>
          <w:sz w:val="24"/>
        </w:rPr>
        <w:t>=</w:t>
      </w:r>
      <w:r>
        <w:rPr>
          <w:b/>
          <w:spacing w:val="-15"/>
          <w:position w:val="-12"/>
          <w:sz w:val="24"/>
        </w:rPr>
        <w:t> </w:t>
      </w:r>
      <w:r>
        <w:rPr>
          <w:rFonts w:ascii="Cambria Math" w:eastAsia="Cambria Math"/>
          <w:sz w:val="17"/>
        </w:rPr>
        <w:t>𝟑𝟖𝟎𝟎𝟒𝟕𝟒𝟖</w:t>
      </w:r>
      <w:r>
        <w:rPr>
          <w:rFonts w:ascii="Cambria Math" w:eastAsia="Cambria Math"/>
          <w:spacing w:val="40"/>
          <w:sz w:val="17"/>
        </w:rPr>
        <w:t> </w:t>
      </w:r>
      <w:r>
        <w:rPr>
          <w:rFonts w:ascii="Cambria Math" w:eastAsia="Cambria Math"/>
          <w:spacing w:val="-2"/>
          <w:sz w:val="17"/>
        </w:rPr>
        <w:t>(𝟏.𝟏𝟎)</w:t>
      </w:r>
      <w:r>
        <w:rPr>
          <w:rFonts w:ascii="Cambria Math" w:eastAsia="Cambria Math"/>
          <w:spacing w:val="-2"/>
          <w:position w:val="5"/>
          <w:sz w:val="14"/>
        </w:rPr>
        <w:t>𝟓</w:t>
      </w:r>
    </w:p>
    <w:p>
      <w:pPr>
        <w:pStyle w:val="BodyText"/>
        <w:rPr>
          <w:rFonts w:ascii="Cambria Math"/>
          <w:sz w:val="17"/>
        </w:rPr>
      </w:pPr>
    </w:p>
    <w:p>
      <w:pPr>
        <w:pStyle w:val="BodyText"/>
        <w:rPr>
          <w:rFonts w:ascii="Cambria Math"/>
          <w:sz w:val="17"/>
        </w:rPr>
      </w:pPr>
    </w:p>
    <w:p>
      <w:pPr>
        <w:pStyle w:val="BodyText"/>
        <w:spacing w:before="104"/>
        <w:rPr>
          <w:rFonts w:ascii="Cambria Math"/>
          <w:sz w:val="17"/>
        </w:rPr>
      </w:pPr>
    </w:p>
    <w:p>
      <w:pPr>
        <w:spacing w:before="0"/>
        <w:ind w:left="1752" w:right="0" w:firstLine="0"/>
        <w:jc w:val="left"/>
        <w:rPr>
          <w:b/>
          <w:sz w:val="24"/>
        </w:rPr>
      </w:pPr>
      <w:r>
        <w:rPr>
          <w:b/>
          <w:sz w:val="24"/>
        </w:rPr>
        <w:t>=</w:t>
      </w:r>
      <w:r>
        <w:rPr>
          <w:b/>
          <w:spacing w:val="-1"/>
          <w:sz w:val="24"/>
        </w:rPr>
        <w:t> </w:t>
      </w:r>
      <w:r>
        <w:rPr>
          <w:b/>
          <w:sz w:val="24"/>
        </w:rPr>
        <w:t>Rs</w:t>
      </w:r>
      <w:r>
        <w:rPr>
          <w:sz w:val="24"/>
        </w:rPr>
        <w:t>.</w:t>
      </w:r>
      <w:r>
        <w:rPr>
          <w:b/>
          <w:sz w:val="24"/>
        </w:rPr>
        <w:t>2, 35, </w:t>
      </w:r>
      <w:r>
        <w:rPr>
          <w:b/>
          <w:spacing w:val="-2"/>
          <w:sz w:val="24"/>
        </w:rPr>
        <w:t>97,959</w:t>
      </w:r>
    </w:p>
    <w:p>
      <w:pPr>
        <w:pStyle w:val="BodyText"/>
        <w:spacing w:before="151"/>
        <w:rPr>
          <w:b/>
        </w:rPr>
      </w:pPr>
    </w:p>
    <w:p>
      <w:pPr>
        <w:pStyle w:val="Heading3"/>
      </w:pPr>
      <w:bookmarkStart w:name="CALCULATING THE ENTERPRISE VALUE;" w:id="188"/>
      <w:bookmarkEnd w:id="188"/>
      <w:r>
        <w:rPr>
          <w:b w:val="0"/>
        </w:rPr>
      </w:r>
      <w:r>
        <w:rPr/>
        <w:t>CALCULATING</w:t>
      </w:r>
      <w:r>
        <w:rPr>
          <w:spacing w:val="-9"/>
        </w:rPr>
        <w:t> </w:t>
      </w:r>
      <w:r>
        <w:rPr/>
        <w:t>THE ENTERPRISE</w:t>
      </w:r>
      <w:r>
        <w:rPr>
          <w:spacing w:val="-1"/>
        </w:rPr>
        <w:t> </w:t>
      </w:r>
      <w:r>
        <w:rPr>
          <w:spacing w:val="-2"/>
        </w:rPr>
        <w:t>VALUE;</w:t>
      </w:r>
    </w:p>
    <w:p>
      <w:pPr>
        <w:pStyle w:val="BodyText"/>
        <w:spacing w:before="132"/>
        <w:rPr>
          <w:b/>
        </w:rPr>
      </w:pPr>
    </w:p>
    <w:p>
      <w:pPr>
        <w:pStyle w:val="BodyText"/>
        <w:ind w:left="732"/>
      </w:pPr>
      <w:r>
        <w:rPr/>
        <w:t>The</w:t>
      </w:r>
      <w:r>
        <w:rPr>
          <w:spacing w:val="-6"/>
        </w:rPr>
        <w:t> </w:t>
      </w:r>
      <w:r>
        <w:rPr/>
        <w:t>Enterprise</w:t>
      </w:r>
      <w:r>
        <w:rPr>
          <w:spacing w:val="-1"/>
        </w:rPr>
        <w:t> </w:t>
      </w:r>
      <w:r>
        <w:rPr/>
        <w:t>Value</w:t>
      </w:r>
      <w:r>
        <w:rPr>
          <w:spacing w:val="-1"/>
        </w:rPr>
        <w:t> </w:t>
      </w:r>
      <w:r>
        <w:rPr/>
        <w:t>(EV)</w:t>
      </w:r>
      <w:r>
        <w:rPr>
          <w:spacing w:val="-1"/>
        </w:rPr>
        <w:t> </w:t>
      </w:r>
      <w:r>
        <w:rPr/>
        <w:t>is</w:t>
      </w:r>
      <w:r>
        <w:rPr>
          <w:spacing w:val="-1"/>
        </w:rPr>
        <w:t> </w:t>
      </w:r>
      <w:r>
        <w:rPr/>
        <w:t>calculated</w:t>
      </w:r>
      <w:r>
        <w:rPr>
          <w:spacing w:val="-2"/>
        </w:rPr>
        <w:t> </w:t>
      </w:r>
      <w:r>
        <w:rPr>
          <w:spacing w:val="-5"/>
        </w:rPr>
        <w:t>as:</w:t>
      </w:r>
    </w:p>
    <w:p>
      <w:pPr>
        <w:pStyle w:val="BodyText"/>
        <w:spacing w:before="145"/>
      </w:pPr>
    </w:p>
    <w:p>
      <w:pPr>
        <w:pStyle w:val="BodyText"/>
        <w:spacing w:line="600" w:lineRule="auto"/>
        <w:ind w:left="732" w:right="2438"/>
      </w:pPr>
      <w:r>
        <w:rPr/>
        <w:t>EV=∑</w:t>
      </w:r>
      <w:r>
        <w:rPr>
          <w:spacing w:val="-7"/>
        </w:rPr>
        <w:t> </w:t>
      </w:r>
      <w:r>
        <w:rPr/>
        <w:t>(Present</w:t>
      </w:r>
      <w:r>
        <w:rPr>
          <w:spacing w:val="-5"/>
        </w:rPr>
        <w:t> </w:t>
      </w:r>
      <w:r>
        <w:rPr/>
        <w:t>Value</w:t>
      </w:r>
      <w:r>
        <w:rPr>
          <w:spacing w:val="-8"/>
        </w:rPr>
        <w:t> </w:t>
      </w:r>
      <w:r>
        <w:rPr/>
        <w:t>of</w:t>
      </w:r>
      <w:r>
        <w:rPr>
          <w:spacing w:val="-4"/>
        </w:rPr>
        <w:t> </w:t>
      </w:r>
      <w:r>
        <w:rPr/>
        <w:t>Free</w:t>
      </w:r>
      <w:r>
        <w:rPr>
          <w:spacing w:val="-9"/>
        </w:rPr>
        <w:t> </w:t>
      </w:r>
      <w:r>
        <w:rPr/>
        <w:t>Cash</w:t>
      </w:r>
      <w:r>
        <w:rPr>
          <w:spacing w:val="-5"/>
        </w:rPr>
        <w:t> </w:t>
      </w:r>
      <w:r>
        <w:rPr/>
        <w:t>Flows)</w:t>
      </w:r>
      <w:r>
        <w:rPr>
          <w:spacing w:val="-6"/>
        </w:rPr>
        <w:t> </w:t>
      </w:r>
      <w:r>
        <w:rPr/>
        <w:t>+Present</w:t>
      </w:r>
      <w:r>
        <w:rPr>
          <w:spacing w:val="-5"/>
        </w:rPr>
        <w:t> </w:t>
      </w:r>
      <w:r>
        <w:rPr/>
        <w:t>Value</w:t>
      </w:r>
      <w:r>
        <w:rPr>
          <w:spacing w:val="-9"/>
        </w:rPr>
        <w:t> </w:t>
      </w:r>
      <w:r>
        <w:rPr/>
        <w:t>of</w:t>
      </w:r>
      <w:r>
        <w:rPr>
          <w:spacing w:val="-7"/>
        </w:rPr>
        <w:t> </w:t>
      </w:r>
      <w:r>
        <w:rPr/>
        <w:t>Terminal</w:t>
      </w:r>
      <w:r>
        <w:rPr>
          <w:spacing w:val="-4"/>
        </w:rPr>
        <w:t> </w:t>
      </w:r>
      <w:r>
        <w:rPr/>
        <w:t>Value From our previous calculations:</w:t>
      </w:r>
    </w:p>
    <w:p>
      <w:pPr>
        <w:pStyle w:val="BodyText"/>
        <w:spacing w:line="499" w:lineRule="auto" w:before="7"/>
        <w:ind w:left="732" w:right="3321"/>
      </w:pPr>
      <w:r>
        <w:rPr/>
        <w:t>Total</w:t>
      </w:r>
      <w:r>
        <w:rPr>
          <w:spacing w:val="-7"/>
        </w:rPr>
        <w:t> </w:t>
      </w:r>
      <w:r>
        <w:rPr/>
        <w:t>Present</w:t>
      </w:r>
      <w:r>
        <w:rPr>
          <w:spacing w:val="-7"/>
        </w:rPr>
        <w:t> </w:t>
      </w:r>
      <w:r>
        <w:rPr/>
        <w:t>Value</w:t>
      </w:r>
      <w:r>
        <w:rPr>
          <w:spacing w:val="-7"/>
        </w:rPr>
        <w:t> </w:t>
      </w:r>
      <w:r>
        <w:rPr/>
        <w:t>of</w:t>
      </w:r>
      <w:r>
        <w:rPr>
          <w:spacing w:val="-6"/>
        </w:rPr>
        <w:t> </w:t>
      </w:r>
      <w:r>
        <w:rPr/>
        <w:t>Free</w:t>
      </w:r>
      <w:r>
        <w:rPr>
          <w:spacing w:val="-8"/>
        </w:rPr>
        <w:t> </w:t>
      </w:r>
      <w:r>
        <w:rPr/>
        <w:t>Cash</w:t>
      </w:r>
      <w:r>
        <w:rPr>
          <w:spacing w:val="-4"/>
        </w:rPr>
        <w:t> </w:t>
      </w:r>
      <w:r>
        <w:rPr/>
        <w:t>Flows</w:t>
      </w:r>
      <w:r>
        <w:rPr>
          <w:spacing w:val="-5"/>
        </w:rPr>
        <w:t> </w:t>
      </w:r>
      <w:r>
        <w:rPr/>
        <w:t>(PV</w:t>
      </w:r>
      <w:r>
        <w:rPr>
          <w:spacing w:val="-7"/>
        </w:rPr>
        <w:t> </w:t>
      </w:r>
      <w:r>
        <w:rPr/>
        <w:t>of</w:t>
      </w:r>
      <w:r>
        <w:rPr>
          <w:spacing w:val="-8"/>
        </w:rPr>
        <w:t> </w:t>
      </w:r>
      <w:r>
        <w:rPr/>
        <w:t>FCFs)</w:t>
      </w:r>
      <w:r>
        <w:rPr>
          <w:spacing w:val="-5"/>
        </w:rPr>
        <w:t> </w:t>
      </w:r>
      <w:r>
        <w:rPr/>
        <w:t>=</w:t>
      </w:r>
      <w:r>
        <w:rPr>
          <w:spacing w:val="-8"/>
        </w:rPr>
        <w:t> </w:t>
      </w:r>
      <w:r>
        <w:rPr/>
        <w:t>32,</w:t>
      </w:r>
      <w:r>
        <w:rPr>
          <w:spacing w:val="-5"/>
        </w:rPr>
        <w:t> </w:t>
      </w:r>
      <w:r>
        <w:rPr/>
        <w:t>91,970.67 Present Value of Terminal Value (PV of TV) = 2, 35, 97,958.55</w:t>
      </w:r>
    </w:p>
    <w:p>
      <w:pPr>
        <w:pStyle w:val="BodyText"/>
        <w:spacing w:line="275" w:lineRule="exact"/>
        <w:ind w:left="732"/>
      </w:pPr>
      <w:r>
        <w:rPr/>
        <w:t>EV=</w:t>
      </w:r>
      <w:r>
        <w:rPr>
          <w:spacing w:val="-6"/>
        </w:rPr>
        <w:t> </w:t>
      </w:r>
      <w:r>
        <w:rPr/>
        <w:t>32, 91,970.67 +</w:t>
      </w:r>
      <w:r>
        <w:rPr>
          <w:spacing w:val="-1"/>
        </w:rPr>
        <w:t> </w:t>
      </w:r>
      <w:r>
        <w:rPr/>
        <w:t>2, 35,</w:t>
      </w:r>
      <w:r>
        <w:rPr>
          <w:spacing w:val="1"/>
        </w:rPr>
        <w:t> </w:t>
      </w:r>
      <w:r>
        <w:rPr>
          <w:spacing w:val="-2"/>
        </w:rPr>
        <w:t>97,958.55</w:t>
      </w:r>
    </w:p>
    <w:p>
      <w:pPr>
        <w:pStyle w:val="BodyText"/>
        <w:spacing w:before="29"/>
      </w:pPr>
    </w:p>
    <w:p>
      <w:pPr>
        <w:pStyle w:val="Heading4"/>
      </w:pPr>
      <w:bookmarkStart w:name="EV= Rs. 2, 68, 89,929.21" w:id="189"/>
      <w:bookmarkEnd w:id="189"/>
      <w:r>
        <w:rPr>
          <w:b w:val="0"/>
        </w:rPr>
      </w:r>
      <w:r>
        <w:rPr/>
        <w:t>EV=</w:t>
      </w:r>
      <w:r>
        <w:rPr>
          <w:spacing w:val="-1"/>
        </w:rPr>
        <w:t> </w:t>
      </w:r>
      <w:r>
        <w:rPr/>
        <w:t>Rs. 2,</w:t>
      </w:r>
      <w:r>
        <w:rPr>
          <w:spacing w:val="-1"/>
        </w:rPr>
        <w:t> </w:t>
      </w:r>
      <w:r>
        <w:rPr/>
        <w:t>68, </w:t>
      </w:r>
      <w:r>
        <w:rPr>
          <w:spacing w:val="-2"/>
        </w:rPr>
        <w:t>89,929.21</w:t>
      </w:r>
    </w:p>
    <w:p>
      <w:pPr>
        <w:pStyle w:val="BodyText"/>
        <w:spacing w:before="15"/>
        <w:rPr>
          <w:b/>
        </w:rPr>
      </w:pPr>
    </w:p>
    <w:p>
      <w:pPr>
        <w:pStyle w:val="BodyText"/>
        <w:spacing w:line="360" w:lineRule="auto"/>
        <w:ind w:left="732" w:right="1150"/>
        <w:jc w:val="both"/>
      </w:pPr>
      <w:r>
        <w:rPr/>
        <w:t>The Enterprise Value (EV) of </w:t>
      </w:r>
      <w:r>
        <w:rPr>
          <w:b/>
        </w:rPr>
        <w:t>Rs. 2, 68, 89,929.21 </w:t>
      </w:r>
      <w:r>
        <w:rPr/>
        <w:t>represents the present value of the company's expected</w:t>
      </w:r>
      <w:r>
        <w:rPr>
          <w:spacing w:val="-1"/>
        </w:rPr>
        <w:t> </w:t>
      </w:r>
      <w:r>
        <w:rPr/>
        <w:t>future</w:t>
      </w:r>
      <w:r>
        <w:rPr>
          <w:spacing w:val="-2"/>
        </w:rPr>
        <w:t> </w:t>
      </w:r>
      <w:r>
        <w:rPr/>
        <w:t>free cash flows, discounted</w:t>
      </w:r>
      <w:r>
        <w:rPr>
          <w:spacing w:val="-1"/>
        </w:rPr>
        <w:t> </w:t>
      </w:r>
      <w:r>
        <w:rPr/>
        <w:t>at 10%. A</w:t>
      </w:r>
      <w:r>
        <w:rPr>
          <w:spacing w:val="-2"/>
        </w:rPr>
        <w:t> </w:t>
      </w:r>
      <w:r>
        <w:rPr/>
        <w:t>positive</w:t>
      </w:r>
      <w:r>
        <w:rPr>
          <w:spacing w:val="-2"/>
        </w:rPr>
        <w:t> </w:t>
      </w:r>
      <w:r>
        <w:rPr/>
        <w:t>EV suggests strong cash</w:t>
      </w:r>
      <w:r>
        <w:rPr>
          <w:spacing w:val="-9"/>
        </w:rPr>
        <w:t> </w:t>
      </w:r>
      <w:r>
        <w:rPr/>
        <w:t>flow</w:t>
      </w:r>
      <w:r>
        <w:rPr>
          <w:spacing w:val="-7"/>
        </w:rPr>
        <w:t> </w:t>
      </w:r>
      <w:r>
        <w:rPr/>
        <w:t>growth,</w:t>
      </w:r>
      <w:r>
        <w:rPr>
          <w:spacing w:val="-8"/>
        </w:rPr>
        <w:t> </w:t>
      </w:r>
      <w:r>
        <w:rPr/>
        <w:t>driven</w:t>
      </w:r>
      <w:r>
        <w:rPr>
          <w:spacing w:val="-5"/>
        </w:rPr>
        <w:t> </w:t>
      </w:r>
      <w:r>
        <w:rPr/>
        <w:t>by</w:t>
      </w:r>
      <w:r>
        <w:rPr>
          <w:spacing w:val="-15"/>
        </w:rPr>
        <w:t> </w:t>
      </w:r>
      <w:r>
        <w:rPr/>
        <w:t>increasing</w:t>
      </w:r>
      <w:r>
        <w:rPr>
          <w:spacing w:val="-9"/>
        </w:rPr>
        <w:t> </w:t>
      </w:r>
      <w:r>
        <w:rPr/>
        <w:t>revenue</w:t>
      </w:r>
      <w:r>
        <w:rPr>
          <w:spacing w:val="-9"/>
        </w:rPr>
        <w:t> </w:t>
      </w:r>
      <w:r>
        <w:rPr/>
        <w:t>and</w:t>
      </w:r>
      <w:r>
        <w:rPr>
          <w:spacing w:val="-10"/>
        </w:rPr>
        <w:t> </w:t>
      </w:r>
      <w:r>
        <w:rPr/>
        <w:t>controlled</w:t>
      </w:r>
      <w:r>
        <w:rPr>
          <w:spacing w:val="-10"/>
        </w:rPr>
        <w:t> </w:t>
      </w:r>
      <w:r>
        <w:rPr/>
        <w:t>expenses.</w:t>
      </w:r>
      <w:r>
        <w:rPr>
          <w:spacing w:val="-2"/>
        </w:rPr>
        <w:t> </w:t>
      </w:r>
      <w:r>
        <w:rPr/>
        <w:t>Investors</w:t>
      </w:r>
      <w:r>
        <w:rPr>
          <w:spacing w:val="-8"/>
        </w:rPr>
        <w:t> </w:t>
      </w:r>
      <w:r>
        <w:rPr/>
        <w:t>can</w:t>
      </w:r>
      <w:r>
        <w:rPr>
          <w:spacing w:val="-10"/>
        </w:rPr>
        <w:t> </w:t>
      </w:r>
      <w:r>
        <w:rPr/>
        <w:t>use</w:t>
      </w:r>
      <w:r>
        <w:rPr>
          <w:spacing w:val="-10"/>
        </w:rPr>
        <w:t> </w:t>
      </w:r>
      <w:r>
        <w:rPr/>
        <w:t>this value to assess the company's market worth and compare it with its current valuation. Further it helps investors to determine whether the stock is undervalued or overvalued. And it guides investment decisions.</w:t>
      </w:r>
    </w:p>
    <w:p>
      <w:pPr>
        <w:pStyle w:val="BodyText"/>
        <w:spacing w:after="0" w:line="360" w:lineRule="auto"/>
        <w:jc w:val="both"/>
        <w:sectPr>
          <w:footerReference w:type="default" r:id="rId50"/>
          <w:pgSz w:w="11920" w:h="16850"/>
          <w:pgMar w:header="0" w:footer="0" w:top="1380" w:bottom="280" w:left="708" w:right="283"/>
        </w:sectPr>
      </w:pPr>
    </w:p>
    <w:p>
      <w:pPr>
        <w:pStyle w:val="BodyText"/>
        <w:spacing w:line="360" w:lineRule="auto" w:before="70"/>
        <w:ind w:left="732" w:right="1160"/>
        <w:jc w:val="both"/>
      </w:pPr>
      <w:r>
        <w:rPr/>
        <w:t>Assess company worth for mergers, acquisitions, and expansion using DCF for growth potential and Book Value for asset strength. Decide between vertical (same industry) and horizontal (new industry) growth strategies.</w:t>
      </w:r>
    </w:p>
    <w:p>
      <w:pPr>
        <w:pStyle w:val="BodyText"/>
        <w:spacing w:before="3"/>
      </w:pPr>
    </w:p>
    <w:p>
      <w:pPr>
        <w:pStyle w:val="BodyText"/>
        <w:spacing w:line="360" w:lineRule="auto"/>
        <w:ind w:left="732" w:right="1153"/>
        <w:jc w:val="both"/>
      </w:pPr>
      <w:r>
        <w:rPr/>
        <w:t>Ensure accurate financial reporting and tax compliance by using Book Value to verify assets and</w:t>
      </w:r>
      <w:r>
        <w:rPr>
          <w:spacing w:val="-15"/>
        </w:rPr>
        <w:t> </w:t>
      </w:r>
      <w:r>
        <w:rPr/>
        <w:t>Market</w:t>
      </w:r>
      <w:r>
        <w:rPr>
          <w:spacing w:val="-15"/>
        </w:rPr>
        <w:t> </w:t>
      </w:r>
      <w:r>
        <w:rPr/>
        <w:t>Valuation</w:t>
      </w:r>
      <w:r>
        <w:rPr>
          <w:spacing w:val="-15"/>
        </w:rPr>
        <w:t> </w:t>
      </w:r>
      <w:r>
        <w:rPr/>
        <w:t>to</w:t>
      </w:r>
      <w:r>
        <w:rPr>
          <w:spacing w:val="-15"/>
        </w:rPr>
        <w:t> </w:t>
      </w:r>
      <w:r>
        <w:rPr/>
        <w:t>detect</w:t>
      </w:r>
      <w:r>
        <w:rPr>
          <w:spacing w:val="-15"/>
        </w:rPr>
        <w:t> </w:t>
      </w:r>
      <w:r>
        <w:rPr/>
        <w:t>tax</w:t>
      </w:r>
      <w:r>
        <w:rPr>
          <w:spacing w:val="-15"/>
        </w:rPr>
        <w:t> </w:t>
      </w:r>
      <w:r>
        <w:rPr/>
        <w:t>evasion.</w:t>
      </w:r>
      <w:r>
        <w:rPr>
          <w:spacing w:val="-15"/>
        </w:rPr>
        <w:t> </w:t>
      </w:r>
      <w:r>
        <w:rPr/>
        <w:t>Investigate</w:t>
      </w:r>
      <w:r>
        <w:rPr>
          <w:spacing w:val="-15"/>
        </w:rPr>
        <w:t> </w:t>
      </w:r>
      <w:r>
        <w:rPr/>
        <w:t>companies</w:t>
      </w:r>
      <w:r>
        <w:rPr>
          <w:spacing w:val="-15"/>
        </w:rPr>
        <w:t> </w:t>
      </w:r>
      <w:r>
        <w:rPr/>
        <w:t>reporting</w:t>
      </w:r>
      <w:r>
        <w:rPr>
          <w:spacing w:val="-15"/>
        </w:rPr>
        <w:t> </w:t>
      </w:r>
      <w:r>
        <w:rPr/>
        <w:t>low</w:t>
      </w:r>
      <w:r>
        <w:rPr>
          <w:spacing w:val="-15"/>
        </w:rPr>
        <w:t> </w:t>
      </w:r>
      <w:r>
        <w:rPr/>
        <w:t>taxable</w:t>
      </w:r>
      <w:r>
        <w:rPr>
          <w:spacing w:val="-15"/>
        </w:rPr>
        <w:t> </w:t>
      </w:r>
      <w:r>
        <w:rPr/>
        <w:t>profits despite high market valuation.</w:t>
      </w:r>
    </w:p>
    <w:p>
      <w:pPr>
        <w:pStyle w:val="BodyText"/>
        <w:spacing w:before="4"/>
      </w:pPr>
    </w:p>
    <w:p>
      <w:pPr>
        <w:pStyle w:val="BodyText"/>
        <w:spacing w:line="360" w:lineRule="auto"/>
        <w:ind w:left="732" w:right="1158"/>
        <w:jc w:val="both"/>
      </w:pPr>
      <w:r>
        <w:rPr/>
        <w:t>Resolve disputes in shareholder conflicts, divorces, and bankruptcies by using Fair Market Valuation for</w:t>
      </w:r>
      <w:r>
        <w:rPr>
          <w:spacing w:val="-1"/>
        </w:rPr>
        <w:t> </w:t>
      </w:r>
      <w:r>
        <w:rPr/>
        <w:t>settlements and Book Value for</w:t>
      </w:r>
      <w:r>
        <w:rPr>
          <w:spacing w:val="-2"/>
        </w:rPr>
        <w:t> </w:t>
      </w:r>
      <w:r>
        <w:rPr/>
        <w:t>liquidation cases. Determine company</w:t>
      </w:r>
      <w:r>
        <w:rPr>
          <w:spacing w:val="-4"/>
        </w:rPr>
        <w:t> </w:t>
      </w:r>
      <w:r>
        <w:rPr/>
        <w:t>worth in fraud investigations or legal settlements.</w:t>
      </w:r>
    </w:p>
    <w:p>
      <w:pPr>
        <w:pStyle w:val="BodyText"/>
        <w:spacing w:before="4"/>
      </w:pPr>
    </w:p>
    <w:p>
      <w:pPr>
        <w:pStyle w:val="BodyText"/>
        <w:spacing w:line="360" w:lineRule="auto"/>
        <w:ind w:left="732" w:right="1150"/>
        <w:jc w:val="both"/>
      </w:pPr>
      <w:r>
        <w:rPr/>
        <w:t>Assess</w:t>
      </w:r>
      <w:r>
        <w:rPr>
          <w:spacing w:val="-13"/>
        </w:rPr>
        <w:t> </w:t>
      </w:r>
      <w:r>
        <w:rPr/>
        <w:t>creditworthiness</w:t>
      </w:r>
      <w:r>
        <w:rPr>
          <w:spacing w:val="-9"/>
        </w:rPr>
        <w:t> </w:t>
      </w:r>
      <w:r>
        <w:rPr/>
        <w:t>before</w:t>
      </w:r>
      <w:r>
        <w:rPr>
          <w:spacing w:val="-11"/>
        </w:rPr>
        <w:t> </w:t>
      </w:r>
      <w:r>
        <w:rPr/>
        <w:t>approving</w:t>
      </w:r>
      <w:r>
        <w:rPr>
          <w:spacing w:val="-14"/>
        </w:rPr>
        <w:t> </w:t>
      </w:r>
      <w:r>
        <w:rPr/>
        <w:t>loans</w:t>
      </w:r>
      <w:r>
        <w:rPr>
          <w:spacing w:val="-9"/>
        </w:rPr>
        <w:t> </w:t>
      </w:r>
      <w:r>
        <w:rPr/>
        <w:t>using</w:t>
      </w:r>
      <w:r>
        <w:rPr>
          <w:spacing w:val="-14"/>
        </w:rPr>
        <w:t> </w:t>
      </w:r>
      <w:r>
        <w:rPr/>
        <w:t>Debt-to-Equity</w:t>
      </w:r>
      <w:r>
        <w:rPr>
          <w:spacing w:val="-15"/>
        </w:rPr>
        <w:t> </w:t>
      </w:r>
      <w:r>
        <w:rPr/>
        <w:t>Ratios,</w:t>
      </w:r>
      <w:r>
        <w:rPr>
          <w:spacing w:val="-9"/>
        </w:rPr>
        <w:t> </w:t>
      </w:r>
      <w:r>
        <w:rPr/>
        <w:t>DCF</w:t>
      </w:r>
      <w:r>
        <w:rPr>
          <w:spacing w:val="-13"/>
        </w:rPr>
        <w:t> </w:t>
      </w:r>
      <w:r>
        <w:rPr/>
        <w:t>projections, and</w:t>
      </w:r>
      <w:r>
        <w:rPr>
          <w:spacing w:val="-15"/>
        </w:rPr>
        <w:t> </w:t>
      </w:r>
      <w:r>
        <w:rPr/>
        <w:t>Book</w:t>
      </w:r>
      <w:r>
        <w:rPr>
          <w:spacing w:val="-15"/>
        </w:rPr>
        <w:t> </w:t>
      </w:r>
      <w:r>
        <w:rPr/>
        <w:t>Value</w:t>
      </w:r>
      <w:r>
        <w:rPr>
          <w:spacing w:val="-15"/>
        </w:rPr>
        <w:t> </w:t>
      </w:r>
      <w:r>
        <w:rPr/>
        <w:t>to</w:t>
      </w:r>
      <w:r>
        <w:rPr>
          <w:spacing w:val="-15"/>
        </w:rPr>
        <w:t> </w:t>
      </w:r>
      <w:r>
        <w:rPr/>
        <w:t>evaluate</w:t>
      </w:r>
      <w:r>
        <w:rPr>
          <w:spacing w:val="-15"/>
        </w:rPr>
        <w:t> </w:t>
      </w:r>
      <w:r>
        <w:rPr/>
        <w:t>risk.</w:t>
      </w:r>
      <w:r>
        <w:rPr>
          <w:spacing w:val="-15"/>
        </w:rPr>
        <w:t> </w:t>
      </w:r>
      <w:r>
        <w:rPr/>
        <w:t>Check</w:t>
      </w:r>
      <w:r>
        <w:rPr>
          <w:spacing w:val="-15"/>
        </w:rPr>
        <w:t> </w:t>
      </w:r>
      <w:r>
        <w:rPr/>
        <w:t>if</w:t>
      </w:r>
      <w:r>
        <w:rPr>
          <w:spacing w:val="-15"/>
        </w:rPr>
        <w:t> </w:t>
      </w:r>
      <w:r>
        <w:rPr/>
        <w:t>a</w:t>
      </w:r>
      <w:r>
        <w:rPr>
          <w:spacing w:val="-15"/>
        </w:rPr>
        <w:t> </w:t>
      </w:r>
      <w:r>
        <w:rPr/>
        <w:t>company</w:t>
      </w:r>
      <w:r>
        <w:rPr>
          <w:spacing w:val="-15"/>
        </w:rPr>
        <w:t> </w:t>
      </w:r>
      <w:r>
        <w:rPr/>
        <w:t>can</w:t>
      </w:r>
      <w:r>
        <w:rPr>
          <w:spacing w:val="-15"/>
        </w:rPr>
        <w:t> </w:t>
      </w:r>
      <w:r>
        <w:rPr/>
        <w:t>repay</w:t>
      </w:r>
      <w:r>
        <w:rPr>
          <w:spacing w:val="-15"/>
        </w:rPr>
        <w:t> </w:t>
      </w:r>
      <w:r>
        <w:rPr/>
        <w:t>loans</w:t>
      </w:r>
      <w:r>
        <w:rPr>
          <w:spacing w:val="-15"/>
        </w:rPr>
        <w:t> </w:t>
      </w:r>
      <w:r>
        <w:rPr/>
        <w:t>through</w:t>
      </w:r>
      <w:r>
        <w:rPr>
          <w:spacing w:val="-15"/>
        </w:rPr>
        <w:t> </w:t>
      </w:r>
      <w:r>
        <w:rPr/>
        <w:t>cash</w:t>
      </w:r>
      <w:r>
        <w:rPr>
          <w:spacing w:val="-15"/>
        </w:rPr>
        <w:t> </w:t>
      </w:r>
      <w:r>
        <w:rPr/>
        <w:t>flows</w:t>
      </w:r>
      <w:r>
        <w:rPr>
          <w:spacing w:val="-15"/>
        </w:rPr>
        <w:t> </w:t>
      </w:r>
      <w:r>
        <w:rPr/>
        <w:t>(DCF) or asset collateral (Book Value).</w:t>
      </w:r>
    </w:p>
    <w:p>
      <w:pPr>
        <w:pStyle w:val="BodyText"/>
        <w:spacing w:before="14"/>
      </w:pPr>
    </w:p>
    <w:p>
      <w:pPr>
        <w:pStyle w:val="ListParagraph"/>
        <w:numPr>
          <w:ilvl w:val="1"/>
          <w:numId w:val="23"/>
        </w:numPr>
        <w:tabs>
          <w:tab w:pos="1005" w:val="left" w:leader="none"/>
        </w:tabs>
        <w:spacing w:line="240" w:lineRule="auto" w:before="0" w:after="0"/>
        <w:ind w:left="1005" w:right="0" w:hanging="273"/>
        <w:jc w:val="left"/>
        <w:rPr>
          <w:b/>
          <w:sz w:val="24"/>
        </w:rPr>
      </w:pPr>
      <w:r>
        <w:rPr>
          <w:b/>
          <w:spacing w:val="24"/>
          <w:sz w:val="24"/>
          <w:u w:val="single"/>
        </w:rPr>
        <w:t> </w:t>
      </w:r>
      <w:r>
        <w:rPr>
          <w:b/>
          <w:sz w:val="24"/>
          <w:u w:val="single"/>
        </w:rPr>
        <w:t>BOOK</w:t>
      </w:r>
      <w:r>
        <w:rPr>
          <w:b/>
          <w:spacing w:val="-4"/>
          <w:sz w:val="24"/>
          <w:u w:val="single"/>
        </w:rPr>
        <w:t> </w:t>
      </w:r>
      <w:r>
        <w:rPr>
          <w:b/>
          <w:sz w:val="24"/>
          <w:u w:val="single"/>
        </w:rPr>
        <w:t>VALUE </w:t>
      </w:r>
      <w:r>
        <w:rPr>
          <w:b/>
          <w:spacing w:val="-2"/>
          <w:sz w:val="24"/>
          <w:u w:val="single"/>
        </w:rPr>
        <w:t>METHOD:</w:t>
      </w:r>
    </w:p>
    <w:p>
      <w:pPr>
        <w:pStyle w:val="BodyText"/>
        <w:spacing w:before="16"/>
        <w:rPr>
          <w:b/>
        </w:rPr>
      </w:pPr>
    </w:p>
    <w:p>
      <w:pPr>
        <w:pStyle w:val="BodyText"/>
        <w:spacing w:line="360" w:lineRule="auto" w:before="1"/>
        <w:ind w:left="732" w:right="1180"/>
      </w:pPr>
      <w:r>
        <w:rPr/>
        <w:t>The</w:t>
      </w:r>
      <w:r>
        <w:rPr>
          <w:spacing w:val="-5"/>
        </w:rPr>
        <w:t> </w:t>
      </w:r>
      <w:r>
        <w:rPr/>
        <w:t>book</w:t>
      </w:r>
      <w:r>
        <w:rPr>
          <w:spacing w:val="-3"/>
        </w:rPr>
        <w:t> </w:t>
      </w:r>
      <w:r>
        <w:rPr/>
        <w:t>value</w:t>
      </w:r>
      <w:r>
        <w:rPr>
          <w:spacing w:val="-3"/>
        </w:rPr>
        <w:t> </w:t>
      </w:r>
      <w:r>
        <w:rPr/>
        <w:t>method</w:t>
      </w:r>
      <w:r>
        <w:rPr>
          <w:spacing w:val="-2"/>
        </w:rPr>
        <w:t> </w:t>
      </w:r>
      <w:r>
        <w:rPr/>
        <w:t>represents</w:t>
      </w:r>
      <w:r>
        <w:rPr>
          <w:spacing w:val="-4"/>
        </w:rPr>
        <w:t> </w:t>
      </w:r>
      <w:r>
        <w:rPr/>
        <w:t>the</w:t>
      </w:r>
      <w:r>
        <w:rPr>
          <w:spacing w:val="-4"/>
        </w:rPr>
        <w:t> </w:t>
      </w:r>
      <w:r>
        <w:rPr/>
        <w:t>difference</w:t>
      </w:r>
      <w:r>
        <w:rPr>
          <w:spacing w:val="-2"/>
        </w:rPr>
        <w:t> </w:t>
      </w:r>
      <w:r>
        <w:rPr/>
        <w:t>between</w:t>
      </w:r>
      <w:r>
        <w:rPr>
          <w:spacing w:val="-1"/>
        </w:rPr>
        <w:t> </w:t>
      </w:r>
      <w:r>
        <w:rPr/>
        <w:t>a</w:t>
      </w:r>
      <w:r>
        <w:rPr>
          <w:spacing w:val="-4"/>
        </w:rPr>
        <w:t> </w:t>
      </w:r>
      <w:r>
        <w:rPr/>
        <w:t>company’s</w:t>
      </w:r>
      <w:r>
        <w:rPr>
          <w:spacing w:val="-4"/>
        </w:rPr>
        <w:t> </w:t>
      </w:r>
      <w:r>
        <w:rPr/>
        <w:t>total</w:t>
      </w:r>
      <w:r>
        <w:rPr>
          <w:spacing w:val="-3"/>
        </w:rPr>
        <w:t> </w:t>
      </w:r>
      <w:r>
        <w:rPr/>
        <w:t>assets</w:t>
      </w:r>
      <w:r>
        <w:rPr>
          <w:spacing w:val="-4"/>
        </w:rPr>
        <w:t> </w:t>
      </w:r>
      <w:r>
        <w:rPr/>
        <w:t>and</w:t>
      </w:r>
      <w:r>
        <w:rPr>
          <w:spacing w:val="-3"/>
        </w:rPr>
        <w:t> </w:t>
      </w:r>
      <w:r>
        <w:rPr/>
        <w:t>total liabilities, as recorded on its balance sheet. It’s calculated as;</w:t>
      </w:r>
    </w:p>
    <w:p>
      <w:pPr>
        <w:pStyle w:val="Heading4"/>
        <w:spacing w:before="166"/>
      </w:pPr>
      <w:bookmarkStart w:name="Book value = total assets – total liabil" w:id="190"/>
      <w:bookmarkEnd w:id="190"/>
      <w:r>
        <w:rPr>
          <w:b w:val="0"/>
        </w:rPr>
      </w:r>
      <w:r>
        <w:rPr/>
        <w:t>Book</w:t>
      </w:r>
      <w:r>
        <w:rPr>
          <w:spacing w:val="-1"/>
        </w:rPr>
        <w:t> </w:t>
      </w:r>
      <w:r>
        <w:rPr/>
        <w:t>value</w:t>
      </w:r>
      <w:r>
        <w:rPr>
          <w:spacing w:val="-4"/>
        </w:rPr>
        <w:t> </w:t>
      </w:r>
      <w:r>
        <w:rPr/>
        <w:t>=</w:t>
      </w:r>
      <w:r>
        <w:rPr>
          <w:spacing w:val="-1"/>
        </w:rPr>
        <w:t> </w:t>
      </w:r>
      <w:r>
        <w:rPr/>
        <w:t>total</w:t>
      </w:r>
      <w:r>
        <w:rPr>
          <w:spacing w:val="-1"/>
        </w:rPr>
        <w:t> </w:t>
      </w:r>
      <w:r>
        <w:rPr/>
        <w:t>assets</w:t>
      </w:r>
      <w:r>
        <w:rPr>
          <w:spacing w:val="-1"/>
        </w:rPr>
        <w:t> </w:t>
      </w:r>
      <w:r>
        <w:rPr/>
        <w:t>–</w:t>
      </w:r>
      <w:r>
        <w:rPr>
          <w:spacing w:val="-1"/>
        </w:rPr>
        <w:t> </w:t>
      </w:r>
      <w:r>
        <w:rPr/>
        <w:t>total</w:t>
      </w:r>
      <w:r>
        <w:rPr>
          <w:spacing w:val="-1"/>
        </w:rPr>
        <w:t> </w:t>
      </w:r>
      <w:r>
        <w:rPr>
          <w:spacing w:val="-2"/>
        </w:rPr>
        <w:t>liabilities</w:t>
      </w:r>
    </w:p>
    <w:p>
      <w:pPr>
        <w:pStyle w:val="BodyText"/>
        <w:spacing w:before="12"/>
        <w:rPr>
          <w:b/>
        </w:rPr>
      </w:pPr>
    </w:p>
    <w:p>
      <w:pPr>
        <w:pStyle w:val="BodyText"/>
        <w:spacing w:line="360" w:lineRule="auto"/>
        <w:ind w:left="732" w:right="1180"/>
      </w:pPr>
      <w:r>
        <w:rPr/>
        <w:t>This</w:t>
      </w:r>
      <w:r>
        <w:rPr>
          <w:spacing w:val="-3"/>
        </w:rPr>
        <w:t> </w:t>
      </w:r>
      <w:r>
        <w:rPr/>
        <w:t>method</w:t>
      </w:r>
      <w:r>
        <w:rPr>
          <w:spacing w:val="-3"/>
        </w:rPr>
        <w:t> </w:t>
      </w:r>
      <w:r>
        <w:rPr/>
        <w:t>is</w:t>
      </w:r>
      <w:r>
        <w:rPr>
          <w:spacing w:val="-3"/>
        </w:rPr>
        <w:t> </w:t>
      </w:r>
      <w:r>
        <w:rPr/>
        <w:t>particularly</w:t>
      </w:r>
      <w:r>
        <w:rPr>
          <w:spacing w:val="-11"/>
        </w:rPr>
        <w:t> </w:t>
      </w:r>
      <w:r>
        <w:rPr/>
        <w:t>useful</w:t>
      </w:r>
      <w:r>
        <w:rPr>
          <w:spacing w:val="-3"/>
        </w:rPr>
        <w:t> </w:t>
      </w:r>
      <w:r>
        <w:rPr/>
        <w:t>for</w:t>
      </w:r>
      <w:r>
        <w:rPr>
          <w:spacing w:val="-4"/>
        </w:rPr>
        <w:t> </w:t>
      </w:r>
      <w:r>
        <w:rPr/>
        <w:t>companies</w:t>
      </w:r>
      <w:r>
        <w:rPr>
          <w:spacing w:val="-1"/>
        </w:rPr>
        <w:t> </w:t>
      </w:r>
      <w:r>
        <w:rPr/>
        <w:t>with</w:t>
      </w:r>
      <w:r>
        <w:rPr>
          <w:spacing w:val="-3"/>
        </w:rPr>
        <w:t> </w:t>
      </w:r>
      <w:r>
        <w:rPr/>
        <w:t>significant</w:t>
      </w:r>
      <w:r>
        <w:rPr>
          <w:spacing w:val="-2"/>
        </w:rPr>
        <w:t> </w:t>
      </w:r>
      <w:r>
        <w:rPr/>
        <w:t>tangible</w:t>
      </w:r>
      <w:r>
        <w:rPr>
          <w:spacing w:val="-2"/>
        </w:rPr>
        <w:t> </w:t>
      </w:r>
      <w:r>
        <w:rPr/>
        <w:t>assets</w:t>
      </w:r>
      <w:r>
        <w:rPr>
          <w:spacing w:val="-3"/>
        </w:rPr>
        <w:t> </w:t>
      </w:r>
      <w:r>
        <w:rPr/>
        <w:t>and</w:t>
      </w:r>
      <w:r>
        <w:rPr>
          <w:spacing w:val="-3"/>
        </w:rPr>
        <w:t> </w:t>
      </w:r>
      <w:r>
        <w:rPr/>
        <w:t>provides a conservative estimate of a company’s intrinsic value.</w:t>
      </w:r>
    </w:p>
    <w:p>
      <w:pPr>
        <w:pStyle w:val="Heading4"/>
        <w:spacing w:before="170"/>
      </w:pPr>
      <w:bookmarkStart w:name="TABLE- 4: YEAR WISE BOOK VALUE (Values I" w:id="191"/>
      <w:bookmarkEnd w:id="191"/>
      <w:r>
        <w:rPr>
          <w:b w:val="0"/>
        </w:rPr>
      </w:r>
      <w:r>
        <w:rPr/>
        <w:t>TABLE-</w:t>
      </w:r>
      <w:r>
        <w:rPr>
          <w:spacing w:val="-5"/>
        </w:rPr>
        <w:t> </w:t>
      </w:r>
      <w:r>
        <w:rPr/>
        <w:t>4:</w:t>
      </w:r>
      <w:r>
        <w:rPr>
          <w:spacing w:val="-1"/>
        </w:rPr>
        <w:t> </w:t>
      </w:r>
      <w:r>
        <w:rPr/>
        <w:t>YEAR</w:t>
      </w:r>
      <w:r>
        <w:rPr>
          <w:spacing w:val="-2"/>
        </w:rPr>
        <w:t> </w:t>
      </w:r>
      <w:r>
        <w:rPr/>
        <w:t>WISE BOOK</w:t>
      </w:r>
      <w:r>
        <w:rPr>
          <w:spacing w:val="-5"/>
        </w:rPr>
        <w:t> </w:t>
      </w:r>
      <w:r>
        <w:rPr/>
        <w:t>VALUE (Values</w:t>
      </w:r>
      <w:r>
        <w:rPr>
          <w:spacing w:val="-1"/>
        </w:rPr>
        <w:t> </w:t>
      </w:r>
      <w:r>
        <w:rPr/>
        <w:t>In</w:t>
      </w:r>
      <w:r>
        <w:rPr>
          <w:spacing w:val="1"/>
        </w:rPr>
        <w:t> </w:t>
      </w:r>
      <w:r>
        <w:rPr>
          <w:spacing w:val="-2"/>
        </w:rPr>
        <w:t>rupees)</w:t>
      </w:r>
    </w:p>
    <w:p>
      <w:pPr>
        <w:pStyle w:val="BodyText"/>
        <w:spacing w:before="105"/>
        <w:rPr>
          <w:b/>
          <w:sz w:val="20"/>
        </w:rPr>
      </w:pP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2105"/>
        <w:gridCol w:w="2153"/>
        <w:gridCol w:w="2631"/>
      </w:tblGrid>
      <w:tr>
        <w:trPr>
          <w:trHeight w:val="828" w:hRule="atLeast"/>
        </w:trPr>
        <w:tc>
          <w:tcPr>
            <w:tcW w:w="1478" w:type="dxa"/>
          </w:tcPr>
          <w:p>
            <w:pPr>
              <w:pStyle w:val="TableParagraph"/>
              <w:spacing w:before="133"/>
              <w:ind w:left="0"/>
              <w:rPr>
                <w:b/>
                <w:sz w:val="24"/>
              </w:rPr>
            </w:pPr>
          </w:p>
          <w:p>
            <w:pPr>
              <w:pStyle w:val="TableParagraph"/>
              <w:spacing w:before="1"/>
              <w:rPr>
                <w:b/>
                <w:sz w:val="24"/>
              </w:rPr>
            </w:pPr>
            <w:r>
              <w:rPr>
                <w:b/>
                <w:spacing w:val="-4"/>
                <w:sz w:val="24"/>
              </w:rPr>
              <w:t>YEAR</w:t>
            </w:r>
          </w:p>
        </w:tc>
        <w:tc>
          <w:tcPr>
            <w:tcW w:w="2105" w:type="dxa"/>
          </w:tcPr>
          <w:p>
            <w:pPr>
              <w:pStyle w:val="TableParagraph"/>
              <w:spacing w:before="133"/>
              <w:ind w:left="0"/>
              <w:rPr>
                <w:b/>
                <w:sz w:val="24"/>
              </w:rPr>
            </w:pPr>
          </w:p>
          <w:p>
            <w:pPr>
              <w:pStyle w:val="TableParagraph"/>
              <w:spacing w:before="1"/>
              <w:rPr>
                <w:b/>
                <w:sz w:val="24"/>
              </w:rPr>
            </w:pPr>
            <w:r>
              <w:rPr>
                <w:b/>
                <w:sz w:val="24"/>
              </w:rPr>
              <w:t>TOTAL</w:t>
            </w:r>
            <w:r>
              <w:rPr>
                <w:b/>
                <w:spacing w:val="1"/>
                <w:sz w:val="24"/>
              </w:rPr>
              <w:t> </w:t>
            </w:r>
            <w:r>
              <w:rPr>
                <w:b/>
                <w:spacing w:val="-2"/>
                <w:sz w:val="24"/>
              </w:rPr>
              <w:t>ASSETS</w:t>
            </w:r>
          </w:p>
        </w:tc>
        <w:tc>
          <w:tcPr>
            <w:tcW w:w="2153" w:type="dxa"/>
          </w:tcPr>
          <w:p>
            <w:pPr>
              <w:pStyle w:val="TableParagraph"/>
              <w:spacing w:line="273" w:lineRule="exact"/>
              <w:ind w:left="115"/>
              <w:rPr>
                <w:b/>
                <w:sz w:val="24"/>
              </w:rPr>
            </w:pPr>
            <w:r>
              <w:rPr>
                <w:b/>
                <w:spacing w:val="-2"/>
                <w:sz w:val="24"/>
              </w:rPr>
              <w:t>TOTAL</w:t>
            </w:r>
          </w:p>
          <w:p>
            <w:pPr>
              <w:pStyle w:val="TableParagraph"/>
              <w:spacing w:before="140"/>
              <w:ind w:left="115"/>
              <w:rPr>
                <w:b/>
                <w:sz w:val="24"/>
              </w:rPr>
            </w:pPr>
            <w:r>
              <w:rPr>
                <w:b/>
                <w:spacing w:val="-2"/>
                <w:sz w:val="24"/>
              </w:rPr>
              <w:t>LIABILITIES</w:t>
            </w:r>
          </w:p>
        </w:tc>
        <w:tc>
          <w:tcPr>
            <w:tcW w:w="2631" w:type="dxa"/>
          </w:tcPr>
          <w:p>
            <w:pPr>
              <w:pStyle w:val="TableParagraph"/>
              <w:spacing w:before="133"/>
              <w:ind w:left="0"/>
              <w:rPr>
                <w:b/>
                <w:sz w:val="24"/>
              </w:rPr>
            </w:pPr>
          </w:p>
          <w:p>
            <w:pPr>
              <w:pStyle w:val="TableParagraph"/>
              <w:spacing w:before="1"/>
              <w:ind w:left="118"/>
              <w:rPr>
                <w:b/>
                <w:sz w:val="24"/>
              </w:rPr>
            </w:pPr>
            <w:r>
              <w:rPr>
                <w:b/>
                <w:sz w:val="24"/>
              </w:rPr>
              <w:t>BOOK</w:t>
            </w:r>
            <w:r>
              <w:rPr>
                <w:b/>
                <w:spacing w:val="-4"/>
                <w:sz w:val="24"/>
              </w:rPr>
              <w:t> VALUE</w:t>
            </w:r>
          </w:p>
        </w:tc>
      </w:tr>
      <w:tr>
        <w:trPr>
          <w:trHeight w:val="573" w:hRule="atLeast"/>
        </w:trPr>
        <w:tc>
          <w:tcPr>
            <w:tcW w:w="1478" w:type="dxa"/>
          </w:tcPr>
          <w:p>
            <w:pPr>
              <w:pStyle w:val="TableParagraph"/>
              <w:spacing w:line="268" w:lineRule="exact"/>
              <w:rPr>
                <w:sz w:val="24"/>
              </w:rPr>
            </w:pPr>
            <w:r>
              <w:rPr>
                <w:spacing w:val="-5"/>
                <w:sz w:val="24"/>
              </w:rPr>
              <w:t>2019-</w:t>
            </w:r>
            <w:r>
              <w:rPr>
                <w:spacing w:val="-4"/>
                <w:sz w:val="24"/>
              </w:rPr>
              <w:t>2020</w:t>
            </w:r>
          </w:p>
        </w:tc>
        <w:tc>
          <w:tcPr>
            <w:tcW w:w="2105" w:type="dxa"/>
          </w:tcPr>
          <w:p>
            <w:pPr>
              <w:pStyle w:val="TableParagraph"/>
              <w:spacing w:line="268" w:lineRule="exact"/>
              <w:rPr>
                <w:sz w:val="24"/>
              </w:rPr>
            </w:pPr>
            <w:r>
              <w:rPr>
                <w:spacing w:val="-2"/>
                <w:sz w:val="24"/>
              </w:rPr>
              <w:t>1,84,23,504.00</w:t>
            </w:r>
          </w:p>
        </w:tc>
        <w:tc>
          <w:tcPr>
            <w:tcW w:w="2153" w:type="dxa"/>
          </w:tcPr>
          <w:p>
            <w:pPr>
              <w:pStyle w:val="TableParagraph"/>
              <w:spacing w:line="268" w:lineRule="exact"/>
              <w:ind w:left="115"/>
              <w:rPr>
                <w:sz w:val="24"/>
              </w:rPr>
            </w:pPr>
            <w:r>
              <w:rPr>
                <w:spacing w:val="-2"/>
                <w:sz w:val="24"/>
              </w:rPr>
              <w:t>1,45,01,534.00</w:t>
            </w:r>
          </w:p>
        </w:tc>
        <w:tc>
          <w:tcPr>
            <w:tcW w:w="2631" w:type="dxa"/>
          </w:tcPr>
          <w:p>
            <w:pPr>
              <w:pStyle w:val="TableParagraph"/>
              <w:spacing w:line="268" w:lineRule="exact"/>
              <w:ind w:left="118"/>
              <w:rPr>
                <w:sz w:val="24"/>
              </w:rPr>
            </w:pPr>
            <w:r>
              <w:rPr>
                <w:spacing w:val="-2"/>
                <w:sz w:val="24"/>
              </w:rPr>
              <w:t>39,21,970.00</w:t>
            </w:r>
          </w:p>
        </w:tc>
      </w:tr>
      <w:tr>
        <w:trPr>
          <w:trHeight w:val="570" w:hRule="atLeast"/>
        </w:trPr>
        <w:tc>
          <w:tcPr>
            <w:tcW w:w="1478" w:type="dxa"/>
          </w:tcPr>
          <w:p>
            <w:pPr>
              <w:pStyle w:val="TableParagraph"/>
              <w:spacing w:line="268" w:lineRule="exact"/>
              <w:rPr>
                <w:sz w:val="24"/>
              </w:rPr>
            </w:pPr>
            <w:r>
              <w:rPr>
                <w:spacing w:val="-5"/>
                <w:sz w:val="24"/>
              </w:rPr>
              <w:t>2020-</w:t>
            </w:r>
            <w:r>
              <w:rPr>
                <w:spacing w:val="-4"/>
                <w:sz w:val="24"/>
              </w:rPr>
              <w:t>2021</w:t>
            </w:r>
          </w:p>
        </w:tc>
        <w:tc>
          <w:tcPr>
            <w:tcW w:w="2105" w:type="dxa"/>
          </w:tcPr>
          <w:p>
            <w:pPr>
              <w:pStyle w:val="TableParagraph"/>
              <w:spacing w:line="268" w:lineRule="exact"/>
              <w:rPr>
                <w:sz w:val="24"/>
              </w:rPr>
            </w:pPr>
            <w:r>
              <w:rPr>
                <w:spacing w:val="-2"/>
                <w:sz w:val="24"/>
              </w:rPr>
              <w:t>1,95,97,592.00</w:t>
            </w:r>
          </w:p>
        </w:tc>
        <w:tc>
          <w:tcPr>
            <w:tcW w:w="2153" w:type="dxa"/>
          </w:tcPr>
          <w:p>
            <w:pPr>
              <w:pStyle w:val="TableParagraph"/>
              <w:spacing w:line="268" w:lineRule="exact"/>
              <w:ind w:left="115"/>
              <w:rPr>
                <w:sz w:val="24"/>
              </w:rPr>
            </w:pPr>
            <w:r>
              <w:rPr>
                <w:spacing w:val="-2"/>
                <w:sz w:val="24"/>
              </w:rPr>
              <w:t>1,55,32,326.00</w:t>
            </w:r>
          </w:p>
        </w:tc>
        <w:tc>
          <w:tcPr>
            <w:tcW w:w="2631" w:type="dxa"/>
          </w:tcPr>
          <w:p>
            <w:pPr>
              <w:pStyle w:val="TableParagraph"/>
              <w:spacing w:line="268" w:lineRule="exact"/>
              <w:ind w:left="118"/>
              <w:rPr>
                <w:sz w:val="24"/>
              </w:rPr>
            </w:pPr>
            <w:r>
              <w:rPr>
                <w:spacing w:val="-2"/>
                <w:sz w:val="24"/>
              </w:rPr>
              <w:t>40,65,266.00</w:t>
            </w:r>
          </w:p>
        </w:tc>
      </w:tr>
      <w:tr>
        <w:trPr>
          <w:trHeight w:val="575" w:hRule="atLeast"/>
        </w:trPr>
        <w:tc>
          <w:tcPr>
            <w:tcW w:w="1478" w:type="dxa"/>
          </w:tcPr>
          <w:p>
            <w:pPr>
              <w:pStyle w:val="TableParagraph"/>
              <w:spacing w:line="273" w:lineRule="exact"/>
              <w:rPr>
                <w:sz w:val="24"/>
              </w:rPr>
            </w:pPr>
            <w:r>
              <w:rPr>
                <w:spacing w:val="-5"/>
                <w:sz w:val="24"/>
              </w:rPr>
              <w:t>2021-</w:t>
            </w:r>
            <w:r>
              <w:rPr>
                <w:spacing w:val="-4"/>
                <w:sz w:val="24"/>
              </w:rPr>
              <w:t>2022</w:t>
            </w:r>
          </w:p>
        </w:tc>
        <w:tc>
          <w:tcPr>
            <w:tcW w:w="2105" w:type="dxa"/>
          </w:tcPr>
          <w:p>
            <w:pPr>
              <w:pStyle w:val="TableParagraph"/>
              <w:spacing w:line="273" w:lineRule="exact"/>
              <w:rPr>
                <w:sz w:val="24"/>
              </w:rPr>
            </w:pPr>
            <w:r>
              <w:rPr>
                <w:spacing w:val="-2"/>
                <w:sz w:val="24"/>
              </w:rPr>
              <w:t>1,78,26,193.00</w:t>
            </w:r>
          </w:p>
        </w:tc>
        <w:tc>
          <w:tcPr>
            <w:tcW w:w="2153" w:type="dxa"/>
          </w:tcPr>
          <w:p>
            <w:pPr>
              <w:pStyle w:val="TableParagraph"/>
              <w:spacing w:line="273" w:lineRule="exact"/>
              <w:ind w:left="115"/>
              <w:rPr>
                <w:sz w:val="24"/>
              </w:rPr>
            </w:pPr>
            <w:r>
              <w:rPr>
                <w:spacing w:val="-2"/>
                <w:sz w:val="24"/>
              </w:rPr>
              <w:t>1,36,00,451.00</w:t>
            </w:r>
          </w:p>
        </w:tc>
        <w:tc>
          <w:tcPr>
            <w:tcW w:w="2631" w:type="dxa"/>
          </w:tcPr>
          <w:p>
            <w:pPr>
              <w:pStyle w:val="TableParagraph"/>
              <w:spacing w:line="273" w:lineRule="exact"/>
              <w:ind w:left="118"/>
              <w:rPr>
                <w:sz w:val="24"/>
              </w:rPr>
            </w:pPr>
            <w:r>
              <w:rPr>
                <w:spacing w:val="-2"/>
                <w:sz w:val="24"/>
              </w:rPr>
              <w:t>42,25,742.00</w:t>
            </w:r>
          </w:p>
        </w:tc>
      </w:tr>
      <w:tr>
        <w:trPr>
          <w:trHeight w:val="573" w:hRule="atLeast"/>
        </w:trPr>
        <w:tc>
          <w:tcPr>
            <w:tcW w:w="1478" w:type="dxa"/>
          </w:tcPr>
          <w:p>
            <w:pPr>
              <w:pStyle w:val="TableParagraph"/>
              <w:spacing w:line="270" w:lineRule="exact"/>
              <w:rPr>
                <w:sz w:val="24"/>
              </w:rPr>
            </w:pPr>
            <w:r>
              <w:rPr>
                <w:spacing w:val="-5"/>
                <w:sz w:val="24"/>
              </w:rPr>
              <w:t>2022-</w:t>
            </w:r>
            <w:r>
              <w:rPr>
                <w:spacing w:val="-4"/>
                <w:sz w:val="24"/>
              </w:rPr>
              <w:t>2023</w:t>
            </w:r>
          </w:p>
        </w:tc>
        <w:tc>
          <w:tcPr>
            <w:tcW w:w="2105" w:type="dxa"/>
          </w:tcPr>
          <w:p>
            <w:pPr>
              <w:pStyle w:val="TableParagraph"/>
              <w:spacing w:line="270" w:lineRule="exact"/>
              <w:rPr>
                <w:sz w:val="24"/>
              </w:rPr>
            </w:pPr>
            <w:r>
              <w:rPr>
                <w:spacing w:val="-2"/>
                <w:sz w:val="24"/>
              </w:rPr>
              <w:t>1,91,66,350.00</w:t>
            </w:r>
          </w:p>
        </w:tc>
        <w:tc>
          <w:tcPr>
            <w:tcW w:w="2153" w:type="dxa"/>
          </w:tcPr>
          <w:p>
            <w:pPr>
              <w:pStyle w:val="TableParagraph"/>
              <w:spacing w:line="270" w:lineRule="exact"/>
              <w:ind w:left="115"/>
              <w:rPr>
                <w:sz w:val="24"/>
              </w:rPr>
            </w:pPr>
            <w:r>
              <w:rPr>
                <w:spacing w:val="-2"/>
                <w:sz w:val="24"/>
              </w:rPr>
              <w:t>1,42,12,837.00</w:t>
            </w:r>
          </w:p>
        </w:tc>
        <w:tc>
          <w:tcPr>
            <w:tcW w:w="2631" w:type="dxa"/>
          </w:tcPr>
          <w:p>
            <w:pPr>
              <w:pStyle w:val="TableParagraph"/>
              <w:spacing w:line="270" w:lineRule="exact"/>
              <w:ind w:left="118"/>
              <w:rPr>
                <w:sz w:val="24"/>
              </w:rPr>
            </w:pPr>
            <w:r>
              <w:rPr>
                <w:spacing w:val="-2"/>
                <w:sz w:val="24"/>
              </w:rPr>
              <w:t>49,53,513.00</w:t>
            </w:r>
          </w:p>
        </w:tc>
      </w:tr>
      <w:tr>
        <w:trPr>
          <w:trHeight w:val="573" w:hRule="atLeast"/>
        </w:trPr>
        <w:tc>
          <w:tcPr>
            <w:tcW w:w="1478" w:type="dxa"/>
          </w:tcPr>
          <w:p>
            <w:pPr>
              <w:pStyle w:val="TableParagraph"/>
              <w:spacing w:line="270" w:lineRule="exact"/>
              <w:rPr>
                <w:sz w:val="24"/>
              </w:rPr>
            </w:pPr>
            <w:r>
              <w:rPr>
                <w:spacing w:val="-5"/>
                <w:sz w:val="24"/>
              </w:rPr>
              <w:t>2023-</w:t>
            </w:r>
            <w:r>
              <w:rPr>
                <w:spacing w:val="-4"/>
                <w:sz w:val="24"/>
              </w:rPr>
              <w:t>2024</w:t>
            </w:r>
          </w:p>
        </w:tc>
        <w:tc>
          <w:tcPr>
            <w:tcW w:w="2105" w:type="dxa"/>
          </w:tcPr>
          <w:p>
            <w:pPr>
              <w:pStyle w:val="TableParagraph"/>
              <w:spacing w:line="270" w:lineRule="exact"/>
              <w:rPr>
                <w:sz w:val="24"/>
              </w:rPr>
            </w:pPr>
            <w:r>
              <w:rPr>
                <w:spacing w:val="-2"/>
                <w:sz w:val="24"/>
              </w:rPr>
              <w:t>1,73,34,148.00</w:t>
            </w:r>
          </w:p>
        </w:tc>
        <w:tc>
          <w:tcPr>
            <w:tcW w:w="2153" w:type="dxa"/>
          </w:tcPr>
          <w:p>
            <w:pPr>
              <w:pStyle w:val="TableParagraph"/>
              <w:spacing w:line="270" w:lineRule="exact"/>
              <w:ind w:left="115"/>
              <w:rPr>
                <w:sz w:val="24"/>
              </w:rPr>
            </w:pPr>
            <w:r>
              <w:rPr>
                <w:spacing w:val="-2"/>
                <w:sz w:val="24"/>
              </w:rPr>
              <w:t>1,22,64,957.00</w:t>
            </w:r>
          </w:p>
        </w:tc>
        <w:tc>
          <w:tcPr>
            <w:tcW w:w="2631" w:type="dxa"/>
          </w:tcPr>
          <w:p>
            <w:pPr>
              <w:pStyle w:val="TableParagraph"/>
              <w:spacing w:line="270" w:lineRule="exact"/>
              <w:ind w:left="118"/>
              <w:rPr>
                <w:sz w:val="24"/>
              </w:rPr>
            </w:pPr>
            <w:r>
              <w:rPr>
                <w:spacing w:val="-2"/>
                <w:sz w:val="24"/>
              </w:rPr>
              <w:t>50,69,191.00</w:t>
            </w:r>
          </w:p>
        </w:tc>
      </w:tr>
    </w:tbl>
    <w:p>
      <w:pPr>
        <w:pStyle w:val="TableParagraph"/>
        <w:spacing w:after="0" w:line="270" w:lineRule="exact"/>
        <w:rPr>
          <w:sz w:val="24"/>
        </w:rPr>
        <w:sectPr>
          <w:footerReference w:type="default" r:id="rId51"/>
          <w:pgSz w:w="11920" w:h="16850"/>
          <w:pgMar w:header="0" w:footer="0" w:top="1340" w:bottom="280" w:left="708" w:right="283"/>
        </w:sectPr>
      </w:pPr>
    </w:p>
    <w:p>
      <w:pPr>
        <w:spacing w:before="79"/>
        <w:ind w:left="732" w:right="0" w:firstLine="0"/>
        <w:jc w:val="left"/>
        <w:rPr>
          <w:b/>
          <w:sz w:val="24"/>
        </w:rPr>
      </w:pPr>
      <w:r>
        <w:rPr>
          <w:b/>
          <w:sz w:val="24"/>
        </w:rPr>
        <w:t>Enterprise</w:t>
      </w:r>
      <w:r>
        <w:rPr>
          <w:b/>
          <w:spacing w:val="-6"/>
          <w:sz w:val="24"/>
        </w:rPr>
        <w:t> </w:t>
      </w:r>
      <w:r>
        <w:rPr>
          <w:b/>
          <w:sz w:val="24"/>
        </w:rPr>
        <w:t>Value</w:t>
      </w:r>
      <w:r>
        <w:rPr>
          <w:b/>
          <w:spacing w:val="-5"/>
          <w:sz w:val="24"/>
        </w:rPr>
        <w:t> </w:t>
      </w:r>
      <w:r>
        <w:rPr>
          <w:b/>
          <w:sz w:val="24"/>
        </w:rPr>
        <w:t>(EV)</w:t>
      </w:r>
      <w:r>
        <w:rPr>
          <w:b/>
          <w:spacing w:val="-1"/>
          <w:sz w:val="24"/>
        </w:rPr>
        <w:t> </w:t>
      </w:r>
      <w:r>
        <w:rPr>
          <w:b/>
          <w:spacing w:val="-2"/>
          <w:sz w:val="24"/>
        </w:rPr>
        <w:t>Calculation;</w:t>
      </w:r>
    </w:p>
    <w:p>
      <w:pPr>
        <w:pStyle w:val="BodyText"/>
        <w:spacing w:before="130"/>
        <w:rPr>
          <w:b/>
        </w:rPr>
      </w:pPr>
    </w:p>
    <w:p>
      <w:pPr>
        <w:pStyle w:val="BodyText"/>
        <w:ind w:left="732"/>
      </w:pPr>
      <w:r>
        <w:rPr/>
        <w:t>The</w:t>
      </w:r>
      <w:r>
        <w:rPr>
          <w:spacing w:val="-7"/>
        </w:rPr>
        <w:t> </w:t>
      </w:r>
      <w:r>
        <w:rPr/>
        <w:t>Enterprise</w:t>
      </w:r>
      <w:r>
        <w:rPr>
          <w:spacing w:val="-1"/>
        </w:rPr>
        <w:t> </w:t>
      </w:r>
      <w:r>
        <w:rPr/>
        <w:t>Value</w:t>
      </w:r>
      <w:r>
        <w:rPr>
          <w:spacing w:val="-1"/>
        </w:rPr>
        <w:t> </w:t>
      </w:r>
      <w:r>
        <w:rPr/>
        <w:t>(EV) formula</w:t>
      </w:r>
      <w:r>
        <w:rPr>
          <w:spacing w:val="-3"/>
        </w:rPr>
        <w:t> </w:t>
      </w:r>
      <w:r>
        <w:rPr>
          <w:spacing w:val="-5"/>
        </w:rPr>
        <w:t>is:</w:t>
      </w:r>
    </w:p>
    <w:p>
      <w:pPr>
        <w:pStyle w:val="BodyText"/>
        <w:spacing w:before="153"/>
      </w:pPr>
    </w:p>
    <w:p>
      <w:pPr>
        <w:pStyle w:val="Heading4"/>
        <w:spacing w:line="499" w:lineRule="auto" w:before="1"/>
        <w:ind w:right="4007"/>
      </w:pPr>
      <w:bookmarkStart w:name="EV = Book Value + Total Debt − Cash and " w:id="192"/>
      <w:bookmarkEnd w:id="192"/>
      <w:r>
        <w:rPr>
          <w:b w:val="0"/>
        </w:rPr>
      </w:r>
      <w:r>
        <w:rPr/>
        <w:t>EV</w:t>
      </w:r>
      <w:r>
        <w:rPr>
          <w:spacing w:val="-9"/>
        </w:rPr>
        <w:t> </w:t>
      </w:r>
      <w:r>
        <w:rPr/>
        <w:t>=</w:t>
      </w:r>
      <w:r>
        <w:rPr>
          <w:spacing w:val="-8"/>
        </w:rPr>
        <w:t> </w:t>
      </w:r>
      <w:r>
        <w:rPr/>
        <w:t>Book</w:t>
      </w:r>
      <w:r>
        <w:rPr>
          <w:spacing w:val="-7"/>
        </w:rPr>
        <w:t> </w:t>
      </w:r>
      <w:r>
        <w:rPr/>
        <w:t>Value</w:t>
      </w:r>
      <w:r>
        <w:rPr>
          <w:spacing w:val="-9"/>
        </w:rPr>
        <w:t> </w:t>
      </w:r>
      <w:r>
        <w:rPr/>
        <w:t>+</w:t>
      </w:r>
      <w:r>
        <w:rPr>
          <w:spacing w:val="-8"/>
        </w:rPr>
        <w:t> </w:t>
      </w:r>
      <w:r>
        <w:rPr/>
        <w:t>Total</w:t>
      </w:r>
      <w:r>
        <w:rPr>
          <w:spacing w:val="-6"/>
        </w:rPr>
        <w:t> </w:t>
      </w:r>
      <w:r>
        <w:rPr/>
        <w:t>Debt</w:t>
      </w:r>
      <w:r>
        <w:rPr>
          <w:spacing w:val="-9"/>
        </w:rPr>
        <w:t> </w:t>
      </w:r>
      <w:r>
        <w:rPr/>
        <w:t>−</w:t>
      </w:r>
      <w:r>
        <w:rPr>
          <w:spacing w:val="-8"/>
        </w:rPr>
        <w:t> </w:t>
      </w:r>
      <w:r>
        <w:rPr/>
        <w:t>Cash</w:t>
      </w:r>
      <w:r>
        <w:rPr>
          <w:spacing w:val="-5"/>
        </w:rPr>
        <w:t> </w:t>
      </w:r>
      <w:r>
        <w:rPr/>
        <w:t>and</w:t>
      </w:r>
      <w:r>
        <w:rPr>
          <w:spacing w:val="-4"/>
        </w:rPr>
        <w:t> </w:t>
      </w:r>
      <w:r>
        <w:rPr/>
        <w:t>Cash</w:t>
      </w:r>
      <w:r>
        <w:rPr>
          <w:spacing w:val="-5"/>
        </w:rPr>
        <w:t> </w:t>
      </w:r>
      <w:r>
        <w:rPr/>
        <w:t>Equivalents Step 1: Identify Required Components</w:t>
      </w:r>
    </w:p>
    <w:p>
      <w:pPr>
        <w:pStyle w:val="ListParagraph"/>
        <w:numPr>
          <w:ilvl w:val="2"/>
          <w:numId w:val="23"/>
        </w:numPr>
        <w:tabs>
          <w:tab w:pos="1449" w:val="left" w:leader="none"/>
        </w:tabs>
        <w:spacing w:line="240" w:lineRule="auto" w:before="119" w:after="0"/>
        <w:ind w:left="1449" w:right="0" w:hanging="357"/>
        <w:jc w:val="left"/>
        <w:rPr>
          <w:b/>
          <w:sz w:val="24"/>
        </w:rPr>
      </w:pPr>
      <w:r>
        <w:rPr>
          <w:b/>
          <w:sz w:val="24"/>
        </w:rPr>
        <w:t>Total</w:t>
      </w:r>
      <w:r>
        <w:rPr>
          <w:b/>
          <w:spacing w:val="-2"/>
          <w:sz w:val="24"/>
        </w:rPr>
        <w:t> </w:t>
      </w:r>
      <w:r>
        <w:rPr>
          <w:b/>
          <w:spacing w:val="-4"/>
          <w:sz w:val="24"/>
        </w:rPr>
        <w:t>Debt</w:t>
      </w:r>
    </w:p>
    <w:p>
      <w:pPr>
        <w:pStyle w:val="BodyText"/>
        <w:spacing w:before="135"/>
        <w:rPr>
          <w:b/>
        </w:rPr>
      </w:pPr>
    </w:p>
    <w:p>
      <w:pPr>
        <w:pStyle w:val="BodyText"/>
        <w:ind w:left="1452"/>
      </w:pPr>
      <w:r>
        <w:rPr/>
        <w:t>Total</w:t>
      </w:r>
      <w:r>
        <w:rPr>
          <w:spacing w:val="-9"/>
        </w:rPr>
        <w:t> </w:t>
      </w:r>
      <w:r>
        <w:rPr/>
        <w:t>Debt</w:t>
      </w:r>
      <w:r>
        <w:rPr>
          <w:spacing w:val="-5"/>
        </w:rPr>
        <w:t> </w:t>
      </w:r>
      <w:r>
        <w:rPr/>
        <w:t>= Long-term</w:t>
      </w:r>
      <w:r>
        <w:rPr>
          <w:spacing w:val="-1"/>
        </w:rPr>
        <w:t> </w:t>
      </w:r>
      <w:r>
        <w:rPr/>
        <w:t>Borrowings +</w:t>
      </w:r>
      <w:r>
        <w:rPr>
          <w:spacing w:val="-4"/>
        </w:rPr>
        <w:t> </w:t>
      </w:r>
      <w:r>
        <w:rPr/>
        <w:t>Short-term</w:t>
      </w:r>
      <w:r>
        <w:rPr>
          <w:spacing w:val="1"/>
        </w:rPr>
        <w:t> </w:t>
      </w:r>
      <w:r>
        <w:rPr>
          <w:spacing w:val="-2"/>
        </w:rPr>
        <w:t>Borrowings</w:t>
      </w:r>
    </w:p>
    <w:p>
      <w:pPr>
        <w:pStyle w:val="BodyText"/>
        <w:spacing w:before="151"/>
      </w:pPr>
    </w:p>
    <w:p>
      <w:pPr>
        <w:pStyle w:val="Heading4"/>
        <w:numPr>
          <w:ilvl w:val="2"/>
          <w:numId w:val="23"/>
        </w:numPr>
        <w:tabs>
          <w:tab w:pos="1449" w:val="left" w:leader="none"/>
        </w:tabs>
        <w:spacing w:line="240" w:lineRule="auto" w:before="0" w:after="0"/>
        <w:ind w:left="1449" w:right="0" w:hanging="357"/>
        <w:jc w:val="left"/>
      </w:pPr>
      <w:bookmarkStart w:name="2. Cash &amp; Cash Equivalents" w:id="193"/>
      <w:bookmarkEnd w:id="193"/>
      <w:r>
        <w:rPr>
          <w:b w:val="0"/>
        </w:rPr>
      </w:r>
      <w:r>
        <w:rPr/>
        <w:t>Cash &amp;</w:t>
      </w:r>
      <w:r>
        <w:rPr>
          <w:spacing w:val="59"/>
        </w:rPr>
        <w:t> </w:t>
      </w:r>
      <w:r>
        <w:rPr/>
        <w:t>Cash</w:t>
      </w:r>
      <w:r>
        <w:rPr>
          <w:spacing w:val="1"/>
        </w:rPr>
        <w:t> </w:t>
      </w:r>
      <w:r>
        <w:rPr>
          <w:spacing w:val="-2"/>
        </w:rPr>
        <w:t>Equivalents</w:t>
      </w:r>
    </w:p>
    <w:p>
      <w:pPr>
        <w:pStyle w:val="BodyText"/>
        <w:spacing w:before="132"/>
        <w:rPr>
          <w:b/>
        </w:rPr>
      </w:pPr>
    </w:p>
    <w:p>
      <w:pPr>
        <w:pStyle w:val="BodyText"/>
        <w:ind w:left="1452"/>
      </w:pPr>
      <w:r>
        <w:rPr/>
        <w:t>(This</w:t>
      </w:r>
      <w:r>
        <w:rPr>
          <w:spacing w:val="-3"/>
        </w:rPr>
        <w:t> </w:t>
      </w:r>
      <w:r>
        <w:rPr/>
        <w:t>is</w:t>
      </w:r>
      <w:r>
        <w:rPr>
          <w:spacing w:val="-1"/>
        </w:rPr>
        <w:t> </w:t>
      </w:r>
      <w:r>
        <w:rPr/>
        <w:t>taken</w:t>
      </w:r>
      <w:r>
        <w:rPr>
          <w:spacing w:val="-1"/>
        </w:rPr>
        <w:t> </w:t>
      </w:r>
      <w:r>
        <w:rPr/>
        <w:t>directly</w:t>
      </w:r>
      <w:r>
        <w:rPr>
          <w:spacing w:val="-10"/>
        </w:rPr>
        <w:t> </w:t>
      </w:r>
      <w:r>
        <w:rPr/>
        <w:t>from</w:t>
      </w:r>
      <w:r>
        <w:rPr>
          <w:spacing w:val="-1"/>
        </w:rPr>
        <w:t> </w:t>
      </w:r>
      <w:r>
        <w:rPr/>
        <w:t>the</w:t>
      </w:r>
      <w:r>
        <w:rPr>
          <w:spacing w:val="-4"/>
        </w:rPr>
        <w:t> </w:t>
      </w:r>
      <w:r>
        <w:rPr/>
        <w:t>balance</w:t>
      </w:r>
      <w:r>
        <w:rPr>
          <w:spacing w:val="-1"/>
        </w:rPr>
        <w:t> </w:t>
      </w:r>
      <w:r>
        <w:rPr>
          <w:spacing w:val="-2"/>
        </w:rPr>
        <w:t>sheet.)</w:t>
      </w:r>
    </w:p>
    <w:p>
      <w:pPr>
        <w:pStyle w:val="BodyText"/>
        <w:spacing w:before="151"/>
      </w:pPr>
    </w:p>
    <w:p>
      <w:pPr>
        <w:pStyle w:val="Heading4"/>
      </w:pPr>
      <w:bookmarkStart w:name="Relevant Data" w:id="194"/>
      <w:bookmarkEnd w:id="194"/>
      <w:r>
        <w:rPr>
          <w:b w:val="0"/>
        </w:rPr>
      </w:r>
      <w:r>
        <w:rPr/>
        <w:t>Relevant</w:t>
      </w:r>
      <w:r>
        <w:rPr>
          <w:spacing w:val="-7"/>
        </w:rPr>
        <w:t> </w:t>
      </w:r>
      <w:r>
        <w:rPr>
          <w:spacing w:val="-4"/>
        </w:rPr>
        <w:t>Data</w:t>
      </w:r>
    </w:p>
    <w:p>
      <w:pPr>
        <w:pStyle w:val="BodyText"/>
        <w:spacing w:before="132"/>
        <w:rPr>
          <w:b/>
        </w:rPr>
      </w:pPr>
    </w:p>
    <w:p>
      <w:pPr>
        <w:pStyle w:val="BodyText"/>
        <w:ind w:left="732"/>
      </w:pPr>
      <w:r>
        <w:rPr/>
        <w:t>From</w:t>
      </w:r>
      <w:r>
        <w:rPr>
          <w:spacing w:val="-6"/>
        </w:rPr>
        <w:t> </w:t>
      </w:r>
      <w:r>
        <w:rPr/>
        <w:t>the</w:t>
      </w:r>
      <w:r>
        <w:rPr>
          <w:spacing w:val="-2"/>
        </w:rPr>
        <w:t> </w:t>
      </w:r>
      <w:r>
        <w:rPr/>
        <w:t>balance</w:t>
      </w:r>
      <w:r>
        <w:rPr>
          <w:spacing w:val="-2"/>
        </w:rPr>
        <w:t> </w:t>
      </w:r>
      <w:r>
        <w:rPr/>
        <w:t>sheets</w:t>
      </w:r>
      <w:r>
        <w:rPr>
          <w:spacing w:val="3"/>
        </w:rPr>
        <w:t> </w:t>
      </w:r>
      <w:r>
        <w:rPr/>
        <w:t>provided</w:t>
      </w:r>
      <w:r>
        <w:rPr>
          <w:spacing w:val="-1"/>
        </w:rPr>
        <w:t> </w:t>
      </w:r>
      <w:r>
        <w:rPr/>
        <w:t>for</w:t>
      </w:r>
      <w:r>
        <w:rPr>
          <w:spacing w:val="-3"/>
        </w:rPr>
        <w:t> </w:t>
      </w:r>
      <w:r>
        <w:rPr>
          <w:b/>
        </w:rPr>
        <w:t>2020–2024</w:t>
      </w:r>
      <w:r>
        <w:rPr/>
        <w:t>,</w:t>
      </w:r>
      <w:r>
        <w:rPr>
          <w:spacing w:val="4"/>
        </w:rPr>
        <w:t> </w:t>
      </w:r>
      <w:r>
        <w:rPr/>
        <w:t>we</w:t>
      </w:r>
      <w:r>
        <w:rPr>
          <w:spacing w:val="-5"/>
        </w:rPr>
        <w:t> </w:t>
      </w:r>
      <w:r>
        <w:rPr/>
        <w:t>extract</w:t>
      </w:r>
      <w:r>
        <w:rPr>
          <w:spacing w:val="-1"/>
        </w:rPr>
        <w:t> </w:t>
      </w:r>
      <w:r>
        <w:rPr/>
        <w:t>the</w:t>
      </w:r>
      <w:r>
        <w:rPr>
          <w:spacing w:val="-3"/>
        </w:rPr>
        <w:t> </w:t>
      </w:r>
      <w:r>
        <w:rPr/>
        <w:t>following</w:t>
      </w:r>
      <w:r>
        <w:rPr>
          <w:spacing w:val="-3"/>
        </w:rPr>
        <w:t> </w:t>
      </w:r>
      <w:r>
        <w:rPr/>
        <w:t>values</w:t>
      </w:r>
      <w:r>
        <w:rPr>
          <w:spacing w:val="-2"/>
        </w:rPr>
        <w:t> </w:t>
      </w:r>
      <w:r>
        <w:rPr/>
        <w:t>(in</w:t>
      </w:r>
      <w:r>
        <w:rPr>
          <w:spacing w:val="-1"/>
        </w:rPr>
        <w:t> </w:t>
      </w:r>
      <w:r>
        <w:rPr>
          <w:spacing w:val="-2"/>
        </w:rPr>
        <w:t>rupees):</w:t>
      </w:r>
    </w:p>
    <w:p>
      <w:pPr>
        <w:pStyle w:val="BodyText"/>
        <w:spacing w:before="154"/>
      </w:pPr>
    </w:p>
    <w:p>
      <w:pPr>
        <w:pStyle w:val="Heading3"/>
      </w:pPr>
      <w:bookmarkStart w:name="TABLE-5: YEAR WISE SELECTED RELEVANT FAC" w:id="195"/>
      <w:bookmarkEnd w:id="195"/>
      <w:r>
        <w:rPr>
          <w:b w:val="0"/>
        </w:rPr>
      </w:r>
      <w:r>
        <w:rPr/>
        <w:t>TABLE-5:</w:t>
      </w:r>
      <w:r>
        <w:rPr>
          <w:spacing w:val="-10"/>
        </w:rPr>
        <w:t> </w:t>
      </w:r>
      <w:r>
        <w:rPr/>
        <w:t>YEAR</w:t>
      </w:r>
      <w:r>
        <w:rPr>
          <w:spacing w:val="-4"/>
        </w:rPr>
        <w:t> </w:t>
      </w:r>
      <w:r>
        <w:rPr/>
        <w:t>WISE</w:t>
      </w:r>
      <w:r>
        <w:rPr>
          <w:spacing w:val="-4"/>
        </w:rPr>
        <w:t> </w:t>
      </w:r>
      <w:r>
        <w:rPr/>
        <w:t>SELECTED</w:t>
      </w:r>
      <w:r>
        <w:rPr>
          <w:spacing w:val="-3"/>
        </w:rPr>
        <w:t> </w:t>
      </w:r>
      <w:r>
        <w:rPr/>
        <w:t>RELEVANT </w:t>
      </w:r>
      <w:r>
        <w:rPr>
          <w:spacing w:val="-2"/>
        </w:rPr>
        <w:t>FACTORS</w:t>
      </w:r>
    </w:p>
    <w:p>
      <w:pPr>
        <w:pStyle w:val="BodyText"/>
        <w:spacing w:before="189"/>
        <w:rPr>
          <w:b/>
          <w:sz w:val="20"/>
        </w:rPr>
      </w:pPr>
    </w:p>
    <w:tbl>
      <w:tblPr>
        <w:tblW w:w="0" w:type="auto"/>
        <w:jc w:val="left"/>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3"/>
        <w:gridCol w:w="1098"/>
        <w:gridCol w:w="1208"/>
        <w:gridCol w:w="1782"/>
        <w:gridCol w:w="1782"/>
        <w:gridCol w:w="1263"/>
        <w:gridCol w:w="1820"/>
      </w:tblGrid>
      <w:tr>
        <w:trPr>
          <w:trHeight w:val="758" w:hRule="atLeast"/>
        </w:trPr>
        <w:tc>
          <w:tcPr>
            <w:tcW w:w="893" w:type="dxa"/>
          </w:tcPr>
          <w:p>
            <w:pPr>
              <w:pStyle w:val="TableParagraph"/>
              <w:spacing w:before="124"/>
              <w:ind w:left="0"/>
              <w:rPr>
                <w:b/>
                <w:sz w:val="22"/>
              </w:rPr>
            </w:pPr>
          </w:p>
          <w:p>
            <w:pPr>
              <w:pStyle w:val="TableParagraph"/>
              <w:rPr>
                <w:b/>
                <w:sz w:val="22"/>
              </w:rPr>
            </w:pPr>
            <w:r>
              <w:rPr>
                <w:b/>
                <w:spacing w:val="-4"/>
                <w:sz w:val="22"/>
              </w:rPr>
              <w:t>YEAR</w:t>
            </w:r>
          </w:p>
        </w:tc>
        <w:tc>
          <w:tcPr>
            <w:tcW w:w="1098" w:type="dxa"/>
          </w:tcPr>
          <w:p>
            <w:pPr>
              <w:pStyle w:val="TableParagraph"/>
              <w:spacing w:line="249" w:lineRule="exact"/>
              <w:rPr>
                <w:b/>
                <w:sz w:val="22"/>
              </w:rPr>
            </w:pPr>
            <w:r>
              <w:rPr>
                <w:b/>
                <w:spacing w:val="-4"/>
                <w:sz w:val="22"/>
              </w:rPr>
              <w:t>BOOK</w:t>
            </w:r>
          </w:p>
          <w:p>
            <w:pPr>
              <w:pStyle w:val="TableParagraph"/>
              <w:spacing w:before="128"/>
              <w:rPr>
                <w:b/>
                <w:sz w:val="22"/>
              </w:rPr>
            </w:pPr>
            <w:r>
              <w:rPr>
                <w:b/>
                <w:spacing w:val="-2"/>
                <w:sz w:val="22"/>
              </w:rPr>
              <w:t>VALUE</w:t>
            </w:r>
          </w:p>
        </w:tc>
        <w:tc>
          <w:tcPr>
            <w:tcW w:w="1208" w:type="dxa"/>
          </w:tcPr>
          <w:p>
            <w:pPr>
              <w:pStyle w:val="TableParagraph"/>
              <w:spacing w:line="249" w:lineRule="exact"/>
              <w:ind w:left="111"/>
              <w:rPr>
                <w:b/>
                <w:sz w:val="22"/>
              </w:rPr>
            </w:pPr>
            <w:r>
              <w:rPr>
                <w:b/>
                <w:spacing w:val="-2"/>
                <w:sz w:val="22"/>
              </w:rPr>
              <w:t>SHARE</w:t>
            </w:r>
          </w:p>
          <w:p>
            <w:pPr>
              <w:pStyle w:val="TableParagraph"/>
              <w:spacing w:before="128"/>
              <w:ind w:left="111"/>
              <w:rPr>
                <w:b/>
                <w:sz w:val="22"/>
              </w:rPr>
            </w:pPr>
            <w:r>
              <w:rPr>
                <w:b/>
                <w:spacing w:val="-2"/>
                <w:sz w:val="22"/>
              </w:rPr>
              <w:t>CAPITAL</w:t>
            </w:r>
          </w:p>
        </w:tc>
        <w:tc>
          <w:tcPr>
            <w:tcW w:w="1782" w:type="dxa"/>
          </w:tcPr>
          <w:p>
            <w:pPr>
              <w:pStyle w:val="TableParagraph"/>
              <w:tabs>
                <w:tab w:pos="1016" w:val="left" w:leader="none"/>
              </w:tabs>
              <w:spacing w:line="249" w:lineRule="exact"/>
              <w:ind w:left="113"/>
              <w:rPr>
                <w:b/>
                <w:sz w:val="22"/>
              </w:rPr>
            </w:pPr>
            <w:r>
              <w:rPr>
                <w:b/>
                <w:spacing w:val="-4"/>
                <w:sz w:val="22"/>
              </w:rPr>
              <w:t>LONG</w:t>
            </w:r>
            <w:r>
              <w:rPr>
                <w:b/>
                <w:sz w:val="22"/>
              </w:rPr>
              <w:tab/>
            </w:r>
            <w:r>
              <w:rPr>
                <w:b/>
                <w:spacing w:val="-4"/>
                <w:sz w:val="22"/>
              </w:rPr>
              <w:t>TERM</w:t>
            </w:r>
          </w:p>
          <w:p>
            <w:pPr>
              <w:pStyle w:val="TableParagraph"/>
              <w:spacing w:before="128"/>
              <w:ind w:left="113"/>
              <w:rPr>
                <w:b/>
                <w:sz w:val="22"/>
              </w:rPr>
            </w:pPr>
            <w:r>
              <w:rPr>
                <w:b/>
                <w:spacing w:val="-2"/>
                <w:sz w:val="22"/>
              </w:rPr>
              <w:t>BORROWINGS</w:t>
            </w:r>
          </w:p>
        </w:tc>
        <w:tc>
          <w:tcPr>
            <w:tcW w:w="1782" w:type="dxa"/>
          </w:tcPr>
          <w:p>
            <w:pPr>
              <w:pStyle w:val="TableParagraph"/>
              <w:spacing w:line="249" w:lineRule="exact"/>
              <w:rPr>
                <w:b/>
                <w:sz w:val="22"/>
              </w:rPr>
            </w:pPr>
            <w:r>
              <w:rPr>
                <w:b/>
                <w:spacing w:val="-4"/>
                <w:sz w:val="22"/>
              </w:rPr>
              <w:t>SHORT-TERM</w:t>
            </w:r>
          </w:p>
          <w:p>
            <w:pPr>
              <w:pStyle w:val="TableParagraph"/>
              <w:spacing w:before="128"/>
              <w:rPr>
                <w:b/>
                <w:sz w:val="22"/>
              </w:rPr>
            </w:pPr>
            <w:r>
              <w:rPr>
                <w:b/>
                <w:spacing w:val="-2"/>
                <w:sz w:val="22"/>
              </w:rPr>
              <w:t>BORROWINGS</w:t>
            </w:r>
          </w:p>
        </w:tc>
        <w:tc>
          <w:tcPr>
            <w:tcW w:w="1263" w:type="dxa"/>
          </w:tcPr>
          <w:p>
            <w:pPr>
              <w:pStyle w:val="TableParagraph"/>
              <w:spacing w:line="249" w:lineRule="exact"/>
              <w:ind w:left="111"/>
              <w:rPr>
                <w:b/>
                <w:sz w:val="22"/>
              </w:rPr>
            </w:pPr>
            <w:r>
              <w:rPr>
                <w:b/>
                <w:spacing w:val="-2"/>
                <w:sz w:val="22"/>
              </w:rPr>
              <w:t>TOTAL</w:t>
            </w:r>
          </w:p>
          <w:p>
            <w:pPr>
              <w:pStyle w:val="TableParagraph"/>
              <w:spacing w:before="128"/>
              <w:ind w:left="111"/>
              <w:rPr>
                <w:b/>
                <w:sz w:val="22"/>
              </w:rPr>
            </w:pPr>
            <w:r>
              <w:rPr>
                <w:b/>
                <w:spacing w:val="-4"/>
                <w:sz w:val="22"/>
              </w:rPr>
              <w:t>DEBT</w:t>
            </w:r>
          </w:p>
        </w:tc>
        <w:tc>
          <w:tcPr>
            <w:tcW w:w="1820" w:type="dxa"/>
          </w:tcPr>
          <w:p>
            <w:pPr>
              <w:pStyle w:val="TableParagraph"/>
              <w:spacing w:line="249" w:lineRule="exact"/>
              <w:ind w:left="106"/>
              <w:rPr>
                <w:b/>
                <w:sz w:val="22"/>
              </w:rPr>
            </w:pPr>
            <w:r>
              <w:rPr>
                <w:b/>
                <w:sz w:val="22"/>
              </w:rPr>
              <w:t>CASH</w:t>
            </w:r>
            <w:r>
              <w:rPr>
                <w:b/>
                <w:spacing w:val="37"/>
                <w:sz w:val="22"/>
              </w:rPr>
              <w:t> </w:t>
            </w:r>
            <w:r>
              <w:rPr>
                <w:b/>
                <w:sz w:val="22"/>
              </w:rPr>
              <w:t>&amp;</w:t>
            </w:r>
            <w:r>
              <w:rPr>
                <w:b/>
                <w:spacing w:val="40"/>
                <w:sz w:val="22"/>
              </w:rPr>
              <w:t> </w:t>
            </w:r>
            <w:r>
              <w:rPr>
                <w:b/>
                <w:spacing w:val="-4"/>
                <w:sz w:val="22"/>
              </w:rPr>
              <w:t>CASH</w:t>
            </w:r>
          </w:p>
          <w:p>
            <w:pPr>
              <w:pStyle w:val="TableParagraph"/>
              <w:spacing w:before="128"/>
              <w:ind w:left="106"/>
              <w:rPr>
                <w:b/>
                <w:sz w:val="22"/>
              </w:rPr>
            </w:pPr>
            <w:r>
              <w:rPr>
                <w:b/>
                <w:spacing w:val="-2"/>
                <w:sz w:val="22"/>
              </w:rPr>
              <w:t>EQUIVALENTS</w:t>
            </w:r>
          </w:p>
        </w:tc>
      </w:tr>
      <w:tr>
        <w:trPr>
          <w:trHeight w:val="918" w:hRule="atLeast"/>
        </w:trPr>
        <w:tc>
          <w:tcPr>
            <w:tcW w:w="893" w:type="dxa"/>
          </w:tcPr>
          <w:p>
            <w:pPr>
              <w:pStyle w:val="TableParagraph"/>
              <w:spacing w:line="247" w:lineRule="exact"/>
              <w:rPr>
                <w:sz w:val="22"/>
              </w:rPr>
            </w:pPr>
            <w:r>
              <w:rPr>
                <w:spacing w:val="-2"/>
                <w:sz w:val="22"/>
              </w:rPr>
              <w:t>2019-</w:t>
            </w:r>
          </w:p>
          <w:p>
            <w:pPr>
              <w:pStyle w:val="TableParagraph"/>
              <w:spacing w:before="119"/>
              <w:rPr>
                <w:sz w:val="22"/>
              </w:rPr>
            </w:pPr>
            <w:r>
              <w:rPr>
                <w:spacing w:val="-4"/>
                <w:sz w:val="22"/>
              </w:rPr>
              <w:t>2020</w:t>
            </w:r>
          </w:p>
        </w:tc>
        <w:tc>
          <w:tcPr>
            <w:tcW w:w="1098" w:type="dxa"/>
          </w:tcPr>
          <w:p>
            <w:pPr>
              <w:pStyle w:val="TableParagraph"/>
              <w:spacing w:before="112"/>
              <w:ind w:left="0"/>
              <w:rPr>
                <w:b/>
                <w:sz w:val="22"/>
              </w:rPr>
            </w:pPr>
          </w:p>
          <w:p>
            <w:pPr>
              <w:pStyle w:val="TableParagraph"/>
              <w:ind w:left="17"/>
              <w:jc w:val="center"/>
              <w:rPr>
                <w:sz w:val="22"/>
              </w:rPr>
            </w:pPr>
            <w:r>
              <w:rPr>
                <w:spacing w:val="-2"/>
                <w:sz w:val="22"/>
              </w:rPr>
              <w:t>39,21,970</w:t>
            </w:r>
          </w:p>
        </w:tc>
        <w:tc>
          <w:tcPr>
            <w:tcW w:w="1208" w:type="dxa"/>
          </w:tcPr>
          <w:p>
            <w:pPr>
              <w:pStyle w:val="TableParagraph"/>
              <w:spacing w:before="112"/>
              <w:ind w:left="0"/>
              <w:rPr>
                <w:b/>
                <w:sz w:val="22"/>
              </w:rPr>
            </w:pPr>
          </w:p>
          <w:p>
            <w:pPr>
              <w:pStyle w:val="TableParagraph"/>
              <w:ind w:left="111"/>
              <w:rPr>
                <w:sz w:val="22"/>
              </w:rPr>
            </w:pPr>
            <w:r>
              <w:rPr>
                <w:spacing w:val="-2"/>
                <w:sz w:val="22"/>
              </w:rPr>
              <w:t>5,30,000</w:t>
            </w:r>
          </w:p>
        </w:tc>
        <w:tc>
          <w:tcPr>
            <w:tcW w:w="1782" w:type="dxa"/>
          </w:tcPr>
          <w:p>
            <w:pPr>
              <w:pStyle w:val="TableParagraph"/>
              <w:spacing w:before="112"/>
              <w:ind w:left="0"/>
              <w:rPr>
                <w:b/>
                <w:sz w:val="22"/>
              </w:rPr>
            </w:pPr>
          </w:p>
          <w:p>
            <w:pPr>
              <w:pStyle w:val="TableParagraph"/>
              <w:ind w:left="113"/>
              <w:rPr>
                <w:sz w:val="22"/>
              </w:rPr>
            </w:pPr>
            <w:r>
              <w:rPr>
                <w:spacing w:val="-2"/>
                <w:sz w:val="22"/>
              </w:rPr>
              <w:t>26,43,321</w:t>
            </w:r>
          </w:p>
        </w:tc>
        <w:tc>
          <w:tcPr>
            <w:tcW w:w="1782" w:type="dxa"/>
          </w:tcPr>
          <w:p>
            <w:pPr>
              <w:pStyle w:val="TableParagraph"/>
              <w:spacing w:before="112"/>
              <w:ind w:left="0"/>
              <w:rPr>
                <w:b/>
                <w:sz w:val="22"/>
              </w:rPr>
            </w:pPr>
          </w:p>
          <w:p>
            <w:pPr>
              <w:pStyle w:val="TableParagraph"/>
              <w:rPr>
                <w:sz w:val="22"/>
              </w:rPr>
            </w:pPr>
            <w:r>
              <w:rPr>
                <w:spacing w:val="-2"/>
                <w:sz w:val="22"/>
              </w:rPr>
              <w:t>70,32,603</w:t>
            </w:r>
          </w:p>
        </w:tc>
        <w:tc>
          <w:tcPr>
            <w:tcW w:w="1263" w:type="dxa"/>
          </w:tcPr>
          <w:p>
            <w:pPr>
              <w:pStyle w:val="TableParagraph"/>
              <w:spacing w:before="112"/>
              <w:ind w:left="0"/>
              <w:rPr>
                <w:b/>
                <w:sz w:val="22"/>
              </w:rPr>
            </w:pPr>
          </w:p>
          <w:p>
            <w:pPr>
              <w:pStyle w:val="TableParagraph"/>
              <w:ind w:left="111"/>
              <w:rPr>
                <w:sz w:val="22"/>
              </w:rPr>
            </w:pPr>
            <w:r>
              <w:rPr>
                <w:spacing w:val="-2"/>
                <w:sz w:val="22"/>
              </w:rPr>
              <w:t>96,75,924</w:t>
            </w:r>
          </w:p>
        </w:tc>
        <w:tc>
          <w:tcPr>
            <w:tcW w:w="1820" w:type="dxa"/>
          </w:tcPr>
          <w:p>
            <w:pPr>
              <w:pStyle w:val="TableParagraph"/>
              <w:spacing w:before="112"/>
              <w:ind w:left="0"/>
              <w:rPr>
                <w:b/>
                <w:sz w:val="22"/>
              </w:rPr>
            </w:pPr>
          </w:p>
          <w:p>
            <w:pPr>
              <w:pStyle w:val="TableParagraph"/>
              <w:ind w:left="106"/>
              <w:rPr>
                <w:sz w:val="22"/>
              </w:rPr>
            </w:pPr>
            <w:r>
              <w:rPr>
                <w:spacing w:val="-2"/>
                <w:sz w:val="22"/>
              </w:rPr>
              <w:t>12,04,510</w:t>
            </w:r>
          </w:p>
        </w:tc>
      </w:tr>
      <w:tr>
        <w:trPr>
          <w:trHeight w:val="918" w:hRule="atLeast"/>
        </w:trPr>
        <w:tc>
          <w:tcPr>
            <w:tcW w:w="893" w:type="dxa"/>
          </w:tcPr>
          <w:p>
            <w:pPr>
              <w:pStyle w:val="TableParagraph"/>
              <w:spacing w:line="247" w:lineRule="exact"/>
              <w:rPr>
                <w:sz w:val="22"/>
              </w:rPr>
            </w:pPr>
            <w:r>
              <w:rPr>
                <w:spacing w:val="-2"/>
                <w:sz w:val="22"/>
              </w:rPr>
              <w:t>2020-</w:t>
            </w:r>
          </w:p>
          <w:p>
            <w:pPr>
              <w:pStyle w:val="TableParagraph"/>
              <w:spacing w:before="119"/>
              <w:rPr>
                <w:sz w:val="22"/>
              </w:rPr>
            </w:pPr>
            <w:r>
              <w:rPr>
                <w:spacing w:val="-4"/>
                <w:sz w:val="22"/>
              </w:rPr>
              <w:t>2021</w:t>
            </w:r>
          </w:p>
        </w:tc>
        <w:tc>
          <w:tcPr>
            <w:tcW w:w="1098" w:type="dxa"/>
          </w:tcPr>
          <w:p>
            <w:pPr>
              <w:pStyle w:val="TableParagraph"/>
              <w:spacing w:before="110"/>
              <w:ind w:left="0"/>
              <w:rPr>
                <w:b/>
                <w:sz w:val="22"/>
              </w:rPr>
            </w:pPr>
          </w:p>
          <w:p>
            <w:pPr>
              <w:pStyle w:val="TableParagraph"/>
              <w:ind w:left="17"/>
              <w:jc w:val="center"/>
              <w:rPr>
                <w:sz w:val="22"/>
              </w:rPr>
            </w:pPr>
            <w:r>
              <w:rPr>
                <w:spacing w:val="-2"/>
                <w:sz w:val="22"/>
              </w:rPr>
              <w:t>40,65,266</w:t>
            </w:r>
          </w:p>
        </w:tc>
        <w:tc>
          <w:tcPr>
            <w:tcW w:w="1208" w:type="dxa"/>
          </w:tcPr>
          <w:p>
            <w:pPr>
              <w:pStyle w:val="TableParagraph"/>
              <w:spacing w:before="110"/>
              <w:ind w:left="0"/>
              <w:rPr>
                <w:b/>
                <w:sz w:val="22"/>
              </w:rPr>
            </w:pPr>
          </w:p>
          <w:p>
            <w:pPr>
              <w:pStyle w:val="TableParagraph"/>
              <w:ind w:left="111"/>
              <w:rPr>
                <w:sz w:val="22"/>
              </w:rPr>
            </w:pPr>
            <w:r>
              <w:rPr>
                <w:spacing w:val="-2"/>
                <w:sz w:val="22"/>
              </w:rPr>
              <w:t>10,60,000</w:t>
            </w:r>
          </w:p>
        </w:tc>
        <w:tc>
          <w:tcPr>
            <w:tcW w:w="1782" w:type="dxa"/>
          </w:tcPr>
          <w:p>
            <w:pPr>
              <w:pStyle w:val="TableParagraph"/>
              <w:spacing w:before="110"/>
              <w:ind w:left="0"/>
              <w:rPr>
                <w:b/>
                <w:sz w:val="22"/>
              </w:rPr>
            </w:pPr>
          </w:p>
          <w:p>
            <w:pPr>
              <w:pStyle w:val="TableParagraph"/>
              <w:ind w:left="113"/>
              <w:rPr>
                <w:sz w:val="22"/>
              </w:rPr>
            </w:pPr>
            <w:r>
              <w:rPr>
                <w:spacing w:val="-2"/>
                <w:sz w:val="22"/>
              </w:rPr>
              <w:t>16,37,624</w:t>
            </w:r>
          </w:p>
        </w:tc>
        <w:tc>
          <w:tcPr>
            <w:tcW w:w="1782" w:type="dxa"/>
          </w:tcPr>
          <w:p>
            <w:pPr>
              <w:pStyle w:val="TableParagraph"/>
              <w:spacing w:before="110"/>
              <w:ind w:left="0"/>
              <w:rPr>
                <w:b/>
                <w:sz w:val="22"/>
              </w:rPr>
            </w:pPr>
          </w:p>
          <w:p>
            <w:pPr>
              <w:pStyle w:val="TableParagraph"/>
              <w:rPr>
                <w:sz w:val="22"/>
              </w:rPr>
            </w:pPr>
            <w:r>
              <w:rPr>
                <w:spacing w:val="-2"/>
                <w:sz w:val="22"/>
              </w:rPr>
              <w:t>96,07,426</w:t>
            </w:r>
          </w:p>
        </w:tc>
        <w:tc>
          <w:tcPr>
            <w:tcW w:w="1263" w:type="dxa"/>
          </w:tcPr>
          <w:p>
            <w:pPr>
              <w:pStyle w:val="TableParagraph"/>
              <w:spacing w:before="110"/>
              <w:ind w:left="0"/>
              <w:rPr>
                <w:b/>
                <w:sz w:val="22"/>
              </w:rPr>
            </w:pPr>
          </w:p>
          <w:p>
            <w:pPr>
              <w:pStyle w:val="TableParagraph"/>
              <w:ind w:left="111"/>
              <w:rPr>
                <w:sz w:val="22"/>
              </w:rPr>
            </w:pPr>
            <w:r>
              <w:rPr>
                <w:spacing w:val="-2"/>
                <w:sz w:val="22"/>
              </w:rPr>
              <w:t>1,12,45,050</w:t>
            </w:r>
          </w:p>
        </w:tc>
        <w:tc>
          <w:tcPr>
            <w:tcW w:w="1820" w:type="dxa"/>
          </w:tcPr>
          <w:p>
            <w:pPr>
              <w:pStyle w:val="TableParagraph"/>
              <w:spacing w:before="110"/>
              <w:ind w:left="0"/>
              <w:rPr>
                <w:b/>
                <w:sz w:val="22"/>
              </w:rPr>
            </w:pPr>
          </w:p>
          <w:p>
            <w:pPr>
              <w:pStyle w:val="TableParagraph"/>
              <w:ind w:left="106"/>
              <w:rPr>
                <w:sz w:val="22"/>
              </w:rPr>
            </w:pPr>
            <w:r>
              <w:rPr>
                <w:spacing w:val="-2"/>
                <w:sz w:val="22"/>
              </w:rPr>
              <w:t>16,02,374</w:t>
            </w:r>
          </w:p>
        </w:tc>
      </w:tr>
      <w:tr>
        <w:trPr>
          <w:trHeight w:val="919" w:hRule="atLeast"/>
        </w:trPr>
        <w:tc>
          <w:tcPr>
            <w:tcW w:w="893" w:type="dxa"/>
          </w:tcPr>
          <w:p>
            <w:pPr>
              <w:pStyle w:val="TableParagraph"/>
              <w:spacing w:line="247" w:lineRule="exact"/>
              <w:rPr>
                <w:sz w:val="22"/>
              </w:rPr>
            </w:pPr>
            <w:r>
              <w:rPr>
                <w:spacing w:val="-2"/>
                <w:sz w:val="22"/>
              </w:rPr>
              <w:t>2021-</w:t>
            </w:r>
          </w:p>
          <w:p>
            <w:pPr>
              <w:pStyle w:val="TableParagraph"/>
              <w:spacing w:before="119"/>
              <w:rPr>
                <w:sz w:val="22"/>
              </w:rPr>
            </w:pPr>
            <w:r>
              <w:rPr>
                <w:spacing w:val="-4"/>
                <w:sz w:val="22"/>
              </w:rPr>
              <w:t>2022</w:t>
            </w:r>
          </w:p>
        </w:tc>
        <w:tc>
          <w:tcPr>
            <w:tcW w:w="1098" w:type="dxa"/>
          </w:tcPr>
          <w:p>
            <w:pPr>
              <w:pStyle w:val="TableParagraph"/>
              <w:spacing w:before="110"/>
              <w:ind w:left="0"/>
              <w:rPr>
                <w:b/>
                <w:sz w:val="22"/>
              </w:rPr>
            </w:pPr>
          </w:p>
          <w:p>
            <w:pPr>
              <w:pStyle w:val="TableParagraph"/>
              <w:spacing w:before="1"/>
              <w:ind w:left="17"/>
              <w:jc w:val="center"/>
              <w:rPr>
                <w:sz w:val="22"/>
              </w:rPr>
            </w:pPr>
            <w:r>
              <w:rPr>
                <w:spacing w:val="-2"/>
                <w:sz w:val="22"/>
              </w:rPr>
              <w:t>42,25,742</w:t>
            </w:r>
          </w:p>
        </w:tc>
        <w:tc>
          <w:tcPr>
            <w:tcW w:w="1208" w:type="dxa"/>
          </w:tcPr>
          <w:p>
            <w:pPr>
              <w:pStyle w:val="TableParagraph"/>
              <w:spacing w:before="110"/>
              <w:ind w:left="0"/>
              <w:rPr>
                <w:b/>
                <w:sz w:val="22"/>
              </w:rPr>
            </w:pPr>
          </w:p>
          <w:p>
            <w:pPr>
              <w:pStyle w:val="TableParagraph"/>
              <w:spacing w:before="1"/>
              <w:ind w:left="111"/>
              <w:rPr>
                <w:sz w:val="22"/>
              </w:rPr>
            </w:pPr>
            <w:r>
              <w:rPr>
                <w:spacing w:val="-2"/>
                <w:sz w:val="22"/>
              </w:rPr>
              <w:t>10,60,000</w:t>
            </w:r>
          </w:p>
        </w:tc>
        <w:tc>
          <w:tcPr>
            <w:tcW w:w="1782" w:type="dxa"/>
          </w:tcPr>
          <w:p>
            <w:pPr>
              <w:pStyle w:val="TableParagraph"/>
              <w:spacing w:before="110"/>
              <w:ind w:left="0"/>
              <w:rPr>
                <w:b/>
                <w:sz w:val="22"/>
              </w:rPr>
            </w:pPr>
          </w:p>
          <w:p>
            <w:pPr>
              <w:pStyle w:val="TableParagraph"/>
              <w:spacing w:before="1"/>
              <w:ind w:left="113"/>
              <w:rPr>
                <w:sz w:val="22"/>
              </w:rPr>
            </w:pPr>
            <w:r>
              <w:rPr>
                <w:spacing w:val="-2"/>
                <w:sz w:val="22"/>
              </w:rPr>
              <w:t>15,38,673</w:t>
            </w:r>
          </w:p>
        </w:tc>
        <w:tc>
          <w:tcPr>
            <w:tcW w:w="1782" w:type="dxa"/>
          </w:tcPr>
          <w:p>
            <w:pPr>
              <w:pStyle w:val="TableParagraph"/>
              <w:spacing w:before="110"/>
              <w:ind w:left="0"/>
              <w:rPr>
                <w:b/>
                <w:sz w:val="22"/>
              </w:rPr>
            </w:pPr>
          </w:p>
          <w:p>
            <w:pPr>
              <w:pStyle w:val="TableParagraph"/>
              <w:spacing w:before="1"/>
              <w:rPr>
                <w:sz w:val="22"/>
              </w:rPr>
            </w:pPr>
            <w:r>
              <w:rPr>
                <w:spacing w:val="-2"/>
                <w:sz w:val="22"/>
              </w:rPr>
              <w:t>95,22,723</w:t>
            </w:r>
          </w:p>
        </w:tc>
        <w:tc>
          <w:tcPr>
            <w:tcW w:w="1263" w:type="dxa"/>
          </w:tcPr>
          <w:p>
            <w:pPr>
              <w:pStyle w:val="TableParagraph"/>
              <w:spacing w:before="110"/>
              <w:ind w:left="0"/>
              <w:rPr>
                <w:b/>
                <w:sz w:val="22"/>
              </w:rPr>
            </w:pPr>
          </w:p>
          <w:p>
            <w:pPr>
              <w:pStyle w:val="TableParagraph"/>
              <w:spacing w:before="1"/>
              <w:ind w:left="111"/>
              <w:rPr>
                <w:sz w:val="22"/>
              </w:rPr>
            </w:pPr>
            <w:r>
              <w:rPr>
                <w:spacing w:val="-2"/>
                <w:sz w:val="22"/>
              </w:rPr>
              <w:t>1,10,61,396</w:t>
            </w:r>
          </w:p>
        </w:tc>
        <w:tc>
          <w:tcPr>
            <w:tcW w:w="1820" w:type="dxa"/>
          </w:tcPr>
          <w:p>
            <w:pPr>
              <w:pStyle w:val="TableParagraph"/>
              <w:spacing w:before="110"/>
              <w:ind w:left="0"/>
              <w:rPr>
                <w:b/>
                <w:sz w:val="22"/>
              </w:rPr>
            </w:pPr>
          </w:p>
          <w:p>
            <w:pPr>
              <w:pStyle w:val="TableParagraph"/>
              <w:spacing w:before="1"/>
              <w:ind w:left="106"/>
              <w:rPr>
                <w:sz w:val="22"/>
              </w:rPr>
            </w:pPr>
            <w:r>
              <w:rPr>
                <w:spacing w:val="-2"/>
                <w:sz w:val="22"/>
              </w:rPr>
              <w:t>14,22,319</w:t>
            </w:r>
          </w:p>
        </w:tc>
      </w:tr>
      <w:tr>
        <w:trPr>
          <w:trHeight w:val="916" w:hRule="atLeast"/>
        </w:trPr>
        <w:tc>
          <w:tcPr>
            <w:tcW w:w="893" w:type="dxa"/>
          </w:tcPr>
          <w:p>
            <w:pPr>
              <w:pStyle w:val="TableParagraph"/>
              <w:spacing w:line="247" w:lineRule="exact"/>
              <w:rPr>
                <w:sz w:val="22"/>
              </w:rPr>
            </w:pPr>
            <w:r>
              <w:rPr>
                <w:spacing w:val="-2"/>
                <w:sz w:val="22"/>
              </w:rPr>
              <w:t>2022-</w:t>
            </w:r>
          </w:p>
          <w:p>
            <w:pPr>
              <w:pStyle w:val="TableParagraph"/>
              <w:spacing w:before="121"/>
              <w:rPr>
                <w:sz w:val="22"/>
              </w:rPr>
            </w:pPr>
            <w:r>
              <w:rPr>
                <w:spacing w:val="-4"/>
                <w:sz w:val="22"/>
              </w:rPr>
              <w:t>2023</w:t>
            </w:r>
          </w:p>
        </w:tc>
        <w:tc>
          <w:tcPr>
            <w:tcW w:w="1098" w:type="dxa"/>
          </w:tcPr>
          <w:p>
            <w:pPr>
              <w:pStyle w:val="TableParagraph"/>
              <w:spacing w:before="115"/>
              <w:ind w:left="0"/>
              <w:rPr>
                <w:b/>
                <w:sz w:val="22"/>
              </w:rPr>
            </w:pPr>
          </w:p>
          <w:p>
            <w:pPr>
              <w:pStyle w:val="TableParagraph"/>
              <w:ind w:left="17"/>
              <w:jc w:val="center"/>
              <w:rPr>
                <w:sz w:val="22"/>
              </w:rPr>
            </w:pPr>
            <w:r>
              <w:rPr>
                <w:spacing w:val="-2"/>
                <w:sz w:val="22"/>
              </w:rPr>
              <w:t>49,53,513</w:t>
            </w:r>
          </w:p>
        </w:tc>
        <w:tc>
          <w:tcPr>
            <w:tcW w:w="1208" w:type="dxa"/>
          </w:tcPr>
          <w:p>
            <w:pPr>
              <w:pStyle w:val="TableParagraph"/>
              <w:spacing w:before="115"/>
              <w:ind w:left="0"/>
              <w:rPr>
                <w:b/>
                <w:sz w:val="22"/>
              </w:rPr>
            </w:pPr>
          </w:p>
          <w:p>
            <w:pPr>
              <w:pStyle w:val="TableParagraph"/>
              <w:ind w:left="111"/>
              <w:rPr>
                <w:sz w:val="22"/>
              </w:rPr>
            </w:pPr>
            <w:r>
              <w:rPr>
                <w:spacing w:val="-2"/>
                <w:sz w:val="22"/>
              </w:rPr>
              <w:t>10,60,000</w:t>
            </w:r>
          </w:p>
        </w:tc>
        <w:tc>
          <w:tcPr>
            <w:tcW w:w="1782" w:type="dxa"/>
          </w:tcPr>
          <w:p>
            <w:pPr>
              <w:pStyle w:val="TableParagraph"/>
              <w:spacing w:before="115"/>
              <w:ind w:left="0"/>
              <w:rPr>
                <w:b/>
                <w:sz w:val="22"/>
              </w:rPr>
            </w:pPr>
          </w:p>
          <w:p>
            <w:pPr>
              <w:pStyle w:val="TableParagraph"/>
              <w:ind w:left="113"/>
              <w:rPr>
                <w:sz w:val="22"/>
              </w:rPr>
            </w:pPr>
            <w:r>
              <w:rPr>
                <w:spacing w:val="-2"/>
                <w:sz w:val="22"/>
              </w:rPr>
              <w:t>14,99,514</w:t>
            </w:r>
          </w:p>
        </w:tc>
        <w:tc>
          <w:tcPr>
            <w:tcW w:w="1782" w:type="dxa"/>
          </w:tcPr>
          <w:p>
            <w:pPr>
              <w:pStyle w:val="TableParagraph"/>
              <w:spacing w:before="115"/>
              <w:ind w:left="0"/>
              <w:rPr>
                <w:b/>
                <w:sz w:val="22"/>
              </w:rPr>
            </w:pPr>
          </w:p>
          <w:p>
            <w:pPr>
              <w:pStyle w:val="TableParagraph"/>
              <w:rPr>
                <w:sz w:val="22"/>
              </w:rPr>
            </w:pPr>
            <w:r>
              <w:rPr>
                <w:spacing w:val="-2"/>
                <w:sz w:val="22"/>
              </w:rPr>
              <w:t>75,51,422</w:t>
            </w:r>
          </w:p>
        </w:tc>
        <w:tc>
          <w:tcPr>
            <w:tcW w:w="1263" w:type="dxa"/>
          </w:tcPr>
          <w:p>
            <w:pPr>
              <w:pStyle w:val="TableParagraph"/>
              <w:spacing w:before="115"/>
              <w:ind w:left="0"/>
              <w:rPr>
                <w:b/>
                <w:sz w:val="22"/>
              </w:rPr>
            </w:pPr>
          </w:p>
          <w:p>
            <w:pPr>
              <w:pStyle w:val="TableParagraph"/>
              <w:ind w:left="111"/>
              <w:rPr>
                <w:sz w:val="22"/>
              </w:rPr>
            </w:pPr>
            <w:r>
              <w:rPr>
                <w:spacing w:val="-2"/>
                <w:sz w:val="22"/>
              </w:rPr>
              <w:t>90,50,936</w:t>
            </w:r>
          </w:p>
        </w:tc>
        <w:tc>
          <w:tcPr>
            <w:tcW w:w="1820" w:type="dxa"/>
          </w:tcPr>
          <w:p>
            <w:pPr>
              <w:pStyle w:val="TableParagraph"/>
              <w:spacing w:before="115"/>
              <w:ind w:left="0"/>
              <w:rPr>
                <w:b/>
                <w:sz w:val="22"/>
              </w:rPr>
            </w:pPr>
          </w:p>
          <w:p>
            <w:pPr>
              <w:pStyle w:val="TableParagraph"/>
              <w:ind w:left="106"/>
              <w:rPr>
                <w:sz w:val="22"/>
              </w:rPr>
            </w:pPr>
            <w:r>
              <w:rPr>
                <w:spacing w:val="-2"/>
                <w:sz w:val="22"/>
              </w:rPr>
              <w:t>15,71,749</w:t>
            </w:r>
          </w:p>
        </w:tc>
      </w:tr>
      <w:tr>
        <w:trPr>
          <w:trHeight w:val="923" w:hRule="atLeast"/>
        </w:trPr>
        <w:tc>
          <w:tcPr>
            <w:tcW w:w="893" w:type="dxa"/>
          </w:tcPr>
          <w:p>
            <w:pPr>
              <w:pStyle w:val="TableParagraph"/>
              <w:spacing w:line="249" w:lineRule="exact"/>
              <w:rPr>
                <w:sz w:val="22"/>
              </w:rPr>
            </w:pPr>
            <w:r>
              <w:rPr>
                <w:spacing w:val="-2"/>
                <w:sz w:val="22"/>
              </w:rPr>
              <w:t>2023-</w:t>
            </w:r>
          </w:p>
          <w:p>
            <w:pPr>
              <w:pStyle w:val="TableParagraph"/>
              <w:spacing w:before="119"/>
              <w:rPr>
                <w:sz w:val="22"/>
              </w:rPr>
            </w:pPr>
            <w:r>
              <w:rPr>
                <w:spacing w:val="-4"/>
                <w:sz w:val="22"/>
              </w:rPr>
              <w:t>2024</w:t>
            </w:r>
          </w:p>
        </w:tc>
        <w:tc>
          <w:tcPr>
            <w:tcW w:w="1098" w:type="dxa"/>
          </w:tcPr>
          <w:p>
            <w:pPr>
              <w:pStyle w:val="TableParagraph"/>
              <w:spacing w:before="115"/>
              <w:ind w:left="0"/>
              <w:rPr>
                <w:b/>
                <w:sz w:val="22"/>
              </w:rPr>
            </w:pPr>
          </w:p>
          <w:p>
            <w:pPr>
              <w:pStyle w:val="TableParagraph"/>
              <w:ind w:left="17"/>
              <w:jc w:val="center"/>
              <w:rPr>
                <w:sz w:val="22"/>
              </w:rPr>
            </w:pPr>
            <w:r>
              <w:rPr>
                <w:spacing w:val="-2"/>
                <w:sz w:val="22"/>
              </w:rPr>
              <w:t>50,69,191</w:t>
            </w:r>
          </w:p>
        </w:tc>
        <w:tc>
          <w:tcPr>
            <w:tcW w:w="1208" w:type="dxa"/>
          </w:tcPr>
          <w:p>
            <w:pPr>
              <w:pStyle w:val="TableParagraph"/>
              <w:spacing w:before="115"/>
              <w:ind w:left="0"/>
              <w:rPr>
                <w:b/>
                <w:sz w:val="22"/>
              </w:rPr>
            </w:pPr>
          </w:p>
          <w:p>
            <w:pPr>
              <w:pStyle w:val="TableParagraph"/>
              <w:ind w:left="111"/>
              <w:rPr>
                <w:sz w:val="22"/>
              </w:rPr>
            </w:pPr>
            <w:r>
              <w:rPr>
                <w:spacing w:val="-2"/>
                <w:sz w:val="22"/>
              </w:rPr>
              <w:t>10,60,000</w:t>
            </w:r>
          </w:p>
        </w:tc>
        <w:tc>
          <w:tcPr>
            <w:tcW w:w="1782" w:type="dxa"/>
          </w:tcPr>
          <w:p>
            <w:pPr>
              <w:pStyle w:val="TableParagraph"/>
              <w:spacing w:before="115"/>
              <w:ind w:left="0"/>
              <w:rPr>
                <w:b/>
                <w:sz w:val="22"/>
              </w:rPr>
            </w:pPr>
          </w:p>
          <w:p>
            <w:pPr>
              <w:pStyle w:val="TableParagraph"/>
              <w:ind w:left="113"/>
              <w:rPr>
                <w:sz w:val="22"/>
              </w:rPr>
            </w:pPr>
            <w:r>
              <w:rPr>
                <w:spacing w:val="-2"/>
                <w:sz w:val="22"/>
              </w:rPr>
              <w:t>10,29,992</w:t>
            </w:r>
          </w:p>
        </w:tc>
        <w:tc>
          <w:tcPr>
            <w:tcW w:w="1782" w:type="dxa"/>
          </w:tcPr>
          <w:p>
            <w:pPr>
              <w:pStyle w:val="TableParagraph"/>
              <w:spacing w:before="115"/>
              <w:ind w:left="0"/>
              <w:rPr>
                <w:b/>
                <w:sz w:val="22"/>
              </w:rPr>
            </w:pPr>
          </w:p>
          <w:p>
            <w:pPr>
              <w:pStyle w:val="TableParagraph"/>
              <w:rPr>
                <w:sz w:val="22"/>
              </w:rPr>
            </w:pPr>
            <w:r>
              <w:rPr>
                <w:spacing w:val="-2"/>
                <w:sz w:val="22"/>
              </w:rPr>
              <w:t>79,22,558</w:t>
            </w:r>
          </w:p>
        </w:tc>
        <w:tc>
          <w:tcPr>
            <w:tcW w:w="1263" w:type="dxa"/>
          </w:tcPr>
          <w:p>
            <w:pPr>
              <w:pStyle w:val="TableParagraph"/>
              <w:spacing w:before="115"/>
              <w:ind w:left="0"/>
              <w:rPr>
                <w:b/>
                <w:sz w:val="22"/>
              </w:rPr>
            </w:pPr>
          </w:p>
          <w:p>
            <w:pPr>
              <w:pStyle w:val="TableParagraph"/>
              <w:ind w:left="111"/>
              <w:rPr>
                <w:sz w:val="22"/>
              </w:rPr>
            </w:pPr>
            <w:r>
              <w:rPr>
                <w:spacing w:val="-2"/>
                <w:sz w:val="22"/>
              </w:rPr>
              <w:t>89,52,550</w:t>
            </w:r>
          </w:p>
        </w:tc>
        <w:tc>
          <w:tcPr>
            <w:tcW w:w="1820" w:type="dxa"/>
          </w:tcPr>
          <w:p>
            <w:pPr>
              <w:pStyle w:val="TableParagraph"/>
              <w:spacing w:before="115"/>
              <w:ind w:left="0"/>
              <w:rPr>
                <w:b/>
                <w:sz w:val="22"/>
              </w:rPr>
            </w:pPr>
          </w:p>
          <w:p>
            <w:pPr>
              <w:pStyle w:val="TableParagraph"/>
              <w:ind w:left="106"/>
              <w:rPr>
                <w:sz w:val="22"/>
              </w:rPr>
            </w:pPr>
            <w:r>
              <w:rPr>
                <w:spacing w:val="-2"/>
                <w:sz w:val="22"/>
              </w:rPr>
              <w:t>1,84,892</w:t>
            </w:r>
          </w:p>
        </w:tc>
      </w:tr>
    </w:tbl>
    <w:p>
      <w:pPr>
        <w:pStyle w:val="TableParagraph"/>
        <w:spacing w:after="0"/>
        <w:rPr>
          <w:sz w:val="22"/>
        </w:rPr>
        <w:sectPr>
          <w:footerReference w:type="default" r:id="rId52"/>
          <w:pgSz w:w="11920" w:h="16850"/>
          <w:pgMar w:header="0" w:footer="0" w:top="1340" w:bottom="280" w:left="708" w:right="283"/>
        </w:sectPr>
      </w:pPr>
    </w:p>
    <w:p>
      <w:pPr>
        <w:spacing w:before="79"/>
        <w:ind w:left="732" w:right="0" w:firstLine="0"/>
        <w:jc w:val="left"/>
        <w:rPr>
          <w:b/>
          <w:sz w:val="24"/>
        </w:rPr>
      </w:pPr>
      <w:r>
        <w:rPr>
          <w:b/>
          <w:sz w:val="24"/>
        </w:rPr>
        <w:t>Step</w:t>
      </w:r>
      <w:r>
        <w:rPr>
          <w:b/>
          <w:spacing w:val="-3"/>
          <w:sz w:val="24"/>
        </w:rPr>
        <w:t> </w:t>
      </w:r>
      <w:r>
        <w:rPr>
          <w:b/>
          <w:sz w:val="24"/>
        </w:rPr>
        <w:t>4:</w:t>
      </w:r>
      <w:r>
        <w:rPr>
          <w:b/>
          <w:spacing w:val="-3"/>
          <w:sz w:val="24"/>
        </w:rPr>
        <w:t> </w:t>
      </w:r>
      <w:r>
        <w:rPr>
          <w:b/>
          <w:sz w:val="24"/>
        </w:rPr>
        <w:t>Calculate</w:t>
      </w:r>
      <w:r>
        <w:rPr>
          <w:b/>
          <w:spacing w:val="-4"/>
          <w:sz w:val="24"/>
        </w:rPr>
        <w:t> </w:t>
      </w:r>
      <w:r>
        <w:rPr>
          <w:b/>
          <w:sz w:val="24"/>
        </w:rPr>
        <w:t>Enterprise</w:t>
      </w:r>
      <w:r>
        <w:rPr>
          <w:b/>
          <w:spacing w:val="-1"/>
          <w:sz w:val="24"/>
        </w:rPr>
        <w:t> </w:t>
      </w:r>
      <w:r>
        <w:rPr>
          <w:b/>
          <w:sz w:val="24"/>
        </w:rPr>
        <w:t>Value</w:t>
      </w:r>
      <w:r>
        <w:rPr>
          <w:b/>
          <w:spacing w:val="-4"/>
          <w:sz w:val="24"/>
        </w:rPr>
        <w:t> (EV)</w:t>
      </w:r>
    </w:p>
    <w:p>
      <w:pPr>
        <w:pStyle w:val="BodyText"/>
        <w:spacing w:before="22"/>
        <w:rPr>
          <w:b/>
        </w:rPr>
      </w:pPr>
    </w:p>
    <w:p>
      <w:pPr>
        <w:spacing w:line="499" w:lineRule="auto" w:before="0"/>
        <w:ind w:left="732" w:right="4007" w:firstLine="0"/>
        <w:jc w:val="left"/>
        <w:rPr>
          <w:b/>
          <w:sz w:val="24"/>
        </w:rPr>
      </w:pPr>
      <w:r>
        <w:rPr>
          <w:b/>
          <w:sz w:val="24"/>
        </w:rPr>
        <w:t>EV</w:t>
      </w:r>
      <w:r>
        <w:rPr>
          <w:b/>
          <w:spacing w:val="-6"/>
          <w:sz w:val="24"/>
        </w:rPr>
        <w:t> </w:t>
      </w:r>
      <w:r>
        <w:rPr>
          <w:b/>
          <w:sz w:val="24"/>
        </w:rPr>
        <w:t>=</w:t>
      </w:r>
      <w:r>
        <w:rPr>
          <w:b/>
          <w:spacing w:val="-8"/>
          <w:sz w:val="24"/>
        </w:rPr>
        <w:t> </w:t>
      </w:r>
      <w:r>
        <w:rPr>
          <w:b/>
          <w:sz w:val="24"/>
        </w:rPr>
        <w:t>Book</w:t>
      </w:r>
      <w:r>
        <w:rPr>
          <w:b/>
          <w:spacing w:val="-5"/>
          <w:sz w:val="24"/>
        </w:rPr>
        <w:t> </w:t>
      </w:r>
      <w:r>
        <w:rPr>
          <w:b/>
          <w:sz w:val="24"/>
        </w:rPr>
        <w:t>Value</w:t>
      </w:r>
      <w:r>
        <w:rPr>
          <w:b/>
          <w:spacing w:val="-9"/>
          <w:sz w:val="24"/>
        </w:rPr>
        <w:t> </w:t>
      </w:r>
      <w:r>
        <w:rPr>
          <w:b/>
          <w:sz w:val="24"/>
        </w:rPr>
        <w:t>+</w:t>
      </w:r>
      <w:r>
        <w:rPr>
          <w:b/>
          <w:spacing w:val="-5"/>
          <w:sz w:val="24"/>
        </w:rPr>
        <w:t> </w:t>
      </w:r>
      <w:r>
        <w:rPr>
          <w:b/>
          <w:sz w:val="24"/>
        </w:rPr>
        <w:t>Total</w:t>
      </w:r>
      <w:r>
        <w:rPr>
          <w:b/>
          <w:spacing w:val="-5"/>
          <w:sz w:val="24"/>
        </w:rPr>
        <w:t> </w:t>
      </w:r>
      <w:r>
        <w:rPr>
          <w:b/>
          <w:sz w:val="24"/>
        </w:rPr>
        <w:t>Debt</w:t>
      </w:r>
      <w:r>
        <w:rPr>
          <w:b/>
          <w:spacing w:val="-6"/>
          <w:sz w:val="24"/>
        </w:rPr>
        <w:t> </w:t>
      </w:r>
      <w:r>
        <w:rPr>
          <w:b/>
          <w:sz w:val="24"/>
        </w:rPr>
        <w:t>-</w:t>
      </w:r>
      <w:r>
        <w:rPr>
          <w:b/>
          <w:spacing w:val="-9"/>
          <w:sz w:val="24"/>
        </w:rPr>
        <w:t> </w:t>
      </w:r>
      <w:r>
        <w:rPr>
          <w:b/>
          <w:sz w:val="24"/>
        </w:rPr>
        <w:t>Cash</w:t>
      </w:r>
      <w:r>
        <w:rPr>
          <w:b/>
          <w:spacing w:val="-5"/>
          <w:sz w:val="24"/>
        </w:rPr>
        <w:t> </w:t>
      </w:r>
      <w:r>
        <w:rPr>
          <w:b/>
          <w:sz w:val="24"/>
        </w:rPr>
        <w:t>&amp;</w:t>
      </w:r>
      <w:r>
        <w:rPr>
          <w:b/>
          <w:spacing w:val="-9"/>
          <w:sz w:val="24"/>
        </w:rPr>
        <w:t> </w:t>
      </w:r>
      <w:r>
        <w:rPr>
          <w:b/>
          <w:sz w:val="24"/>
        </w:rPr>
        <w:t>Cash</w:t>
      </w:r>
      <w:r>
        <w:rPr>
          <w:b/>
          <w:spacing w:val="-5"/>
          <w:sz w:val="24"/>
        </w:rPr>
        <w:t> </w:t>
      </w:r>
      <w:r>
        <w:rPr>
          <w:b/>
          <w:sz w:val="24"/>
        </w:rPr>
        <w:t>Equivalents (In rupees)</w:t>
      </w:r>
    </w:p>
    <w:p>
      <w:pPr>
        <w:pStyle w:val="Heading3"/>
        <w:spacing w:before="119"/>
      </w:pPr>
      <w:bookmarkStart w:name="TABLE-6: ESTIMATED ENTERPRISE VALUE UNDE" w:id="196"/>
      <w:bookmarkEnd w:id="196"/>
      <w:r>
        <w:rPr>
          <w:b w:val="0"/>
        </w:rPr>
      </w:r>
      <w:r>
        <w:rPr/>
        <w:t>TABLE-6:</w:t>
      </w:r>
      <w:r>
        <w:rPr>
          <w:spacing w:val="-6"/>
        </w:rPr>
        <w:t> </w:t>
      </w:r>
      <w:r>
        <w:rPr/>
        <w:t>ESTIMATED</w:t>
      </w:r>
      <w:r>
        <w:rPr>
          <w:spacing w:val="-1"/>
        </w:rPr>
        <w:t> </w:t>
      </w:r>
      <w:r>
        <w:rPr/>
        <w:t>ENTERPRISE</w:t>
      </w:r>
      <w:r>
        <w:rPr>
          <w:spacing w:val="-1"/>
        </w:rPr>
        <w:t> </w:t>
      </w:r>
      <w:r>
        <w:rPr/>
        <w:t>VALUE UNDER</w:t>
      </w:r>
      <w:r>
        <w:rPr>
          <w:spacing w:val="-3"/>
        </w:rPr>
        <w:t> </w:t>
      </w:r>
      <w:r>
        <w:rPr/>
        <w:t>BOOK</w:t>
      </w:r>
      <w:r>
        <w:rPr>
          <w:spacing w:val="-5"/>
        </w:rPr>
        <w:t> </w:t>
      </w:r>
      <w:r>
        <w:rPr/>
        <w:t>VALUE</w:t>
      </w:r>
      <w:r>
        <w:rPr>
          <w:spacing w:val="-1"/>
        </w:rPr>
        <w:t> </w:t>
      </w:r>
      <w:r>
        <w:rPr>
          <w:spacing w:val="-2"/>
        </w:rPr>
        <w:t>METHOD</w:t>
      </w:r>
    </w:p>
    <w:p>
      <w:pPr>
        <w:pStyle w:val="BodyText"/>
        <w:spacing w:before="191"/>
        <w:rPr>
          <w:b/>
          <w:sz w:val="20"/>
        </w:rPr>
      </w:pPr>
    </w:p>
    <w:tbl>
      <w:tblPr>
        <w:tblW w:w="0" w:type="auto"/>
        <w:jc w:val="left"/>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2029"/>
        <w:gridCol w:w="1587"/>
        <w:gridCol w:w="2082"/>
        <w:gridCol w:w="2010"/>
      </w:tblGrid>
      <w:tr>
        <w:trPr>
          <w:trHeight w:val="553" w:hRule="atLeast"/>
        </w:trPr>
        <w:tc>
          <w:tcPr>
            <w:tcW w:w="1416" w:type="dxa"/>
          </w:tcPr>
          <w:p>
            <w:pPr>
              <w:pStyle w:val="TableParagraph"/>
              <w:spacing w:before="255"/>
              <w:rPr>
                <w:sz w:val="24"/>
              </w:rPr>
            </w:pPr>
            <w:r>
              <w:rPr>
                <w:spacing w:val="-4"/>
                <w:sz w:val="24"/>
              </w:rPr>
              <w:t>YEAR</w:t>
            </w:r>
          </w:p>
        </w:tc>
        <w:tc>
          <w:tcPr>
            <w:tcW w:w="2029" w:type="dxa"/>
          </w:tcPr>
          <w:p>
            <w:pPr>
              <w:pStyle w:val="TableParagraph"/>
              <w:spacing w:before="258"/>
              <w:ind w:left="114"/>
              <w:rPr>
                <w:b/>
                <w:sz w:val="24"/>
              </w:rPr>
            </w:pPr>
            <w:r>
              <w:rPr>
                <w:b/>
                <w:sz w:val="24"/>
              </w:rPr>
              <w:t>BOOK</w:t>
            </w:r>
            <w:r>
              <w:rPr>
                <w:b/>
                <w:spacing w:val="-4"/>
                <w:sz w:val="24"/>
              </w:rPr>
              <w:t> VALUE</w:t>
            </w:r>
          </w:p>
        </w:tc>
        <w:tc>
          <w:tcPr>
            <w:tcW w:w="1587" w:type="dxa"/>
          </w:tcPr>
          <w:p>
            <w:pPr>
              <w:pStyle w:val="TableParagraph"/>
              <w:spacing w:line="276" w:lineRule="exact"/>
              <w:ind w:right="624"/>
              <w:rPr>
                <w:b/>
                <w:sz w:val="24"/>
              </w:rPr>
            </w:pPr>
            <w:r>
              <w:rPr>
                <w:b/>
                <w:spacing w:val="-4"/>
                <w:sz w:val="24"/>
              </w:rPr>
              <w:t>TOTAL DEBT</w:t>
            </w:r>
          </w:p>
        </w:tc>
        <w:tc>
          <w:tcPr>
            <w:tcW w:w="2082" w:type="dxa"/>
          </w:tcPr>
          <w:p>
            <w:pPr>
              <w:pStyle w:val="TableParagraph"/>
              <w:spacing w:line="276" w:lineRule="exact"/>
              <w:ind w:left="111"/>
              <w:rPr>
                <w:b/>
                <w:sz w:val="24"/>
              </w:rPr>
            </w:pPr>
            <w:r>
              <w:rPr>
                <w:b/>
                <w:sz w:val="24"/>
              </w:rPr>
              <w:t>CASH &amp; CASH </w:t>
            </w:r>
            <w:r>
              <w:rPr>
                <w:b/>
                <w:spacing w:val="-4"/>
                <w:sz w:val="24"/>
              </w:rPr>
              <w:t>EQUIVALENTS</w:t>
            </w:r>
          </w:p>
        </w:tc>
        <w:tc>
          <w:tcPr>
            <w:tcW w:w="2010" w:type="dxa"/>
          </w:tcPr>
          <w:p>
            <w:pPr>
              <w:pStyle w:val="TableParagraph"/>
              <w:spacing w:before="258"/>
              <w:ind w:left="111"/>
              <w:rPr>
                <w:b/>
                <w:sz w:val="24"/>
              </w:rPr>
            </w:pPr>
            <w:r>
              <w:rPr>
                <w:b/>
                <w:spacing w:val="-5"/>
                <w:sz w:val="24"/>
              </w:rPr>
              <w:t>EV</w:t>
            </w:r>
          </w:p>
        </w:tc>
      </w:tr>
      <w:tr>
        <w:trPr>
          <w:trHeight w:val="549" w:hRule="atLeast"/>
        </w:trPr>
        <w:tc>
          <w:tcPr>
            <w:tcW w:w="1416" w:type="dxa"/>
          </w:tcPr>
          <w:p>
            <w:pPr>
              <w:pStyle w:val="TableParagraph"/>
              <w:spacing w:before="254"/>
              <w:rPr>
                <w:sz w:val="24"/>
              </w:rPr>
            </w:pPr>
            <w:r>
              <w:rPr>
                <w:spacing w:val="-5"/>
                <w:sz w:val="24"/>
              </w:rPr>
              <w:t>2019-</w:t>
            </w:r>
            <w:r>
              <w:rPr>
                <w:spacing w:val="-4"/>
                <w:sz w:val="24"/>
              </w:rPr>
              <w:t>2020</w:t>
            </w:r>
          </w:p>
        </w:tc>
        <w:tc>
          <w:tcPr>
            <w:tcW w:w="2029" w:type="dxa"/>
          </w:tcPr>
          <w:p>
            <w:pPr>
              <w:pStyle w:val="TableParagraph"/>
              <w:spacing w:before="254"/>
              <w:ind w:left="114"/>
              <w:rPr>
                <w:sz w:val="24"/>
              </w:rPr>
            </w:pPr>
            <w:r>
              <w:rPr>
                <w:spacing w:val="-2"/>
                <w:sz w:val="24"/>
              </w:rPr>
              <w:t>39,21,970</w:t>
            </w:r>
          </w:p>
        </w:tc>
        <w:tc>
          <w:tcPr>
            <w:tcW w:w="1587" w:type="dxa"/>
          </w:tcPr>
          <w:p>
            <w:pPr>
              <w:pStyle w:val="TableParagraph"/>
              <w:spacing w:before="254"/>
              <w:rPr>
                <w:sz w:val="24"/>
              </w:rPr>
            </w:pPr>
            <w:r>
              <w:rPr>
                <w:spacing w:val="-2"/>
                <w:sz w:val="24"/>
              </w:rPr>
              <w:t>96,75,924</w:t>
            </w:r>
          </w:p>
        </w:tc>
        <w:tc>
          <w:tcPr>
            <w:tcW w:w="2082" w:type="dxa"/>
          </w:tcPr>
          <w:p>
            <w:pPr>
              <w:pStyle w:val="TableParagraph"/>
              <w:spacing w:before="254"/>
              <w:ind w:left="111"/>
              <w:rPr>
                <w:sz w:val="24"/>
              </w:rPr>
            </w:pPr>
            <w:r>
              <w:rPr>
                <w:spacing w:val="-2"/>
                <w:sz w:val="24"/>
              </w:rPr>
              <w:t>12,04,510</w:t>
            </w:r>
          </w:p>
        </w:tc>
        <w:tc>
          <w:tcPr>
            <w:tcW w:w="2010" w:type="dxa"/>
          </w:tcPr>
          <w:p>
            <w:pPr>
              <w:pStyle w:val="TableParagraph"/>
              <w:spacing w:before="254"/>
              <w:ind w:left="111"/>
              <w:rPr>
                <w:sz w:val="24"/>
              </w:rPr>
            </w:pPr>
            <w:r>
              <w:rPr>
                <w:spacing w:val="-2"/>
                <w:sz w:val="24"/>
              </w:rPr>
              <w:t>1,23,93,384</w:t>
            </w:r>
          </w:p>
        </w:tc>
      </w:tr>
      <w:tr>
        <w:trPr>
          <w:trHeight w:val="551" w:hRule="atLeast"/>
        </w:trPr>
        <w:tc>
          <w:tcPr>
            <w:tcW w:w="1416" w:type="dxa"/>
          </w:tcPr>
          <w:p>
            <w:pPr>
              <w:pStyle w:val="TableParagraph"/>
              <w:spacing w:before="255"/>
              <w:rPr>
                <w:sz w:val="24"/>
              </w:rPr>
            </w:pPr>
            <w:r>
              <w:rPr>
                <w:spacing w:val="-5"/>
                <w:sz w:val="24"/>
              </w:rPr>
              <w:t>2020-</w:t>
            </w:r>
            <w:r>
              <w:rPr>
                <w:spacing w:val="-4"/>
                <w:sz w:val="24"/>
              </w:rPr>
              <w:t>2021</w:t>
            </w:r>
          </w:p>
        </w:tc>
        <w:tc>
          <w:tcPr>
            <w:tcW w:w="2029" w:type="dxa"/>
          </w:tcPr>
          <w:p>
            <w:pPr>
              <w:pStyle w:val="TableParagraph"/>
              <w:spacing w:before="255"/>
              <w:ind w:left="114"/>
              <w:rPr>
                <w:sz w:val="24"/>
              </w:rPr>
            </w:pPr>
            <w:r>
              <w:rPr>
                <w:spacing w:val="-2"/>
                <w:sz w:val="24"/>
              </w:rPr>
              <w:t>40,65,266</w:t>
            </w:r>
          </w:p>
        </w:tc>
        <w:tc>
          <w:tcPr>
            <w:tcW w:w="1587" w:type="dxa"/>
          </w:tcPr>
          <w:p>
            <w:pPr>
              <w:pStyle w:val="TableParagraph"/>
              <w:spacing w:before="255"/>
              <w:rPr>
                <w:sz w:val="24"/>
              </w:rPr>
            </w:pPr>
            <w:r>
              <w:rPr>
                <w:spacing w:val="-2"/>
                <w:sz w:val="24"/>
              </w:rPr>
              <w:t>1,12,45,050</w:t>
            </w:r>
          </w:p>
        </w:tc>
        <w:tc>
          <w:tcPr>
            <w:tcW w:w="2082" w:type="dxa"/>
          </w:tcPr>
          <w:p>
            <w:pPr>
              <w:pStyle w:val="TableParagraph"/>
              <w:spacing w:before="255"/>
              <w:ind w:left="111"/>
              <w:rPr>
                <w:sz w:val="24"/>
              </w:rPr>
            </w:pPr>
            <w:r>
              <w:rPr>
                <w:spacing w:val="-2"/>
                <w:sz w:val="24"/>
              </w:rPr>
              <w:t>16,02,374</w:t>
            </w:r>
          </w:p>
        </w:tc>
        <w:tc>
          <w:tcPr>
            <w:tcW w:w="2010" w:type="dxa"/>
          </w:tcPr>
          <w:p>
            <w:pPr>
              <w:pStyle w:val="TableParagraph"/>
              <w:spacing w:before="255"/>
              <w:ind w:left="111"/>
              <w:rPr>
                <w:sz w:val="24"/>
              </w:rPr>
            </w:pPr>
            <w:r>
              <w:rPr>
                <w:spacing w:val="-2"/>
                <w:sz w:val="24"/>
              </w:rPr>
              <w:t>1,37,07,942</w:t>
            </w:r>
          </w:p>
        </w:tc>
      </w:tr>
      <w:tr>
        <w:trPr>
          <w:trHeight w:val="551" w:hRule="atLeast"/>
        </w:trPr>
        <w:tc>
          <w:tcPr>
            <w:tcW w:w="1416" w:type="dxa"/>
          </w:tcPr>
          <w:p>
            <w:pPr>
              <w:pStyle w:val="TableParagraph"/>
              <w:spacing w:before="255"/>
              <w:rPr>
                <w:sz w:val="24"/>
              </w:rPr>
            </w:pPr>
            <w:r>
              <w:rPr>
                <w:spacing w:val="-5"/>
                <w:sz w:val="24"/>
              </w:rPr>
              <w:t>2021-</w:t>
            </w:r>
            <w:r>
              <w:rPr>
                <w:spacing w:val="-4"/>
                <w:sz w:val="24"/>
              </w:rPr>
              <w:t>2022</w:t>
            </w:r>
          </w:p>
        </w:tc>
        <w:tc>
          <w:tcPr>
            <w:tcW w:w="2029" w:type="dxa"/>
          </w:tcPr>
          <w:p>
            <w:pPr>
              <w:pStyle w:val="TableParagraph"/>
              <w:spacing w:before="255"/>
              <w:ind w:left="114"/>
              <w:rPr>
                <w:sz w:val="24"/>
              </w:rPr>
            </w:pPr>
            <w:r>
              <w:rPr>
                <w:spacing w:val="-2"/>
                <w:sz w:val="24"/>
              </w:rPr>
              <w:t>42,25,742</w:t>
            </w:r>
          </w:p>
        </w:tc>
        <w:tc>
          <w:tcPr>
            <w:tcW w:w="1587" w:type="dxa"/>
          </w:tcPr>
          <w:p>
            <w:pPr>
              <w:pStyle w:val="TableParagraph"/>
              <w:spacing w:before="255"/>
              <w:rPr>
                <w:sz w:val="24"/>
              </w:rPr>
            </w:pPr>
            <w:r>
              <w:rPr>
                <w:spacing w:val="-2"/>
                <w:sz w:val="24"/>
              </w:rPr>
              <w:t>1,10,61,396</w:t>
            </w:r>
          </w:p>
        </w:tc>
        <w:tc>
          <w:tcPr>
            <w:tcW w:w="2082" w:type="dxa"/>
          </w:tcPr>
          <w:p>
            <w:pPr>
              <w:pStyle w:val="TableParagraph"/>
              <w:spacing w:before="255"/>
              <w:ind w:left="111"/>
              <w:rPr>
                <w:sz w:val="24"/>
              </w:rPr>
            </w:pPr>
            <w:r>
              <w:rPr>
                <w:spacing w:val="-2"/>
                <w:sz w:val="24"/>
              </w:rPr>
              <w:t>14,22,319</w:t>
            </w:r>
          </w:p>
        </w:tc>
        <w:tc>
          <w:tcPr>
            <w:tcW w:w="2010" w:type="dxa"/>
          </w:tcPr>
          <w:p>
            <w:pPr>
              <w:pStyle w:val="TableParagraph"/>
              <w:spacing w:before="255"/>
              <w:ind w:left="111"/>
              <w:rPr>
                <w:sz w:val="24"/>
              </w:rPr>
            </w:pPr>
            <w:r>
              <w:rPr>
                <w:spacing w:val="-2"/>
                <w:sz w:val="24"/>
              </w:rPr>
              <w:t>1,38,64,819</w:t>
            </w:r>
          </w:p>
        </w:tc>
      </w:tr>
      <w:tr>
        <w:trPr>
          <w:trHeight w:val="551" w:hRule="atLeast"/>
        </w:trPr>
        <w:tc>
          <w:tcPr>
            <w:tcW w:w="1416" w:type="dxa"/>
          </w:tcPr>
          <w:p>
            <w:pPr>
              <w:pStyle w:val="TableParagraph"/>
              <w:spacing w:before="253"/>
              <w:rPr>
                <w:sz w:val="24"/>
              </w:rPr>
            </w:pPr>
            <w:r>
              <w:rPr>
                <w:spacing w:val="-5"/>
                <w:sz w:val="24"/>
              </w:rPr>
              <w:t>2022-</w:t>
            </w:r>
            <w:r>
              <w:rPr>
                <w:spacing w:val="-4"/>
                <w:sz w:val="24"/>
              </w:rPr>
              <w:t>2023</w:t>
            </w:r>
          </w:p>
        </w:tc>
        <w:tc>
          <w:tcPr>
            <w:tcW w:w="2029" w:type="dxa"/>
          </w:tcPr>
          <w:p>
            <w:pPr>
              <w:pStyle w:val="TableParagraph"/>
              <w:spacing w:before="253"/>
              <w:ind w:left="114"/>
              <w:rPr>
                <w:sz w:val="24"/>
              </w:rPr>
            </w:pPr>
            <w:r>
              <w:rPr>
                <w:spacing w:val="-2"/>
                <w:sz w:val="24"/>
              </w:rPr>
              <w:t>49,53,513</w:t>
            </w:r>
          </w:p>
        </w:tc>
        <w:tc>
          <w:tcPr>
            <w:tcW w:w="1587" w:type="dxa"/>
          </w:tcPr>
          <w:p>
            <w:pPr>
              <w:pStyle w:val="TableParagraph"/>
              <w:spacing w:before="253"/>
              <w:rPr>
                <w:sz w:val="24"/>
              </w:rPr>
            </w:pPr>
            <w:r>
              <w:rPr>
                <w:spacing w:val="-2"/>
                <w:sz w:val="24"/>
              </w:rPr>
              <w:t>90,50,936</w:t>
            </w:r>
          </w:p>
        </w:tc>
        <w:tc>
          <w:tcPr>
            <w:tcW w:w="2082" w:type="dxa"/>
          </w:tcPr>
          <w:p>
            <w:pPr>
              <w:pStyle w:val="TableParagraph"/>
              <w:spacing w:before="253"/>
              <w:ind w:left="111"/>
              <w:rPr>
                <w:sz w:val="24"/>
              </w:rPr>
            </w:pPr>
            <w:r>
              <w:rPr>
                <w:spacing w:val="-2"/>
                <w:sz w:val="24"/>
              </w:rPr>
              <w:t>15,71,749</w:t>
            </w:r>
          </w:p>
        </w:tc>
        <w:tc>
          <w:tcPr>
            <w:tcW w:w="2010" w:type="dxa"/>
          </w:tcPr>
          <w:p>
            <w:pPr>
              <w:pStyle w:val="TableParagraph"/>
              <w:spacing w:before="253"/>
              <w:ind w:left="111"/>
              <w:rPr>
                <w:sz w:val="24"/>
              </w:rPr>
            </w:pPr>
            <w:r>
              <w:rPr>
                <w:spacing w:val="-2"/>
                <w:sz w:val="24"/>
              </w:rPr>
              <w:t>1,24,32,700</w:t>
            </w:r>
          </w:p>
        </w:tc>
      </w:tr>
      <w:tr>
        <w:trPr>
          <w:trHeight w:val="551" w:hRule="atLeast"/>
        </w:trPr>
        <w:tc>
          <w:tcPr>
            <w:tcW w:w="1416" w:type="dxa"/>
          </w:tcPr>
          <w:p>
            <w:pPr>
              <w:pStyle w:val="TableParagraph"/>
              <w:spacing w:before="255"/>
              <w:rPr>
                <w:sz w:val="24"/>
              </w:rPr>
            </w:pPr>
            <w:r>
              <w:rPr>
                <w:spacing w:val="-5"/>
                <w:sz w:val="24"/>
              </w:rPr>
              <w:t>2023-</w:t>
            </w:r>
            <w:r>
              <w:rPr>
                <w:spacing w:val="-4"/>
                <w:sz w:val="24"/>
              </w:rPr>
              <w:t>2024</w:t>
            </w:r>
          </w:p>
        </w:tc>
        <w:tc>
          <w:tcPr>
            <w:tcW w:w="2029" w:type="dxa"/>
          </w:tcPr>
          <w:p>
            <w:pPr>
              <w:pStyle w:val="TableParagraph"/>
              <w:spacing w:before="255"/>
              <w:ind w:left="114"/>
              <w:rPr>
                <w:sz w:val="24"/>
              </w:rPr>
            </w:pPr>
            <w:r>
              <w:rPr>
                <w:spacing w:val="-2"/>
                <w:sz w:val="24"/>
              </w:rPr>
              <w:t>50,69,191</w:t>
            </w:r>
          </w:p>
        </w:tc>
        <w:tc>
          <w:tcPr>
            <w:tcW w:w="1587" w:type="dxa"/>
          </w:tcPr>
          <w:p>
            <w:pPr>
              <w:pStyle w:val="TableParagraph"/>
              <w:spacing w:before="255"/>
              <w:rPr>
                <w:sz w:val="24"/>
              </w:rPr>
            </w:pPr>
            <w:r>
              <w:rPr>
                <w:spacing w:val="-2"/>
                <w:sz w:val="24"/>
              </w:rPr>
              <w:t>89,52,550</w:t>
            </w:r>
          </w:p>
        </w:tc>
        <w:tc>
          <w:tcPr>
            <w:tcW w:w="2082" w:type="dxa"/>
          </w:tcPr>
          <w:p>
            <w:pPr>
              <w:pStyle w:val="TableParagraph"/>
              <w:spacing w:before="255"/>
              <w:ind w:left="111"/>
              <w:rPr>
                <w:sz w:val="24"/>
              </w:rPr>
            </w:pPr>
            <w:r>
              <w:rPr>
                <w:spacing w:val="-2"/>
                <w:sz w:val="24"/>
              </w:rPr>
              <w:t>1,84,892</w:t>
            </w:r>
          </w:p>
        </w:tc>
        <w:tc>
          <w:tcPr>
            <w:tcW w:w="2010" w:type="dxa"/>
          </w:tcPr>
          <w:p>
            <w:pPr>
              <w:pStyle w:val="TableParagraph"/>
              <w:spacing w:before="255"/>
              <w:ind w:left="111"/>
              <w:rPr>
                <w:sz w:val="24"/>
              </w:rPr>
            </w:pPr>
            <w:r>
              <w:rPr>
                <w:spacing w:val="-2"/>
                <w:sz w:val="24"/>
              </w:rPr>
              <w:t>1,38,36,849</w:t>
            </w:r>
          </w:p>
        </w:tc>
      </w:tr>
      <w:tr>
        <w:trPr>
          <w:trHeight w:val="551" w:hRule="atLeast"/>
        </w:trPr>
        <w:tc>
          <w:tcPr>
            <w:tcW w:w="7114" w:type="dxa"/>
            <w:gridSpan w:val="4"/>
          </w:tcPr>
          <w:p>
            <w:pPr>
              <w:pStyle w:val="TableParagraph"/>
              <w:spacing w:line="273" w:lineRule="exact" w:before="258"/>
              <w:ind w:left="0" w:right="90"/>
              <w:jc w:val="right"/>
              <w:rPr>
                <w:b/>
                <w:sz w:val="24"/>
              </w:rPr>
            </w:pPr>
            <w:r>
              <w:rPr>
                <w:b/>
                <w:spacing w:val="-2"/>
                <w:sz w:val="24"/>
              </w:rPr>
              <w:t>Total</w:t>
            </w:r>
          </w:p>
        </w:tc>
        <w:tc>
          <w:tcPr>
            <w:tcW w:w="2010" w:type="dxa"/>
          </w:tcPr>
          <w:p>
            <w:pPr>
              <w:pStyle w:val="TableParagraph"/>
              <w:spacing w:line="273" w:lineRule="exact" w:before="258"/>
              <w:ind w:left="111"/>
              <w:rPr>
                <w:b/>
                <w:sz w:val="24"/>
              </w:rPr>
            </w:pPr>
            <w:r>
              <w:rPr>
                <w:b/>
                <w:spacing w:val="-2"/>
                <w:sz w:val="24"/>
              </w:rPr>
              <w:t>6,62,35,694</w:t>
            </w:r>
          </w:p>
        </w:tc>
      </w:tr>
      <w:tr>
        <w:trPr>
          <w:trHeight w:val="552" w:hRule="atLeast"/>
        </w:trPr>
        <w:tc>
          <w:tcPr>
            <w:tcW w:w="7114" w:type="dxa"/>
            <w:gridSpan w:val="4"/>
          </w:tcPr>
          <w:p>
            <w:pPr>
              <w:pStyle w:val="TableParagraph"/>
              <w:spacing w:before="256"/>
              <w:ind w:left="0" w:right="89"/>
              <w:jc w:val="right"/>
              <w:rPr>
                <w:b/>
                <w:sz w:val="24"/>
              </w:rPr>
            </w:pPr>
            <w:r>
              <w:rPr>
                <w:b/>
                <w:spacing w:val="-2"/>
                <w:sz w:val="24"/>
              </w:rPr>
              <w:t>Average</w:t>
            </w:r>
          </w:p>
        </w:tc>
        <w:tc>
          <w:tcPr>
            <w:tcW w:w="2010" w:type="dxa"/>
          </w:tcPr>
          <w:p>
            <w:pPr>
              <w:pStyle w:val="TableParagraph"/>
              <w:spacing w:before="256"/>
              <w:ind w:left="111"/>
              <w:rPr>
                <w:b/>
                <w:sz w:val="24"/>
              </w:rPr>
            </w:pPr>
            <w:r>
              <w:rPr>
                <w:b/>
                <w:spacing w:val="-2"/>
                <w:sz w:val="24"/>
              </w:rPr>
              <w:t>1,32,47,139</w:t>
            </w:r>
          </w:p>
        </w:tc>
      </w:tr>
    </w:tbl>
    <w:p>
      <w:pPr>
        <w:pStyle w:val="BodyText"/>
        <w:rPr>
          <w:b/>
        </w:rPr>
      </w:pPr>
    </w:p>
    <w:p>
      <w:pPr>
        <w:pStyle w:val="BodyText"/>
        <w:spacing w:before="20"/>
        <w:rPr>
          <w:b/>
        </w:rPr>
      </w:pPr>
    </w:p>
    <w:p>
      <w:pPr>
        <w:pStyle w:val="BodyText"/>
        <w:spacing w:line="360" w:lineRule="auto"/>
        <w:ind w:left="732" w:right="1147"/>
        <w:jc w:val="both"/>
      </w:pPr>
      <w:r>
        <w:rPr/>
        <w:t>The enterprise value (EV) of the company has shown a steady increase from Rs. 1,23,93,384 in 2020 to Rs. 1,38,36,849 in 2024, indicating overall growth and financial stability. This rise is</w:t>
      </w:r>
      <w:r>
        <w:rPr>
          <w:spacing w:val="-14"/>
        </w:rPr>
        <w:t> </w:t>
      </w:r>
      <w:r>
        <w:rPr/>
        <w:t>primarily</w:t>
      </w:r>
      <w:r>
        <w:rPr>
          <w:spacing w:val="-15"/>
        </w:rPr>
        <w:t> </w:t>
      </w:r>
      <w:r>
        <w:rPr/>
        <w:t>driven</w:t>
      </w:r>
      <w:r>
        <w:rPr>
          <w:spacing w:val="-8"/>
        </w:rPr>
        <w:t> </w:t>
      </w:r>
      <w:r>
        <w:rPr/>
        <w:t>by</w:t>
      </w:r>
      <w:r>
        <w:rPr>
          <w:spacing w:val="-15"/>
        </w:rPr>
        <w:t> </w:t>
      </w:r>
      <w:r>
        <w:rPr/>
        <w:t>an</w:t>
      </w:r>
      <w:r>
        <w:rPr>
          <w:spacing w:val="-6"/>
        </w:rPr>
        <w:t> </w:t>
      </w:r>
      <w:r>
        <w:rPr/>
        <w:t>increase</w:t>
      </w:r>
      <w:r>
        <w:rPr>
          <w:spacing w:val="-12"/>
        </w:rPr>
        <w:t> </w:t>
      </w:r>
      <w:r>
        <w:rPr/>
        <w:t>in</w:t>
      </w:r>
      <w:r>
        <w:rPr>
          <w:spacing w:val="-9"/>
        </w:rPr>
        <w:t> </w:t>
      </w:r>
      <w:r>
        <w:rPr/>
        <w:t>market</w:t>
      </w:r>
      <w:r>
        <w:rPr>
          <w:spacing w:val="-5"/>
        </w:rPr>
        <w:t> </w:t>
      </w:r>
      <w:r>
        <w:rPr/>
        <w:t>capitalization,</w:t>
      </w:r>
      <w:r>
        <w:rPr>
          <w:spacing w:val="-10"/>
        </w:rPr>
        <w:t> </w:t>
      </w:r>
      <w:r>
        <w:rPr/>
        <w:t>despite</w:t>
      </w:r>
      <w:r>
        <w:rPr>
          <w:spacing w:val="-12"/>
        </w:rPr>
        <w:t> </w:t>
      </w:r>
      <w:r>
        <w:rPr/>
        <w:t>fluctuations</w:t>
      </w:r>
      <w:r>
        <w:rPr>
          <w:spacing w:val="-7"/>
        </w:rPr>
        <w:t> </w:t>
      </w:r>
      <w:r>
        <w:rPr/>
        <w:t>in</w:t>
      </w:r>
      <w:r>
        <w:rPr>
          <w:spacing w:val="-11"/>
        </w:rPr>
        <w:t> </w:t>
      </w:r>
      <w:r>
        <w:rPr/>
        <w:t>total</w:t>
      </w:r>
      <w:r>
        <w:rPr>
          <w:spacing w:val="-10"/>
        </w:rPr>
        <w:t> </w:t>
      </w:r>
      <w:r>
        <w:rPr/>
        <w:t>debt</w:t>
      </w:r>
      <w:r>
        <w:rPr>
          <w:spacing w:val="-8"/>
        </w:rPr>
        <w:t> </w:t>
      </w:r>
      <w:r>
        <w:rPr/>
        <w:t>and cash</w:t>
      </w:r>
      <w:r>
        <w:rPr>
          <w:spacing w:val="-10"/>
        </w:rPr>
        <w:t> </w:t>
      </w:r>
      <w:r>
        <w:rPr/>
        <w:t>&amp;</w:t>
      </w:r>
      <w:r>
        <w:rPr>
          <w:spacing w:val="-14"/>
        </w:rPr>
        <w:t> </w:t>
      </w:r>
      <w:r>
        <w:rPr/>
        <w:t>cash</w:t>
      </w:r>
      <w:r>
        <w:rPr>
          <w:spacing w:val="-13"/>
        </w:rPr>
        <w:t> </w:t>
      </w:r>
      <w:r>
        <w:rPr/>
        <w:t>equivalents.</w:t>
      </w:r>
      <w:r>
        <w:rPr>
          <w:spacing w:val="-9"/>
        </w:rPr>
        <w:t> </w:t>
      </w:r>
      <w:r>
        <w:rPr/>
        <w:t>While</w:t>
      </w:r>
      <w:r>
        <w:rPr>
          <w:spacing w:val="-13"/>
        </w:rPr>
        <w:t> </w:t>
      </w:r>
      <w:r>
        <w:rPr/>
        <w:t>total</w:t>
      </w:r>
      <w:r>
        <w:rPr>
          <w:spacing w:val="-12"/>
        </w:rPr>
        <w:t> </w:t>
      </w:r>
      <w:r>
        <w:rPr/>
        <w:t>debt</w:t>
      </w:r>
      <w:r>
        <w:rPr>
          <w:spacing w:val="-13"/>
        </w:rPr>
        <w:t> </w:t>
      </w:r>
      <w:r>
        <w:rPr/>
        <w:t>has</w:t>
      </w:r>
      <w:r>
        <w:rPr>
          <w:spacing w:val="-12"/>
        </w:rPr>
        <w:t> </w:t>
      </w:r>
      <w:r>
        <w:rPr/>
        <w:t>shown</w:t>
      </w:r>
      <w:r>
        <w:rPr>
          <w:spacing w:val="-13"/>
        </w:rPr>
        <w:t> </w:t>
      </w:r>
      <w:r>
        <w:rPr/>
        <w:t>some</w:t>
      </w:r>
      <w:r>
        <w:rPr>
          <w:spacing w:val="-13"/>
        </w:rPr>
        <w:t> </w:t>
      </w:r>
      <w:r>
        <w:rPr/>
        <w:t>reduction</w:t>
      </w:r>
      <w:r>
        <w:rPr>
          <w:spacing w:val="-12"/>
        </w:rPr>
        <w:t> </w:t>
      </w:r>
      <w:r>
        <w:rPr/>
        <w:t>in</w:t>
      </w:r>
      <w:r>
        <w:rPr>
          <w:spacing w:val="-13"/>
        </w:rPr>
        <w:t> </w:t>
      </w:r>
      <w:r>
        <w:rPr/>
        <w:t>recent</w:t>
      </w:r>
      <w:r>
        <w:rPr>
          <w:spacing w:val="-7"/>
        </w:rPr>
        <w:t> </w:t>
      </w:r>
      <w:r>
        <w:rPr/>
        <w:t>years,</w:t>
      </w:r>
      <w:r>
        <w:rPr>
          <w:spacing w:val="-13"/>
        </w:rPr>
        <w:t> </w:t>
      </w:r>
      <w:r>
        <w:rPr/>
        <w:t>the</w:t>
      </w:r>
      <w:r>
        <w:rPr>
          <w:spacing w:val="-13"/>
        </w:rPr>
        <w:t> </w:t>
      </w:r>
      <w:r>
        <w:rPr/>
        <w:t>overall financial position reflects an improving valuation. The company's ability to maintain a strong equity base and retain earnings contributes to investor confidence. A lower debt burden, combined</w:t>
      </w:r>
      <w:r>
        <w:rPr>
          <w:spacing w:val="-10"/>
        </w:rPr>
        <w:t> </w:t>
      </w:r>
      <w:r>
        <w:rPr/>
        <w:t>with</w:t>
      </w:r>
      <w:r>
        <w:rPr>
          <w:spacing w:val="-8"/>
        </w:rPr>
        <w:t> </w:t>
      </w:r>
      <w:r>
        <w:rPr/>
        <w:t>consistent</w:t>
      </w:r>
      <w:r>
        <w:rPr>
          <w:spacing w:val="-7"/>
        </w:rPr>
        <w:t> </w:t>
      </w:r>
      <w:r>
        <w:rPr/>
        <w:t>growth</w:t>
      </w:r>
      <w:r>
        <w:rPr>
          <w:spacing w:val="-10"/>
        </w:rPr>
        <w:t> </w:t>
      </w:r>
      <w:r>
        <w:rPr/>
        <w:t>in</w:t>
      </w:r>
      <w:r>
        <w:rPr>
          <w:spacing w:val="-8"/>
        </w:rPr>
        <w:t> </w:t>
      </w:r>
      <w:r>
        <w:rPr/>
        <w:t>EV,</w:t>
      </w:r>
      <w:r>
        <w:rPr>
          <w:spacing w:val="-11"/>
        </w:rPr>
        <w:t> </w:t>
      </w:r>
      <w:r>
        <w:rPr/>
        <w:t>suggests</w:t>
      </w:r>
      <w:r>
        <w:rPr>
          <w:spacing w:val="-7"/>
        </w:rPr>
        <w:t> </w:t>
      </w:r>
      <w:r>
        <w:rPr/>
        <w:t>efficient</w:t>
      </w:r>
      <w:r>
        <w:rPr>
          <w:spacing w:val="-8"/>
        </w:rPr>
        <w:t> </w:t>
      </w:r>
      <w:r>
        <w:rPr/>
        <w:t>financial</w:t>
      </w:r>
      <w:r>
        <w:rPr>
          <w:spacing w:val="-7"/>
        </w:rPr>
        <w:t> </w:t>
      </w:r>
      <w:r>
        <w:rPr/>
        <w:t>management</w:t>
      </w:r>
      <w:r>
        <w:rPr>
          <w:spacing w:val="-10"/>
        </w:rPr>
        <w:t> </w:t>
      </w:r>
      <w:r>
        <w:rPr/>
        <w:t>and</w:t>
      </w:r>
      <w:r>
        <w:rPr>
          <w:spacing w:val="-11"/>
        </w:rPr>
        <w:t> </w:t>
      </w:r>
      <w:r>
        <w:rPr/>
        <w:t>potential for future expansion.</w:t>
      </w:r>
    </w:p>
    <w:p>
      <w:pPr>
        <w:pStyle w:val="Heading4"/>
        <w:spacing w:before="169"/>
        <w:jc w:val="both"/>
      </w:pPr>
      <w:bookmarkStart w:name="Comparison of Enterprise Value Using DCF" w:id="197"/>
      <w:bookmarkEnd w:id="197"/>
      <w:r>
        <w:rPr>
          <w:b w:val="0"/>
        </w:rPr>
      </w:r>
      <w:r>
        <w:rPr/>
        <w:t>Comparison</w:t>
      </w:r>
      <w:r>
        <w:rPr>
          <w:spacing w:val="-3"/>
        </w:rPr>
        <w:t> </w:t>
      </w:r>
      <w:r>
        <w:rPr/>
        <w:t>of Enterprise Value</w:t>
      </w:r>
      <w:r>
        <w:rPr>
          <w:spacing w:val="-2"/>
        </w:rPr>
        <w:t> </w:t>
      </w:r>
      <w:r>
        <w:rPr/>
        <w:t>Using</w:t>
      </w:r>
      <w:r>
        <w:rPr>
          <w:spacing w:val="-4"/>
        </w:rPr>
        <w:t> </w:t>
      </w:r>
      <w:r>
        <w:rPr/>
        <w:t>DCF</w:t>
      </w:r>
      <w:r>
        <w:rPr>
          <w:spacing w:val="-6"/>
        </w:rPr>
        <w:t> </w:t>
      </w:r>
      <w:r>
        <w:rPr/>
        <w:t>and Book</w:t>
      </w:r>
      <w:r>
        <w:rPr>
          <w:spacing w:val="-3"/>
        </w:rPr>
        <w:t> </w:t>
      </w:r>
      <w:r>
        <w:rPr/>
        <w:t>Value</w:t>
      </w:r>
      <w:r>
        <w:rPr>
          <w:spacing w:val="-2"/>
        </w:rPr>
        <w:t> Methods</w:t>
      </w:r>
    </w:p>
    <w:p>
      <w:pPr>
        <w:pStyle w:val="BodyText"/>
        <w:spacing w:before="49"/>
        <w:rPr>
          <w:b/>
          <w:sz w:val="20"/>
        </w:rPr>
      </w:pPr>
    </w:p>
    <w:tbl>
      <w:tblPr>
        <w:tblW w:w="0" w:type="auto"/>
        <w:jc w:val="left"/>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5"/>
        <w:gridCol w:w="4902"/>
      </w:tblGrid>
      <w:tr>
        <w:trPr>
          <w:trHeight w:val="378" w:hRule="atLeast"/>
        </w:trPr>
        <w:tc>
          <w:tcPr>
            <w:tcW w:w="4035" w:type="dxa"/>
          </w:tcPr>
          <w:p>
            <w:pPr>
              <w:pStyle w:val="TableParagraph"/>
              <w:spacing w:before="47"/>
              <w:rPr>
                <w:b/>
                <w:sz w:val="24"/>
              </w:rPr>
            </w:pPr>
            <w:r>
              <w:rPr>
                <w:b/>
                <w:spacing w:val="-2"/>
                <w:sz w:val="24"/>
              </w:rPr>
              <w:t>Method</w:t>
            </w:r>
          </w:p>
        </w:tc>
        <w:tc>
          <w:tcPr>
            <w:tcW w:w="4902" w:type="dxa"/>
          </w:tcPr>
          <w:p>
            <w:pPr>
              <w:pStyle w:val="TableParagraph"/>
              <w:spacing w:before="47"/>
              <w:rPr>
                <w:b/>
                <w:sz w:val="24"/>
              </w:rPr>
            </w:pPr>
            <w:r>
              <w:rPr>
                <w:b/>
                <w:sz w:val="24"/>
              </w:rPr>
              <w:t>Enterprise</w:t>
            </w:r>
            <w:r>
              <w:rPr>
                <w:b/>
                <w:spacing w:val="-4"/>
                <w:sz w:val="24"/>
              </w:rPr>
              <w:t> </w:t>
            </w:r>
            <w:r>
              <w:rPr>
                <w:b/>
                <w:sz w:val="24"/>
              </w:rPr>
              <w:t>Value</w:t>
            </w:r>
            <w:r>
              <w:rPr>
                <w:b/>
                <w:spacing w:val="-5"/>
                <w:sz w:val="24"/>
              </w:rPr>
              <w:t> </w:t>
            </w:r>
            <w:r>
              <w:rPr>
                <w:b/>
                <w:sz w:val="24"/>
              </w:rPr>
              <w:t>(EV)</w:t>
            </w:r>
            <w:r>
              <w:rPr>
                <w:b/>
                <w:spacing w:val="-2"/>
                <w:sz w:val="24"/>
              </w:rPr>
              <w:t> </w:t>
            </w:r>
            <w:r>
              <w:rPr>
                <w:b/>
                <w:spacing w:val="-4"/>
                <w:sz w:val="24"/>
              </w:rPr>
              <w:t>(Rs.)</w:t>
            </w:r>
          </w:p>
        </w:tc>
      </w:tr>
      <w:tr>
        <w:trPr>
          <w:trHeight w:val="630" w:hRule="atLeast"/>
        </w:trPr>
        <w:tc>
          <w:tcPr>
            <w:tcW w:w="4035" w:type="dxa"/>
          </w:tcPr>
          <w:p>
            <w:pPr>
              <w:pStyle w:val="TableParagraph"/>
              <w:spacing w:before="171"/>
              <w:rPr>
                <w:b/>
                <w:sz w:val="24"/>
              </w:rPr>
            </w:pPr>
            <w:r>
              <w:rPr>
                <w:b/>
                <w:spacing w:val="-2"/>
                <w:sz w:val="24"/>
              </w:rPr>
              <w:t>Discounted</w:t>
            </w:r>
            <w:r>
              <w:rPr>
                <w:b/>
                <w:spacing w:val="-6"/>
                <w:sz w:val="24"/>
              </w:rPr>
              <w:t> </w:t>
            </w:r>
            <w:r>
              <w:rPr>
                <w:b/>
                <w:spacing w:val="-2"/>
                <w:sz w:val="24"/>
              </w:rPr>
              <w:t>Cash</w:t>
            </w:r>
            <w:r>
              <w:rPr>
                <w:b/>
                <w:spacing w:val="-5"/>
                <w:sz w:val="24"/>
              </w:rPr>
              <w:t> </w:t>
            </w:r>
            <w:r>
              <w:rPr>
                <w:b/>
                <w:spacing w:val="-2"/>
                <w:sz w:val="24"/>
              </w:rPr>
              <w:t>Flow</w:t>
            </w:r>
            <w:r>
              <w:rPr>
                <w:b/>
                <w:spacing w:val="1"/>
                <w:sz w:val="24"/>
              </w:rPr>
              <w:t> </w:t>
            </w:r>
            <w:r>
              <w:rPr>
                <w:b/>
                <w:spacing w:val="-2"/>
                <w:sz w:val="24"/>
              </w:rPr>
              <w:t>(DCF)</w:t>
            </w:r>
            <w:r>
              <w:rPr>
                <w:b/>
                <w:spacing w:val="-6"/>
                <w:sz w:val="24"/>
              </w:rPr>
              <w:t> </w:t>
            </w:r>
            <w:r>
              <w:rPr>
                <w:b/>
                <w:spacing w:val="-2"/>
                <w:sz w:val="24"/>
              </w:rPr>
              <w:t>Method</w:t>
            </w:r>
          </w:p>
        </w:tc>
        <w:tc>
          <w:tcPr>
            <w:tcW w:w="4902" w:type="dxa"/>
          </w:tcPr>
          <w:p>
            <w:pPr>
              <w:pStyle w:val="TableParagraph"/>
              <w:spacing w:before="162"/>
              <w:rPr>
                <w:sz w:val="24"/>
              </w:rPr>
            </w:pPr>
            <w:r>
              <w:rPr>
                <w:spacing w:val="-2"/>
                <w:sz w:val="24"/>
              </w:rPr>
              <w:t>2,68,89,929.21</w:t>
            </w:r>
          </w:p>
        </w:tc>
      </w:tr>
      <w:tr>
        <w:trPr>
          <w:trHeight w:val="506" w:hRule="atLeast"/>
        </w:trPr>
        <w:tc>
          <w:tcPr>
            <w:tcW w:w="4035" w:type="dxa"/>
          </w:tcPr>
          <w:p>
            <w:pPr>
              <w:pStyle w:val="TableParagraph"/>
              <w:spacing w:before="99"/>
              <w:rPr>
                <w:sz w:val="24"/>
              </w:rPr>
            </w:pPr>
            <w:r>
              <w:rPr>
                <w:b/>
                <w:sz w:val="24"/>
              </w:rPr>
              <w:t>Book Value</w:t>
            </w:r>
            <w:r>
              <w:rPr>
                <w:b/>
                <w:spacing w:val="-5"/>
                <w:sz w:val="24"/>
              </w:rPr>
              <w:t> </w:t>
            </w:r>
            <w:r>
              <w:rPr>
                <w:b/>
                <w:sz w:val="24"/>
              </w:rPr>
              <w:t>Method</w:t>
            </w:r>
            <w:r>
              <w:rPr>
                <w:b/>
                <w:spacing w:val="1"/>
                <w:sz w:val="24"/>
              </w:rPr>
              <w:t> </w:t>
            </w:r>
            <w:r>
              <w:rPr>
                <w:spacing w:val="-2"/>
                <w:sz w:val="24"/>
              </w:rPr>
              <w:t>(Average)</w:t>
            </w:r>
          </w:p>
        </w:tc>
        <w:tc>
          <w:tcPr>
            <w:tcW w:w="4902" w:type="dxa"/>
          </w:tcPr>
          <w:p>
            <w:pPr>
              <w:pStyle w:val="TableParagraph"/>
              <w:spacing w:before="99"/>
              <w:rPr>
                <w:sz w:val="24"/>
              </w:rPr>
            </w:pPr>
            <w:r>
              <w:rPr>
                <w:spacing w:val="-2"/>
                <w:sz w:val="24"/>
              </w:rPr>
              <w:t>1,32,47,139</w:t>
            </w:r>
          </w:p>
        </w:tc>
      </w:tr>
    </w:tbl>
    <w:p>
      <w:pPr>
        <w:pStyle w:val="TableParagraph"/>
        <w:spacing w:after="0"/>
        <w:rPr>
          <w:sz w:val="24"/>
        </w:rPr>
        <w:sectPr>
          <w:footerReference w:type="default" r:id="rId53"/>
          <w:pgSz w:w="11920" w:h="16850"/>
          <w:pgMar w:header="0" w:footer="0" w:top="1340" w:bottom="280" w:left="708" w:right="283"/>
        </w:sectPr>
      </w:pPr>
    </w:p>
    <w:p>
      <w:pPr>
        <w:pStyle w:val="BodyText"/>
        <w:spacing w:line="360" w:lineRule="auto" w:before="70"/>
        <w:ind w:left="732" w:right="1151"/>
        <w:jc w:val="both"/>
      </w:pPr>
      <w:r>
        <w:rPr/>
        <w:t>The</w:t>
      </w:r>
      <w:r>
        <w:rPr>
          <w:spacing w:val="-15"/>
        </w:rPr>
        <w:t> </w:t>
      </w:r>
      <w:r>
        <w:rPr/>
        <w:t>DCF</w:t>
      </w:r>
      <w:r>
        <w:rPr>
          <w:spacing w:val="-15"/>
        </w:rPr>
        <w:t> </w:t>
      </w:r>
      <w:r>
        <w:rPr/>
        <w:t>method</w:t>
      </w:r>
      <w:r>
        <w:rPr>
          <w:spacing w:val="-15"/>
        </w:rPr>
        <w:t> </w:t>
      </w:r>
      <w:r>
        <w:rPr/>
        <w:t>values</w:t>
      </w:r>
      <w:r>
        <w:rPr>
          <w:spacing w:val="-12"/>
        </w:rPr>
        <w:t> </w:t>
      </w:r>
      <w:r>
        <w:rPr/>
        <w:t>the</w:t>
      </w:r>
      <w:r>
        <w:rPr>
          <w:spacing w:val="-14"/>
        </w:rPr>
        <w:t> </w:t>
      </w:r>
      <w:r>
        <w:rPr/>
        <w:t>company</w:t>
      </w:r>
      <w:r>
        <w:rPr>
          <w:spacing w:val="-15"/>
        </w:rPr>
        <w:t> </w:t>
      </w:r>
      <w:r>
        <w:rPr/>
        <w:t>higher</w:t>
      </w:r>
      <w:r>
        <w:rPr>
          <w:spacing w:val="-11"/>
        </w:rPr>
        <w:t> </w:t>
      </w:r>
      <w:r>
        <w:rPr/>
        <w:t>(Rs.</w:t>
      </w:r>
      <w:r>
        <w:rPr>
          <w:spacing w:val="-13"/>
        </w:rPr>
        <w:t> </w:t>
      </w:r>
      <w:r>
        <w:rPr/>
        <w:t>2,68,89,929.21</w:t>
      </w:r>
      <w:r>
        <w:rPr>
          <w:b/>
        </w:rPr>
        <w:t>)</w:t>
      </w:r>
      <w:r>
        <w:rPr>
          <w:b/>
          <w:spacing w:val="-7"/>
        </w:rPr>
        <w:t> </w:t>
      </w:r>
      <w:r>
        <w:rPr/>
        <w:t>than</w:t>
      </w:r>
      <w:r>
        <w:rPr>
          <w:spacing w:val="-13"/>
        </w:rPr>
        <w:t> </w:t>
      </w:r>
      <w:r>
        <w:rPr/>
        <w:t>the</w:t>
      </w:r>
      <w:r>
        <w:rPr>
          <w:spacing w:val="-11"/>
        </w:rPr>
        <w:t> </w:t>
      </w:r>
      <w:r>
        <w:rPr/>
        <w:t>Book</w:t>
      </w:r>
      <w:r>
        <w:rPr>
          <w:spacing w:val="-13"/>
        </w:rPr>
        <w:t> </w:t>
      </w:r>
      <w:r>
        <w:rPr/>
        <w:t>Value</w:t>
      </w:r>
      <w:r>
        <w:rPr>
          <w:spacing w:val="-14"/>
        </w:rPr>
        <w:t> </w:t>
      </w:r>
      <w:r>
        <w:rPr/>
        <w:t>method </w:t>
      </w:r>
      <w:r>
        <w:rPr>
          <w:b/>
        </w:rPr>
        <w:t>(</w:t>
      </w:r>
      <w:r>
        <w:rPr/>
        <w:t>Rs. 1,32,47,139</w:t>
      </w:r>
      <w:r>
        <w:rPr>
          <w:b/>
        </w:rPr>
        <w:t>) </w:t>
      </w:r>
      <w:r>
        <w:rPr/>
        <w:t>because it factors in future cash flows and growth potential, while the book value reflects historical assets</w:t>
      </w:r>
      <w:r>
        <w:rPr>
          <w:b/>
        </w:rPr>
        <w:t>. </w:t>
      </w:r>
      <w:r>
        <w:rPr/>
        <w:t>This difference highlights the company's strong earnings potential and the limitations of asset-based valuation in capturing true market worth.</w:t>
      </w:r>
    </w:p>
    <w:p>
      <w:pPr>
        <w:pStyle w:val="BodyText"/>
        <w:spacing w:before="4"/>
      </w:pPr>
    </w:p>
    <w:p>
      <w:pPr>
        <w:pStyle w:val="BodyText"/>
        <w:spacing w:line="360" w:lineRule="auto" w:before="1"/>
        <w:ind w:left="732" w:right="1150"/>
        <w:jc w:val="both"/>
      </w:pPr>
      <w:r>
        <w:rPr/>
        <w:t>Further it reveals that minimum EV is not less than Rs. 1, 32, 47,139. Therefore, this may support very much to investors, owners, lenders, take effective decision.</w:t>
      </w:r>
    </w:p>
    <w:p>
      <w:pPr>
        <w:pStyle w:val="BodyText"/>
        <w:spacing w:after="0" w:line="360" w:lineRule="auto"/>
        <w:jc w:val="both"/>
        <w:sectPr>
          <w:footerReference w:type="default" r:id="rId54"/>
          <w:pgSz w:w="11920" w:h="16850"/>
          <w:pgMar w:header="0" w:footer="0" w:top="1340" w:bottom="280" w:left="708" w:right="283"/>
        </w:sectPr>
      </w:pPr>
    </w:p>
    <w:p>
      <w:pPr>
        <w:pStyle w:val="BodyText"/>
        <w:rPr>
          <w:sz w:val="72"/>
        </w:rPr>
      </w:pPr>
    </w:p>
    <w:p>
      <w:pPr>
        <w:pStyle w:val="BodyText"/>
        <w:rPr>
          <w:sz w:val="72"/>
        </w:rPr>
      </w:pPr>
    </w:p>
    <w:p>
      <w:pPr>
        <w:pStyle w:val="BodyText"/>
        <w:rPr>
          <w:sz w:val="72"/>
        </w:rPr>
      </w:pPr>
    </w:p>
    <w:p>
      <w:pPr>
        <w:pStyle w:val="BodyText"/>
        <w:spacing w:before="777"/>
        <w:rPr>
          <w:sz w:val="72"/>
        </w:rPr>
      </w:pPr>
    </w:p>
    <w:p>
      <w:pPr>
        <w:spacing w:before="0"/>
        <w:ind w:left="2893" w:right="0" w:firstLine="0"/>
        <w:jc w:val="left"/>
        <w:rPr>
          <w:sz w:val="72"/>
        </w:rPr>
      </w:pPr>
      <w:r>
        <w:rPr>
          <w:sz w:val="72"/>
        </w:rPr>
        <w:t>CHAPTER </w:t>
      </w:r>
      <w:r>
        <w:rPr>
          <w:spacing w:val="-10"/>
          <w:sz w:val="72"/>
        </w:rPr>
        <w:t>6</w:t>
      </w:r>
    </w:p>
    <w:p>
      <w:pPr>
        <w:pStyle w:val="ListParagraph"/>
        <w:numPr>
          <w:ilvl w:val="1"/>
          <w:numId w:val="25"/>
        </w:numPr>
        <w:tabs>
          <w:tab w:pos="3973" w:val="left" w:leader="none"/>
        </w:tabs>
        <w:spacing w:line="240" w:lineRule="auto" w:before="324" w:after="0"/>
        <w:ind w:left="3973" w:right="0" w:hanging="1080"/>
        <w:jc w:val="left"/>
        <w:rPr>
          <w:sz w:val="72"/>
        </w:rPr>
      </w:pPr>
      <w:r>
        <w:rPr>
          <w:spacing w:val="-2"/>
          <w:sz w:val="72"/>
        </w:rPr>
        <w:t>FINDINGS</w:t>
      </w:r>
    </w:p>
    <w:p>
      <w:pPr>
        <w:pStyle w:val="ListParagraph"/>
        <w:numPr>
          <w:ilvl w:val="1"/>
          <w:numId w:val="25"/>
        </w:numPr>
        <w:tabs>
          <w:tab w:pos="3973" w:val="left" w:leader="none"/>
        </w:tabs>
        <w:spacing w:line="240" w:lineRule="auto" w:before="324" w:after="0"/>
        <w:ind w:left="3973" w:right="0" w:hanging="1080"/>
        <w:jc w:val="left"/>
        <w:rPr>
          <w:sz w:val="72"/>
        </w:rPr>
      </w:pPr>
      <w:r>
        <w:rPr>
          <w:spacing w:val="-2"/>
          <w:sz w:val="72"/>
        </w:rPr>
        <w:t>SUGGESTIONS</w:t>
      </w:r>
    </w:p>
    <w:p>
      <w:pPr>
        <w:pStyle w:val="ListParagraph"/>
        <w:numPr>
          <w:ilvl w:val="1"/>
          <w:numId w:val="25"/>
        </w:numPr>
        <w:tabs>
          <w:tab w:pos="3973" w:val="left" w:leader="none"/>
        </w:tabs>
        <w:spacing w:line="333" w:lineRule="auto" w:before="327" w:after="0"/>
        <w:ind w:left="2893" w:right="2321" w:firstLine="0"/>
        <w:jc w:val="left"/>
        <w:rPr>
          <w:sz w:val="72"/>
        </w:rPr>
      </w:pPr>
      <w:r>
        <w:rPr>
          <w:spacing w:val="-2"/>
          <w:sz w:val="72"/>
        </w:rPr>
        <w:t>CONCLUSION BIBLIOGRAPHY</w:t>
      </w:r>
    </w:p>
    <w:p>
      <w:pPr>
        <w:pStyle w:val="ListParagraph"/>
        <w:spacing w:after="0" w:line="333" w:lineRule="auto"/>
        <w:jc w:val="left"/>
        <w:rPr>
          <w:sz w:val="72"/>
        </w:rPr>
        <w:sectPr>
          <w:footerReference w:type="default" r:id="rId55"/>
          <w:pgSz w:w="11920" w:h="16850"/>
          <w:pgMar w:header="0" w:footer="0" w:top="1940" w:bottom="280" w:left="708" w:right="283"/>
        </w:sectPr>
      </w:pPr>
    </w:p>
    <w:p>
      <w:pPr>
        <w:pStyle w:val="Heading3"/>
        <w:numPr>
          <w:ilvl w:val="1"/>
          <w:numId w:val="26"/>
        </w:numPr>
        <w:tabs>
          <w:tab w:pos="1092" w:val="left" w:leader="none"/>
        </w:tabs>
        <w:spacing w:line="240" w:lineRule="auto" w:before="79" w:after="0"/>
        <w:ind w:left="1092" w:right="0" w:hanging="360"/>
        <w:jc w:val="left"/>
      </w:pPr>
      <w:bookmarkStart w:name="6.1 FINDINGS:" w:id="198"/>
      <w:bookmarkEnd w:id="198"/>
      <w:r>
        <w:rPr>
          <w:b w:val="0"/>
        </w:rPr>
      </w:r>
      <w:r>
        <w:rPr>
          <w:spacing w:val="-2"/>
        </w:rPr>
        <w:t>FINDINGS:</w:t>
      </w:r>
    </w:p>
    <w:p>
      <w:pPr>
        <w:pStyle w:val="BodyText"/>
        <w:spacing w:before="132"/>
        <w:rPr>
          <w:b/>
        </w:rPr>
      </w:pPr>
    </w:p>
    <w:p>
      <w:pPr>
        <w:pStyle w:val="ListParagraph"/>
        <w:numPr>
          <w:ilvl w:val="2"/>
          <w:numId w:val="26"/>
        </w:numPr>
        <w:tabs>
          <w:tab w:pos="1092" w:val="left" w:leader="none"/>
        </w:tabs>
        <w:spacing w:line="345" w:lineRule="auto" w:before="0" w:after="0"/>
        <w:ind w:left="1092" w:right="1176" w:hanging="360"/>
        <w:jc w:val="left"/>
        <w:rPr>
          <w:rFonts w:ascii="Symbol" w:hAnsi="Symbol"/>
          <w:sz w:val="24"/>
        </w:rPr>
      </w:pPr>
      <w:r>
        <w:rPr>
          <w:sz w:val="24"/>
        </w:rPr>
        <w:t>Estimated</w:t>
      </w:r>
      <w:r>
        <w:rPr>
          <w:spacing w:val="-15"/>
          <w:sz w:val="24"/>
        </w:rPr>
        <w:t> </w:t>
      </w:r>
      <w:r>
        <w:rPr>
          <w:sz w:val="24"/>
        </w:rPr>
        <w:t>enterprise</w:t>
      </w:r>
      <w:r>
        <w:rPr>
          <w:spacing w:val="-15"/>
          <w:sz w:val="24"/>
        </w:rPr>
        <w:t> </w:t>
      </w:r>
      <w:r>
        <w:rPr>
          <w:sz w:val="24"/>
        </w:rPr>
        <w:t>value</w:t>
      </w:r>
      <w:r>
        <w:rPr>
          <w:spacing w:val="-18"/>
          <w:sz w:val="24"/>
        </w:rPr>
        <w:t> </w:t>
      </w:r>
      <w:r>
        <w:rPr>
          <w:sz w:val="24"/>
        </w:rPr>
        <w:t>using</w:t>
      </w:r>
      <w:r>
        <w:rPr>
          <w:spacing w:val="-17"/>
          <w:sz w:val="24"/>
        </w:rPr>
        <w:t> </w:t>
      </w:r>
      <w:r>
        <w:rPr>
          <w:sz w:val="24"/>
        </w:rPr>
        <w:t>the</w:t>
      </w:r>
      <w:r>
        <w:rPr>
          <w:spacing w:val="-15"/>
          <w:sz w:val="24"/>
        </w:rPr>
        <w:t> </w:t>
      </w:r>
      <w:r>
        <w:rPr>
          <w:sz w:val="24"/>
        </w:rPr>
        <w:t>DCF</w:t>
      </w:r>
      <w:r>
        <w:rPr>
          <w:spacing w:val="-18"/>
          <w:sz w:val="24"/>
        </w:rPr>
        <w:t> </w:t>
      </w:r>
      <w:r>
        <w:rPr>
          <w:sz w:val="24"/>
        </w:rPr>
        <w:t>method</w:t>
      </w:r>
      <w:r>
        <w:rPr>
          <w:spacing w:val="-15"/>
          <w:sz w:val="24"/>
        </w:rPr>
        <w:t> </w:t>
      </w:r>
      <w:r>
        <w:rPr>
          <w:sz w:val="24"/>
        </w:rPr>
        <w:t>is</w:t>
      </w:r>
      <w:r>
        <w:rPr>
          <w:spacing w:val="-15"/>
          <w:sz w:val="24"/>
        </w:rPr>
        <w:t> </w:t>
      </w:r>
      <w:r>
        <w:rPr>
          <w:sz w:val="24"/>
        </w:rPr>
        <w:t>Rs.</w:t>
      </w:r>
      <w:r>
        <w:rPr>
          <w:spacing w:val="-15"/>
          <w:sz w:val="24"/>
        </w:rPr>
        <w:t> </w:t>
      </w:r>
      <w:r>
        <w:rPr>
          <w:sz w:val="24"/>
        </w:rPr>
        <w:t>2,</w:t>
      </w:r>
      <w:r>
        <w:rPr>
          <w:spacing w:val="-15"/>
          <w:sz w:val="24"/>
        </w:rPr>
        <w:t> </w:t>
      </w:r>
      <w:r>
        <w:rPr>
          <w:sz w:val="24"/>
        </w:rPr>
        <w:t>68,</w:t>
      </w:r>
      <w:r>
        <w:rPr>
          <w:spacing w:val="-15"/>
          <w:sz w:val="24"/>
        </w:rPr>
        <w:t> </w:t>
      </w:r>
      <w:r>
        <w:rPr>
          <w:sz w:val="24"/>
        </w:rPr>
        <w:t>89,929.22</w:t>
      </w:r>
      <w:r>
        <w:rPr>
          <w:spacing w:val="-17"/>
          <w:sz w:val="24"/>
        </w:rPr>
        <w:t> </w:t>
      </w:r>
      <w:r>
        <w:rPr>
          <w:sz w:val="24"/>
        </w:rPr>
        <w:t>based</w:t>
      </w:r>
      <w:r>
        <w:rPr>
          <w:spacing w:val="-15"/>
          <w:sz w:val="24"/>
        </w:rPr>
        <w:t> </w:t>
      </w:r>
      <w:r>
        <w:rPr>
          <w:sz w:val="24"/>
        </w:rPr>
        <w:t>on</w:t>
      </w:r>
      <w:r>
        <w:rPr>
          <w:spacing w:val="-15"/>
          <w:sz w:val="24"/>
        </w:rPr>
        <w:t> </w:t>
      </w:r>
      <w:r>
        <w:rPr>
          <w:sz w:val="24"/>
        </w:rPr>
        <w:t>projected future free cash flows, discounted at 10%.</w:t>
      </w:r>
    </w:p>
    <w:p>
      <w:pPr>
        <w:pStyle w:val="ListParagraph"/>
        <w:numPr>
          <w:ilvl w:val="2"/>
          <w:numId w:val="26"/>
        </w:numPr>
        <w:tabs>
          <w:tab w:pos="1092" w:val="left" w:leader="none"/>
        </w:tabs>
        <w:spacing w:line="345" w:lineRule="auto" w:before="12" w:after="0"/>
        <w:ind w:left="1092" w:right="1184" w:hanging="360"/>
        <w:jc w:val="left"/>
        <w:rPr>
          <w:rFonts w:ascii="Symbol" w:hAnsi="Symbol"/>
          <w:sz w:val="24"/>
        </w:rPr>
      </w:pPr>
      <w:r>
        <w:rPr>
          <w:sz w:val="24"/>
        </w:rPr>
        <w:t>Enterprise</w:t>
      </w:r>
      <w:r>
        <w:rPr>
          <w:spacing w:val="-15"/>
          <w:sz w:val="24"/>
        </w:rPr>
        <w:t> </w:t>
      </w:r>
      <w:r>
        <w:rPr>
          <w:sz w:val="24"/>
        </w:rPr>
        <w:t>value</w:t>
      </w:r>
      <w:r>
        <w:rPr>
          <w:spacing w:val="-15"/>
          <w:sz w:val="24"/>
        </w:rPr>
        <w:t> </w:t>
      </w:r>
      <w:r>
        <w:rPr>
          <w:sz w:val="24"/>
        </w:rPr>
        <w:t>using</w:t>
      </w:r>
      <w:r>
        <w:rPr>
          <w:spacing w:val="-17"/>
          <w:sz w:val="24"/>
        </w:rPr>
        <w:t> </w:t>
      </w:r>
      <w:r>
        <w:rPr>
          <w:sz w:val="24"/>
        </w:rPr>
        <w:t>the</w:t>
      </w:r>
      <w:r>
        <w:rPr>
          <w:spacing w:val="-15"/>
          <w:sz w:val="24"/>
        </w:rPr>
        <w:t> </w:t>
      </w:r>
      <w:r>
        <w:rPr>
          <w:sz w:val="24"/>
        </w:rPr>
        <w:t>Book</w:t>
      </w:r>
      <w:r>
        <w:rPr>
          <w:spacing w:val="-15"/>
          <w:sz w:val="24"/>
        </w:rPr>
        <w:t> </w:t>
      </w:r>
      <w:r>
        <w:rPr>
          <w:sz w:val="24"/>
        </w:rPr>
        <w:t>Value</w:t>
      </w:r>
      <w:r>
        <w:rPr>
          <w:spacing w:val="-15"/>
          <w:sz w:val="24"/>
        </w:rPr>
        <w:t> </w:t>
      </w:r>
      <w:r>
        <w:rPr>
          <w:sz w:val="24"/>
        </w:rPr>
        <w:t>method</w:t>
      </w:r>
      <w:r>
        <w:rPr>
          <w:spacing w:val="-15"/>
          <w:sz w:val="24"/>
        </w:rPr>
        <w:t> </w:t>
      </w:r>
      <w:r>
        <w:rPr>
          <w:sz w:val="24"/>
        </w:rPr>
        <w:t>is</w:t>
      </w:r>
      <w:r>
        <w:rPr>
          <w:spacing w:val="-15"/>
          <w:sz w:val="24"/>
        </w:rPr>
        <w:t> </w:t>
      </w:r>
      <w:r>
        <w:rPr>
          <w:sz w:val="24"/>
        </w:rPr>
        <w:t>Rs.</w:t>
      </w:r>
      <w:r>
        <w:rPr>
          <w:spacing w:val="-15"/>
          <w:sz w:val="24"/>
        </w:rPr>
        <w:t> </w:t>
      </w:r>
      <w:r>
        <w:rPr>
          <w:sz w:val="24"/>
        </w:rPr>
        <w:t>1,</w:t>
      </w:r>
      <w:r>
        <w:rPr>
          <w:spacing w:val="-15"/>
          <w:sz w:val="24"/>
        </w:rPr>
        <w:t> </w:t>
      </w:r>
      <w:r>
        <w:rPr>
          <w:sz w:val="24"/>
        </w:rPr>
        <w:t>38,</w:t>
      </w:r>
      <w:r>
        <w:rPr>
          <w:spacing w:val="-15"/>
          <w:sz w:val="24"/>
        </w:rPr>
        <w:t> </w:t>
      </w:r>
      <w:r>
        <w:rPr>
          <w:sz w:val="24"/>
        </w:rPr>
        <w:t>36,849</w:t>
      </w:r>
      <w:r>
        <w:rPr>
          <w:spacing w:val="-15"/>
          <w:sz w:val="24"/>
        </w:rPr>
        <w:t> </w:t>
      </w:r>
      <w:r>
        <w:rPr>
          <w:sz w:val="24"/>
        </w:rPr>
        <w:t>in</w:t>
      </w:r>
      <w:r>
        <w:rPr>
          <w:spacing w:val="-15"/>
          <w:sz w:val="24"/>
        </w:rPr>
        <w:t> </w:t>
      </w:r>
      <w:r>
        <w:rPr>
          <w:sz w:val="24"/>
        </w:rPr>
        <w:t>2024,</w:t>
      </w:r>
      <w:r>
        <w:rPr>
          <w:spacing w:val="-17"/>
          <w:sz w:val="24"/>
        </w:rPr>
        <w:t> </w:t>
      </w:r>
      <w:r>
        <w:rPr>
          <w:sz w:val="24"/>
        </w:rPr>
        <w:t>showing</w:t>
      </w:r>
      <w:r>
        <w:rPr>
          <w:spacing w:val="-15"/>
          <w:sz w:val="24"/>
        </w:rPr>
        <w:t> </w:t>
      </w:r>
      <w:r>
        <w:rPr>
          <w:sz w:val="24"/>
        </w:rPr>
        <w:t>growth from Rs. 1, 23, 93,384 in 2020.</w:t>
      </w:r>
    </w:p>
    <w:p>
      <w:pPr>
        <w:pStyle w:val="ListParagraph"/>
        <w:numPr>
          <w:ilvl w:val="2"/>
          <w:numId w:val="26"/>
        </w:numPr>
        <w:tabs>
          <w:tab w:pos="1092" w:val="left" w:leader="none"/>
        </w:tabs>
        <w:spacing w:line="240" w:lineRule="auto" w:before="14" w:after="0"/>
        <w:ind w:left="1092" w:right="0" w:hanging="360"/>
        <w:jc w:val="left"/>
        <w:rPr>
          <w:rFonts w:ascii="Symbol" w:hAnsi="Symbol"/>
          <w:sz w:val="24"/>
        </w:rPr>
      </w:pPr>
      <w:r>
        <w:rPr>
          <w:sz w:val="24"/>
        </w:rPr>
        <w:t>Total</w:t>
      </w:r>
      <w:r>
        <w:rPr>
          <w:spacing w:val="-6"/>
          <w:sz w:val="24"/>
        </w:rPr>
        <w:t> </w:t>
      </w:r>
      <w:r>
        <w:rPr>
          <w:sz w:val="24"/>
        </w:rPr>
        <w:t>debt</w:t>
      </w:r>
      <w:r>
        <w:rPr>
          <w:spacing w:val="-1"/>
          <w:sz w:val="24"/>
        </w:rPr>
        <w:t> </w:t>
      </w:r>
      <w:r>
        <w:rPr>
          <w:sz w:val="24"/>
        </w:rPr>
        <w:t>has</w:t>
      </w:r>
      <w:r>
        <w:rPr>
          <w:spacing w:val="-1"/>
          <w:sz w:val="24"/>
        </w:rPr>
        <w:t> </w:t>
      </w:r>
      <w:r>
        <w:rPr>
          <w:sz w:val="24"/>
        </w:rPr>
        <w:t>declined</w:t>
      </w:r>
      <w:r>
        <w:rPr>
          <w:spacing w:val="-1"/>
          <w:sz w:val="24"/>
        </w:rPr>
        <w:t> </w:t>
      </w:r>
      <w:r>
        <w:rPr>
          <w:sz w:val="24"/>
        </w:rPr>
        <w:t>over</w:t>
      </w:r>
      <w:r>
        <w:rPr>
          <w:spacing w:val="-2"/>
          <w:sz w:val="24"/>
        </w:rPr>
        <w:t> </w:t>
      </w:r>
      <w:r>
        <w:rPr>
          <w:sz w:val="24"/>
        </w:rPr>
        <w:t>the</w:t>
      </w:r>
      <w:r>
        <w:rPr>
          <w:spacing w:val="3"/>
          <w:sz w:val="24"/>
        </w:rPr>
        <w:t> </w:t>
      </w:r>
      <w:r>
        <w:rPr>
          <w:sz w:val="24"/>
        </w:rPr>
        <w:t>years, reducing</w:t>
      </w:r>
      <w:r>
        <w:rPr>
          <w:spacing w:val="-6"/>
          <w:sz w:val="24"/>
        </w:rPr>
        <w:t> </w:t>
      </w:r>
      <w:r>
        <w:rPr>
          <w:sz w:val="24"/>
        </w:rPr>
        <w:t>financial</w:t>
      </w:r>
      <w:r>
        <w:rPr>
          <w:spacing w:val="-1"/>
          <w:sz w:val="24"/>
        </w:rPr>
        <w:t> </w:t>
      </w:r>
      <w:r>
        <w:rPr>
          <w:sz w:val="24"/>
        </w:rPr>
        <w:t>risk</w:t>
      </w:r>
      <w:r>
        <w:rPr>
          <w:spacing w:val="-1"/>
          <w:sz w:val="24"/>
        </w:rPr>
        <w:t> </w:t>
      </w:r>
      <w:r>
        <w:rPr>
          <w:sz w:val="24"/>
        </w:rPr>
        <w:t>and</w:t>
      </w:r>
      <w:r>
        <w:rPr>
          <w:spacing w:val="-1"/>
          <w:sz w:val="24"/>
        </w:rPr>
        <w:t> </w:t>
      </w:r>
      <w:r>
        <w:rPr>
          <w:sz w:val="24"/>
        </w:rPr>
        <w:t>improving</w:t>
      </w:r>
      <w:r>
        <w:rPr>
          <w:spacing w:val="-6"/>
          <w:sz w:val="24"/>
        </w:rPr>
        <w:t> </w:t>
      </w:r>
      <w:r>
        <w:rPr>
          <w:spacing w:val="-2"/>
          <w:sz w:val="24"/>
        </w:rPr>
        <w:t>valuation.</w:t>
      </w:r>
    </w:p>
    <w:p>
      <w:pPr>
        <w:pStyle w:val="ListParagraph"/>
        <w:numPr>
          <w:ilvl w:val="2"/>
          <w:numId w:val="26"/>
        </w:numPr>
        <w:tabs>
          <w:tab w:pos="1092" w:val="left" w:leader="none"/>
        </w:tabs>
        <w:spacing w:line="345" w:lineRule="auto" w:before="136" w:after="0"/>
        <w:ind w:left="1092" w:right="1202" w:hanging="360"/>
        <w:jc w:val="left"/>
        <w:rPr>
          <w:rFonts w:ascii="Symbol" w:hAnsi="Symbol"/>
          <w:sz w:val="24"/>
        </w:rPr>
      </w:pPr>
      <w:r>
        <w:rPr>
          <w:sz w:val="24"/>
        </w:rPr>
        <w:t>The</w:t>
      </w:r>
      <w:r>
        <w:rPr>
          <w:spacing w:val="-13"/>
          <w:sz w:val="24"/>
        </w:rPr>
        <w:t> </w:t>
      </w:r>
      <w:r>
        <w:rPr>
          <w:sz w:val="24"/>
        </w:rPr>
        <w:t>Book</w:t>
      </w:r>
      <w:r>
        <w:rPr>
          <w:spacing w:val="-10"/>
          <w:sz w:val="24"/>
        </w:rPr>
        <w:t> </w:t>
      </w:r>
      <w:r>
        <w:rPr>
          <w:sz w:val="24"/>
        </w:rPr>
        <w:t>Value</w:t>
      </w:r>
      <w:r>
        <w:rPr>
          <w:spacing w:val="-12"/>
          <w:sz w:val="24"/>
        </w:rPr>
        <w:t> </w:t>
      </w:r>
      <w:r>
        <w:rPr>
          <w:sz w:val="24"/>
        </w:rPr>
        <w:t>method</w:t>
      </w:r>
      <w:r>
        <w:rPr>
          <w:spacing w:val="-5"/>
          <w:sz w:val="24"/>
        </w:rPr>
        <w:t> </w:t>
      </w:r>
      <w:r>
        <w:rPr>
          <w:sz w:val="24"/>
        </w:rPr>
        <w:t>shows</w:t>
      </w:r>
      <w:r>
        <w:rPr>
          <w:spacing w:val="-10"/>
          <w:sz w:val="24"/>
        </w:rPr>
        <w:t> </w:t>
      </w:r>
      <w:r>
        <w:rPr>
          <w:sz w:val="24"/>
        </w:rPr>
        <w:t>higher</w:t>
      </w:r>
      <w:r>
        <w:rPr>
          <w:spacing w:val="-13"/>
          <w:sz w:val="24"/>
        </w:rPr>
        <w:t> </w:t>
      </w:r>
      <w:r>
        <w:rPr>
          <w:sz w:val="24"/>
        </w:rPr>
        <w:t>valuation,</w:t>
      </w:r>
      <w:r>
        <w:rPr>
          <w:spacing w:val="-8"/>
          <w:sz w:val="24"/>
        </w:rPr>
        <w:t> </w:t>
      </w:r>
      <w:r>
        <w:rPr>
          <w:sz w:val="24"/>
        </w:rPr>
        <w:t>while</w:t>
      </w:r>
      <w:r>
        <w:rPr>
          <w:spacing w:val="-12"/>
          <w:sz w:val="24"/>
        </w:rPr>
        <w:t> </w:t>
      </w:r>
      <w:r>
        <w:rPr>
          <w:sz w:val="24"/>
        </w:rPr>
        <w:t>the</w:t>
      </w:r>
      <w:r>
        <w:rPr>
          <w:spacing w:val="-12"/>
          <w:sz w:val="24"/>
        </w:rPr>
        <w:t> </w:t>
      </w:r>
      <w:r>
        <w:rPr>
          <w:sz w:val="24"/>
        </w:rPr>
        <w:t>DCF</w:t>
      </w:r>
      <w:r>
        <w:rPr>
          <w:spacing w:val="-10"/>
          <w:sz w:val="24"/>
        </w:rPr>
        <w:t> </w:t>
      </w:r>
      <w:r>
        <w:rPr>
          <w:sz w:val="24"/>
        </w:rPr>
        <w:t>method</w:t>
      </w:r>
      <w:r>
        <w:rPr>
          <w:spacing w:val="-10"/>
          <w:sz w:val="24"/>
        </w:rPr>
        <w:t> </w:t>
      </w:r>
      <w:r>
        <w:rPr>
          <w:sz w:val="24"/>
        </w:rPr>
        <w:t>provides</w:t>
      </w:r>
      <w:r>
        <w:rPr>
          <w:spacing w:val="-12"/>
          <w:sz w:val="24"/>
        </w:rPr>
        <w:t> </w:t>
      </w:r>
      <w:r>
        <w:rPr>
          <w:sz w:val="24"/>
        </w:rPr>
        <w:t>a</w:t>
      </w:r>
      <w:r>
        <w:rPr>
          <w:spacing w:val="-13"/>
          <w:sz w:val="24"/>
        </w:rPr>
        <w:t> </w:t>
      </w:r>
      <w:r>
        <w:rPr>
          <w:sz w:val="24"/>
        </w:rPr>
        <w:t>future- oriented estimate, requiring a balanced approach.</w:t>
      </w:r>
    </w:p>
    <w:p>
      <w:pPr>
        <w:pStyle w:val="ListParagraph"/>
        <w:spacing w:after="0" w:line="345" w:lineRule="auto"/>
        <w:jc w:val="left"/>
        <w:rPr>
          <w:rFonts w:ascii="Symbol" w:hAnsi="Symbol"/>
          <w:sz w:val="24"/>
        </w:rPr>
        <w:sectPr>
          <w:footerReference w:type="default" r:id="rId56"/>
          <w:pgSz w:w="11920" w:h="16850"/>
          <w:pgMar w:header="0" w:footer="0" w:top="1340" w:bottom="280" w:left="708" w:right="283"/>
        </w:sectPr>
      </w:pPr>
    </w:p>
    <w:p>
      <w:pPr>
        <w:pStyle w:val="Heading3"/>
        <w:numPr>
          <w:ilvl w:val="1"/>
          <w:numId w:val="26"/>
        </w:numPr>
        <w:tabs>
          <w:tab w:pos="1092" w:val="left" w:leader="none"/>
        </w:tabs>
        <w:spacing w:line="240" w:lineRule="auto" w:before="79" w:after="0"/>
        <w:ind w:left="1092" w:right="0" w:hanging="360"/>
        <w:jc w:val="left"/>
      </w:pPr>
      <w:bookmarkStart w:name="6.2 SUGGESTIONS:" w:id="199"/>
      <w:bookmarkEnd w:id="199"/>
      <w:r>
        <w:rPr>
          <w:b w:val="0"/>
        </w:rPr>
      </w:r>
      <w:r>
        <w:rPr>
          <w:spacing w:val="-2"/>
        </w:rPr>
        <w:t>SUGGESTIONS:</w:t>
      </w:r>
    </w:p>
    <w:p>
      <w:pPr>
        <w:pStyle w:val="BodyText"/>
        <w:spacing w:before="134"/>
        <w:rPr>
          <w:b/>
        </w:rPr>
      </w:pPr>
    </w:p>
    <w:p>
      <w:pPr>
        <w:pStyle w:val="ListParagraph"/>
        <w:numPr>
          <w:ilvl w:val="2"/>
          <w:numId w:val="26"/>
        </w:numPr>
        <w:tabs>
          <w:tab w:pos="1452" w:val="left" w:leader="none"/>
        </w:tabs>
        <w:spacing w:line="360" w:lineRule="auto" w:before="1" w:after="0"/>
        <w:ind w:left="1452" w:right="1204" w:hanging="360"/>
        <w:jc w:val="left"/>
        <w:rPr>
          <w:rFonts w:ascii="Symbol" w:hAnsi="Symbol"/>
          <w:sz w:val="20"/>
        </w:rPr>
      </w:pPr>
      <w:r>
        <w:rPr>
          <w:sz w:val="24"/>
        </w:rPr>
        <w:t>Improve</w:t>
      </w:r>
      <w:r>
        <w:rPr>
          <w:spacing w:val="-6"/>
          <w:sz w:val="24"/>
        </w:rPr>
        <w:t> </w:t>
      </w:r>
      <w:r>
        <w:rPr>
          <w:sz w:val="24"/>
        </w:rPr>
        <w:t>working</w:t>
      </w:r>
      <w:r>
        <w:rPr>
          <w:spacing w:val="-4"/>
          <w:sz w:val="24"/>
        </w:rPr>
        <w:t> </w:t>
      </w:r>
      <w:r>
        <w:rPr>
          <w:sz w:val="24"/>
        </w:rPr>
        <w:t>capital</w:t>
      </w:r>
      <w:r>
        <w:rPr>
          <w:spacing w:val="-3"/>
          <w:sz w:val="24"/>
        </w:rPr>
        <w:t> </w:t>
      </w:r>
      <w:r>
        <w:rPr>
          <w:sz w:val="24"/>
        </w:rPr>
        <w:t>efficiency</w:t>
      </w:r>
      <w:r>
        <w:rPr>
          <w:spacing w:val="-13"/>
          <w:sz w:val="24"/>
        </w:rPr>
        <w:t> </w:t>
      </w:r>
      <w:r>
        <w:rPr>
          <w:sz w:val="24"/>
        </w:rPr>
        <w:t>by</w:t>
      </w:r>
      <w:r>
        <w:rPr>
          <w:spacing w:val="-12"/>
          <w:sz w:val="24"/>
        </w:rPr>
        <w:t> </w:t>
      </w:r>
      <w:r>
        <w:rPr>
          <w:sz w:val="24"/>
        </w:rPr>
        <w:t>reducing</w:t>
      </w:r>
      <w:r>
        <w:rPr>
          <w:spacing w:val="-9"/>
          <w:sz w:val="24"/>
        </w:rPr>
        <w:t> </w:t>
      </w:r>
      <w:r>
        <w:rPr>
          <w:sz w:val="24"/>
        </w:rPr>
        <w:t>operational</w:t>
      </w:r>
      <w:r>
        <w:rPr>
          <w:spacing w:val="-2"/>
          <w:sz w:val="24"/>
        </w:rPr>
        <w:t> </w:t>
      </w:r>
      <w:r>
        <w:rPr>
          <w:sz w:val="24"/>
        </w:rPr>
        <w:t>expenses</w:t>
      </w:r>
      <w:r>
        <w:rPr>
          <w:spacing w:val="-3"/>
          <w:sz w:val="24"/>
        </w:rPr>
        <w:t> </w:t>
      </w:r>
      <w:r>
        <w:rPr>
          <w:sz w:val="24"/>
        </w:rPr>
        <w:t>and</w:t>
      </w:r>
      <w:r>
        <w:rPr>
          <w:spacing w:val="-3"/>
          <w:sz w:val="24"/>
        </w:rPr>
        <w:t> </w:t>
      </w:r>
      <w:r>
        <w:rPr>
          <w:sz w:val="24"/>
        </w:rPr>
        <w:t>accelerating revenue collection.</w:t>
      </w:r>
    </w:p>
    <w:p>
      <w:pPr>
        <w:pStyle w:val="ListParagraph"/>
        <w:numPr>
          <w:ilvl w:val="2"/>
          <w:numId w:val="26"/>
        </w:numPr>
        <w:tabs>
          <w:tab w:pos="1452" w:val="left" w:leader="none"/>
        </w:tabs>
        <w:spacing w:line="274" w:lineRule="exact" w:before="0" w:after="0"/>
        <w:ind w:left="1452" w:right="0" w:hanging="360"/>
        <w:jc w:val="left"/>
        <w:rPr>
          <w:rFonts w:ascii="Symbol" w:hAnsi="Symbol"/>
          <w:sz w:val="20"/>
        </w:rPr>
      </w:pPr>
      <w:r>
        <w:rPr>
          <w:sz w:val="24"/>
        </w:rPr>
        <w:t>Expand</w:t>
      </w:r>
      <w:r>
        <w:rPr>
          <w:spacing w:val="-7"/>
          <w:sz w:val="24"/>
        </w:rPr>
        <w:t> </w:t>
      </w:r>
      <w:r>
        <w:rPr>
          <w:sz w:val="24"/>
        </w:rPr>
        <w:t>service</w:t>
      </w:r>
      <w:r>
        <w:rPr>
          <w:spacing w:val="-4"/>
          <w:sz w:val="24"/>
        </w:rPr>
        <w:t> </w:t>
      </w:r>
      <w:r>
        <w:rPr>
          <w:sz w:val="24"/>
        </w:rPr>
        <w:t>offerings</w:t>
      </w:r>
      <w:r>
        <w:rPr>
          <w:spacing w:val="1"/>
          <w:sz w:val="24"/>
        </w:rPr>
        <w:t> </w:t>
      </w:r>
      <w:r>
        <w:rPr>
          <w:sz w:val="24"/>
        </w:rPr>
        <w:t>and</w:t>
      </w:r>
      <w:r>
        <w:rPr>
          <w:spacing w:val="-1"/>
          <w:sz w:val="24"/>
        </w:rPr>
        <w:t> </w:t>
      </w:r>
      <w:r>
        <w:rPr>
          <w:sz w:val="24"/>
        </w:rPr>
        <w:t>explore</w:t>
      </w:r>
      <w:r>
        <w:rPr>
          <w:spacing w:val="-4"/>
          <w:sz w:val="24"/>
        </w:rPr>
        <w:t> </w:t>
      </w:r>
      <w:r>
        <w:rPr>
          <w:sz w:val="24"/>
        </w:rPr>
        <w:t>new</w:t>
      </w:r>
      <w:r>
        <w:rPr>
          <w:spacing w:val="-1"/>
          <w:sz w:val="24"/>
        </w:rPr>
        <w:t> </w:t>
      </w:r>
      <w:r>
        <w:rPr>
          <w:sz w:val="24"/>
        </w:rPr>
        <w:t>markets to</w:t>
      </w:r>
      <w:r>
        <w:rPr>
          <w:spacing w:val="-1"/>
          <w:sz w:val="24"/>
        </w:rPr>
        <w:t> </w:t>
      </w:r>
      <w:r>
        <w:rPr>
          <w:sz w:val="24"/>
        </w:rPr>
        <w:t>ensure</w:t>
      </w:r>
      <w:r>
        <w:rPr>
          <w:spacing w:val="-5"/>
          <w:sz w:val="24"/>
        </w:rPr>
        <w:t> </w:t>
      </w:r>
      <w:r>
        <w:rPr>
          <w:sz w:val="24"/>
        </w:rPr>
        <w:t>long-term</w:t>
      </w:r>
      <w:r>
        <w:rPr>
          <w:spacing w:val="1"/>
          <w:sz w:val="24"/>
        </w:rPr>
        <w:t> </w:t>
      </w:r>
      <w:r>
        <w:rPr>
          <w:spacing w:val="-2"/>
          <w:sz w:val="24"/>
        </w:rPr>
        <w:t>growth.</w:t>
      </w:r>
    </w:p>
    <w:p>
      <w:pPr>
        <w:pStyle w:val="ListParagraph"/>
        <w:numPr>
          <w:ilvl w:val="2"/>
          <w:numId w:val="26"/>
        </w:numPr>
        <w:tabs>
          <w:tab w:pos="1452" w:val="left" w:leader="none"/>
        </w:tabs>
        <w:spacing w:line="240" w:lineRule="auto" w:before="139" w:after="0"/>
        <w:ind w:left="1452" w:right="0" w:hanging="360"/>
        <w:jc w:val="left"/>
        <w:rPr>
          <w:rFonts w:ascii="Symbol" w:hAnsi="Symbol"/>
          <w:sz w:val="20"/>
        </w:rPr>
      </w:pPr>
      <w:r>
        <w:rPr>
          <w:sz w:val="24"/>
        </w:rPr>
        <w:t>Invest</w:t>
      </w:r>
      <w:r>
        <w:rPr>
          <w:spacing w:val="-8"/>
          <w:sz w:val="24"/>
        </w:rPr>
        <w:t> </w:t>
      </w:r>
      <w:r>
        <w:rPr>
          <w:sz w:val="24"/>
        </w:rPr>
        <w:t>in</w:t>
      </w:r>
      <w:r>
        <w:rPr>
          <w:spacing w:val="-2"/>
          <w:sz w:val="24"/>
        </w:rPr>
        <w:t> </w:t>
      </w:r>
      <w:r>
        <w:rPr>
          <w:sz w:val="24"/>
        </w:rPr>
        <w:t>automation</w:t>
      </w:r>
      <w:r>
        <w:rPr>
          <w:spacing w:val="-3"/>
          <w:sz w:val="24"/>
        </w:rPr>
        <w:t> </w:t>
      </w:r>
      <w:r>
        <w:rPr>
          <w:sz w:val="24"/>
        </w:rPr>
        <w:t>and AI-driven</w:t>
      </w:r>
      <w:r>
        <w:rPr>
          <w:spacing w:val="-1"/>
          <w:sz w:val="24"/>
        </w:rPr>
        <w:t> </w:t>
      </w:r>
      <w:r>
        <w:rPr>
          <w:sz w:val="24"/>
        </w:rPr>
        <w:t>valuation</w:t>
      </w:r>
      <w:r>
        <w:rPr>
          <w:spacing w:val="-4"/>
          <w:sz w:val="24"/>
        </w:rPr>
        <w:t> </w:t>
      </w:r>
      <w:r>
        <w:rPr>
          <w:sz w:val="24"/>
        </w:rPr>
        <w:t>models</w:t>
      </w:r>
      <w:r>
        <w:rPr>
          <w:spacing w:val="-1"/>
          <w:sz w:val="24"/>
        </w:rPr>
        <w:t> </w:t>
      </w:r>
      <w:r>
        <w:rPr>
          <w:sz w:val="24"/>
        </w:rPr>
        <w:t>for</w:t>
      </w:r>
      <w:r>
        <w:rPr>
          <w:spacing w:val="-5"/>
          <w:sz w:val="24"/>
        </w:rPr>
        <w:t> </w:t>
      </w:r>
      <w:r>
        <w:rPr>
          <w:sz w:val="24"/>
        </w:rPr>
        <w:t>better</w:t>
      </w:r>
      <w:r>
        <w:rPr>
          <w:spacing w:val="-2"/>
          <w:sz w:val="24"/>
        </w:rPr>
        <w:t> </w:t>
      </w:r>
      <w:r>
        <w:rPr>
          <w:sz w:val="24"/>
        </w:rPr>
        <w:t>financial </w:t>
      </w:r>
      <w:r>
        <w:rPr>
          <w:spacing w:val="-2"/>
          <w:sz w:val="24"/>
        </w:rPr>
        <w:t>forecasting.</w:t>
      </w:r>
    </w:p>
    <w:p>
      <w:pPr>
        <w:pStyle w:val="ListParagraph"/>
        <w:numPr>
          <w:ilvl w:val="2"/>
          <w:numId w:val="26"/>
        </w:numPr>
        <w:tabs>
          <w:tab w:pos="1452" w:val="left" w:leader="none"/>
        </w:tabs>
        <w:spacing w:line="240" w:lineRule="auto" w:before="137" w:after="0"/>
        <w:ind w:left="1452" w:right="0" w:hanging="360"/>
        <w:jc w:val="left"/>
        <w:rPr>
          <w:rFonts w:ascii="Symbol" w:hAnsi="Symbol"/>
          <w:sz w:val="20"/>
        </w:rPr>
      </w:pPr>
      <w:r>
        <w:rPr>
          <w:sz w:val="24"/>
        </w:rPr>
        <w:t>Focus</w:t>
      </w:r>
      <w:r>
        <w:rPr>
          <w:spacing w:val="-9"/>
          <w:sz w:val="24"/>
        </w:rPr>
        <w:t> </w:t>
      </w:r>
      <w:r>
        <w:rPr>
          <w:sz w:val="24"/>
        </w:rPr>
        <w:t>on</w:t>
      </w:r>
      <w:r>
        <w:rPr>
          <w:spacing w:val="-1"/>
          <w:sz w:val="24"/>
        </w:rPr>
        <w:t> </w:t>
      </w:r>
      <w:r>
        <w:rPr>
          <w:sz w:val="24"/>
        </w:rPr>
        <w:t>repaying</w:t>
      </w:r>
      <w:r>
        <w:rPr>
          <w:spacing w:val="-7"/>
          <w:sz w:val="24"/>
        </w:rPr>
        <w:t> </w:t>
      </w:r>
      <w:r>
        <w:rPr>
          <w:sz w:val="24"/>
        </w:rPr>
        <w:t>long-term</w:t>
      </w:r>
      <w:r>
        <w:rPr>
          <w:spacing w:val="-1"/>
          <w:sz w:val="24"/>
        </w:rPr>
        <w:t> </w:t>
      </w:r>
      <w:r>
        <w:rPr>
          <w:sz w:val="24"/>
        </w:rPr>
        <w:t>borrowings</w:t>
      </w:r>
      <w:r>
        <w:rPr>
          <w:spacing w:val="-3"/>
          <w:sz w:val="24"/>
        </w:rPr>
        <w:t> </w:t>
      </w:r>
      <w:r>
        <w:rPr>
          <w:sz w:val="24"/>
        </w:rPr>
        <w:t>to</w:t>
      </w:r>
      <w:r>
        <w:rPr>
          <w:spacing w:val="-1"/>
          <w:sz w:val="24"/>
        </w:rPr>
        <w:t> </w:t>
      </w:r>
      <w:r>
        <w:rPr>
          <w:sz w:val="24"/>
        </w:rPr>
        <w:t>strengthen</w:t>
      </w:r>
      <w:r>
        <w:rPr>
          <w:spacing w:val="-2"/>
          <w:sz w:val="24"/>
        </w:rPr>
        <w:t> </w:t>
      </w:r>
      <w:r>
        <w:rPr>
          <w:sz w:val="24"/>
        </w:rPr>
        <w:t>financial</w:t>
      </w:r>
      <w:r>
        <w:rPr>
          <w:spacing w:val="-1"/>
          <w:sz w:val="24"/>
        </w:rPr>
        <w:t> </w:t>
      </w:r>
      <w:r>
        <w:rPr>
          <w:spacing w:val="-2"/>
          <w:sz w:val="24"/>
        </w:rPr>
        <w:t>stability.</w:t>
      </w:r>
    </w:p>
    <w:p>
      <w:pPr>
        <w:pStyle w:val="ListParagraph"/>
        <w:numPr>
          <w:ilvl w:val="2"/>
          <w:numId w:val="26"/>
        </w:numPr>
        <w:tabs>
          <w:tab w:pos="1452" w:val="left" w:leader="none"/>
        </w:tabs>
        <w:spacing w:line="360" w:lineRule="auto" w:before="139" w:after="0"/>
        <w:ind w:left="1452" w:right="1165" w:hanging="360"/>
        <w:jc w:val="left"/>
        <w:rPr>
          <w:rFonts w:ascii="Symbol" w:hAnsi="Symbol"/>
          <w:sz w:val="20"/>
        </w:rPr>
      </w:pPr>
      <w:r>
        <w:rPr>
          <w:sz w:val="24"/>
        </w:rPr>
        <w:t>Improve</w:t>
      </w:r>
      <w:r>
        <w:rPr>
          <w:spacing w:val="-18"/>
          <w:sz w:val="24"/>
        </w:rPr>
        <w:t> </w:t>
      </w:r>
      <w:r>
        <w:rPr>
          <w:sz w:val="24"/>
        </w:rPr>
        <w:t>transparency</w:t>
      </w:r>
      <w:r>
        <w:rPr>
          <w:spacing w:val="-23"/>
          <w:sz w:val="24"/>
        </w:rPr>
        <w:t> </w:t>
      </w:r>
      <w:r>
        <w:rPr>
          <w:sz w:val="24"/>
        </w:rPr>
        <w:t>in</w:t>
      </w:r>
      <w:r>
        <w:rPr>
          <w:spacing w:val="-15"/>
          <w:sz w:val="24"/>
        </w:rPr>
        <w:t> </w:t>
      </w:r>
      <w:r>
        <w:rPr>
          <w:sz w:val="24"/>
        </w:rPr>
        <w:t>financial</w:t>
      </w:r>
      <w:r>
        <w:rPr>
          <w:spacing w:val="-15"/>
          <w:sz w:val="24"/>
        </w:rPr>
        <w:t> </w:t>
      </w:r>
      <w:r>
        <w:rPr>
          <w:sz w:val="24"/>
        </w:rPr>
        <w:t>reporting</w:t>
      </w:r>
      <w:r>
        <w:rPr>
          <w:spacing w:val="-19"/>
          <w:sz w:val="24"/>
        </w:rPr>
        <w:t> </w:t>
      </w:r>
      <w:r>
        <w:rPr>
          <w:sz w:val="24"/>
        </w:rPr>
        <w:t>and</w:t>
      </w:r>
      <w:r>
        <w:rPr>
          <w:spacing w:val="-15"/>
          <w:sz w:val="24"/>
        </w:rPr>
        <w:t> </w:t>
      </w:r>
      <w:r>
        <w:rPr>
          <w:sz w:val="24"/>
        </w:rPr>
        <w:t>engage</w:t>
      </w:r>
      <w:r>
        <w:rPr>
          <w:spacing w:val="-18"/>
          <w:sz w:val="24"/>
        </w:rPr>
        <w:t> </w:t>
      </w:r>
      <w:r>
        <w:rPr>
          <w:sz w:val="24"/>
        </w:rPr>
        <w:t>with</w:t>
      </w:r>
      <w:r>
        <w:rPr>
          <w:spacing w:val="-15"/>
          <w:sz w:val="24"/>
        </w:rPr>
        <w:t> </w:t>
      </w:r>
      <w:r>
        <w:rPr>
          <w:sz w:val="24"/>
        </w:rPr>
        <w:t>potential</w:t>
      </w:r>
      <w:r>
        <w:rPr>
          <w:spacing w:val="-15"/>
          <w:sz w:val="24"/>
        </w:rPr>
        <w:t> </w:t>
      </w:r>
      <w:r>
        <w:rPr>
          <w:sz w:val="24"/>
        </w:rPr>
        <w:t>investors</w:t>
      </w:r>
      <w:r>
        <w:rPr>
          <w:spacing w:val="-15"/>
          <w:sz w:val="24"/>
        </w:rPr>
        <w:t> </w:t>
      </w:r>
      <w:r>
        <w:rPr>
          <w:sz w:val="24"/>
        </w:rPr>
        <w:t>to</w:t>
      </w:r>
      <w:r>
        <w:rPr>
          <w:spacing w:val="-15"/>
          <w:sz w:val="24"/>
        </w:rPr>
        <w:t> </w:t>
      </w:r>
      <w:r>
        <w:rPr>
          <w:sz w:val="24"/>
        </w:rPr>
        <w:t>boost market confidence.</w:t>
      </w:r>
    </w:p>
    <w:p>
      <w:pPr>
        <w:pStyle w:val="ListParagraph"/>
        <w:spacing w:after="0" w:line="360" w:lineRule="auto"/>
        <w:jc w:val="left"/>
        <w:rPr>
          <w:rFonts w:ascii="Symbol" w:hAnsi="Symbol"/>
          <w:sz w:val="20"/>
        </w:rPr>
        <w:sectPr>
          <w:footerReference w:type="default" r:id="rId57"/>
          <w:pgSz w:w="11920" w:h="16850"/>
          <w:pgMar w:header="0" w:footer="0" w:top="1340" w:bottom="280" w:left="708" w:right="283"/>
        </w:sectPr>
      </w:pPr>
    </w:p>
    <w:p>
      <w:pPr>
        <w:pStyle w:val="Heading3"/>
        <w:numPr>
          <w:ilvl w:val="1"/>
          <w:numId w:val="26"/>
        </w:numPr>
        <w:tabs>
          <w:tab w:pos="1092" w:val="left" w:leader="none"/>
        </w:tabs>
        <w:spacing w:line="240" w:lineRule="auto" w:before="79" w:after="0"/>
        <w:ind w:left="1092" w:right="0" w:hanging="360"/>
        <w:jc w:val="left"/>
      </w:pPr>
      <w:bookmarkStart w:name="6.3 CONCLUSION:" w:id="200"/>
      <w:bookmarkEnd w:id="200"/>
      <w:r>
        <w:rPr>
          <w:b w:val="0"/>
        </w:rPr>
      </w:r>
      <w:r>
        <w:rPr>
          <w:spacing w:val="-2"/>
        </w:rPr>
        <w:t>CONCLUSION:</w:t>
      </w:r>
    </w:p>
    <w:p>
      <w:pPr>
        <w:pStyle w:val="BodyText"/>
        <w:spacing w:before="134"/>
        <w:rPr>
          <w:b/>
        </w:rPr>
      </w:pPr>
    </w:p>
    <w:p>
      <w:pPr>
        <w:pStyle w:val="BodyText"/>
        <w:spacing w:line="360" w:lineRule="auto" w:before="1"/>
        <w:ind w:left="732" w:right="1148"/>
        <w:jc w:val="both"/>
      </w:pPr>
      <w:r>
        <w:rPr/>
        <w:t>The valuation of Yesses Anodizing Industries Pvt. Ltd. indicates steady financial growth, supported by</w:t>
      </w:r>
      <w:r>
        <w:rPr>
          <w:spacing w:val="-7"/>
        </w:rPr>
        <w:t> </w:t>
      </w:r>
      <w:r>
        <w:rPr/>
        <w:t>increasing enterprise</w:t>
      </w:r>
      <w:r>
        <w:rPr>
          <w:spacing w:val="-1"/>
        </w:rPr>
        <w:t> </w:t>
      </w:r>
      <w:r>
        <w:rPr/>
        <w:t>value, strong</w:t>
      </w:r>
      <w:r>
        <w:rPr>
          <w:spacing w:val="-2"/>
        </w:rPr>
        <w:t> </w:t>
      </w:r>
      <w:r>
        <w:rPr/>
        <w:t>equity</w:t>
      </w:r>
      <w:r>
        <w:rPr>
          <w:spacing w:val="-7"/>
        </w:rPr>
        <w:t> </w:t>
      </w:r>
      <w:r>
        <w:rPr/>
        <w:t>retention, and a declining</w:t>
      </w:r>
      <w:r>
        <w:rPr>
          <w:spacing w:val="-1"/>
        </w:rPr>
        <w:t> </w:t>
      </w:r>
      <w:r>
        <w:rPr/>
        <w:t>debt burden. The company has shown resilience in managing its financial performance, but further optimization in cash flow management and expansion into new markets could enhance its valuation.</w:t>
      </w:r>
      <w:r>
        <w:rPr>
          <w:spacing w:val="-5"/>
        </w:rPr>
        <w:t> </w:t>
      </w:r>
      <w:r>
        <w:rPr/>
        <w:t>Continued</w:t>
      </w:r>
      <w:r>
        <w:rPr>
          <w:spacing w:val="-5"/>
        </w:rPr>
        <w:t> </w:t>
      </w:r>
      <w:r>
        <w:rPr/>
        <w:t>investment</w:t>
      </w:r>
      <w:r>
        <w:rPr>
          <w:spacing w:val="-5"/>
        </w:rPr>
        <w:t> </w:t>
      </w:r>
      <w:r>
        <w:rPr/>
        <w:t>in</w:t>
      </w:r>
      <w:r>
        <w:rPr>
          <w:spacing w:val="-5"/>
        </w:rPr>
        <w:t> </w:t>
      </w:r>
      <w:r>
        <w:rPr/>
        <w:t>technology</w:t>
      </w:r>
      <w:r>
        <w:rPr>
          <w:spacing w:val="-11"/>
        </w:rPr>
        <w:t> </w:t>
      </w:r>
      <w:r>
        <w:rPr/>
        <w:t>and</w:t>
      </w:r>
      <w:r>
        <w:rPr>
          <w:spacing w:val="-5"/>
        </w:rPr>
        <w:t> </w:t>
      </w:r>
      <w:r>
        <w:rPr/>
        <w:t>financial</w:t>
      </w:r>
      <w:r>
        <w:rPr>
          <w:spacing w:val="-5"/>
        </w:rPr>
        <w:t> </w:t>
      </w:r>
      <w:r>
        <w:rPr/>
        <w:t>forecasting</w:t>
      </w:r>
      <w:r>
        <w:rPr>
          <w:spacing w:val="-6"/>
        </w:rPr>
        <w:t> </w:t>
      </w:r>
      <w:r>
        <w:rPr/>
        <w:t>will ensure</w:t>
      </w:r>
      <w:r>
        <w:rPr>
          <w:spacing w:val="-6"/>
        </w:rPr>
        <w:t> </w:t>
      </w:r>
      <w:r>
        <w:rPr/>
        <w:t>long-term sustainability and competitiveness in the industry.</w:t>
      </w:r>
    </w:p>
    <w:p>
      <w:pPr>
        <w:pStyle w:val="BodyText"/>
        <w:spacing w:after="0" w:line="360" w:lineRule="auto"/>
        <w:jc w:val="both"/>
        <w:sectPr>
          <w:footerReference w:type="default" r:id="rId58"/>
          <w:pgSz w:w="11920" w:h="16850"/>
          <w:pgMar w:header="0" w:footer="0" w:top="1340" w:bottom="280" w:left="708" w:right="283"/>
        </w:sectPr>
      </w:pPr>
    </w:p>
    <w:p>
      <w:pPr>
        <w:pStyle w:val="Heading3"/>
        <w:spacing w:before="79"/>
      </w:pPr>
      <w:bookmarkStart w:name="BIBLIOGRAPHY:" w:id="201"/>
      <w:bookmarkEnd w:id="201"/>
      <w:r>
        <w:rPr>
          <w:b w:val="0"/>
        </w:rPr>
      </w:r>
      <w:r>
        <w:rPr>
          <w:spacing w:val="-2"/>
        </w:rPr>
        <w:t>BIBLIOGRAPHY:</w:t>
      </w:r>
    </w:p>
    <w:p>
      <w:pPr>
        <w:pStyle w:val="BodyText"/>
        <w:spacing w:before="134"/>
        <w:rPr>
          <w:b/>
        </w:rPr>
      </w:pPr>
    </w:p>
    <w:p>
      <w:pPr>
        <w:pStyle w:val="ListParagraph"/>
        <w:numPr>
          <w:ilvl w:val="2"/>
          <w:numId w:val="26"/>
        </w:numPr>
        <w:tabs>
          <w:tab w:pos="1452" w:val="left" w:leader="none"/>
        </w:tabs>
        <w:spacing w:line="360" w:lineRule="auto" w:before="1" w:after="0"/>
        <w:ind w:left="1452" w:right="1208" w:hanging="360"/>
        <w:jc w:val="left"/>
        <w:rPr>
          <w:rFonts w:ascii="Symbol" w:hAnsi="Symbol"/>
          <w:sz w:val="20"/>
        </w:rPr>
      </w:pPr>
      <w:r>
        <w:rPr>
          <w:sz w:val="24"/>
        </w:rPr>
        <w:t>Baker,</w:t>
      </w:r>
      <w:r>
        <w:rPr>
          <w:spacing w:val="-8"/>
          <w:sz w:val="24"/>
        </w:rPr>
        <w:t> </w:t>
      </w:r>
      <w:r>
        <w:rPr>
          <w:sz w:val="24"/>
        </w:rPr>
        <w:t>M.,</w:t>
      </w:r>
      <w:r>
        <w:rPr>
          <w:spacing w:val="-3"/>
          <w:sz w:val="24"/>
        </w:rPr>
        <w:t> </w:t>
      </w:r>
      <w:r>
        <w:rPr>
          <w:sz w:val="24"/>
        </w:rPr>
        <w:t>&amp;</w:t>
      </w:r>
      <w:r>
        <w:rPr>
          <w:spacing w:val="-11"/>
          <w:sz w:val="24"/>
        </w:rPr>
        <w:t> </w:t>
      </w:r>
      <w:r>
        <w:rPr>
          <w:sz w:val="24"/>
        </w:rPr>
        <w:t>Ruback,</w:t>
      </w:r>
      <w:r>
        <w:rPr>
          <w:spacing w:val="-7"/>
          <w:sz w:val="24"/>
        </w:rPr>
        <w:t> </w:t>
      </w:r>
      <w:r>
        <w:rPr>
          <w:sz w:val="24"/>
        </w:rPr>
        <w:t>R.</w:t>
      </w:r>
      <w:r>
        <w:rPr>
          <w:spacing w:val="-3"/>
          <w:sz w:val="24"/>
        </w:rPr>
        <w:t> </w:t>
      </w:r>
      <w:r>
        <w:rPr>
          <w:sz w:val="24"/>
        </w:rPr>
        <w:t>(2007).</w:t>
      </w:r>
      <w:r>
        <w:rPr>
          <w:spacing w:val="-7"/>
          <w:sz w:val="24"/>
        </w:rPr>
        <w:t> </w:t>
      </w:r>
      <w:r>
        <w:rPr>
          <w:i/>
          <w:sz w:val="24"/>
        </w:rPr>
        <w:t>Empirical</w:t>
      </w:r>
      <w:r>
        <w:rPr>
          <w:i/>
          <w:spacing w:val="-7"/>
          <w:sz w:val="24"/>
        </w:rPr>
        <w:t> </w:t>
      </w:r>
      <w:r>
        <w:rPr>
          <w:i/>
          <w:sz w:val="24"/>
        </w:rPr>
        <w:t>Analysis</w:t>
      </w:r>
      <w:r>
        <w:rPr>
          <w:i/>
          <w:spacing w:val="-7"/>
          <w:sz w:val="24"/>
        </w:rPr>
        <w:t> </w:t>
      </w:r>
      <w:r>
        <w:rPr>
          <w:i/>
          <w:sz w:val="24"/>
        </w:rPr>
        <w:t>of</w:t>
      </w:r>
      <w:r>
        <w:rPr>
          <w:i/>
          <w:spacing w:val="-7"/>
          <w:sz w:val="24"/>
        </w:rPr>
        <w:t> </w:t>
      </w:r>
      <w:r>
        <w:rPr>
          <w:i/>
          <w:sz w:val="24"/>
        </w:rPr>
        <w:t>Valuation</w:t>
      </w:r>
      <w:r>
        <w:rPr>
          <w:i/>
          <w:spacing w:val="-7"/>
          <w:sz w:val="24"/>
        </w:rPr>
        <w:t> </w:t>
      </w:r>
      <w:r>
        <w:rPr>
          <w:i/>
          <w:sz w:val="24"/>
        </w:rPr>
        <w:t>Techniques.</w:t>
      </w:r>
      <w:r>
        <w:rPr>
          <w:i/>
          <w:spacing w:val="-3"/>
          <w:sz w:val="24"/>
        </w:rPr>
        <w:t> </w:t>
      </w:r>
      <w:r>
        <w:rPr>
          <w:sz w:val="24"/>
        </w:rPr>
        <w:t>Journal of Finance, 62(3), 935-970.</w:t>
      </w:r>
    </w:p>
    <w:p>
      <w:pPr>
        <w:pStyle w:val="ListParagraph"/>
        <w:numPr>
          <w:ilvl w:val="2"/>
          <w:numId w:val="26"/>
        </w:numPr>
        <w:tabs>
          <w:tab w:pos="1452" w:val="left" w:leader="none"/>
        </w:tabs>
        <w:spacing w:line="274" w:lineRule="exact" w:before="0" w:after="0"/>
        <w:ind w:left="1452" w:right="0" w:hanging="360"/>
        <w:jc w:val="left"/>
        <w:rPr>
          <w:rFonts w:ascii="Symbol" w:hAnsi="Symbol"/>
          <w:sz w:val="20"/>
        </w:rPr>
      </w:pPr>
      <w:r>
        <w:rPr>
          <w:sz w:val="24"/>
        </w:rPr>
        <w:t>Brealey,</w:t>
      </w:r>
      <w:r>
        <w:rPr>
          <w:spacing w:val="-3"/>
          <w:sz w:val="24"/>
        </w:rPr>
        <w:t> </w:t>
      </w:r>
      <w:r>
        <w:rPr>
          <w:sz w:val="24"/>
        </w:rPr>
        <w:t>R.</w:t>
      </w:r>
      <w:r>
        <w:rPr>
          <w:spacing w:val="-1"/>
          <w:sz w:val="24"/>
        </w:rPr>
        <w:t> </w:t>
      </w:r>
      <w:r>
        <w:rPr>
          <w:sz w:val="24"/>
        </w:rPr>
        <w:t>A.,</w:t>
      </w:r>
      <w:r>
        <w:rPr>
          <w:spacing w:val="-1"/>
          <w:sz w:val="24"/>
        </w:rPr>
        <w:t> </w:t>
      </w:r>
      <w:r>
        <w:rPr>
          <w:sz w:val="24"/>
        </w:rPr>
        <w:t>Myers,</w:t>
      </w:r>
      <w:r>
        <w:rPr>
          <w:spacing w:val="-1"/>
          <w:sz w:val="24"/>
        </w:rPr>
        <w:t> </w:t>
      </w:r>
      <w:r>
        <w:rPr>
          <w:sz w:val="24"/>
        </w:rPr>
        <w:t>S. C.,</w:t>
      </w:r>
      <w:r>
        <w:rPr>
          <w:spacing w:val="-1"/>
          <w:sz w:val="24"/>
        </w:rPr>
        <w:t> </w:t>
      </w:r>
      <w:r>
        <w:rPr>
          <w:sz w:val="24"/>
        </w:rPr>
        <w:t>&amp;</w:t>
      </w:r>
      <w:r>
        <w:rPr>
          <w:spacing w:val="-3"/>
          <w:sz w:val="24"/>
        </w:rPr>
        <w:t> </w:t>
      </w:r>
      <w:r>
        <w:rPr>
          <w:sz w:val="24"/>
        </w:rPr>
        <w:t>Allen,</w:t>
      </w:r>
      <w:r>
        <w:rPr>
          <w:spacing w:val="-1"/>
          <w:sz w:val="24"/>
        </w:rPr>
        <w:t> </w:t>
      </w:r>
      <w:r>
        <w:rPr>
          <w:sz w:val="24"/>
        </w:rPr>
        <w:t>F.</w:t>
      </w:r>
      <w:r>
        <w:rPr>
          <w:spacing w:val="2"/>
          <w:sz w:val="24"/>
        </w:rPr>
        <w:t> </w:t>
      </w:r>
      <w:r>
        <w:rPr>
          <w:sz w:val="24"/>
        </w:rPr>
        <w:t>(2017). </w:t>
      </w:r>
      <w:r>
        <w:rPr>
          <w:i/>
          <w:sz w:val="24"/>
        </w:rPr>
        <w:t>Principles</w:t>
      </w:r>
      <w:r>
        <w:rPr>
          <w:i/>
          <w:spacing w:val="-1"/>
          <w:sz w:val="24"/>
        </w:rPr>
        <w:t> </w:t>
      </w:r>
      <w:r>
        <w:rPr>
          <w:i/>
          <w:sz w:val="24"/>
        </w:rPr>
        <w:t>of Corporate</w:t>
      </w:r>
      <w:r>
        <w:rPr>
          <w:i/>
          <w:spacing w:val="-3"/>
          <w:sz w:val="24"/>
        </w:rPr>
        <w:t> </w:t>
      </w:r>
      <w:r>
        <w:rPr>
          <w:i/>
          <w:spacing w:val="-2"/>
          <w:sz w:val="24"/>
        </w:rPr>
        <w:t>Finance.</w:t>
      </w:r>
    </w:p>
    <w:p>
      <w:pPr>
        <w:pStyle w:val="BodyText"/>
        <w:spacing w:before="139"/>
        <w:ind w:left="1452"/>
      </w:pPr>
      <w:r>
        <w:rPr/>
        <w:t>McGraw-Hill</w:t>
      </w:r>
      <w:r>
        <w:rPr>
          <w:spacing w:val="-8"/>
        </w:rPr>
        <w:t> </w:t>
      </w:r>
      <w:r>
        <w:rPr>
          <w:spacing w:val="-2"/>
        </w:rPr>
        <w:t>Education.</w:t>
      </w:r>
    </w:p>
    <w:p>
      <w:pPr>
        <w:pStyle w:val="ListParagraph"/>
        <w:numPr>
          <w:ilvl w:val="2"/>
          <w:numId w:val="26"/>
        </w:numPr>
        <w:tabs>
          <w:tab w:pos="1452" w:val="left" w:leader="none"/>
        </w:tabs>
        <w:spacing w:line="360" w:lineRule="auto" w:before="139" w:after="0"/>
        <w:ind w:left="1452" w:right="1467" w:hanging="360"/>
        <w:jc w:val="left"/>
        <w:rPr>
          <w:rFonts w:ascii="Symbol" w:hAnsi="Symbol"/>
          <w:sz w:val="20"/>
        </w:rPr>
      </w:pPr>
      <w:r>
        <w:rPr>
          <w:sz w:val="24"/>
        </w:rPr>
        <w:t>Copeland,</w:t>
      </w:r>
      <w:r>
        <w:rPr>
          <w:spacing w:val="-7"/>
          <w:sz w:val="24"/>
        </w:rPr>
        <w:t> </w:t>
      </w:r>
      <w:r>
        <w:rPr>
          <w:sz w:val="24"/>
        </w:rPr>
        <w:t>T.,</w:t>
      </w:r>
      <w:r>
        <w:rPr>
          <w:spacing w:val="-7"/>
          <w:sz w:val="24"/>
        </w:rPr>
        <w:t> </w:t>
      </w:r>
      <w:r>
        <w:rPr>
          <w:sz w:val="24"/>
        </w:rPr>
        <w:t>Koller,</w:t>
      </w:r>
      <w:r>
        <w:rPr>
          <w:spacing w:val="-8"/>
          <w:sz w:val="24"/>
        </w:rPr>
        <w:t> </w:t>
      </w:r>
      <w:r>
        <w:rPr>
          <w:sz w:val="24"/>
        </w:rPr>
        <w:t>T.,</w:t>
      </w:r>
      <w:r>
        <w:rPr>
          <w:spacing w:val="-3"/>
          <w:sz w:val="24"/>
        </w:rPr>
        <w:t> </w:t>
      </w:r>
      <w:r>
        <w:rPr>
          <w:sz w:val="24"/>
        </w:rPr>
        <w:t>&amp;</w:t>
      </w:r>
      <w:r>
        <w:rPr>
          <w:spacing w:val="-9"/>
          <w:sz w:val="24"/>
        </w:rPr>
        <w:t> </w:t>
      </w:r>
      <w:r>
        <w:rPr>
          <w:sz w:val="24"/>
        </w:rPr>
        <w:t>Murrin,</w:t>
      </w:r>
      <w:r>
        <w:rPr>
          <w:spacing w:val="-6"/>
          <w:sz w:val="24"/>
        </w:rPr>
        <w:t> </w:t>
      </w:r>
      <w:r>
        <w:rPr>
          <w:sz w:val="24"/>
        </w:rPr>
        <w:t>J.</w:t>
      </w:r>
      <w:r>
        <w:rPr>
          <w:spacing w:val="-7"/>
          <w:sz w:val="24"/>
        </w:rPr>
        <w:t> </w:t>
      </w:r>
      <w:r>
        <w:rPr>
          <w:sz w:val="24"/>
        </w:rPr>
        <w:t>(2000).</w:t>
      </w:r>
      <w:r>
        <w:rPr>
          <w:spacing w:val="-6"/>
          <w:sz w:val="24"/>
        </w:rPr>
        <w:t> </w:t>
      </w:r>
      <w:r>
        <w:rPr>
          <w:i/>
          <w:sz w:val="24"/>
        </w:rPr>
        <w:t>Valuation:</w:t>
      </w:r>
      <w:r>
        <w:rPr>
          <w:i/>
          <w:spacing w:val="-7"/>
          <w:sz w:val="24"/>
        </w:rPr>
        <w:t> </w:t>
      </w:r>
      <w:r>
        <w:rPr>
          <w:i/>
          <w:sz w:val="24"/>
        </w:rPr>
        <w:t>Measuring</w:t>
      </w:r>
      <w:r>
        <w:rPr>
          <w:i/>
          <w:spacing w:val="-6"/>
          <w:sz w:val="24"/>
        </w:rPr>
        <w:t> </w:t>
      </w:r>
      <w:r>
        <w:rPr>
          <w:i/>
          <w:sz w:val="24"/>
        </w:rPr>
        <w:t>and</w:t>
      </w:r>
      <w:r>
        <w:rPr>
          <w:i/>
          <w:spacing w:val="-5"/>
          <w:sz w:val="24"/>
        </w:rPr>
        <w:t> </w:t>
      </w:r>
      <w:r>
        <w:rPr>
          <w:i/>
          <w:sz w:val="24"/>
        </w:rPr>
        <w:t>Managing the Value of Companies. </w:t>
      </w:r>
      <w:r>
        <w:rPr>
          <w:sz w:val="24"/>
        </w:rPr>
        <w:t>Wiley.</w:t>
      </w:r>
    </w:p>
    <w:p>
      <w:pPr>
        <w:pStyle w:val="ListParagraph"/>
        <w:numPr>
          <w:ilvl w:val="2"/>
          <w:numId w:val="26"/>
        </w:numPr>
        <w:tabs>
          <w:tab w:pos="1452" w:val="left" w:leader="none"/>
        </w:tabs>
        <w:spacing w:line="362" w:lineRule="auto" w:before="0" w:after="0"/>
        <w:ind w:left="1452" w:right="1304" w:hanging="360"/>
        <w:jc w:val="left"/>
        <w:rPr>
          <w:rFonts w:ascii="Symbol" w:hAnsi="Symbol"/>
          <w:sz w:val="20"/>
        </w:rPr>
      </w:pPr>
      <w:r>
        <w:rPr>
          <w:sz w:val="24"/>
        </w:rPr>
        <w:t>Damodaran,</w:t>
      </w:r>
      <w:r>
        <w:rPr>
          <w:spacing w:val="-6"/>
          <w:sz w:val="24"/>
        </w:rPr>
        <w:t> </w:t>
      </w:r>
      <w:r>
        <w:rPr>
          <w:sz w:val="24"/>
        </w:rPr>
        <w:t>A.</w:t>
      </w:r>
      <w:r>
        <w:rPr>
          <w:spacing w:val="-7"/>
          <w:sz w:val="24"/>
        </w:rPr>
        <w:t> </w:t>
      </w:r>
      <w:r>
        <w:rPr>
          <w:sz w:val="24"/>
        </w:rPr>
        <w:t>(2012).</w:t>
      </w:r>
      <w:r>
        <w:rPr>
          <w:spacing w:val="-8"/>
          <w:sz w:val="24"/>
        </w:rPr>
        <w:t> </w:t>
      </w:r>
      <w:r>
        <w:rPr>
          <w:i/>
          <w:sz w:val="24"/>
        </w:rPr>
        <w:t>Investment</w:t>
      </w:r>
      <w:r>
        <w:rPr>
          <w:i/>
          <w:spacing w:val="-8"/>
          <w:sz w:val="24"/>
        </w:rPr>
        <w:t> </w:t>
      </w:r>
      <w:r>
        <w:rPr>
          <w:i/>
          <w:sz w:val="24"/>
        </w:rPr>
        <w:t>Valuation:</w:t>
      </w:r>
      <w:r>
        <w:rPr>
          <w:i/>
          <w:spacing w:val="-9"/>
          <w:sz w:val="24"/>
        </w:rPr>
        <w:t> </w:t>
      </w:r>
      <w:r>
        <w:rPr>
          <w:i/>
          <w:sz w:val="24"/>
        </w:rPr>
        <w:t>Tools</w:t>
      </w:r>
      <w:r>
        <w:rPr>
          <w:i/>
          <w:spacing w:val="-8"/>
          <w:sz w:val="24"/>
        </w:rPr>
        <w:t> </w:t>
      </w:r>
      <w:r>
        <w:rPr>
          <w:i/>
          <w:sz w:val="24"/>
        </w:rPr>
        <w:t>and</w:t>
      </w:r>
      <w:r>
        <w:rPr>
          <w:i/>
          <w:spacing w:val="-9"/>
          <w:sz w:val="24"/>
        </w:rPr>
        <w:t> </w:t>
      </w:r>
      <w:r>
        <w:rPr>
          <w:i/>
          <w:sz w:val="24"/>
        </w:rPr>
        <w:t>Techniques</w:t>
      </w:r>
      <w:r>
        <w:rPr>
          <w:i/>
          <w:spacing w:val="-9"/>
          <w:sz w:val="24"/>
        </w:rPr>
        <w:t> </w:t>
      </w:r>
      <w:r>
        <w:rPr>
          <w:i/>
          <w:sz w:val="24"/>
        </w:rPr>
        <w:t>for</w:t>
      </w:r>
      <w:r>
        <w:rPr>
          <w:i/>
          <w:spacing w:val="-6"/>
          <w:sz w:val="24"/>
        </w:rPr>
        <w:t> </w:t>
      </w:r>
      <w:r>
        <w:rPr>
          <w:i/>
          <w:sz w:val="24"/>
        </w:rPr>
        <w:t>Determining the Value of Any Asset. </w:t>
      </w:r>
      <w:r>
        <w:rPr>
          <w:sz w:val="24"/>
        </w:rPr>
        <w:t>John Wiley &amp; Sons.</w:t>
      </w:r>
    </w:p>
    <w:p>
      <w:pPr>
        <w:pStyle w:val="ListParagraph"/>
        <w:numPr>
          <w:ilvl w:val="2"/>
          <w:numId w:val="26"/>
        </w:numPr>
        <w:tabs>
          <w:tab w:pos="1452" w:val="left" w:leader="none"/>
        </w:tabs>
        <w:spacing w:line="271" w:lineRule="exact" w:before="0" w:after="0"/>
        <w:ind w:left="1452" w:right="0" w:hanging="360"/>
        <w:jc w:val="left"/>
        <w:rPr>
          <w:rFonts w:ascii="Symbol" w:hAnsi="Symbol"/>
          <w:sz w:val="20"/>
        </w:rPr>
      </w:pPr>
      <w:r>
        <w:rPr>
          <w:sz w:val="24"/>
        </w:rPr>
        <w:t>Fernandez,</w:t>
      </w:r>
      <w:r>
        <w:rPr>
          <w:spacing w:val="-6"/>
          <w:sz w:val="24"/>
        </w:rPr>
        <w:t> </w:t>
      </w:r>
      <w:r>
        <w:rPr>
          <w:sz w:val="24"/>
        </w:rPr>
        <w:t>P.</w:t>
      </w:r>
      <w:r>
        <w:rPr>
          <w:spacing w:val="-1"/>
          <w:sz w:val="24"/>
        </w:rPr>
        <w:t> </w:t>
      </w:r>
      <w:r>
        <w:rPr>
          <w:sz w:val="24"/>
        </w:rPr>
        <w:t>(2015).</w:t>
      </w:r>
      <w:r>
        <w:rPr>
          <w:spacing w:val="-3"/>
          <w:sz w:val="24"/>
        </w:rPr>
        <w:t> </w:t>
      </w:r>
      <w:r>
        <w:rPr>
          <w:i/>
          <w:sz w:val="24"/>
        </w:rPr>
        <w:t>Valuation</w:t>
      </w:r>
      <w:r>
        <w:rPr>
          <w:i/>
          <w:spacing w:val="-1"/>
          <w:sz w:val="24"/>
        </w:rPr>
        <w:t> </w:t>
      </w:r>
      <w:r>
        <w:rPr>
          <w:i/>
          <w:sz w:val="24"/>
        </w:rPr>
        <w:t>and</w:t>
      </w:r>
      <w:r>
        <w:rPr>
          <w:i/>
          <w:spacing w:val="-3"/>
          <w:sz w:val="24"/>
        </w:rPr>
        <w:t> </w:t>
      </w:r>
      <w:r>
        <w:rPr>
          <w:i/>
          <w:sz w:val="24"/>
        </w:rPr>
        <w:t>Common</w:t>
      </w:r>
      <w:r>
        <w:rPr>
          <w:i/>
          <w:spacing w:val="-2"/>
          <w:sz w:val="24"/>
        </w:rPr>
        <w:t> </w:t>
      </w:r>
      <w:r>
        <w:rPr>
          <w:i/>
          <w:sz w:val="24"/>
        </w:rPr>
        <w:t>Sense.</w:t>
      </w:r>
      <w:r>
        <w:rPr>
          <w:i/>
          <w:spacing w:val="-1"/>
          <w:sz w:val="24"/>
        </w:rPr>
        <w:t> </w:t>
      </w:r>
      <w:r>
        <w:rPr>
          <w:sz w:val="24"/>
        </w:rPr>
        <w:t>Academic</w:t>
      </w:r>
      <w:r>
        <w:rPr>
          <w:spacing w:val="-1"/>
          <w:sz w:val="24"/>
        </w:rPr>
        <w:t> </w:t>
      </w:r>
      <w:r>
        <w:rPr>
          <w:spacing w:val="-2"/>
          <w:sz w:val="24"/>
        </w:rPr>
        <w:t>Press.</w:t>
      </w:r>
    </w:p>
    <w:p>
      <w:pPr>
        <w:pStyle w:val="ListParagraph"/>
        <w:numPr>
          <w:ilvl w:val="2"/>
          <w:numId w:val="26"/>
        </w:numPr>
        <w:tabs>
          <w:tab w:pos="1452" w:val="left" w:leader="none"/>
        </w:tabs>
        <w:spacing w:line="240" w:lineRule="auto" w:before="137" w:after="0"/>
        <w:ind w:left="1452" w:right="0" w:hanging="360"/>
        <w:jc w:val="left"/>
        <w:rPr>
          <w:rFonts w:ascii="Symbol" w:hAnsi="Symbol"/>
          <w:sz w:val="20"/>
        </w:rPr>
      </w:pPr>
      <w:r>
        <w:rPr>
          <w:sz w:val="24"/>
        </w:rPr>
        <w:t>Gaughan,</w:t>
      </w:r>
      <w:r>
        <w:rPr>
          <w:spacing w:val="-9"/>
          <w:sz w:val="24"/>
        </w:rPr>
        <w:t> </w:t>
      </w:r>
      <w:r>
        <w:rPr>
          <w:sz w:val="24"/>
        </w:rPr>
        <w:t>P.</w:t>
      </w:r>
      <w:r>
        <w:rPr>
          <w:spacing w:val="-3"/>
          <w:sz w:val="24"/>
        </w:rPr>
        <w:t> </w:t>
      </w:r>
      <w:r>
        <w:rPr>
          <w:sz w:val="24"/>
        </w:rPr>
        <w:t>A.</w:t>
      </w:r>
      <w:r>
        <w:rPr>
          <w:spacing w:val="-3"/>
          <w:sz w:val="24"/>
        </w:rPr>
        <w:t> </w:t>
      </w:r>
      <w:r>
        <w:rPr>
          <w:sz w:val="24"/>
        </w:rPr>
        <w:t>(2017).</w:t>
      </w:r>
      <w:r>
        <w:rPr>
          <w:spacing w:val="-1"/>
          <w:sz w:val="24"/>
        </w:rPr>
        <w:t> </w:t>
      </w:r>
      <w:r>
        <w:rPr>
          <w:i/>
          <w:sz w:val="24"/>
        </w:rPr>
        <w:t>Mergers,</w:t>
      </w:r>
      <w:r>
        <w:rPr>
          <w:i/>
          <w:spacing w:val="-1"/>
          <w:sz w:val="24"/>
        </w:rPr>
        <w:t> </w:t>
      </w:r>
      <w:r>
        <w:rPr>
          <w:i/>
          <w:sz w:val="24"/>
        </w:rPr>
        <w:t>Acquisitions,</w:t>
      </w:r>
      <w:r>
        <w:rPr>
          <w:i/>
          <w:spacing w:val="-4"/>
          <w:sz w:val="24"/>
        </w:rPr>
        <w:t> </w:t>
      </w:r>
      <w:r>
        <w:rPr>
          <w:i/>
          <w:sz w:val="24"/>
        </w:rPr>
        <w:t>and</w:t>
      </w:r>
      <w:r>
        <w:rPr>
          <w:i/>
          <w:spacing w:val="-1"/>
          <w:sz w:val="24"/>
        </w:rPr>
        <w:t> </w:t>
      </w:r>
      <w:r>
        <w:rPr>
          <w:i/>
          <w:sz w:val="24"/>
        </w:rPr>
        <w:t>Corporate</w:t>
      </w:r>
      <w:r>
        <w:rPr>
          <w:i/>
          <w:spacing w:val="-5"/>
          <w:sz w:val="24"/>
        </w:rPr>
        <w:t> </w:t>
      </w:r>
      <w:r>
        <w:rPr>
          <w:i/>
          <w:sz w:val="24"/>
        </w:rPr>
        <w:t>Restructurings.</w:t>
      </w:r>
      <w:r>
        <w:rPr>
          <w:i/>
          <w:spacing w:val="-1"/>
          <w:sz w:val="24"/>
        </w:rPr>
        <w:t> </w:t>
      </w:r>
      <w:r>
        <w:rPr>
          <w:spacing w:val="-2"/>
          <w:sz w:val="24"/>
        </w:rPr>
        <w:t>Wiley.</w:t>
      </w:r>
    </w:p>
    <w:p>
      <w:pPr>
        <w:pStyle w:val="ListParagraph"/>
        <w:numPr>
          <w:ilvl w:val="2"/>
          <w:numId w:val="26"/>
        </w:numPr>
        <w:tabs>
          <w:tab w:pos="1452" w:val="left" w:leader="none"/>
        </w:tabs>
        <w:spacing w:line="240" w:lineRule="auto" w:before="137" w:after="0"/>
        <w:ind w:left="1452" w:right="0" w:hanging="360"/>
        <w:jc w:val="left"/>
        <w:rPr>
          <w:rFonts w:ascii="Symbol" w:hAnsi="Symbol"/>
          <w:sz w:val="20"/>
        </w:rPr>
      </w:pPr>
      <w:r>
        <w:rPr>
          <w:sz w:val="24"/>
        </w:rPr>
        <w:t>Graham,</w:t>
      </w:r>
      <w:r>
        <w:rPr>
          <w:spacing w:val="-4"/>
          <w:sz w:val="24"/>
        </w:rPr>
        <w:t> </w:t>
      </w:r>
      <w:r>
        <w:rPr>
          <w:sz w:val="24"/>
        </w:rPr>
        <w:t>B.,</w:t>
      </w:r>
      <w:r>
        <w:rPr>
          <w:spacing w:val="2"/>
          <w:sz w:val="24"/>
        </w:rPr>
        <w:t> </w:t>
      </w:r>
      <w:r>
        <w:rPr>
          <w:sz w:val="24"/>
        </w:rPr>
        <w:t>&amp;</w:t>
      </w:r>
      <w:r>
        <w:rPr>
          <w:spacing w:val="-6"/>
          <w:sz w:val="24"/>
        </w:rPr>
        <w:t> </w:t>
      </w:r>
      <w:r>
        <w:rPr>
          <w:sz w:val="24"/>
        </w:rPr>
        <w:t>Dodd,</w:t>
      </w:r>
      <w:r>
        <w:rPr>
          <w:spacing w:val="-2"/>
          <w:sz w:val="24"/>
        </w:rPr>
        <w:t> </w:t>
      </w:r>
      <w:r>
        <w:rPr>
          <w:sz w:val="24"/>
        </w:rPr>
        <w:t>D. (2009).</w:t>
      </w:r>
      <w:r>
        <w:rPr>
          <w:spacing w:val="-2"/>
          <w:sz w:val="24"/>
        </w:rPr>
        <w:t> </w:t>
      </w:r>
      <w:r>
        <w:rPr>
          <w:i/>
          <w:sz w:val="24"/>
        </w:rPr>
        <w:t>Security</w:t>
      </w:r>
      <w:r>
        <w:rPr>
          <w:i/>
          <w:spacing w:val="-4"/>
          <w:sz w:val="24"/>
        </w:rPr>
        <w:t> </w:t>
      </w:r>
      <w:r>
        <w:rPr>
          <w:i/>
          <w:sz w:val="24"/>
        </w:rPr>
        <w:t>Analysis.</w:t>
      </w:r>
      <w:r>
        <w:rPr>
          <w:i/>
          <w:spacing w:val="-1"/>
          <w:sz w:val="24"/>
        </w:rPr>
        <w:t> </w:t>
      </w:r>
      <w:r>
        <w:rPr>
          <w:sz w:val="24"/>
        </w:rPr>
        <w:t>McGraw-Hill </w:t>
      </w:r>
      <w:r>
        <w:rPr>
          <w:spacing w:val="-2"/>
          <w:sz w:val="24"/>
        </w:rPr>
        <w:t>Education.</w:t>
      </w:r>
    </w:p>
    <w:p>
      <w:pPr>
        <w:pStyle w:val="ListParagraph"/>
        <w:numPr>
          <w:ilvl w:val="2"/>
          <w:numId w:val="26"/>
        </w:numPr>
        <w:tabs>
          <w:tab w:pos="1452" w:val="left" w:leader="none"/>
        </w:tabs>
        <w:spacing w:line="360" w:lineRule="auto" w:before="137" w:after="0"/>
        <w:ind w:left="1452" w:right="1242" w:hanging="360"/>
        <w:jc w:val="left"/>
        <w:rPr>
          <w:rFonts w:ascii="Symbol" w:hAnsi="Symbol"/>
          <w:sz w:val="20"/>
        </w:rPr>
      </w:pPr>
      <w:r>
        <w:rPr>
          <w:sz w:val="24"/>
        </w:rPr>
        <w:t>Koller,</w:t>
      </w:r>
      <w:r>
        <w:rPr>
          <w:spacing w:val="-8"/>
          <w:sz w:val="24"/>
        </w:rPr>
        <w:t> </w:t>
      </w:r>
      <w:r>
        <w:rPr>
          <w:sz w:val="24"/>
        </w:rPr>
        <w:t>T.,</w:t>
      </w:r>
      <w:r>
        <w:rPr>
          <w:spacing w:val="-8"/>
          <w:sz w:val="24"/>
        </w:rPr>
        <w:t> </w:t>
      </w:r>
      <w:r>
        <w:rPr>
          <w:sz w:val="24"/>
        </w:rPr>
        <w:t>Goedhart,</w:t>
      </w:r>
      <w:r>
        <w:rPr>
          <w:spacing w:val="-7"/>
          <w:sz w:val="24"/>
        </w:rPr>
        <w:t> </w:t>
      </w:r>
      <w:r>
        <w:rPr>
          <w:sz w:val="24"/>
        </w:rPr>
        <w:t>M.,</w:t>
      </w:r>
      <w:r>
        <w:rPr>
          <w:spacing w:val="-3"/>
          <w:sz w:val="24"/>
        </w:rPr>
        <w:t> </w:t>
      </w:r>
      <w:r>
        <w:rPr>
          <w:sz w:val="24"/>
        </w:rPr>
        <w:t>&amp;</w:t>
      </w:r>
      <w:r>
        <w:rPr>
          <w:spacing w:val="-12"/>
          <w:sz w:val="24"/>
        </w:rPr>
        <w:t> </w:t>
      </w:r>
      <w:r>
        <w:rPr>
          <w:sz w:val="24"/>
        </w:rPr>
        <w:t>Wessels,</w:t>
      </w:r>
      <w:r>
        <w:rPr>
          <w:spacing w:val="-5"/>
          <w:sz w:val="24"/>
        </w:rPr>
        <w:t> </w:t>
      </w:r>
      <w:r>
        <w:rPr>
          <w:sz w:val="24"/>
        </w:rPr>
        <w:t>D.</w:t>
      </w:r>
      <w:r>
        <w:rPr>
          <w:spacing w:val="-8"/>
          <w:sz w:val="24"/>
        </w:rPr>
        <w:t> </w:t>
      </w:r>
      <w:r>
        <w:rPr>
          <w:sz w:val="24"/>
        </w:rPr>
        <w:t>(2020).</w:t>
      </w:r>
      <w:r>
        <w:rPr>
          <w:spacing w:val="-6"/>
          <w:sz w:val="24"/>
        </w:rPr>
        <w:t> </w:t>
      </w:r>
      <w:r>
        <w:rPr>
          <w:i/>
          <w:sz w:val="24"/>
        </w:rPr>
        <w:t>Valuation:</w:t>
      </w:r>
      <w:r>
        <w:rPr>
          <w:i/>
          <w:spacing w:val="-8"/>
          <w:sz w:val="24"/>
        </w:rPr>
        <w:t> </w:t>
      </w:r>
      <w:r>
        <w:rPr>
          <w:i/>
          <w:sz w:val="24"/>
        </w:rPr>
        <w:t>Measuring</w:t>
      </w:r>
      <w:r>
        <w:rPr>
          <w:i/>
          <w:spacing w:val="-8"/>
          <w:sz w:val="24"/>
        </w:rPr>
        <w:t> </w:t>
      </w:r>
      <w:r>
        <w:rPr>
          <w:i/>
          <w:sz w:val="24"/>
        </w:rPr>
        <w:t>and</w:t>
      </w:r>
      <w:r>
        <w:rPr>
          <w:i/>
          <w:spacing w:val="-6"/>
          <w:sz w:val="24"/>
        </w:rPr>
        <w:t> </w:t>
      </w:r>
      <w:r>
        <w:rPr>
          <w:i/>
          <w:sz w:val="24"/>
        </w:rPr>
        <w:t>Managing the Value of Companies. </w:t>
      </w:r>
      <w:r>
        <w:rPr>
          <w:sz w:val="24"/>
        </w:rPr>
        <w:t>McKinsey &amp; Company.</w:t>
      </w:r>
    </w:p>
    <w:p>
      <w:pPr>
        <w:pStyle w:val="ListParagraph"/>
        <w:numPr>
          <w:ilvl w:val="2"/>
          <w:numId w:val="26"/>
        </w:numPr>
        <w:tabs>
          <w:tab w:pos="1452" w:val="left" w:leader="none"/>
        </w:tabs>
        <w:spacing w:line="240" w:lineRule="auto" w:before="0" w:after="0"/>
        <w:ind w:left="1452" w:right="0" w:hanging="360"/>
        <w:jc w:val="left"/>
        <w:rPr>
          <w:rFonts w:ascii="Symbol" w:hAnsi="Symbol"/>
          <w:sz w:val="20"/>
        </w:rPr>
      </w:pPr>
      <w:r>
        <w:rPr>
          <w:sz w:val="24"/>
        </w:rPr>
        <w:t>Penman,</w:t>
      </w:r>
      <w:r>
        <w:rPr>
          <w:spacing w:val="-5"/>
          <w:sz w:val="24"/>
        </w:rPr>
        <w:t> </w:t>
      </w:r>
      <w:r>
        <w:rPr>
          <w:sz w:val="24"/>
        </w:rPr>
        <w:t>S.</w:t>
      </w:r>
      <w:r>
        <w:rPr>
          <w:spacing w:val="-3"/>
          <w:sz w:val="24"/>
        </w:rPr>
        <w:t> </w:t>
      </w:r>
      <w:r>
        <w:rPr>
          <w:sz w:val="24"/>
        </w:rPr>
        <w:t>H.</w:t>
      </w:r>
      <w:r>
        <w:rPr>
          <w:spacing w:val="-1"/>
          <w:sz w:val="24"/>
        </w:rPr>
        <w:t> </w:t>
      </w:r>
      <w:r>
        <w:rPr>
          <w:sz w:val="24"/>
        </w:rPr>
        <w:t>(2013).</w:t>
      </w:r>
      <w:r>
        <w:rPr>
          <w:spacing w:val="-2"/>
          <w:sz w:val="24"/>
        </w:rPr>
        <w:t> </w:t>
      </w:r>
      <w:r>
        <w:rPr>
          <w:i/>
          <w:sz w:val="24"/>
        </w:rPr>
        <w:t>Financial Statement</w:t>
      </w:r>
      <w:r>
        <w:rPr>
          <w:i/>
          <w:spacing w:val="-2"/>
          <w:sz w:val="24"/>
        </w:rPr>
        <w:t> </w:t>
      </w:r>
      <w:r>
        <w:rPr>
          <w:i/>
          <w:sz w:val="24"/>
        </w:rPr>
        <w:t>Analysis</w:t>
      </w:r>
      <w:r>
        <w:rPr>
          <w:i/>
          <w:spacing w:val="1"/>
          <w:sz w:val="24"/>
        </w:rPr>
        <w:t> </w:t>
      </w:r>
      <w:r>
        <w:rPr>
          <w:i/>
          <w:sz w:val="24"/>
        </w:rPr>
        <w:t>and</w:t>
      </w:r>
      <w:r>
        <w:rPr>
          <w:i/>
          <w:spacing w:val="-2"/>
          <w:sz w:val="24"/>
        </w:rPr>
        <w:t> </w:t>
      </w:r>
      <w:r>
        <w:rPr>
          <w:i/>
          <w:sz w:val="24"/>
        </w:rPr>
        <w:t>Security</w:t>
      </w:r>
      <w:r>
        <w:rPr>
          <w:i/>
          <w:spacing w:val="-1"/>
          <w:sz w:val="24"/>
        </w:rPr>
        <w:t> </w:t>
      </w:r>
      <w:r>
        <w:rPr>
          <w:i/>
          <w:spacing w:val="-2"/>
          <w:sz w:val="24"/>
        </w:rPr>
        <w:t>Valuation.</w:t>
      </w:r>
    </w:p>
    <w:p>
      <w:pPr>
        <w:pStyle w:val="BodyText"/>
        <w:spacing w:before="139"/>
        <w:ind w:left="1452"/>
      </w:pPr>
      <w:r>
        <w:rPr/>
        <w:t>McGraw-Hill</w:t>
      </w:r>
      <w:r>
        <w:rPr>
          <w:spacing w:val="-8"/>
        </w:rPr>
        <w:t> </w:t>
      </w:r>
      <w:r>
        <w:rPr>
          <w:spacing w:val="-2"/>
        </w:rPr>
        <w:t>Education.</w:t>
      </w:r>
    </w:p>
    <w:p>
      <w:pPr>
        <w:pStyle w:val="ListParagraph"/>
        <w:numPr>
          <w:ilvl w:val="2"/>
          <w:numId w:val="26"/>
        </w:numPr>
        <w:tabs>
          <w:tab w:pos="1452" w:val="left" w:leader="none"/>
        </w:tabs>
        <w:spacing w:line="240" w:lineRule="auto" w:before="137" w:after="0"/>
        <w:ind w:left="1452" w:right="0" w:hanging="360"/>
        <w:jc w:val="left"/>
        <w:rPr>
          <w:rFonts w:ascii="Symbol" w:hAnsi="Symbol"/>
          <w:sz w:val="20"/>
        </w:rPr>
      </w:pPr>
      <w:r>
        <w:rPr>
          <w:sz w:val="24"/>
        </w:rPr>
        <w:t>Pratt,</w:t>
      </w:r>
      <w:r>
        <w:rPr>
          <w:spacing w:val="-3"/>
          <w:sz w:val="24"/>
        </w:rPr>
        <w:t> </w:t>
      </w:r>
      <w:r>
        <w:rPr>
          <w:sz w:val="24"/>
        </w:rPr>
        <w:t>S. P.,</w:t>
      </w:r>
      <w:r>
        <w:rPr>
          <w:spacing w:val="-3"/>
          <w:sz w:val="24"/>
        </w:rPr>
        <w:t> </w:t>
      </w:r>
      <w:r>
        <w:rPr>
          <w:sz w:val="24"/>
        </w:rPr>
        <w:t>&amp;</w:t>
      </w:r>
      <w:r>
        <w:rPr>
          <w:spacing w:val="-4"/>
          <w:sz w:val="24"/>
        </w:rPr>
        <w:t> </w:t>
      </w:r>
      <w:r>
        <w:rPr>
          <w:sz w:val="24"/>
        </w:rPr>
        <w:t>Grabowski,</w:t>
      </w:r>
      <w:r>
        <w:rPr>
          <w:spacing w:val="-1"/>
          <w:sz w:val="24"/>
        </w:rPr>
        <w:t> </w:t>
      </w:r>
      <w:r>
        <w:rPr>
          <w:sz w:val="24"/>
        </w:rPr>
        <w:t>R.</w:t>
      </w:r>
      <w:r>
        <w:rPr>
          <w:spacing w:val="-3"/>
          <w:sz w:val="24"/>
        </w:rPr>
        <w:t> </w:t>
      </w:r>
      <w:r>
        <w:rPr>
          <w:sz w:val="24"/>
        </w:rPr>
        <w:t>J.</w:t>
      </w:r>
      <w:r>
        <w:rPr>
          <w:spacing w:val="-1"/>
          <w:sz w:val="24"/>
        </w:rPr>
        <w:t> </w:t>
      </w:r>
      <w:r>
        <w:rPr>
          <w:sz w:val="24"/>
        </w:rPr>
        <w:t>(2014).</w:t>
      </w:r>
      <w:r>
        <w:rPr>
          <w:spacing w:val="-1"/>
          <w:sz w:val="24"/>
        </w:rPr>
        <w:t> </w:t>
      </w:r>
      <w:r>
        <w:rPr>
          <w:i/>
          <w:sz w:val="24"/>
        </w:rPr>
        <w:t>Cost</w:t>
      </w:r>
      <w:r>
        <w:rPr>
          <w:i/>
          <w:spacing w:val="-3"/>
          <w:sz w:val="24"/>
        </w:rPr>
        <w:t> </w:t>
      </w:r>
      <w:r>
        <w:rPr>
          <w:i/>
          <w:sz w:val="24"/>
        </w:rPr>
        <w:t>of Capital:</w:t>
      </w:r>
      <w:r>
        <w:rPr>
          <w:i/>
          <w:spacing w:val="-1"/>
          <w:sz w:val="24"/>
        </w:rPr>
        <w:t> </w:t>
      </w:r>
      <w:r>
        <w:rPr>
          <w:i/>
          <w:sz w:val="24"/>
        </w:rPr>
        <w:t>Applications and</w:t>
      </w:r>
      <w:r>
        <w:rPr>
          <w:i/>
          <w:spacing w:val="1"/>
          <w:sz w:val="24"/>
        </w:rPr>
        <w:t> </w:t>
      </w:r>
      <w:r>
        <w:rPr>
          <w:i/>
          <w:spacing w:val="-2"/>
          <w:sz w:val="24"/>
        </w:rPr>
        <w:t>Examples.</w:t>
      </w:r>
    </w:p>
    <w:p>
      <w:pPr>
        <w:pStyle w:val="BodyText"/>
        <w:spacing w:before="139"/>
        <w:ind w:left="1452"/>
      </w:pPr>
      <w:r>
        <w:rPr>
          <w:spacing w:val="-2"/>
        </w:rPr>
        <w:t>Wiley.</w:t>
      </w:r>
    </w:p>
    <w:p>
      <w:pPr>
        <w:pStyle w:val="BodyText"/>
        <w:spacing w:before="151"/>
      </w:pPr>
    </w:p>
    <w:p>
      <w:pPr>
        <w:pStyle w:val="Heading3"/>
        <w:spacing w:before="1"/>
      </w:pPr>
      <w:bookmarkStart w:name="LINKS:" w:id="202"/>
      <w:bookmarkEnd w:id="202"/>
      <w:r>
        <w:rPr>
          <w:b w:val="0"/>
        </w:rPr>
      </w:r>
      <w:r>
        <w:rPr>
          <w:spacing w:val="-2"/>
        </w:rPr>
        <w:t>LINKS:</w:t>
      </w:r>
    </w:p>
    <w:p>
      <w:pPr>
        <w:pStyle w:val="BodyText"/>
        <w:spacing w:before="129"/>
        <w:rPr>
          <w:b/>
        </w:rPr>
      </w:pPr>
    </w:p>
    <w:p>
      <w:pPr>
        <w:pStyle w:val="ListParagraph"/>
        <w:numPr>
          <w:ilvl w:val="2"/>
          <w:numId w:val="26"/>
        </w:numPr>
        <w:tabs>
          <w:tab w:pos="1452" w:val="left" w:leader="none"/>
        </w:tabs>
        <w:spacing w:line="240" w:lineRule="auto" w:before="0" w:after="0"/>
        <w:ind w:left="1452" w:right="0" w:hanging="360"/>
        <w:jc w:val="left"/>
        <w:rPr>
          <w:rFonts w:ascii="Symbol" w:hAnsi="Symbol"/>
          <w:sz w:val="20"/>
        </w:rPr>
      </w:pPr>
      <w:hyperlink r:id="rId60">
        <w:r>
          <w:rPr>
            <w:color w:val="0000FF"/>
            <w:spacing w:val="-2"/>
            <w:sz w:val="24"/>
            <w:u w:val="single" w:color="0000FF"/>
          </w:rPr>
          <w:t>Investopedia</w:t>
        </w:r>
      </w:hyperlink>
    </w:p>
    <w:p>
      <w:pPr>
        <w:pStyle w:val="ListParagraph"/>
        <w:numPr>
          <w:ilvl w:val="2"/>
          <w:numId w:val="26"/>
        </w:numPr>
        <w:tabs>
          <w:tab w:pos="1452" w:val="left" w:leader="none"/>
        </w:tabs>
        <w:spacing w:line="240" w:lineRule="auto" w:before="0" w:after="0"/>
        <w:ind w:left="1452" w:right="0" w:hanging="360"/>
        <w:jc w:val="left"/>
        <w:rPr>
          <w:rFonts w:ascii="Symbol" w:hAnsi="Symbol"/>
          <w:sz w:val="20"/>
        </w:rPr>
      </w:pPr>
      <w:hyperlink r:id="rId61">
        <w:r>
          <w:rPr>
            <w:color w:val="0000FF"/>
            <w:sz w:val="24"/>
            <w:u w:val="single" w:color="0000FF"/>
          </w:rPr>
          <w:t>Morgan</w:t>
        </w:r>
        <w:r>
          <w:rPr>
            <w:color w:val="0000FF"/>
            <w:spacing w:val="-5"/>
            <w:sz w:val="24"/>
            <w:u w:val="single" w:color="0000FF"/>
          </w:rPr>
          <w:t> </w:t>
        </w:r>
        <w:r>
          <w:rPr>
            <w:color w:val="0000FF"/>
            <w:spacing w:val="-2"/>
            <w:sz w:val="24"/>
            <w:u w:val="single" w:color="0000FF"/>
          </w:rPr>
          <w:t>Stanley</w:t>
        </w:r>
      </w:hyperlink>
    </w:p>
    <w:p>
      <w:pPr>
        <w:pStyle w:val="ListParagraph"/>
        <w:numPr>
          <w:ilvl w:val="2"/>
          <w:numId w:val="26"/>
        </w:numPr>
        <w:tabs>
          <w:tab w:pos="1452" w:val="left" w:leader="none"/>
        </w:tabs>
        <w:spacing w:line="240" w:lineRule="auto" w:before="0" w:after="0"/>
        <w:ind w:left="1452" w:right="0" w:hanging="360"/>
        <w:jc w:val="left"/>
        <w:rPr>
          <w:rFonts w:ascii="Symbol" w:hAnsi="Symbol"/>
          <w:sz w:val="20"/>
        </w:rPr>
      </w:pPr>
      <w:hyperlink r:id="rId62">
        <w:r>
          <w:rPr>
            <w:color w:val="0000FF"/>
            <w:spacing w:val="-2"/>
            <w:sz w:val="24"/>
            <w:u w:val="single" w:color="0000FF"/>
          </w:rPr>
          <w:t>Valutico</w:t>
        </w:r>
      </w:hyperlink>
    </w:p>
    <w:p>
      <w:pPr>
        <w:pStyle w:val="ListParagraph"/>
        <w:numPr>
          <w:ilvl w:val="2"/>
          <w:numId w:val="26"/>
        </w:numPr>
        <w:tabs>
          <w:tab w:pos="1452" w:val="left" w:leader="none"/>
        </w:tabs>
        <w:spacing w:line="240" w:lineRule="auto" w:before="0" w:after="0"/>
        <w:ind w:left="1452" w:right="0" w:hanging="360"/>
        <w:jc w:val="left"/>
        <w:rPr>
          <w:rFonts w:ascii="Symbol" w:hAnsi="Symbol"/>
          <w:sz w:val="20"/>
        </w:rPr>
      </w:pPr>
      <w:hyperlink r:id="rId63">
        <w:r>
          <w:rPr>
            <w:color w:val="0000FF"/>
            <w:sz w:val="24"/>
            <w:u w:val="single" w:color="0000FF"/>
          </w:rPr>
          <w:t>CFA </w:t>
        </w:r>
        <w:r>
          <w:rPr>
            <w:color w:val="0000FF"/>
            <w:spacing w:val="-2"/>
            <w:sz w:val="24"/>
            <w:u w:val="single" w:color="0000FF"/>
          </w:rPr>
          <w:t>Institute</w:t>
        </w:r>
      </w:hyperlink>
    </w:p>
    <w:p>
      <w:pPr>
        <w:pStyle w:val="ListParagraph"/>
        <w:numPr>
          <w:ilvl w:val="2"/>
          <w:numId w:val="26"/>
        </w:numPr>
        <w:tabs>
          <w:tab w:pos="1452" w:val="left" w:leader="none"/>
        </w:tabs>
        <w:spacing w:line="240" w:lineRule="auto" w:before="0" w:after="0"/>
        <w:ind w:left="1452" w:right="0" w:hanging="360"/>
        <w:jc w:val="left"/>
        <w:rPr>
          <w:rFonts w:ascii="Symbol" w:hAnsi="Symbol"/>
          <w:sz w:val="20"/>
        </w:rPr>
      </w:pPr>
      <w:hyperlink r:id="rId64">
        <w:r>
          <w:rPr>
            <w:color w:val="0000FF"/>
            <w:spacing w:val="-2"/>
            <w:sz w:val="24"/>
            <w:u w:val="single" w:color="0000FF"/>
          </w:rPr>
          <w:t>Wikipedia</w:t>
        </w:r>
      </w:hyperlink>
    </w:p>
    <w:p>
      <w:pPr>
        <w:pStyle w:val="ListParagraph"/>
        <w:numPr>
          <w:ilvl w:val="2"/>
          <w:numId w:val="26"/>
        </w:numPr>
        <w:tabs>
          <w:tab w:pos="1452" w:val="left" w:leader="none"/>
        </w:tabs>
        <w:spacing w:line="240" w:lineRule="auto" w:before="1" w:after="0"/>
        <w:ind w:left="1452" w:right="0" w:hanging="360"/>
        <w:jc w:val="left"/>
        <w:rPr>
          <w:rFonts w:ascii="Symbol" w:hAnsi="Symbol"/>
          <w:sz w:val="20"/>
        </w:rPr>
      </w:pPr>
      <w:hyperlink r:id="rId65">
        <w:r>
          <w:rPr>
            <w:color w:val="0000FF"/>
            <w:sz w:val="24"/>
            <w:u w:val="single" w:color="0000FF"/>
          </w:rPr>
          <w:t>Yahoo</w:t>
        </w:r>
        <w:r>
          <w:rPr>
            <w:color w:val="0000FF"/>
            <w:spacing w:val="-2"/>
            <w:sz w:val="24"/>
            <w:u w:val="single" w:color="0000FF"/>
          </w:rPr>
          <w:t> Finance</w:t>
        </w:r>
      </w:hyperlink>
    </w:p>
    <w:sectPr>
      <w:footerReference w:type="default" r:id="rId59"/>
      <w:pgSz w:w="11920" w:h="16850"/>
      <w:pgMar w:header="0" w:footer="0" w:top="1340" w:bottom="280" w:left="708"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Math">
    <w:altName w:val="Cambria Math"/>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15488">
              <wp:simplePos x="0" y="0"/>
              <wp:positionH relativeFrom="page">
                <wp:posOffset>3653916</wp:posOffset>
              </wp:positionH>
              <wp:positionV relativeFrom="page">
                <wp:posOffset>9860898</wp:posOffset>
              </wp:positionV>
              <wp:extent cx="224790" cy="22288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4790" cy="222885"/>
                      </a:xfrm>
                      <a:prstGeom prst="rect">
                        <a:avLst/>
                      </a:prstGeom>
                    </wps:spPr>
                    <wps:txbx>
                      <w:txbxContent>
                        <w:p>
                          <w:pPr>
                            <w:spacing w:before="9"/>
                            <w:ind w:left="6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10</w:t>
                          </w:r>
                          <w:r>
                            <w:rPr>
                              <w:spacing w:val="-5"/>
                              <w:sz w:val="28"/>
                            </w:rPr>
                            <w:fldChar w:fldCharType="end"/>
                          </w:r>
                        </w:p>
                      </w:txbxContent>
                    </wps:txbx>
                    <wps:bodyPr wrap="square" lIns="0" tIns="0" rIns="0" bIns="0" rtlCol="0">
                      <a:noAutofit/>
                    </wps:bodyPr>
                  </wps:wsp>
                </a:graphicData>
              </a:graphic>
            </wp:anchor>
          </w:drawing>
        </mc:Choice>
        <mc:Fallback>
          <w:pict>
            <v:shape style="position:absolute;margin-left:287.709991pt;margin-top:776.44873pt;width:17.7pt;height:17.55pt;mso-position-horizontal-relative:page;mso-position-vertical-relative:page;z-index:-17300992" type="#_x0000_t202" id="docshape5" filled="false" stroked="false">
              <v:textbox inset="0,0,0,0">
                <w:txbxContent>
                  <w:p>
                    <w:pPr>
                      <w:spacing w:before="9"/>
                      <w:ind w:left="60" w:right="0" w:firstLine="0"/>
                      <w:jc w:val="left"/>
                      <w:rPr>
                        <w:sz w:val="28"/>
                      </w:rPr>
                    </w:pPr>
                    <w:r>
                      <w:rPr>
                        <w:spacing w:val="-5"/>
                        <w:sz w:val="28"/>
                      </w:rPr>
                      <w:fldChar w:fldCharType="begin"/>
                    </w:r>
                    <w:r>
                      <w:rPr>
                        <w:spacing w:val="-5"/>
                        <w:sz w:val="28"/>
                      </w:rPr>
                      <w:instrText> PAGE </w:instrText>
                    </w:r>
                    <w:r>
                      <w:rPr>
                        <w:spacing w:val="-5"/>
                        <w:sz w:val="28"/>
                      </w:rPr>
                      <w:fldChar w:fldCharType="separate"/>
                    </w:r>
                    <w:r>
                      <w:rPr>
                        <w:spacing w:val="-5"/>
                        <w:sz w:val="28"/>
                      </w:rPr>
                      <w:t>10</w:t>
                    </w:r>
                    <w:r>
                      <w:rPr>
                        <w:spacing w:val="-5"/>
                        <w:sz w:val="28"/>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6"/>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452" w:hanging="360"/>
      </w:pPr>
      <w:rPr>
        <w:rFonts w:hint="default" w:ascii="Symbol" w:hAnsi="Symbol" w:eastAsia="Symbol" w:cs="Symbol"/>
        <w:spacing w:val="0"/>
        <w:w w:val="97"/>
        <w:lang w:val="en-US" w:eastAsia="en-US" w:bidi="ar-SA"/>
      </w:rPr>
    </w:lvl>
    <w:lvl w:ilvl="3">
      <w:start w:val="0"/>
      <w:numFmt w:val="bullet"/>
      <w:lvlText w:val="•"/>
      <w:lvlJc w:val="left"/>
      <w:pPr>
        <w:ind w:left="3562" w:hanging="360"/>
      </w:pPr>
      <w:rPr>
        <w:rFonts w:hint="default"/>
        <w:lang w:val="en-US" w:eastAsia="en-US" w:bidi="ar-SA"/>
      </w:rPr>
    </w:lvl>
    <w:lvl w:ilvl="4">
      <w:start w:val="0"/>
      <w:numFmt w:val="bullet"/>
      <w:lvlText w:val="•"/>
      <w:lvlJc w:val="left"/>
      <w:pPr>
        <w:ind w:left="4613" w:hanging="360"/>
      </w:pPr>
      <w:rPr>
        <w:rFonts w:hint="default"/>
        <w:lang w:val="en-US" w:eastAsia="en-US" w:bidi="ar-SA"/>
      </w:rPr>
    </w:lvl>
    <w:lvl w:ilvl="5">
      <w:start w:val="0"/>
      <w:numFmt w:val="bullet"/>
      <w:lvlText w:val="•"/>
      <w:lvlJc w:val="left"/>
      <w:pPr>
        <w:ind w:left="5664" w:hanging="360"/>
      </w:pPr>
      <w:rPr>
        <w:rFonts w:hint="default"/>
        <w:lang w:val="en-US" w:eastAsia="en-US" w:bidi="ar-SA"/>
      </w:rPr>
    </w:lvl>
    <w:lvl w:ilvl="6">
      <w:start w:val="0"/>
      <w:numFmt w:val="bullet"/>
      <w:lvlText w:val="•"/>
      <w:lvlJc w:val="left"/>
      <w:pPr>
        <w:ind w:left="6715"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817" w:hanging="360"/>
      </w:pPr>
      <w:rPr>
        <w:rFonts w:hint="default"/>
        <w:lang w:val="en-US" w:eastAsia="en-US" w:bidi="ar-SA"/>
      </w:rPr>
    </w:lvl>
  </w:abstractNum>
  <w:abstractNum w:abstractNumId="24">
    <w:multiLevelType w:val="hybridMultilevel"/>
    <w:lvl w:ilvl="0">
      <w:start w:val="6"/>
      <w:numFmt w:val="decimal"/>
      <w:lvlText w:val="%1"/>
      <w:lvlJc w:val="left"/>
      <w:pPr>
        <w:ind w:left="3973" w:hanging="1080"/>
        <w:jc w:val="left"/>
      </w:pPr>
      <w:rPr>
        <w:rFonts w:hint="default"/>
        <w:lang w:val="en-US" w:eastAsia="en-US" w:bidi="ar-SA"/>
      </w:rPr>
    </w:lvl>
    <w:lvl w:ilvl="1">
      <w:start w:val="1"/>
      <w:numFmt w:val="decimal"/>
      <w:lvlText w:val="%1.%2"/>
      <w:lvlJc w:val="left"/>
      <w:pPr>
        <w:ind w:left="3973" w:hanging="1080"/>
        <w:jc w:val="left"/>
      </w:pPr>
      <w:rPr>
        <w:rFonts w:hint="default" w:ascii="Times New Roman" w:hAnsi="Times New Roman" w:eastAsia="Times New Roman" w:cs="Times New Roman"/>
        <w:b w:val="0"/>
        <w:bCs w:val="0"/>
        <w:i w:val="0"/>
        <w:iCs w:val="0"/>
        <w:spacing w:val="0"/>
        <w:w w:val="100"/>
        <w:sz w:val="72"/>
        <w:szCs w:val="72"/>
        <w:lang w:val="en-US" w:eastAsia="en-US" w:bidi="ar-SA"/>
      </w:rPr>
    </w:lvl>
    <w:lvl w:ilvl="2">
      <w:start w:val="0"/>
      <w:numFmt w:val="bullet"/>
      <w:lvlText w:val="•"/>
      <w:lvlJc w:val="left"/>
      <w:pPr>
        <w:ind w:left="5368" w:hanging="1080"/>
      </w:pPr>
      <w:rPr>
        <w:rFonts w:hint="default"/>
        <w:lang w:val="en-US" w:eastAsia="en-US" w:bidi="ar-SA"/>
      </w:rPr>
    </w:lvl>
    <w:lvl w:ilvl="3">
      <w:start w:val="0"/>
      <w:numFmt w:val="bullet"/>
      <w:lvlText w:val="•"/>
      <w:lvlJc w:val="left"/>
      <w:pPr>
        <w:ind w:left="6062" w:hanging="1080"/>
      </w:pPr>
      <w:rPr>
        <w:rFonts w:hint="default"/>
        <w:lang w:val="en-US" w:eastAsia="en-US" w:bidi="ar-SA"/>
      </w:rPr>
    </w:lvl>
    <w:lvl w:ilvl="4">
      <w:start w:val="0"/>
      <w:numFmt w:val="bullet"/>
      <w:lvlText w:val="•"/>
      <w:lvlJc w:val="left"/>
      <w:pPr>
        <w:ind w:left="6756" w:hanging="1080"/>
      </w:pPr>
      <w:rPr>
        <w:rFonts w:hint="default"/>
        <w:lang w:val="en-US" w:eastAsia="en-US" w:bidi="ar-SA"/>
      </w:rPr>
    </w:lvl>
    <w:lvl w:ilvl="5">
      <w:start w:val="0"/>
      <w:numFmt w:val="bullet"/>
      <w:lvlText w:val="•"/>
      <w:lvlJc w:val="left"/>
      <w:pPr>
        <w:ind w:left="7450" w:hanging="1080"/>
      </w:pPr>
      <w:rPr>
        <w:rFonts w:hint="default"/>
        <w:lang w:val="en-US" w:eastAsia="en-US" w:bidi="ar-SA"/>
      </w:rPr>
    </w:lvl>
    <w:lvl w:ilvl="6">
      <w:start w:val="0"/>
      <w:numFmt w:val="bullet"/>
      <w:lvlText w:val="•"/>
      <w:lvlJc w:val="left"/>
      <w:pPr>
        <w:ind w:left="8144" w:hanging="1080"/>
      </w:pPr>
      <w:rPr>
        <w:rFonts w:hint="default"/>
        <w:lang w:val="en-US" w:eastAsia="en-US" w:bidi="ar-SA"/>
      </w:rPr>
    </w:lvl>
    <w:lvl w:ilvl="7">
      <w:start w:val="0"/>
      <w:numFmt w:val="bullet"/>
      <w:lvlText w:val="•"/>
      <w:lvlJc w:val="left"/>
      <w:pPr>
        <w:ind w:left="8838" w:hanging="1080"/>
      </w:pPr>
      <w:rPr>
        <w:rFonts w:hint="default"/>
        <w:lang w:val="en-US" w:eastAsia="en-US" w:bidi="ar-SA"/>
      </w:rPr>
    </w:lvl>
    <w:lvl w:ilvl="8">
      <w:start w:val="0"/>
      <w:numFmt w:val="bullet"/>
      <w:lvlText w:val="•"/>
      <w:lvlJc w:val="left"/>
      <w:pPr>
        <w:ind w:left="9532" w:hanging="1080"/>
      </w:pPr>
      <w:rPr>
        <w:rFonts w:hint="default"/>
        <w:lang w:val="en-US" w:eastAsia="en-US" w:bidi="ar-SA"/>
      </w:rPr>
    </w:lvl>
  </w:abstractNum>
  <w:abstractNum w:abstractNumId="23">
    <w:multiLevelType w:val="hybridMultilevel"/>
    <w:lvl w:ilvl="0">
      <w:start w:val="0"/>
      <w:numFmt w:val="bullet"/>
      <w:lvlText w:val=""/>
      <w:lvlJc w:val="left"/>
      <w:pPr>
        <w:ind w:left="1452" w:hanging="360"/>
      </w:pPr>
      <w:rPr>
        <w:rFonts w:hint="default" w:ascii="Symbol" w:hAnsi="Symbol" w:eastAsia="Symbol" w:cs="Symbol"/>
        <w:spacing w:val="0"/>
        <w:w w:val="97"/>
        <w:lang w:val="en-US" w:eastAsia="en-US" w:bidi="ar-SA"/>
      </w:rPr>
    </w:lvl>
    <w:lvl w:ilvl="1">
      <w:start w:val="0"/>
      <w:numFmt w:val="bullet"/>
      <w:lvlText w:val="•"/>
      <w:lvlJc w:val="left"/>
      <w:pPr>
        <w:ind w:left="2406" w:hanging="360"/>
      </w:pPr>
      <w:rPr>
        <w:rFonts w:hint="default"/>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9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36" w:hanging="360"/>
      </w:pPr>
      <w:rPr>
        <w:rFonts w:hint="default"/>
        <w:lang w:val="en-US" w:eastAsia="en-US" w:bidi="ar-SA"/>
      </w:rPr>
    </w:lvl>
    <w:lvl w:ilvl="7">
      <w:start w:val="0"/>
      <w:numFmt w:val="bullet"/>
      <w:lvlText w:val="•"/>
      <w:lvlJc w:val="left"/>
      <w:pPr>
        <w:ind w:left="8082"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22">
    <w:multiLevelType w:val="hybridMultilevel"/>
    <w:lvl w:ilvl="0">
      <w:start w:val="5"/>
      <w:numFmt w:val="decimal"/>
      <w:lvlText w:val="%1"/>
      <w:lvlJc w:val="left"/>
      <w:pPr>
        <w:ind w:left="1090" w:hanging="358"/>
        <w:jc w:val="left"/>
      </w:pPr>
      <w:rPr>
        <w:rFonts w:hint="default"/>
        <w:lang w:val="en-US" w:eastAsia="en-US" w:bidi="ar-SA"/>
      </w:rPr>
    </w:lvl>
    <w:lvl w:ilvl="1">
      <w:start w:val="1"/>
      <w:numFmt w:val="decimal"/>
      <w:lvlText w:val="%1.%2"/>
      <w:lvlJc w:val="left"/>
      <w:pPr>
        <w:ind w:left="1090" w:hanging="358"/>
        <w:jc w:val="left"/>
      </w:pPr>
      <w:rPr>
        <w:rFonts w:hint="default" w:ascii="Times New Roman" w:hAnsi="Times New Roman" w:eastAsia="Times New Roman" w:cs="Times New Roman"/>
        <w:b/>
        <w:bCs/>
        <w:i w:val="0"/>
        <w:iCs w:val="0"/>
        <w:spacing w:val="0"/>
        <w:w w:val="83"/>
        <w:sz w:val="24"/>
        <w:szCs w:val="24"/>
        <w:u w:val="single" w:color="000000"/>
        <w:lang w:val="en-US" w:eastAsia="en-US" w:bidi="ar-SA"/>
      </w:rPr>
    </w:lvl>
    <w:lvl w:ilvl="2">
      <w:start w:val="1"/>
      <w:numFmt w:val="decimal"/>
      <w:lvlText w:val="%3."/>
      <w:lvlJc w:val="left"/>
      <w:pPr>
        <w:ind w:left="1450" w:hanging="358"/>
        <w:jc w:val="left"/>
      </w:pPr>
      <w:rPr>
        <w:rFonts w:hint="default"/>
        <w:spacing w:val="0"/>
        <w:w w:val="100"/>
        <w:lang w:val="en-US" w:eastAsia="en-US" w:bidi="ar-SA"/>
      </w:rPr>
    </w:lvl>
    <w:lvl w:ilvl="3">
      <w:start w:val="0"/>
      <w:numFmt w:val="bullet"/>
      <w:lvlText w:val="•"/>
      <w:lvlJc w:val="left"/>
      <w:pPr>
        <w:ind w:left="3562" w:hanging="358"/>
      </w:pPr>
      <w:rPr>
        <w:rFonts w:hint="default"/>
        <w:lang w:val="en-US" w:eastAsia="en-US" w:bidi="ar-SA"/>
      </w:rPr>
    </w:lvl>
    <w:lvl w:ilvl="4">
      <w:start w:val="0"/>
      <w:numFmt w:val="bullet"/>
      <w:lvlText w:val="•"/>
      <w:lvlJc w:val="left"/>
      <w:pPr>
        <w:ind w:left="4613" w:hanging="358"/>
      </w:pPr>
      <w:rPr>
        <w:rFonts w:hint="default"/>
        <w:lang w:val="en-US" w:eastAsia="en-US" w:bidi="ar-SA"/>
      </w:rPr>
    </w:lvl>
    <w:lvl w:ilvl="5">
      <w:start w:val="0"/>
      <w:numFmt w:val="bullet"/>
      <w:lvlText w:val="•"/>
      <w:lvlJc w:val="left"/>
      <w:pPr>
        <w:ind w:left="5664" w:hanging="358"/>
      </w:pPr>
      <w:rPr>
        <w:rFonts w:hint="default"/>
        <w:lang w:val="en-US" w:eastAsia="en-US" w:bidi="ar-SA"/>
      </w:rPr>
    </w:lvl>
    <w:lvl w:ilvl="6">
      <w:start w:val="0"/>
      <w:numFmt w:val="bullet"/>
      <w:lvlText w:val="•"/>
      <w:lvlJc w:val="left"/>
      <w:pPr>
        <w:ind w:left="6715" w:hanging="358"/>
      </w:pPr>
      <w:rPr>
        <w:rFonts w:hint="default"/>
        <w:lang w:val="en-US" w:eastAsia="en-US" w:bidi="ar-SA"/>
      </w:rPr>
    </w:lvl>
    <w:lvl w:ilvl="7">
      <w:start w:val="0"/>
      <w:numFmt w:val="bullet"/>
      <w:lvlText w:val="•"/>
      <w:lvlJc w:val="left"/>
      <w:pPr>
        <w:ind w:left="7766" w:hanging="358"/>
      </w:pPr>
      <w:rPr>
        <w:rFonts w:hint="default"/>
        <w:lang w:val="en-US" w:eastAsia="en-US" w:bidi="ar-SA"/>
      </w:rPr>
    </w:lvl>
    <w:lvl w:ilvl="8">
      <w:start w:val="0"/>
      <w:numFmt w:val="bullet"/>
      <w:lvlText w:val="•"/>
      <w:lvlJc w:val="left"/>
      <w:pPr>
        <w:ind w:left="8817" w:hanging="358"/>
      </w:pPr>
      <w:rPr>
        <w:rFonts w:hint="default"/>
        <w:lang w:val="en-US" w:eastAsia="en-US" w:bidi="ar-SA"/>
      </w:rPr>
    </w:lvl>
  </w:abstractNum>
  <w:abstractNum w:abstractNumId="21">
    <w:multiLevelType w:val="hybridMultilevel"/>
    <w:lvl w:ilvl="0">
      <w:start w:val="4"/>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452" w:hanging="360"/>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3562" w:hanging="360"/>
      </w:pPr>
      <w:rPr>
        <w:rFonts w:hint="default"/>
        <w:lang w:val="en-US" w:eastAsia="en-US" w:bidi="ar-SA"/>
      </w:rPr>
    </w:lvl>
    <w:lvl w:ilvl="4">
      <w:start w:val="0"/>
      <w:numFmt w:val="bullet"/>
      <w:lvlText w:val="•"/>
      <w:lvlJc w:val="left"/>
      <w:pPr>
        <w:ind w:left="4613" w:hanging="360"/>
      </w:pPr>
      <w:rPr>
        <w:rFonts w:hint="default"/>
        <w:lang w:val="en-US" w:eastAsia="en-US" w:bidi="ar-SA"/>
      </w:rPr>
    </w:lvl>
    <w:lvl w:ilvl="5">
      <w:start w:val="0"/>
      <w:numFmt w:val="bullet"/>
      <w:lvlText w:val="•"/>
      <w:lvlJc w:val="left"/>
      <w:pPr>
        <w:ind w:left="5664" w:hanging="360"/>
      </w:pPr>
      <w:rPr>
        <w:rFonts w:hint="default"/>
        <w:lang w:val="en-US" w:eastAsia="en-US" w:bidi="ar-SA"/>
      </w:rPr>
    </w:lvl>
    <w:lvl w:ilvl="6">
      <w:start w:val="0"/>
      <w:numFmt w:val="bullet"/>
      <w:lvlText w:val="•"/>
      <w:lvlJc w:val="left"/>
      <w:pPr>
        <w:ind w:left="6715"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817" w:hanging="360"/>
      </w:pPr>
      <w:rPr>
        <w:rFonts w:hint="default"/>
        <w:lang w:val="en-US" w:eastAsia="en-US" w:bidi="ar-SA"/>
      </w:rPr>
    </w:lvl>
  </w:abstractNum>
  <w:abstractNum w:abstractNumId="20">
    <w:multiLevelType w:val="hybridMultilevel"/>
    <w:lvl w:ilvl="0">
      <w:start w:val="3"/>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452" w:hanging="360"/>
      </w:pPr>
      <w:rPr>
        <w:rFonts w:hint="default" w:ascii="Symbol" w:hAnsi="Symbol" w:eastAsia="Symbol" w:cs="Symbol"/>
        <w:b w:val="0"/>
        <w:bCs w:val="0"/>
        <w:i w:val="0"/>
        <w:iCs w:val="0"/>
        <w:spacing w:val="0"/>
        <w:w w:val="97"/>
        <w:sz w:val="20"/>
        <w:szCs w:val="20"/>
        <w:lang w:val="en-US" w:eastAsia="en-US" w:bidi="ar-SA"/>
      </w:rPr>
    </w:lvl>
    <w:lvl w:ilvl="3">
      <w:start w:val="0"/>
      <w:numFmt w:val="bullet"/>
      <w:lvlText w:val="•"/>
      <w:lvlJc w:val="left"/>
      <w:pPr>
        <w:ind w:left="3562" w:hanging="360"/>
      </w:pPr>
      <w:rPr>
        <w:rFonts w:hint="default"/>
        <w:lang w:val="en-US" w:eastAsia="en-US" w:bidi="ar-SA"/>
      </w:rPr>
    </w:lvl>
    <w:lvl w:ilvl="4">
      <w:start w:val="0"/>
      <w:numFmt w:val="bullet"/>
      <w:lvlText w:val="•"/>
      <w:lvlJc w:val="left"/>
      <w:pPr>
        <w:ind w:left="4613" w:hanging="360"/>
      </w:pPr>
      <w:rPr>
        <w:rFonts w:hint="default"/>
        <w:lang w:val="en-US" w:eastAsia="en-US" w:bidi="ar-SA"/>
      </w:rPr>
    </w:lvl>
    <w:lvl w:ilvl="5">
      <w:start w:val="0"/>
      <w:numFmt w:val="bullet"/>
      <w:lvlText w:val="•"/>
      <w:lvlJc w:val="left"/>
      <w:pPr>
        <w:ind w:left="5664" w:hanging="360"/>
      </w:pPr>
      <w:rPr>
        <w:rFonts w:hint="default"/>
        <w:lang w:val="en-US" w:eastAsia="en-US" w:bidi="ar-SA"/>
      </w:rPr>
    </w:lvl>
    <w:lvl w:ilvl="6">
      <w:start w:val="0"/>
      <w:numFmt w:val="bullet"/>
      <w:lvlText w:val="•"/>
      <w:lvlJc w:val="left"/>
      <w:pPr>
        <w:ind w:left="6715"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817" w:hanging="360"/>
      </w:pPr>
      <w:rPr>
        <w:rFonts w:hint="default"/>
        <w:lang w:val="en-US" w:eastAsia="en-US" w:bidi="ar-SA"/>
      </w:rPr>
    </w:lvl>
  </w:abstractNum>
  <w:abstractNum w:abstractNumId="19">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06" w:hanging="360"/>
      </w:pPr>
      <w:rPr>
        <w:rFonts w:hint="default"/>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9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36" w:hanging="360"/>
      </w:pPr>
      <w:rPr>
        <w:rFonts w:hint="default"/>
        <w:lang w:val="en-US" w:eastAsia="en-US" w:bidi="ar-SA"/>
      </w:rPr>
    </w:lvl>
    <w:lvl w:ilvl="7">
      <w:start w:val="0"/>
      <w:numFmt w:val="bullet"/>
      <w:lvlText w:val="•"/>
      <w:lvlJc w:val="left"/>
      <w:pPr>
        <w:ind w:left="8082"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18">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388" w:hanging="360"/>
      </w:pPr>
      <w:rPr>
        <w:rFonts w:hint="default"/>
        <w:lang w:val="en-US" w:eastAsia="en-US" w:bidi="ar-SA"/>
      </w:rPr>
    </w:lvl>
    <w:lvl w:ilvl="2">
      <w:start w:val="0"/>
      <w:numFmt w:val="bullet"/>
      <w:lvlText w:val="•"/>
      <w:lvlJc w:val="left"/>
      <w:pPr>
        <w:ind w:left="3336" w:hanging="360"/>
      </w:pPr>
      <w:rPr>
        <w:rFonts w:hint="default"/>
        <w:lang w:val="en-US" w:eastAsia="en-US" w:bidi="ar-SA"/>
      </w:rPr>
    </w:lvl>
    <w:lvl w:ilvl="3">
      <w:start w:val="0"/>
      <w:numFmt w:val="bullet"/>
      <w:lvlText w:val="•"/>
      <w:lvlJc w:val="left"/>
      <w:pPr>
        <w:ind w:left="4284" w:hanging="360"/>
      </w:pPr>
      <w:rPr>
        <w:rFonts w:hint="default"/>
        <w:lang w:val="en-US" w:eastAsia="en-US" w:bidi="ar-SA"/>
      </w:rPr>
    </w:lvl>
    <w:lvl w:ilvl="4">
      <w:start w:val="0"/>
      <w:numFmt w:val="bullet"/>
      <w:lvlText w:val="•"/>
      <w:lvlJc w:val="left"/>
      <w:pPr>
        <w:ind w:left="5232" w:hanging="360"/>
      </w:pPr>
      <w:rPr>
        <w:rFonts w:hint="default"/>
        <w:lang w:val="en-US" w:eastAsia="en-US" w:bidi="ar-SA"/>
      </w:rPr>
    </w:lvl>
    <w:lvl w:ilvl="5">
      <w:start w:val="0"/>
      <w:numFmt w:val="bullet"/>
      <w:lvlText w:val="•"/>
      <w:lvlJc w:val="left"/>
      <w:pPr>
        <w:ind w:left="618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076" w:hanging="360"/>
      </w:pPr>
      <w:rPr>
        <w:rFonts w:hint="default"/>
        <w:lang w:val="en-US" w:eastAsia="en-US" w:bidi="ar-SA"/>
      </w:rPr>
    </w:lvl>
    <w:lvl w:ilvl="8">
      <w:start w:val="0"/>
      <w:numFmt w:val="bullet"/>
      <w:lvlText w:val="•"/>
      <w:lvlJc w:val="left"/>
      <w:pPr>
        <w:ind w:left="9024" w:hanging="360"/>
      </w:pPr>
      <w:rPr>
        <w:rFonts w:hint="default"/>
        <w:lang w:val="en-US" w:eastAsia="en-US" w:bidi="ar-SA"/>
      </w:rPr>
    </w:lvl>
  </w:abstractNum>
  <w:abstractNum w:abstractNumId="17">
    <w:multiLevelType w:val="hybridMultilevel"/>
    <w:lvl w:ilvl="0">
      <w:start w:val="1"/>
      <w:numFmt w:val="decimal"/>
      <w:lvlText w:val="%1."/>
      <w:lvlJc w:val="left"/>
      <w:pPr>
        <w:ind w:left="1450" w:hanging="35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2"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9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36" w:hanging="360"/>
      </w:pPr>
      <w:rPr>
        <w:rFonts w:hint="default"/>
        <w:lang w:val="en-US" w:eastAsia="en-US" w:bidi="ar-SA"/>
      </w:rPr>
    </w:lvl>
    <w:lvl w:ilvl="7">
      <w:start w:val="0"/>
      <w:numFmt w:val="bullet"/>
      <w:lvlText w:val="•"/>
      <w:lvlJc w:val="left"/>
      <w:pPr>
        <w:ind w:left="8082"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16">
    <w:multiLevelType w:val="hybridMultilevel"/>
    <w:lvl w:ilvl="0">
      <w:start w:val="0"/>
      <w:numFmt w:val="bullet"/>
      <w:lvlText w:val=""/>
      <w:lvlJc w:val="left"/>
      <w:pPr>
        <w:ind w:left="1452" w:hanging="360"/>
      </w:pPr>
      <w:rPr>
        <w:rFonts w:hint="default" w:ascii="Symbol" w:hAnsi="Symbol" w:eastAsia="Symbol" w:cs="Symbol"/>
        <w:spacing w:val="0"/>
        <w:w w:val="97"/>
        <w:lang w:val="en-US" w:eastAsia="en-US" w:bidi="ar-SA"/>
      </w:rPr>
    </w:lvl>
    <w:lvl w:ilvl="1">
      <w:start w:val="0"/>
      <w:numFmt w:val="bullet"/>
      <w:lvlText w:val="•"/>
      <w:lvlJc w:val="left"/>
      <w:pPr>
        <w:ind w:left="2406" w:hanging="360"/>
      </w:pPr>
      <w:rPr>
        <w:rFonts w:hint="default"/>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9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36" w:hanging="360"/>
      </w:pPr>
      <w:rPr>
        <w:rFonts w:hint="default"/>
        <w:lang w:val="en-US" w:eastAsia="en-US" w:bidi="ar-SA"/>
      </w:rPr>
    </w:lvl>
    <w:lvl w:ilvl="7">
      <w:start w:val="0"/>
      <w:numFmt w:val="bullet"/>
      <w:lvlText w:val="•"/>
      <w:lvlJc w:val="left"/>
      <w:pPr>
        <w:ind w:left="8082"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15">
    <w:multiLevelType w:val="hybridMultilevel"/>
    <w:lvl w:ilvl="0">
      <w:start w:val="2"/>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1452" w:hanging="360"/>
        <w:jc w:val="left"/>
      </w:pPr>
      <w:rPr>
        <w:rFonts w:hint="default"/>
        <w:spacing w:val="0"/>
        <w:w w:val="100"/>
        <w:lang w:val="en-US" w:eastAsia="en-US" w:bidi="ar-SA"/>
      </w:rPr>
    </w:lvl>
    <w:lvl w:ilvl="3">
      <w:start w:val="0"/>
      <w:numFmt w:val="bullet"/>
      <w:lvlText w:val=""/>
      <w:lvlJc w:val="left"/>
      <w:pPr>
        <w:ind w:left="1452" w:hanging="360"/>
      </w:pPr>
      <w:rPr>
        <w:rFonts w:hint="default" w:ascii="Symbol" w:hAnsi="Symbol" w:eastAsia="Symbol" w:cs="Symbol"/>
        <w:b w:val="0"/>
        <w:bCs w:val="0"/>
        <w:i w:val="0"/>
        <w:iCs w:val="0"/>
        <w:spacing w:val="0"/>
        <w:w w:val="97"/>
        <w:sz w:val="20"/>
        <w:szCs w:val="20"/>
        <w:lang w:val="en-US" w:eastAsia="en-US" w:bidi="ar-SA"/>
      </w:rPr>
    </w:lvl>
    <w:lvl w:ilvl="4">
      <w:start w:val="0"/>
      <w:numFmt w:val="bullet"/>
      <w:lvlText w:val="•"/>
      <w:lvlJc w:val="left"/>
      <w:pPr>
        <w:ind w:left="4613" w:hanging="360"/>
      </w:pPr>
      <w:rPr>
        <w:rFonts w:hint="default"/>
        <w:lang w:val="en-US" w:eastAsia="en-US" w:bidi="ar-SA"/>
      </w:rPr>
    </w:lvl>
    <w:lvl w:ilvl="5">
      <w:start w:val="0"/>
      <w:numFmt w:val="bullet"/>
      <w:lvlText w:val="•"/>
      <w:lvlJc w:val="left"/>
      <w:pPr>
        <w:ind w:left="5664" w:hanging="360"/>
      </w:pPr>
      <w:rPr>
        <w:rFonts w:hint="default"/>
        <w:lang w:val="en-US" w:eastAsia="en-US" w:bidi="ar-SA"/>
      </w:rPr>
    </w:lvl>
    <w:lvl w:ilvl="6">
      <w:start w:val="0"/>
      <w:numFmt w:val="bullet"/>
      <w:lvlText w:val="•"/>
      <w:lvlJc w:val="left"/>
      <w:pPr>
        <w:ind w:left="6715"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817" w:hanging="360"/>
      </w:pPr>
      <w:rPr>
        <w:rFonts w:hint="default"/>
        <w:lang w:val="en-US" w:eastAsia="en-US" w:bidi="ar-SA"/>
      </w:rPr>
    </w:lvl>
  </w:abstractNum>
  <w:abstractNum w:abstractNumId="8">
    <w:multiLevelType w:val="hybridMultilevel"/>
    <w:lvl w:ilvl="0">
      <w:start w:val="0"/>
      <w:numFmt w:val="bullet"/>
      <w:lvlText w:val=""/>
      <w:lvlJc w:val="left"/>
      <w:pPr>
        <w:ind w:left="1452" w:hanging="360"/>
      </w:pPr>
      <w:rPr>
        <w:rFonts w:hint="default" w:ascii="Symbol" w:hAnsi="Symbol" w:eastAsia="Symbol" w:cs="Symbol"/>
        <w:spacing w:val="0"/>
        <w:w w:val="100"/>
        <w:lang w:val="en-US" w:eastAsia="en-US" w:bidi="ar-SA"/>
      </w:rPr>
    </w:lvl>
    <w:lvl w:ilvl="1">
      <w:start w:val="0"/>
      <w:numFmt w:val="bullet"/>
      <w:lvlText w:val="•"/>
      <w:lvlJc w:val="left"/>
      <w:pPr>
        <w:ind w:left="2406" w:hanging="360"/>
      </w:pPr>
      <w:rPr>
        <w:rFonts w:hint="default"/>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9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36" w:hanging="360"/>
      </w:pPr>
      <w:rPr>
        <w:rFonts w:hint="default"/>
        <w:lang w:val="en-US" w:eastAsia="en-US" w:bidi="ar-SA"/>
      </w:rPr>
    </w:lvl>
    <w:lvl w:ilvl="7">
      <w:start w:val="0"/>
      <w:numFmt w:val="bullet"/>
      <w:lvlText w:val="•"/>
      <w:lvlJc w:val="left"/>
      <w:pPr>
        <w:ind w:left="8082"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9">
    <w:multiLevelType w:val="hybridMultilevel"/>
    <w:lvl w:ilvl="0">
      <w:start w:val="0"/>
      <w:numFmt w:val="bullet"/>
      <w:lvlText w:val=""/>
      <w:lvlJc w:val="left"/>
      <w:pPr>
        <w:ind w:left="1452" w:hanging="360"/>
      </w:pPr>
      <w:rPr>
        <w:rFonts w:hint="default" w:ascii="Symbol" w:hAnsi="Symbol" w:eastAsia="Symbol" w:cs="Symbol"/>
        <w:spacing w:val="0"/>
        <w:w w:val="100"/>
        <w:lang w:val="en-US" w:eastAsia="en-US" w:bidi="ar-SA"/>
      </w:rPr>
    </w:lvl>
    <w:lvl w:ilvl="1">
      <w:start w:val="0"/>
      <w:numFmt w:val="bullet"/>
      <w:lvlText w:val="•"/>
      <w:lvlJc w:val="left"/>
      <w:pPr>
        <w:ind w:left="2406" w:hanging="360"/>
      </w:pPr>
      <w:rPr>
        <w:rFonts w:hint="default"/>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9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36" w:hanging="360"/>
      </w:pPr>
      <w:rPr>
        <w:rFonts w:hint="default"/>
        <w:lang w:val="en-US" w:eastAsia="en-US" w:bidi="ar-SA"/>
      </w:rPr>
    </w:lvl>
    <w:lvl w:ilvl="7">
      <w:start w:val="0"/>
      <w:numFmt w:val="bullet"/>
      <w:lvlText w:val="•"/>
      <w:lvlJc w:val="left"/>
      <w:pPr>
        <w:ind w:left="8082"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14">
    <w:multiLevelType w:val="hybridMultilevel"/>
    <w:lvl w:ilvl="0">
      <w:start w:val="0"/>
      <w:numFmt w:val="bullet"/>
      <w:lvlText w:val=""/>
      <w:lvlJc w:val="left"/>
      <w:pPr>
        <w:ind w:left="1452"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406" w:hanging="360"/>
      </w:pPr>
      <w:rPr>
        <w:rFonts w:hint="default"/>
        <w:lang w:val="en-US" w:eastAsia="en-US" w:bidi="ar-SA"/>
      </w:rPr>
    </w:lvl>
    <w:lvl w:ilvl="2">
      <w:start w:val="0"/>
      <w:numFmt w:val="bullet"/>
      <w:lvlText w:val="•"/>
      <w:lvlJc w:val="left"/>
      <w:pPr>
        <w:ind w:left="3352" w:hanging="360"/>
      </w:pPr>
      <w:rPr>
        <w:rFonts w:hint="default"/>
        <w:lang w:val="en-US" w:eastAsia="en-US" w:bidi="ar-SA"/>
      </w:rPr>
    </w:lvl>
    <w:lvl w:ilvl="3">
      <w:start w:val="0"/>
      <w:numFmt w:val="bullet"/>
      <w:lvlText w:val="•"/>
      <w:lvlJc w:val="left"/>
      <w:pPr>
        <w:ind w:left="4298" w:hanging="360"/>
      </w:pPr>
      <w:rPr>
        <w:rFonts w:hint="default"/>
        <w:lang w:val="en-US" w:eastAsia="en-US" w:bidi="ar-SA"/>
      </w:rPr>
    </w:lvl>
    <w:lvl w:ilvl="4">
      <w:start w:val="0"/>
      <w:numFmt w:val="bullet"/>
      <w:lvlText w:val="•"/>
      <w:lvlJc w:val="left"/>
      <w:pPr>
        <w:ind w:left="5244"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36" w:hanging="360"/>
      </w:pPr>
      <w:rPr>
        <w:rFonts w:hint="default"/>
        <w:lang w:val="en-US" w:eastAsia="en-US" w:bidi="ar-SA"/>
      </w:rPr>
    </w:lvl>
    <w:lvl w:ilvl="7">
      <w:start w:val="0"/>
      <w:numFmt w:val="bullet"/>
      <w:lvlText w:val="•"/>
      <w:lvlJc w:val="left"/>
      <w:pPr>
        <w:ind w:left="8082"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13">
    <w:multiLevelType w:val="hybridMultilevel"/>
    <w:lvl w:ilvl="0">
      <w:start w:val="1"/>
      <w:numFmt w:val="decimal"/>
      <w:lvlText w:val="%1."/>
      <w:lvlJc w:val="left"/>
      <w:pPr>
        <w:ind w:left="97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974" w:hanging="240"/>
      </w:pPr>
      <w:rPr>
        <w:rFonts w:hint="default"/>
        <w:lang w:val="en-US" w:eastAsia="en-US" w:bidi="ar-SA"/>
      </w:rPr>
    </w:lvl>
    <w:lvl w:ilvl="2">
      <w:start w:val="0"/>
      <w:numFmt w:val="bullet"/>
      <w:lvlText w:val="•"/>
      <w:lvlJc w:val="left"/>
      <w:pPr>
        <w:ind w:left="2968" w:hanging="240"/>
      </w:pPr>
      <w:rPr>
        <w:rFonts w:hint="default"/>
        <w:lang w:val="en-US" w:eastAsia="en-US" w:bidi="ar-SA"/>
      </w:rPr>
    </w:lvl>
    <w:lvl w:ilvl="3">
      <w:start w:val="0"/>
      <w:numFmt w:val="bullet"/>
      <w:lvlText w:val="•"/>
      <w:lvlJc w:val="left"/>
      <w:pPr>
        <w:ind w:left="3962" w:hanging="240"/>
      </w:pPr>
      <w:rPr>
        <w:rFonts w:hint="default"/>
        <w:lang w:val="en-US" w:eastAsia="en-US" w:bidi="ar-SA"/>
      </w:rPr>
    </w:lvl>
    <w:lvl w:ilvl="4">
      <w:start w:val="0"/>
      <w:numFmt w:val="bullet"/>
      <w:lvlText w:val="•"/>
      <w:lvlJc w:val="left"/>
      <w:pPr>
        <w:ind w:left="4956" w:hanging="240"/>
      </w:pPr>
      <w:rPr>
        <w:rFonts w:hint="default"/>
        <w:lang w:val="en-US" w:eastAsia="en-US" w:bidi="ar-SA"/>
      </w:rPr>
    </w:lvl>
    <w:lvl w:ilvl="5">
      <w:start w:val="0"/>
      <w:numFmt w:val="bullet"/>
      <w:lvlText w:val="•"/>
      <w:lvlJc w:val="left"/>
      <w:pPr>
        <w:ind w:left="5950" w:hanging="240"/>
      </w:pPr>
      <w:rPr>
        <w:rFonts w:hint="default"/>
        <w:lang w:val="en-US" w:eastAsia="en-US" w:bidi="ar-SA"/>
      </w:rPr>
    </w:lvl>
    <w:lvl w:ilvl="6">
      <w:start w:val="0"/>
      <w:numFmt w:val="bullet"/>
      <w:lvlText w:val="•"/>
      <w:lvlJc w:val="left"/>
      <w:pPr>
        <w:ind w:left="6944" w:hanging="240"/>
      </w:pPr>
      <w:rPr>
        <w:rFonts w:hint="default"/>
        <w:lang w:val="en-US" w:eastAsia="en-US" w:bidi="ar-SA"/>
      </w:rPr>
    </w:lvl>
    <w:lvl w:ilvl="7">
      <w:start w:val="0"/>
      <w:numFmt w:val="bullet"/>
      <w:lvlText w:val="•"/>
      <w:lvlJc w:val="left"/>
      <w:pPr>
        <w:ind w:left="7938" w:hanging="240"/>
      </w:pPr>
      <w:rPr>
        <w:rFonts w:hint="default"/>
        <w:lang w:val="en-US" w:eastAsia="en-US" w:bidi="ar-SA"/>
      </w:rPr>
    </w:lvl>
    <w:lvl w:ilvl="8">
      <w:start w:val="0"/>
      <w:numFmt w:val="bullet"/>
      <w:lvlText w:val="•"/>
      <w:lvlJc w:val="left"/>
      <w:pPr>
        <w:ind w:left="8932" w:hanging="240"/>
      </w:pPr>
      <w:rPr>
        <w:rFonts w:hint="default"/>
        <w:lang w:val="en-US" w:eastAsia="en-US" w:bidi="ar-SA"/>
      </w:rPr>
    </w:lvl>
  </w:abstractNum>
  <w:abstractNum w:abstractNumId="12">
    <w:multiLevelType w:val="hybridMultilevel"/>
    <w:lvl w:ilvl="0">
      <w:start w:val="1"/>
      <w:numFmt w:val="decimal"/>
      <w:lvlText w:val="%1."/>
      <w:lvlJc w:val="left"/>
      <w:pPr>
        <w:ind w:left="97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52"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511" w:hanging="360"/>
      </w:pPr>
      <w:rPr>
        <w:rFonts w:hint="default"/>
        <w:lang w:val="en-US" w:eastAsia="en-US" w:bidi="ar-SA"/>
      </w:rPr>
    </w:lvl>
    <w:lvl w:ilvl="3">
      <w:start w:val="0"/>
      <w:numFmt w:val="bullet"/>
      <w:lvlText w:val="•"/>
      <w:lvlJc w:val="left"/>
      <w:pPr>
        <w:ind w:left="3562" w:hanging="360"/>
      </w:pPr>
      <w:rPr>
        <w:rFonts w:hint="default"/>
        <w:lang w:val="en-US" w:eastAsia="en-US" w:bidi="ar-SA"/>
      </w:rPr>
    </w:lvl>
    <w:lvl w:ilvl="4">
      <w:start w:val="0"/>
      <w:numFmt w:val="bullet"/>
      <w:lvlText w:val="•"/>
      <w:lvlJc w:val="left"/>
      <w:pPr>
        <w:ind w:left="4613" w:hanging="360"/>
      </w:pPr>
      <w:rPr>
        <w:rFonts w:hint="default"/>
        <w:lang w:val="en-US" w:eastAsia="en-US" w:bidi="ar-SA"/>
      </w:rPr>
    </w:lvl>
    <w:lvl w:ilvl="5">
      <w:start w:val="0"/>
      <w:numFmt w:val="bullet"/>
      <w:lvlText w:val="•"/>
      <w:lvlJc w:val="left"/>
      <w:pPr>
        <w:ind w:left="5664" w:hanging="360"/>
      </w:pPr>
      <w:rPr>
        <w:rFonts w:hint="default"/>
        <w:lang w:val="en-US" w:eastAsia="en-US" w:bidi="ar-SA"/>
      </w:rPr>
    </w:lvl>
    <w:lvl w:ilvl="6">
      <w:start w:val="0"/>
      <w:numFmt w:val="bullet"/>
      <w:lvlText w:val="•"/>
      <w:lvlJc w:val="left"/>
      <w:pPr>
        <w:ind w:left="6715"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817" w:hanging="360"/>
      </w:pPr>
      <w:rPr>
        <w:rFonts w:hint="default"/>
        <w:lang w:val="en-US" w:eastAsia="en-US" w:bidi="ar-SA"/>
      </w:rPr>
    </w:lvl>
  </w:abstractNum>
  <w:abstractNum w:abstractNumId="11">
    <w:multiLevelType w:val="hybridMultilevel"/>
    <w:lvl w:ilvl="0">
      <w:start w:val="1"/>
      <w:numFmt w:val="decimal"/>
      <w:lvlText w:val="%1."/>
      <w:lvlJc w:val="left"/>
      <w:pPr>
        <w:ind w:left="73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52"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o"/>
      <w:lvlJc w:val="left"/>
      <w:pPr>
        <w:ind w:left="2172" w:hanging="358"/>
      </w:pPr>
      <w:rPr>
        <w:rFonts w:hint="default" w:ascii="Courier New" w:hAnsi="Courier New" w:eastAsia="Courier New" w:cs="Courier New"/>
        <w:b w:val="0"/>
        <w:bCs w:val="0"/>
        <w:i w:val="0"/>
        <w:iCs w:val="0"/>
        <w:spacing w:val="0"/>
        <w:w w:val="97"/>
        <w:sz w:val="20"/>
        <w:szCs w:val="20"/>
        <w:lang w:val="en-US" w:eastAsia="en-US" w:bidi="ar-SA"/>
      </w:rPr>
    </w:lvl>
    <w:lvl w:ilvl="3">
      <w:start w:val="0"/>
      <w:numFmt w:val="bullet"/>
      <w:lvlText w:val="•"/>
      <w:lvlJc w:val="left"/>
      <w:pPr>
        <w:ind w:left="3272" w:hanging="358"/>
      </w:pPr>
      <w:rPr>
        <w:rFonts w:hint="default"/>
        <w:lang w:val="en-US" w:eastAsia="en-US" w:bidi="ar-SA"/>
      </w:rPr>
    </w:lvl>
    <w:lvl w:ilvl="4">
      <w:start w:val="0"/>
      <w:numFmt w:val="bullet"/>
      <w:lvlText w:val="•"/>
      <w:lvlJc w:val="left"/>
      <w:pPr>
        <w:ind w:left="4365" w:hanging="358"/>
      </w:pPr>
      <w:rPr>
        <w:rFonts w:hint="default"/>
        <w:lang w:val="en-US" w:eastAsia="en-US" w:bidi="ar-SA"/>
      </w:rPr>
    </w:lvl>
    <w:lvl w:ilvl="5">
      <w:start w:val="0"/>
      <w:numFmt w:val="bullet"/>
      <w:lvlText w:val="•"/>
      <w:lvlJc w:val="left"/>
      <w:pPr>
        <w:ind w:left="5457" w:hanging="358"/>
      </w:pPr>
      <w:rPr>
        <w:rFonts w:hint="default"/>
        <w:lang w:val="en-US" w:eastAsia="en-US" w:bidi="ar-SA"/>
      </w:rPr>
    </w:lvl>
    <w:lvl w:ilvl="6">
      <w:start w:val="0"/>
      <w:numFmt w:val="bullet"/>
      <w:lvlText w:val="•"/>
      <w:lvlJc w:val="left"/>
      <w:pPr>
        <w:ind w:left="6550" w:hanging="358"/>
      </w:pPr>
      <w:rPr>
        <w:rFonts w:hint="default"/>
        <w:lang w:val="en-US" w:eastAsia="en-US" w:bidi="ar-SA"/>
      </w:rPr>
    </w:lvl>
    <w:lvl w:ilvl="7">
      <w:start w:val="0"/>
      <w:numFmt w:val="bullet"/>
      <w:lvlText w:val="•"/>
      <w:lvlJc w:val="left"/>
      <w:pPr>
        <w:ind w:left="7642" w:hanging="358"/>
      </w:pPr>
      <w:rPr>
        <w:rFonts w:hint="default"/>
        <w:lang w:val="en-US" w:eastAsia="en-US" w:bidi="ar-SA"/>
      </w:rPr>
    </w:lvl>
    <w:lvl w:ilvl="8">
      <w:start w:val="0"/>
      <w:numFmt w:val="bullet"/>
      <w:lvlText w:val="•"/>
      <w:lvlJc w:val="left"/>
      <w:pPr>
        <w:ind w:left="8735" w:hanging="358"/>
      </w:pPr>
      <w:rPr>
        <w:rFonts w:hint="default"/>
        <w:lang w:val="en-US" w:eastAsia="en-US" w:bidi="ar-SA"/>
      </w:rPr>
    </w:lvl>
  </w:abstractNum>
  <w:abstractNum w:abstractNumId="10">
    <w:multiLevelType w:val="hybridMultilevel"/>
    <w:lvl w:ilvl="0">
      <w:start w:val="1"/>
      <w:numFmt w:val="decimal"/>
      <w:lvlText w:val="%1."/>
      <w:lvlJc w:val="left"/>
      <w:pPr>
        <w:ind w:left="97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52"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2511" w:hanging="360"/>
      </w:pPr>
      <w:rPr>
        <w:rFonts w:hint="default"/>
        <w:lang w:val="en-US" w:eastAsia="en-US" w:bidi="ar-SA"/>
      </w:rPr>
    </w:lvl>
    <w:lvl w:ilvl="3">
      <w:start w:val="0"/>
      <w:numFmt w:val="bullet"/>
      <w:lvlText w:val="•"/>
      <w:lvlJc w:val="left"/>
      <w:pPr>
        <w:ind w:left="3562" w:hanging="360"/>
      </w:pPr>
      <w:rPr>
        <w:rFonts w:hint="default"/>
        <w:lang w:val="en-US" w:eastAsia="en-US" w:bidi="ar-SA"/>
      </w:rPr>
    </w:lvl>
    <w:lvl w:ilvl="4">
      <w:start w:val="0"/>
      <w:numFmt w:val="bullet"/>
      <w:lvlText w:val="•"/>
      <w:lvlJc w:val="left"/>
      <w:pPr>
        <w:ind w:left="4613" w:hanging="360"/>
      </w:pPr>
      <w:rPr>
        <w:rFonts w:hint="default"/>
        <w:lang w:val="en-US" w:eastAsia="en-US" w:bidi="ar-SA"/>
      </w:rPr>
    </w:lvl>
    <w:lvl w:ilvl="5">
      <w:start w:val="0"/>
      <w:numFmt w:val="bullet"/>
      <w:lvlText w:val="•"/>
      <w:lvlJc w:val="left"/>
      <w:pPr>
        <w:ind w:left="5664" w:hanging="360"/>
      </w:pPr>
      <w:rPr>
        <w:rFonts w:hint="default"/>
        <w:lang w:val="en-US" w:eastAsia="en-US" w:bidi="ar-SA"/>
      </w:rPr>
    </w:lvl>
    <w:lvl w:ilvl="6">
      <w:start w:val="0"/>
      <w:numFmt w:val="bullet"/>
      <w:lvlText w:val="•"/>
      <w:lvlJc w:val="left"/>
      <w:pPr>
        <w:ind w:left="6715"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817" w:hanging="360"/>
      </w:pPr>
      <w:rPr>
        <w:rFonts w:hint="default"/>
        <w:lang w:val="en-US" w:eastAsia="en-US" w:bidi="ar-SA"/>
      </w:rPr>
    </w:lvl>
  </w:abstractNum>
  <w:abstractNum w:abstractNumId="7">
    <w:multiLevelType w:val="hybridMultilevel"/>
    <w:lvl w:ilvl="0">
      <w:start w:val="1"/>
      <w:numFmt w:val="decimal"/>
      <w:lvlText w:val="%1."/>
      <w:lvlJc w:val="left"/>
      <w:pPr>
        <w:ind w:left="73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2532" w:hanging="1080"/>
        <w:jc w:val="left"/>
      </w:pPr>
      <w:rPr>
        <w:rFonts w:hint="default"/>
        <w:spacing w:val="0"/>
        <w:w w:val="100"/>
        <w:lang w:val="en-US" w:eastAsia="en-US" w:bidi="ar-SA"/>
      </w:rPr>
    </w:lvl>
    <w:lvl w:ilvl="2">
      <w:start w:val="0"/>
      <w:numFmt w:val="bullet"/>
      <w:lvlText w:val="•"/>
      <w:lvlJc w:val="left"/>
      <w:pPr>
        <w:ind w:left="3471" w:hanging="1080"/>
      </w:pPr>
      <w:rPr>
        <w:rFonts w:hint="default"/>
        <w:lang w:val="en-US" w:eastAsia="en-US" w:bidi="ar-SA"/>
      </w:rPr>
    </w:lvl>
    <w:lvl w:ilvl="3">
      <w:start w:val="0"/>
      <w:numFmt w:val="bullet"/>
      <w:lvlText w:val="•"/>
      <w:lvlJc w:val="left"/>
      <w:pPr>
        <w:ind w:left="4402" w:hanging="1080"/>
      </w:pPr>
      <w:rPr>
        <w:rFonts w:hint="default"/>
        <w:lang w:val="en-US" w:eastAsia="en-US" w:bidi="ar-SA"/>
      </w:rPr>
    </w:lvl>
    <w:lvl w:ilvl="4">
      <w:start w:val="0"/>
      <w:numFmt w:val="bullet"/>
      <w:lvlText w:val="•"/>
      <w:lvlJc w:val="left"/>
      <w:pPr>
        <w:ind w:left="5333" w:hanging="1080"/>
      </w:pPr>
      <w:rPr>
        <w:rFonts w:hint="default"/>
        <w:lang w:val="en-US" w:eastAsia="en-US" w:bidi="ar-SA"/>
      </w:rPr>
    </w:lvl>
    <w:lvl w:ilvl="5">
      <w:start w:val="0"/>
      <w:numFmt w:val="bullet"/>
      <w:lvlText w:val="•"/>
      <w:lvlJc w:val="left"/>
      <w:pPr>
        <w:ind w:left="6264" w:hanging="1080"/>
      </w:pPr>
      <w:rPr>
        <w:rFonts w:hint="default"/>
        <w:lang w:val="en-US" w:eastAsia="en-US" w:bidi="ar-SA"/>
      </w:rPr>
    </w:lvl>
    <w:lvl w:ilvl="6">
      <w:start w:val="0"/>
      <w:numFmt w:val="bullet"/>
      <w:lvlText w:val="•"/>
      <w:lvlJc w:val="left"/>
      <w:pPr>
        <w:ind w:left="7195" w:hanging="1080"/>
      </w:pPr>
      <w:rPr>
        <w:rFonts w:hint="default"/>
        <w:lang w:val="en-US" w:eastAsia="en-US" w:bidi="ar-SA"/>
      </w:rPr>
    </w:lvl>
    <w:lvl w:ilvl="7">
      <w:start w:val="0"/>
      <w:numFmt w:val="bullet"/>
      <w:lvlText w:val="•"/>
      <w:lvlJc w:val="left"/>
      <w:pPr>
        <w:ind w:left="8126" w:hanging="1080"/>
      </w:pPr>
      <w:rPr>
        <w:rFonts w:hint="default"/>
        <w:lang w:val="en-US" w:eastAsia="en-US" w:bidi="ar-SA"/>
      </w:rPr>
    </w:lvl>
    <w:lvl w:ilvl="8">
      <w:start w:val="0"/>
      <w:numFmt w:val="bullet"/>
      <w:lvlText w:val="•"/>
      <w:lvlJc w:val="left"/>
      <w:pPr>
        <w:ind w:left="9057" w:hanging="1080"/>
      </w:pPr>
      <w:rPr>
        <w:rFonts w:hint="default"/>
        <w:lang w:val="en-US" w:eastAsia="en-US" w:bidi="ar-SA"/>
      </w:rPr>
    </w:lvl>
  </w:abstractNum>
  <w:abstractNum w:abstractNumId="6">
    <w:multiLevelType w:val="hybridMultilevel"/>
    <w:lvl w:ilvl="0">
      <w:start w:val="1"/>
      <w:numFmt w:val="decimal"/>
      <w:lvlText w:val="%1."/>
      <w:lvlJc w:val="left"/>
      <w:pPr>
        <w:ind w:left="73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52" w:hanging="360"/>
      </w:pPr>
      <w:rPr>
        <w:rFonts w:hint="default" w:ascii="Symbol" w:hAnsi="Symbol" w:eastAsia="Symbol" w:cs="Symbol"/>
        <w:spacing w:val="0"/>
        <w:w w:val="100"/>
        <w:lang w:val="en-US" w:eastAsia="en-US" w:bidi="ar-SA"/>
      </w:rPr>
    </w:lvl>
    <w:lvl w:ilvl="2">
      <w:start w:val="0"/>
      <w:numFmt w:val="bullet"/>
      <w:lvlText w:val="o"/>
      <w:lvlJc w:val="left"/>
      <w:pPr>
        <w:ind w:left="2170" w:hanging="360"/>
      </w:pPr>
      <w:rPr>
        <w:rFonts w:hint="default" w:ascii="Courier New" w:hAnsi="Courier New" w:eastAsia="Courier New" w:cs="Courier New"/>
        <w:spacing w:val="0"/>
        <w:w w:val="97"/>
        <w:lang w:val="en-US" w:eastAsia="en-US" w:bidi="ar-SA"/>
      </w:rPr>
    </w:lvl>
    <w:lvl w:ilvl="3">
      <w:start w:val="0"/>
      <w:numFmt w:val="bullet"/>
      <w:lvlText w:val="•"/>
      <w:lvlJc w:val="left"/>
      <w:pPr>
        <w:ind w:left="3272" w:hanging="360"/>
      </w:pPr>
      <w:rPr>
        <w:rFonts w:hint="default"/>
        <w:lang w:val="en-US" w:eastAsia="en-US" w:bidi="ar-SA"/>
      </w:rPr>
    </w:lvl>
    <w:lvl w:ilvl="4">
      <w:start w:val="0"/>
      <w:numFmt w:val="bullet"/>
      <w:lvlText w:val="•"/>
      <w:lvlJc w:val="left"/>
      <w:pPr>
        <w:ind w:left="4365" w:hanging="360"/>
      </w:pPr>
      <w:rPr>
        <w:rFonts w:hint="default"/>
        <w:lang w:val="en-US" w:eastAsia="en-US" w:bidi="ar-SA"/>
      </w:rPr>
    </w:lvl>
    <w:lvl w:ilvl="5">
      <w:start w:val="0"/>
      <w:numFmt w:val="bullet"/>
      <w:lvlText w:val="•"/>
      <w:lvlJc w:val="left"/>
      <w:pPr>
        <w:ind w:left="5457" w:hanging="360"/>
      </w:pPr>
      <w:rPr>
        <w:rFonts w:hint="default"/>
        <w:lang w:val="en-US" w:eastAsia="en-US" w:bidi="ar-SA"/>
      </w:rPr>
    </w:lvl>
    <w:lvl w:ilvl="6">
      <w:start w:val="0"/>
      <w:numFmt w:val="bullet"/>
      <w:lvlText w:val="•"/>
      <w:lvlJc w:val="left"/>
      <w:pPr>
        <w:ind w:left="6550"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abstractNum w:abstractNumId="5">
    <w:multiLevelType w:val="hybridMultilevel"/>
    <w:lvl w:ilvl="0">
      <w:start w:val="1"/>
      <w:numFmt w:val="decimal"/>
      <w:lvlText w:val="%1."/>
      <w:lvlJc w:val="left"/>
      <w:pPr>
        <w:ind w:left="73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52" w:hanging="360"/>
      </w:pPr>
      <w:rPr>
        <w:rFonts w:hint="default" w:ascii="Symbol" w:hAnsi="Symbol" w:eastAsia="Symbol" w:cs="Symbol"/>
        <w:spacing w:val="0"/>
        <w:w w:val="100"/>
        <w:lang w:val="en-US" w:eastAsia="en-US" w:bidi="ar-SA"/>
      </w:rPr>
    </w:lvl>
    <w:lvl w:ilvl="2">
      <w:start w:val="0"/>
      <w:numFmt w:val="bullet"/>
      <w:lvlText w:val="o"/>
      <w:lvlJc w:val="left"/>
      <w:pPr>
        <w:ind w:left="2170" w:hanging="360"/>
      </w:pPr>
      <w:rPr>
        <w:rFonts w:hint="default" w:ascii="Courier New" w:hAnsi="Courier New" w:eastAsia="Courier New" w:cs="Courier New"/>
        <w:b w:val="0"/>
        <w:bCs w:val="0"/>
        <w:i w:val="0"/>
        <w:iCs w:val="0"/>
        <w:spacing w:val="0"/>
        <w:w w:val="100"/>
        <w:sz w:val="24"/>
        <w:szCs w:val="24"/>
        <w:lang w:val="en-US" w:eastAsia="en-US" w:bidi="ar-SA"/>
      </w:rPr>
    </w:lvl>
    <w:lvl w:ilvl="3">
      <w:start w:val="0"/>
      <w:numFmt w:val="bullet"/>
      <w:lvlText w:val="•"/>
      <w:lvlJc w:val="left"/>
      <w:pPr>
        <w:ind w:left="3272" w:hanging="360"/>
      </w:pPr>
      <w:rPr>
        <w:rFonts w:hint="default"/>
        <w:lang w:val="en-US" w:eastAsia="en-US" w:bidi="ar-SA"/>
      </w:rPr>
    </w:lvl>
    <w:lvl w:ilvl="4">
      <w:start w:val="0"/>
      <w:numFmt w:val="bullet"/>
      <w:lvlText w:val="•"/>
      <w:lvlJc w:val="left"/>
      <w:pPr>
        <w:ind w:left="4365" w:hanging="360"/>
      </w:pPr>
      <w:rPr>
        <w:rFonts w:hint="default"/>
        <w:lang w:val="en-US" w:eastAsia="en-US" w:bidi="ar-SA"/>
      </w:rPr>
    </w:lvl>
    <w:lvl w:ilvl="5">
      <w:start w:val="0"/>
      <w:numFmt w:val="bullet"/>
      <w:lvlText w:val="•"/>
      <w:lvlJc w:val="left"/>
      <w:pPr>
        <w:ind w:left="5457" w:hanging="360"/>
      </w:pPr>
      <w:rPr>
        <w:rFonts w:hint="default"/>
        <w:lang w:val="en-US" w:eastAsia="en-US" w:bidi="ar-SA"/>
      </w:rPr>
    </w:lvl>
    <w:lvl w:ilvl="6">
      <w:start w:val="0"/>
      <w:numFmt w:val="bullet"/>
      <w:lvlText w:val="•"/>
      <w:lvlJc w:val="left"/>
      <w:pPr>
        <w:ind w:left="6550"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abstractNum w:abstractNumId="4">
    <w:multiLevelType w:val="hybridMultilevel"/>
    <w:lvl w:ilvl="0">
      <w:start w:val="1"/>
      <w:numFmt w:val="decimal"/>
      <w:lvlText w:val="%1"/>
      <w:lvlJc w:val="left"/>
      <w:pPr>
        <w:ind w:left="1092" w:hanging="360"/>
        <w:jc w:val="left"/>
      </w:pPr>
      <w:rPr>
        <w:rFonts w:hint="default"/>
        <w:lang w:val="en-US" w:eastAsia="en-US" w:bidi="ar-SA"/>
      </w:rPr>
    </w:lvl>
    <w:lvl w:ilvl="1">
      <w:start w:val="1"/>
      <w:numFmt w:val="decimal"/>
      <w:lvlText w:val="%1.%2"/>
      <w:lvlJc w:val="left"/>
      <w:pPr>
        <w:ind w:left="109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452" w:hanging="360"/>
      </w:pPr>
      <w:rPr>
        <w:rFonts w:hint="default" w:ascii="Symbol" w:hAnsi="Symbol" w:eastAsia="Symbol" w:cs="Symbol"/>
        <w:spacing w:val="0"/>
        <w:w w:val="97"/>
        <w:lang w:val="en-US" w:eastAsia="en-US" w:bidi="ar-SA"/>
      </w:rPr>
    </w:lvl>
    <w:lvl w:ilvl="3">
      <w:start w:val="0"/>
      <w:numFmt w:val="bullet"/>
      <w:lvlText w:val="o"/>
      <w:lvlJc w:val="left"/>
      <w:pPr>
        <w:ind w:left="2170"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4365" w:hanging="360"/>
      </w:pPr>
      <w:rPr>
        <w:rFonts w:hint="default"/>
        <w:lang w:val="en-US" w:eastAsia="en-US" w:bidi="ar-SA"/>
      </w:rPr>
    </w:lvl>
    <w:lvl w:ilvl="5">
      <w:start w:val="0"/>
      <w:numFmt w:val="bullet"/>
      <w:lvlText w:val="•"/>
      <w:lvlJc w:val="left"/>
      <w:pPr>
        <w:ind w:left="5457" w:hanging="360"/>
      </w:pPr>
      <w:rPr>
        <w:rFonts w:hint="default"/>
        <w:lang w:val="en-US" w:eastAsia="en-US" w:bidi="ar-SA"/>
      </w:rPr>
    </w:lvl>
    <w:lvl w:ilvl="6">
      <w:start w:val="0"/>
      <w:numFmt w:val="bullet"/>
      <w:lvlText w:val="•"/>
      <w:lvlJc w:val="left"/>
      <w:pPr>
        <w:ind w:left="6550"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735" w:hanging="360"/>
      </w:pPr>
      <w:rPr>
        <w:rFonts w:hint="default"/>
        <w:lang w:val="en-US" w:eastAsia="en-US" w:bidi="ar-SA"/>
      </w:rPr>
    </w:lvl>
  </w:abstractNum>
  <w:abstractNum w:abstractNumId="3">
    <w:multiLevelType w:val="hybridMultilevel"/>
    <w:lvl w:ilvl="0">
      <w:start w:val="6"/>
      <w:numFmt w:val="decimal"/>
      <w:lvlText w:val="%1"/>
      <w:lvlJc w:val="left"/>
      <w:pPr>
        <w:ind w:left="472" w:hanging="360"/>
        <w:jc w:val="left"/>
      </w:pPr>
      <w:rPr>
        <w:rFonts w:hint="default"/>
        <w:lang w:val="en-US" w:eastAsia="en-US" w:bidi="ar-SA"/>
      </w:rPr>
    </w:lvl>
    <w:lvl w:ilvl="1">
      <w:start w:val="1"/>
      <w:numFmt w:val="decimal"/>
      <w:lvlText w:val="%1.%2"/>
      <w:lvlJc w:val="left"/>
      <w:pPr>
        <w:ind w:left="47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369" w:hanging="360"/>
      </w:pPr>
      <w:rPr>
        <w:rFonts w:hint="default"/>
        <w:lang w:val="en-US" w:eastAsia="en-US" w:bidi="ar-SA"/>
      </w:rPr>
    </w:lvl>
    <w:lvl w:ilvl="3">
      <w:start w:val="0"/>
      <w:numFmt w:val="bullet"/>
      <w:lvlText w:val="•"/>
      <w:lvlJc w:val="left"/>
      <w:pPr>
        <w:ind w:left="1814" w:hanging="360"/>
      </w:pPr>
      <w:rPr>
        <w:rFonts w:hint="default"/>
        <w:lang w:val="en-US" w:eastAsia="en-US" w:bidi="ar-SA"/>
      </w:rPr>
    </w:lvl>
    <w:lvl w:ilvl="4">
      <w:start w:val="0"/>
      <w:numFmt w:val="bullet"/>
      <w:lvlText w:val="•"/>
      <w:lvlJc w:val="left"/>
      <w:pPr>
        <w:ind w:left="2259" w:hanging="360"/>
      </w:pPr>
      <w:rPr>
        <w:rFonts w:hint="default"/>
        <w:lang w:val="en-US" w:eastAsia="en-US" w:bidi="ar-SA"/>
      </w:rPr>
    </w:lvl>
    <w:lvl w:ilvl="5">
      <w:start w:val="0"/>
      <w:numFmt w:val="bullet"/>
      <w:lvlText w:val="•"/>
      <w:lvlJc w:val="left"/>
      <w:pPr>
        <w:ind w:left="2704" w:hanging="360"/>
      </w:pPr>
      <w:rPr>
        <w:rFonts w:hint="default"/>
        <w:lang w:val="en-US" w:eastAsia="en-US" w:bidi="ar-SA"/>
      </w:rPr>
    </w:lvl>
    <w:lvl w:ilvl="6">
      <w:start w:val="0"/>
      <w:numFmt w:val="bullet"/>
      <w:lvlText w:val="•"/>
      <w:lvlJc w:val="left"/>
      <w:pPr>
        <w:ind w:left="3148" w:hanging="360"/>
      </w:pPr>
      <w:rPr>
        <w:rFonts w:hint="default"/>
        <w:lang w:val="en-US" w:eastAsia="en-US" w:bidi="ar-SA"/>
      </w:rPr>
    </w:lvl>
    <w:lvl w:ilvl="7">
      <w:start w:val="0"/>
      <w:numFmt w:val="bullet"/>
      <w:lvlText w:val="•"/>
      <w:lvlJc w:val="left"/>
      <w:pPr>
        <w:ind w:left="3593" w:hanging="360"/>
      </w:pPr>
      <w:rPr>
        <w:rFonts w:hint="default"/>
        <w:lang w:val="en-US" w:eastAsia="en-US" w:bidi="ar-SA"/>
      </w:rPr>
    </w:lvl>
    <w:lvl w:ilvl="8">
      <w:start w:val="0"/>
      <w:numFmt w:val="bullet"/>
      <w:lvlText w:val="•"/>
      <w:lvlJc w:val="left"/>
      <w:pPr>
        <w:ind w:left="4038" w:hanging="360"/>
      </w:pPr>
      <w:rPr>
        <w:rFonts w:hint="default"/>
        <w:lang w:val="en-US" w:eastAsia="en-US" w:bidi="ar-SA"/>
      </w:rPr>
    </w:lvl>
  </w:abstractNum>
  <w:abstractNum w:abstractNumId="2">
    <w:multiLevelType w:val="hybridMultilevel"/>
    <w:lvl w:ilvl="0">
      <w:start w:val="4"/>
      <w:numFmt w:val="decimal"/>
      <w:lvlText w:val="%1"/>
      <w:lvlJc w:val="left"/>
      <w:pPr>
        <w:ind w:left="472" w:hanging="360"/>
        <w:jc w:val="left"/>
      </w:pPr>
      <w:rPr>
        <w:rFonts w:hint="default"/>
        <w:lang w:val="en-US" w:eastAsia="en-US" w:bidi="ar-SA"/>
      </w:rPr>
    </w:lvl>
    <w:lvl w:ilvl="1">
      <w:start w:val="1"/>
      <w:numFmt w:val="decimal"/>
      <w:lvlText w:val="%1.%2"/>
      <w:lvlJc w:val="left"/>
      <w:pPr>
        <w:ind w:left="47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369" w:hanging="360"/>
      </w:pPr>
      <w:rPr>
        <w:rFonts w:hint="default"/>
        <w:lang w:val="en-US" w:eastAsia="en-US" w:bidi="ar-SA"/>
      </w:rPr>
    </w:lvl>
    <w:lvl w:ilvl="3">
      <w:start w:val="0"/>
      <w:numFmt w:val="bullet"/>
      <w:lvlText w:val="•"/>
      <w:lvlJc w:val="left"/>
      <w:pPr>
        <w:ind w:left="1814" w:hanging="360"/>
      </w:pPr>
      <w:rPr>
        <w:rFonts w:hint="default"/>
        <w:lang w:val="en-US" w:eastAsia="en-US" w:bidi="ar-SA"/>
      </w:rPr>
    </w:lvl>
    <w:lvl w:ilvl="4">
      <w:start w:val="0"/>
      <w:numFmt w:val="bullet"/>
      <w:lvlText w:val="•"/>
      <w:lvlJc w:val="left"/>
      <w:pPr>
        <w:ind w:left="2259" w:hanging="360"/>
      </w:pPr>
      <w:rPr>
        <w:rFonts w:hint="default"/>
        <w:lang w:val="en-US" w:eastAsia="en-US" w:bidi="ar-SA"/>
      </w:rPr>
    </w:lvl>
    <w:lvl w:ilvl="5">
      <w:start w:val="0"/>
      <w:numFmt w:val="bullet"/>
      <w:lvlText w:val="•"/>
      <w:lvlJc w:val="left"/>
      <w:pPr>
        <w:ind w:left="2704" w:hanging="360"/>
      </w:pPr>
      <w:rPr>
        <w:rFonts w:hint="default"/>
        <w:lang w:val="en-US" w:eastAsia="en-US" w:bidi="ar-SA"/>
      </w:rPr>
    </w:lvl>
    <w:lvl w:ilvl="6">
      <w:start w:val="0"/>
      <w:numFmt w:val="bullet"/>
      <w:lvlText w:val="•"/>
      <w:lvlJc w:val="left"/>
      <w:pPr>
        <w:ind w:left="3148" w:hanging="360"/>
      </w:pPr>
      <w:rPr>
        <w:rFonts w:hint="default"/>
        <w:lang w:val="en-US" w:eastAsia="en-US" w:bidi="ar-SA"/>
      </w:rPr>
    </w:lvl>
    <w:lvl w:ilvl="7">
      <w:start w:val="0"/>
      <w:numFmt w:val="bullet"/>
      <w:lvlText w:val="•"/>
      <w:lvlJc w:val="left"/>
      <w:pPr>
        <w:ind w:left="3593" w:hanging="360"/>
      </w:pPr>
      <w:rPr>
        <w:rFonts w:hint="default"/>
        <w:lang w:val="en-US" w:eastAsia="en-US" w:bidi="ar-SA"/>
      </w:rPr>
    </w:lvl>
    <w:lvl w:ilvl="8">
      <w:start w:val="0"/>
      <w:numFmt w:val="bullet"/>
      <w:lvlText w:val="•"/>
      <w:lvlJc w:val="left"/>
      <w:pPr>
        <w:ind w:left="4038" w:hanging="360"/>
      </w:pPr>
      <w:rPr>
        <w:rFonts w:hint="default"/>
        <w:lang w:val="en-US" w:eastAsia="en-US" w:bidi="ar-SA"/>
      </w:rPr>
    </w:lvl>
  </w:abstractNum>
  <w:abstractNum w:abstractNumId="1">
    <w:multiLevelType w:val="hybridMultilevel"/>
    <w:lvl w:ilvl="0">
      <w:start w:val="3"/>
      <w:numFmt w:val="decimal"/>
      <w:lvlText w:val="%1"/>
      <w:lvlJc w:val="left"/>
      <w:pPr>
        <w:ind w:left="412" w:hanging="300"/>
        <w:jc w:val="left"/>
      </w:pPr>
      <w:rPr>
        <w:rFonts w:hint="default"/>
        <w:lang w:val="en-US" w:eastAsia="en-US" w:bidi="ar-SA"/>
      </w:rPr>
    </w:lvl>
    <w:lvl w:ilvl="1">
      <w:start w:val="1"/>
      <w:numFmt w:val="decimal"/>
      <w:lvlText w:val="%1.%2"/>
      <w:lvlJc w:val="left"/>
      <w:pPr>
        <w:ind w:left="412" w:hanging="30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321" w:hanging="300"/>
      </w:pPr>
      <w:rPr>
        <w:rFonts w:hint="default"/>
        <w:lang w:val="en-US" w:eastAsia="en-US" w:bidi="ar-SA"/>
      </w:rPr>
    </w:lvl>
    <w:lvl w:ilvl="3">
      <w:start w:val="0"/>
      <w:numFmt w:val="bullet"/>
      <w:lvlText w:val="•"/>
      <w:lvlJc w:val="left"/>
      <w:pPr>
        <w:ind w:left="1772" w:hanging="300"/>
      </w:pPr>
      <w:rPr>
        <w:rFonts w:hint="default"/>
        <w:lang w:val="en-US" w:eastAsia="en-US" w:bidi="ar-SA"/>
      </w:rPr>
    </w:lvl>
    <w:lvl w:ilvl="4">
      <w:start w:val="0"/>
      <w:numFmt w:val="bullet"/>
      <w:lvlText w:val="•"/>
      <w:lvlJc w:val="left"/>
      <w:pPr>
        <w:ind w:left="2223" w:hanging="300"/>
      </w:pPr>
      <w:rPr>
        <w:rFonts w:hint="default"/>
        <w:lang w:val="en-US" w:eastAsia="en-US" w:bidi="ar-SA"/>
      </w:rPr>
    </w:lvl>
    <w:lvl w:ilvl="5">
      <w:start w:val="0"/>
      <w:numFmt w:val="bullet"/>
      <w:lvlText w:val="•"/>
      <w:lvlJc w:val="left"/>
      <w:pPr>
        <w:ind w:left="2674" w:hanging="300"/>
      </w:pPr>
      <w:rPr>
        <w:rFonts w:hint="default"/>
        <w:lang w:val="en-US" w:eastAsia="en-US" w:bidi="ar-SA"/>
      </w:rPr>
    </w:lvl>
    <w:lvl w:ilvl="6">
      <w:start w:val="0"/>
      <w:numFmt w:val="bullet"/>
      <w:lvlText w:val="•"/>
      <w:lvlJc w:val="left"/>
      <w:pPr>
        <w:ind w:left="3124" w:hanging="300"/>
      </w:pPr>
      <w:rPr>
        <w:rFonts w:hint="default"/>
        <w:lang w:val="en-US" w:eastAsia="en-US" w:bidi="ar-SA"/>
      </w:rPr>
    </w:lvl>
    <w:lvl w:ilvl="7">
      <w:start w:val="0"/>
      <w:numFmt w:val="bullet"/>
      <w:lvlText w:val="•"/>
      <w:lvlJc w:val="left"/>
      <w:pPr>
        <w:ind w:left="3575" w:hanging="300"/>
      </w:pPr>
      <w:rPr>
        <w:rFonts w:hint="default"/>
        <w:lang w:val="en-US" w:eastAsia="en-US" w:bidi="ar-SA"/>
      </w:rPr>
    </w:lvl>
    <w:lvl w:ilvl="8">
      <w:start w:val="0"/>
      <w:numFmt w:val="bullet"/>
      <w:lvlText w:val="•"/>
      <w:lvlJc w:val="left"/>
      <w:pPr>
        <w:ind w:left="4026" w:hanging="300"/>
      </w:pPr>
      <w:rPr>
        <w:rFonts w:hint="default"/>
        <w:lang w:val="en-US" w:eastAsia="en-US" w:bidi="ar-SA"/>
      </w:rPr>
    </w:lvl>
  </w:abstractNum>
  <w:abstractNum w:abstractNumId="0">
    <w:multiLevelType w:val="hybridMultilevel"/>
    <w:lvl w:ilvl="0">
      <w:start w:val="2"/>
      <w:numFmt w:val="decimal"/>
      <w:lvlText w:val="%1"/>
      <w:lvlJc w:val="left"/>
      <w:pPr>
        <w:ind w:left="472" w:hanging="360"/>
        <w:jc w:val="left"/>
      </w:pPr>
      <w:rPr>
        <w:rFonts w:hint="default"/>
        <w:lang w:val="en-US" w:eastAsia="en-US" w:bidi="ar-SA"/>
      </w:rPr>
    </w:lvl>
    <w:lvl w:ilvl="1">
      <w:start w:val="1"/>
      <w:numFmt w:val="decimal"/>
      <w:lvlText w:val="%1.%2"/>
      <w:lvlJc w:val="left"/>
      <w:pPr>
        <w:ind w:left="47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369" w:hanging="360"/>
      </w:pPr>
      <w:rPr>
        <w:rFonts w:hint="default"/>
        <w:lang w:val="en-US" w:eastAsia="en-US" w:bidi="ar-SA"/>
      </w:rPr>
    </w:lvl>
    <w:lvl w:ilvl="3">
      <w:start w:val="0"/>
      <w:numFmt w:val="bullet"/>
      <w:lvlText w:val="•"/>
      <w:lvlJc w:val="left"/>
      <w:pPr>
        <w:ind w:left="1814" w:hanging="360"/>
      </w:pPr>
      <w:rPr>
        <w:rFonts w:hint="default"/>
        <w:lang w:val="en-US" w:eastAsia="en-US" w:bidi="ar-SA"/>
      </w:rPr>
    </w:lvl>
    <w:lvl w:ilvl="4">
      <w:start w:val="0"/>
      <w:numFmt w:val="bullet"/>
      <w:lvlText w:val="•"/>
      <w:lvlJc w:val="left"/>
      <w:pPr>
        <w:ind w:left="2259" w:hanging="360"/>
      </w:pPr>
      <w:rPr>
        <w:rFonts w:hint="default"/>
        <w:lang w:val="en-US" w:eastAsia="en-US" w:bidi="ar-SA"/>
      </w:rPr>
    </w:lvl>
    <w:lvl w:ilvl="5">
      <w:start w:val="0"/>
      <w:numFmt w:val="bullet"/>
      <w:lvlText w:val="•"/>
      <w:lvlJc w:val="left"/>
      <w:pPr>
        <w:ind w:left="2704" w:hanging="360"/>
      </w:pPr>
      <w:rPr>
        <w:rFonts w:hint="default"/>
        <w:lang w:val="en-US" w:eastAsia="en-US" w:bidi="ar-SA"/>
      </w:rPr>
    </w:lvl>
    <w:lvl w:ilvl="6">
      <w:start w:val="0"/>
      <w:numFmt w:val="bullet"/>
      <w:lvlText w:val="•"/>
      <w:lvlJc w:val="left"/>
      <w:pPr>
        <w:ind w:left="3148" w:hanging="360"/>
      </w:pPr>
      <w:rPr>
        <w:rFonts w:hint="default"/>
        <w:lang w:val="en-US" w:eastAsia="en-US" w:bidi="ar-SA"/>
      </w:rPr>
    </w:lvl>
    <w:lvl w:ilvl="7">
      <w:start w:val="0"/>
      <w:numFmt w:val="bullet"/>
      <w:lvlText w:val="•"/>
      <w:lvlJc w:val="left"/>
      <w:pPr>
        <w:ind w:left="3593" w:hanging="360"/>
      </w:pPr>
      <w:rPr>
        <w:rFonts w:hint="default"/>
        <w:lang w:val="en-US" w:eastAsia="en-US" w:bidi="ar-SA"/>
      </w:rPr>
    </w:lvl>
    <w:lvl w:ilvl="8">
      <w:start w:val="0"/>
      <w:numFmt w:val="bullet"/>
      <w:lvlText w:val="•"/>
      <w:lvlJc w:val="left"/>
      <w:pPr>
        <w:ind w:left="4038" w:hanging="360"/>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9">
    <w:abstractNumId w:val="8"/>
  </w:num>
  <w:num w:numId="10">
    <w:abstractNumId w:val="9"/>
  </w:num>
  <w:num w:numId="15">
    <w:abstractNumId w:val="14"/>
  </w:num>
  <w:num w:numId="14">
    <w:abstractNumId w:val="13"/>
  </w:num>
  <w:num w:numId="13">
    <w:abstractNumId w:val="12"/>
  </w:num>
  <w:num w:numId="12">
    <w:abstractNumId w:val="11"/>
  </w:num>
  <w:num w:numId="11">
    <w:abstractNumId w:val="10"/>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5"/>
      <w:ind w:left="3613"/>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9"/>
      <w:ind w:left="60"/>
      <w:outlineLvl w:val="2"/>
    </w:pPr>
    <w:rPr>
      <w:rFonts w:ascii="Times New Roman" w:hAnsi="Times New Roman" w:eastAsia="Times New Roman" w:cs="Times New Roman"/>
      <w:sz w:val="28"/>
      <w:szCs w:val="28"/>
      <w:lang w:val="en-US" w:eastAsia="en-US" w:bidi="ar-SA"/>
    </w:rPr>
  </w:style>
  <w:style w:styleId="Heading3" w:type="paragraph">
    <w:name w:val="Heading 3"/>
    <w:basedOn w:val="Normal"/>
    <w:uiPriority w:val="1"/>
    <w:qFormat/>
    <w:pPr>
      <w:ind w:left="732"/>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732"/>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5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footer" Target="footer14.xml"/><Relationship Id="rId25" Type="http://schemas.openxmlformats.org/officeDocument/2006/relationships/image" Target="media/image7.jpeg"/><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image" Target="media/image8.jpeg"/><Relationship Id="rId31" Type="http://schemas.openxmlformats.org/officeDocument/2006/relationships/image" Target="media/image9.jpeg"/><Relationship Id="rId32" Type="http://schemas.openxmlformats.org/officeDocument/2006/relationships/footer" Target="footer19.xml"/><Relationship Id="rId33" Type="http://schemas.openxmlformats.org/officeDocument/2006/relationships/image" Target="media/image10.jpeg"/><Relationship Id="rId34" Type="http://schemas.openxmlformats.org/officeDocument/2006/relationships/image" Target="media/image11.jpeg"/><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footer" Target="footer40.xml"/><Relationship Id="rId56" Type="http://schemas.openxmlformats.org/officeDocument/2006/relationships/footer" Target="footer41.xml"/><Relationship Id="rId57" Type="http://schemas.openxmlformats.org/officeDocument/2006/relationships/footer" Target="footer42.xml"/><Relationship Id="rId58" Type="http://schemas.openxmlformats.org/officeDocument/2006/relationships/footer" Target="footer43.xml"/><Relationship Id="rId59" Type="http://schemas.openxmlformats.org/officeDocument/2006/relationships/footer" Target="footer44.xml"/><Relationship Id="rId60" Type="http://schemas.openxmlformats.org/officeDocument/2006/relationships/hyperlink" Target="https://www.investopedia.com/" TargetMode="External"/><Relationship Id="rId61" Type="http://schemas.openxmlformats.org/officeDocument/2006/relationships/hyperlink" Target="https://www.morganstanley.com/" TargetMode="External"/><Relationship Id="rId62" Type="http://schemas.openxmlformats.org/officeDocument/2006/relationships/hyperlink" Target="https://valutico.com/" TargetMode="External"/><Relationship Id="rId63" Type="http://schemas.openxmlformats.org/officeDocument/2006/relationships/hyperlink" Target="https://www.cfainstitute.org/" TargetMode="External"/><Relationship Id="rId64" Type="http://schemas.openxmlformats.org/officeDocument/2006/relationships/hyperlink" Target="https://www.wikipedia.org/" TargetMode="External"/><Relationship Id="rId65" Type="http://schemas.openxmlformats.org/officeDocument/2006/relationships/hyperlink" Target="https://finance.yahoo.com/" TargetMode="External"/><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2025-04-11T03:43:52Z</dcterms:created>
  <dcterms:modified xsi:type="dcterms:W3CDTF">2025-04-11T03:43:52Z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Microsoft® Word 2016</vt:lpwstr>
  </property>
  <property fmtid="{D5CDD505-2E9C-101B-9397-08002B2CF9AE}" pid="4" name="LastSaved">
    <vt:filetime>2025-04-11T00:00:00Z</vt:filetime>
  </property>
  <property fmtid="{D5CDD505-2E9C-101B-9397-08002B2CF9AE}" pid="5" name="Producer">
    <vt:lpwstr>www.ilovepdf.com</vt:lpwstr>
  </property>
</Properties>
</file>