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8661" w14:textId="6422615F" w:rsidR="00025049" w:rsidRDefault="00433ECB">
      <w:r>
        <w:fldChar w:fldCharType="begin"/>
      </w:r>
      <w:r>
        <w:instrText>HYPERLINK "</w:instrText>
      </w:r>
      <w:r w:rsidRPr="00433ECB">
        <w:instrText>https://www.youtube.com/watch?v=aBtMvQdb3vs</w:instrText>
      </w:r>
      <w:r>
        <w:instrText>"</w:instrText>
      </w:r>
      <w:r>
        <w:fldChar w:fldCharType="separate"/>
      </w:r>
      <w:r w:rsidRPr="00B002E7">
        <w:rPr>
          <w:rStyle w:val="Hyperlink"/>
        </w:rPr>
        <w:t>https://www.youtube.com/watch?v=aBtMvQdb3vs</w:t>
      </w:r>
      <w:r>
        <w:fldChar w:fldCharType="end"/>
      </w:r>
    </w:p>
    <w:p w14:paraId="2DBAA930" w14:textId="6CF961F6" w:rsidR="00687547" w:rsidRDefault="00687547" w:rsidP="00687547">
      <w:pPr>
        <w:spacing w:after="0" w:line="240" w:lineRule="auto"/>
        <w:rPr>
          <w:b/>
          <w:bCs/>
        </w:rPr>
      </w:pPr>
      <w:r w:rsidRPr="00687547">
        <w:rPr>
          <w:b/>
          <w:bCs/>
        </w:rPr>
        <w:t>Domain-Driven Design</w:t>
      </w:r>
    </w:p>
    <w:p w14:paraId="724F0234" w14:textId="77777777" w:rsidR="009A20C6" w:rsidRDefault="009A20C6" w:rsidP="00687547">
      <w:pPr>
        <w:spacing w:after="0" w:line="240" w:lineRule="auto"/>
        <w:rPr>
          <w:b/>
          <w:bCs/>
        </w:rPr>
      </w:pPr>
    </w:p>
    <w:p w14:paraId="0EE4BAE5" w14:textId="102FB905" w:rsidR="00687547" w:rsidRDefault="009A20C6" w:rsidP="00687547">
      <w:pPr>
        <w:spacing w:after="0" w:line="240" w:lineRule="auto"/>
      </w:pPr>
      <w:r w:rsidRPr="009A20C6">
        <w:drawing>
          <wp:inline distT="0" distB="0" distL="0" distR="0" wp14:anchorId="11D9B123" wp14:editId="2282848E">
            <wp:extent cx="2978150" cy="1640865"/>
            <wp:effectExtent l="0" t="0" r="0" b="0"/>
            <wp:docPr id="39132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0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1" cy="164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73F8" w14:textId="77777777" w:rsidR="009A20C6" w:rsidRDefault="009A20C6" w:rsidP="00687547">
      <w:pPr>
        <w:spacing w:after="0" w:line="240" w:lineRule="auto"/>
      </w:pPr>
    </w:p>
    <w:p w14:paraId="0B9C59EB" w14:textId="7ADC40FF" w:rsidR="0086132E" w:rsidRDefault="0086132E" w:rsidP="00687547">
      <w:pPr>
        <w:spacing w:after="0" w:line="240" w:lineRule="auto"/>
      </w:pPr>
      <w:r>
        <w:t>When to apply DDD</w:t>
      </w:r>
    </w:p>
    <w:p w14:paraId="3CD0F509" w14:textId="77777777" w:rsidR="0086132E" w:rsidRDefault="0086132E" w:rsidP="0086132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Business logic complexity </w:t>
      </w:r>
    </w:p>
    <w:p w14:paraId="5C64BDA1" w14:textId="77777777" w:rsidR="0086132E" w:rsidRDefault="0086132E" w:rsidP="0086132E">
      <w:pPr>
        <w:pStyle w:val="ListParagraph"/>
        <w:numPr>
          <w:ilvl w:val="0"/>
          <w:numId w:val="1"/>
        </w:numPr>
        <w:spacing w:after="0" w:line="240" w:lineRule="auto"/>
      </w:pPr>
      <w:r>
        <w:t>No domain knowledge</w:t>
      </w:r>
    </w:p>
    <w:p w14:paraId="6C91A059" w14:textId="77777777" w:rsidR="0086132E" w:rsidRDefault="0086132E" w:rsidP="0086132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App feature changes often </w:t>
      </w:r>
    </w:p>
    <w:p w14:paraId="018061D7" w14:textId="77777777" w:rsidR="0086132E" w:rsidRDefault="0086132E" w:rsidP="0086132E">
      <w:pPr>
        <w:pStyle w:val="ListParagraph"/>
        <w:spacing w:after="0" w:line="240" w:lineRule="auto"/>
      </w:pPr>
    </w:p>
    <w:p w14:paraId="651A8ABC" w14:textId="35363000" w:rsidR="0086132E" w:rsidRDefault="0086132E" w:rsidP="0086132E">
      <w:pPr>
        <w:spacing w:after="0" w:line="240" w:lineRule="auto"/>
      </w:pPr>
      <w:r>
        <w:t xml:space="preserve">When not to apply </w:t>
      </w:r>
    </w:p>
    <w:p w14:paraId="1F7F7B33" w14:textId="77777777" w:rsidR="0086132E" w:rsidRDefault="0086132E" w:rsidP="0086132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Simple domain </w:t>
      </w:r>
    </w:p>
    <w:p w14:paraId="00FC6811" w14:textId="77777777" w:rsidR="0086132E" w:rsidRDefault="0086132E" w:rsidP="0086132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CRUD based applications </w:t>
      </w:r>
    </w:p>
    <w:p w14:paraId="18090E0F" w14:textId="77777777" w:rsidR="0086132E" w:rsidRDefault="0086132E" w:rsidP="0086132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30-40 use cases </w:t>
      </w:r>
    </w:p>
    <w:p w14:paraId="4AAC0A7B" w14:textId="77777777" w:rsidR="0086132E" w:rsidRDefault="0086132E" w:rsidP="0086132E">
      <w:pPr>
        <w:spacing w:after="0" w:line="240" w:lineRule="auto"/>
      </w:pPr>
    </w:p>
    <w:p w14:paraId="3A276119" w14:textId="1FEDF892" w:rsidR="00BC7EEB" w:rsidRDefault="00BC7EEB" w:rsidP="0086132E">
      <w:pPr>
        <w:spacing w:after="0" w:line="240" w:lineRule="auto"/>
      </w:pPr>
      <w:r>
        <w:t xml:space="preserve">DDD is not a design pattern </w:t>
      </w:r>
      <w:r w:rsidR="006F4FB9">
        <w:t xml:space="preserve">, architecture pattern , technology </w:t>
      </w:r>
    </w:p>
    <w:p w14:paraId="65AE920F" w14:textId="77777777" w:rsidR="006F4FB9" w:rsidRDefault="006F4FB9" w:rsidP="0086132E">
      <w:pPr>
        <w:spacing w:after="0" w:line="240" w:lineRule="auto"/>
      </w:pPr>
    </w:p>
    <w:p w14:paraId="55B6E1F0" w14:textId="71E448CE" w:rsidR="006F4FB9" w:rsidRDefault="006F4FB9" w:rsidP="006F4FB9">
      <w:pPr>
        <w:pStyle w:val="ListParagraph"/>
        <w:numPr>
          <w:ilvl w:val="0"/>
          <w:numId w:val="3"/>
        </w:numPr>
        <w:spacing w:after="0" w:line="240" w:lineRule="auto"/>
      </w:pPr>
      <w:r>
        <w:t>Everyone speaks the same language (dev &amp; BA’s)</w:t>
      </w:r>
    </w:p>
    <w:p w14:paraId="26246E5B" w14:textId="604762B4" w:rsidR="006F4FB9" w:rsidRDefault="00BF1356" w:rsidP="006F4FB9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Business language is same as coding language </w:t>
      </w:r>
    </w:p>
    <w:p w14:paraId="4D4AAAD4" w14:textId="640799D0" w:rsidR="00BF1356" w:rsidRDefault="00DA321A" w:rsidP="006F4FB9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 software development approach </w:t>
      </w:r>
    </w:p>
    <w:p w14:paraId="6CFE4669" w14:textId="67875176" w:rsidR="00DA089C" w:rsidRDefault="00DA089C" w:rsidP="006F4FB9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Business people help to achieve a better design and developers help to understand business better </w:t>
      </w:r>
    </w:p>
    <w:p w14:paraId="5DD8DB09" w14:textId="11653559" w:rsidR="0009266A" w:rsidRDefault="0009266A" w:rsidP="006F4FB9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Strategic and tactical pattern </w:t>
      </w:r>
    </w:p>
    <w:p w14:paraId="3F9C95B2" w14:textId="77777777" w:rsidR="0009266A" w:rsidRDefault="0009266A" w:rsidP="0009266A">
      <w:pPr>
        <w:spacing w:after="0" w:line="240" w:lineRule="auto"/>
      </w:pPr>
    </w:p>
    <w:p w14:paraId="0380BC6A" w14:textId="0A3588FA" w:rsidR="0009266A" w:rsidRDefault="00BD6492" w:rsidP="0009266A">
      <w:pPr>
        <w:spacing w:after="0" w:line="240" w:lineRule="auto"/>
      </w:pPr>
      <w:r>
        <w:t xml:space="preserve">  Strategic pattern</w:t>
      </w:r>
    </w:p>
    <w:p w14:paraId="73D942C3" w14:textId="7D045310" w:rsidR="001D3657" w:rsidRDefault="001D3657" w:rsidP="00BD6492">
      <w:pPr>
        <w:pStyle w:val="ListParagraph"/>
        <w:numPr>
          <w:ilvl w:val="0"/>
          <w:numId w:val="3"/>
        </w:numPr>
        <w:spacing w:after="0" w:line="240" w:lineRule="auto"/>
      </w:pPr>
      <w:r>
        <w:t>DDD strategic patterns are bule prints for structuring and organizing complex software systems aligned with business domains.</w:t>
      </w:r>
    </w:p>
    <w:p w14:paraId="72A680A1" w14:textId="77777777" w:rsidR="00BD6492" w:rsidRDefault="00BD6492" w:rsidP="00B66021">
      <w:pPr>
        <w:spacing w:after="0" w:line="240" w:lineRule="auto"/>
      </w:pPr>
    </w:p>
    <w:p w14:paraId="523F4068" w14:textId="1FA494FA" w:rsidR="00B66021" w:rsidRDefault="00B66021" w:rsidP="00B66021">
      <w:pPr>
        <w:spacing w:after="0" w:line="240" w:lineRule="auto"/>
      </w:pPr>
      <w:proofErr w:type="spellStart"/>
      <w:r>
        <w:t>Ubiquitos</w:t>
      </w:r>
      <w:proofErr w:type="spellEnd"/>
      <w:r>
        <w:t xml:space="preserve"> language</w:t>
      </w:r>
    </w:p>
    <w:p w14:paraId="352EDE17" w14:textId="37C36AA5" w:rsidR="00B66021" w:rsidRDefault="00B66021" w:rsidP="00B66021">
      <w:pPr>
        <w:pStyle w:val="ListParagraph"/>
        <w:numPr>
          <w:ilvl w:val="0"/>
          <w:numId w:val="3"/>
        </w:numPr>
        <w:spacing w:after="0" w:line="240" w:lineRule="auto"/>
      </w:pPr>
      <w:r>
        <w:t>Valid only inside a given bounded context</w:t>
      </w:r>
    </w:p>
    <w:p w14:paraId="2D67E172" w14:textId="7C92810C" w:rsidR="00B66021" w:rsidRDefault="00B66021" w:rsidP="00B66021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Helps to create valuable business domain models </w:t>
      </w:r>
    </w:p>
    <w:p w14:paraId="57F7F7AD" w14:textId="55A4DDB3" w:rsidR="00B66021" w:rsidRDefault="00B66021" w:rsidP="00B66021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Serves a design </w:t>
      </w:r>
    </w:p>
    <w:p w14:paraId="075C491E" w14:textId="77777777" w:rsidR="00786928" w:rsidRDefault="00786928" w:rsidP="00786928">
      <w:pPr>
        <w:spacing w:after="0" w:line="240" w:lineRule="auto"/>
      </w:pPr>
    </w:p>
    <w:p w14:paraId="6A58ABB1" w14:textId="01BBFF60" w:rsidR="00786928" w:rsidRDefault="00786928" w:rsidP="00786928">
      <w:pPr>
        <w:spacing w:after="0" w:line="240" w:lineRule="auto"/>
      </w:pPr>
      <w:r w:rsidRPr="00786928">
        <w:drawing>
          <wp:inline distT="0" distB="0" distL="0" distR="0" wp14:anchorId="2440C14C" wp14:editId="70E08A51">
            <wp:extent cx="2120900" cy="1185408"/>
            <wp:effectExtent l="0" t="0" r="0" b="0"/>
            <wp:docPr id="8754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8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1396" cy="119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D0AB" w14:textId="4FAEBFA1" w:rsidR="00BC7EEB" w:rsidRDefault="00BB5729" w:rsidP="0086132E">
      <w:pPr>
        <w:spacing w:after="0" w:line="240" w:lineRule="auto"/>
      </w:pPr>
      <w:hyperlink r:id="rId7" w:history="1">
        <w:r w:rsidRPr="00AB2572">
          <w:rPr>
            <w:rStyle w:val="Hyperlink"/>
          </w:rPr>
          <w:t>https://www.youtube.com/watch?v=o-ym035R1eY</w:t>
        </w:r>
      </w:hyperlink>
    </w:p>
    <w:p w14:paraId="781ED9BE" w14:textId="77777777" w:rsidR="00BB5729" w:rsidRDefault="00BB5729" w:rsidP="0086132E">
      <w:pPr>
        <w:spacing w:after="0" w:line="240" w:lineRule="auto"/>
      </w:pPr>
    </w:p>
    <w:p w14:paraId="5D5AD60E" w14:textId="06EA1C3C" w:rsidR="00BB5729" w:rsidRDefault="00BB5729" w:rsidP="0086132E">
      <w:pPr>
        <w:spacing w:after="0" w:line="240" w:lineRule="auto"/>
      </w:pPr>
      <w:r w:rsidRPr="00C775E0">
        <w:rPr>
          <w:b/>
          <w:bCs/>
        </w:rPr>
        <w:t>Strategic design</w:t>
      </w:r>
      <w:r>
        <w:t xml:space="preserve"> : at higher level </w:t>
      </w:r>
    </w:p>
    <w:p w14:paraId="51815D31" w14:textId="695DD341" w:rsidR="00BB5729" w:rsidRDefault="00BB5729" w:rsidP="0086132E">
      <w:pPr>
        <w:spacing w:after="0" w:line="240" w:lineRule="auto"/>
      </w:pPr>
      <w:r w:rsidRPr="00C775E0">
        <w:rPr>
          <w:b/>
          <w:bCs/>
        </w:rPr>
        <w:t>Tactical design</w:t>
      </w:r>
      <w:r>
        <w:t xml:space="preserve"> : at lower level </w:t>
      </w:r>
      <w:r w:rsidR="00C775E0">
        <w:t xml:space="preserve">– closer to the code </w:t>
      </w:r>
    </w:p>
    <w:p w14:paraId="3CAF9177" w14:textId="77777777" w:rsidR="00C775E0" w:rsidRDefault="00C775E0" w:rsidP="0086132E">
      <w:pPr>
        <w:spacing w:after="0" w:line="240" w:lineRule="auto"/>
      </w:pPr>
    </w:p>
    <w:p w14:paraId="730CD320" w14:textId="44C10578" w:rsidR="00C775E0" w:rsidRDefault="006444EB" w:rsidP="0086132E">
      <w:pPr>
        <w:spacing w:after="0" w:line="240" w:lineRule="auto"/>
      </w:pPr>
      <w:r>
        <w:t>Strategic design , we talk about the problem not the solution .</w:t>
      </w:r>
    </w:p>
    <w:p w14:paraId="74FFD0AF" w14:textId="77777777" w:rsidR="007D3E5D" w:rsidRDefault="007D3E5D" w:rsidP="0086132E">
      <w:pPr>
        <w:spacing w:after="0" w:line="240" w:lineRule="auto"/>
      </w:pPr>
    </w:p>
    <w:p w14:paraId="3416EB5E" w14:textId="35C2C24A" w:rsidR="007D3E5D" w:rsidRDefault="007D3E5D" w:rsidP="0086132E">
      <w:pPr>
        <w:spacing w:after="0" w:line="240" w:lineRule="auto"/>
      </w:pPr>
      <w:r w:rsidRPr="007D3E5D">
        <w:drawing>
          <wp:inline distT="0" distB="0" distL="0" distR="0" wp14:anchorId="0BA46B66" wp14:editId="09D43510">
            <wp:extent cx="2533650" cy="2599711"/>
            <wp:effectExtent l="0" t="0" r="0" b="0"/>
            <wp:docPr id="2167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7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8108" cy="26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A202" w14:textId="77777777" w:rsidR="00133750" w:rsidRDefault="00133750" w:rsidP="0086132E">
      <w:pPr>
        <w:spacing w:after="0" w:line="240" w:lineRule="auto"/>
      </w:pPr>
    </w:p>
    <w:p w14:paraId="0ED99CD9" w14:textId="7109C1DD" w:rsidR="00133750" w:rsidRDefault="00133750" w:rsidP="00133750">
      <w:pPr>
        <w:pStyle w:val="ListParagraph"/>
        <w:numPr>
          <w:ilvl w:val="0"/>
          <w:numId w:val="4"/>
        </w:numPr>
        <w:spacing w:after="0" w:line="240" w:lineRule="auto"/>
      </w:pPr>
      <w:r>
        <w:t>Knowledge discovery</w:t>
      </w:r>
    </w:p>
    <w:p w14:paraId="44BC7BAB" w14:textId="3F2D5EB8" w:rsidR="00133750" w:rsidRDefault="00133750" w:rsidP="00133750">
      <w:pPr>
        <w:pStyle w:val="ListParagraph"/>
        <w:numPr>
          <w:ilvl w:val="0"/>
          <w:numId w:val="4"/>
        </w:numPr>
        <w:spacing w:after="0" w:line="240" w:lineRule="auto"/>
      </w:pPr>
      <w:r>
        <w:t>Domain experts</w:t>
      </w:r>
    </w:p>
    <w:p w14:paraId="35028851" w14:textId="50D6DF16" w:rsidR="00133750" w:rsidRDefault="00133750" w:rsidP="00133750">
      <w:pPr>
        <w:pStyle w:val="ListParagraph"/>
        <w:numPr>
          <w:ilvl w:val="0"/>
          <w:numId w:val="4"/>
        </w:numPr>
        <w:spacing w:after="0" w:line="240" w:lineRule="auto"/>
      </w:pPr>
      <w:r>
        <w:t>Event storming</w:t>
      </w:r>
    </w:p>
    <w:p w14:paraId="55303EE6" w14:textId="5A41AE01" w:rsidR="00133750" w:rsidRDefault="00133750" w:rsidP="0013375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Communication </w:t>
      </w:r>
    </w:p>
    <w:p w14:paraId="0B7327F1" w14:textId="21A07C25" w:rsidR="00133750" w:rsidRDefault="00133750" w:rsidP="00133750">
      <w:pPr>
        <w:pStyle w:val="ListParagraph"/>
        <w:numPr>
          <w:ilvl w:val="0"/>
          <w:numId w:val="4"/>
        </w:numPr>
        <w:spacing w:after="0" w:line="240" w:lineRule="auto"/>
      </w:pPr>
      <w:r>
        <w:t>Ubiquitous language</w:t>
      </w:r>
    </w:p>
    <w:p w14:paraId="10719E6E" w14:textId="60B6504A" w:rsidR="00133750" w:rsidRDefault="00133750" w:rsidP="00133750">
      <w:pPr>
        <w:pStyle w:val="ListParagraph"/>
        <w:numPr>
          <w:ilvl w:val="0"/>
          <w:numId w:val="4"/>
        </w:numPr>
        <w:spacing w:after="0" w:line="240" w:lineRule="auto"/>
      </w:pPr>
      <w:r>
        <w:t>Domain analysis , Core Subdomains , Supporting subdomains , Generic subdomains</w:t>
      </w:r>
    </w:p>
    <w:p w14:paraId="4942AE49" w14:textId="77777777" w:rsidR="009A22BC" w:rsidRDefault="009A22BC" w:rsidP="0086132E">
      <w:pPr>
        <w:spacing w:after="0" w:line="240" w:lineRule="auto"/>
      </w:pPr>
    </w:p>
    <w:p w14:paraId="0F3A9C30" w14:textId="1E5427F8" w:rsidR="009A22BC" w:rsidRDefault="009A22BC" w:rsidP="0086132E">
      <w:pPr>
        <w:spacing w:after="0" w:line="240" w:lineRule="auto"/>
      </w:pPr>
      <w:r w:rsidRPr="009A22BC">
        <w:drawing>
          <wp:inline distT="0" distB="0" distL="0" distR="0" wp14:anchorId="1D8E0739" wp14:editId="5051F6C8">
            <wp:extent cx="2451100" cy="2590204"/>
            <wp:effectExtent l="0" t="0" r="6350" b="635"/>
            <wp:docPr id="82620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07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0196" cy="25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0BAC" w14:textId="77777777" w:rsidR="009A22BC" w:rsidRDefault="009A22BC" w:rsidP="0086132E">
      <w:pPr>
        <w:spacing w:after="0" w:line="240" w:lineRule="auto"/>
      </w:pPr>
    </w:p>
    <w:p w14:paraId="127F4546" w14:textId="7D62146E" w:rsidR="009A22BC" w:rsidRDefault="009A5EE0" w:rsidP="0086132E">
      <w:pPr>
        <w:spacing w:after="0" w:line="240" w:lineRule="auto"/>
      </w:pPr>
      <w:r w:rsidRPr="009A5EE0">
        <w:lastRenderedPageBreak/>
        <w:drawing>
          <wp:inline distT="0" distB="0" distL="0" distR="0" wp14:anchorId="36B6B467" wp14:editId="666D3AEE">
            <wp:extent cx="2101850" cy="980635"/>
            <wp:effectExtent l="0" t="0" r="0" b="0"/>
            <wp:docPr id="20731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9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9207" cy="9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6DE1" w14:textId="77777777" w:rsidR="009A5EE0" w:rsidRDefault="009A5EE0" w:rsidP="0086132E">
      <w:pPr>
        <w:spacing w:after="0" w:line="240" w:lineRule="auto"/>
      </w:pPr>
    </w:p>
    <w:p w14:paraId="6A95D58E" w14:textId="349571DA" w:rsidR="009A5EE0" w:rsidRDefault="00B449FA" w:rsidP="0086132E">
      <w:pPr>
        <w:spacing w:after="0" w:line="240" w:lineRule="auto"/>
      </w:pPr>
      <w:r w:rsidRPr="00B449FA">
        <w:drawing>
          <wp:inline distT="0" distB="0" distL="0" distR="0" wp14:anchorId="643D8CCA" wp14:editId="0A7A1A9C">
            <wp:extent cx="2336800" cy="1762319"/>
            <wp:effectExtent l="0" t="0" r="6350" b="9525"/>
            <wp:docPr id="204316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1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6428" cy="17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97DD" w14:textId="77777777" w:rsidR="00FD1042" w:rsidRDefault="00FD1042" w:rsidP="0086132E">
      <w:pPr>
        <w:spacing w:after="0" w:line="240" w:lineRule="auto"/>
      </w:pPr>
    </w:p>
    <w:p w14:paraId="3510E4F2" w14:textId="3800BCBE" w:rsidR="00FD1042" w:rsidRPr="00FD1042" w:rsidRDefault="00FD1042" w:rsidP="0086132E">
      <w:pPr>
        <w:spacing w:after="0" w:line="240" w:lineRule="auto"/>
        <w:rPr>
          <w:b/>
          <w:bCs/>
        </w:rPr>
      </w:pPr>
      <w:r w:rsidRPr="00FD1042">
        <w:rPr>
          <w:b/>
          <w:bCs/>
        </w:rPr>
        <w:t xml:space="preserve">Tactical design </w:t>
      </w:r>
    </w:p>
    <w:p w14:paraId="63071298" w14:textId="77777777" w:rsidR="00FD1042" w:rsidRDefault="00FD1042" w:rsidP="0086132E">
      <w:pPr>
        <w:spacing w:after="0" w:line="240" w:lineRule="auto"/>
      </w:pPr>
    </w:p>
    <w:p w14:paraId="28DD2331" w14:textId="35FF2483" w:rsidR="00FD1042" w:rsidRDefault="00FD1042" w:rsidP="0086132E">
      <w:pPr>
        <w:spacing w:after="0" w:line="240" w:lineRule="auto"/>
      </w:pPr>
      <w:r w:rsidRPr="00FD1042">
        <w:drawing>
          <wp:inline distT="0" distB="0" distL="0" distR="0" wp14:anchorId="18288C6F" wp14:editId="36C133DC">
            <wp:extent cx="2409839" cy="2527300"/>
            <wp:effectExtent l="0" t="0" r="9525" b="6350"/>
            <wp:docPr id="187249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99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4391" cy="253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E888" w14:textId="77777777" w:rsidR="00FD1042" w:rsidRDefault="00FD1042" w:rsidP="0086132E">
      <w:pPr>
        <w:spacing w:after="0" w:line="240" w:lineRule="auto"/>
      </w:pPr>
    </w:p>
    <w:p w14:paraId="374733DF" w14:textId="134EB8AA" w:rsidR="00FD1042" w:rsidRDefault="005E6BC2" w:rsidP="005E6BC2">
      <w:pPr>
        <w:pStyle w:val="ListParagraph"/>
        <w:numPr>
          <w:ilvl w:val="0"/>
          <w:numId w:val="5"/>
        </w:numPr>
        <w:spacing w:after="0" w:line="240" w:lineRule="auto"/>
      </w:pPr>
      <w:r>
        <w:t>Solution oriented</w:t>
      </w:r>
    </w:p>
    <w:p w14:paraId="31CFBA64" w14:textId="73B82D11" w:rsidR="005E6BC2" w:rsidRDefault="005E6BC2" w:rsidP="005E6BC2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Bounded context </w:t>
      </w:r>
    </w:p>
    <w:p w14:paraId="662D6F21" w14:textId="4B0D5A62" w:rsidR="008335E7" w:rsidRDefault="008335E7" w:rsidP="008335E7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Example shipping , payment </w:t>
      </w:r>
    </w:p>
    <w:p w14:paraId="22EB139E" w14:textId="2AC10729" w:rsidR="005E6BC2" w:rsidRDefault="005E6BC2" w:rsidP="005E6BC2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Entity </w:t>
      </w:r>
    </w:p>
    <w:p w14:paraId="53DE537C" w14:textId="10057F6C" w:rsidR="00B6459B" w:rsidRDefault="00B6459B" w:rsidP="00B6459B">
      <w:pPr>
        <w:pStyle w:val="ListParagraph"/>
        <w:numPr>
          <w:ilvl w:val="1"/>
          <w:numId w:val="5"/>
        </w:numPr>
        <w:spacing w:after="0" w:line="240" w:lineRule="auto"/>
      </w:pPr>
      <w:r>
        <w:t>UUID (</w:t>
      </w:r>
      <w:proofErr w:type="spellStart"/>
      <w:r>
        <w:t>ex drone</w:t>
      </w:r>
      <w:proofErr w:type="spellEnd"/>
      <w:r>
        <w:t xml:space="preserve"> , account)</w:t>
      </w:r>
    </w:p>
    <w:p w14:paraId="21D2EDF7" w14:textId="06B5072F" w:rsidR="00B6459B" w:rsidRDefault="00B6459B" w:rsidP="00B6459B">
      <w:pPr>
        <w:pStyle w:val="ListParagraph"/>
        <w:numPr>
          <w:ilvl w:val="1"/>
          <w:numId w:val="5"/>
        </w:numPr>
        <w:spacing w:after="0" w:line="240" w:lineRule="auto"/>
      </w:pPr>
      <w:r>
        <w:t>May span multiple bounded contexts</w:t>
      </w:r>
    </w:p>
    <w:p w14:paraId="02EC369B" w14:textId="1CBB8695" w:rsidR="00B6459B" w:rsidRDefault="00B6459B" w:rsidP="00B6459B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Attributes may change over time </w:t>
      </w:r>
    </w:p>
    <w:p w14:paraId="0BF34BB6" w14:textId="738DB87C" w:rsidR="005E6BC2" w:rsidRDefault="005E6BC2" w:rsidP="005E6BC2">
      <w:pPr>
        <w:pStyle w:val="ListParagraph"/>
        <w:numPr>
          <w:ilvl w:val="0"/>
          <w:numId w:val="5"/>
        </w:numPr>
        <w:spacing w:after="0" w:line="240" w:lineRule="auto"/>
      </w:pPr>
      <w:r>
        <w:t>Value objects</w:t>
      </w:r>
    </w:p>
    <w:p w14:paraId="568CDE94" w14:textId="7B8FEE40" w:rsidR="00DE468C" w:rsidRDefault="00DE468C" w:rsidP="00DE468C">
      <w:pPr>
        <w:pStyle w:val="ListParagraph"/>
        <w:numPr>
          <w:ilvl w:val="1"/>
          <w:numId w:val="5"/>
        </w:numPr>
        <w:spacing w:after="0" w:line="240" w:lineRule="auto"/>
      </w:pPr>
      <w:r>
        <w:t>Has not ID , defined by its values</w:t>
      </w:r>
    </w:p>
    <w:p w14:paraId="26359B3A" w14:textId="78CBA493" w:rsidR="00DE468C" w:rsidRDefault="00DE468C" w:rsidP="00DE468C">
      <w:pPr>
        <w:pStyle w:val="ListParagraph"/>
        <w:numPr>
          <w:ilvl w:val="1"/>
          <w:numId w:val="5"/>
        </w:numPr>
        <w:spacing w:after="0" w:line="240" w:lineRule="auto"/>
      </w:pPr>
      <w:r>
        <w:t>Immutable</w:t>
      </w:r>
    </w:p>
    <w:p w14:paraId="3691930A" w14:textId="5266A340" w:rsidR="00DE468C" w:rsidRDefault="00DE468C" w:rsidP="00DE468C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Basic building block of the domain model </w:t>
      </w:r>
    </w:p>
    <w:p w14:paraId="488BC4D7" w14:textId="4E07D3AA" w:rsidR="005E6BC2" w:rsidRDefault="005E6BC2" w:rsidP="005E6BC2">
      <w:pPr>
        <w:pStyle w:val="ListParagraph"/>
        <w:numPr>
          <w:ilvl w:val="0"/>
          <w:numId w:val="5"/>
        </w:numPr>
        <w:spacing w:after="0" w:line="240" w:lineRule="auto"/>
      </w:pPr>
      <w:r>
        <w:t>Aggregates</w:t>
      </w:r>
    </w:p>
    <w:p w14:paraId="49A5263D" w14:textId="5F076DD5" w:rsidR="008327A4" w:rsidRDefault="008327A4" w:rsidP="008327A4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Clusters one or more entities into a consistency </w:t>
      </w:r>
      <w:proofErr w:type="spellStart"/>
      <w:r>
        <w:t>bondary</w:t>
      </w:r>
      <w:proofErr w:type="spellEnd"/>
    </w:p>
    <w:p w14:paraId="0C098ED4" w14:textId="2ADB0F5D" w:rsidR="008327A4" w:rsidRDefault="008327A4" w:rsidP="008327A4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Has one root entity </w:t>
      </w:r>
    </w:p>
    <w:p w14:paraId="7AC565F7" w14:textId="38AFFB33" w:rsidR="008327A4" w:rsidRDefault="008327A4" w:rsidP="008327A4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All other child entities are referenced by the root </w:t>
      </w:r>
    </w:p>
    <w:p w14:paraId="6A6E13AE" w14:textId="7B3F6654" w:rsidR="00D00765" w:rsidRDefault="008327A4" w:rsidP="00D00765">
      <w:pPr>
        <w:pStyle w:val="ListParagraph"/>
        <w:numPr>
          <w:ilvl w:val="1"/>
          <w:numId w:val="5"/>
        </w:numPr>
        <w:spacing w:after="0" w:line="240" w:lineRule="auto"/>
      </w:pPr>
      <w:r>
        <w:lastRenderedPageBreak/>
        <w:t>Usually bound to a transaction scope</w:t>
      </w:r>
    </w:p>
    <w:p w14:paraId="4342259D" w14:textId="66B4D45C" w:rsidR="00D00765" w:rsidRDefault="00D00765" w:rsidP="005E6BC2">
      <w:pPr>
        <w:pStyle w:val="ListParagraph"/>
        <w:numPr>
          <w:ilvl w:val="0"/>
          <w:numId w:val="5"/>
        </w:numPr>
        <w:spacing w:after="0" w:line="240" w:lineRule="auto"/>
      </w:pPr>
      <w:r>
        <w:t>Services</w:t>
      </w:r>
    </w:p>
    <w:p w14:paraId="773BBB93" w14:textId="77777777" w:rsidR="00D00765" w:rsidRDefault="00D00765" w:rsidP="00D00765">
      <w:pPr>
        <w:pStyle w:val="ListParagraph"/>
        <w:numPr>
          <w:ilvl w:val="1"/>
          <w:numId w:val="5"/>
        </w:numPr>
        <w:spacing w:after="0" w:line="240" w:lineRule="auto"/>
      </w:pPr>
      <w:r>
        <w:t>Has no state</w:t>
      </w:r>
    </w:p>
    <w:p w14:paraId="4997F302" w14:textId="77777777" w:rsidR="00D00765" w:rsidRDefault="00D00765" w:rsidP="00D00765">
      <w:pPr>
        <w:pStyle w:val="ListParagraph"/>
        <w:numPr>
          <w:ilvl w:val="1"/>
          <w:numId w:val="5"/>
        </w:numPr>
        <w:spacing w:after="0" w:line="240" w:lineRule="auto"/>
      </w:pPr>
      <w:r>
        <w:t>Domain services encapsulates domain logic</w:t>
      </w:r>
    </w:p>
    <w:p w14:paraId="7A85B9F4" w14:textId="133B2EE0" w:rsidR="00D00765" w:rsidRDefault="00D00765" w:rsidP="00D00765">
      <w:pPr>
        <w:pStyle w:val="ListParagraph"/>
        <w:numPr>
          <w:ilvl w:val="1"/>
          <w:numId w:val="5"/>
        </w:numPr>
        <w:spacing w:after="0" w:line="240" w:lineRule="auto"/>
      </w:pPr>
      <w:r>
        <w:t>Applications services – auth , emailing</w:t>
      </w:r>
    </w:p>
    <w:p w14:paraId="23139150" w14:textId="5AE2A0DD" w:rsidR="005E6BC2" w:rsidRDefault="005E6BC2" w:rsidP="005E6BC2">
      <w:pPr>
        <w:pStyle w:val="ListParagraph"/>
        <w:numPr>
          <w:ilvl w:val="0"/>
          <w:numId w:val="5"/>
        </w:numPr>
        <w:spacing w:after="0" w:line="240" w:lineRule="auto"/>
      </w:pPr>
      <w:r>
        <w:t>Domain events</w:t>
      </w:r>
    </w:p>
    <w:p w14:paraId="386F975F" w14:textId="6BA5D58A" w:rsidR="007E4B77" w:rsidRDefault="007E4B77" w:rsidP="007E4B77">
      <w:pPr>
        <w:pStyle w:val="ListParagraph"/>
        <w:numPr>
          <w:ilvl w:val="1"/>
          <w:numId w:val="5"/>
        </w:numPr>
        <w:spacing w:after="0" w:line="240" w:lineRule="auto"/>
      </w:pPr>
      <w:r>
        <w:t>Facilitate async messaging between bounded contexts (or microservices)</w:t>
      </w:r>
      <w:r w:rsidR="00C442EE">
        <w:t xml:space="preserve">  (ex: Delivery created , Delivery completed)</w:t>
      </w:r>
    </w:p>
    <w:p w14:paraId="73DD035C" w14:textId="376E5BED" w:rsidR="005E6BC2" w:rsidRDefault="005E6BC2" w:rsidP="005E6BC2">
      <w:pPr>
        <w:pStyle w:val="ListParagraph"/>
        <w:numPr>
          <w:ilvl w:val="0"/>
          <w:numId w:val="5"/>
        </w:numPr>
        <w:spacing w:after="0" w:line="240" w:lineRule="auto"/>
      </w:pPr>
      <w:r>
        <w:t>Domain &amp; Application Services</w:t>
      </w:r>
    </w:p>
    <w:p w14:paraId="35ABCF44" w14:textId="77777777" w:rsidR="003808D2" w:rsidRDefault="003808D2" w:rsidP="003808D2">
      <w:pPr>
        <w:spacing w:after="0" w:line="240" w:lineRule="auto"/>
      </w:pPr>
    </w:p>
    <w:p w14:paraId="114D9A0C" w14:textId="5A62EAC0" w:rsidR="003808D2" w:rsidRDefault="003808D2" w:rsidP="003808D2">
      <w:pPr>
        <w:spacing w:after="0" w:line="240" w:lineRule="auto"/>
      </w:pPr>
      <w:r w:rsidRPr="003808D2">
        <w:drawing>
          <wp:inline distT="0" distB="0" distL="0" distR="0" wp14:anchorId="1FD4A4BD" wp14:editId="5B17067E">
            <wp:extent cx="952500" cy="1736415"/>
            <wp:effectExtent l="0" t="0" r="0" b="0"/>
            <wp:docPr id="13210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6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6657" cy="17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319D" w14:textId="77777777" w:rsidR="006B2A17" w:rsidRDefault="006B2A17" w:rsidP="003808D2">
      <w:pPr>
        <w:spacing w:after="0" w:line="240" w:lineRule="auto"/>
      </w:pPr>
    </w:p>
    <w:p w14:paraId="7CB57AC0" w14:textId="0C89DCBD" w:rsidR="006B2A17" w:rsidRDefault="006B2A17" w:rsidP="003808D2">
      <w:pPr>
        <w:spacing w:after="0" w:line="240" w:lineRule="auto"/>
      </w:pPr>
      <w:r>
        <w:t xml:space="preserve">Value objects can be battery level </w:t>
      </w:r>
    </w:p>
    <w:p w14:paraId="53AF3893" w14:textId="77777777" w:rsidR="006B2A17" w:rsidRDefault="006B2A17" w:rsidP="003808D2">
      <w:pPr>
        <w:spacing w:after="0" w:line="240" w:lineRule="auto"/>
      </w:pPr>
    </w:p>
    <w:p w14:paraId="7FDBB11E" w14:textId="6DC7F52F" w:rsidR="006B2A17" w:rsidRDefault="006B2A17" w:rsidP="003808D2">
      <w:pPr>
        <w:spacing w:after="0" w:line="240" w:lineRule="auto"/>
      </w:pPr>
      <w:r w:rsidRPr="006B2A17">
        <w:drawing>
          <wp:inline distT="0" distB="0" distL="0" distR="0" wp14:anchorId="2B15EE02" wp14:editId="582FC3DC">
            <wp:extent cx="1835150" cy="1129323"/>
            <wp:effectExtent l="0" t="0" r="0" b="0"/>
            <wp:docPr id="161255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57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3833" cy="113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3A2D" w14:textId="77777777" w:rsidR="008327A4" w:rsidRDefault="008327A4" w:rsidP="003808D2">
      <w:pPr>
        <w:spacing w:after="0" w:line="240" w:lineRule="auto"/>
      </w:pPr>
    </w:p>
    <w:p w14:paraId="15979891" w14:textId="1681365F" w:rsidR="008327A4" w:rsidRDefault="008327A4" w:rsidP="003808D2">
      <w:pPr>
        <w:spacing w:after="0" w:line="240" w:lineRule="auto"/>
      </w:pPr>
      <w:r w:rsidRPr="008327A4">
        <w:drawing>
          <wp:inline distT="0" distB="0" distL="0" distR="0" wp14:anchorId="760FAB22" wp14:editId="143EFA94">
            <wp:extent cx="2552700" cy="1425866"/>
            <wp:effectExtent l="0" t="0" r="0" b="3175"/>
            <wp:docPr id="12274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11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5671" cy="143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446B" w14:textId="77777777" w:rsidR="008327A4" w:rsidRDefault="008327A4" w:rsidP="003808D2">
      <w:pPr>
        <w:spacing w:after="0" w:line="240" w:lineRule="auto"/>
      </w:pPr>
    </w:p>
    <w:p w14:paraId="5AE0BC11" w14:textId="1B089D1C" w:rsidR="008327A4" w:rsidRDefault="00464F5B" w:rsidP="003808D2">
      <w:pPr>
        <w:spacing w:after="0" w:line="240" w:lineRule="auto"/>
      </w:pPr>
      <w:r w:rsidRPr="00464F5B">
        <w:drawing>
          <wp:inline distT="0" distB="0" distL="0" distR="0" wp14:anchorId="34800C05" wp14:editId="371B5922">
            <wp:extent cx="3494887" cy="1428750"/>
            <wp:effectExtent l="0" t="0" r="0" b="0"/>
            <wp:docPr id="11148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19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2018" cy="1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FB1D" w14:textId="77777777" w:rsidR="00DC0B0F" w:rsidRDefault="00DC0B0F" w:rsidP="003808D2">
      <w:pPr>
        <w:spacing w:after="0" w:line="240" w:lineRule="auto"/>
      </w:pPr>
    </w:p>
    <w:p w14:paraId="7ED0FC68" w14:textId="5731DDC3" w:rsidR="00DC0B0F" w:rsidRDefault="00DC0B0F" w:rsidP="003808D2">
      <w:pPr>
        <w:spacing w:after="0" w:line="240" w:lineRule="auto"/>
      </w:pPr>
      <w:r w:rsidRPr="00DC0B0F">
        <w:lastRenderedPageBreak/>
        <w:drawing>
          <wp:inline distT="0" distB="0" distL="0" distR="0" wp14:anchorId="2F1568A5" wp14:editId="05F8CDCC">
            <wp:extent cx="2374900" cy="2445342"/>
            <wp:effectExtent l="0" t="0" r="6350" b="0"/>
            <wp:docPr id="14534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61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494" cy="245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9FEE" w14:textId="77777777" w:rsidR="00DC0B0F" w:rsidRDefault="00DC0B0F" w:rsidP="003808D2">
      <w:pPr>
        <w:spacing w:after="0" w:line="240" w:lineRule="auto"/>
      </w:pPr>
    </w:p>
    <w:p w14:paraId="7AA7511E" w14:textId="3AB58FDE" w:rsidR="00DC0B0F" w:rsidRDefault="0075041B" w:rsidP="003808D2">
      <w:pPr>
        <w:spacing w:after="0" w:line="240" w:lineRule="auto"/>
      </w:pPr>
      <w:r w:rsidRPr="0075041B">
        <w:drawing>
          <wp:inline distT="0" distB="0" distL="0" distR="0" wp14:anchorId="625D1A67" wp14:editId="0FE27148">
            <wp:extent cx="4028512" cy="2228850"/>
            <wp:effectExtent l="0" t="0" r="0" b="0"/>
            <wp:docPr id="9580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50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5212" cy="22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D3DC" w14:textId="77777777" w:rsidR="00A537A4" w:rsidRDefault="00A537A4" w:rsidP="003808D2">
      <w:pPr>
        <w:spacing w:after="0" w:line="240" w:lineRule="auto"/>
      </w:pPr>
    </w:p>
    <w:p w14:paraId="206BC5DC" w14:textId="7090155C" w:rsidR="00A537A4" w:rsidRDefault="00A537A4" w:rsidP="003808D2">
      <w:pPr>
        <w:spacing w:after="0" w:line="240" w:lineRule="auto"/>
      </w:pPr>
      <w:r w:rsidRPr="00A537A4">
        <w:drawing>
          <wp:inline distT="0" distB="0" distL="0" distR="0" wp14:anchorId="62904E73" wp14:editId="53254292">
            <wp:extent cx="4133850" cy="2200211"/>
            <wp:effectExtent l="0" t="0" r="0" b="0"/>
            <wp:docPr id="140053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30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6744" cy="22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1E27" w14:textId="77777777" w:rsidR="00A537A4" w:rsidRDefault="00A537A4" w:rsidP="003808D2">
      <w:pPr>
        <w:spacing w:after="0" w:line="240" w:lineRule="auto"/>
      </w:pPr>
    </w:p>
    <w:p w14:paraId="377383EC" w14:textId="77777777" w:rsidR="00A537A4" w:rsidRDefault="00A537A4" w:rsidP="003808D2">
      <w:pPr>
        <w:spacing w:after="0" w:line="240" w:lineRule="auto"/>
      </w:pPr>
    </w:p>
    <w:p w14:paraId="67337AD6" w14:textId="77777777" w:rsidR="0075041B" w:rsidRDefault="0075041B" w:rsidP="003808D2">
      <w:pPr>
        <w:spacing w:after="0" w:line="240" w:lineRule="auto"/>
      </w:pPr>
    </w:p>
    <w:p w14:paraId="37B02250" w14:textId="77777777" w:rsidR="0075041B" w:rsidRDefault="0075041B" w:rsidP="003808D2">
      <w:pPr>
        <w:spacing w:after="0" w:line="240" w:lineRule="auto"/>
      </w:pPr>
    </w:p>
    <w:p w14:paraId="74CA4A75" w14:textId="77777777" w:rsidR="00464F5B" w:rsidRDefault="00464F5B" w:rsidP="003808D2">
      <w:pPr>
        <w:spacing w:after="0" w:line="240" w:lineRule="auto"/>
      </w:pPr>
    </w:p>
    <w:p w14:paraId="3A95A52A" w14:textId="77777777" w:rsidR="00464F5B" w:rsidRDefault="00464F5B" w:rsidP="003808D2">
      <w:pPr>
        <w:spacing w:after="0" w:line="240" w:lineRule="auto"/>
      </w:pPr>
    </w:p>
    <w:p w14:paraId="456E90F6" w14:textId="77777777" w:rsidR="006B2A17" w:rsidRDefault="006B2A17" w:rsidP="003808D2">
      <w:pPr>
        <w:spacing w:after="0" w:line="240" w:lineRule="auto"/>
      </w:pPr>
    </w:p>
    <w:p w14:paraId="6FB2A1D7" w14:textId="77777777" w:rsidR="006B2A17" w:rsidRDefault="006B2A17" w:rsidP="003808D2">
      <w:pPr>
        <w:spacing w:after="0" w:line="240" w:lineRule="auto"/>
      </w:pPr>
    </w:p>
    <w:p w14:paraId="2B02F14B" w14:textId="77777777" w:rsidR="003808D2" w:rsidRDefault="003808D2" w:rsidP="003808D2">
      <w:pPr>
        <w:spacing w:after="0" w:line="240" w:lineRule="auto"/>
      </w:pPr>
    </w:p>
    <w:p w14:paraId="44998722" w14:textId="77777777" w:rsidR="003808D2" w:rsidRDefault="003808D2" w:rsidP="003808D2">
      <w:pPr>
        <w:spacing w:after="0" w:line="240" w:lineRule="auto"/>
      </w:pPr>
    </w:p>
    <w:p w14:paraId="0B319E36" w14:textId="77777777" w:rsidR="005E6BC2" w:rsidRDefault="005E6BC2" w:rsidP="005E6BC2">
      <w:pPr>
        <w:spacing w:after="0" w:line="240" w:lineRule="auto"/>
      </w:pPr>
    </w:p>
    <w:p w14:paraId="60A1DBD0" w14:textId="77777777" w:rsidR="005E6BC2" w:rsidRDefault="005E6BC2" w:rsidP="005E6BC2">
      <w:pPr>
        <w:spacing w:after="0" w:line="240" w:lineRule="auto"/>
      </w:pPr>
    </w:p>
    <w:p w14:paraId="19FC3189" w14:textId="77777777" w:rsidR="00B449FA" w:rsidRDefault="00B449FA" w:rsidP="0086132E">
      <w:pPr>
        <w:spacing w:after="0" w:line="240" w:lineRule="auto"/>
      </w:pPr>
    </w:p>
    <w:p w14:paraId="0DB7EC6E" w14:textId="77777777" w:rsidR="00B449FA" w:rsidRDefault="00B449FA" w:rsidP="0086132E">
      <w:pPr>
        <w:spacing w:after="0" w:line="240" w:lineRule="auto"/>
      </w:pPr>
    </w:p>
    <w:p w14:paraId="18C84E5B" w14:textId="77777777" w:rsidR="00BB5729" w:rsidRDefault="00BB5729" w:rsidP="0086132E">
      <w:pPr>
        <w:spacing w:after="0" w:line="240" w:lineRule="auto"/>
      </w:pPr>
    </w:p>
    <w:p w14:paraId="64CABB85" w14:textId="77777777" w:rsidR="00BB5729" w:rsidRDefault="00BB5729" w:rsidP="0086132E">
      <w:pPr>
        <w:spacing w:after="0" w:line="240" w:lineRule="auto"/>
      </w:pPr>
    </w:p>
    <w:p w14:paraId="2AE72AB9" w14:textId="13C4D5C6" w:rsidR="009A20C6" w:rsidRPr="00687547" w:rsidRDefault="0086132E" w:rsidP="0086132E">
      <w:pPr>
        <w:spacing w:after="0" w:line="240" w:lineRule="auto"/>
      </w:pPr>
      <w:r>
        <w:br/>
      </w:r>
      <w:r>
        <w:tab/>
      </w:r>
    </w:p>
    <w:sectPr w:rsidR="009A20C6" w:rsidRPr="00687547" w:rsidSect="00E16E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3EA"/>
    <w:multiLevelType w:val="hybridMultilevel"/>
    <w:tmpl w:val="10502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0766E"/>
    <w:multiLevelType w:val="hybridMultilevel"/>
    <w:tmpl w:val="398A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FE2"/>
    <w:multiLevelType w:val="hybridMultilevel"/>
    <w:tmpl w:val="1F50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648F6"/>
    <w:multiLevelType w:val="hybridMultilevel"/>
    <w:tmpl w:val="6FF2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764F9"/>
    <w:multiLevelType w:val="hybridMultilevel"/>
    <w:tmpl w:val="3B860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97380">
    <w:abstractNumId w:val="1"/>
  </w:num>
  <w:num w:numId="2" w16cid:durableId="450442066">
    <w:abstractNumId w:val="2"/>
  </w:num>
  <w:num w:numId="3" w16cid:durableId="115217833">
    <w:abstractNumId w:val="4"/>
  </w:num>
  <w:num w:numId="4" w16cid:durableId="2034845571">
    <w:abstractNumId w:val="3"/>
  </w:num>
  <w:num w:numId="5" w16cid:durableId="146180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78"/>
    <w:rsid w:val="00025049"/>
    <w:rsid w:val="000414C4"/>
    <w:rsid w:val="0009266A"/>
    <w:rsid w:val="00133750"/>
    <w:rsid w:val="001B4856"/>
    <w:rsid w:val="001D3657"/>
    <w:rsid w:val="002E7090"/>
    <w:rsid w:val="003808D2"/>
    <w:rsid w:val="00433ECB"/>
    <w:rsid w:val="00464F5B"/>
    <w:rsid w:val="004C5483"/>
    <w:rsid w:val="005E6BC2"/>
    <w:rsid w:val="006444EB"/>
    <w:rsid w:val="00687547"/>
    <w:rsid w:val="00692548"/>
    <w:rsid w:val="006B2A17"/>
    <w:rsid w:val="006F4FB9"/>
    <w:rsid w:val="0075041B"/>
    <w:rsid w:val="00786928"/>
    <w:rsid w:val="007C6E85"/>
    <w:rsid w:val="007D3E5D"/>
    <w:rsid w:val="007E4B77"/>
    <w:rsid w:val="008327A4"/>
    <w:rsid w:val="008335E7"/>
    <w:rsid w:val="0086132E"/>
    <w:rsid w:val="009A20C6"/>
    <w:rsid w:val="009A22BC"/>
    <w:rsid w:val="009A5EE0"/>
    <w:rsid w:val="00A537A4"/>
    <w:rsid w:val="00AE4C78"/>
    <w:rsid w:val="00B449FA"/>
    <w:rsid w:val="00B6459B"/>
    <w:rsid w:val="00B66021"/>
    <w:rsid w:val="00BB5729"/>
    <w:rsid w:val="00BC7EEB"/>
    <w:rsid w:val="00BD6492"/>
    <w:rsid w:val="00BF1356"/>
    <w:rsid w:val="00C115E1"/>
    <w:rsid w:val="00C442EE"/>
    <w:rsid w:val="00C775E0"/>
    <w:rsid w:val="00D00765"/>
    <w:rsid w:val="00DA089C"/>
    <w:rsid w:val="00DA321A"/>
    <w:rsid w:val="00DC0B0F"/>
    <w:rsid w:val="00DE468C"/>
    <w:rsid w:val="00DE5C18"/>
    <w:rsid w:val="00E16EF9"/>
    <w:rsid w:val="00FD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92FA"/>
  <w15:chartTrackingRefBased/>
  <w15:docId w15:val="{FDEC424B-537F-4940-BB77-851B087F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C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4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o-ym035R1eY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Bommalakunta, Sainath</dc:creator>
  <cp:keywords/>
  <dc:description/>
  <cp:lastModifiedBy>Bommalakunta, Sainath</cp:lastModifiedBy>
  <cp:revision>45</cp:revision>
  <dcterms:created xsi:type="dcterms:W3CDTF">2026-02-18T10:24:00Z</dcterms:created>
  <dcterms:modified xsi:type="dcterms:W3CDTF">2026-02-20T09:48:00Z</dcterms:modified>
</cp:coreProperties>
</file>