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E8D75" w14:textId="77777777" w:rsidR="0079232E" w:rsidRDefault="0079232E"/>
    <w:sectPr w:rsidR="0079232E" w:rsidSect="007923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289"/>
    <w:rsid w:val="00541CAC"/>
    <w:rsid w:val="0079232E"/>
    <w:rsid w:val="00854289"/>
    <w:rsid w:val="00DD2625"/>
    <w:rsid w:val="00EC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6FC1B6-4FAC-41B0-8B75-E40D55F7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</cp:revision>
  <dcterms:created xsi:type="dcterms:W3CDTF">2022-06-24T07:16:00Z</dcterms:created>
  <dcterms:modified xsi:type="dcterms:W3CDTF">2022-06-25T10:44:00Z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2022-06-24T07:16:15Z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bb598ebe-ad9e-44cc-8cf3-544153b1f390</vt:lpwstr>
  </property>
  <property fmtid="{D5CDD505-2E9C-101B-9397-08002B2CF9AE}" pid="8" name="MSIP_Label_ffb520d8-df98-444b-9f20-0dd9d08cf98c_ContentBits">
    <vt:lpwstr>0</vt:lpwstr>
  </property>
</Properties>
</file>