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Trending Skills for 20+ Years Technical Manager / .NET Azure Architect (2026 Focus)</w:t>
      </w:r>
    </w:p>
    <w:p>
      <w:pPr>
        <w:pStyle w:val="Heading2"/>
      </w:pPr>
      <w:r>
        <w:t>1. AI &amp; ML Integration in Enterprise Systems</w:t>
      </w:r>
    </w:p>
    <w:p>
      <w:pPr>
        <w:pStyle w:val="ListBullet"/>
      </w:pPr>
      <w:r>
        <w:t>Prompt engineering &amp; LLM orchestration (Azure OpenAI, GPT)</w:t>
      </w:r>
    </w:p>
    <w:p>
      <w:pPr>
        <w:pStyle w:val="ListBullet"/>
      </w:pPr>
      <w:r>
        <w:t>Embedding AI into business applications &amp; workflows</w:t>
      </w:r>
    </w:p>
    <w:p>
      <w:pPr>
        <w:pStyle w:val="ListBullet"/>
      </w:pPr>
      <w:r>
        <w:t>Predictive analytics with Azure ML</w:t>
      </w:r>
    </w:p>
    <w:p>
      <w:pPr>
        <w:pStyle w:val="ListBullet"/>
      </w:pPr>
      <w:r>
        <w:t>Fine-tuning models &amp; custom AI solutions</w:t>
      </w:r>
    </w:p>
    <w:p>
      <w:pPr>
        <w:pStyle w:val="Heading2"/>
      </w:pPr>
      <w:r>
        <w:t>2. Cloud Native Architecture &amp; Modernization</w:t>
      </w:r>
    </w:p>
    <w:p>
      <w:pPr>
        <w:pStyle w:val="ListBullet"/>
      </w:pPr>
      <w:r>
        <w:t>Microservices &amp; event-driven systems</w:t>
      </w:r>
    </w:p>
    <w:p>
      <w:pPr>
        <w:pStyle w:val="ListBullet"/>
      </w:pPr>
      <w:r>
        <w:t>Azure Kubernetes Service (AKS) &amp; service mesh (Istio, Linkerd)</w:t>
      </w:r>
    </w:p>
    <w:p>
      <w:pPr>
        <w:pStyle w:val="ListBullet"/>
      </w:pPr>
      <w:r>
        <w:t>Serverless at scale (Azure Functions, Durable Functions, Logic Apps)</w:t>
      </w:r>
    </w:p>
    <w:p>
      <w:pPr>
        <w:pStyle w:val="ListBullet"/>
      </w:pPr>
      <w:r>
        <w:t>API management &amp; distributed tracing</w:t>
      </w:r>
    </w:p>
    <w:p>
      <w:pPr>
        <w:pStyle w:val="Heading2"/>
      </w:pPr>
      <w:r>
        <w:t>3. Data Engineering &amp; Analytics</w:t>
      </w:r>
    </w:p>
    <w:p>
      <w:pPr>
        <w:pStyle w:val="ListBullet"/>
      </w:pPr>
      <w:r>
        <w:t>Azure Synapse Analytics</w:t>
      </w:r>
    </w:p>
    <w:p>
      <w:pPr>
        <w:pStyle w:val="ListBullet"/>
      </w:pPr>
      <w:r>
        <w:t>ETL/ELT pipelines with Azure Data Factory</w:t>
      </w:r>
    </w:p>
    <w:p>
      <w:pPr>
        <w:pStyle w:val="ListBullet"/>
      </w:pPr>
      <w:r>
        <w:t>Real-time streaming (Event Hubs, Kafka, Azure Stream Analytics)</w:t>
      </w:r>
    </w:p>
    <w:p>
      <w:pPr>
        <w:pStyle w:val="ListBullet"/>
      </w:pPr>
      <w:r>
        <w:t>Data governance &amp; data mesh principles</w:t>
      </w:r>
    </w:p>
    <w:p>
      <w:pPr>
        <w:pStyle w:val="Heading2"/>
      </w:pPr>
      <w:r>
        <w:t>4. Security / Zero Trust Architecture</w:t>
      </w:r>
    </w:p>
    <w:p>
      <w:pPr>
        <w:pStyle w:val="ListBullet"/>
      </w:pPr>
      <w:r>
        <w:t>Zero Trust principles (identity, least privilege)</w:t>
      </w:r>
    </w:p>
    <w:p>
      <w:pPr>
        <w:pStyle w:val="ListBullet"/>
      </w:pPr>
      <w:r>
        <w:t>Azure AD &amp; Conditional Access</w:t>
      </w:r>
    </w:p>
    <w:p>
      <w:pPr>
        <w:pStyle w:val="ListBullet"/>
      </w:pPr>
      <w:r>
        <w:t>Cloud workload protection &amp; SIEM (Microsoft Sentinel)</w:t>
      </w:r>
    </w:p>
    <w:p>
      <w:pPr>
        <w:pStyle w:val="ListBullet"/>
      </w:pPr>
      <w:r>
        <w:t>DevSecOps &amp; secure coding practices</w:t>
      </w:r>
    </w:p>
    <w:p>
      <w:pPr>
        <w:pStyle w:val="Heading2"/>
      </w:pPr>
      <w:r>
        <w:t>5. DevOps &amp; GitOps Leadership</w:t>
      </w:r>
    </w:p>
    <w:p>
      <w:pPr>
        <w:pStyle w:val="ListBullet"/>
      </w:pPr>
      <w:r>
        <w:t>Azure DevOps / GitHub Actions</w:t>
      </w:r>
    </w:p>
    <w:p>
      <w:pPr>
        <w:pStyle w:val="ListBullet"/>
      </w:pPr>
      <w:r>
        <w:t>Continuous Delivery &amp; Deployment strategies</w:t>
      </w:r>
    </w:p>
    <w:p>
      <w:pPr>
        <w:pStyle w:val="ListBullet"/>
      </w:pPr>
      <w:r>
        <w:t>GitOps frameworks (Flux, ArgoCD)</w:t>
      </w:r>
    </w:p>
    <w:p>
      <w:pPr>
        <w:pStyle w:val="ListBullet"/>
      </w:pPr>
      <w:r>
        <w:t>Infrastructure as Code (Terraform, Bicep)</w:t>
      </w:r>
    </w:p>
    <w:p>
      <w:pPr>
        <w:pStyle w:val="Heading2"/>
      </w:pPr>
      <w:r>
        <w:t>6. Observability &amp; Reliability Engineering</w:t>
      </w:r>
    </w:p>
    <w:p>
      <w:pPr>
        <w:pStyle w:val="ListBullet"/>
      </w:pPr>
      <w:r>
        <w:t>Distributed tracing (OpenTelemetry)</w:t>
      </w:r>
    </w:p>
    <w:p>
      <w:pPr>
        <w:pStyle w:val="ListBullet"/>
      </w:pPr>
      <w:r>
        <w:t>Monitoring &amp; alerting at scale (Azure Monitor)</w:t>
      </w:r>
    </w:p>
    <w:p>
      <w:pPr>
        <w:pStyle w:val="ListBullet"/>
      </w:pPr>
      <w:r>
        <w:t>SLOs, SLIs, error budgets</w:t>
      </w:r>
    </w:p>
    <w:p>
      <w:pPr>
        <w:pStyle w:val="ListBullet"/>
      </w:pPr>
      <w:r>
        <w:t>Resilience engineering principles</w:t>
      </w:r>
    </w:p>
    <w:p>
      <w:pPr>
        <w:pStyle w:val="Heading2"/>
      </w:pPr>
      <w:r>
        <w:t>7. Real-Time &amp; Edge Solutions</w:t>
      </w:r>
    </w:p>
    <w:p>
      <w:pPr>
        <w:pStyle w:val="ListBullet"/>
      </w:pPr>
      <w:r>
        <w:t>Pub/Sub &amp; event streaming frameworks</w:t>
      </w:r>
    </w:p>
    <w:p>
      <w:pPr>
        <w:pStyle w:val="ListBullet"/>
      </w:pPr>
      <w:r>
        <w:t>Edge computing on Azure IoT / Azure Stack</w:t>
      </w:r>
    </w:p>
    <w:p>
      <w:pPr>
        <w:pStyle w:val="ListBullet"/>
      </w:pPr>
      <w:r>
        <w:t>Low-latency application architectures</w:t>
      </w:r>
    </w:p>
    <w:p>
      <w:pPr>
        <w:pStyle w:val="Heading2"/>
      </w:pPr>
      <w:r>
        <w:t>8. Technical Leadership &amp; Strategic Influence</w:t>
      </w:r>
    </w:p>
    <w:p>
      <w:pPr>
        <w:pStyle w:val="ListBullet"/>
      </w:pPr>
      <w:r>
        <w:t>Technical decision frameworks (trade-off analysis)</w:t>
      </w:r>
    </w:p>
    <w:p>
      <w:pPr>
        <w:pStyle w:val="ListBullet"/>
      </w:pPr>
      <w:r>
        <w:t>Architecture governance &amp; standards</w:t>
      </w:r>
    </w:p>
    <w:p>
      <w:pPr>
        <w:pStyle w:val="ListBullet"/>
      </w:pPr>
      <w:r>
        <w:t>Cross-organizational influence &amp; communication</w:t>
      </w:r>
    </w:p>
    <w:p>
      <w:pPr>
        <w:pStyle w:val="ListBullet"/>
      </w:pPr>
      <w:r>
        <w:t>Mentorship &amp; talent development</w:t>
      </w:r>
    </w:p>
    <w:p>
      <w:pPr>
        <w:pStyle w:val="Heading2"/>
      </w:pPr>
      <w:r>
        <w:t>9. Emerging .NET Ecosystem Trends</w:t>
      </w:r>
    </w:p>
    <w:p>
      <w:pPr>
        <w:pStyle w:val="ListBullet"/>
      </w:pPr>
      <w:r>
        <w:t>.NET MAUI &amp; multi-platform apps</w:t>
      </w:r>
    </w:p>
    <w:p>
      <w:pPr>
        <w:pStyle w:val="ListBullet"/>
      </w:pPr>
      <w:r>
        <w:t>Source generators</w:t>
      </w:r>
    </w:p>
    <w:p>
      <w:pPr>
        <w:pStyle w:val="ListBullet"/>
      </w:pPr>
      <w:r>
        <w:t>Minimal APIs &amp; performance patterns</w:t>
      </w:r>
    </w:p>
    <w:p>
      <w:pPr>
        <w:pStyle w:val="ListBullet"/>
      </w:pPr>
      <w:r>
        <w:t>Cloud-first design patterns</w:t>
      </w:r>
    </w:p>
    <w:p>
      <w:pPr>
        <w:pStyle w:val="Heading2"/>
      </w:pPr>
      <w:r>
        <w:t>10. Business &amp; Financial Technology Understanding</w:t>
      </w:r>
    </w:p>
    <w:p>
      <w:pPr>
        <w:pStyle w:val="ListBullet"/>
      </w:pPr>
      <w:r>
        <w:t>ROI modeling for tech initiatives</w:t>
      </w:r>
    </w:p>
    <w:p>
      <w:pPr>
        <w:pStyle w:val="ListBullet"/>
      </w:pPr>
      <w:r>
        <w:t>Cost optimization &amp; FinOps</w:t>
      </w:r>
    </w:p>
    <w:p>
      <w:pPr>
        <w:pStyle w:val="ListBullet"/>
      </w:pPr>
      <w:r>
        <w:t>Product vs project mindset</w:t>
      </w:r>
    </w:p>
    <w:p>
      <w:pPr>
        <w:pStyle w:val="ListBullet"/>
      </w:pPr>
      <w:r>
        <w:t>Regulatory &amp; compliance requirements</w:t>
      </w:r>
    </w:p>
    <w:p>
      <w:pPr>
        <w:pStyle w:val="Heading2"/>
      </w:pPr>
      <w:r>
        <w:t>Priority Focus Areas (2026)</w:t>
      </w:r>
    </w:p>
    <w:p>
      <w:pPr>
        <w:pStyle w:val="ListBullet"/>
      </w:pPr>
      <w:r>
        <w:t>High Priority: AI Integration, Cloud Native Architecture, Security</w:t>
      </w:r>
    </w:p>
    <w:p>
      <w:pPr>
        <w:pStyle w:val="ListBullet"/>
      </w:pPr>
      <w:r>
        <w:t>Medium Priority: Data Engineering, DevOps/GitOps, Observability</w:t>
      </w:r>
    </w:p>
    <w:p>
      <w:pPr>
        <w:pStyle w:val="ListBullet"/>
      </w:pPr>
      <w:r>
        <w:t>Strategic Add-on: Real-Time Systems, Edge Computing, Advanced 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