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91D5B" w14:textId="1390B2DD" w:rsidR="006838C9" w:rsidRDefault="008C6934">
      <w:pPr>
        <w:rPr>
          <w:b/>
          <w:bCs/>
          <w:u w:val="single"/>
        </w:rPr>
      </w:pPr>
      <w:r w:rsidRPr="008C6934">
        <w:rPr>
          <w:b/>
          <w:bCs/>
          <w:u w:val="single"/>
        </w:rPr>
        <w:t>BDD Spec Flow</w:t>
      </w:r>
    </w:p>
    <w:p w14:paraId="312A8281" w14:textId="1ECB466D" w:rsidR="008C6934" w:rsidRDefault="008C6934" w:rsidP="008C6934">
      <w:pPr>
        <w:spacing w:after="0" w:line="240" w:lineRule="auto"/>
      </w:pPr>
      <w:r>
        <w:t>BDD bridges the gap between QA/BA/Developer/Stake holder</w:t>
      </w:r>
    </w:p>
    <w:p w14:paraId="7759817C" w14:textId="235DC9CB" w:rsidR="008C6934" w:rsidRDefault="008C6934" w:rsidP="008C6934">
      <w:pPr>
        <w:spacing w:after="0" w:line="240" w:lineRule="auto"/>
      </w:pPr>
    </w:p>
    <w:p w14:paraId="601345F0" w14:textId="5C076EAE" w:rsidR="000E4AC1" w:rsidRDefault="000E4AC1" w:rsidP="008C6934">
      <w:pPr>
        <w:spacing w:after="0" w:line="240" w:lineRule="auto"/>
      </w:pPr>
      <w:r>
        <w:t xml:space="preserve">There are many tools available to support </w:t>
      </w:r>
      <w:proofErr w:type="gramStart"/>
      <w:r>
        <w:t>BDD ,</w:t>
      </w:r>
      <w:proofErr w:type="gramEnd"/>
      <w:r>
        <w:t xml:space="preserve"> some most famous tools are</w:t>
      </w:r>
    </w:p>
    <w:p w14:paraId="242DE034" w14:textId="6B829A3C" w:rsidR="000E4AC1" w:rsidRDefault="000E4AC1" w:rsidP="008C6934">
      <w:pPr>
        <w:spacing w:after="0" w:line="240" w:lineRule="auto"/>
      </w:pPr>
      <w:r>
        <w:t>Cucumber – many languages</w:t>
      </w:r>
    </w:p>
    <w:p w14:paraId="0C63F339" w14:textId="6F1828B1" w:rsidR="000E4AC1" w:rsidRDefault="000E4AC1" w:rsidP="008C6934">
      <w:pPr>
        <w:spacing w:after="0" w:line="240" w:lineRule="auto"/>
      </w:pPr>
      <w:proofErr w:type="spellStart"/>
      <w:r>
        <w:t>Jbehave</w:t>
      </w:r>
      <w:proofErr w:type="spellEnd"/>
      <w:r>
        <w:t xml:space="preserve"> – </w:t>
      </w:r>
      <w:proofErr w:type="gramStart"/>
      <w:r>
        <w:t>Java ,</w:t>
      </w:r>
      <w:proofErr w:type="gramEnd"/>
      <w:r>
        <w:t xml:space="preserve"> </w:t>
      </w:r>
      <w:proofErr w:type="spellStart"/>
      <w:r>
        <w:t>NBehave</w:t>
      </w:r>
      <w:proofErr w:type="spellEnd"/>
      <w:r>
        <w:t xml:space="preserve"> C#</w:t>
      </w:r>
    </w:p>
    <w:p w14:paraId="0CDDF807" w14:textId="6407493E" w:rsidR="000E4AC1" w:rsidRDefault="000E4AC1" w:rsidP="008C6934">
      <w:pPr>
        <w:spacing w:after="0" w:line="240" w:lineRule="auto"/>
      </w:pPr>
      <w:proofErr w:type="spellStart"/>
      <w:r>
        <w:t>SpecFlow</w:t>
      </w:r>
      <w:proofErr w:type="spellEnd"/>
      <w:r>
        <w:t xml:space="preserve"> C#</w:t>
      </w:r>
    </w:p>
    <w:p w14:paraId="0691CCF5" w14:textId="22708908" w:rsidR="000E4AC1" w:rsidRDefault="000E4AC1" w:rsidP="008C6934">
      <w:pPr>
        <w:spacing w:after="0" w:line="240" w:lineRule="auto"/>
      </w:pPr>
    </w:p>
    <w:p w14:paraId="5245A9F5" w14:textId="742DDC04" w:rsidR="000E4AC1" w:rsidRDefault="000E4AC1" w:rsidP="008C6934">
      <w:pPr>
        <w:spacing w:after="0" w:line="240" w:lineRule="auto"/>
      </w:pPr>
      <w:r>
        <w:t xml:space="preserve">But all the above tools have on language in common which is </w:t>
      </w:r>
      <w:proofErr w:type="gramStart"/>
      <w:r>
        <w:t>Gherkin</w:t>
      </w:r>
      <w:proofErr w:type="gramEnd"/>
    </w:p>
    <w:p w14:paraId="1E5E8043" w14:textId="0F15F784" w:rsidR="000E4AC1" w:rsidRDefault="000E4AC1" w:rsidP="008C6934">
      <w:pPr>
        <w:spacing w:after="0" w:line="240" w:lineRule="auto"/>
      </w:pPr>
    </w:p>
    <w:p w14:paraId="58C53754" w14:textId="7EAD7C2C" w:rsidR="00B86254" w:rsidRDefault="00B86254" w:rsidP="008C6934">
      <w:pPr>
        <w:spacing w:after="0" w:line="240" w:lineRule="auto"/>
      </w:pPr>
      <w:r>
        <w:t xml:space="preserve">Gherkin is the format for Cucumber </w:t>
      </w:r>
      <w:proofErr w:type="gramStart"/>
      <w:r>
        <w:t>specification</w:t>
      </w:r>
      <w:proofErr w:type="gramEnd"/>
    </w:p>
    <w:p w14:paraId="6081AAA1" w14:textId="1EDA10D9" w:rsidR="00B86254" w:rsidRDefault="00B86254" w:rsidP="008C6934">
      <w:pPr>
        <w:spacing w:after="0" w:line="240" w:lineRule="auto"/>
      </w:pPr>
      <w:r>
        <w:t xml:space="preserve">It is a business </w:t>
      </w:r>
      <w:proofErr w:type="gramStart"/>
      <w:r>
        <w:t>readable ,</w:t>
      </w:r>
      <w:proofErr w:type="gramEnd"/>
      <w:r>
        <w:t xml:space="preserve"> Domain specific language which will let anybody to understand the software behavior easily</w:t>
      </w:r>
    </w:p>
    <w:p w14:paraId="2EC52621" w14:textId="2AB7834A" w:rsidR="00B86254" w:rsidRDefault="00B86254" w:rsidP="008C6934">
      <w:pPr>
        <w:spacing w:after="0" w:line="240" w:lineRule="auto"/>
      </w:pPr>
      <w:r>
        <w:t xml:space="preserve">Gherkin has some spaces and indentation to define </w:t>
      </w:r>
      <w:proofErr w:type="gramStart"/>
      <w:r>
        <w:t>structure</w:t>
      </w:r>
      <w:proofErr w:type="gramEnd"/>
    </w:p>
    <w:p w14:paraId="5D347DAE" w14:textId="0A46495E" w:rsidR="00B86254" w:rsidRDefault="00B86254" w:rsidP="008C6934">
      <w:pPr>
        <w:spacing w:after="0" w:line="240" w:lineRule="auto"/>
      </w:pPr>
      <w:r>
        <w:t xml:space="preserve">Gherkin has very few </w:t>
      </w:r>
      <w:proofErr w:type="gramStart"/>
      <w:r>
        <w:t>syntax</w:t>
      </w:r>
      <w:proofErr w:type="gramEnd"/>
      <w:r>
        <w:t xml:space="preserve"> which make the parser</w:t>
      </w:r>
    </w:p>
    <w:p w14:paraId="45794316" w14:textId="57A10C96" w:rsidR="00B86254" w:rsidRDefault="00B86254" w:rsidP="008C6934">
      <w:pPr>
        <w:spacing w:after="0" w:line="240" w:lineRule="auto"/>
      </w:pPr>
      <w:r>
        <w:t xml:space="preserve">The Syntax of Gherkin are very simple and are pretty readable as plain </w:t>
      </w:r>
      <w:proofErr w:type="gramStart"/>
      <w:r>
        <w:t>text</w:t>
      </w:r>
      <w:proofErr w:type="gramEnd"/>
    </w:p>
    <w:p w14:paraId="586CB221" w14:textId="5CFA7B72" w:rsidR="00B86254" w:rsidRDefault="00B86254" w:rsidP="008C6934">
      <w:pPr>
        <w:spacing w:after="0" w:line="240" w:lineRule="auto"/>
      </w:pPr>
    </w:p>
    <w:p w14:paraId="105EADFE" w14:textId="3F54FE57" w:rsidR="00B86254" w:rsidRDefault="00B86254" w:rsidP="008C6934">
      <w:pPr>
        <w:spacing w:after="0" w:line="240" w:lineRule="auto"/>
      </w:pPr>
      <w:r>
        <w:t>Gherkin Syntax</w:t>
      </w:r>
    </w:p>
    <w:p w14:paraId="3AAE233A" w14:textId="40901A93" w:rsidR="00B86254" w:rsidRDefault="00B86254" w:rsidP="008C6934">
      <w:pPr>
        <w:spacing w:after="0" w:line="240" w:lineRule="auto"/>
      </w:pPr>
      <w:r>
        <w:rPr>
          <w:noProof/>
        </w:rPr>
        <w:drawing>
          <wp:inline distT="0" distB="0" distL="0" distR="0" wp14:anchorId="190E83E7" wp14:editId="25261213">
            <wp:extent cx="6858000" cy="3094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51AA" w14:textId="0EC2F576" w:rsidR="00B86254" w:rsidRDefault="00B86254" w:rsidP="008C6934">
      <w:pPr>
        <w:spacing w:after="0" w:line="240" w:lineRule="auto"/>
      </w:pPr>
    </w:p>
    <w:p w14:paraId="684F6092" w14:textId="5D484A1B" w:rsidR="00B86254" w:rsidRDefault="00D61BDD" w:rsidP="008C6934">
      <w:pPr>
        <w:spacing w:after="0" w:line="240" w:lineRule="auto"/>
      </w:pPr>
      <w:proofErr w:type="spellStart"/>
      <w:r>
        <w:t>Specflow</w:t>
      </w:r>
      <w:proofErr w:type="spellEnd"/>
      <w:r>
        <w:t xml:space="preserve"> also support .NET 2.0 </w:t>
      </w:r>
      <w:proofErr w:type="gramStart"/>
      <w:r>
        <w:t>standard ,</w:t>
      </w:r>
      <w:proofErr w:type="gramEnd"/>
      <w:r>
        <w:t xml:space="preserve"> which mean , it supports .NET Core 3.1 out of box</w:t>
      </w:r>
    </w:p>
    <w:p w14:paraId="394FCEEB" w14:textId="45C1D06F" w:rsidR="00D61BDD" w:rsidRDefault="00D61BDD" w:rsidP="008C6934">
      <w:pPr>
        <w:spacing w:after="0" w:line="240" w:lineRule="auto"/>
      </w:pPr>
    </w:p>
    <w:p w14:paraId="3765FB9B" w14:textId="586FB9F6" w:rsidR="00D61BDD" w:rsidRDefault="00D61BDD" w:rsidP="008C6934">
      <w:pPr>
        <w:spacing w:after="0" w:line="240" w:lineRule="auto"/>
      </w:pPr>
      <w:r>
        <w:t xml:space="preserve">Test Project is </w:t>
      </w:r>
      <w:proofErr w:type="spellStart"/>
      <w:r>
        <w:t>NUnit</w:t>
      </w:r>
      <w:proofErr w:type="spellEnd"/>
      <w:r>
        <w:t xml:space="preserve"> Test Project (.NET Core)</w:t>
      </w:r>
    </w:p>
    <w:p w14:paraId="513E01C9" w14:textId="52D759AE" w:rsidR="00D61BDD" w:rsidRDefault="00D61BDD" w:rsidP="008C6934">
      <w:pPr>
        <w:spacing w:after="0" w:line="240" w:lineRule="auto"/>
      </w:pPr>
    </w:p>
    <w:p w14:paraId="2A984400" w14:textId="662C453F" w:rsidR="00D61BDD" w:rsidRDefault="00D61BDD" w:rsidP="008C6934">
      <w:pPr>
        <w:spacing w:after="0" w:line="240" w:lineRule="auto"/>
      </w:pPr>
      <w:proofErr w:type="spellStart"/>
      <w:r>
        <w:t>SpecFlow</w:t>
      </w:r>
      <w:proofErr w:type="spellEnd"/>
      <w:r>
        <w:t xml:space="preserve"> for VS 2019 – install the extension for VS</w:t>
      </w:r>
      <w:r>
        <w:br/>
      </w:r>
      <w:proofErr w:type="spellStart"/>
      <w:r>
        <w:t>NUnit</w:t>
      </w:r>
      <w:proofErr w:type="spellEnd"/>
      <w:r>
        <w:t xml:space="preserve"> 3 Test Adapter – another </w:t>
      </w:r>
      <w:proofErr w:type="gramStart"/>
      <w:r>
        <w:t>extension</w:t>
      </w:r>
      <w:proofErr w:type="gramEnd"/>
    </w:p>
    <w:p w14:paraId="4B6960AC" w14:textId="24AE77B5" w:rsidR="00D61BDD" w:rsidRDefault="00D61BDD" w:rsidP="008C6934">
      <w:pPr>
        <w:spacing w:after="0" w:line="240" w:lineRule="auto"/>
      </w:pPr>
    </w:p>
    <w:p w14:paraId="543330B2" w14:textId="0956B5E5" w:rsidR="00D61BDD" w:rsidRDefault="00D61BDD" w:rsidP="008C6934">
      <w:pPr>
        <w:spacing w:after="0" w:line="240" w:lineRule="auto"/>
      </w:pPr>
      <w:r>
        <w:t xml:space="preserve">Create two </w:t>
      </w:r>
      <w:proofErr w:type="gramStart"/>
      <w:r>
        <w:t>folder</w:t>
      </w:r>
      <w:proofErr w:type="gramEnd"/>
    </w:p>
    <w:p w14:paraId="5E8CB75B" w14:textId="27D1D633" w:rsidR="00D61BDD" w:rsidRDefault="00D61BDD" w:rsidP="008C6934">
      <w:pPr>
        <w:spacing w:after="0" w:line="240" w:lineRule="auto"/>
      </w:pPr>
      <w:r>
        <w:t xml:space="preserve">Feature – contains spec flow feature </w:t>
      </w:r>
      <w:proofErr w:type="gramStart"/>
      <w:r>
        <w:t>file</w:t>
      </w:r>
      <w:proofErr w:type="gramEnd"/>
    </w:p>
    <w:p w14:paraId="19BDDA6A" w14:textId="2CA2B288" w:rsidR="00D61BDD" w:rsidRDefault="00D61BDD" w:rsidP="008C6934">
      <w:pPr>
        <w:spacing w:after="0" w:line="240" w:lineRule="auto"/>
      </w:pPr>
      <w:proofErr w:type="spellStart"/>
      <w:r>
        <w:t>Stepes</w:t>
      </w:r>
      <w:proofErr w:type="spellEnd"/>
      <w:r>
        <w:t xml:space="preserve"> - </w:t>
      </w:r>
    </w:p>
    <w:p w14:paraId="50E3CBA2" w14:textId="38133D31" w:rsidR="008C6934" w:rsidRDefault="008C6934"/>
    <w:p w14:paraId="127C5B9A" w14:textId="77777777" w:rsidR="005C06DB" w:rsidRDefault="00D61BDD">
      <w:proofErr w:type="spellStart"/>
      <w:r>
        <w:t>Nuget</w:t>
      </w:r>
      <w:proofErr w:type="spellEnd"/>
      <w:r>
        <w:t xml:space="preserve"> Package – </w:t>
      </w:r>
      <w:proofErr w:type="spellStart"/>
      <w:proofErr w:type="gramStart"/>
      <w:r>
        <w:t>SpecFlow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 w:rsidR="005C06DB">
        <w:t>SpecFlow.NUnit</w:t>
      </w:r>
      <w:proofErr w:type="spellEnd"/>
      <w:r w:rsidR="005C06DB">
        <w:t xml:space="preserve"> , </w:t>
      </w:r>
      <w:proofErr w:type="spellStart"/>
      <w:r w:rsidR="005C06DB">
        <w:t>SpecFlow.Tools.MsBuild.Generation</w:t>
      </w:r>
      <w:proofErr w:type="spellEnd"/>
      <w:r w:rsidR="005C06DB">
        <w:t xml:space="preserve"> , </w:t>
      </w:r>
      <w:proofErr w:type="spellStart"/>
      <w:r w:rsidR="005C06DB">
        <w:t>SpecFlow.Assist.Dynamic</w:t>
      </w:r>
      <w:proofErr w:type="spellEnd"/>
      <w:r w:rsidR="005C06DB">
        <w:t xml:space="preserve"> (useful when working with </w:t>
      </w:r>
      <w:proofErr w:type="spellStart"/>
      <w:r w:rsidR="005C06DB">
        <w:t>specflow</w:t>
      </w:r>
      <w:proofErr w:type="spellEnd"/>
      <w:r w:rsidR="005C06DB">
        <w:t xml:space="preserve"> tables) </w:t>
      </w:r>
    </w:p>
    <w:p w14:paraId="551F5266" w14:textId="502AA528" w:rsidR="00D61BDD" w:rsidRDefault="005C06DB">
      <w:r>
        <w:t xml:space="preserve"> </w:t>
      </w:r>
      <w:proofErr w:type="spellStart"/>
      <w:proofErr w:type="gramStart"/>
      <w:r>
        <w:t>Selenium.WebDriver,Selenium.Chrome</w:t>
      </w:r>
      <w:proofErr w:type="gramEnd"/>
      <w:r>
        <w:t>.WebDriver</w:t>
      </w:r>
      <w:proofErr w:type="spellEnd"/>
    </w:p>
    <w:p w14:paraId="0F0ED9DC" w14:textId="51DC6C28" w:rsidR="005C06DB" w:rsidRDefault="005C06DB">
      <w:proofErr w:type="spellStart"/>
      <w:r>
        <w:lastRenderedPageBreak/>
        <w:t>Login.Feature.cs</w:t>
      </w:r>
      <w:proofErr w:type="spellEnd"/>
      <w:r>
        <w:t xml:space="preserve"> file</w:t>
      </w:r>
    </w:p>
    <w:p w14:paraId="102E2622" w14:textId="55799388" w:rsidR="004E08D7" w:rsidRDefault="004E08D7"/>
    <w:p w14:paraId="341DB68D" w14:textId="4FB4651A" w:rsidR="004E08D7" w:rsidRDefault="004E08D7">
      <w:r>
        <w:rPr>
          <w:noProof/>
        </w:rPr>
        <w:drawing>
          <wp:inline distT="0" distB="0" distL="0" distR="0" wp14:anchorId="60DABA8D" wp14:editId="423393A8">
            <wp:extent cx="4352925" cy="2600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84D0" w14:textId="1DD4EEF1" w:rsidR="004E08D7" w:rsidRDefault="004E08D7"/>
    <w:p w14:paraId="2C59BC83" w14:textId="3E672D7F" w:rsidR="00FE24C9" w:rsidRDefault="00FA5C49" w:rsidP="00FE24C9">
      <w:pPr>
        <w:spacing w:after="0" w:line="240" w:lineRule="auto"/>
      </w:pPr>
      <w:r>
        <w:t xml:space="preserve">Right click on </w:t>
      </w:r>
      <w:proofErr w:type="spellStart"/>
      <w:r>
        <w:t>SpecFlowFeature</w:t>
      </w:r>
      <w:proofErr w:type="spellEnd"/>
      <w:r>
        <w:t xml:space="preserve"> </w:t>
      </w:r>
      <w:r w:rsidR="00FE24C9">
        <w:t xml:space="preserve">and click on Generate code or you can copy the code and paste it in the step definition cs </w:t>
      </w:r>
      <w:proofErr w:type="gramStart"/>
      <w:r w:rsidR="00FE24C9">
        <w:t>file</w:t>
      </w:r>
      <w:proofErr w:type="gramEnd"/>
    </w:p>
    <w:p w14:paraId="17494638" w14:textId="71178717" w:rsidR="00FE24C9" w:rsidRDefault="00FE24C9" w:rsidP="00FE24C9">
      <w:pPr>
        <w:spacing w:after="0" w:line="240" w:lineRule="auto"/>
      </w:pPr>
    </w:p>
    <w:p w14:paraId="2EA678C4" w14:textId="5D745BF2" w:rsidR="00FE24C9" w:rsidRDefault="00946F3A" w:rsidP="00FE24C9">
      <w:pPr>
        <w:spacing w:after="0" w:line="240" w:lineRule="auto"/>
      </w:pPr>
      <w:r>
        <w:t xml:space="preserve">Selenium </w:t>
      </w:r>
      <w:r>
        <w:sym w:font="Wingdings" w:char="F0E0"/>
      </w:r>
      <w:r>
        <w:t xml:space="preserve"> Page object model code </w:t>
      </w:r>
    </w:p>
    <w:p w14:paraId="53F833B8" w14:textId="73E50DC1" w:rsidR="00B24233" w:rsidRDefault="00B24233" w:rsidP="00FE24C9">
      <w:pPr>
        <w:spacing w:after="0" w:line="240" w:lineRule="auto"/>
      </w:pPr>
    </w:p>
    <w:p w14:paraId="354DA53E" w14:textId="707448B3" w:rsidR="00B24233" w:rsidRDefault="00B24233" w:rsidP="00FE24C9">
      <w:pPr>
        <w:spacing w:after="0" w:line="240" w:lineRule="auto"/>
      </w:pPr>
      <w:r>
        <w:rPr>
          <w:noProof/>
        </w:rPr>
        <w:drawing>
          <wp:inline distT="0" distB="0" distL="0" distR="0" wp14:anchorId="40A7D571" wp14:editId="43CED2A8">
            <wp:extent cx="6858000" cy="46824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FAC8" w14:textId="77777777" w:rsidR="00B24233" w:rsidRDefault="00B24233" w:rsidP="00FE24C9">
      <w:pPr>
        <w:pBdr>
          <w:bottom w:val="single" w:sz="6" w:space="1" w:color="auto"/>
        </w:pBdr>
        <w:spacing w:after="0" w:line="240" w:lineRule="auto"/>
      </w:pPr>
    </w:p>
    <w:p w14:paraId="71F7B058" w14:textId="46350CEA" w:rsidR="000979AE" w:rsidRDefault="000979AE"/>
    <w:p w14:paraId="7C3D4B0A" w14:textId="02F48DEA" w:rsidR="000979AE" w:rsidRDefault="000979AE">
      <w:proofErr w:type="spellStart"/>
      <w:r>
        <w:t>Specflow</w:t>
      </w:r>
      <w:proofErr w:type="spellEnd"/>
      <w:r>
        <w:t xml:space="preserve"> for </w:t>
      </w:r>
      <w:r w:rsidR="00085C53">
        <w:t>.Net Web API</w:t>
      </w:r>
    </w:p>
    <w:p w14:paraId="7AF4F8E9" w14:textId="22FDF79D" w:rsidR="008B28E1" w:rsidRDefault="008B28E1"/>
    <w:p w14:paraId="0410FAE9" w14:textId="7DBF39F0" w:rsidR="008B28E1" w:rsidRDefault="008B28E1">
      <w:r>
        <w:rPr>
          <w:noProof/>
        </w:rPr>
        <w:drawing>
          <wp:inline distT="0" distB="0" distL="0" distR="0" wp14:anchorId="11DC5F03" wp14:editId="4E35B721">
            <wp:extent cx="3438525" cy="2038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9AEF" w14:textId="77777777" w:rsidR="008B28E1" w:rsidRPr="008C6934" w:rsidRDefault="008B28E1"/>
    <w:sectPr w:rsidR="008B28E1" w:rsidRPr="008C6934" w:rsidSect="008C69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83"/>
    <w:rsid w:val="00085C53"/>
    <w:rsid w:val="000979AE"/>
    <w:rsid w:val="000E4AC1"/>
    <w:rsid w:val="004E08D7"/>
    <w:rsid w:val="005C06DB"/>
    <w:rsid w:val="008B28E1"/>
    <w:rsid w:val="008C6934"/>
    <w:rsid w:val="00946F3A"/>
    <w:rsid w:val="00970F83"/>
    <w:rsid w:val="00B24233"/>
    <w:rsid w:val="00B86254"/>
    <w:rsid w:val="00D61BDD"/>
    <w:rsid w:val="00DD2625"/>
    <w:rsid w:val="00EC3E40"/>
    <w:rsid w:val="00FA5C49"/>
    <w:rsid w:val="00FE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CF92"/>
  <w15:chartTrackingRefBased/>
  <w15:docId w15:val="{46D4A99E-05C5-47EC-A6CF-27A60C76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9</cp:revision>
  <dcterms:created xsi:type="dcterms:W3CDTF">2021-04-08T08:40:00Z</dcterms:created>
  <dcterms:modified xsi:type="dcterms:W3CDTF">2021-04-09T10:36:00Z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2021-04-08T08:40:49Z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f95f3424-1a81-4b2f-8d13-6a6679d8b2e9</vt:lpwstr>
  </property>
  <property fmtid="{D5CDD505-2E9C-101B-9397-08002B2CF9AE}" pid="8" name="MSIP_Label_ffb520d8-df98-444b-9f20-0dd9d08cf98c_ContentBits">
    <vt:lpwstr>0</vt:lpwstr>
  </property>
</Properties>
</file>