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Best Practices for Estimation</w:t>
      </w:r>
    </w:p>
    <w:p>
      <w:pPr>
        <w:pStyle w:val="Heading2"/>
      </w:pPr>
      <w:r>
        <w:t>1. Understand the Scope Clearly</w:t>
      </w:r>
    </w:p>
    <w:p>
      <w:pPr>
        <w:pStyle w:val="ListBullet"/>
      </w:pPr>
      <w:r>
        <w:t>Clarify requirements before estimating.</w:t>
      </w:r>
    </w:p>
    <w:p>
      <w:pPr>
        <w:pStyle w:val="ListBullet"/>
      </w:pPr>
      <w:r>
        <w:t>Break down vague or large features into smaller, understandable tasks (e.g., using user stories, features, and acceptance criteria).</w:t>
      </w:r>
    </w:p>
    <w:p>
      <w:pPr>
        <w:pStyle w:val="ListBullet"/>
      </w:pPr>
      <w:r>
        <w:t>Discuss assumptions and dependencies.</w:t>
      </w:r>
    </w:p>
    <w:p>
      <w:pPr>
        <w:pStyle w:val="Heading2"/>
      </w:pPr>
      <w:r>
        <w:t>2. Break Down Work</w:t>
      </w:r>
    </w:p>
    <w:p>
      <w:pPr>
        <w:pStyle w:val="ListBullet"/>
      </w:pPr>
      <w:r>
        <w:t>Break features into small, manageable tasks (preferably 1–2 days effort each).</w:t>
      </w:r>
    </w:p>
    <w:p>
      <w:pPr>
        <w:pStyle w:val="ListBullet"/>
      </w:pPr>
      <w:r>
        <w:t>Use Work Breakdown Structure (WBS) if needed.</w:t>
      </w:r>
    </w:p>
    <w:p>
      <w:pPr>
        <w:pStyle w:val="Heading2"/>
      </w:pPr>
      <w:r>
        <w:t>3. Involve the Right Team Members</w:t>
      </w:r>
    </w:p>
    <w:p>
      <w:pPr>
        <w:pStyle w:val="ListBullet"/>
      </w:pPr>
      <w:r>
        <w:t>Estimates should be team-driven, not just given by a lead or manager.</w:t>
      </w:r>
    </w:p>
    <w:p>
      <w:pPr>
        <w:pStyle w:val="ListBullet"/>
      </w:pPr>
      <w:r>
        <w:t>Use the knowledge of developers, QA, UX/UI, etc.</w:t>
      </w:r>
    </w:p>
    <w:p>
      <w:pPr>
        <w:pStyle w:val="Heading2"/>
      </w:pPr>
      <w:r>
        <w:t>4. Use the Right Estimation Techniques</w:t>
      </w:r>
    </w:p>
    <w:p>
      <w:pPr>
        <w:pStyle w:val="ListBullet"/>
      </w:pPr>
      <w:r>
        <w:t>Planning Poker (team votes with story points)</w:t>
      </w:r>
    </w:p>
    <w:p>
      <w:pPr>
        <w:pStyle w:val="ListBullet"/>
      </w:pPr>
      <w:r>
        <w:t>T-Shirt Sizing (S, M, L, XL → mapped to points/days)</w:t>
      </w:r>
    </w:p>
    <w:p>
      <w:pPr>
        <w:pStyle w:val="ListBullet"/>
      </w:pPr>
      <w:r>
        <w:t>Three-Point Estimation (Optimistic + Pessimistic + Most Likely)</w:t>
      </w:r>
    </w:p>
    <w:p>
      <w:pPr>
        <w:pStyle w:val="ListBullet"/>
      </w:pPr>
      <w:r>
        <w:t>Function Point / COSMIC (for formal large-scale projects)</w:t>
      </w:r>
    </w:p>
    <w:p>
      <w:pPr>
        <w:pStyle w:val="ListBullet"/>
      </w:pPr>
      <w:r>
        <w:t>Analogous Estimation (based on past similar tasks)</w:t>
      </w:r>
    </w:p>
    <w:p>
      <w:pPr>
        <w:pStyle w:val="ListBullet"/>
      </w:pPr>
      <w:r>
        <w:t>Bucket System (for rapid estimation of many items)</w:t>
      </w:r>
    </w:p>
    <w:p>
      <w:pPr>
        <w:pStyle w:val="Heading2"/>
      </w:pPr>
      <w:r>
        <w:t>5. Estimate in Relative Units When Possible</w:t>
      </w:r>
    </w:p>
    <w:p>
      <w:pPr>
        <w:pStyle w:val="ListBullet"/>
      </w:pPr>
      <w:r>
        <w:t>Use Story Points or Complexity Points instead of hours/days to reduce bias.</w:t>
      </w:r>
    </w:p>
    <w:p>
      <w:pPr>
        <w:pStyle w:val="ListBullet"/>
      </w:pPr>
      <w:r>
        <w:t>Focus on effort/complexity/risk—not just time.</w:t>
      </w:r>
    </w:p>
    <w:p>
      <w:pPr>
        <w:pStyle w:val="Heading2"/>
      </w:pPr>
      <w:r>
        <w:t>6. Leverage Historical Data</w:t>
      </w:r>
    </w:p>
    <w:p>
      <w:pPr>
        <w:pStyle w:val="ListBullet"/>
      </w:pPr>
      <w:r>
        <w:t>Use velocity or past sprint performance as a reference.</w:t>
      </w:r>
    </w:p>
    <w:p>
      <w:pPr>
        <w:pStyle w:val="ListBullet"/>
      </w:pPr>
      <w:r>
        <w:t>Refer to previous similar tasks or projects for benchmarking.</w:t>
      </w:r>
    </w:p>
    <w:p>
      <w:pPr>
        <w:pStyle w:val="Heading2"/>
      </w:pPr>
      <w:r>
        <w:t>7. Include All Types of Work</w:t>
      </w:r>
    </w:p>
    <w:p>
      <w:pPr>
        <w:pStyle w:val="ListBullet"/>
      </w:pPr>
      <w:r>
        <w:t>Technical tasks (e.g., setup, CI/CD)</w:t>
      </w:r>
    </w:p>
    <w:p>
      <w:pPr>
        <w:pStyle w:val="ListBullet"/>
      </w:pPr>
      <w:r>
        <w:t>Testing and bug fixing</w:t>
      </w:r>
    </w:p>
    <w:p>
      <w:pPr>
        <w:pStyle w:val="ListBullet"/>
      </w:pPr>
      <w:r>
        <w:t>Code reviews, refactoring</w:t>
      </w:r>
    </w:p>
    <w:p>
      <w:pPr>
        <w:pStyle w:val="ListBullet"/>
      </w:pPr>
      <w:r>
        <w:t>Meetings or discussions</w:t>
      </w:r>
    </w:p>
    <w:p>
      <w:pPr>
        <w:pStyle w:val="ListBullet"/>
      </w:pPr>
      <w:r>
        <w:t>Buffer for uncertainties (add contingency if needed)</w:t>
      </w:r>
    </w:p>
    <w:p>
      <w:pPr>
        <w:pStyle w:val="Heading2"/>
      </w:pPr>
      <w:r>
        <w:t>8. Avoid Common Pitfalls</w:t>
      </w:r>
    </w:p>
    <w:p>
      <w:pPr>
        <w:pStyle w:val="ListBullet"/>
      </w:pPr>
      <w:r>
        <w:t>Don’t confuse effort with duration.</w:t>
      </w:r>
    </w:p>
    <w:p>
      <w:pPr>
        <w:pStyle w:val="ListBullet"/>
      </w:pPr>
      <w:r>
        <w:t>Avoid anchoring bias (e.g., based on manager’s estimate).</w:t>
      </w:r>
    </w:p>
    <w:p>
      <w:pPr>
        <w:pStyle w:val="ListBullet"/>
      </w:pPr>
      <w:r>
        <w:t>Don’t estimate based on ideal developer time—include overhead.</w:t>
      </w:r>
    </w:p>
    <w:p>
      <w:pPr>
        <w:pStyle w:val="Heading2"/>
      </w:pPr>
      <w:r>
        <w:t>9. Re-estimate When Scope Changes</w:t>
      </w:r>
    </w:p>
    <w:p>
      <w:pPr>
        <w:pStyle w:val="ListBullet"/>
      </w:pPr>
      <w:r>
        <w:t>Revisit estimates during backlog refinement or sprint planning if:</w:t>
      </w:r>
    </w:p>
    <w:p>
      <w:pPr>
        <w:pStyle w:val="ListBullet"/>
      </w:pPr>
      <w:r>
        <w:t>New requirements are added.</w:t>
      </w:r>
    </w:p>
    <w:p>
      <w:pPr>
        <w:pStyle w:val="ListBullet"/>
      </w:pPr>
      <w:r>
        <w:t>Unknowns become known.</w:t>
      </w:r>
    </w:p>
    <w:p>
      <w:pPr>
        <w:pStyle w:val="ListBullet"/>
      </w:pPr>
      <w:r>
        <w:t>Task complexity changes.</w:t>
      </w:r>
    </w:p>
    <w:p>
      <w:pPr>
        <w:pStyle w:val="Heading2"/>
      </w:pPr>
      <w:r>
        <w:t>10. Track and Learn</w:t>
      </w:r>
    </w:p>
    <w:p>
      <w:pPr>
        <w:pStyle w:val="ListBullet"/>
      </w:pPr>
      <w:r>
        <w:t>Track actuals vs. estimates regularly.</w:t>
      </w:r>
    </w:p>
    <w:p>
      <w:pPr>
        <w:pStyle w:val="ListBullet"/>
      </w:pPr>
      <w:r>
        <w:t>Conduct retrospectives to understand estimation errors.</w:t>
      </w:r>
    </w:p>
    <w:p>
      <w:pPr>
        <w:pStyle w:val="ListBullet"/>
      </w:pPr>
      <w:r>
        <w:t>Update reference tasks or estimation guidelines based on learnings.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