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EB089" w14:textId="5268F644" w:rsidR="006838C9" w:rsidRDefault="00EE1D01">
      <w:r>
        <w:t xml:space="preserve">Microsoft Azure Developer </w:t>
      </w:r>
      <w:r w:rsidR="00D026F4">
        <w:t>-</w:t>
      </w:r>
      <w:r>
        <w:t xml:space="preserve"> AZ 204</w:t>
      </w:r>
    </w:p>
    <w:p w14:paraId="4C5C813B" w14:textId="77777777" w:rsidR="00FC4F9A" w:rsidRPr="00FC4F9A" w:rsidRDefault="00FC4F9A" w:rsidP="00FC4F9A">
      <w:pPr>
        <w:rPr>
          <w:b/>
          <w:bCs/>
        </w:rPr>
      </w:pPr>
      <w:r w:rsidRPr="00FC4F9A">
        <w:rPr>
          <w:b/>
          <w:bCs/>
        </w:rPr>
        <w:t xml:space="preserve">Create serverless </w:t>
      </w:r>
      <w:proofErr w:type="gramStart"/>
      <w:r w:rsidRPr="00FC4F9A">
        <w:rPr>
          <w:b/>
          <w:bCs/>
        </w:rPr>
        <w:t>applications</w:t>
      </w:r>
      <w:proofErr w:type="gramEnd"/>
    </w:p>
    <w:p w14:paraId="04657688" w14:textId="54F6A426" w:rsidR="00EE1D01" w:rsidRDefault="00FC4F9A" w:rsidP="00FC4F9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Azure Functions enable the creation of event </w:t>
      </w:r>
      <w:proofErr w:type="gramStart"/>
      <w:r>
        <w:rPr>
          <w:rFonts w:ascii="Segoe UI" w:hAnsi="Segoe UI" w:cs="Segoe UI"/>
          <w:color w:val="171717"/>
          <w:shd w:val="clear" w:color="auto" w:fill="FFFFFF"/>
        </w:rPr>
        <w:t>driven,</w:t>
      </w:r>
      <w:proofErr w:type="gramEnd"/>
      <w:r>
        <w:rPr>
          <w:rFonts w:ascii="Segoe UI" w:hAnsi="Segoe UI" w:cs="Segoe UI"/>
          <w:color w:val="171717"/>
          <w:shd w:val="clear" w:color="auto" w:fill="FFFFFF"/>
        </w:rPr>
        <w:t xml:space="preserve"> compute-on-demand systems that can be triggered by various external events</w:t>
      </w:r>
    </w:p>
    <w:p w14:paraId="150434DA" w14:textId="5D6C4A03" w:rsidR="00FC4F9A" w:rsidRDefault="00FC4F9A" w:rsidP="00FC4F9A">
      <w:pPr>
        <w:spacing w:after="0" w:line="240" w:lineRule="auto"/>
        <w:rPr>
          <w:rFonts w:ascii="Segoe UI" w:hAnsi="Segoe UI" w:cs="Segoe UI"/>
          <w:color w:val="171717"/>
          <w:shd w:val="clear" w:color="auto" w:fill="FFFFFF"/>
        </w:rPr>
      </w:pPr>
    </w:p>
    <w:p w14:paraId="09CD5A2F" w14:textId="26096E27" w:rsidR="009D4219" w:rsidRDefault="009D4219" w:rsidP="009D4219">
      <w:pPr>
        <w:shd w:val="clear" w:color="auto" w:fill="FFFFFF"/>
        <w:spacing w:after="0" w:line="240" w:lineRule="auto"/>
        <w:rPr>
          <w:rFonts w:ascii="Segoe UI" w:eastAsia="Times New Roman" w:hAnsi="Segoe UI" w:cs="Segoe UI"/>
          <w:color w:val="171717"/>
          <w:sz w:val="24"/>
          <w:szCs w:val="24"/>
        </w:rPr>
      </w:pPr>
      <w:r w:rsidRPr="009D4219">
        <w:rPr>
          <w:rFonts w:ascii="Segoe UI" w:eastAsia="Times New Roman" w:hAnsi="Segoe UI" w:cs="Segoe UI"/>
          <w:color w:val="171717"/>
          <w:sz w:val="24"/>
          <w:szCs w:val="24"/>
        </w:rPr>
        <w:t xml:space="preserve">Evaluate Azure services for integration and process automation </w:t>
      </w:r>
      <w:proofErr w:type="gramStart"/>
      <w:r w:rsidRPr="009D4219">
        <w:rPr>
          <w:rFonts w:ascii="Segoe UI" w:eastAsia="Times New Roman" w:hAnsi="Segoe UI" w:cs="Segoe UI"/>
          <w:color w:val="171717"/>
          <w:sz w:val="24"/>
          <w:szCs w:val="24"/>
        </w:rPr>
        <w:t>scenarios</w:t>
      </w:r>
      <w:proofErr w:type="gramEnd"/>
    </w:p>
    <w:p w14:paraId="52D3A708" w14:textId="1CBBC815" w:rsidR="009D4219" w:rsidRDefault="009D4219" w:rsidP="009D4219">
      <w:pPr>
        <w:shd w:val="clear" w:color="auto" w:fill="FFFFFF"/>
        <w:spacing w:after="0" w:line="240" w:lineRule="auto"/>
        <w:rPr>
          <w:rFonts w:ascii="Segoe UI" w:eastAsia="Times New Roman" w:hAnsi="Segoe UI" w:cs="Segoe UI"/>
          <w:color w:val="171717"/>
          <w:sz w:val="24"/>
          <w:szCs w:val="24"/>
        </w:rPr>
      </w:pPr>
    </w:p>
    <w:p w14:paraId="6AF78FDD" w14:textId="1E913DB3" w:rsidR="009D4219" w:rsidRDefault="00AA1CD9"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Business processes modeled in software are often called </w:t>
      </w:r>
      <w:r>
        <w:rPr>
          <w:rStyle w:val="Strong"/>
          <w:rFonts w:ascii="Segoe UI" w:hAnsi="Segoe UI" w:cs="Segoe UI"/>
          <w:color w:val="171717"/>
          <w:shd w:val="clear" w:color="auto" w:fill="FFFFFF"/>
        </w:rPr>
        <w:t>workflows</w:t>
      </w:r>
      <w:r>
        <w:rPr>
          <w:rFonts w:ascii="Segoe UI" w:hAnsi="Segoe UI" w:cs="Segoe UI"/>
          <w:color w:val="171717"/>
          <w:shd w:val="clear" w:color="auto" w:fill="FFFFFF"/>
        </w:rPr>
        <w:t>. Azure includes four different technologies that you can use to build and implement workflows that integrate multiple systems:</w:t>
      </w:r>
    </w:p>
    <w:p w14:paraId="44F8C0A9" w14:textId="1603FBEC" w:rsidR="00AA1CD9" w:rsidRDefault="00AA1CD9" w:rsidP="009D4219">
      <w:pPr>
        <w:shd w:val="clear" w:color="auto" w:fill="FFFFFF"/>
        <w:spacing w:after="0" w:line="240" w:lineRule="auto"/>
        <w:rPr>
          <w:rFonts w:ascii="Segoe UI" w:hAnsi="Segoe UI" w:cs="Segoe UI"/>
          <w:color w:val="171717"/>
          <w:shd w:val="clear" w:color="auto" w:fill="FFFFFF"/>
        </w:rPr>
      </w:pPr>
    </w:p>
    <w:p w14:paraId="3CACFF20" w14:textId="77777777" w:rsidR="00AA1CD9" w:rsidRPr="00AA1CD9" w:rsidRDefault="00AA1CD9" w:rsidP="0079205A">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AA1CD9">
        <w:rPr>
          <w:rFonts w:ascii="Segoe UI" w:eastAsia="Times New Roman" w:hAnsi="Segoe UI" w:cs="Segoe UI"/>
          <w:color w:val="171717"/>
          <w:sz w:val="24"/>
          <w:szCs w:val="24"/>
        </w:rPr>
        <w:t>Logic Apps</w:t>
      </w:r>
    </w:p>
    <w:p w14:paraId="53C45281" w14:textId="77777777" w:rsidR="00AA1CD9" w:rsidRPr="00AA1CD9" w:rsidRDefault="00AA1CD9" w:rsidP="0079205A">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AA1CD9">
        <w:rPr>
          <w:rFonts w:ascii="Segoe UI" w:eastAsia="Times New Roman" w:hAnsi="Segoe UI" w:cs="Segoe UI"/>
          <w:color w:val="171717"/>
          <w:sz w:val="24"/>
          <w:szCs w:val="24"/>
        </w:rPr>
        <w:t>Microsoft Power Automate</w:t>
      </w:r>
    </w:p>
    <w:p w14:paraId="2D9DFD93" w14:textId="77777777" w:rsidR="00AA1CD9" w:rsidRPr="00AA1CD9" w:rsidRDefault="00AA1CD9" w:rsidP="0079205A">
      <w:pPr>
        <w:numPr>
          <w:ilvl w:val="0"/>
          <w:numId w:val="1"/>
        </w:numPr>
        <w:shd w:val="clear" w:color="auto" w:fill="FFFFFF"/>
        <w:spacing w:after="0" w:line="240" w:lineRule="auto"/>
        <w:ind w:left="1290"/>
        <w:rPr>
          <w:rFonts w:ascii="Segoe UI" w:eastAsia="Times New Roman" w:hAnsi="Segoe UI" w:cs="Segoe UI"/>
          <w:color w:val="171717"/>
          <w:sz w:val="24"/>
          <w:szCs w:val="24"/>
        </w:rPr>
      </w:pPr>
      <w:proofErr w:type="spellStart"/>
      <w:r w:rsidRPr="00AA1CD9">
        <w:rPr>
          <w:rFonts w:ascii="Segoe UI" w:eastAsia="Times New Roman" w:hAnsi="Segoe UI" w:cs="Segoe UI"/>
          <w:color w:val="171717"/>
          <w:sz w:val="24"/>
          <w:szCs w:val="24"/>
        </w:rPr>
        <w:t>WebJobs</w:t>
      </w:r>
      <w:proofErr w:type="spellEnd"/>
    </w:p>
    <w:p w14:paraId="2115BAA9" w14:textId="77777777" w:rsidR="00AA1CD9" w:rsidRPr="00AA1CD9" w:rsidRDefault="00AA1CD9" w:rsidP="0079205A">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AA1CD9">
        <w:rPr>
          <w:rFonts w:ascii="Segoe UI" w:eastAsia="Times New Roman" w:hAnsi="Segoe UI" w:cs="Segoe UI"/>
          <w:color w:val="171717"/>
          <w:sz w:val="24"/>
          <w:szCs w:val="24"/>
        </w:rPr>
        <w:t>Azure Functions</w:t>
      </w:r>
    </w:p>
    <w:p w14:paraId="6F0FE987" w14:textId="77777777" w:rsidR="00C2570A" w:rsidRDefault="00C2570A" w:rsidP="009D4219">
      <w:pPr>
        <w:shd w:val="clear" w:color="auto" w:fill="FFFFFF"/>
        <w:spacing w:after="0" w:line="240" w:lineRule="auto"/>
        <w:rPr>
          <w:rFonts w:ascii="Segoe UI" w:hAnsi="Segoe UI" w:cs="Segoe UI"/>
          <w:color w:val="171717"/>
          <w:shd w:val="clear" w:color="auto" w:fill="FFFFFF"/>
        </w:rPr>
      </w:pPr>
    </w:p>
    <w:p w14:paraId="31E44F1F" w14:textId="507EDD9F" w:rsidR="00AA1CD9" w:rsidRDefault="00C2570A"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These four technologies</w:t>
      </w:r>
    </w:p>
    <w:p w14:paraId="2E090716" w14:textId="2B61A72B" w:rsidR="00C2570A" w:rsidRDefault="00C2570A" w:rsidP="009D4219">
      <w:pPr>
        <w:shd w:val="clear" w:color="auto" w:fill="FFFFFF"/>
        <w:spacing w:after="0" w:line="240" w:lineRule="auto"/>
        <w:rPr>
          <w:rFonts w:ascii="Segoe UI" w:hAnsi="Segoe UI" w:cs="Segoe UI"/>
          <w:color w:val="171717"/>
          <w:shd w:val="clear" w:color="auto" w:fill="FFFFFF"/>
        </w:rPr>
      </w:pPr>
    </w:p>
    <w:p w14:paraId="5C56DDBB" w14:textId="75416B8D" w:rsidR="00C2570A" w:rsidRDefault="00C2570A"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They can all accept </w:t>
      </w:r>
      <w:r>
        <w:rPr>
          <w:rStyle w:val="Strong"/>
          <w:rFonts w:ascii="Segoe UI" w:hAnsi="Segoe UI" w:cs="Segoe UI"/>
          <w:color w:val="171717"/>
          <w:shd w:val="clear" w:color="auto" w:fill="FFFFFF"/>
        </w:rPr>
        <w:t>inputs</w:t>
      </w:r>
      <w:r>
        <w:rPr>
          <w:rFonts w:ascii="Segoe UI" w:hAnsi="Segoe UI" w:cs="Segoe UI"/>
          <w:color w:val="171717"/>
          <w:shd w:val="clear" w:color="auto" w:fill="FFFFFF"/>
        </w:rPr>
        <w:t>. </w:t>
      </w:r>
    </w:p>
    <w:p w14:paraId="69C7FEC6" w14:textId="4127EE59" w:rsidR="00C2570A" w:rsidRDefault="00C2570A"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They can all run </w:t>
      </w:r>
      <w:r>
        <w:rPr>
          <w:rStyle w:val="Strong"/>
          <w:rFonts w:ascii="Segoe UI" w:hAnsi="Segoe UI" w:cs="Segoe UI"/>
          <w:color w:val="171717"/>
          <w:shd w:val="clear" w:color="auto" w:fill="FFFFFF"/>
        </w:rPr>
        <w:t>actions</w:t>
      </w:r>
      <w:r>
        <w:rPr>
          <w:rFonts w:ascii="Segoe UI" w:hAnsi="Segoe UI" w:cs="Segoe UI"/>
          <w:color w:val="171717"/>
          <w:shd w:val="clear" w:color="auto" w:fill="FFFFFF"/>
        </w:rPr>
        <w:t>.</w:t>
      </w:r>
    </w:p>
    <w:p w14:paraId="33EF9563" w14:textId="13FA5363" w:rsidR="00C2570A" w:rsidRDefault="00C2570A" w:rsidP="009D4219">
      <w:pPr>
        <w:shd w:val="clear" w:color="auto" w:fill="FFFFFF"/>
        <w:spacing w:after="0" w:line="240" w:lineRule="auto"/>
        <w:rPr>
          <w:rStyle w:val="Strong"/>
          <w:rFonts w:ascii="Segoe UI" w:hAnsi="Segoe UI" w:cs="Segoe UI"/>
          <w:color w:val="171717"/>
          <w:shd w:val="clear" w:color="auto" w:fill="FFFFFF"/>
        </w:rPr>
      </w:pPr>
      <w:r>
        <w:rPr>
          <w:rFonts w:ascii="Segoe UI" w:hAnsi="Segoe UI" w:cs="Segoe UI"/>
          <w:color w:val="171717"/>
          <w:shd w:val="clear" w:color="auto" w:fill="FFFFFF"/>
        </w:rPr>
        <w:t>They can all include </w:t>
      </w:r>
      <w:proofErr w:type="gramStart"/>
      <w:r>
        <w:rPr>
          <w:rStyle w:val="Strong"/>
          <w:rFonts w:ascii="Segoe UI" w:hAnsi="Segoe UI" w:cs="Segoe UI"/>
          <w:color w:val="171717"/>
          <w:shd w:val="clear" w:color="auto" w:fill="FFFFFF"/>
        </w:rPr>
        <w:t>conditions</w:t>
      </w:r>
      <w:proofErr w:type="gramEnd"/>
    </w:p>
    <w:p w14:paraId="055DADAC" w14:textId="5BB1DCF8" w:rsidR="00C2570A" w:rsidRDefault="00C2570A" w:rsidP="009D4219">
      <w:pPr>
        <w:shd w:val="clear" w:color="auto" w:fill="FFFFFF"/>
        <w:spacing w:after="0" w:line="240" w:lineRule="auto"/>
        <w:rPr>
          <w:rStyle w:val="Strong"/>
          <w:rFonts w:ascii="Segoe UI" w:hAnsi="Segoe UI" w:cs="Segoe UI"/>
          <w:color w:val="171717"/>
          <w:shd w:val="clear" w:color="auto" w:fill="FFFFFF"/>
        </w:rPr>
      </w:pPr>
      <w:r>
        <w:rPr>
          <w:rFonts w:ascii="Segoe UI" w:hAnsi="Segoe UI" w:cs="Segoe UI"/>
          <w:color w:val="171717"/>
          <w:shd w:val="clear" w:color="auto" w:fill="FFFFFF"/>
        </w:rPr>
        <w:t>They can all produce </w:t>
      </w:r>
      <w:proofErr w:type="gramStart"/>
      <w:r>
        <w:rPr>
          <w:rStyle w:val="Strong"/>
          <w:rFonts w:ascii="Segoe UI" w:hAnsi="Segoe UI" w:cs="Segoe UI"/>
          <w:color w:val="171717"/>
          <w:shd w:val="clear" w:color="auto" w:fill="FFFFFF"/>
        </w:rPr>
        <w:t>outputs</w:t>
      </w:r>
      <w:proofErr w:type="gramEnd"/>
    </w:p>
    <w:p w14:paraId="51770643" w14:textId="5E380EF5" w:rsidR="00C2570A" w:rsidRDefault="00C2570A" w:rsidP="009D4219">
      <w:pPr>
        <w:shd w:val="clear" w:color="auto" w:fill="FFFFFF"/>
        <w:spacing w:after="0" w:line="240" w:lineRule="auto"/>
        <w:rPr>
          <w:rStyle w:val="Strong"/>
          <w:rFonts w:ascii="Segoe UI" w:hAnsi="Segoe UI" w:cs="Segoe UI"/>
          <w:color w:val="171717"/>
          <w:shd w:val="clear" w:color="auto" w:fill="FFFFFF"/>
        </w:rPr>
      </w:pPr>
    </w:p>
    <w:p w14:paraId="27A2A5F2" w14:textId="025D1F7A" w:rsidR="00C2570A" w:rsidRDefault="00526712" w:rsidP="009D4219">
      <w:pPr>
        <w:shd w:val="clear" w:color="auto" w:fill="FFFFFF"/>
        <w:spacing w:after="0" w:line="240" w:lineRule="auto"/>
        <w:rPr>
          <w:rFonts w:ascii="Segoe UI" w:hAnsi="Segoe UI" w:cs="Segoe UI"/>
          <w:color w:val="171717"/>
          <w:shd w:val="clear" w:color="auto" w:fill="FFFFFF"/>
        </w:rPr>
      </w:pPr>
      <w:hyperlink r:id="rId5" w:history="1">
        <w:r w:rsidR="00932490">
          <w:rPr>
            <w:rStyle w:val="Hyperlink"/>
            <w:rFonts w:ascii="Segoe UI" w:hAnsi="Segoe UI" w:cs="Segoe UI"/>
            <w:u w:val="none"/>
            <w:shd w:val="clear" w:color="auto" w:fill="FFFFFF"/>
          </w:rPr>
          <w:t>Logic Apps</w:t>
        </w:r>
      </w:hyperlink>
      <w:r w:rsidR="00932490">
        <w:rPr>
          <w:rFonts w:ascii="Segoe UI" w:hAnsi="Segoe UI" w:cs="Segoe UI"/>
          <w:color w:val="171717"/>
          <w:shd w:val="clear" w:color="auto" w:fill="FFFFFF"/>
        </w:rPr>
        <w:t> is a service within Azure that you can use to automate, orchestrate, and integrate disparate components of a distributed application. By using the design-first approach in Logic Apps, you can draw out complex workflows that model complex business processes. The following screenshot shows the Logic Apps Designer and design canvas that you use to define your workflow.</w:t>
      </w:r>
    </w:p>
    <w:p w14:paraId="498D4E9B" w14:textId="4D0D6E7F" w:rsidR="00932490" w:rsidRDefault="00932490" w:rsidP="009D4219">
      <w:pPr>
        <w:shd w:val="clear" w:color="auto" w:fill="FFFFFF"/>
        <w:spacing w:after="0" w:line="240" w:lineRule="auto"/>
        <w:rPr>
          <w:rFonts w:ascii="Segoe UI" w:hAnsi="Segoe UI" w:cs="Segoe UI"/>
          <w:color w:val="171717"/>
          <w:shd w:val="clear" w:color="auto" w:fill="FFFFFF"/>
        </w:rPr>
      </w:pPr>
    </w:p>
    <w:p w14:paraId="1754D4FB" w14:textId="63B0A47A" w:rsidR="00932490" w:rsidRDefault="00061824"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One reason why Logic Apps is so good at integration is that </w:t>
      </w:r>
      <w:hyperlink r:id="rId6" w:history="1">
        <w:r>
          <w:rPr>
            <w:rStyle w:val="Hyperlink"/>
            <w:rFonts w:ascii="Segoe UI" w:hAnsi="Segoe UI" w:cs="Segoe UI"/>
            <w:u w:val="none"/>
            <w:shd w:val="clear" w:color="auto" w:fill="FFFFFF"/>
          </w:rPr>
          <w:t>over 200 connectors are included</w:t>
        </w:r>
      </w:hyperlink>
      <w:r>
        <w:rPr>
          <w:rFonts w:ascii="Segoe UI" w:hAnsi="Segoe UI" w:cs="Segoe UI"/>
          <w:color w:val="171717"/>
          <w:shd w:val="clear" w:color="auto" w:fill="FFFFFF"/>
        </w:rPr>
        <w:t>. A </w:t>
      </w:r>
      <w:r>
        <w:rPr>
          <w:rStyle w:val="Emphasis"/>
          <w:rFonts w:ascii="Segoe UI" w:hAnsi="Segoe UI" w:cs="Segoe UI"/>
          <w:color w:val="171717"/>
          <w:shd w:val="clear" w:color="auto" w:fill="FFFFFF"/>
        </w:rPr>
        <w:t>connector</w:t>
      </w:r>
      <w:r>
        <w:rPr>
          <w:rFonts w:ascii="Segoe UI" w:hAnsi="Segoe UI" w:cs="Segoe UI"/>
          <w:color w:val="171717"/>
          <w:shd w:val="clear" w:color="auto" w:fill="FFFFFF"/>
        </w:rPr>
        <w:t> is a Logic Apps component that provides an interface to an external service. For example, the </w:t>
      </w:r>
      <w:hyperlink r:id="rId7" w:history="1">
        <w:r>
          <w:rPr>
            <w:rStyle w:val="Hyperlink"/>
            <w:rFonts w:ascii="Segoe UI" w:hAnsi="Segoe UI" w:cs="Segoe UI"/>
            <w:u w:val="none"/>
            <w:shd w:val="clear" w:color="auto" w:fill="FFFFFF"/>
          </w:rPr>
          <w:t>Twitter connector</w:t>
        </w:r>
      </w:hyperlink>
      <w:r>
        <w:rPr>
          <w:rFonts w:ascii="Segoe UI" w:hAnsi="Segoe UI" w:cs="Segoe UI"/>
          <w:color w:val="171717"/>
          <w:shd w:val="clear" w:color="auto" w:fill="FFFFFF"/>
        </w:rPr>
        <w:t> allows you to send and retrieve tweets, while the </w:t>
      </w:r>
      <w:hyperlink r:id="rId8" w:history="1">
        <w:r>
          <w:rPr>
            <w:rStyle w:val="Hyperlink"/>
            <w:rFonts w:ascii="Segoe UI" w:hAnsi="Segoe UI" w:cs="Segoe UI"/>
            <w:shd w:val="clear" w:color="auto" w:fill="FFFFFF"/>
          </w:rPr>
          <w:t>Office 365 Outlook connector</w:t>
        </w:r>
      </w:hyperlink>
      <w:r>
        <w:rPr>
          <w:rFonts w:ascii="Segoe UI" w:hAnsi="Segoe UI" w:cs="Segoe UI"/>
          <w:color w:val="171717"/>
          <w:shd w:val="clear" w:color="auto" w:fill="FFFFFF"/>
        </w:rPr>
        <w:t> lets you manage your email, calendar, and contacts. Logic Apps provides hundreds of pre-built connectors that you can use to create your apps. If you have an unusual or unique system that you want to call from a Logic Apps, you can </w:t>
      </w:r>
      <w:hyperlink r:id="rId9" w:history="1">
        <w:r>
          <w:rPr>
            <w:rStyle w:val="Hyperlink"/>
            <w:rFonts w:ascii="Segoe UI" w:hAnsi="Segoe UI" w:cs="Segoe UI"/>
            <w:u w:val="none"/>
            <w:shd w:val="clear" w:color="auto" w:fill="FFFFFF"/>
          </w:rPr>
          <w:t>create your own connector</w:t>
        </w:r>
      </w:hyperlink>
      <w:r>
        <w:rPr>
          <w:rFonts w:ascii="Segoe UI" w:hAnsi="Segoe UI" w:cs="Segoe UI"/>
          <w:color w:val="171717"/>
          <w:shd w:val="clear" w:color="auto" w:fill="FFFFFF"/>
        </w:rPr>
        <w:t> if your system exposes a REST API.</w:t>
      </w:r>
    </w:p>
    <w:p w14:paraId="0AA2CCCB" w14:textId="22972D83" w:rsidR="00061824" w:rsidRDefault="00061824" w:rsidP="009D4219">
      <w:pPr>
        <w:shd w:val="clear" w:color="auto" w:fill="FFFFFF"/>
        <w:spacing w:after="0" w:line="240" w:lineRule="auto"/>
        <w:rPr>
          <w:rFonts w:ascii="Segoe UI" w:hAnsi="Segoe UI" w:cs="Segoe UI"/>
          <w:color w:val="171717"/>
          <w:shd w:val="clear" w:color="auto" w:fill="FFFFFF"/>
        </w:rPr>
      </w:pPr>
    </w:p>
    <w:p w14:paraId="4AE945DC" w14:textId="77777777" w:rsidR="00A33015" w:rsidRPr="00A33015" w:rsidRDefault="00A33015" w:rsidP="00A33015">
      <w:pPr>
        <w:shd w:val="clear" w:color="auto" w:fill="FFFFFF"/>
        <w:spacing w:before="450" w:after="270" w:line="240" w:lineRule="auto"/>
        <w:outlineLvl w:val="2"/>
        <w:rPr>
          <w:rFonts w:ascii="Segoe UI" w:eastAsia="Times New Roman" w:hAnsi="Segoe UI" w:cs="Segoe UI"/>
          <w:b/>
          <w:bCs/>
          <w:color w:val="171717"/>
          <w:sz w:val="27"/>
          <w:szCs w:val="27"/>
        </w:rPr>
      </w:pPr>
      <w:r w:rsidRPr="00A33015">
        <w:rPr>
          <w:rFonts w:ascii="Segoe UI" w:eastAsia="Times New Roman" w:hAnsi="Segoe UI" w:cs="Segoe UI"/>
          <w:b/>
          <w:bCs/>
          <w:color w:val="171717"/>
          <w:sz w:val="27"/>
          <w:szCs w:val="27"/>
        </w:rPr>
        <w:t>Microsoft Power Automate</w:t>
      </w:r>
    </w:p>
    <w:p w14:paraId="1CB9C30C" w14:textId="56D37255" w:rsidR="00061824" w:rsidRDefault="00A33015"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Microsoft </w:t>
      </w:r>
      <w:hyperlink r:id="rId10" w:history="1">
        <w:r>
          <w:rPr>
            <w:rStyle w:val="Hyperlink"/>
            <w:rFonts w:ascii="Segoe UI" w:hAnsi="Segoe UI" w:cs="Segoe UI"/>
            <w:u w:val="none"/>
            <w:shd w:val="clear" w:color="auto" w:fill="FFFFFF"/>
          </w:rPr>
          <w:t>Power Automate</w:t>
        </w:r>
      </w:hyperlink>
      <w:r>
        <w:rPr>
          <w:rFonts w:ascii="Segoe UI" w:hAnsi="Segoe UI" w:cs="Segoe UI"/>
          <w:color w:val="171717"/>
          <w:shd w:val="clear" w:color="auto" w:fill="FFFFFF"/>
        </w:rPr>
        <w:t> is a service that you can use to create workflows even when you have no development or IT Pro experience. You can create workflows that integrate and orchestrate many different components by using the website or the Microsoft </w:t>
      </w:r>
      <w:hyperlink r:id="rId11" w:history="1">
        <w:r>
          <w:rPr>
            <w:rStyle w:val="Hyperlink"/>
            <w:rFonts w:ascii="Segoe UI" w:hAnsi="Segoe UI" w:cs="Segoe UI"/>
            <w:u w:val="none"/>
            <w:shd w:val="clear" w:color="auto" w:fill="FFFFFF"/>
          </w:rPr>
          <w:t>Power Automate mobile app</w:t>
        </w:r>
      </w:hyperlink>
      <w:r>
        <w:rPr>
          <w:rFonts w:ascii="Segoe UI" w:hAnsi="Segoe UI" w:cs="Segoe UI"/>
          <w:color w:val="171717"/>
          <w:shd w:val="clear" w:color="auto" w:fill="FFFFFF"/>
        </w:rPr>
        <w:t>.</w:t>
      </w:r>
    </w:p>
    <w:p w14:paraId="08D5FF26" w14:textId="14AA073C" w:rsidR="00A33015" w:rsidRDefault="00A33015" w:rsidP="009D4219">
      <w:pPr>
        <w:shd w:val="clear" w:color="auto" w:fill="FFFFFF"/>
        <w:spacing w:after="0" w:line="240" w:lineRule="auto"/>
        <w:rPr>
          <w:rFonts w:ascii="Segoe UI" w:hAnsi="Segoe UI" w:cs="Segoe UI"/>
          <w:color w:val="171717"/>
          <w:shd w:val="clear" w:color="auto" w:fill="FFFFFF"/>
        </w:rPr>
      </w:pPr>
    </w:p>
    <w:p w14:paraId="59E445A3" w14:textId="0CFC8312" w:rsidR="00A33015" w:rsidRDefault="002D5818"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As you can see from the following table, Microsoft Power Automate is more appropriate for use by non-technical staff. If your workflow designers are IT professionals, developers, or DevOps practitioners, Logic Apps are usually a better fit:</w:t>
      </w:r>
    </w:p>
    <w:p w14:paraId="4E3D03C2" w14:textId="15C6087D" w:rsidR="002D5818" w:rsidRDefault="002D5818" w:rsidP="009D4219">
      <w:pPr>
        <w:shd w:val="clear" w:color="auto" w:fill="FFFFFF"/>
        <w:spacing w:after="0" w:line="240" w:lineRule="auto"/>
        <w:rPr>
          <w:rFonts w:ascii="Segoe UI" w:hAnsi="Segoe UI" w:cs="Segoe UI"/>
          <w:color w:val="171717"/>
          <w:shd w:val="clear" w:color="auto" w:fill="FFFFFF"/>
        </w:rPr>
      </w:pPr>
    </w:p>
    <w:p w14:paraId="50932331" w14:textId="77777777" w:rsidR="004C45BA" w:rsidRDefault="004C45BA" w:rsidP="004C45BA">
      <w:pPr>
        <w:pStyle w:val="Heading3"/>
        <w:shd w:val="clear" w:color="auto" w:fill="FFFFFF"/>
        <w:spacing w:before="450" w:beforeAutospacing="0" w:after="270" w:afterAutospacing="0"/>
        <w:rPr>
          <w:rFonts w:ascii="Segoe UI" w:hAnsi="Segoe UI" w:cs="Segoe UI"/>
          <w:color w:val="171717"/>
        </w:rPr>
      </w:pPr>
      <w:proofErr w:type="spellStart"/>
      <w:r>
        <w:rPr>
          <w:rFonts w:ascii="Segoe UI" w:hAnsi="Segoe UI" w:cs="Segoe UI"/>
          <w:color w:val="171717"/>
        </w:rPr>
        <w:lastRenderedPageBreak/>
        <w:t>WebJobs</w:t>
      </w:r>
      <w:proofErr w:type="spellEnd"/>
      <w:r>
        <w:rPr>
          <w:rFonts w:ascii="Segoe UI" w:hAnsi="Segoe UI" w:cs="Segoe UI"/>
          <w:color w:val="171717"/>
        </w:rPr>
        <w:t xml:space="preserve"> and the </w:t>
      </w:r>
      <w:proofErr w:type="spellStart"/>
      <w:r>
        <w:rPr>
          <w:rFonts w:ascii="Segoe UI" w:hAnsi="Segoe UI" w:cs="Segoe UI"/>
          <w:color w:val="171717"/>
        </w:rPr>
        <w:t>WebJobs</w:t>
      </w:r>
      <w:proofErr w:type="spellEnd"/>
      <w:r>
        <w:rPr>
          <w:rFonts w:ascii="Segoe UI" w:hAnsi="Segoe UI" w:cs="Segoe UI"/>
          <w:color w:val="171717"/>
        </w:rPr>
        <w:t xml:space="preserve"> SDK</w:t>
      </w:r>
    </w:p>
    <w:p w14:paraId="6940632C" w14:textId="37B9E771" w:rsidR="002D5818" w:rsidRDefault="002D5818" w:rsidP="009D4219">
      <w:pPr>
        <w:shd w:val="clear" w:color="auto" w:fill="FFFFFF"/>
        <w:spacing w:after="0" w:line="240" w:lineRule="auto"/>
        <w:rPr>
          <w:rFonts w:ascii="Segoe UI" w:eastAsia="Times New Roman" w:hAnsi="Segoe UI" w:cs="Segoe UI"/>
          <w:color w:val="171717"/>
          <w:sz w:val="24"/>
          <w:szCs w:val="24"/>
        </w:rPr>
      </w:pPr>
    </w:p>
    <w:p w14:paraId="55DC59B5" w14:textId="77777777" w:rsidR="004C45BA" w:rsidRDefault="004C45BA" w:rsidP="004C45BA">
      <w:pPr>
        <w:pStyle w:val="NormalWeb"/>
        <w:shd w:val="clear" w:color="auto" w:fill="FFFFFF"/>
        <w:rPr>
          <w:rFonts w:ascii="Segoe UI" w:hAnsi="Segoe UI" w:cs="Segoe UI"/>
          <w:color w:val="171717"/>
        </w:rPr>
      </w:pPr>
      <w:r>
        <w:rPr>
          <w:rFonts w:ascii="Segoe UI" w:hAnsi="Segoe UI" w:cs="Segoe UI"/>
          <w:color w:val="171717"/>
        </w:rPr>
        <w:t>The </w:t>
      </w:r>
      <w:hyperlink r:id="rId12" w:history="1">
        <w:r>
          <w:rPr>
            <w:rStyle w:val="Hyperlink"/>
            <w:rFonts w:ascii="Segoe UI" w:hAnsi="Segoe UI" w:cs="Segoe UI"/>
          </w:rPr>
          <w:t>Azure App Service</w:t>
        </w:r>
      </w:hyperlink>
      <w:r>
        <w:rPr>
          <w:rFonts w:ascii="Segoe UI" w:hAnsi="Segoe UI" w:cs="Segoe UI"/>
          <w:color w:val="171717"/>
        </w:rPr>
        <w:t xml:space="preserve"> is a cloud-based hosting service for web applications, mobile back-ends, and RESTful APIs. These applications often need to perform </w:t>
      </w:r>
      <w:proofErr w:type="gramStart"/>
      <w:r>
        <w:rPr>
          <w:rFonts w:ascii="Segoe UI" w:hAnsi="Segoe UI" w:cs="Segoe UI"/>
          <w:color w:val="171717"/>
        </w:rPr>
        <w:t>some kind of background</w:t>
      </w:r>
      <w:proofErr w:type="gramEnd"/>
      <w:r>
        <w:rPr>
          <w:rFonts w:ascii="Segoe UI" w:hAnsi="Segoe UI" w:cs="Segoe UI"/>
          <w:color w:val="171717"/>
        </w:rPr>
        <w:t xml:space="preserve"> task. For example, in your bike rental system, when a user uploads a photo of a bike, you may need to generate a smaller thumbnail photograph.</w:t>
      </w:r>
    </w:p>
    <w:p w14:paraId="016A454E" w14:textId="77777777" w:rsidR="004C45BA" w:rsidRDefault="00526712" w:rsidP="004C45BA">
      <w:pPr>
        <w:pStyle w:val="NormalWeb"/>
        <w:shd w:val="clear" w:color="auto" w:fill="FFFFFF"/>
        <w:rPr>
          <w:rFonts w:ascii="Segoe UI" w:hAnsi="Segoe UI" w:cs="Segoe UI"/>
          <w:color w:val="171717"/>
        </w:rPr>
      </w:pPr>
      <w:hyperlink r:id="rId13" w:history="1">
        <w:proofErr w:type="spellStart"/>
        <w:r w:rsidR="004C45BA">
          <w:rPr>
            <w:rStyle w:val="Hyperlink"/>
            <w:rFonts w:ascii="Segoe UI" w:hAnsi="Segoe UI" w:cs="Segoe UI"/>
          </w:rPr>
          <w:t>WebJobs</w:t>
        </w:r>
        <w:proofErr w:type="spellEnd"/>
      </w:hyperlink>
      <w:r w:rsidR="004C45BA">
        <w:rPr>
          <w:rFonts w:ascii="Segoe UI" w:hAnsi="Segoe UI" w:cs="Segoe UI"/>
          <w:color w:val="171717"/>
        </w:rPr>
        <w:t xml:space="preserve"> are a part of the Azure App Service that you can use to run a program or script automatically. There are two kinds of </w:t>
      </w:r>
      <w:proofErr w:type="spellStart"/>
      <w:r w:rsidR="004C45BA">
        <w:rPr>
          <w:rFonts w:ascii="Segoe UI" w:hAnsi="Segoe UI" w:cs="Segoe UI"/>
          <w:color w:val="171717"/>
        </w:rPr>
        <w:t>WebJob</w:t>
      </w:r>
      <w:proofErr w:type="spellEnd"/>
      <w:r w:rsidR="004C45BA">
        <w:rPr>
          <w:rFonts w:ascii="Segoe UI" w:hAnsi="Segoe UI" w:cs="Segoe UI"/>
          <w:color w:val="171717"/>
        </w:rPr>
        <w:t>:</w:t>
      </w:r>
    </w:p>
    <w:p w14:paraId="782DB1B9" w14:textId="77777777" w:rsidR="00A207BC" w:rsidRPr="00A207BC" w:rsidRDefault="00A207BC" w:rsidP="0079205A">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A207BC">
        <w:rPr>
          <w:rFonts w:ascii="Segoe UI" w:eastAsia="Times New Roman" w:hAnsi="Segoe UI" w:cs="Segoe UI"/>
          <w:b/>
          <w:bCs/>
          <w:color w:val="171717"/>
          <w:sz w:val="24"/>
          <w:szCs w:val="24"/>
        </w:rPr>
        <w:t>Continuous.</w:t>
      </w:r>
      <w:r w:rsidRPr="00A207BC">
        <w:rPr>
          <w:rFonts w:ascii="Segoe UI" w:eastAsia="Times New Roman" w:hAnsi="Segoe UI" w:cs="Segoe UI"/>
          <w:color w:val="171717"/>
          <w:sz w:val="24"/>
          <w:szCs w:val="24"/>
        </w:rPr>
        <w:t xml:space="preserve"> These </w:t>
      </w:r>
      <w:proofErr w:type="spellStart"/>
      <w:r w:rsidRPr="00A207BC">
        <w:rPr>
          <w:rFonts w:ascii="Segoe UI" w:eastAsia="Times New Roman" w:hAnsi="Segoe UI" w:cs="Segoe UI"/>
          <w:color w:val="171717"/>
          <w:sz w:val="24"/>
          <w:szCs w:val="24"/>
        </w:rPr>
        <w:t>WebJobs</w:t>
      </w:r>
      <w:proofErr w:type="spellEnd"/>
      <w:r w:rsidRPr="00A207BC">
        <w:rPr>
          <w:rFonts w:ascii="Segoe UI" w:eastAsia="Times New Roman" w:hAnsi="Segoe UI" w:cs="Segoe UI"/>
          <w:color w:val="171717"/>
          <w:sz w:val="24"/>
          <w:szCs w:val="24"/>
        </w:rPr>
        <w:t xml:space="preserve"> run in a continuous loop. For example, you could use a continuous </w:t>
      </w:r>
      <w:proofErr w:type="spellStart"/>
      <w:r w:rsidRPr="00A207BC">
        <w:rPr>
          <w:rFonts w:ascii="Segoe UI" w:eastAsia="Times New Roman" w:hAnsi="Segoe UI" w:cs="Segoe UI"/>
          <w:color w:val="171717"/>
          <w:sz w:val="24"/>
          <w:szCs w:val="24"/>
        </w:rPr>
        <w:t>WebJob</w:t>
      </w:r>
      <w:proofErr w:type="spellEnd"/>
      <w:r w:rsidRPr="00A207BC">
        <w:rPr>
          <w:rFonts w:ascii="Segoe UI" w:eastAsia="Times New Roman" w:hAnsi="Segoe UI" w:cs="Segoe UI"/>
          <w:color w:val="171717"/>
          <w:sz w:val="24"/>
          <w:szCs w:val="24"/>
        </w:rPr>
        <w:t xml:space="preserve"> to check a shared folder for a new photo.</w:t>
      </w:r>
    </w:p>
    <w:p w14:paraId="0C080045" w14:textId="77777777" w:rsidR="00A207BC" w:rsidRPr="00A207BC" w:rsidRDefault="00A207BC" w:rsidP="0079205A">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A207BC">
        <w:rPr>
          <w:rFonts w:ascii="Segoe UI" w:eastAsia="Times New Roman" w:hAnsi="Segoe UI" w:cs="Segoe UI"/>
          <w:b/>
          <w:bCs/>
          <w:color w:val="171717"/>
          <w:sz w:val="24"/>
          <w:szCs w:val="24"/>
        </w:rPr>
        <w:t>Triggered.</w:t>
      </w:r>
      <w:r w:rsidRPr="00A207BC">
        <w:rPr>
          <w:rFonts w:ascii="Segoe UI" w:eastAsia="Times New Roman" w:hAnsi="Segoe UI" w:cs="Segoe UI"/>
          <w:color w:val="171717"/>
          <w:sz w:val="24"/>
          <w:szCs w:val="24"/>
        </w:rPr>
        <w:t xml:space="preserve"> These </w:t>
      </w:r>
      <w:proofErr w:type="spellStart"/>
      <w:r w:rsidRPr="00A207BC">
        <w:rPr>
          <w:rFonts w:ascii="Segoe UI" w:eastAsia="Times New Roman" w:hAnsi="Segoe UI" w:cs="Segoe UI"/>
          <w:color w:val="171717"/>
          <w:sz w:val="24"/>
          <w:szCs w:val="24"/>
        </w:rPr>
        <w:t>WebJobs</w:t>
      </w:r>
      <w:proofErr w:type="spellEnd"/>
      <w:r w:rsidRPr="00A207BC">
        <w:rPr>
          <w:rFonts w:ascii="Segoe UI" w:eastAsia="Times New Roman" w:hAnsi="Segoe UI" w:cs="Segoe UI"/>
          <w:color w:val="171717"/>
          <w:sz w:val="24"/>
          <w:szCs w:val="24"/>
        </w:rPr>
        <w:t xml:space="preserve"> run when you manually start them or on a schedule.</w:t>
      </w:r>
    </w:p>
    <w:p w14:paraId="71F0AF51" w14:textId="29FF067F" w:rsidR="004C45BA" w:rsidRDefault="004C45BA" w:rsidP="009D4219">
      <w:pPr>
        <w:shd w:val="clear" w:color="auto" w:fill="FFFFFF"/>
        <w:spacing w:after="0" w:line="240" w:lineRule="auto"/>
        <w:rPr>
          <w:rFonts w:ascii="Segoe UI" w:eastAsia="Times New Roman" w:hAnsi="Segoe UI" w:cs="Segoe UI"/>
          <w:color w:val="171717"/>
          <w:sz w:val="24"/>
          <w:szCs w:val="24"/>
        </w:rPr>
      </w:pPr>
    </w:p>
    <w:p w14:paraId="3F974D41" w14:textId="77777777" w:rsidR="00314682" w:rsidRDefault="00314682" w:rsidP="0031468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Azure Functions</w:t>
      </w:r>
    </w:p>
    <w:p w14:paraId="37A90F27" w14:textId="2A7B9446" w:rsidR="00A207BC" w:rsidRDefault="00A207BC" w:rsidP="009D4219">
      <w:pPr>
        <w:shd w:val="clear" w:color="auto" w:fill="FFFFFF"/>
        <w:spacing w:after="0" w:line="240" w:lineRule="auto"/>
        <w:rPr>
          <w:rFonts w:ascii="Segoe UI" w:eastAsia="Times New Roman" w:hAnsi="Segoe UI" w:cs="Segoe UI"/>
          <w:color w:val="171717"/>
          <w:sz w:val="24"/>
          <w:szCs w:val="24"/>
        </w:rPr>
      </w:pPr>
    </w:p>
    <w:p w14:paraId="61F41D37" w14:textId="0ED6A865" w:rsidR="00314682" w:rsidRDefault="00314682"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An </w:t>
      </w:r>
      <w:hyperlink r:id="rId14" w:history="1">
        <w:r>
          <w:rPr>
            <w:rStyle w:val="Hyperlink"/>
            <w:rFonts w:ascii="Segoe UI" w:hAnsi="Segoe UI" w:cs="Segoe UI"/>
            <w:u w:val="none"/>
            <w:shd w:val="clear" w:color="auto" w:fill="FFFFFF"/>
          </w:rPr>
          <w:t>Azure Function</w:t>
        </w:r>
      </w:hyperlink>
      <w:r>
        <w:rPr>
          <w:rFonts w:ascii="Segoe UI" w:hAnsi="Segoe UI" w:cs="Segoe UI"/>
          <w:color w:val="171717"/>
          <w:shd w:val="clear" w:color="auto" w:fill="FFFFFF"/>
        </w:rPr>
        <w:t> is a simple way for you to run small pieces of code in the cloud, without having to worry about the infrastructure required to host that code. You can write the Function in C#, Java, JavaScript, PowerShell, Python, or any of the languages that are listed in the </w:t>
      </w:r>
      <w:hyperlink r:id="rId15" w:history="1">
        <w:r>
          <w:rPr>
            <w:rStyle w:val="Hyperlink"/>
            <w:rFonts w:ascii="Segoe UI" w:hAnsi="Segoe UI" w:cs="Segoe UI"/>
            <w:u w:val="none"/>
            <w:shd w:val="clear" w:color="auto" w:fill="FFFFFF"/>
          </w:rPr>
          <w:t>Supported languages in Azure Functions</w:t>
        </w:r>
      </w:hyperlink>
      <w:r>
        <w:rPr>
          <w:rFonts w:ascii="Segoe UI" w:hAnsi="Segoe UI" w:cs="Segoe UI"/>
          <w:color w:val="171717"/>
          <w:shd w:val="clear" w:color="auto" w:fill="FFFFFF"/>
        </w:rPr>
        <w:t> article. In addition, with the consumption plan option, you only pay for the time when the code runs. Azure automatically scales your function in response to the demand from users.</w:t>
      </w:r>
    </w:p>
    <w:p w14:paraId="5C06D985" w14:textId="0DD3B151" w:rsidR="00314682" w:rsidRDefault="00314682" w:rsidP="009D4219">
      <w:pPr>
        <w:shd w:val="clear" w:color="auto" w:fill="FFFFFF"/>
        <w:spacing w:after="0" w:line="240" w:lineRule="auto"/>
        <w:rPr>
          <w:rFonts w:ascii="Segoe UI" w:hAnsi="Segoe UI" w:cs="Segoe UI"/>
          <w:color w:val="171717"/>
          <w:shd w:val="clear" w:color="auto" w:fill="FFFFFF"/>
        </w:rPr>
      </w:pPr>
    </w:p>
    <w:p w14:paraId="0D46166B" w14:textId="2652280D" w:rsidR="00314682" w:rsidRDefault="00F10CEF" w:rsidP="009D4219">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To create an Azure Function, choose from the range of templates. The following list is an example of some of the templates available to you.</w:t>
      </w:r>
    </w:p>
    <w:p w14:paraId="38D73FE2" w14:textId="34BA8DAE" w:rsidR="00F10CEF" w:rsidRDefault="00F10CEF" w:rsidP="009D4219">
      <w:pPr>
        <w:shd w:val="clear" w:color="auto" w:fill="FFFFFF"/>
        <w:spacing w:after="0" w:line="240" w:lineRule="auto"/>
        <w:rPr>
          <w:rFonts w:ascii="Segoe UI" w:hAnsi="Segoe UI" w:cs="Segoe UI"/>
          <w:color w:val="171717"/>
          <w:shd w:val="clear" w:color="auto" w:fill="FFFFFF"/>
        </w:rPr>
      </w:pPr>
    </w:p>
    <w:p w14:paraId="73DA181C" w14:textId="3812B2C8" w:rsidR="00F10CEF" w:rsidRDefault="00F10CEF" w:rsidP="009D4219">
      <w:pPr>
        <w:shd w:val="clear" w:color="auto" w:fill="FFFFFF"/>
        <w:spacing w:after="0" w:line="240" w:lineRule="auto"/>
        <w:rPr>
          <w:rStyle w:val="Strong"/>
          <w:rFonts w:ascii="Segoe UI" w:hAnsi="Segoe UI" w:cs="Segoe UI"/>
          <w:color w:val="171717"/>
          <w:shd w:val="clear" w:color="auto" w:fill="FFFFFF"/>
        </w:rPr>
      </w:pPr>
      <w:proofErr w:type="spellStart"/>
      <w:proofErr w:type="gramStart"/>
      <w:r>
        <w:rPr>
          <w:rStyle w:val="Strong"/>
          <w:rFonts w:ascii="Segoe UI" w:hAnsi="Segoe UI" w:cs="Segoe UI"/>
          <w:color w:val="171717"/>
          <w:shd w:val="clear" w:color="auto" w:fill="FFFFFF"/>
        </w:rPr>
        <w:t>HTTPTrigger</w:t>
      </w:r>
      <w:proofErr w:type="spellEnd"/>
      <w:r>
        <w:rPr>
          <w:rStyle w:val="Strong"/>
          <w:rFonts w:ascii="Segoe UI" w:hAnsi="Segoe UI" w:cs="Segoe UI"/>
          <w:color w:val="171717"/>
          <w:shd w:val="clear" w:color="auto" w:fill="FFFFFF"/>
        </w:rPr>
        <w:t xml:space="preserve"> ,</w:t>
      </w:r>
      <w:proofErr w:type="gramEnd"/>
      <w:r>
        <w:rPr>
          <w:rStyle w:val="Strong"/>
          <w:rFonts w:ascii="Segoe UI" w:hAnsi="Segoe UI" w:cs="Segoe UI"/>
          <w:color w:val="171717"/>
          <w:shd w:val="clear" w:color="auto" w:fill="FFFFFF"/>
        </w:rPr>
        <w:t xml:space="preserve"> </w:t>
      </w:r>
      <w:proofErr w:type="spellStart"/>
      <w:r>
        <w:rPr>
          <w:rStyle w:val="Strong"/>
          <w:rFonts w:ascii="Segoe UI" w:hAnsi="Segoe UI" w:cs="Segoe UI"/>
          <w:color w:val="171717"/>
          <w:shd w:val="clear" w:color="auto" w:fill="FFFFFF"/>
        </w:rPr>
        <w:t>TimerTrigger</w:t>
      </w:r>
      <w:proofErr w:type="spellEnd"/>
      <w:r>
        <w:rPr>
          <w:rStyle w:val="Strong"/>
          <w:rFonts w:ascii="Segoe UI" w:hAnsi="Segoe UI" w:cs="Segoe UI"/>
          <w:color w:val="171717"/>
          <w:shd w:val="clear" w:color="auto" w:fill="FFFFFF"/>
        </w:rPr>
        <w:t xml:space="preserve">, </w:t>
      </w:r>
      <w:proofErr w:type="spellStart"/>
      <w:r>
        <w:rPr>
          <w:rStyle w:val="Strong"/>
          <w:rFonts w:ascii="Segoe UI" w:hAnsi="Segoe UI" w:cs="Segoe UI"/>
          <w:color w:val="171717"/>
          <w:shd w:val="clear" w:color="auto" w:fill="FFFFFF"/>
        </w:rPr>
        <w:t>BlobTrigger</w:t>
      </w:r>
      <w:proofErr w:type="spellEnd"/>
      <w:r>
        <w:rPr>
          <w:rStyle w:val="Strong"/>
          <w:rFonts w:ascii="Segoe UI" w:hAnsi="Segoe UI" w:cs="Segoe UI"/>
          <w:color w:val="171717"/>
          <w:shd w:val="clear" w:color="auto" w:fill="FFFFFF"/>
        </w:rPr>
        <w:t xml:space="preserve"> , </w:t>
      </w:r>
      <w:proofErr w:type="spellStart"/>
      <w:r>
        <w:rPr>
          <w:rStyle w:val="Strong"/>
          <w:rFonts w:ascii="Segoe UI" w:hAnsi="Segoe UI" w:cs="Segoe UI"/>
          <w:color w:val="171717"/>
          <w:shd w:val="clear" w:color="auto" w:fill="FFFFFF"/>
        </w:rPr>
        <w:t>CosmosDBTrigger</w:t>
      </w:r>
      <w:proofErr w:type="spellEnd"/>
    </w:p>
    <w:p w14:paraId="40616232" w14:textId="7300F333" w:rsidR="00F10CEF" w:rsidRDefault="00F10CEF" w:rsidP="009D4219">
      <w:pPr>
        <w:shd w:val="clear" w:color="auto" w:fill="FFFFFF"/>
        <w:spacing w:after="0" w:line="240" w:lineRule="auto"/>
        <w:rPr>
          <w:rStyle w:val="Strong"/>
          <w:rFonts w:ascii="Segoe UI" w:hAnsi="Segoe UI" w:cs="Segoe UI"/>
          <w:color w:val="171717"/>
          <w:shd w:val="clear" w:color="auto" w:fill="FFFFFF"/>
        </w:rPr>
      </w:pPr>
    </w:p>
    <w:p w14:paraId="067EDFF8" w14:textId="1AD1E430" w:rsidR="00F10CEF" w:rsidRDefault="009441AE" w:rsidP="009D4219">
      <w:pPr>
        <w:shd w:val="clear" w:color="auto" w:fill="FFFFFF"/>
        <w:spacing w:after="0" w:line="240" w:lineRule="auto"/>
        <w:rPr>
          <w:rFonts w:ascii="Segoe UI" w:eastAsia="Times New Roman" w:hAnsi="Segoe UI" w:cs="Segoe UI"/>
          <w:color w:val="171717"/>
          <w:sz w:val="24"/>
          <w:szCs w:val="24"/>
        </w:rPr>
      </w:pPr>
      <w:r>
        <w:rPr>
          <w:noProof/>
        </w:rPr>
        <w:lastRenderedPageBreak/>
        <w:drawing>
          <wp:inline distT="0" distB="0" distL="0" distR="0" wp14:anchorId="306AD97B" wp14:editId="1036A12D">
            <wp:extent cx="6858000" cy="3624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624580"/>
                    </a:xfrm>
                    <a:prstGeom prst="rect">
                      <a:avLst/>
                    </a:prstGeom>
                  </pic:spPr>
                </pic:pic>
              </a:graphicData>
            </a:graphic>
          </wp:inline>
        </w:drawing>
      </w:r>
    </w:p>
    <w:p w14:paraId="012BB8B1" w14:textId="05591B12" w:rsidR="009441AE" w:rsidRDefault="009441AE" w:rsidP="009D4219">
      <w:pPr>
        <w:shd w:val="clear" w:color="auto" w:fill="FFFFFF"/>
        <w:spacing w:after="0" w:line="240" w:lineRule="auto"/>
        <w:rPr>
          <w:rFonts w:ascii="Segoe UI" w:eastAsia="Times New Roman" w:hAnsi="Segoe UI" w:cs="Segoe UI"/>
          <w:color w:val="171717"/>
          <w:sz w:val="24"/>
          <w:szCs w:val="24"/>
        </w:rPr>
      </w:pPr>
    </w:p>
    <w:p w14:paraId="467040EE" w14:textId="77777777" w:rsidR="009441AE" w:rsidRPr="009D4219" w:rsidRDefault="009441AE" w:rsidP="009D4219">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3EB154A2" w14:textId="3408ACB6" w:rsidR="00F13E39" w:rsidRDefault="00F13E39" w:rsidP="00FC4F9A">
      <w:pPr>
        <w:spacing w:after="0" w:line="240" w:lineRule="auto"/>
      </w:pPr>
    </w:p>
    <w:p w14:paraId="4BD69523" w14:textId="02244373" w:rsidR="00F13E39" w:rsidRDefault="00F13E39" w:rsidP="00FC4F9A">
      <w:pPr>
        <w:spacing w:after="0" w:line="240" w:lineRule="auto"/>
      </w:pPr>
    </w:p>
    <w:p w14:paraId="47D96E34" w14:textId="77777777" w:rsidR="00F17077" w:rsidRDefault="00F17077" w:rsidP="00F17077">
      <w:pPr>
        <w:pStyle w:val="Heading1"/>
        <w:shd w:val="clear" w:color="auto" w:fill="FFFFFF"/>
        <w:spacing w:before="0"/>
        <w:rPr>
          <w:rFonts w:ascii="Segoe UI" w:hAnsi="Segoe UI" w:cs="Segoe UI"/>
          <w:color w:val="171717"/>
        </w:rPr>
      </w:pPr>
      <w:r>
        <w:rPr>
          <w:rFonts w:ascii="Segoe UI" w:hAnsi="Segoe UI" w:cs="Segoe UI"/>
          <w:color w:val="171717"/>
        </w:rPr>
        <w:t xml:space="preserve">Create serverless logic with Azure </w:t>
      </w:r>
      <w:proofErr w:type="gramStart"/>
      <w:r>
        <w:rPr>
          <w:rFonts w:ascii="Segoe UI" w:hAnsi="Segoe UI" w:cs="Segoe UI"/>
          <w:color w:val="171717"/>
        </w:rPr>
        <w:t>Functions</w:t>
      </w:r>
      <w:proofErr w:type="gramEnd"/>
    </w:p>
    <w:p w14:paraId="443C3D30" w14:textId="7B65A36B" w:rsidR="00F13E39" w:rsidRDefault="00F13E39" w:rsidP="00FC4F9A">
      <w:pPr>
        <w:spacing w:after="0" w:line="240" w:lineRule="auto"/>
      </w:pPr>
    </w:p>
    <w:p w14:paraId="053B3A9C" w14:textId="298564CE" w:rsidR="00F17077" w:rsidRDefault="003A35C3" w:rsidP="00FC4F9A">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Azure Functions allow developers to host business logic that can be executed without managing or provisioning infrastructure.</w:t>
      </w:r>
    </w:p>
    <w:p w14:paraId="7D78F957" w14:textId="25027BE3" w:rsidR="003A35C3" w:rsidRDefault="003A35C3" w:rsidP="00FC4F9A">
      <w:pPr>
        <w:spacing w:after="0" w:line="240" w:lineRule="auto"/>
        <w:rPr>
          <w:rFonts w:ascii="Segoe UI" w:hAnsi="Segoe UI" w:cs="Segoe UI"/>
          <w:color w:val="171717"/>
          <w:shd w:val="clear" w:color="auto" w:fill="FFFFFF"/>
        </w:rPr>
      </w:pPr>
    </w:p>
    <w:p w14:paraId="6B5781EA" w14:textId="63BFD1B8" w:rsidR="003A35C3" w:rsidRDefault="00526712" w:rsidP="00FC4F9A">
      <w:pPr>
        <w:spacing w:after="0" w:line="240" w:lineRule="auto"/>
        <w:rPr>
          <w:rFonts w:ascii="Segoe UI" w:hAnsi="Segoe UI" w:cs="Segoe UI"/>
          <w:color w:val="171717"/>
          <w:shd w:val="clear" w:color="auto" w:fill="FFFFFF"/>
        </w:rPr>
      </w:pPr>
      <w:hyperlink r:id="rId17" w:history="1">
        <w:r w:rsidR="003A35C3">
          <w:rPr>
            <w:rStyle w:val="Hyperlink"/>
            <w:rFonts w:ascii="Segoe UI" w:hAnsi="Segoe UI" w:cs="Segoe UI"/>
            <w:u w:val="none"/>
            <w:shd w:val="clear" w:color="auto" w:fill="FFFFFF"/>
          </w:rPr>
          <w:t>Serverless compute</w:t>
        </w:r>
      </w:hyperlink>
      <w:r w:rsidR="003A35C3">
        <w:rPr>
          <w:rFonts w:ascii="Segoe UI" w:hAnsi="Segoe UI" w:cs="Segoe UI"/>
          <w:color w:val="171717"/>
          <w:shd w:val="clear" w:color="auto" w:fill="FFFFFF"/>
        </w:rPr>
        <w:t> can be thought of as a function as a service (</w:t>
      </w:r>
      <w:proofErr w:type="spellStart"/>
      <w:r w:rsidR="003A35C3">
        <w:rPr>
          <w:rFonts w:ascii="Segoe UI" w:hAnsi="Segoe UI" w:cs="Segoe UI"/>
          <w:color w:val="171717"/>
          <w:shd w:val="clear" w:color="auto" w:fill="FFFFFF"/>
        </w:rPr>
        <w:t>FaaS</w:t>
      </w:r>
      <w:proofErr w:type="spellEnd"/>
      <w:r w:rsidR="003A35C3">
        <w:rPr>
          <w:rFonts w:ascii="Segoe UI" w:hAnsi="Segoe UI" w:cs="Segoe UI"/>
          <w:color w:val="171717"/>
          <w:shd w:val="clear" w:color="auto" w:fill="FFFFFF"/>
        </w:rPr>
        <w:t xml:space="preserve">), or a microservice that is hosted on a cloud platform. Your business logic runs as </w:t>
      </w:r>
      <w:proofErr w:type="gramStart"/>
      <w:r w:rsidR="003A35C3">
        <w:rPr>
          <w:rFonts w:ascii="Segoe UI" w:hAnsi="Segoe UI" w:cs="Segoe UI"/>
          <w:color w:val="171717"/>
          <w:shd w:val="clear" w:color="auto" w:fill="FFFFFF"/>
        </w:rPr>
        <w:t>functions</w:t>
      </w:r>
      <w:proofErr w:type="gramEnd"/>
      <w:r w:rsidR="003A35C3">
        <w:rPr>
          <w:rFonts w:ascii="Segoe UI" w:hAnsi="Segoe UI" w:cs="Segoe UI"/>
          <w:color w:val="171717"/>
          <w:shd w:val="clear" w:color="auto" w:fill="FFFFFF"/>
        </w:rPr>
        <w:t xml:space="preserve"> and you don't have to manually provision or scale infrastructure. The cloud provider manages infrastructure. Your app is automatically scaled out or down depending on load. Azure has several ways to build this sort of architecture. The two most common approaches are Azure Logic Apps and Azure Functions, which we focus on in this module.</w:t>
      </w:r>
    </w:p>
    <w:p w14:paraId="50DD6CB7" w14:textId="59A07F65" w:rsidR="003A35C3" w:rsidRDefault="003A35C3" w:rsidP="00FC4F9A">
      <w:pPr>
        <w:spacing w:after="0" w:line="240" w:lineRule="auto"/>
        <w:rPr>
          <w:rFonts w:ascii="Segoe UI" w:hAnsi="Segoe UI" w:cs="Segoe UI"/>
          <w:color w:val="171717"/>
          <w:shd w:val="clear" w:color="auto" w:fill="FFFFFF"/>
        </w:rPr>
      </w:pPr>
    </w:p>
    <w:p w14:paraId="044C3B0A" w14:textId="77777777" w:rsidR="00F27011" w:rsidRDefault="00F27011" w:rsidP="00F27011">
      <w:pPr>
        <w:pStyle w:val="Heading2"/>
        <w:shd w:val="clear" w:color="auto" w:fill="FFFFFF"/>
        <w:spacing w:before="480" w:after="180"/>
        <w:rPr>
          <w:rFonts w:ascii="Segoe UI" w:hAnsi="Segoe UI" w:cs="Segoe UI"/>
          <w:color w:val="171717"/>
        </w:rPr>
      </w:pPr>
      <w:r>
        <w:rPr>
          <w:rFonts w:ascii="Segoe UI" w:hAnsi="Segoe UI" w:cs="Segoe UI"/>
          <w:color w:val="171717"/>
        </w:rPr>
        <w:t xml:space="preserve">What </w:t>
      </w:r>
      <w:proofErr w:type="gramStart"/>
      <w:r>
        <w:rPr>
          <w:rFonts w:ascii="Segoe UI" w:hAnsi="Segoe UI" w:cs="Segoe UI"/>
          <w:color w:val="171717"/>
        </w:rPr>
        <w:t>is</w:t>
      </w:r>
      <w:proofErr w:type="gramEnd"/>
      <w:r>
        <w:rPr>
          <w:rFonts w:ascii="Segoe UI" w:hAnsi="Segoe UI" w:cs="Segoe UI"/>
          <w:color w:val="171717"/>
        </w:rPr>
        <w:t xml:space="preserve"> Azure Functions?</w:t>
      </w:r>
    </w:p>
    <w:p w14:paraId="7B81AE65" w14:textId="77777777" w:rsidR="00F27011" w:rsidRDefault="00F27011" w:rsidP="00F27011">
      <w:pPr>
        <w:pStyle w:val="NormalWeb"/>
        <w:shd w:val="clear" w:color="auto" w:fill="FFFFFF"/>
        <w:rPr>
          <w:rFonts w:ascii="Segoe UI" w:hAnsi="Segoe UI" w:cs="Segoe UI"/>
          <w:color w:val="171717"/>
        </w:rPr>
      </w:pPr>
      <w:r>
        <w:rPr>
          <w:rFonts w:ascii="Segoe UI" w:hAnsi="Segoe UI" w:cs="Segoe UI"/>
          <w:color w:val="171717"/>
        </w:rPr>
        <w:t xml:space="preserve">Azure Functions is a serverless application platform. It allows developers to host business logic that can be executed without provisioning infrastructure. Functions provides intrinsic </w:t>
      </w:r>
      <w:proofErr w:type="gramStart"/>
      <w:r>
        <w:rPr>
          <w:rFonts w:ascii="Segoe UI" w:hAnsi="Segoe UI" w:cs="Segoe UI"/>
          <w:color w:val="171717"/>
        </w:rPr>
        <w:t>scalability</w:t>
      </w:r>
      <w:proofErr w:type="gramEnd"/>
      <w:r>
        <w:rPr>
          <w:rFonts w:ascii="Segoe UI" w:hAnsi="Segoe UI" w:cs="Segoe UI"/>
          <w:color w:val="171717"/>
        </w:rPr>
        <w:t xml:space="preserve"> and you are charged only for the resources used. You can write your function code in the language of your choice, including C#, F#, JavaScript, Python, and PowerShell Core. Support for package managers like NuGet and NPM is also included, so you can use popular libraries in your business logic.</w:t>
      </w:r>
    </w:p>
    <w:p w14:paraId="7D443A80" w14:textId="390C48A3" w:rsidR="003A35C3" w:rsidRDefault="003A35C3" w:rsidP="00FC4F9A">
      <w:pPr>
        <w:spacing w:after="0" w:line="240" w:lineRule="auto"/>
      </w:pPr>
    </w:p>
    <w:p w14:paraId="188D74D3" w14:textId="77777777" w:rsidR="00704CC1" w:rsidRPr="00704CC1" w:rsidRDefault="00704CC1" w:rsidP="00704CC1">
      <w:pPr>
        <w:pStyle w:val="Heading2"/>
        <w:shd w:val="clear" w:color="auto" w:fill="FFFFFF"/>
        <w:spacing w:before="480" w:after="180"/>
        <w:rPr>
          <w:rFonts w:ascii="Segoe UI" w:hAnsi="Segoe UI" w:cs="Segoe UI"/>
          <w:b/>
          <w:bCs/>
          <w:color w:val="171717"/>
        </w:rPr>
      </w:pPr>
      <w:r w:rsidRPr="00704CC1">
        <w:rPr>
          <w:rFonts w:ascii="Segoe UI" w:hAnsi="Segoe UI" w:cs="Segoe UI"/>
          <w:b/>
          <w:bCs/>
          <w:color w:val="171717"/>
        </w:rPr>
        <w:lastRenderedPageBreak/>
        <w:t>Benefits of a serverless compute solution</w:t>
      </w:r>
    </w:p>
    <w:p w14:paraId="2A79B7DB" w14:textId="11DBD76B" w:rsidR="00F27011" w:rsidRDefault="00704CC1" w:rsidP="00FC4F9A">
      <w:pPr>
        <w:spacing w:after="0" w:line="240" w:lineRule="auto"/>
      </w:pPr>
      <w:r w:rsidRPr="00704CC1">
        <w:t xml:space="preserve">Avoids over-allocation of </w:t>
      </w:r>
      <w:proofErr w:type="gramStart"/>
      <w:r w:rsidRPr="00704CC1">
        <w:t>infrastructure</w:t>
      </w:r>
      <w:proofErr w:type="gramEnd"/>
    </w:p>
    <w:p w14:paraId="2F0334C6" w14:textId="3524EB88" w:rsidR="00704CC1" w:rsidRDefault="00704CC1" w:rsidP="00704CC1">
      <w:pPr>
        <w:spacing w:after="0" w:line="240" w:lineRule="auto"/>
      </w:pPr>
      <w:r w:rsidRPr="00704CC1">
        <w:t>Stateless logic</w:t>
      </w:r>
    </w:p>
    <w:p w14:paraId="646C8C62" w14:textId="0885A8F4" w:rsidR="00704CC1" w:rsidRDefault="00704CC1" w:rsidP="00704CC1">
      <w:pPr>
        <w:spacing w:after="0" w:line="240" w:lineRule="auto"/>
      </w:pPr>
      <w:r>
        <w:t xml:space="preserve">Event </w:t>
      </w:r>
      <w:proofErr w:type="gramStart"/>
      <w:r>
        <w:t>driven</w:t>
      </w:r>
      <w:proofErr w:type="gramEnd"/>
    </w:p>
    <w:p w14:paraId="0AAF5B68" w14:textId="096CC5B2" w:rsidR="00704CC1" w:rsidRDefault="00704CC1" w:rsidP="00704CC1">
      <w:pPr>
        <w:spacing w:after="0" w:line="240" w:lineRule="auto"/>
      </w:pPr>
    </w:p>
    <w:p w14:paraId="7A173618" w14:textId="77777777" w:rsidR="00ED5B88" w:rsidRPr="00ED5B88" w:rsidRDefault="00ED5B88" w:rsidP="00ED5B88">
      <w:pPr>
        <w:spacing w:after="0" w:line="240" w:lineRule="auto"/>
        <w:rPr>
          <w:rFonts w:ascii="Segoe UI" w:eastAsiaTheme="majorEastAsia" w:hAnsi="Segoe UI" w:cs="Segoe UI"/>
          <w:b/>
          <w:bCs/>
          <w:color w:val="171717"/>
          <w:sz w:val="26"/>
          <w:szCs w:val="26"/>
        </w:rPr>
      </w:pPr>
      <w:r w:rsidRPr="00ED5B88">
        <w:rPr>
          <w:rFonts w:ascii="Segoe UI" w:eastAsiaTheme="majorEastAsia" w:hAnsi="Segoe UI" w:cs="Segoe UI"/>
          <w:b/>
          <w:bCs/>
          <w:color w:val="171717"/>
          <w:sz w:val="26"/>
          <w:szCs w:val="26"/>
        </w:rPr>
        <w:t>Drawbacks of a serverless compute solution</w:t>
      </w:r>
    </w:p>
    <w:p w14:paraId="2CE8F6B0" w14:textId="7FF76E03" w:rsidR="00704CC1" w:rsidRDefault="00704CC1" w:rsidP="00704CC1">
      <w:pPr>
        <w:spacing w:after="0" w:line="240" w:lineRule="auto"/>
      </w:pPr>
    </w:p>
    <w:p w14:paraId="524457D5" w14:textId="1227ACBF" w:rsidR="00ED5B88" w:rsidRDefault="00ED5B88" w:rsidP="00704CC1">
      <w:pPr>
        <w:spacing w:after="0" w:line="240" w:lineRule="auto"/>
      </w:pPr>
      <w:r>
        <w:t>Execution time</w:t>
      </w:r>
    </w:p>
    <w:p w14:paraId="171AD1B6" w14:textId="036DDAFC" w:rsidR="00ED5B88" w:rsidRDefault="00ED5B88"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By default, functions have a timeout of 5 minutes. This timeout is configurable to a maximum of 10 minutes. If your function requires more than 10 minutes to execute, you can host it on a VM. Additionally, if your service is initiated through an HTTP request and you expect that value as an HTTP response, the timeout is further restricted to 2.5 minutes. Finally, </w:t>
      </w:r>
      <w:proofErr w:type="gramStart"/>
      <w:r>
        <w:rPr>
          <w:rFonts w:ascii="Segoe UI" w:hAnsi="Segoe UI" w:cs="Segoe UI"/>
          <w:color w:val="171717"/>
          <w:shd w:val="clear" w:color="auto" w:fill="FFFFFF"/>
        </w:rPr>
        <w:t>there's</w:t>
      </w:r>
      <w:proofErr w:type="gramEnd"/>
      <w:r>
        <w:rPr>
          <w:rFonts w:ascii="Segoe UI" w:hAnsi="Segoe UI" w:cs="Segoe UI"/>
          <w:color w:val="171717"/>
          <w:shd w:val="clear" w:color="auto" w:fill="FFFFFF"/>
        </w:rPr>
        <w:t xml:space="preserve"> also an option called </w:t>
      </w:r>
      <w:hyperlink r:id="rId18" w:history="1">
        <w:r>
          <w:rPr>
            <w:rStyle w:val="Strong"/>
            <w:rFonts w:ascii="Segoe UI" w:hAnsi="Segoe UI" w:cs="Segoe UI"/>
            <w:color w:val="0000FF"/>
            <w:shd w:val="clear" w:color="auto" w:fill="FFFFFF"/>
          </w:rPr>
          <w:t>Durable Functions</w:t>
        </w:r>
      </w:hyperlink>
      <w:r>
        <w:rPr>
          <w:rFonts w:ascii="Segoe UI" w:hAnsi="Segoe UI" w:cs="Segoe UI"/>
          <w:color w:val="171717"/>
          <w:shd w:val="clear" w:color="auto" w:fill="FFFFFF"/>
        </w:rPr>
        <w:t> that allows you to orchestrate the executions of multiple functions without any timeout.</w:t>
      </w:r>
    </w:p>
    <w:p w14:paraId="2876B4A3" w14:textId="6CFCA8CE" w:rsidR="00ED5B88" w:rsidRDefault="00ED5B88" w:rsidP="00704CC1">
      <w:pPr>
        <w:spacing w:after="0" w:line="240" w:lineRule="auto"/>
        <w:rPr>
          <w:rFonts w:ascii="Segoe UI" w:hAnsi="Segoe UI" w:cs="Segoe UI"/>
          <w:color w:val="171717"/>
          <w:shd w:val="clear" w:color="auto" w:fill="FFFFFF"/>
        </w:rPr>
      </w:pPr>
    </w:p>
    <w:p w14:paraId="33E4CDA3" w14:textId="4306C68C" w:rsidR="00ED5B88" w:rsidRDefault="00ED5B88"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Execution Frequency</w:t>
      </w:r>
    </w:p>
    <w:p w14:paraId="75FBC910" w14:textId="7CCF4C1D" w:rsidR="00ED5B88" w:rsidRDefault="00ED5B88"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second characteristic is execution frequency. If you expect your function to be executed continuously by multiple clients, it would be prudent to estimate the usage and calculate the cost of using functions accordingly. It might be cheaper to host your service on a VM.</w:t>
      </w:r>
    </w:p>
    <w:p w14:paraId="37A7FF3A" w14:textId="42F7364D" w:rsidR="00ED5B88" w:rsidRDefault="00ED5B88" w:rsidP="00704CC1">
      <w:pPr>
        <w:spacing w:after="0" w:line="240" w:lineRule="auto"/>
        <w:rPr>
          <w:rFonts w:ascii="Segoe UI" w:hAnsi="Segoe UI" w:cs="Segoe UI"/>
          <w:color w:val="171717"/>
          <w:shd w:val="clear" w:color="auto" w:fill="FFFFFF"/>
        </w:rPr>
      </w:pPr>
    </w:p>
    <w:p w14:paraId="20C2657E" w14:textId="77777777" w:rsidR="00360AAC" w:rsidRDefault="00360AAC" w:rsidP="00360AA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Choose a service </w:t>
      </w:r>
      <w:proofErr w:type="gramStart"/>
      <w:r>
        <w:rPr>
          <w:rFonts w:ascii="Segoe UI" w:hAnsi="Segoe UI" w:cs="Segoe UI"/>
          <w:color w:val="171717"/>
        </w:rPr>
        <w:t>plan</w:t>
      </w:r>
      <w:proofErr w:type="gramEnd"/>
    </w:p>
    <w:p w14:paraId="5CBC61F9" w14:textId="77777777" w:rsidR="00360AAC" w:rsidRDefault="00360AAC" w:rsidP="00360AAC">
      <w:pPr>
        <w:pStyle w:val="NormalWeb"/>
        <w:shd w:val="clear" w:color="auto" w:fill="FFFFFF"/>
        <w:rPr>
          <w:rFonts w:ascii="Segoe UI" w:hAnsi="Segoe UI" w:cs="Segoe UI"/>
          <w:color w:val="171717"/>
        </w:rPr>
      </w:pPr>
      <w:r>
        <w:rPr>
          <w:rFonts w:ascii="Segoe UI" w:hAnsi="Segoe UI" w:cs="Segoe UI"/>
          <w:color w:val="171717"/>
        </w:rPr>
        <w:t>Function apps may use one of two types of service plans. The first service plan is the </w:t>
      </w:r>
      <w:r>
        <w:rPr>
          <w:rStyle w:val="Strong"/>
          <w:rFonts w:ascii="Segoe UI" w:hAnsi="Segoe UI" w:cs="Segoe UI"/>
          <w:color w:val="171717"/>
        </w:rPr>
        <w:t>Consumption service plan</w:t>
      </w:r>
      <w:r>
        <w:rPr>
          <w:rFonts w:ascii="Segoe UI" w:hAnsi="Segoe UI" w:cs="Segoe UI"/>
          <w:color w:val="171717"/>
        </w:rPr>
        <w:t xml:space="preserve">. This is the plan that you choose when using the Azure serverless application platform. The Consumption service plan provides automatic scaling and bills you when your functions are running. The Consumption plan comes with a configurable timeout period for the execution of a function. By default, it is 5 minutes, but may be configured to have a timeout </w:t>
      </w:r>
      <w:proofErr w:type="gramStart"/>
      <w:r>
        <w:rPr>
          <w:rFonts w:ascii="Segoe UI" w:hAnsi="Segoe UI" w:cs="Segoe UI"/>
          <w:color w:val="171717"/>
        </w:rPr>
        <w:t>as long as</w:t>
      </w:r>
      <w:proofErr w:type="gramEnd"/>
      <w:r>
        <w:rPr>
          <w:rFonts w:ascii="Segoe UI" w:hAnsi="Segoe UI" w:cs="Segoe UI"/>
          <w:color w:val="171717"/>
        </w:rPr>
        <w:t xml:space="preserve"> 10 minutes.</w:t>
      </w:r>
    </w:p>
    <w:p w14:paraId="42076712" w14:textId="77777777" w:rsidR="00360AAC" w:rsidRDefault="00360AAC" w:rsidP="00360AAC">
      <w:pPr>
        <w:pStyle w:val="NormalWeb"/>
        <w:shd w:val="clear" w:color="auto" w:fill="FFFFFF"/>
        <w:rPr>
          <w:rFonts w:ascii="Segoe UI" w:hAnsi="Segoe UI" w:cs="Segoe UI"/>
          <w:color w:val="171717"/>
        </w:rPr>
      </w:pPr>
      <w:r>
        <w:rPr>
          <w:rFonts w:ascii="Segoe UI" w:hAnsi="Segoe UI" w:cs="Segoe UI"/>
          <w:color w:val="171717"/>
        </w:rPr>
        <w:t>The second plan is called the </w:t>
      </w:r>
      <w:r>
        <w:rPr>
          <w:rStyle w:val="Strong"/>
          <w:rFonts w:ascii="Segoe UI" w:hAnsi="Segoe UI" w:cs="Segoe UI"/>
          <w:color w:val="171717"/>
        </w:rPr>
        <w:t>Azure App Service plan</w:t>
      </w:r>
      <w:r>
        <w:rPr>
          <w:rFonts w:ascii="Segoe UI" w:hAnsi="Segoe UI" w:cs="Segoe UI"/>
          <w:color w:val="171717"/>
        </w:rPr>
        <w:t>. This plan allows you to avoid timeout periods by having your function run continuously on a VM that you define. When using an App Service plan, you are responsible for managing the app resources the function runs on, so this is technically not a serverless plan. However, it may be a better choice if your functions are used continuously or if your functions require more processing power or execution time than the Consumption plan can provide.</w:t>
      </w:r>
    </w:p>
    <w:p w14:paraId="1694AB7B" w14:textId="77777777" w:rsidR="00C31A88" w:rsidRDefault="00C31A88" w:rsidP="00C31A88">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Storage account requirements</w:t>
      </w:r>
    </w:p>
    <w:p w14:paraId="60834248" w14:textId="77777777" w:rsidR="00C31A88" w:rsidRPr="00C31A88" w:rsidRDefault="00C31A88" w:rsidP="00C31A88">
      <w:pPr>
        <w:pStyle w:val="NormalWeb"/>
        <w:shd w:val="clear" w:color="auto" w:fill="FFFFFF"/>
        <w:rPr>
          <w:rFonts w:ascii="Segoe UI" w:hAnsi="Segoe UI" w:cs="Segoe UI"/>
          <w:b/>
          <w:bCs/>
          <w:color w:val="171717"/>
        </w:rPr>
      </w:pPr>
      <w:r>
        <w:rPr>
          <w:rFonts w:ascii="Segoe UI" w:hAnsi="Segoe UI" w:cs="Segoe UI"/>
          <w:color w:val="171717"/>
        </w:rPr>
        <w:t>When you create a function app, it must be linked to a storage account. You can select an existing account or create a new one. The function app uses this storage account for internal operations such as logging function executions and managing execution triggers. On the Consumption service plan, this is also where the function code and configuration file are stored.</w:t>
      </w:r>
    </w:p>
    <w:p w14:paraId="20EB06D6" w14:textId="28E995BE" w:rsidR="00ED5B88" w:rsidRDefault="00C31A88" w:rsidP="00704CC1">
      <w:pPr>
        <w:spacing w:after="0" w:line="240" w:lineRule="auto"/>
        <w:rPr>
          <w:rFonts w:ascii="Segoe UI" w:eastAsia="Times New Roman" w:hAnsi="Segoe UI" w:cs="Segoe UI"/>
          <w:b/>
          <w:bCs/>
          <w:color w:val="171717"/>
          <w:sz w:val="27"/>
          <w:szCs w:val="27"/>
        </w:rPr>
      </w:pPr>
      <w:r w:rsidRPr="00C31A88">
        <w:rPr>
          <w:rFonts w:ascii="Segoe UI" w:eastAsia="Times New Roman" w:hAnsi="Segoe UI" w:cs="Segoe UI"/>
          <w:b/>
          <w:bCs/>
          <w:color w:val="171717"/>
          <w:sz w:val="27"/>
          <w:szCs w:val="27"/>
        </w:rPr>
        <w:t>Triggers</w:t>
      </w:r>
    </w:p>
    <w:p w14:paraId="2422561E" w14:textId="544E8A4C" w:rsidR="00C31A88" w:rsidRDefault="00C31A88" w:rsidP="00704CC1">
      <w:pPr>
        <w:spacing w:after="0" w:line="240" w:lineRule="auto"/>
        <w:rPr>
          <w:rFonts w:ascii="Segoe UI" w:eastAsia="Times New Roman" w:hAnsi="Segoe UI" w:cs="Segoe UI"/>
          <w:b/>
          <w:bCs/>
          <w:color w:val="171717"/>
          <w:sz w:val="27"/>
          <w:szCs w:val="27"/>
        </w:rPr>
      </w:pPr>
    </w:p>
    <w:tbl>
      <w:tblPr>
        <w:tblW w:w="13023" w:type="dxa"/>
        <w:tblInd w:w="-93" w:type="dxa"/>
        <w:shd w:val="clear" w:color="auto" w:fill="FFFFFF"/>
        <w:tblCellMar>
          <w:top w:w="15" w:type="dxa"/>
          <w:left w:w="15" w:type="dxa"/>
          <w:bottom w:w="15" w:type="dxa"/>
          <w:right w:w="15" w:type="dxa"/>
        </w:tblCellMar>
        <w:tblLook w:val="04A0" w:firstRow="1" w:lastRow="0" w:firstColumn="1" w:lastColumn="0" w:noHBand="0" w:noVBand="1"/>
      </w:tblPr>
      <w:tblGrid>
        <w:gridCol w:w="2049"/>
        <w:gridCol w:w="10974"/>
      </w:tblGrid>
      <w:tr w:rsidR="00C31A88" w:rsidRPr="00C31A88" w14:paraId="7F7B3EA4" w14:textId="77777777" w:rsidTr="001F0E0D">
        <w:trPr>
          <w:tblHeader/>
        </w:trPr>
        <w:tc>
          <w:tcPr>
            <w:tcW w:w="2049" w:type="dxa"/>
            <w:tcBorders>
              <w:top w:val="nil"/>
              <w:left w:val="single" w:sz="2" w:space="0" w:color="auto"/>
              <w:bottom w:val="nil"/>
              <w:right w:val="single" w:sz="2" w:space="0" w:color="auto"/>
            </w:tcBorders>
            <w:shd w:val="clear" w:color="auto" w:fill="FFFFFF"/>
            <w:hideMark/>
          </w:tcPr>
          <w:p w14:paraId="404902EC" w14:textId="77777777" w:rsidR="00C31A88" w:rsidRPr="00C31A88" w:rsidRDefault="00C31A88" w:rsidP="00C31A88">
            <w:pPr>
              <w:spacing w:after="0" w:line="240" w:lineRule="auto"/>
              <w:rPr>
                <w:rFonts w:ascii="Segoe UI" w:eastAsia="Times New Roman" w:hAnsi="Segoe UI" w:cs="Segoe UI"/>
                <w:b/>
                <w:bCs/>
                <w:color w:val="171717"/>
                <w:sz w:val="24"/>
                <w:szCs w:val="24"/>
              </w:rPr>
            </w:pPr>
            <w:r w:rsidRPr="00C31A88">
              <w:rPr>
                <w:rFonts w:ascii="Segoe UI" w:eastAsia="Times New Roman" w:hAnsi="Segoe UI" w:cs="Segoe UI"/>
                <w:b/>
                <w:bCs/>
                <w:color w:val="171717"/>
                <w:sz w:val="24"/>
                <w:szCs w:val="24"/>
              </w:rPr>
              <w:lastRenderedPageBreak/>
              <w:t>Service</w:t>
            </w:r>
          </w:p>
        </w:tc>
        <w:tc>
          <w:tcPr>
            <w:tcW w:w="0" w:type="auto"/>
            <w:tcBorders>
              <w:top w:val="nil"/>
              <w:left w:val="single" w:sz="2" w:space="0" w:color="auto"/>
              <w:bottom w:val="nil"/>
              <w:right w:val="single" w:sz="2" w:space="0" w:color="auto"/>
            </w:tcBorders>
            <w:shd w:val="clear" w:color="auto" w:fill="FFFFFF"/>
            <w:hideMark/>
          </w:tcPr>
          <w:p w14:paraId="4C01E356" w14:textId="77777777" w:rsidR="00C31A88" w:rsidRPr="00C31A88" w:rsidRDefault="00C31A88" w:rsidP="00C31A88">
            <w:pPr>
              <w:spacing w:after="0" w:line="240" w:lineRule="auto"/>
              <w:rPr>
                <w:rFonts w:ascii="Segoe UI" w:eastAsia="Times New Roman" w:hAnsi="Segoe UI" w:cs="Segoe UI"/>
                <w:b/>
                <w:bCs/>
                <w:color w:val="171717"/>
                <w:sz w:val="24"/>
                <w:szCs w:val="24"/>
              </w:rPr>
            </w:pPr>
            <w:r w:rsidRPr="00C31A88">
              <w:rPr>
                <w:rFonts w:ascii="Segoe UI" w:eastAsia="Times New Roman" w:hAnsi="Segoe UI" w:cs="Segoe UI"/>
                <w:b/>
                <w:bCs/>
                <w:color w:val="171717"/>
                <w:sz w:val="24"/>
                <w:szCs w:val="24"/>
              </w:rPr>
              <w:t>Trigger description</w:t>
            </w:r>
          </w:p>
        </w:tc>
      </w:tr>
      <w:tr w:rsidR="00C31A88" w:rsidRPr="00C31A88" w14:paraId="4E9FB478"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361F2911"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Blob Storage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4774505"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when a new or updated blob is detected.</w:t>
            </w:r>
          </w:p>
        </w:tc>
      </w:tr>
      <w:tr w:rsidR="00C31A88" w:rsidRPr="00C31A88" w14:paraId="5523DB71"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5FDB4FC3"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Azure Cosmos DB</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B8FC274"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 a function when inserts and updates are detected.</w:t>
            </w:r>
          </w:p>
        </w:tc>
      </w:tr>
      <w:tr w:rsidR="00C31A88" w:rsidRPr="00C31A88" w14:paraId="073FF0C8"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5BA66F44"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Event Grid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B076F27"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when an event is received from Event Grid.</w:t>
            </w:r>
          </w:p>
        </w:tc>
      </w:tr>
      <w:tr w:rsidR="00C31A88" w:rsidRPr="00C31A88" w14:paraId="3C804DE5"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3B04D251"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HTTP</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0546F7"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with an HTTP request.</w:t>
            </w:r>
          </w:p>
        </w:tc>
      </w:tr>
      <w:tr w:rsidR="00C31A88" w:rsidRPr="00C31A88" w14:paraId="474C7BBD"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21390DB4"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Microsoft Graph Events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4CF7F1F"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in response to an incoming webhook from the Microsoft Graph. Each instance of this trigger can react to one Microsoft Graph resource type.</w:t>
            </w:r>
          </w:p>
        </w:tc>
      </w:tr>
      <w:tr w:rsidR="00C31A88" w:rsidRPr="00C31A88" w14:paraId="541E4E4A"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5C33D355"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Queue Storage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B3F3D45"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when a new item is received on a queue. The queue message is provided as input to the function.</w:t>
            </w:r>
          </w:p>
        </w:tc>
      </w:tr>
      <w:tr w:rsidR="00C31A88" w:rsidRPr="00C31A88" w14:paraId="2C05ADB4"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29AE5F00"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Service Bus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17F4EFB"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in response to messages from a Service Bus queue.</w:t>
            </w:r>
          </w:p>
        </w:tc>
      </w:tr>
      <w:tr w:rsidR="00C31A88" w:rsidRPr="00C31A88" w14:paraId="1BCDF80A" w14:textId="77777777" w:rsidTr="001F0E0D">
        <w:tc>
          <w:tcPr>
            <w:tcW w:w="2049" w:type="dxa"/>
            <w:tcBorders>
              <w:top w:val="single" w:sz="24" w:space="0" w:color="auto"/>
              <w:left w:val="single" w:sz="2" w:space="0" w:color="auto"/>
              <w:bottom w:val="single" w:sz="2" w:space="0" w:color="auto"/>
              <w:right w:val="single" w:sz="2" w:space="0" w:color="auto"/>
            </w:tcBorders>
            <w:shd w:val="clear" w:color="auto" w:fill="FFFFFF"/>
            <w:hideMark/>
          </w:tcPr>
          <w:p w14:paraId="70E5A6E8"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Timer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5410E4A" w14:textId="77777777" w:rsidR="00C31A88" w:rsidRPr="00C31A88" w:rsidRDefault="00C31A88" w:rsidP="00C31A88">
            <w:pPr>
              <w:spacing w:after="0" w:line="240" w:lineRule="auto"/>
              <w:rPr>
                <w:rFonts w:ascii="Segoe UI" w:eastAsia="Times New Roman" w:hAnsi="Segoe UI" w:cs="Segoe UI"/>
                <w:color w:val="171717"/>
                <w:sz w:val="24"/>
                <w:szCs w:val="24"/>
              </w:rPr>
            </w:pPr>
            <w:r w:rsidRPr="00C31A88">
              <w:rPr>
                <w:rFonts w:ascii="Segoe UI" w:eastAsia="Times New Roman" w:hAnsi="Segoe UI" w:cs="Segoe UI"/>
                <w:color w:val="171717"/>
                <w:sz w:val="24"/>
                <w:szCs w:val="24"/>
              </w:rPr>
              <w:t>Starts a function on a schedule.</w:t>
            </w:r>
          </w:p>
        </w:tc>
      </w:tr>
    </w:tbl>
    <w:p w14:paraId="641C77CC" w14:textId="047AD09E" w:rsidR="00C31A88" w:rsidRDefault="00C31A88" w:rsidP="00704CC1">
      <w:pPr>
        <w:spacing w:after="0" w:line="240" w:lineRule="auto"/>
        <w:rPr>
          <w:rFonts w:ascii="Segoe UI" w:eastAsia="Times New Roman" w:hAnsi="Segoe UI" w:cs="Segoe UI"/>
          <w:color w:val="171717"/>
          <w:sz w:val="24"/>
          <w:szCs w:val="24"/>
        </w:rPr>
      </w:pPr>
    </w:p>
    <w:p w14:paraId="76A1E209" w14:textId="77777777" w:rsidR="008130B6" w:rsidRPr="00C31A88" w:rsidRDefault="008130B6" w:rsidP="00704CC1">
      <w:pPr>
        <w:spacing w:after="0" w:line="240" w:lineRule="auto"/>
        <w:rPr>
          <w:rFonts w:ascii="Segoe UI" w:eastAsia="Times New Roman" w:hAnsi="Segoe UI" w:cs="Segoe UI"/>
          <w:color w:val="171717"/>
          <w:sz w:val="24"/>
          <w:szCs w:val="24"/>
        </w:rPr>
      </w:pPr>
    </w:p>
    <w:p w14:paraId="1522D802" w14:textId="77777777" w:rsidR="001F0E0D" w:rsidRDefault="001F0E0D" w:rsidP="001F0E0D">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Bindings</w:t>
      </w:r>
    </w:p>
    <w:p w14:paraId="74C58862" w14:textId="77777777" w:rsidR="001F0E0D" w:rsidRDefault="001F0E0D" w:rsidP="001F0E0D">
      <w:pPr>
        <w:pStyle w:val="NormalWeb"/>
        <w:shd w:val="clear" w:color="auto" w:fill="FFFFFF"/>
        <w:rPr>
          <w:rFonts w:ascii="Segoe UI" w:hAnsi="Segoe UI" w:cs="Segoe UI"/>
          <w:color w:val="171717"/>
        </w:rPr>
      </w:pPr>
      <w:r>
        <w:rPr>
          <w:rFonts w:ascii="Segoe UI" w:hAnsi="Segoe UI" w:cs="Segoe UI"/>
          <w:color w:val="171717"/>
        </w:rPr>
        <w:t xml:space="preserve">Bindings are a declarative way to connect data and services to your function. Bindings know how to talk to different services, which means you </w:t>
      </w:r>
      <w:proofErr w:type="gramStart"/>
      <w:r>
        <w:rPr>
          <w:rFonts w:ascii="Segoe UI" w:hAnsi="Segoe UI" w:cs="Segoe UI"/>
          <w:color w:val="171717"/>
        </w:rPr>
        <w:t>don't</w:t>
      </w:r>
      <w:proofErr w:type="gramEnd"/>
      <w:r>
        <w:rPr>
          <w:rFonts w:ascii="Segoe UI" w:hAnsi="Segoe UI" w:cs="Segoe UI"/>
          <w:color w:val="171717"/>
        </w:rPr>
        <w:t xml:space="preserve"> have to write code in your function to connect to data sources and manage connections. The platform takes care of that complexity for you as part of the binding code. Each binding has a direction - your code reads data from </w:t>
      </w:r>
      <w:r>
        <w:rPr>
          <w:rStyle w:val="Emphasis"/>
          <w:rFonts w:ascii="Segoe UI" w:hAnsi="Segoe UI" w:cs="Segoe UI"/>
          <w:color w:val="171717"/>
        </w:rPr>
        <w:t>input</w:t>
      </w:r>
      <w:r>
        <w:rPr>
          <w:rFonts w:ascii="Segoe UI" w:hAnsi="Segoe UI" w:cs="Segoe UI"/>
          <w:color w:val="171717"/>
        </w:rPr>
        <w:t> </w:t>
      </w:r>
      <w:proofErr w:type="gramStart"/>
      <w:r>
        <w:rPr>
          <w:rFonts w:ascii="Segoe UI" w:hAnsi="Segoe UI" w:cs="Segoe UI"/>
          <w:color w:val="171717"/>
        </w:rPr>
        <w:t>bindings, and</w:t>
      </w:r>
      <w:proofErr w:type="gramEnd"/>
      <w:r>
        <w:rPr>
          <w:rFonts w:ascii="Segoe UI" w:hAnsi="Segoe UI" w:cs="Segoe UI"/>
          <w:color w:val="171717"/>
        </w:rPr>
        <w:t xml:space="preserve"> writes data to </w:t>
      </w:r>
      <w:r>
        <w:rPr>
          <w:rStyle w:val="Emphasis"/>
          <w:rFonts w:ascii="Segoe UI" w:hAnsi="Segoe UI" w:cs="Segoe UI"/>
          <w:color w:val="171717"/>
        </w:rPr>
        <w:t>output</w:t>
      </w:r>
      <w:r>
        <w:rPr>
          <w:rFonts w:ascii="Segoe UI" w:hAnsi="Segoe UI" w:cs="Segoe UI"/>
          <w:color w:val="171717"/>
        </w:rPr>
        <w:t> bindings. Each function can have zero or more bindings to manage the input and output data processed by the function.</w:t>
      </w:r>
    </w:p>
    <w:p w14:paraId="324182E1" w14:textId="77777777" w:rsidR="001F0E0D" w:rsidRDefault="001F0E0D" w:rsidP="001F0E0D">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Define a sample </w:t>
      </w:r>
      <w:proofErr w:type="gramStart"/>
      <w:r>
        <w:rPr>
          <w:rFonts w:ascii="Segoe UI" w:hAnsi="Segoe UI" w:cs="Segoe UI"/>
          <w:color w:val="171717"/>
        </w:rPr>
        <w:t>binding</w:t>
      </w:r>
      <w:proofErr w:type="gramEnd"/>
    </w:p>
    <w:p w14:paraId="1646AD3C" w14:textId="77777777" w:rsidR="001F0E0D" w:rsidRDefault="001F0E0D" w:rsidP="001F0E0D">
      <w:pPr>
        <w:pStyle w:val="NormalWeb"/>
        <w:shd w:val="clear" w:color="auto" w:fill="FFFFFF"/>
        <w:rPr>
          <w:rFonts w:ascii="Segoe UI" w:hAnsi="Segoe UI" w:cs="Segoe UI"/>
          <w:color w:val="171717"/>
        </w:rPr>
      </w:pPr>
      <w:proofErr w:type="gramStart"/>
      <w:r>
        <w:rPr>
          <w:rFonts w:ascii="Segoe UI" w:hAnsi="Segoe UI" w:cs="Segoe UI"/>
          <w:color w:val="171717"/>
        </w:rPr>
        <w:t>Let's</w:t>
      </w:r>
      <w:proofErr w:type="gramEnd"/>
      <w:r>
        <w:rPr>
          <w:rFonts w:ascii="Segoe UI" w:hAnsi="Segoe UI" w:cs="Segoe UI"/>
          <w:color w:val="171717"/>
        </w:rPr>
        <w:t xml:space="preserve"> look at an example of configuring a function with an input binding (trigger) and an output binding. </w:t>
      </w:r>
      <w:proofErr w:type="gramStart"/>
      <w:r>
        <w:rPr>
          <w:rFonts w:ascii="Segoe UI" w:hAnsi="Segoe UI" w:cs="Segoe UI"/>
          <w:color w:val="171717"/>
        </w:rPr>
        <w:t>Let's</w:t>
      </w:r>
      <w:proofErr w:type="gramEnd"/>
      <w:r>
        <w:rPr>
          <w:rFonts w:ascii="Segoe UI" w:hAnsi="Segoe UI" w:cs="Segoe UI"/>
          <w:color w:val="171717"/>
        </w:rPr>
        <w:t xml:space="preserve"> say we want to write a new row to Azure Table storage whenever a new message appears in Azure Queue Storage. This scenario can be implemented using an Azure Queue Storage </w:t>
      </w:r>
      <w:r>
        <w:rPr>
          <w:rStyle w:val="Emphasis"/>
          <w:rFonts w:ascii="Segoe UI" w:hAnsi="Segoe UI" w:cs="Segoe UI"/>
          <w:color w:val="171717"/>
        </w:rPr>
        <w:t>trigger</w:t>
      </w:r>
      <w:r>
        <w:rPr>
          <w:rFonts w:ascii="Segoe UI" w:hAnsi="Segoe UI" w:cs="Segoe UI"/>
          <w:color w:val="171717"/>
        </w:rPr>
        <w:t> and an Azure Table storage </w:t>
      </w:r>
      <w:r>
        <w:rPr>
          <w:rStyle w:val="Emphasis"/>
          <w:rFonts w:ascii="Segoe UI" w:hAnsi="Segoe UI" w:cs="Segoe UI"/>
          <w:color w:val="171717"/>
        </w:rPr>
        <w:t>output binding</w:t>
      </w:r>
      <w:r>
        <w:rPr>
          <w:rFonts w:ascii="Segoe UI" w:hAnsi="Segoe UI" w:cs="Segoe UI"/>
          <w:color w:val="171717"/>
        </w:rPr>
        <w:t>.</w:t>
      </w:r>
    </w:p>
    <w:p w14:paraId="294CF5FD" w14:textId="44C7DA8F" w:rsidR="00704CC1" w:rsidRDefault="001F0E0D"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following snippet is the </w:t>
      </w:r>
      <w:proofErr w:type="spellStart"/>
      <w:r>
        <w:rPr>
          <w:rStyle w:val="Emphasis"/>
          <w:rFonts w:ascii="Segoe UI" w:hAnsi="Segoe UI" w:cs="Segoe UI"/>
          <w:color w:val="171717"/>
          <w:shd w:val="clear" w:color="auto" w:fill="FFFFFF"/>
        </w:rPr>
        <w:t>function.json</w:t>
      </w:r>
      <w:proofErr w:type="spellEnd"/>
      <w:r>
        <w:rPr>
          <w:rFonts w:ascii="Segoe UI" w:hAnsi="Segoe UI" w:cs="Segoe UI"/>
          <w:color w:val="171717"/>
          <w:shd w:val="clear" w:color="auto" w:fill="FFFFFF"/>
        </w:rPr>
        <w:t> file for this scenario.</w:t>
      </w:r>
    </w:p>
    <w:p w14:paraId="42188A46" w14:textId="427D6F9A" w:rsidR="001F0E0D" w:rsidRDefault="001F0E0D" w:rsidP="00704CC1">
      <w:pPr>
        <w:spacing w:after="0" w:line="240" w:lineRule="auto"/>
        <w:rPr>
          <w:rFonts w:ascii="Segoe UI" w:hAnsi="Segoe UI" w:cs="Segoe UI"/>
          <w:color w:val="171717"/>
          <w:shd w:val="clear" w:color="auto" w:fill="FFFFFF"/>
        </w:rPr>
      </w:pPr>
    </w:p>
    <w:p w14:paraId="3C4552A7"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w:t>
      </w:r>
    </w:p>
    <w:p w14:paraId="4A809920"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"bindings"</w:t>
      </w:r>
      <w:r w:rsidRPr="001F0E0D">
        <w:rPr>
          <w:rFonts w:ascii="Consolas" w:eastAsia="Times New Roman" w:hAnsi="Consolas" w:cs="Times New Roman"/>
          <w:color w:val="171717"/>
          <w:sz w:val="21"/>
          <w:szCs w:val="21"/>
          <w:shd w:val="clear" w:color="auto" w:fill="FAFAFA"/>
        </w:rPr>
        <w:t>: [</w:t>
      </w:r>
    </w:p>
    <w:p w14:paraId="427F2CE7"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p>
    <w:p w14:paraId="23EA7050"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"name"</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"order"</w:t>
      </w:r>
      <w:r w:rsidRPr="001F0E0D">
        <w:rPr>
          <w:rFonts w:ascii="Consolas" w:eastAsia="Times New Roman" w:hAnsi="Consolas" w:cs="Times New Roman"/>
          <w:color w:val="171717"/>
          <w:sz w:val="21"/>
          <w:szCs w:val="21"/>
          <w:shd w:val="clear" w:color="auto" w:fill="FAFAFA"/>
        </w:rPr>
        <w:t>,</w:t>
      </w:r>
    </w:p>
    <w:p w14:paraId="73E37118"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"type"</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w:t>
      </w:r>
      <w:proofErr w:type="spellStart"/>
      <w:r w:rsidRPr="001F0E0D">
        <w:rPr>
          <w:rFonts w:ascii="Consolas" w:eastAsia="Times New Roman" w:hAnsi="Consolas" w:cs="Times New Roman"/>
          <w:color w:val="A31515"/>
          <w:sz w:val="21"/>
          <w:szCs w:val="21"/>
          <w:shd w:val="clear" w:color="auto" w:fill="FAFAFA"/>
        </w:rPr>
        <w:t>queueTrigger</w:t>
      </w:r>
      <w:proofErr w:type="spellEnd"/>
      <w:r w:rsidRPr="001F0E0D">
        <w:rPr>
          <w:rFonts w:ascii="Consolas" w:eastAsia="Times New Roman" w:hAnsi="Consolas" w:cs="Times New Roman"/>
          <w:color w:val="A31515"/>
          <w:sz w:val="21"/>
          <w:szCs w:val="21"/>
          <w:shd w:val="clear" w:color="auto" w:fill="FAFAFA"/>
        </w:rPr>
        <w:t>"</w:t>
      </w:r>
      <w:r w:rsidRPr="001F0E0D">
        <w:rPr>
          <w:rFonts w:ascii="Consolas" w:eastAsia="Times New Roman" w:hAnsi="Consolas" w:cs="Times New Roman"/>
          <w:color w:val="171717"/>
          <w:sz w:val="21"/>
          <w:szCs w:val="21"/>
          <w:shd w:val="clear" w:color="auto" w:fill="FAFAFA"/>
        </w:rPr>
        <w:t>,</w:t>
      </w:r>
    </w:p>
    <w:p w14:paraId="7776A338"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"direction"</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"in"</w:t>
      </w:r>
      <w:r w:rsidRPr="001F0E0D">
        <w:rPr>
          <w:rFonts w:ascii="Consolas" w:eastAsia="Times New Roman" w:hAnsi="Consolas" w:cs="Times New Roman"/>
          <w:color w:val="171717"/>
          <w:sz w:val="21"/>
          <w:szCs w:val="21"/>
          <w:shd w:val="clear" w:color="auto" w:fill="FAFAFA"/>
        </w:rPr>
        <w:t>,</w:t>
      </w:r>
    </w:p>
    <w:p w14:paraId="1D60A524"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w:t>
      </w:r>
      <w:proofErr w:type="spellStart"/>
      <w:r w:rsidRPr="001F0E0D">
        <w:rPr>
          <w:rFonts w:ascii="Consolas" w:eastAsia="Times New Roman" w:hAnsi="Consolas" w:cs="Times New Roman"/>
          <w:color w:val="0451A5"/>
          <w:sz w:val="21"/>
          <w:szCs w:val="21"/>
          <w:shd w:val="clear" w:color="auto" w:fill="FAFAFA"/>
        </w:rPr>
        <w:t>queueName</w:t>
      </w:r>
      <w:proofErr w:type="spellEnd"/>
      <w:r w:rsidRPr="001F0E0D">
        <w:rPr>
          <w:rFonts w:ascii="Consolas" w:eastAsia="Times New Roman" w:hAnsi="Consolas" w:cs="Times New Roman"/>
          <w:color w:val="0451A5"/>
          <w:sz w:val="21"/>
          <w:szCs w:val="21"/>
          <w:shd w:val="clear" w:color="auto" w:fill="FAFAFA"/>
        </w:rPr>
        <w:t>"</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w:t>
      </w:r>
      <w:proofErr w:type="spellStart"/>
      <w:r w:rsidRPr="001F0E0D">
        <w:rPr>
          <w:rFonts w:ascii="Consolas" w:eastAsia="Times New Roman" w:hAnsi="Consolas" w:cs="Times New Roman"/>
          <w:color w:val="A31515"/>
          <w:sz w:val="21"/>
          <w:szCs w:val="21"/>
          <w:shd w:val="clear" w:color="auto" w:fill="FAFAFA"/>
        </w:rPr>
        <w:t>myqueue</w:t>
      </w:r>
      <w:proofErr w:type="spellEnd"/>
      <w:r w:rsidRPr="001F0E0D">
        <w:rPr>
          <w:rFonts w:ascii="Consolas" w:eastAsia="Times New Roman" w:hAnsi="Consolas" w:cs="Times New Roman"/>
          <w:color w:val="A31515"/>
          <w:sz w:val="21"/>
          <w:szCs w:val="21"/>
          <w:shd w:val="clear" w:color="auto" w:fill="FAFAFA"/>
        </w:rPr>
        <w:t>-items"</w:t>
      </w:r>
      <w:r w:rsidRPr="001F0E0D">
        <w:rPr>
          <w:rFonts w:ascii="Consolas" w:eastAsia="Times New Roman" w:hAnsi="Consolas" w:cs="Times New Roman"/>
          <w:color w:val="171717"/>
          <w:sz w:val="21"/>
          <w:szCs w:val="21"/>
          <w:shd w:val="clear" w:color="auto" w:fill="FAFAFA"/>
        </w:rPr>
        <w:t>,</w:t>
      </w:r>
    </w:p>
    <w:p w14:paraId="1FAC0B0E"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"connection"</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"MY_STORAGE_ACCT_APP_SETTING"</w:t>
      </w:r>
    </w:p>
    <w:p w14:paraId="2630DBAC"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p>
    <w:p w14:paraId="3B68292E"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p>
    <w:p w14:paraId="26009F6E"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"name"</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"$return"</w:t>
      </w:r>
      <w:r w:rsidRPr="001F0E0D">
        <w:rPr>
          <w:rFonts w:ascii="Consolas" w:eastAsia="Times New Roman" w:hAnsi="Consolas" w:cs="Times New Roman"/>
          <w:color w:val="171717"/>
          <w:sz w:val="21"/>
          <w:szCs w:val="21"/>
          <w:shd w:val="clear" w:color="auto" w:fill="FAFAFA"/>
        </w:rPr>
        <w:t>,</w:t>
      </w:r>
    </w:p>
    <w:p w14:paraId="00F11103"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"type"</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"table"</w:t>
      </w:r>
      <w:r w:rsidRPr="001F0E0D">
        <w:rPr>
          <w:rFonts w:ascii="Consolas" w:eastAsia="Times New Roman" w:hAnsi="Consolas" w:cs="Times New Roman"/>
          <w:color w:val="171717"/>
          <w:sz w:val="21"/>
          <w:szCs w:val="21"/>
          <w:shd w:val="clear" w:color="auto" w:fill="FAFAFA"/>
        </w:rPr>
        <w:t>,</w:t>
      </w:r>
    </w:p>
    <w:p w14:paraId="3B264F98"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"direction"</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"out"</w:t>
      </w:r>
      <w:r w:rsidRPr="001F0E0D">
        <w:rPr>
          <w:rFonts w:ascii="Consolas" w:eastAsia="Times New Roman" w:hAnsi="Consolas" w:cs="Times New Roman"/>
          <w:color w:val="171717"/>
          <w:sz w:val="21"/>
          <w:szCs w:val="21"/>
          <w:shd w:val="clear" w:color="auto" w:fill="FAFAFA"/>
        </w:rPr>
        <w:t>,</w:t>
      </w:r>
    </w:p>
    <w:p w14:paraId="47C85A34"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lastRenderedPageBreak/>
        <w:t xml:space="preserve">      </w:t>
      </w:r>
      <w:r w:rsidRPr="001F0E0D">
        <w:rPr>
          <w:rFonts w:ascii="Consolas" w:eastAsia="Times New Roman" w:hAnsi="Consolas" w:cs="Times New Roman"/>
          <w:color w:val="0451A5"/>
          <w:sz w:val="21"/>
          <w:szCs w:val="21"/>
          <w:shd w:val="clear" w:color="auto" w:fill="FAFAFA"/>
        </w:rPr>
        <w:t>"</w:t>
      </w:r>
      <w:proofErr w:type="spellStart"/>
      <w:r w:rsidRPr="001F0E0D">
        <w:rPr>
          <w:rFonts w:ascii="Consolas" w:eastAsia="Times New Roman" w:hAnsi="Consolas" w:cs="Times New Roman"/>
          <w:color w:val="0451A5"/>
          <w:sz w:val="21"/>
          <w:szCs w:val="21"/>
          <w:shd w:val="clear" w:color="auto" w:fill="FAFAFA"/>
        </w:rPr>
        <w:t>tableName</w:t>
      </w:r>
      <w:proofErr w:type="spellEnd"/>
      <w:r w:rsidRPr="001F0E0D">
        <w:rPr>
          <w:rFonts w:ascii="Consolas" w:eastAsia="Times New Roman" w:hAnsi="Consolas" w:cs="Times New Roman"/>
          <w:color w:val="0451A5"/>
          <w:sz w:val="21"/>
          <w:szCs w:val="21"/>
          <w:shd w:val="clear" w:color="auto" w:fill="FAFAFA"/>
        </w:rPr>
        <w:t>"</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w:t>
      </w:r>
      <w:proofErr w:type="spellStart"/>
      <w:r w:rsidRPr="001F0E0D">
        <w:rPr>
          <w:rFonts w:ascii="Consolas" w:eastAsia="Times New Roman" w:hAnsi="Consolas" w:cs="Times New Roman"/>
          <w:color w:val="A31515"/>
          <w:sz w:val="21"/>
          <w:szCs w:val="21"/>
          <w:shd w:val="clear" w:color="auto" w:fill="FAFAFA"/>
        </w:rPr>
        <w:t>outTable</w:t>
      </w:r>
      <w:proofErr w:type="spellEnd"/>
      <w:r w:rsidRPr="001F0E0D">
        <w:rPr>
          <w:rFonts w:ascii="Consolas" w:eastAsia="Times New Roman" w:hAnsi="Consolas" w:cs="Times New Roman"/>
          <w:color w:val="A31515"/>
          <w:sz w:val="21"/>
          <w:szCs w:val="21"/>
          <w:shd w:val="clear" w:color="auto" w:fill="FAFAFA"/>
        </w:rPr>
        <w:t>"</w:t>
      </w:r>
      <w:r w:rsidRPr="001F0E0D">
        <w:rPr>
          <w:rFonts w:ascii="Consolas" w:eastAsia="Times New Roman" w:hAnsi="Consolas" w:cs="Times New Roman"/>
          <w:color w:val="171717"/>
          <w:sz w:val="21"/>
          <w:szCs w:val="21"/>
          <w:shd w:val="clear" w:color="auto" w:fill="FAFAFA"/>
        </w:rPr>
        <w:t>,</w:t>
      </w:r>
    </w:p>
    <w:p w14:paraId="6C3955FA"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0451A5"/>
          <w:sz w:val="21"/>
          <w:szCs w:val="21"/>
          <w:shd w:val="clear" w:color="auto" w:fill="FAFAFA"/>
        </w:rPr>
        <w:t>"connection"</w:t>
      </w:r>
      <w:r w:rsidRPr="001F0E0D">
        <w:rPr>
          <w:rFonts w:ascii="Consolas" w:eastAsia="Times New Roman" w:hAnsi="Consolas" w:cs="Times New Roman"/>
          <w:color w:val="171717"/>
          <w:sz w:val="21"/>
          <w:szCs w:val="21"/>
          <w:shd w:val="clear" w:color="auto" w:fill="FAFAFA"/>
        </w:rPr>
        <w:t xml:space="preserve">: </w:t>
      </w:r>
      <w:r w:rsidRPr="001F0E0D">
        <w:rPr>
          <w:rFonts w:ascii="Consolas" w:eastAsia="Times New Roman" w:hAnsi="Consolas" w:cs="Times New Roman"/>
          <w:color w:val="A31515"/>
          <w:sz w:val="21"/>
          <w:szCs w:val="21"/>
          <w:shd w:val="clear" w:color="auto" w:fill="FAFAFA"/>
        </w:rPr>
        <w:t>"MY_TABLE_STORAGE_ACCT_APP_SETTING"</w:t>
      </w:r>
    </w:p>
    <w:p w14:paraId="6EA456E5"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p>
    <w:p w14:paraId="31A691CB" w14:textId="77777777" w:rsidR="001F0E0D" w:rsidRP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 xml:space="preserve">  ]</w:t>
      </w:r>
    </w:p>
    <w:p w14:paraId="612F4E6B" w14:textId="07A3D08D" w:rsidR="001F0E0D" w:rsidRDefault="001F0E0D" w:rsidP="001F0E0D">
      <w:pPr>
        <w:spacing w:after="0" w:line="240" w:lineRule="auto"/>
        <w:rPr>
          <w:rFonts w:ascii="Consolas" w:eastAsia="Times New Roman" w:hAnsi="Consolas" w:cs="Times New Roman"/>
          <w:color w:val="171717"/>
          <w:sz w:val="21"/>
          <w:szCs w:val="21"/>
          <w:shd w:val="clear" w:color="auto" w:fill="FAFAFA"/>
        </w:rPr>
      </w:pPr>
      <w:r w:rsidRPr="001F0E0D">
        <w:rPr>
          <w:rFonts w:ascii="Consolas" w:eastAsia="Times New Roman" w:hAnsi="Consolas" w:cs="Times New Roman"/>
          <w:color w:val="171717"/>
          <w:sz w:val="21"/>
          <w:szCs w:val="21"/>
          <w:shd w:val="clear" w:color="auto" w:fill="FAFAFA"/>
        </w:rPr>
        <w:t>}</w:t>
      </w:r>
    </w:p>
    <w:p w14:paraId="328460F4" w14:textId="1B883F2B" w:rsidR="001F0E0D" w:rsidRDefault="001F0E0D" w:rsidP="001F0E0D">
      <w:pPr>
        <w:spacing w:after="0" w:line="240" w:lineRule="auto"/>
        <w:rPr>
          <w:rFonts w:ascii="Consolas" w:eastAsia="Times New Roman" w:hAnsi="Consolas" w:cs="Times New Roman"/>
          <w:color w:val="171717"/>
          <w:sz w:val="21"/>
          <w:szCs w:val="21"/>
          <w:shd w:val="clear" w:color="auto" w:fill="FAFAFA"/>
        </w:rPr>
      </w:pPr>
    </w:p>
    <w:p w14:paraId="2EF55DE6" w14:textId="77777777" w:rsidR="001F0E0D" w:rsidRDefault="001F0E0D" w:rsidP="001F0E0D">
      <w:pPr>
        <w:pStyle w:val="NormalWeb"/>
        <w:shd w:val="clear" w:color="auto" w:fill="FFFFFF"/>
        <w:rPr>
          <w:rFonts w:ascii="Segoe UI" w:hAnsi="Segoe UI" w:cs="Segoe UI"/>
          <w:color w:val="171717"/>
        </w:rPr>
      </w:pPr>
      <w:r>
        <w:rPr>
          <w:rFonts w:ascii="Segoe UI" w:hAnsi="Segoe UI" w:cs="Segoe UI"/>
          <w:color w:val="171717"/>
        </w:rPr>
        <w:t>Our JSON configuration specifies that our function will be triggered when a message is added to a queue named </w:t>
      </w:r>
      <w:proofErr w:type="spellStart"/>
      <w:r>
        <w:rPr>
          <w:rStyle w:val="Strong"/>
          <w:rFonts w:ascii="Segoe UI" w:hAnsi="Segoe UI" w:cs="Segoe UI"/>
          <w:color w:val="171717"/>
        </w:rPr>
        <w:t>myqueue</w:t>
      </w:r>
      <w:proofErr w:type="spellEnd"/>
      <w:r>
        <w:rPr>
          <w:rStyle w:val="Strong"/>
          <w:rFonts w:ascii="Segoe UI" w:hAnsi="Segoe UI" w:cs="Segoe UI"/>
          <w:color w:val="171717"/>
        </w:rPr>
        <w:t>-items</w:t>
      </w:r>
      <w:r>
        <w:rPr>
          <w:rFonts w:ascii="Segoe UI" w:hAnsi="Segoe UI" w:cs="Segoe UI"/>
          <w:color w:val="171717"/>
        </w:rPr>
        <w:t>. The return value of our function is then written to the </w:t>
      </w:r>
      <w:proofErr w:type="spellStart"/>
      <w:r>
        <w:rPr>
          <w:rStyle w:val="Strong"/>
          <w:rFonts w:ascii="Segoe UI" w:hAnsi="Segoe UI" w:cs="Segoe UI"/>
          <w:color w:val="171717"/>
        </w:rPr>
        <w:t>outTable</w:t>
      </w:r>
      <w:proofErr w:type="spellEnd"/>
      <w:r>
        <w:rPr>
          <w:rFonts w:ascii="Segoe UI" w:hAnsi="Segoe UI" w:cs="Segoe UI"/>
          <w:color w:val="171717"/>
        </w:rPr>
        <w:t> table in Azure Table storage. For PowerShell functions, output bindings are explicitly written to with the </w:t>
      </w:r>
      <w:r>
        <w:rPr>
          <w:rStyle w:val="HTMLCode"/>
          <w:rFonts w:ascii="Consolas" w:hAnsi="Consolas"/>
          <w:color w:val="171717"/>
        </w:rPr>
        <w:t>Push-</w:t>
      </w:r>
      <w:proofErr w:type="spellStart"/>
      <w:r>
        <w:rPr>
          <w:rStyle w:val="HTMLCode"/>
          <w:rFonts w:ascii="Consolas" w:hAnsi="Consolas"/>
          <w:color w:val="171717"/>
        </w:rPr>
        <w:t>OutputBinding</w:t>
      </w:r>
      <w:proofErr w:type="spellEnd"/>
      <w:r>
        <w:rPr>
          <w:rFonts w:ascii="Segoe UI" w:hAnsi="Segoe UI" w:cs="Segoe UI"/>
          <w:color w:val="171717"/>
        </w:rPr>
        <w:t> cmdlet.</w:t>
      </w:r>
    </w:p>
    <w:p w14:paraId="16200438" w14:textId="77777777" w:rsidR="001F0E0D" w:rsidRDefault="001F0E0D" w:rsidP="001F0E0D">
      <w:pPr>
        <w:pStyle w:val="NormalWeb"/>
        <w:shd w:val="clear" w:color="auto" w:fill="FFFFFF"/>
        <w:rPr>
          <w:rFonts w:ascii="Segoe UI" w:hAnsi="Segoe UI" w:cs="Segoe UI"/>
          <w:color w:val="171717"/>
        </w:rPr>
      </w:pPr>
      <w:r>
        <w:rPr>
          <w:rFonts w:ascii="Segoe UI" w:hAnsi="Segoe UI" w:cs="Segoe UI"/>
          <w:color w:val="171717"/>
        </w:rPr>
        <w:t xml:space="preserve">This example is a simple illustration about how we configure bindings for a function. We could change the output to be an email using a SendGrid </w:t>
      </w:r>
      <w:proofErr w:type="gramStart"/>
      <w:r>
        <w:rPr>
          <w:rFonts w:ascii="Segoe UI" w:hAnsi="Segoe UI" w:cs="Segoe UI"/>
          <w:color w:val="171717"/>
        </w:rPr>
        <w:t>binding, or</w:t>
      </w:r>
      <w:proofErr w:type="gramEnd"/>
      <w:r>
        <w:rPr>
          <w:rFonts w:ascii="Segoe UI" w:hAnsi="Segoe UI" w:cs="Segoe UI"/>
          <w:color w:val="171717"/>
        </w:rPr>
        <w:t xml:space="preserve"> put an event onto a Service Bus to notify some other component in our architecture, or even have multiple output bindings to push data to various services.</w:t>
      </w:r>
    </w:p>
    <w:p w14:paraId="28179174" w14:textId="77777777" w:rsidR="001F0E0D" w:rsidRDefault="001F0E0D" w:rsidP="001F0E0D">
      <w:pPr>
        <w:pStyle w:val="Heading2"/>
        <w:shd w:val="clear" w:color="auto" w:fill="FFFFFF"/>
        <w:spacing w:before="480" w:after="180"/>
        <w:rPr>
          <w:rFonts w:ascii="Segoe UI" w:hAnsi="Segoe UI" w:cs="Segoe UI"/>
          <w:color w:val="171717"/>
        </w:rPr>
      </w:pPr>
      <w:r>
        <w:rPr>
          <w:rFonts w:ascii="Segoe UI" w:hAnsi="Segoe UI" w:cs="Segoe UI"/>
          <w:color w:val="171717"/>
        </w:rPr>
        <w:t xml:space="preserve">Navigate to your function and </w:t>
      </w:r>
      <w:proofErr w:type="gramStart"/>
      <w:r>
        <w:rPr>
          <w:rFonts w:ascii="Segoe UI" w:hAnsi="Segoe UI" w:cs="Segoe UI"/>
          <w:color w:val="171717"/>
        </w:rPr>
        <w:t>files</w:t>
      </w:r>
      <w:proofErr w:type="gramEnd"/>
    </w:p>
    <w:p w14:paraId="2B33E1CA" w14:textId="77777777" w:rsidR="001F0E0D" w:rsidRDefault="001F0E0D" w:rsidP="001F0E0D">
      <w:pPr>
        <w:pStyle w:val="NormalWeb"/>
        <w:shd w:val="clear" w:color="auto" w:fill="FFFFFF"/>
        <w:rPr>
          <w:rFonts w:ascii="Segoe UI" w:hAnsi="Segoe UI" w:cs="Segoe UI"/>
          <w:color w:val="171717"/>
        </w:rPr>
      </w:pPr>
      <w:r>
        <w:rPr>
          <w:rFonts w:ascii="Segoe UI" w:hAnsi="Segoe UI" w:cs="Segoe UI"/>
          <w:color w:val="171717"/>
        </w:rPr>
        <w:t xml:space="preserve">When you create a function from a template, several files are created. For example, if you opted to use the Webhook + API </w:t>
      </w:r>
      <w:proofErr w:type="spellStart"/>
      <w:r>
        <w:rPr>
          <w:rFonts w:ascii="Segoe UI" w:hAnsi="Segoe UI" w:cs="Segoe UI"/>
          <w:color w:val="171717"/>
        </w:rPr>
        <w:t>Quickstart</w:t>
      </w:r>
      <w:proofErr w:type="spellEnd"/>
      <w:r>
        <w:rPr>
          <w:rFonts w:ascii="Segoe UI" w:hAnsi="Segoe UI" w:cs="Segoe UI"/>
          <w:color w:val="171717"/>
        </w:rPr>
        <w:t xml:space="preserve"> using JavaScript, the files generated would be a configuration file, </w:t>
      </w:r>
      <w:proofErr w:type="spellStart"/>
      <w:proofErr w:type="gramStart"/>
      <w:r>
        <w:rPr>
          <w:rStyle w:val="Strong"/>
          <w:rFonts w:ascii="Segoe UI" w:hAnsi="Segoe UI" w:cs="Segoe UI"/>
          <w:color w:val="171717"/>
        </w:rPr>
        <w:t>function.json</w:t>
      </w:r>
      <w:proofErr w:type="spellEnd"/>
      <w:proofErr w:type="gramEnd"/>
      <w:r>
        <w:rPr>
          <w:rFonts w:ascii="Segoe UI" w:hAnsi="Segoe UI" w:cs="Segoe UI"/>
          <w:color w:val="171717"/>
        </w:rPr>
        <w:t>, and a source code file, </w:t>
      </w:r>
      <w:r>
        <w:rPr>
          <w:rStyle w:val="Strong"/>
          <w:rFonts w:ascii="Segoe UI" w:hAnsi="Segoe UI" w:cs="Segoe UI"/>
          <w:color w:val="171717"/>
        </w:rPr>
        <w:t>index.js</w:t>
      </w:r>
      <w:r>
        <w:rPr>
          <w:rFonts w:ascii="Segoe UI" w:hAnsi="Segoe UI" w:cs="Segoe UI"/>
          <w:color w:val="171717"/>
        </w:rPr>
        <w:t>.</w:t>
      </w:r>
    </w:p>
    <w:p w14:paraId="54EC15E2" w14:textId="0069C346" w:rsidR="001F0E0D" w:rsidRDefault="001F0E0D" w:rsidP="001F0E0D">
      <w:pPr>
        <w:spacing w:after="0" w:line="240" w:lineRule="auto"/>
      </w:pPr>
    </w:p>
    <w:p w14:paraId="74751371" w14:textId="06B18EF7" w:rsidR="001F0E0D" w:rsidRDefault="00FE46E4" w:rsidP="001F0E0D">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When you select a function in your function app, your function pane appears. To display and edit your code for your function, in the left menu pane, under </w:t>
      </w:r>
      <w:r>
        <w:rPr>
          <w:rStyle w:val="Strong"/>
          <w:rFonts w:ascii="Segoe UI" w:hAnsi="Segoe UI" w:cs="Segoe UI"/>
          <w:color w:val="171717"/>
          <w:shd w:val="clear" w:color="auto" w:fill="FFFFFF"/>
        </w:rPr>
        <w:t>Developer</w:t>
      </w:r>
      <w:r>
        <w:rPr>
          <w:rFonts w:ascii="Segoe UI" w:hAnsi="Segoe UI" w:cs="Segoe UI"/>
          <w:color w:val="171717"/>
          <w:shd w:val="clear" w:color="auto" w:fill="FFFFFF"/>
        </w:rPr>
        <w:t>, select </w:t>
      </w:r>
      <w:r>
        <w:rPr>
          <w:rStyle w:val="Strong"/>
          <w:rFonts w:ascii="Segoe UI" w:hAnsi="Segoe UI" w:cs="Segoe UI"/>
          <w:color w:val="171717"/>
          <w:shd w:val="clear" w:color="auto" w:fill="FFFFFF"/>
        </w:rPr>
        <w:t>Code + Test</w:t>
      </w:r>
      <w:r>
        <w:rPr>
          <w:rFonts w:ascii="Segoe UI" w:hAnsi="Segoe UI" w:cs="Segoe UI"/>
          <w:color w:val="171717"/>
          <w:shd w:val="clear" w:color="auto" w:fill="FFFFFF"/>
        </w:rPr>
        <w:t>. In the function's path above the code box, select </w:t>
      </w:r>
      <w:proofErr w:type="spellStart"/>
      <w:proofErr w:type="gramStart"/>
      <w:r>
        <w:rPr>
          <w:rStyle w:val="Emphasis"/>
          <w:rFonts w:ascii="Segoe UI" w:hAnsi="Segoe UI" w:cs="Segoe UI"/>
          <w:color w:val="171717"/>
          <w:shd w:val="clear" w:color="auto" w:fill="FFFFFF"/>
        </w:rPr>
        <w:t>function.json</w:t>
      </w:r>
      <w:proofErr w:type="spellEnd"/>
      <w:proofErr w:type="gramEnd"/>
      <w:r>
        <w:rPr>
          <w:rFonts w:ascii="Segoe UI" w:hAnsi="Segoe UI" w:cs="Segoe UI"/>
          <w:color w:val="171717"/>
          <w:shd w:val="clear" w:color="auto" w:fill="FFFFFF"/>
        </w:rPr>
        <w:t> from the dropdown list, and then select </w:t>
      </w:r>
      <w:r>
        <w:rPr>
          <w:rStyle w:val="Strong"/>
          <w:rFonts w:ascii="Segoe UI" w:hAnsi="Segoe UI" w:cs="Segoe UI"/>
          <w:color w:val="171717"/>
          <w:shd w:val="clear" w:color="auto" w:fill="FFFFFF"/>
        </w:rPr>
        <w:t>Test/Run</w:t>
      </w:r>
      <w:r>
        <w:rPr>
          <w:rFonts w:ascii="Segoe UI" w:hAnsi="Segoe UI" w:cs="Segoe UI"/>
          <w:color w:val="171717"/>
          <w:shd w:val="clear" w:color="auto" w:fill="FFFFFF"/>
        </w:rPr>
        <w:t> from the top menu bar for the Input/Output pane to appear. See the following screenshot.</w:t>
      </w:r>
    </w:p>
    <w:p w14:paraId="64C65299" w14:textId="275BB29E" w:rsidR="00FE46E4" w:rsidRDefault="00FE46E4" w:rsidP="001F0E0D">
      <w:pPr>
        <w:spacing w:after="0" w:line="240" w:lineRule="auto"/>
        <w:rPr>
          <w:rFonts w:ascii="Segoe UI" w:hAnsi="Segoe UI" w:cs="Segoe UI"/>
          <w:color w:val="171717"/>
          <w:shd w:val="clear" w:color="auto" w:fill="FFFFFF"/>
        </w:rPr>
      </w:pPr>
    </w:p>
    <w:p w14:paraId="03E0149E" w14:textId="138C9882" w:rsidR="00FE46E4" w:rsidRDefault="00FE46E4" w:rsidP="001F0E0D">
      <w:pPr>
        <w:spacing w:after="0" w:line="240" w:lineRule="auto"/>
      </w:pPr>
      <w:r>
        <w:rPr>
          <w:noProof/>
        </w:rPr>
        <w:drawing>
          <wp:inline distT="0" distB="0" distL="0" distR="0" wp14:anchorId="4E3679DB" wp14:editId="46ED2AB7">
            <wp:extent cx="6858000" cy="255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559050"/>
                    </a:xfrm>
                    <a:prstGeom prst="rect">
                      <a:avLst/>
                    </a:prstGeom>
                  </pic:spPr>
                </pic:pic>
              </a:graphicData>
            </a:graphic>
          </wp:inline>
        </w:drawing>
      </w:r>
    </w:p>
    <w:p w14:paraId="13C36788" w14:textId="3A96D4C9" w:rsidR="00FE46E4" w:rsidRDefault="00FE46E4" w:rsidP="001F0E0D">
      <w:pPr>
        <w:spacing w:after="0" w:line="240" w:lineRule="auto"/>
      </w:pPr>
    </w:p>
    <w:p w14:paraId="1C585B67" w14:textId="77777777" w:rsidR="00AD166E" w:rsidRPr="00AD166E" w:rsidRDefault="00AD166E" w:rsidP="00AD166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D166E">
        <w:rPr>
          <w:rFonts w:ascii="Segoe UI" w:eastAsia="Times New Roman" w:hAnsi="Segoe UI" w:cs="Segoe UI"/>
          <w:color w:val="171717"/>
          <w:sz w:val="24"/>
          <w:szCs w:val="24"/>
        </w:rPr>
        <w:t xml:space="preserve">After </w:t>
      </w:r>
      <w:proofErr w:type="gramStart"/>
      <w:r w:rsidRPr="00AD166E">
        <w:rPr>
          <w:rFonts w:ascii="Segoe UI" w:eastAsia="Times New Roman" w:hAnsi="Segoe UI" w:cs="Segoe UI"/>
          <w:color w:val="171717"/>
          <w:sz w:val="24"/>
          <w:szCs w:val="24"/>
        </w:rPr>
        <w:t>you've</w:t>
      </w:r>
      <w:proofErr w:type="gramEnd"/>
      <w:r w:rsidRPr="00AD166E">
        <w:rPr>
          <w:rFonts w:ascii="Segoe UI" w:eastAsia="Times New Roman" w:hAnsi="Segoe UI" w:cs="Segoe UI"/>
          <w:color w:val="171717"/>
          <w:sz w:val="24"/>
          <w:szCs w:val="24"/>
        </w:rPr>
        <w:t xml:space="preserve"> created a function, you'll want to test it. There are a couple of approaches:</w:t>
      </w:r>
    </w:p>
    <w:p w14:paraId="04B74DB2" w14:textId="77777777" w:rsidR="00AD166E" w:rsidRPr="00AD166E" w:rsidRDefault="00AD166E" w:rsidP="0079205A">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AD166E">
        <w:rPr>
          <w:rFonts w:ascii="Segoe UI" w:eastAsia="Times New Roman" w:hAnsi="Segoe UI" w:cs="Segoe UI"/>
          <w:color w:val="171717"/>
          <w:sz w:val="24"/>
          <w:szCs w:val="24"/>
        </w:rPr>
        <w:t>Manual execution</w:t>
      </w:r>
    </w:p>
    <w:p w14:paraId="072C5FE3" w14:textId="77777777" w:rsidR="00AD166E" w:rsidRPr="00AD166E" w:rsidRDefault="00AD166E" w:rsidP="0079205A">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AD166E">
        <w:rPr>
          <w:rFonts w:ascii="Segoe UI" w:eastAsia="Times New Roman" w:hAnsi="Segoe UI" w:cs="Segoe UI"/>
          <w:color w:val="171717"/>
          <w:sz w:val="24"/>
          <w:szCs w:val="24"/>
        </w:rPr>
        <w:lastRenderedPageBreak/>
        <w:t>Testing from within the Azure portal itself</w:t>
      </w:r>
    </w:p>
    <w:p w14:paraId="476DF97D" w14:textId="414C70FD" w:rsidR="00FE46E4" w:rsidRDefault="00FE46E4" w:rsidP="001F0E0D">
      <w:pPr>
        <w:spacing w:after="0" w:line="240" w:lineRule="auto"/>
      </w:pPr>
    </w:p>
    <w:p w14:paraId="4E8CD69E" w14:textId="77777777" w:rsidR="002E3E71" w:rsidRDefault="002E3E71" w:rsidP="002E3E71">
      <w:pPr>
        <w:pStyle w:val="Heading2"/>
        <w:shd w:val="clear" w:color="auto" w:fill="FFFFFF"/>
        <w:spacing w:before="480" w:after="180"/>
        <w:rPr>
          <w:rFonts w:ascii="Segoe UI" w:hAnsi="Segoe UI" w:cs="Segoe UI"/>
          <w:color w:val="171717"/>
        </w:rPr>
      </w:pPr>
      <w:r>
        <w:rPr>
          <w:rFonts w:ascii="Segoe UI" w:hAnsi="Segoe UI" w:cs="Segoe UI"/>
          <w:color w:val="171717"/>
        </w:rPr>
        <w:t>Monitoring and Application Insights dashboard</w:t>
      </w:r>
    </w:p>
    <w:p w14:paraId="0C123E0C" w14:textId="77777777" w:rsidR="002E3E71" w:rsidRDefault="002E3E71" w:rsidP="002E3E71">
      <w:pPr>
        <w:pStyle w:val="NormalWeb"/>
        <w:shd w:val="clear" w:color="auto" w:fill="FFFFFF"/>
        <w:rPr>
          <w:rFonts w:ascii="Segoe UI" w:hAnsi="Segoe UI" w:cs="Segoe UI"/>
          <w:color w:val="171717"/>
        </w:rPr>
      </w:pPr>
      <w:r>
        <w:rPr>
          <w:rFonts w:ascii="Segoe UI" w:hAnsi="Segoe UI" w:cs="Segoe UI"/>
          <w:color w:val="171717"/>
        </w:rPr>
        <w:t>The ability to monitor your functions is critical during development and in production. The Azure portal provides a monitoring dashboard if you turn on the Application Insights integration. In the left menu pane of your function app, under </w:t>
      </w:r>
      <w:r>
        <w:rPr>
          <w:rStyle w:val="Strong"/>
          <w:rFonts w:ascii="Segoe UI" w:hAnsi="Segoe UI" w:cs="Segoe UI"/>
          <w:color w:val="171717"/>
        </w:rPr>
        <w:t>Monitoring</w:t>
      </w:r>
      <w:r>
        <w:rPr>
          <w:rFonts w:ascii="Segoe UI" w:hAnsi="Segoe UI" w:cs="Segoe UI"/>
          <w:color w:val="171717"/>
        </w:rPr>
        <w:t>, select </w:t>
      </w:r>
      <w:r>
        <w:rPr>
          <w:rStyle w:val="Strong"/>
          <w:rFonts w:ascii="Segoe UI" w:hAnsi="Segoe UI" w:cs="Segoe UI"/>
          <w:color w:val="171717"/>
        </w:rPr>
        <w:t>Logs</w:t>
      </w:r>
      <w:r>
        <w:rPr>
          <w:rFonts w:ascii="Segoe UI" w:hAnsi="Segoe UI" w:cs="Segoe UI"/>
          <w:color w:val="171717"/>
        </w:rPr>
        <w:t> and open </w:t>
      </w:r>
      <w:r>
        <w:rPr>
          <w:rStyle w:val="Strong"/>
          <w:rFonts w:ascii="Segoe UI" w:hAnsi="Segoe UI" w:cs="Segoe UI"/>
          <w:color w:val="171717"/>
        </w:rPr>
        <w:t>Application Insights</w:t>
      </w:r>
      <w:r>
        <w:rPr>
          <w:rFonts w:ascii="Segoe UI" w:hAnsi="Segoe UI" w:cs="Segoe UI"/>
          <w:color w:val="171717"/>
        </w:rPr>
        <w:t>. This Application Insights dashboard provides a quick way to view the history of function executions, and displays the timestamp, result code, duration, and operation ID populated by Application Insights.</w:t>
      </w:r>
    </w:p>
    <w:p w14:paraId="2C976A89" w14:textId="32E31340" w:rsidR="002E3E71" w:rsidRDefault="002E3E71" w:rsidP="001F0E0D">
      <w:pPr>
        <w:spacing w:after="0" w:line="240" w:lineRule="auto"/>
      </w:pPr>
    </w:p>
    <w:p w14:paraId="4C663D44" w14:textId="12724CC5" w:rsidR="002E3E71" w:rsidRDefault="002E3E71" w:rsidP="001F0E0D">
      <w:pPr>
        <w:spacing w:after="0" w:line="240" w:lineRule="auto"/>
      </w:pPr>
      <w:r>
        <w:rPr>
          <w:noProof/>
        </w:rPr>
        <w:drawing>
          <wp:inline distT="0" distB="0" distL="0" distR="0" wp14:anchorId="2BD13745" wp14:editId="5027659E">
            <wp:extent cx="6858000" cy="3985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985260"/>
                    </a:xfrm>
                    <a:prstGeom prst="rect">
                      <a:avLst/>
                    </a:prstGeom>
                  </pic:spPr>
                </pic:pic>
              </a:graphicData>
            </a:graphic>
          </wp:inline>
        </w:drawing>
      </w:r>
    </w:p>
    <w:p w14:paraId="45F7EA66" w14:textId="06506DD9" w:rsidR="002E3E71" w:rsidRDefault="002E3E71" w:rsidP="001F0E0D">
      <w:pPr>
        <w:spacing w:after="0" w:line="240" w:lineRule="auto"/>
      </w:pPr>
    </w:p>
    <w:p w14:paraId="5692C086" w14:textId="4E353419" w:rsidR="002E3E71" w:rsidRDefault="002E3E71" w:rsidP="001F0E0D">
      <w:pPr>
        <w:spacing w:after="0" w:line="240" w:lineRule="auto"/>
      </w:pPr>
    </w:p>
    <w:p w14:paraId="17CC81B5" w14:textId="77777777" w:rsidR="00E74D0A" w:rsidRDefault="00E74D0A" w:rsidP="00E74D0A">
      <w:pPr>
        <w:pStyle w:val="Heading2"/>
        <w:shd w:val="clear" w:color="auto" w:fill="FFFFFF"/>
        <w:spacing w:before="480" w:after="180"/>
        <w:rPr>
          <w:rFonts w:ascii="Segoe UI" w:hAnsi="Segoe UI" w:cs="Segoe UI"/>
          <w:color w:val="171717"/>
        </w:rPr>
      </w:pPr>
      <w:r>
        <w:rPr>
          <w:rFonts w:ascii="Segoe UI" w:hAnsi="Segoe UI" w:cs="Segoe UI"/>
          <w:color w:val="171717"/>
        </w:rPr>
        <w:t>Streaming logs pane</w:t>
      </w:r>
    </w:p>
    <w:p w14:paraId="1B98AA9D" w14:textId="77777777" w:rsidR="00E74D0A" w:rsidRDefault="00E74D0A" w:rsidP="00E74D0A">
      <w:pPr>
        <w:pStyle w:val="NormalWeb"/>
        <w:shd w:val="clear" w:color="auto" w:fill="FFFFFF"/>
        <w:rPr>
          <w:rFonts w:ascii="Segoe UI" w:hAnsi="Segoe UI" w:cs="Segoe UI"/>
          <w:color w:val="171717"/>
        </w:rPr>
      </w:pPr>
      <w:proofErr w:type="gramStart"/>
      <w:r>
        <w:rPr>
          <w:rFonts w:ascii="Segoe UI" w:hAnsi="Segoe UI" w:cs="Segoe UI"/>
          <w:color w:val="171717"/>
        </w:rPr>
        <w:t>You're</w:t>
      </w:r>
      <w:proofErr w:type="gramEnd"/>
      <w:r>
        <w:rPr>
          <w:rFonts w:ascii="Segoe UI" w:hAnsi="Segoe UI" w:cs="Segoe UI"/>
          <w:color w:val="171717"/>
        </w:rPr>
        <w:t xml:space="preserve"> also able to add logging statements to your function for debugging in the Azure portal. The called methods for each language are passed a "logging" object, which may be used to log information to the Logs pane located at the bottom of the code window in the </w:t>
      </w:r>
      <w:r>
        <w:rPr>
          <w:rStyle w:val="Strong"/>
          <w:rFonts w:ascii="Segoe UI" w:hAnsi="Segoe UI" w:cs="Segoe UI"/>
          <w:color w:val="171717"/>
        </w:rPr>
        <w:t>Code + Test</w:t>
      </w:r>
      <w:r>
        <w:rPr>
          <w:rFonts w:ascii="Segoe UI" w:hAnsi="Segoe UI" w:cs="Segoe UI"/>
          <w:color w:val="171717"/>
        </w:rPr>
        <w:t> pane after running a test.</w:t>
      </w:r>
    </w:p>
    <w:p w14:paraId="4AD602CE" w14:textId="77777777" w:rsidR="00E74D0A" w:rsidRDefault="00E74D0A" w:rsidP="00E74D0A">
      <w:pPr>
        <w:pStyle w:val="NormalWeb"/>
        <w:shd w:val="clear" w:color="auto" w:fill="FFFFFF"/>
        <w:rPr>
          <w:rFonts w:ascii="Segoe UI" w:hAnsi="Segoe UI" w:cs="Segoe UI"/>
          <w:color w:val="171717"/>
        </w:rPr>
      </w:pPr>
      <w:r>
        <w:rPr>
          <w:rFonts w:ascii="Segoe UI" w:hAnsi="Segoe UI" w:cs="Segoe UI"/>
          <w:color w:val="171717"/>
        </w:rPr>
        <w:t>The following JavaScript code snippet shows how to log a message using the </w:t>
      </w:r>
      <w:r>
        <w:rPr>
          <w:rStyle w:val="HTMLCode"/>
          <w:rFonts w:ascii="Consolas" w:hAnsi="Consolas"/>
          <w:color w:val="171717"/>
        </w:rPr>
        <w:t>context.log</w:t>
      </w:r>
      <w:r>
        <w:rPr>
          <w:rFonts w:ascii="Segoe UI" w:hAnsi="Segoe UI" w:cs="Segoe UI"/>
          <w:color w:val="171717"/>
        </w:rPr>
        <w:t> method (the </w:t>
      </w:r>
      <w:r>
        <w:rPr>
          <w:rStyle w:val="HTMLCode"/>
          <w:rFonts w:ascii="Consolas" w:hAnsi="Consolas"/>
          <w:color w:val="171717"/>
        </w:rPr>
        <w:t>context</w:t>
      </w:r>
      <w:r>
        <w:rPr>
          <w:rFonts w:ascii="Segoe UI" w:hAnsi="Segoe UI" w:cs="Segoe UI"/>
          <w:color w:val="171717"/>
        </w:rPr>
        <w:t> object is passed to the handler).</w:t>
      </w:r>
    </w:p>
    <w:p w14:paraId="6A1C865C" w14:textId="0F367467" w:rsidR="00E74D0A" w:rsidRDefault="00E74D0A" w:rsidP="001F0E0D">
      <w:pPr>
        <w:spacing w:after="0" w:line="240" w:lineRule="auto"/>
      </w:pPr>
    </w:p>
    <w:p w14:paraId="371C458C" w14:textId="749CB796" w:rsidR="00E74D0A" w:rsidRDefault="00E74D0A" w:rsidP="001F0E0D">
      <w:pPr>
        <w:spacing w:after="0" w:line="240" w:lineRule="auto"/>
        <w:rPr>
          <w:rFonts w:ascii="Consolas" w:hAnsi="Consolas"/>
          <w:color w:val="171717"/>
          <w:sz w:val="21"/>
          <w:szCs w:val="21"/>
          <w:shd w:val="clear" w:color="auto" w:fill="FAFAFA"/>
        </w:rPr>
      </w:pPr>
      <w:proofErr w:type="gramStart"/>
      <w:r>
        <w:rPr>
          <w:rFonts w:ascii="Consolas" w:hAnsi="Consolas"/>
          <w:color w:val="171717"/>
          <w:sz w:val="21"/>
          <w:szCs w:val="21"/>
          <w:shd w:val="clear" w:color="auto" w:fill="FAFAFA"/>
        </w:rPr>
        <w:t>context.log(</w:t>
      </w:r>
      <w:proofErr w:type="gramEnd"/>
      <w:r>
        <w:rPr>
          <w:rStyle w:val="hljs-string"/>
          <w:rFonts w:ascii="Consolas" w:hAnsi="Consolas"/>
          <w:color w:val="A31515"/>
          <w:sz w:val="21"/>
          <w:szCs w:val="21"/>
          <w:shd w:val="clear" w:color="auto" w:fill="FAFAFA"/>
        </w:rPr>
        <w:t>'Enter your logging statement here'</w:t>
      </w:r>
      <w:r>
        <w:rPr>
          <w:rFonts w:ascii="Consolas" w:hAnsi="Consolas"/>
          <w:color w:val="171717"/>
          <w:sz w:val="21"/>
          <w:szCs w:val="21"/>
          <w:shd w:val="clear" w:color="auto" w:fill="FAFAFA"/>
        </w:rPr>
        <w:t xml:space="preserve">); - </w:t>
      </w:r>
      <w:proofErr w:type="spellStart"/>
      <w:r>
        <w:rPr>
          <w:rFonts w:ascii="Consolas" w:hAnsi="Consolas"/>
          <w:color w:val="171717"/>
          <w:sz w:val="21"/>
          <w:szCs w:val="21"/>
          <w:shd w:val="clear" w:color="auto" w:fill="FAFAFA"/>
        </w:rPr>
        <w:t>javascript</w:t>
      </w:r>
      <w:proofErr w:type="spellEnd"/>
    </w:p>
    <w:p w14:paraId="3B3BDC5F" w14:textId="523B04E8" w:rsidR="00E74D0A" w:rsidRDefault="00E74D0A" w:rsidP="001F0E0D">
      <w:pPr>
        <w:spacing w:after="0" w:line="240" w:lineRule="auto"/>
        <w:rPr>
          <w:rFonts w:ascii="Consolas" w:hAnsi="Consolas"/>
          <w:color w:val="171717"/>
          <w:sz w:val="21"/>
          <w:szCs w:val="21"/>
          <w:shd w:val="clear" w:color="auto" w:fill="FAFAFA"/>
        </w:rPr>
      </w:pPr>
      <w:proofErr w:type="spellStart"/>
      <w:proofErr w:type="gramStart"/>
      <w:r>
        <w:rPr>
          <w:rFonts w:ascii="Consolas" w:hAnsi="Consolas"/>
          <w:color w:val="171717"/>
          <w:sz w:val="21"/>
          <w:szCs w:val="21"/>
          <w:shd w:val="clear" w:color="auto" w:fill="FAFAFA"/>
        </w:rPr>
        <w:t>log.Info</w:t>
      </w:r>
      <w:proofErr w:type="spellEnd"/>
      <w:proofErr w:type="gramEnd"/>
      <w:r>
        <w:rPr>
          <w:rFonts w:ascii="Consolas" w:hAnsi="Consolas"/>
          <w:color w:val="171717"/>
          <w:sz w:val="21"/>
          <w:szCs w:val="21"/>
          <w:shd w:val="clear" w:color="auto" w:fill="FAFAFA"/>
        </w:rPr>
        <w:t>(</w:t>
      </w:r>
      <w:r>
        <w:rPr>
          <w:rStyle w:val="hljs-string"/>
          <w:rFonts w:ascii="Consolas" w:hAnsi="Consolas"/>
          <w:color w:val="A31515"/>
          <w:sz w:val="21"/>
          <w:szCs w:val="21"/>
          <w:shd w:val="clear" w:color="auto" w:fill="FAFAFA"/>
        </w:rPr>
        <w:t>"Enter your logging statement here"</w:t>
      </w:r>
      <w:r>
        <w:rPr>
          <w:rFonts w:ascii="Consolas" w:hAnsi="Consolas"/>
          <w:color w:val="171717"/>
          <w:sz w:val="21"/>
          <w:szCs w:val="21"/>
          <w:shd w:val="clear" w:color="auto" w:fill="FAFAFA"/>
        </w:rPr>
        <w:t>);</w:t>
      </w:r>
    </w:p>
    <w:p w14:paraId="3D3825FA" w14:textId="03893259" w:rsidR="00E74D0A" w:rsidRDefault="00E74D0A" w:rsidP="001F0E0D">
      <w:pPr>
        <w:spacing w:after="0" w:line="240" w:lineRule="auto"/>
        <w:rPr>
          <w:rStyle w:val="hljs-string"/>
          <w:rFonts w:ascii="Consolas" w:hAnsi="Consolas"/>
          <w:color w:val="A31515"/>
          <w:sz w:val="21"/>
          <w:szCs w:val="21"/>
          <w:shd w:val="clear" w:color="auto" w:fill="FAFAFA"/>
        </w:rPr>
      </w:pPr>
      <w:r>
        <w:rPr>
          <w:rStyle w:val="hljs-pscommand"/>
          <w:rFonts w:ascii="Consolas" w:hAnsi="Consolas"/>
          <w:color w:val="0101FD"/>
          <w:sz w:val="21"/>
          <w:szCs w:val="21"/>
          <w:shd w:val="clear" w:color="auto" w:fill="FAFAFA"/>
        </w:rPr>
        <w:t>Write-Host</w:t>
      </w:r>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 xml:space="preserve">"Enter your logging statement </w:t>
      </w:r>
      <w:proofErr w:type="gramStart"/>
      <w:r>
        <w:rPr>
          <w:rStyle w:val="hljs-string"/>
          <w:rFonts w:ascii="Consolas" w:hAnsi="Consolas"/>
          <w:color w:val="A31515"/>
          <w:sz w:val="21"/>
          <w:szCs w:val="21"/>
          <w:shd w:val="clear" w:color="auto" w:fill="FAFAFA"/>
        </w:rPr>
        <w:t>here"</w:t>
      </w:r>
      <w:proofErr w:type="gramEnd"/>
    </w:p>
    <w:p w14:paraId="415D3FCC" w14:textId="3165492E" w:rsidR="00E74D0A" w:rsidRDefault="00E74D0A" w:rsidP="001F0E0D">
      <w:pPr>
        <w:spacing w:after="0" w:line="240" w:lineRule="auto"/>
        <w:rPr>
          <w:rStyle w:val="hljs-string"/>
          <w:rFonts w:ascii="Consolas" w:hAnsi="Consolas"/>
          <w:color w:val="A31515"/>
          <w:sz w:val="21"/>
          <w:szCs w:val="21"/>
          <w:shd w:val="clear" w:color="auto" w:fill="FAFAFA"/>
        </w:rPr>
      </w:pPr>
    </w:p>
    <w:p w14:paraId="15B53BE9" w14:textId="64C81715" w:rsidR="00E74D0A" w:rsidRDefault="00E74D0A" w:rsidP="001F0E0D">
      <w:pPr>
        <w:spacing w:after="0" w:line="240" w:lineRule="auto"/>
        <w:rPr>
          <w:rStyle w:val="hljs-string"/>
          <w:rFonts w:ascii="Consolas" w:hAnsi="Consolas"/>
          <w:color w:val="A31515"/>
          <w:sz w:val="21"/>
          <w:szCs w:val="21"/>
          <w:shd w:val="clear" w:color="auto" w:fill="FAFAFA"/>
        </w:rPr>
      </w:pPr>
    </w:p>
    <w:p w14:paraId="4F66AF74"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using namespace System.Net</w:t>
      </w:r>
    </w:p>
    <w:p w14:paraId="3165D5B9"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2AC4F938"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08000"/>
          <w:sz w:val="21"/>
          <w:szCs w:val="21"/>
          <w:shd w:val="clear" w:color="auto" w:fill="FAFAFA"/>
        </w:rPr>
        <w:t># Input bindings are passed in via param block.</w:t>
      </w:r>
    </w:p>
    <w:p w14:paraId="6199991B"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roofErr w:type="gramStart"/>
      <w:r w:rsidRPr="00E74D0A">
        <w:rPr>
          <w:rFonts w:ascii="Consolas" w:eastAsia="Times New Roman" w:hAnsi="Consolas" w:cs="Times New Roman"/>
          <w:color w:val="0101FD"/>
          <w:sz w:val="21"/>
          <w:szCs w:val="21"/>
          <w:shd w:val="clear" w:color="auto" w:fill="FAFAFA"/>
        </w:rPr>
        <w:t>param</w:t>
      </w:r>
      <w:r w:rsidRPr="00E74D0A">
        <w:rPr>
          <w:rFonts w:ascii="Consolas" w:eastAsia="Times New Roman" w:hAnsi="Consolas" w:cs="Times New Roman"/>
          <w:color w:val="171717"/>
          <w:sz w:val="21"/>
          <w:szCs w:val="21"/>
          <w:shd w:val="clear" w:color="auto" w:fill="FAFAFA"/>
        </w:rPr>
        <w:t>(</w:t>
      </w:r>
      <w:proofErr w:type="gramEnd"/>
      <w:r w:rsidRPr="00E74D0A">
        <w:rPr>
          <w:rFonts w:ascii="Consolas" w:eastAsia="Times New Roman" w:hAnsi="Consolas" w:cs="Times New Roman"/>
          <w:color w:val="171717"/>
          <w:sz w:val="21"/>
          <w:szCs w:val="21"/>
          <w:shd w:val="clear" w:color="auto" w:fill="FAFAFA"/>
        </w:rPr>
        <w:t>$Request, $</w:t>
      </w:r>
      <w:proofErr w:type="spellStart"/>
      <w:r w:rsidRPr="00E74D0A">
        <w:rPr>
          <w:rFonts w:ascii="Consolas" w:eastAsia="Times New Roman" w:hAnsi="Consolas" w:cs="Times New Roman"/>
          <w:color w:val="171717"/>
          <w:sz w:val="21"/>
          <w:szCs w:val="21"/>
          <w:shd w:val="clear" w:color="auto" w:fill="FAFAFA"/>
        </w:rPr>
        <w:t>TriggerMetadata</w:t>
      </w:r>
      <w:proofErr w:type="spellEnd"/>
      <w:r w:rsidRPr="00E74D0A">
        <w:rPr>
          <w:rFonts w:ascii="Consolas" w:eastAsia="Times New Roman" w:hAnsi="Consolas" w:cs="Times New Roman"/>
          <w:color w:val="171717"/>
          <w:sz w:val="21"/>
          <w:szCs w:val="21"/>
          <w:shd w:val="clear" w:color="auto" w:fill="FAFAFA"/>
        </w:rPr>
        <w:t>)</w:t>
      </w:r>
    </w:p>
    <w:p w14:paraId="5C9390C0"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2424FDD4"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08000"/>
          <w:sz w:val="21"/>
          <w:szCs w:val="21"/>
          <w:shd w:val="clear" w:color="auto" w:fill="FAFAFA"/>
        </w:rPr>
        <w:t># Write to the Azure Functions log stream.</w:t>
      </w:r>
    </w:p>
    <w:p w14:paraId="3A2A6CF5"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101FD"/>
          <w:sz w:val="21"/>
          <w:szCs w:val="21"/>
          <w:shd w:val="clear" w:color="auto" w:fill="FAFAFA"/>
        </w:rPr>
        <w:t>Write-Host</w:t>
      </w:r>
      <w:r w:rsidRPr="00E74D0A">
        <w:rPr>
          <w:rFonts w:ascii="Consolas" w:eastAsia="Times New Roman" w:hAnsi="Consolas" w:cs="Times New Roman"/>
          <w:color w:val="171717"/>
          <w:sz w:val="21"/>
          <w:szCs w:val="21"/>
          <w:shd w:val="clear" w:color="auto" w:fill="FAFAFA"/>
        </w:rPr>
        <w:t xml:space="preserve"> </w:t>
      </w:r>
      <w:r w:rsidRPr="00E74D0A">
        <w:rPr>
          <w:rFonts w:ascii="Consolas" w:eastAsia="Times New Roman" w:hAnsi="Consolas" w:cs="Times New Roman"/>
          <w:color w:val="A31515"/>
          <w:sz w:val="21"/>
          <w:szCs w:val="21"/>
          <w:shd w:val="clear" w:color="auto" w:fill="FAFAFA"/>
        </w:rPr>
        <w:t>"PowerShell HTTP trigger function processed a request."</w:t>
      </w:r>
    </w:p>
    <w:p w14:paraId="08A2BCAA"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662C6813"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08000"/>
          <w:sz w:val="21"/>
          <w:szCs w:val="21"/>
          <w:shd w:val="clear" w:color="auto" w:fill="FAFAFA"/>
        </w:rPr>
        <w:t># Interact with query parameters or the body of the request.</w:t>
      </w:r>
    </w:p>
    <w:p w14:paraId="50A18215"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$name = </w:t>
      </w:r>
      <w:proofErr w:type="gramStart"/>
      <w:r w:rsidRPr="00E74D0A">
        <w:rPr>
          <w:rFonts w:ascii="Consolas" w:eastAsia="Times New Roman" w:hAnsi="Consolas" w:cs="Times New Roman"/>
          <w:color w:val="171717"/>
          <w:sz w:val="21"/>
          <w:szCs w:val="21"/>
          <w:shd w:val="clear" w:color="auto" w:fill="FAFAFA"/>
        </w:rPr>
        <w:t>$</w:t>
      </w:r>
      <w:proofErr w:type="spellStart"/>
      <w:r w:rsidRPr="00E74D0A">
        <w:rPr>
          <w:rFonts w:ascii="Consolas" w:eastAsia="Times New Roman" w:hAnsi="Consolas" w:cs="Times New Roman"/>
          <w:color w:val="171717"/>
          <w:sz w:val="21"/>
          <w:szCs w:val="21"/>
          <w:shd w:val="clear" w:color="auto" w:fill="FAFAFA"/>
        </w:rPr>
        <w:t>Request.Query.Name</w:t>
      </w:r>
      <w:proofErr w:type="spellEnd"/>
      <w:proofErr w:type="gramEnd"/>
    </w:p>
    <w:p w14:paraId="5F085005"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101FD"/>
          <w:sz w:val="21"/>
          <w:szCs w:val="21"/>
          <w:shd w:val="clear" w:color="auto" w:fill="FAFAFA"/>
        </w:rPr>
        <w:t>if</w:t>
      </w:r>
      <w:r w:rsidRPr="00E74D0A">
        <w:rPr>
          <w:rFonts w:ascii="Consolas" w:eastAsia="Times New Roman" w:hAnsi="Consolas" w:cs="Times New Roman"/>
          <w:color w:val="171717"/>
          <w:sz w:val="21"/>
          <w:szCs w:val="21"/>
          <w:shd w:val="clear" w:color="auto" w:fill="FAFAFA"/>
        </w:rPr>
        <w:t xml:space="preserve"> (-not $name) {</w:t>
      </w:r>
    </w:p>
    <w:p w14:paraId="5CF2BB56"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$name = </w:t>
      </w:r>
      <w:proofErr w:type="gramStart"/>
      <w:r w:rsidRPr="00E74D0A">
        <w:rPr>
          <w:rFonts w:ascii="Consolas" w:eastAsia="Times New Roman" w:hAnsi="Consolas" w:cs="Times New Roman"/>
          <w:color w:val="171717"/>
          <w:sz w:val="21"/>
          <w:szCs w:val="21"/>
          <w:shd w:val="clear" w:color="auto" w:fill="FAFAFA"/>
        </w:rPr>
        <w:t>$</w:t>
      </w:r>
      <w:proofErr w:type="spellStart"/>
      <w:r w:rsidRPr="00E74D0A">
        <w:rPr>
          <w:rFonts w:ascii="Consolas" w:eastAsia="Times New Roman" w:hAnsi="Consolas" w:cs="Times New Roman"/>
          <w:color w:val="171717"/>
          <w:sz w:val="21"/>
          <w:szCs w:val="21"/>
          <w:shd w:val="clear" w:color="auto" w:fill="FAFAFA"/>
        </w:rPr>
        <w:t>Request.Body.Name</w:t>
      </w:r>
      <w:proofErr w:type="spellEnd"/>
      <w:proofErr w:type="gramEnd"/>
    </w:p>
    <w:p w14:paraId="6709C52E"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w:t>
      </w:r>
    </w:p>
    <w:p w14:paraId="7CDE67F9"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7B47BBBB"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101FD"/>
          <w:sz w:val="21"/>
          <w:szCs w:val="21"/>
          <w:shd w:val="clear" w:color="auto" w:fill="FAFAFA"/>
        </w:rPr>
        <w:t>if</w:t>
      </w:r>
      <w:r w:rsidRPr="00E74D0A">
        <w:rPr>
          <w:rFonts w:ascii="Consolas" w:eastAsia="Times New Roman" w:hAnsi="Consolas" w:cs="Times New Roman"/>
          <w:color w:val="171717"/>
          <w:sz w:val="21"/>
          <w:szCs w:val="21"/>
          <w:shd w:val="clear" w:color="auto" w:fill="FAFAFA"/>
        </w:rPr>
        <w:t xml:space="preserve"> ($name) {</w:t>
      </w:r>
    </w:p>
    <w:p w14:paraId="09F9F3F1"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$status = [</w:t>
      </w:r>
      <w:proofErr w:type="spellStart"/>
      <w:r w:rsidRPr="00E74D0A">
        <w:rPr>
          <w:rFonts w:ascii="Consolas" w:eastAsia="Times New Roman" w:hAnsi="Consolas" w:cs="Times New Roman"/>
          <w:color w:val="171717"/>
          <w:sz w:val="21"/>
          <w:szCs w:val="21"/>
          <w:shd w:val="clear" w:color="auto" w:fill="FAFAFA"/>
        </w:rPr>
        <w:t>HttpStatusCode</w:t>
      </w:r>
      <w:proofErr w:type="spellEnd"/>
      <w:proofErr w:type="gramStart"/>
      <w:r w:rsidRPr="00E74D0A">
        <w:rPr>
          <w:rFonts w:ascii="Consolas" w:eastAsia="Times New Roman" w:hAnsi="Consolas" w:cs="Times New Roman"/>
          <w:color w:val="171717"/>
          <w:sz w:val="21"/>
          <w:szCs w:val="21"/>
          <w:shd w:val="clear" w:color="auto" w:fill="FAFAFA"/>
        </w:rPr>
        <w:t>]::</w:t>
      </w:r>
      <w:proofErr w:type="gramEnd"/>
      <w:r w:rsidRPr="00E74D0A">
        <w:rPr>
          <w:rFonts w:ascii="Consolas" w:eastAsia="Times New Roman" w:hAnsi="Consolas" w:cs="Times New Roman"/>
          <w:color w:val="171717"/>
          <w:sz w:val="21"/>
          <w:szCs w:val="21"/>
          <w:shd w:val="clear" w:color="auto" w:fill="FAFAFA"/>
        </w:rPr>
        <w:t>OK</w:t>
      </w:r>
    </w:p>
    <w:p w14:paraId="55101388"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$body = </w:t>
      </w:r>
      <w:r w:rsidRPr="00E74D0A">
        <w:rPr>
          <w:rFonts w:ascii="Consolas" w:eastAsia="Times New Roman" w:hAnsi="Consolas" w:cs="Times New Roman"/>
          <w:color w:val="A31515"/>
          <w:sz w:val="21"/>
          <w:szCs w:val="21"/>
          <w:shd w:val="clear" w:color="auto" w:fill="FAFAFA"/>
        </w:rPr>
        <w:t>"Hello $name"</w:t>
      </w:r>
    </w:p>
    <w:p w14:paraId="64CA1DF9"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w:t>
      </w:r>
    </w:p>
    <w:p w14:paraId="38ECC3EE"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101FD"/>
          <w:sz w:val="21"/>
          <w:szCs w:val="21"/>
          <w:shd w:val="clear" w:color="auto" w:fill="FAFAFA"/>
        </w:rPr>
        <w:t>else</w:t>
      </w:r>
      <w:r w:rsidRPr="00E74D0A">
        <w:rPr>
          <w:rFonts w:ascii="Consolas" w:eastAsia="Times New Roman" w:hAnsi="Consolas" w:cs="Times New Roman"/>
          <w:color w:val="171717"/>
          <w:sz w:val="21"/>
          <w:szCs w:val="21"/>
          <w:shd w:val="clear" w:color="auto" w:fill="FAFAFA"/>
        </w:rPr>
        <w:t xml:space="preserve"> {</w:t>
      </w:r>
    </w:p>
    <w:p w14:paraId="6E255F92"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$status = [</w:t>
      </w:r>
      <w:proofErr w:type="spellStart"/>
      <w:r w:rsidRPr="00E74D0A">
        <w:rPr>
          <w:rFonts w:ascii="Consolas" w:eastAsia="Times New Roman" w:hAnsi="Consolas" w:cs="Times New Roman"/>
          <w:color w:val="171717"/>
          <w:sz w:val="21"/>
          <w:szCs w:val="21"/>
          <w:shd w:val="clear" w:color="auto" w:fill="FAFAFA"/>
        </w:rPr>
        <w:t>HttpStatusCode</w:t>
      </w:r>
      <w:proofErr w:type="spellEnd"/>
      <w:proofErr w:type="gramStart"/>
      <w:r w:rsidRPr="00E74D0A">
        <w:rPr>
          <w:rFonts w:ascii="Consolas" w:eastAsia="Times New Roman" w:hAnsi="Consolas" w:cs="Times New Roman"/>
          <w:color w:val="171717"/>
          <w:sz w:val="21"/>
          <w:szCs w:val="21"/>
          <w:shd w:val="clear" w:color="auto" w:fill="FAFAFA"/>
        </w:rPr>
        <w:t>]::</w:t>
      </w:r>
      <w:proofErr w:type="spellStart"/>
      <w:proofErr w:type="gramEnd"/>
      <w:r w:rsidRPr="00E74D0A">
        <w:rPr>
          <w:rFonts w:ascii="Consolas" w:eastAsia="Times New Roman" w:hAnsi="Consolas" w:cs="Times New Roman"/>
          <w:color w:val="171717"/>
          <w:sz w:val="21"/>
          <w:szCs w:val="21"/>
          <w:shd w:val="clear" w:color="auto" w:fill="FAFAFA"/>
        </w:rPr>
        <w:t>BadRequest</w:t>
      </w:r>
      <w:proofErr w:type="spellEnd"/>
    </w:p>
    <w:p w14:paraId="2AD04346"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$body = </w:t>
      </w:r>
      <w:r w:rsidRPr="00E74D0A">
        <w:rPr>
          <w:rFonts w:ascii="Consolas" w:eastAsia="Times New Roman" w:hAnsi="Consolas" w:cs="Times New Roman"/>
          <w:color w:val="A31515"/>
          <w:sz w:val="21"/>
          <w:szCs w:val="21"/>
          <w:shd w:val="clear" w:color="auto" w:fill="FAFAFA"/>
        </w:rPr>
        <w:t>"Please pass a name on the query string or in the request body."</w:t>
      </w:r>
    </w:p>
    <w:p w14:paraId="12B1A92D"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w:t>
      </w:r>
    </w:p>
    <w:p w14:paraId="44B3E788"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44C6317C"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08000"/>
          <w:sz w:val="21"/>
          <w:szCs w:val="21"/>
          <w:shd w:val="clear" w:color="auto" w:fill="FAFAFA"/>
        </w:rPr>
        <w:t># Associate values to output bindings by calling 'Push-</w:t>
      </w:r>
      <w:proofErr w:type="spellStart"/>
      <w:r w:rsidRPr="00E74D0A">
        <w:rPr>
          <w:rFonts w:ascii="Consolas" w:eastAsia="Times New Roman" w:hAnsi="Consolas" w:cs="Times New Roman"/>
          <w:color w:val="008000"/>
          <w:sz w:val="21"/>
          <w:szCs w:val="21"/>
          <w:shd w:val="clear" w:color="auto" w:fill="FAFAFA"/>
        </w:rPr>
        <w:t>OutputBinding</w:t>
      </w:r>
      <w:proofErr w:type="spellEnd"/>
      <w:r w:rsidRPr="00E74D0A">
        <w:rPr>
          <w:rFonts w:ascii="Consolas" w:eastAsia="Times New Roman" w:hAnsi="Consolas" w:cs="Times New Roman"/>
          <w:color w:val="008000"/>
          <w:sz w:val="21"/>
          <w:szCs w:val="21"/>
          <w:shd w:val="clear" w:color="auto" w:fill="FAFAFA"/>
        </w:rPr>
        <w:t>'.</w:t>
      </w:r>
    </w:p>
    <w:p w14:paraId="02653D2A"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0101FD"/>
          <w:sz w:val="21"/>
          <w:szCs w:val="21"/>
          <w:shd w:val="clear" w:color="auto" w:fill="FAFAFA"/>
        </w:rPr>
        <w:t>Push-</w:t>
      </w:r>
      <w:proofErr w:type="spellStart"/>
      <w:r w:rsidRPr="00E74D0A">
        <w:rPr>
          <w:rFonts w:ascii="Consolas" w:eastAsia="Times New Roman" w:hAnsi="Consolas" w:cs="Times New Roman"/>
          <w:color w:val="0101FD"/>
          <w:sz w:val="21"/>
          <w:szCs w:val="21"/>
          <w:shd w:val="clear" w:color="auto" w:fill="FAFAFA"/>
        </w:rPr>
        <w:t>OutputBinding</w:t>
      </w:r>
      <w:proofErr w:type="spellEnd"/>
      <w:r w:rsidRPr="00E74D0A">
        <w:rPr>
          <w:rFonts w:ascii="Consolas" w:eastAsia="Times New Roman" w:hAnsi="Consolas" w:cs="Times New Roman"/>
          <w:color w:val="007D9A"/>
          <w:sz w:val="21"/>
          <w:szCs w:val="21"/>
          <w:shd w:val="clear" w:color="auto" w:fill="FAFAFA"/>
        </w:rPr>
        <w:t xml:space="preserve"> -Name</w:t>
      </w:r>
      <w:r w:rsidRPr="00E74D0A">
        <w:rPr>
          <w:rFonts w:ascii="Consolas" w:eastAsia="Times New Roman" w:hAnsi="Consolas" w:cs="Times New Roman"/>
          <w:color w:val="171717"/>
          <w:sz w:val="21"/>
          <w:szCs w:val="21"/>
          <w:shd w:val="clear" w:color="auto" w:fill="FAFAFA"/>
        </w:rPr>
        <w:t xml:space="preserve"> Response</w:t>
      </w:r>
      <w:r w:rsidRPr="00E74D0A">
        <w:rPr>
          <w:rFonts w:ascii="Consolas" w:eastAsia="Times New Roman" w:hAnsi="Consolas" w:cs="Times New Roman"/>
          <w:color w:val="007D9A"/>
          <w:sz w:val="21"/>
          <w:szCs w:val="21"/>
          <w:shd w:val="clear" w:color="auto" w:fill="FAFAFA"/>
        </w:rPr>
        <w:t xml:space="preserve"> -Value</w:t>
      </w:r>
      <w:r w:rsidRPr="00E74D0A">
        <w:rPr>
          <w:rFonts w:ascii="Consolas" w:eastAsia="Times New Roman" w:hAnsi="Consolas" w:cs="Times New Roman"/>
          <w:color w:val="171717"/>
          <w:sz w:val="21"/>
          <w:szCs w:val="21"/>
          <w:shd w:val="clear" w:color="auto" w:fill="FAFAFA"/>
        </w:rPr>
        <w:t xml:space="preserve"> ([</w:t>
      </w:r>
      <w:proofErr w:type="spellStart"/>
      <w:r w:rsidRPr="00E74D0A">
        <w:rPr>
          <w:rFonts w:ascii="Consolas" w:eastAsia="Times New Roman" w:hAnsi="Consolas" w:cs="Times New Roman"/>
          <w:color w:val="171717"/>
          <w:sz w:val="21"/>
          <w:szCs w:val="21"/>
          <w:shd w:val="clear" w:color="auto" w:fill="FAFAFA"/>
        </w:rPr>
        <w:t>HttpResponseContext</w:t>
      </w:r>
      <w:proofErr w:type="spellEnd"/>
      <w:r w:rsidRPr="00E74D0A">
        <w:rPr>
          <w:rFonts w:ascii="Consolas" w:eastAsia="Times New Roman" w:hAnsi="Consolas" w:cs="Times New Roman"/>
          <w:color w:val="171717"/>
          <w:sz w:val="21"/>
          <w:szCs w:val="21"/>
          <w:shd w:val="clear" w:color="auto" w:fill="FAFAFA"/>
        </w:rPr>
        <w:t>]</w:t>
      </w:r>
      <w:proofErr w:type="gramStart"/>
      <w:r w:rsidRPr="00E74D0A">
        <w:rPr>
          <w:rFonts w:ascii="Consolas" w:eastAsia="Times New Roman" w:hAnsi="Consolas" w:cs="Times New Roman"/>
          <w:color w:val="171717"/>
          <w:sz w:val="21"/>
          <w:szCs w:val="21"/>
          <w:shd w:val="clear" w:color="auto" w:fill="FAFAFA"/>
        </w:rPr>
        <w:t>@{</w:t>
      </w:r>
      <w:proofErr w:type="gramEnd"/>
    </w:p>
    <w:p w14:paraId="00E822F1"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w:t>
      </w:r>
      <w:proofErr w:type="spellStart"/>
      <w:r w:rsidRPr="00E74D0A">
        <w:rPr>
          <w:rFonts w:ascii="Consolas" w:eastAsia="Times New Roman" w:hAnsi="Consolas" w:cs="Times New Roman"/>
          <w:color w:val="171717"/>
          <w:sz w:val="21"/>
          <w:szCs w:val="21"/>
          <w:shd w:val="clear" w:color="auto" w:fill="FAFAFA"/>
        </w:rPr>
        <w:t>StatusCode</w:t>
      </w:r>
      <w:proofErr w:type="spellEnd"/>
      <w:r w:rsidRPr="00E74D0A">
        <w:rPr>
          <w:rFonts w:ascii="Consolas" w:eastAsia="Times New Roman" w:hAnsi="Consolas" w:cs="Times New Roman"/>
          <w:color w:val="171717"/>
          <w:sz w:val="21"/>
          <w:szCs w:val="21"/>
          <w:shd w:val="clear" w:color="auto" w:fill="FAFAFA"/>
        </w:rPr>
        <w:t xml:space="preserve"> = $status</w:t>
      </w:r>
    </w:p>
    <w:p w14:paraId="6491313F" w14:textId="77777777" w:rsidR="00E74D0A" w:rsidRP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 xml:space="preserve">    Body = $body</w:t>
      </w:r>
    </w:p>
    <w:p w14:paraId="6B2A7EBB" w14:textId="7A13141E" w:rsidR="00E74D0A" w:rsidRDefault="00E74D0A" w:rsidP="00E74D0A">
      <w:pPr>
        <w:spacing w:after="0" w:line="240" w:lineRule="auto"/>
        <w:rPr>
          <w:rFonts w:ascii="Consolas" w:eastAsia="Times New Roman" w:hAnsi="Consolas" w:cs="Times New Roman"/>
          <w:color w:val="171717"/>
          <w:sz w:val="21"/>
          <w:szCs w:val="21"/>
          <w:shd w:val="clear" w:color="auto" w:fill="FAFAFA"/>
        </w:rPr>
      </w:pPr>
      <w:r w:rsidRPr="00E74D0A">
        <w:rPr>
          <w:rFonts w:ascii="Consolas" w:eastAsia="Times New Roman" w:hAnsi="Consolas" w:cs="Times New Roman"/>
          <w:color w:val="171717"/>
          <w:sz w:val="21"/>
          <w:szCs w:val="21"/>
          <w:shd w:val="clear" w:color="auto" w:fill="FAFAFA"/>
        </w:rPr>
        <w:t>})</w:t>
      </w:r>
    </w:p>
    <w:p w14:paraId="48F7CB31" w14:textId="653B0039" w:rsidR="00E74D0A" w:rsidRDefault="00E74D0A" w:rsidP="00E74D0A">
      <w:pPr>
        <w:spacing w:after="0" w:line="240" w:lineRule="auto"/>
        <w:rPr>
          <w:rFonts w:ascii="Consolas" w:eastAsia="Times New Roman" w:hAnsi="Consolas" w:cs="Times New Roman"/>
          <w:color w:val="171717"/>
          <w:sz w:val="21"/>
          <w:szCs w:val="21"/>
          <w:shd w:val="clear" w:color="auto" w:fill="FAFAFA"/>
        </w:rPr>
      </w:pPr>
    </w:p>
    <w:p w14:paraId="325851C7" w14:textId="77777777" w:rsidR="0025734A" w:rsidRDefault="0025734A" w:rsidP="0025734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Secure HTTP triggers</w:t>
      </w:r>
    </w:p>
    <w:p w14:paraId="01461BD5" w14:textId="77777777" w:rsidR="0025734A" w:rsidRDefault="0025734A" w:rsidP="0025734A">
      <w:pPr>
        <w:pStyle w:val="NormalWeb"/>
        <w:shd w:val="clear" w:color="auto" w:fill="FFFFFF"/>
        <w:rPr>
          <w:rFonts w:ascii="Segoe UI" w:hAnsi="Segoe UI" w:cs="Segoe UI"/>
          <w:color w:val="171717"/>
        </w:rPr>
      </w:pPr>
      <w:r>
        <w:rPr>
          <w:rFonts w:ascii="Segoe UI" w:hAnsi="Segoe UI" w:cs="Segoe UI"/>
          <w:color w:val="171717"/>
        </w:rPr>
        <w:t>HTTP triggers let you use API keys to block unknown callers by requiring the key to be present on each request. When you create a function, you select the </w:t>
      </w:r>
      <w:r>
        <w:rPr>
          <w:rStyle w:val="Emphasis"/>
          <w:rFonts w:ascii="Segoe UI" w:hAnsi="Segoe UI" w:cs="Segoe UI"/>
          <w:color w:val="171717"/>
        </w:rPr>
        <w:t>authorization level</w:t>
      </w:r>
      <w:r>
        <w:rPr>
          <w:rFonts w:ascii="Segoe UI" w:hAnsi="Segoe UI" w:cs="Segoe UI"/>
          <w:color w:val="171717"/>
        </w:rPr>
        <w:t xml:space="preserve">. By default, </w:t>
      </w:r>
      <w:proofErr w:type="gramStart"/>
      <w:r>
        <w:rPr>
          <w:rFonts w:ascii="Segoe UI" w:hAnsi="Segoe UI" w:cs="Segoe UI"/>
          <w:color w:val="171717"/>
        </w:rPr>
        <w:t>it's</w:t>
      </w:r>
      <w:proofErr w:type="gramEnd"/>
      <w:r>
        <w:rPr>
          <w:rFonts w:ascii="Segoe UI" w:hAnsi="Segoe UI" w:cs="Segoe UI"/>
          <w:color w:val="171717"/>
        </w:rPr>
        <w:t xml:space="preserve"> set to </w:t>
      </w:r>
      <w:r>
        <w:rPr>
          <w:rStyle w:val="Emphasis"/>
          <w:rFonts w:ascii="Segoe UI" w:hAnsi="Segoe UI" w:cs="Segoe UI"/>
          <w:color w:val="171717"/>
        </w:rPr>
        <w:t>Function</w:t>
      </w:r>
      <w:r>
        <w:rPr>
          <w:rFonts w:ascii="Segoe UI" w:hAnsi="Segoe UI" w:cs="Segoe UI"/>
          <w:color w:val="171717"/>
        </w:rPr>
        <w:t>, which requires a function-specific API key, but it can also be set to </w:t>
      </w:r>
      <w:r>
        <w:rPr>
          <w:rStyle w:val="Emphasis"/>
          <w:rFonts w:ascii="Segoe UI" w:hAnsi="Segoe UI" w:cs="Segoe UI"/>
          <w:color w:val="171717"/>
        </w:rPr>
        <w:t>Admin</w:t>
      </w:r>
      <w:r>
        <w:rPr>
          <w:rFonts w:ascii="Segoe UI" w:hAnsi="Segoe UI" w:cs="Segoe UI"/>
          <w:color w:val="171717"/>
        </w:rPr>
        <w:t> to use a global "master" key, or </w:t>
      </w:r>
      <w:r>
        <w:rPr>
          <w:rStyle w:val="Emphasis"/>
          <w:rFonts w:ascii="Segoe UI" w:hAnsi="Segoe UI" w:cs="Segoe UI"/>
          <w:color w:val="171717"/>
        </w:rPr>
        <w:t>Anonymous</w:t>
      </w:r>
      <w:r>
        <w:rPr>
          <w:rFonts w:ascii="Segoe UI" w:hAnsi="Segoe UI" w:cs="Segoe UI"/>
          <w:color w:val="171717"/>
        </w:rPr>
        <w:t> to indicate that no key is required. You can also change the authorization level through the function properties after creation.</w:t>
      </w:r>
    </w:p>
    <w:p w14:paraId="23847A5A" w14:textId="063A4750" w:rsidR="00E74D0A" w:rsidRDefault="0025734A" w:rsidP="00E74D0A">
      <w:pPr>
        <w:spacing w:after="0" w:line="240" w:lineRule="auto"/>
      </w:pPr>
      <w:r>
        <w:rPr>
          <w:noProof/>
        </w:rPr>
        <w:lastRenderedPageBreak/>
        <w:drawing>
          <wp:inline distT="0" distB="0" distL="0" distR="0" wp14:anchorId="72A64446" wp14:editId="7A861E03">
            <wp:extent cx="6858000" cy="411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4119245"/>
                    </a:xfrm>
                    <a:prstGeom prst="rect">
                      <a:avLst/>
                    </a:prstGeom>
                  </pic:spPr>
                </pic:pic>
              </a:graphicData>
            </a:graphic>
          </wp:inline>
        </w:drawing>
      </w:r>
    </w:p>
    <w:p w14:paraId="04CE8309" w14:textId="0185A1E0" w:rsidR="0025734A" w:rsidRDefault="0025734A" w:rsidP="00E74D0A">
      <w:pPr>
        <w:spacing w:after="0" w:line="240" w:lineRule="auto"/>
      </w:pPr>
    </w:p>
    <w:p w14:paraId="7E9FCB4A" w14:textId="2A3D926E" w:rsidR="0025734A" w:rsidRDefault="0025734A" w:rsidP="00E74D0A">
      <w:pPr>
        <w:spacing w:after="0" w:line="240" w:lineRule="auto"/>
      </w:pPr>
      <w:r w:rsidRPr="0025734A">
        <w:t xml:space="preserve">curl --header "Content-Type: application/json" --header "x-functions-key: &lt;your-function-key&gt;" --request </w:t>
      </w:r>
      <w:proofErr w:type="gramStart"/>
      <w:r w:rsidRPr="0025734A">
        <w:t>POST --</w:t>
      </w:r>
      <w:proofErr w:type="gramEnd"/>
      <w:r w:rsidRPr="0025734A">
        <w:t xml:space="preserve">data "{\"name\": \"Azure Function\"}" </w:t>
      </w:r>
      <w:hyperlink w:history="1">
        <w:r w:rsidRPr="004347FC">
          <w:rPr>
            <w:rStyle w:val="Hyperlink"/>
          </w:rPr>
          <w:t>https://&lt;your-url-here</w:t>
        </w:r>
      </w:hyperlink>
      <w:r w:rsidRPr="0025734A">
        <w:t>&gt;</w:t>
      </w:r>
    </w:p>
    <w:p w14:paraId="2407B144" w14:textId="17274727" w:rsidR="0025734A" w:rsidRDefault="0025734A" w:rsidP="00E74D0A">
      <w:pPr>
        <w:spacing w:after="0" w:line="240" w:lineRule="auto"/>
      </w:pPr>
    </w:p>
    <w:p w14:paraId="22DE570D"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using namespace System.Net</w:t>
      </w:r>
    </w:p>
    <w:p w14:paraId="46BE4E63"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0DD1FC71"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roofErr w:type="gramStart"/>
      <w:r w:rsidRPr="00696E85">
        <w:rPr>
          <w:rFonts w:ascii="Consolas" w:eastAsia="Times New Roman" w:hAnsi="Consolas" w:cs="Times New Roman"/>
          <w:color w:val="0101FD"/>
          <w:sz w:val="21"/>
          <w:szCs w:val="21"/>
          <w:shd w:val="clear" w:color="auto" w:fill="FAFAFA"/>
        </w:rPr>
        <w:t>param</w:t>
      </w:r>
      <w:r w:rsidRPr="00696E85">
        <w:rPr>
          <w:rFonts w:ascii="Consolas" w:eastAsia="Times New Roman" w:hAnsi="Consolas" w:cs="Times New Roman"/>
          <w:color w:val="171717"/>
          <w:sz w:val="21"/>
          <w:szCs w:val="21"/>
          <w:shd w:val="clear" w:color="auto" w:fill="FAFAFA"/>
        </w:rPr>
        <w:t>(</w:t>
      </w:r>
      <w:proofErr w:type="gramEnd"/>
      <w:r w:rsidRPr="00696E85">
        <w:rPr>
          <w:rFonts w:ascii="Consolas" w:eastAsia="Times New Roman" w:hAnsi="Consolas" w:cs="Times New Roman"/>
          <w:color w:val="171717"/>
          <w:sz w:val="21"/>
          <w:szCs w:val="21"/>
          <w:shd w:val="clear" w:color="auto" w:fill="FAFAFA"/>
        </w:rPr>
        <w:t>$Request, $</w:t>
      </w:r>
      <w:proofErr w:type="spellStart"/>
      <w:r w:rsidRPr="00696E85">
        <w:rPr>
          <w:rFonts w:ascii="Consolas" w:eastAsia="Times New Roman" w:hAnsi="Consolas" w:cs="Times New Roman"/>
          <w:color w:val="171717"/>
          <w:sz w:val="21"/>
          <w:szCs w:val="21"/>
          <w:shd w:val="clear" w:color="auto" w:fill="FAFAFA"/>
        </w:rPr>
        <w:t>TriggerMetadata</w:t>
      </w:r>
      <w:proofErr w:type="spellEnd"/>
      <w:r w:rsidRPr="00696E85">
        <w:rPr>
          <w:rFonts w:ascii="Consolas" w:eastAsia="Times New Roman" w:hAnsi="Consolas" w:cs="Times New Roman"/>
          <w:color w:val="171717"/>
          <w:sz w:val="21"/>
          <w:szCs w:val="21"/>
          <w:shd w:val="clear" w:color="auto" w:fill="FAFAFA"/>
        </w:rPr>
        <w:t>)</w:t>
      </w:r>
    </w:p>
    <w:p w14:paraId="4BCE31AC"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40547D49"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0101FD"/>
          <w:sz w:val="21"/>
          <w:szCs w:val="21"/>
          <w:shd w:val="clear" w:color="auto" w:fill="FAFAFA"/>
        </w:rPr>
        <w:t>Write-Host</w:t>
      </w: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A31515"/>
          <w:sz w:val="21"/>
          <w:szCs w:val="21"/>
          <w:shd w:val="clear" w:color="auto" w:fill="FAFAFA"/>
        </w:rPr>
        <w:t>"Drive Gear Temperature Service triggered"</w:t>
      </w:r>
    </w:p>
    <w:p w14:paraId="04571F48"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1D57C4C1"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$readings = </w:t>
      </w:r>
      <w:proofErr w:type="gramStart"/>
      <w:r w:rsidRPr="00696E85">
        <w:rPr>
          <w:rFonts w:ascii="Consolas" w:eastAsia="Times New Roman" w:hAnsi="Consolas" w:cs="Times New Roman"/>
          <w:color w:val="171717"/>
          <w:sz w:val="21"/>
          <w:szCs w:val="21"/>
          <w:shd w:val="clear" w:color="auto" w:fill="FAFAFA"/>
        </w:rPr>
        <w:t>$</w:t>
      </w:r>
      <w:proofErr w:type="spellStart"/>
      <w:r w:rsidRPr="00696E85">
        <w:rPr>
          <w:rFonts w:ascii="Consolas" w:eastAsia="Times New Roman" w:hAnsi="Consolas" w:cs="Times New Roman"/>
          <w:color w:val="171717"/>
          <w:sz w:val="21"/>
          <w:szCs w:val="21"/>
          <w:shd w:val="clear" w:color="auto" w:fill="FAFAFA"/>
        </w:rPr>
        <w:t>Request.Body.Readings</w:t>
      </w:r>
      <w:proofErr w:type="spellEnd"/>
      <w:proofErr w:type="gramEnd"/>
    </w:p>
    <w:p w14:paraId="4B23F169"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0101FD"/>
          <w:sz w:val="21"/>
          <w:szCs w:val="21"/>
          <w:shd w:val="clear" w:color="auto" w:fill="FAFAFA"/>
        </w:rPr>
        <w:t>if</w:t>
      </w:r>
      <w:r w:rsidRPr="00696E85">
        <w:rPr>
          <w:rFonts w:ascii="Consolas" w:eastAsia="Times New Roman" w:hAnsi="Consolas" w:cs="Times New Roman"/>
          <w:color w:val="171717"/>
          <w:sz w:val="21"/>
          <w:szCs w:val="21"/>
          <w:shd w:val="clear" w:color="auto" w:fill="FAFAFA"/>
        </w:rPr>
        <w:t xml:space="preserve"> ($readings) {</w:t>
      </w:r>
    </w:p>
    <w:p w14:paraId="3CF1260E"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0101FD"/>
          <w:sz w:val="21"/>
          <w:szCs w:val="21"/>
          <w:shd w:val="clear" w:color="auto" w:fill="FAFAFA"/>
        </w:rPr>
        <w:t>foreach</w:t>
      </w:r>
      <w:r w:rsidRPr="00696E85">
        <w:rPr>
          <w:rFonts w:ascii="Consolas" w:eastAsia="Times New Roman" w:hAnsi="Consolas" w:cs="Times New Roman"/>
          <w:color w:val="171717"/>
          <w:sz w:val="21"/>
          <w:szCs w:val="21"/>
          <w:shd w:val="clear" w:color="auto" w:fill="FAFAFA"/>
        </w:rPr>
        <w:t xml:space="preserve"> ($reading </w:t>
      </w:r>
      <w:r w:rsidRPr="00696E85">
        <w:rPr>
          <w:rFonts w:ascii="Consolas" w:eastAsia="Times New Roman" w:hAnsi="Consolas" w:cs="Times New Roman"/>
          <w:color w:val="0101FD"/>
          <w:sz w:val="21"/>
          <w:szCs w:val="21"/>
          <w:shd w:val="clear" w:color="auto" w:fill="FAFAFA"/>
        </w:rPr>
        <w:t>in</w:t>
      </w:r>
      <w:r w:rsidRPr="00696E85">
        <w:rPr>
          <w:rFonts w:ascii="Consolas" w:eastAsia="Times New Roman" w:hAnsi="Consolas" w:cs="Times New Roman"/>
          <w:color w:val="171717"/>
          <w:sz w:val="21"/>
          <w:szCs w:val="21"/>
          <w:shd w:val="clear" w:color="auto" w:fill="FAFAFA"/>
        </w:rPr>
        <w:t xml:space="preserve"> $readings) {</w:t>
      </w:r>
    </w:p>
    <w:p w14:paraId="0A4DC9EC"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0101FD"/>
          <w:sz w:val="21"/>
          <w:szCs w:val="21"/>
          <w:shd w:val="clear" w:color="auto" w:fill="FAFAFA"/>
        </w:rPr>
        <w:t>if</w:t>
      </w:r>
      <w:r w:rsidRPr="00696E85">
        <w:rPr>
          <w:rFonts w:ascii="Consolas" w:eastAsia="Times New Roman" w:hAnsi="Consolas" w:cs="Times New Roman"/>
          <w:color w:val="171717"/>
          <w:sz w:val="21"/>
          <w:szCs w:val="21"/>
          <w:shd w:val="clear" w:color="auto" w:fill="FAFAFA"/>
        </w:rPr>
        <w:t xml:space="preserve"> ($</w:t>
      </w:r>
      <w:proofErr w:type="spellStart"/>
      <w:proofErr w:type="gramStart"/>
      <w:r w:rsidRPr="00696E85">
        <w:rPr>
          <w:rFonts w:ascii="Consolas" w:eastAsia="Times New Roman" w:hAnsi="Consolas" w:cs="Times New Roman"/>
          <w:color w:val="171717"/>
          <w:sz w:val="21"/>
          <w:szCs w:val="21"/>
          <w:shd w:val="clear" w:color="auto" w:fill="FAFAFA"/>
        </w:rPr>
        <w:t>reading.temperature</w:t>
      </w:r>
      <w:proofErr w:type="spellEnd"/>
      <w:proofErr w:type="gramEnd"/>
      <w:r w:rsidRPr="00696E85">
        <w:rPr>
          <w:rFonts w:ascii="Consolas" w:eastAsia="Times New Roman" w:hAnsi="Consolas" w:cs="Times New Roman"/>
          <w:color w:val="171717"/>
          <w:sz w:val="21"/>
          <w:szCs w:val="21"/>
          <w:shd w:val="clear" w:color="auto" w:fill="FAFAFA"/>
        </w:rPr>
        <w:t xml:space="preserve"> -le 25) {</w:t>
      </w:r>
    </w:p>
    <w:p w14:paraId="65480640"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roofErr w:type="spellStart"/>
      <w:proofErr w:type="gramStart"/>
      <w:r w:rsidRPr="00696E85">
        <w:rPr>
          <w:rFonts w:ascii="Consolas" w:eastAsia="Times New Roman" w:hAnsi="Consolas" w:cs="Times New Roman"/>
          <w:color w:val="171717"/>
          <w:sz w:val="21"/>
          <w:szCs w:val="21"/>
          <w:shd w:val="clear" w:color="auto" w:fill="FAFAFA"/>
        </w:rPr>
        <w:t>reading.Status</w:t>
      </w:r>
      <w:proofErr w:type="spellEnd"/>
      <w:proofErr w:type="gramEnd"/>
      <w:r w:rsidRPr="00696E85">
        <w:rPr>
          <w:rFonts w:ascii="Consolas" w:eastAsia="Times New Roman" w:hAnsi="Consolas" w:cs="Times New Roman"/>
          <w:color w:val="171717"/>
          <w:sz w:val="21"/>
          <w:szCs w:val="21"/>
          <w:shd w:val="clear" w:color="auto" w:fill="FAFAFA"/>
        </w:rPr>
        <w:t xml:space="preserve"> = </w:t>
      </w:r>
      <w:r w:rsidRPr="00696E85">
        <w:rPr>
          <w:rFonts w:ascii="Consolas" w:eastAsia="Times New Roman" w:hAnsi="Consolas" w:cs="Times New Roman"/>
          <w:color w:val="A31515"/>
          <w:sz w:val="21"/>
          <w:szCs w:val="21"/>
          <w:shd w:val="clear" w:color="auto" w:fill="FAFAFA"/>
        </w:rPr>
        <w:t>"OK"</w:t>
      </w:r>
    </w:p>
    <w:p w14:paraId="1724A2D7"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
    <w:p w14:paraId="7387C08F"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0101FD"/>
          <w:sz w:val="21"/>
          <w:szCs w:val="21"/>
          <w:shd w:val="clear" w:color="auto" w:fill="FAFAFA"/>
        </w:rPr>
        <w:t>elseif</w:t>
      </w:r>
      <w:r w:rsidRPr="00696E85">
        <w:rPr>
          <w:rFonts w:ascii="Consolas" w:eastAsia="Times New Roman" w:hAnsi="Consolas" w:cs="Times New Roman"/>
          <w:color w:val="171717"/>
          <w:sz w:val="21"/>
          <w:szCs w:val="21"/>
          <w:shd w:val="clear" w:color="auto" w:fill="FAFAFA"/>
        </w:rPr>
        <w:t xml:space="preserve"> ($</w:t>
      </w:r>
      <w:proofErr w:type="spellStart"/>
      <w:proofErr w:type="gramStart"/>
      <w:r w:rsidRPr="00696E85">
        <w:rPr>
          <w:rFonts w:ascii="Consolas" w:eastAsia="Times New Roman" w:hAnsi="Consolas" w:cs="Times New Roman"/>
          <w:color w:val="171717"/>
          <w:sz w:val="21"/>
          <w:szCs w:val="21"/>
          <w:shd w:val="clear" w:color="auto" w:fill="FAFAFA"/>
        </w:rPr>
        <w:t>reading.temperature</w:t>
      </w:r>
      <w:proofErr w:type="spellEnd"/>
      <w:proofErr w:type="gramEnd"/>
      <w:r w:rsidRPr="00696E85">
        <w:rPr>
          <w:rFonts w:ascii="Consolas" w:eastAsia="Times New Roman" w:hAnsi="Consolas" w:cs="Times New Roman"/>
          <w:color w:val="171717"/>
          <w:sz w:val="21"/>
          <w:szCs w:val="21"/>
          <w:shd w:val="clear" w:color="auto" w:fill="FAFAFA"/>
        </w:rPr>
        <w:t xml:space="preserve"> -le 50) {</w:t>
      </w:r>
    </w:p>
    <w:p w14:paraId="39F31F77"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roofErr w:type="spellStart"/>
      <w:proofErr w:type="gramStart"/>
      <w:r w:rsidRPr="00696E85">
        <w:rPr>
          <w:rFonts w:ascii="Consolas" w:eastAsia="Times New Roman" w:hAnsi="Consolas" w:cs="Times New Roman"/>
          <w:color w:val="171717"/>
          <w:sz w:val="21"/>
          <w:szCs w:val="21"/>
          <w:shd w:val="clear" w:color="auto" w:fill="FAFAFA"/>
        </w:rPr>
        <w:t>reading.Status</w:t>
      </w:r>
      <w:proofErr w:type="spellEnd"/>
      <w:proofErr w:type="gramEnd"/>
      <w:r w:rsidRPr="00696E85">
        <w:rPr>
          <w:rFonts w:ascii="Consolas" w:eastAsia="Times New Roman" w:hAnsi="Consolas" w:cs="Times New Roman"/>
          <w:color w:val="171717"/>
          <w:sz w:val="21"/>
          <w:szCs w:val="21"/>
          <w:shd w:val="clear" w:color="auto" w:fill="FAFAFA"/>
        </w:rPr>
        <w:t xml:space="preserve"> = </w:t>
      </w:r>
      <w:r w:rsidRPr="00696E85">
        <w:rPr>
          <w:rFonts w:ascii="Consolas" w:eastAsia="Times New Roman" w:hAnsi="Consolas" w:cs="Times New Roman"/>
          <w:color w:val="A31515"/>
          <w:sz w:val="21"/>
          <w:szCs w:val="21"/>
          <w:shd w:val="clear" w:color="auto" w:fill="FAFAFA"/>
        </w:rPr>
        <w:t>"CAUTION"</w:t>
      </w:r>
    </w:p>
    <w:p w14:paraId="3F0AF943"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
    <w:p w14:paraId="230961CC"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0101FD"/>
          <w:sz w:val="21"/>
          <w:szCs w:val="21"/>
          <w:shd w:val="clear" w:color="auto" w:fill="FAFAFA"/>
        </w:rPr>
        <w:t>else</w:t>
      </w:r>
      <w:r w:rsidRPr="00696E85">
        <w:rPr>
          <w:rFonts w:ascii="Consolas" w:eastAsia="Times New Roman" w:hAnsi="Consolas" w:cs="Times New Roman"/>
          <w:color w:val="171717"/>
          <w:sz w:val="21"/>
          <w:szCs w:val="21"/>
          <w:shd w:val="clear" w:color="auto" w:fill="FAFAFA"/>
        </w:rPr>
        <w:t xml:space="preserve"> {</w:t>
      </w:r>
    </w:p>
    <w:p w14:paraId="39F99C83"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roofErr w:type="spellStart"/>
      <w:proofErr w:type="gramStart"/>
      <w:r w:rsidRPr="00696E85">
        <w:rPr>
          <w:rFonts w:ascii="Consolas" w:eastAsia="Times New Roman" w:hAnsi="Consolas" w:cs="Times New Roman"/>
          <w:color w:val="171717"/>
          <w:sz w:val="21"/>
          <w:szCs w:val="21"/>
          <w:shd w:val="clear" w:color="auto" w:fill="FAFAFA"/>
        </w:rPr>
        <w:t>reading.Status</w:t>
      </w:r>
      <w:proofErr w:type="spellEnd"/>
      <w:proofErr w:type="gramEnd"/>
      <w:r w:rsidRPr="00696E85">
        <w:rPr>
          <w:rFonts w:ascii="Consolas" w:eastAsia="Times New Roman" w:hAnsi="Consolas" w:cs="Times New Roman"/>
          <w:color w:val="171717"/>
          <w:sz w:val="21"/>
          <w:szCs w:val="21"/>
          <w:shd w:val="clear" w:color="auto" w:fill="FAFAFA"/>
        </w:rPr>
        <w:t xml:space="preserve"> = </w:t>
      </w:r>
      <w:r w:rsidRPr="00696E85">
        <w:rPr>
          <w:rFonts w:ascii="Consolas" w:eastAsia="Times New Roman" w:hAnsi="Consolas" w:cs="Times New Roman"/>
          <w:color w:val="A31515"/>
          <w:sz w:val="21"/>
          <w:szCs w:val="21"/>
          <w:shd w:val="clear" w:color="auto" w:fill="FAFAFA"/>
        </w:rPr>
        <w:t>"DANGER"</w:t>
      </w:r>
    </w:p>
    <w:p w14:paraId="37F6196B"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
    <w:p w14:paraId="7739F0D0"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04D85EB1"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0101FD"/>
          <w:sz w:val="21"/>
          <w:szCs w:val="21"/>
          <w:shd w:val="clear" w:color="auto" w:fill="FAFAFA"/>
        </w:rPr>
        <w:t>Write-Host</w:t>
      </w:r>
      <w:r w:rsidRPr="00696E85">
        <w:rPr>
          <w:rFonts w:ascii="Consolas" w:eastAsia="Times New Roman" w:hAnsi="Consolas" w:cs="Times New Roman"/>
          <w:color w:val="171717"/>
          <w:sz w:val="21"/>
          <w:szCs w:val="21"/>
          <w:shd w:val="clear" w:color="auto" w:fill="FAFAFA"/>
        </w:rPr>
        <w:t xml:space="preserve"> </w:t>
      </w:r>
      <w:r w:rsidRPr="00696E85">
        <w:rPr>
          <w:rFonts w:ascii="Consolas" w:eastAsia="Times New Roman" w:hAnsi="Consolas" w:cs="Times New Roman"/>
          <w:color w:val="A31515"/>
          <w:sz w:val="21"/>
          <w:szCs w:val="21"/>
          <w:shd w:val="clear" w:color="auto" w:fill="FAFAFA"/>
        </w:rPr>
        <w:t>"Reading is $($</w:t>
      </w:r>
      <w:proofErr w:type="spellStart"/>
      <w:proofErr w:type="gramStart"/>
      <w:r w:rsidRPr="00696E85">
        <w:rPr>
          <w:rFonts w:ascii="Consolas" w:eastAsia="Times New Roman" w:hAnsi="Consolas" w:cs="Times New Roman"/>
          <w:color w:val="A31515"/>
          <w:sz w:val="21"/>
          <w:szCs w:val="21"/>
          <w:shd w:val="clear" w:color="auto" w:fill="FAFAFA"/>
        </w:rPr>
        <w:t>reading.Status</w:t>
      </w:r>
      <w:proofErr w:type="spellEnd"/>
      <w:proofErr w:type="gramEnd"/>
      <w:r w:rsidRPr="00696E85">
        <w:rPr>
          <w:rFonts w:ascii="Consolas" w:eastAsia="Times New Roman" w:hAnsi="Consolas" w:cs="Times New Roman"/>
          <w:color w:val="A31515"/>
          <w:sz w:val="21"/>
          <w:szCs w:val="21"/>
          <w:shd w:val="clear" w:color="auto" w:fill="FAFAFA"/>
        </w:rPr>
        <w:t>)"</w:t>
      </w:r>
    </w:p>
    <w:p w14:paraId="7BB55AFA"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
    <w:p w14:paraId="77702F3D"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25D13245"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$status = [</w:t>
      </w:r>
      <w:proofErr w:type="spellStart"/>
      <w:r w:rsidRPr="00696E85">
        <w:rPr>
          <w:rFonts w:ascii="Consolas" w:eastAsia="Times New Roman" w:hAnsi="Consolas" w:cs="Times New Roman"/>
          <w:color w:val="171717"/>
          <w:sz w:val="21"/>
          <w:szCs w:val="21"/>
          <w:shd w:val="clear" w:color="auto" w:fill="FAFAFA"/>
        </w:rPr>
        <w:t>HttpStatusCode</w:t>
      </w:r>
      <w:proofErr w:type="spellEnd"/>
      <w:proofErr w:type="gramStart"/>
      <w:r w:rsidRPr="00696E85">
        <w:rPr>
          <w:rFonts w:ascii="Consolas" w:eastAsia="Times New Roman" w:hAnsi="Consolas" w:cs="Times New Roman"/>
          <w:color w:val="171717"/>
          <w:sz w:val="21"/>
          <w:szCs w:val="21"/>
          <w:shd w:val="clear" w:color="auto" w:fill="FAFAFA"/>
        </w:rPr>
        <w:t>]::</w:t>
      </w:r>
      <w:proofErr w:type="gramEnd"/>
      <w:r w:rsidRPr="00696E85">
        <w:rPr>
          <w:rFonts w:ascii="Consolas" w:eastAsia="Times New Roman" w:hAnsi="Consolas" w:cs="Times New Roman"/>
          <w:color w:val="171717"/>
          <w:sz w:val="21"/>
          <w:szCs w:val="21"/>
          <w:shd w:val="clear" w:color="auto" w:fill="FAFAFA"/>
        </w:rPr>
        <w:t>OK</w:t>
      </w:r>
    </w:p>
    <w:p w14:paraId="65824553"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$body = $readings</w:t>
      </w:r>
    </w:p>
    <w:p w14:paraId="51AA6D33"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w:t>
      </w:r>
    </w:p>
    <w:p w14:paraId="122C1486"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0101FD"/>
          <w:sz w:val="21"/>
          <w:szCs w:val="21"/>
          <w:shd w:val="clear" w:color="auto" w:fill="FAFAFA"/>
        </w:rPr>
        <w:t>else</w:t>
      </w:r>
      <w:r w:rsidRPr="00696E85">
        <w:rPr>
          <w:rFonts w:ascii="Consolas" w:eastAsia="Times New Roman" w:hAnsi="Consolas" w:cs="Times New Roman"/>
          <w:color w:val="171717"/>
          <w:sz w:val="21"/>
          <w:szCs w:val="21"/>
          <w:shd w:val="clear" w:color="auto" w:fill="FAFAFA"/>
        </w:rPr>
        <w:t xml:space="preserve"> {</w:t>
      </w:r>
    </w:p>
    <w:p w14:paraId="401C07BC"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$status = [</w:t>
      </w:r>
      <w:proofErr w:type="spellStart"/>
      <w:r w:rsidRPr="00696E85">
        <w:rPr>
          <w:rFonts w:ascii="Consolas" w:eastAsia="Times New Roman" w:hAnsi="Consolas" w:cs="Times New Roman"/>
          <w:color w:val="171717"/>
          <w:sz w:val="21"/>
          <w:szCs w:val="21"/>
          <w:shd w:val="clear" w:color="auto" w:fill="FAFAFA"/>
        </w:rPr>
        <w:t>HttpStatusCode</w:t>
      </w:r>
      <w:proofErr w:type="spellEnd"/>
      <w:proofErr w:type="gramStart"/>
      <w:r w:rsidRPr="00696E85">
        <w:rPr>
          <w:rFonts w:ascii="Consolas" w:eastAsia="Times New Roman" w:hAnsi="Consolas" w:cs="Times New Roman"/>
          <w:color w:val="171717"/>
          <w:sz w:val="21"/>
          <w:szCs w:val="21"/>
          <w:shd w:val="clear" w:color="auto" w:fill="FAFAFA"/>
        </w:rPr>
        <w:t>]::</w:t>
      </w:r>
      <w:proofErr w:type="spellStart"/>
      <w:proofErr w:type="gramEnd"/>
      <w:r w:rsidRPr="00696E85">
        <w:rPr>
          <w:rFonts w:ascii="Consolas" w:eastAsia="Times New Roman" w:hAnsi="Consolas" w:cs="Times New Roman"/>
          <w:color w:val="171717"/>
          <w:sz w:val="21"/>
          <w:szCs w:val="21"/>
          <w:shd w:val="clear" w:color="auto" w:fill="FAFAFA"/>
        </w:rPr>
        <w:t>BadRequest</w:t>
      </w:r>
      <w:proofErr w:type="spellEnd"/>
    </w:p>
    <w:p w14:paraId="0E6193D6"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lastRenderedPageBreak/>
        <w:t xml:space="preserve">    $body = </w:t>
      </w:r>
      <w:r w:rsidRPr="00696E85">
        <w:rPr>
          <w:rFonts w:ascii="Consolas" w:eastAsia="Times New Roman" w:hAnsi="Consolas" w:cs="Times New Roman"/>
          <w:color w:val="A31515"/>
          <w:sz w:val="21"/>
          <w:szCs w:val="21"/>
          <w:shd w:val="clear" w:color="auto" w:fill="FAFAFA"/>
        </w:rPr>
        <w:t>"Please send an array of readings in the request body"</w:t>
      </w:r>
    </w:p>
    <w:p w14:paraId="507138BB"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w:t>
      </w:r>
    </w:p>
    <w:p w14:paraId="229A3C6C"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120CB096"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0101FD"/>
          <w:sz w:val="21"/>
          <w:szCs w:val="21"/>
          <w:shd w:val="clear" w:color="auto" w:fill="FAFAFA"/>
        </w:rPr>
        <w:t>Push-</w:t>
      </w:r>
      <w:proofErr w:type="spellStart"/>
      <w:r w:rsidRPr="00696E85">
        <w:rPr>
          <w:rFonts w:ascii="Consolas" w:eastAsia="Times New Roman" w:hAnsi="Consolas" w:cs="Times New Roman"/>
          <w:color w:val="0101FD"/>
          <w:sz w:val="21"/>
          <w:szCs w:val="21"/>
          <w:shd w:val="clear" w:color="auto" w:fill="FAFAFA"/>
        </w:rPr>
        <w:t>OutputBinding</w:t>
      </w:r>
      <w:proofErr w:type="spellEnd"/>
      <w:r w:rsidRPr="00696E85">
        <w:rPr>
          <w:rFonts w:ascii="Consolas" w:eastAsia="Times New Roman" w:hAnsi="Consolas" w:cs="Times New Roman"/>
          <w:color w:val="007D9A"/>
          <w:sz w:val="21"/>
          <w:szCs w:val="21"/>
          <w:shd w:val="clear" w:color="auto" w:fill="FAFAFA"/>
        </w:rPr>
        <w:t xml:space="preserve"> -Name</w:t>
      </w:r>
      <w:r w:rsidRPr="00696E85">
        <w:rPr>
          <w:rFonts w:ascii="Consolas" w:eastAsia="Times New Roman" w:hAnsi="Consolas" w:cs="Times New Roman"/>
          <w:color w:val="171717"/>
          <w:sz w:val="21"/>
          <w:szCs w:val="21"/>
          <w:shd w:val="clear" w:color="auto" w:fill="FAFAFA"/>
        </w:rPr>
        <w:t xml:space="preserve"> Response</w:t>
      </w:r>
      <w:r w:rsidRPr="00696E85">
        <w:rPr>
          <w:rFonts w:ascii="Consolas" w:eastAsia="Times New Roman" w:hAnsi="Consolas" w:cs="Times New Roman"/>
          <w:color w:val="007D9A"/>
          <w:sz w:val="21"/>
          <w:szCs w:val="21"/>
          <w:shd w:val="clear" w:color="auto" w:fill="FAFAFA"/>
        </w:rPr>
        <w:t xml:space="preserve"> -Value</w:t>
      </w:r>
      <w:r w:rsidRPr="00696E85">
        <w:rPr>
          <w:rFonts w:ascii="Consolas" w:eastAsia="Times New Roman" w:hAnsi="Consolas" w:cs="Times New Roman"/>
          <w:color w:val="171717"/>
          <w:sz w:val="21"/>
          <w:szCs w:val="21"/>
          <w:shd w:val="clear" w:color="auto" w:fill="FAFAFA"/>
        </w:rPr>
        <w:t xml:space="preserve"> ([</w:t>
      </w:r>
      <w:proofErr w:type="spellStart"/>
      <w:r w:rsidRPr="00696E85">
        <w:rPr>
          <w:rFonts w:ascii="Consolas" w:eastAsia="Times New Roman" w:hAnsi="Consolas" w:cs="Times New Roman"/>
          <w:color w:val="171717"/>
          <w:sz w:val="21"/>
          <w:szCs w:val="21"/>
          <w:shd w:val="clear" w:color="auto" w:fill="FAFAFA"/>
        </w:rPr>
        <w:t>HttpResponseContext</w:t>
      </w:r>
      <w:proofErr w:type="spellEnd"/>
      <w:r w:rsidRPr="00696E85">
        <w:rPr>
          <w:rFonts w:ascii="Consolas" w:eastAsia="Times New Roman" w:hAnsi="Consolas" w:cs="Times New Roman"/>
          <w:color w:val="171717"/>
          <w:sz w:val="21"/>
          <w:szCs w:val="21"/>
          <w:shd w:val="clear" w:color="auto" w:fill="FAFAFA"/>
        </w:rPr>
        <w:t>]</w:t>
      </w:r>
      <w:proofErr w:type="gramStart"/>
      <w:r w:rsidRPr="00696E85">
        <w:rPr>
          <w:rFonts w:ascii="Consolas" w:eastAsia="Times New Roman" w:hAnsi="Consolas" w:cs="Times New Roman"/>
          <w:color w:val="171717"/>
          <w:sz w:val="21"/>
          <w:szCs w:val="21"/>
          <w:shd w:val="clear" w:color="auto" w:fill="FAFAFA"/>
        </w:rPr>
        <w:t>@{</w:t>
      </w:r>
      <w:proofErr w:type="gramEnd"/>
    </w:p>
    <w:p w14:paraId="0BDF2A8F"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w:t>
      </w:r>
      <w:proofErr w:type="spellStart"/>
      <w:r w:rsidRPr="00696E85">
        <w:rPr>
          <w:rFonts w:ascii="Consolas" w:eastAsia="Times New Roman" w:hAnsi="Consolas" w:cs="Times New Roman"/>
          <w:color w:val="171717"/>
          <w:sz w:val="21"/>
          <w:szCs w:val="21"/>
          <w:shd w:val="clear" w:color="auto" w:fill="FAFAFA"/>
        </w:rPr>
        <w:t>StatusCode</w:t>
      </w:r>
      <w:proofErr w:type="spellEnd"/>
      <w:r w:rsidRPr="00696E85">
        <w:rPr>
          <w:rFonts w:ascii="Consolas" w:eastAsia="Times New Roman" w:hAnsi="Consolas" w:cs="Times New Roman"/>
          <w:color w:val="171717"/>
          <w:sz w:val="21"/>
          <w:szCs w:val="21"/>
          <w:shd w:val="clear" w:color="auto" w:fill="FAFAFA"/>
        </w:rPr>
        <w:t xml:space="preserve"> = $status</w:t>
      </w:r>
    </w:p>
    <w:p w14:paraId="0B706F0B" w14:textId="77777777" w:rsidR="00696E85" w:rsidRPr="00696E85"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 xml:space="preserve">    Body = $body</w:t>
      </w:r>
    </w:p>
    <w:p w14:paraId="58E157B1" w14:textId="5E6F3382" w:rsidR="0025734A" w:rsidRDefault="00696E85" w:rsidP="00696E85">
      <w:pPr>
        <w:spacing w:after="0" w:line="240" w:lineRule="auto"/>
        <w:rPr>
          <w:rFonts w:ascii="Consolas" w:eastAsia="Times New Roman" w:hAnsi="Consolas" w:cs="Times New Roman"/>
          <w:color w:val="171717"/>
          <w:sz w:val="21"/>
          <w:szCs w:val="21"/>
          <w:shd w:val="clear" w:color="auto" w:fill="FAFAFA"/>
        </w:rPr>
      </w:pPr>
      <w:r w:rsidRPr="00696E85">
        <w:rPr>
          <w:rFonts w:ascii="Consolas" w:eastAsia="Times New Roman" w:hAnsi="Consolas" w:cs="Times New Roman"/>
          <w:color w:val="171717"/>
          <w:sz w:val="21"/>
          <w:szCs w:val="21"/>
          <w:shd w:val="clear" w:color="auto" w:fill="FAFAFA"/>
        </w:rPr>
        <w:t>})</w:t>
      </w:r>
    </w:p>
    <w:p w14:paraId="6B17E428" w14:textId="0E98BBE2" w:rsidR="00696E85" w:rsidRDefault="00696E85" w:rsidP="00696E85">
      <w:pPr>
        <w:pBdr>
          <w:bottom w:val="single" w:sz="6" w:space="1" w:color="auto"/>
        </w:pBdr>
        <w:spacing w:after="0" w:line="240" w:lineRule="auto"/>
        <w:rPr>
          <w:rFonts w:ascii="Consolas" w:eastAsia="Times New Roman" w:hAnsi="Consolas" w:cs="Times New Roman"/>
          <w:color w:val="171717"/>
          <w:sz w:val="21"/>
          <w:szCs w:val="21"/>
          <w:shd w:val="clear" w:color="auto" w:fill="FAFAFA"/>
        </w:rPr>
      </w:pPr>
    </w:p>
    <w:p w14:paraId="0F6481E7" w14:textId="1DD841F4" w:rsidR="00696E85" w:rsidRDefault="00696E85" w:rsidP="00696E85">
      <w:pPr>
        <w:spacing w:after="0" w:line="240" w:lineRule="auto"/>
        <w:rPr>
          <w:rFonts w:ascii="Consolas" w:eastAsia="Times New Roman" w:hAnsi="Consolas" w:cs="Times New Roman"/>
          <w:color w:val="171717"/>
          <w:sz w:val="21"/>
          <w:szCs w:val="21"/>
          <w:shd w:val="clear" w:color="auto" w:fill="FAFAFA"/>
        </w:rPr>
      </w:pPr>
    </w:p>
    <w:p w14:paraId="0C66E89D" w14:textId="77777777" w:rsidR="00696E85" w:rsidRDefault="00696E85" w:rsidP="00696E85">
      <w:pPr>
        <w:spacing w:after="0" w:line="240" w:lineRule="auto"/>
      </w:pPr>
    </w:p>
    <w:p w14:paraId="16E2DE20" w14:textId="77777777" w:rsidR="00511998" w:rsidRDefault="00511998" w:rsidP="00511998">
      <w:pPr>
        <w:pStyle w:val="Heading1"/>
        <w:shd w:val="clear" w:color="auto" w:fill="FFFFFF"/>
        <w:spacing w:before="0"/>
        <w:rPr>
          <w:rFonts w:ascii="Segoe UI" w:hAnsi="Segoe UI" w:cs="Segoe UI"/>
          <w:color w:val="171717"/>
        </w:rPr>
      </w:pPr>
      <w:r>
        <w:rPr>
          <w:rFonts w:ascii="Segoe UI" w:hAnsi="Segoe UI" w:cs="Segoe UI"/>
          <w:color w:val="171717"/>
        </w:rPr>
        <w:t>Execute an Azure Function with triggers</w:t>
      </w:r>
    </w:p>
    <w:p w14:paraId="42F390C9" w14:textId="18702F12" w:rsidR="00C31A88" w:rsidRDefault="00C31A88" w:rsidP="00704CC1">
      <w:pPr>
        <w:spacing w:after="0" w:line="240" w:lineRule="auto"/>
      </w:pPr>
    </w:p>
    <w:p w14:paraId="22CA76EB" w14:textId="7AB5780B" w:rsidR="00511998" w:rsidRDefault="00B750F6"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An Azure Functions app </w:t>
      </w:r>
      <w:proofErr w:type="gramStart"/>
      <w:r>
        <w:rPr>
          <w:rFonts w:ascii="Segoe UI" w:hAnsi="Segoe UI" w:cs="Segoe UI"/>
          <w:color w:val="171717"/>
          <w:shd w:val="clear" w:color="auto" w:fill="FFFFFF"/>
        </w:rPr>
        <w:t>doesn't</w:t>
      </w:r>
      <w:proofErr w:type="gramEnd"/>
      <w:r>
        <w:rPr>
          <w:rFonts w:ascii="Segoe UI" w:hAnsi="Segoe UI" w:cs="Segoe UI"/>
          <w:color w:val="171717"/>
          <w:shd w:val="clear" w:color="auto" w:fill="FFFFFF"/>
        </w:rPr>
        <w:t xml:space="preserve"> do work until something tells it to execute. For example, we could create an Azure Function to send out a reminder text message to our customers before an appointment. If we </w:t>
      </w:r>
      <w:proofErr w:type="gramStart"/>
      <w:r>
        <w:rPr>
          <w:rFonts w:ascii="Segoe UI" w:hAnsi="Segoe UI" w:cs="Segoe UI"/>
          <w:color w:val="171717"/>
          <w:shd w:val="clear" w:color="auto" w:fill="FFFFFF"/>
        </w:rPr>
        <w:t>don't</w:t>
      </w:r>
      <w:proofErr w:type="gramEnd"/>
      <w:r>
        <w:rPr>
          <w:rFonts w:ascii="Segoe UI" w:hAnsi="Segoe UI" w:cs="Segoe UI"/>
          <w:color w:val="171717"/>
          <w:shd w:val="clear" w:color="auto" w:fill="FFFFFF"/>
        </w:rPr>
        <w:t xml:space="preserve"> tell the function when it should run, our customers will never receive a message.</w:t>
      </w:r>
    </w:p>
    <w:p w14:paraId="1ECB2E9E" w14:textId="73C8172C" w:rsidR="00B750F6" w:rsidRDefault="00B750F6" w:rsidP="00704CC1">
      <w:pPr>
        <w:spacing w:after="0" w:line="240" w:lineRule="auto"/>
        <w:rPr>
          <w:rFonts w:ascii="Segoe UI" w:hAnsi="Segoe UI" w:cs="Segoe UI"/>
          <w:color w:val="171717"/>
          <w:shd w:val="clear" w:color="auto" w:fill="FFFFFF"/>
        </w:rPr>
      </w:pPr>
    </w:p>
    <w:p w14:paraId="29EB7190" w14:textId="77777777" w:rsidR="003C32E8" w:rsidRDefault="003C32E8" w:rsidP="003C32E8">
      <w:pPr>
        <w:pStyle w:val="Heading2"/>
        <w:shd w:val="clear" w:color="auto" w:fill="FFFFFF"/>
        <w:spacing w:before="480" w:after="180"/>
        <w:rPr>
          <w:rFonts w:ascii="Segoe UI" w:hAnsi="Segoe UI" w:cs="Segoe UI"/>
          <w:color w:val="171717"/>
        </w:rPr>
      </w:pPr>
      <w:r>
        <w:rPr>
          <w:rFonts w:ascii="Segoe UI" w:hAnsi="Segoe UI" w:cs="Segoe UI"/>
          <w:color w:val="171717"/>
        </w:rPr>
        <w:t>What is a binding?</w:t>
      </w:r>
    </w:p>
    <w:p w14:paraId="48707827" w14:textId="77777777" w:rsidR="003C32E8" w:rsidRDefault="003C32E8" w:rsidP="003C32E8">
      <w:pPr>
        <w:pStyle w:val="NormalWeb"/>
        <w:shd w:val="clear" w:color="auto" w:fill="FFFFFF"/>
        <w:rPr>
          <w:rFonts w:ascii="Segoe UI" w:hAnsi="Segoe UI" w:cs="Segoe UI"/>
          <w:color w:val="171717"/>
        </w:rPr>
      </w:pPr>
      <w:r>
        <w:rPr>
          <w:rFonts w:ascii="Segoe UI" w:hAnsi="Segoe UI" w:cs="Segoe UI"/>
          <w:color w:val="171717"/>
        </w:rPr>
        <w:t>A binding is a connection to data within your function. Bindings are optional and come in the form of input and output bindings. An input binding is the data that your function receives. An output binding is the data that your function sends.</w:t>
      </w:r>
    </w:p>
    <w:p w14:paraId="1DBE5E04" w14:textId="77777777" w:rsidR="003C32E8" w:rsidRDefault="003C32E8" w:rsidP="003C32E8">
      <w:pPr>
        <w:pStyle w:val="NormalWeb"/>
        <w:shd w:val="clear" w:color="auto" w:fill="FFFFFF"/>
        <w:rPr>
          <w:rFonts w:ascii="Segoe UI" w:hAnsi="Segoe UI" w:cs="Segoe UI"/>
          <w:color w:val="171717"/>
        </w:rPr>
      </w:pPr>
      <w:r>
        <w:rPr>
          <w:rFonts w:ascii="Segoe UI" w:hAnsi="Segoe UI" w:cs="Segoe UI"/>
          <w:color w:val="171717"/>
        </w:rPr>
        <w:t>Unlike a trigger, a function can have multiple input and output bindings.</w:t>
      </w:r>
    </w:p>
    <w:p w14:paraId="50373E96" w14:textId="77777777" w:rsidR="003C32E8" w:rsidRDefault="003C32E8" w:rsidP="003C32E8">
      <w:pPr>
        <w:pStyle w:val="Heading2"/>
        <w:shd w:val="clear" w:color="auto" w:fill="FFFFFF"/>
        <w:spacing w:before="480" w:after="180"/>
        <w:rPr>
          <w:rFonts w:ascii="Segoe UI" w:hAnsi="Segoe UI" w:cs="Segoe UI"/>
          <w:color w:val="171717"/>
        </w:rPr>
      </w:pPr>
      <w:r>
        <w:rPr>
          <w:rFonts w:ascii="Segoe UI" w:hAnsi="Segoe UI" w:cs="Segoe UI"/>
          <w:color w:val="171717"/>
        </w:rPr>
        <w:t>What is a timer trigger?</w:t>
      </w:r>
    </w:p>
    <w:p w14:paraId="7268D143" w14:textId="77777777" w:rsidR="003C32E8" w:rsidRDefault="003C32E8" w:rsidP="003C32E8">
      <w:pPr>
        <w:pStyle w:val="NormalWeb"/>
        <w:shd w:val="clear" w:color="auto" w:fill="FFFFFF"/>
        <w:rPr>
          <w:rFonts w:ascii="Segoe UI" w:hAnsi="Segoe UI" w:cs="Segoe UI"/>
          <w:color w:val="171717"/>
        </w:rPr>
      </w:pPr>
      <w:r>
        <w:rPr>
          <w:rFonts w:ascii="Segoe UI" w:hAnsi="Segoe UI" w:cs="Segoe UI"/>
          <w:color w:val="171717"/>
        </w:rPr>
        <w:t>A timer trigger is a trigger that executes a function at a consistent interval. To create a timer trigger, you need to supply two pieces of information.</w:t>
      </w:r>
    </w:p>
    <w:p w14:paraId="3A30F033" w14:textId="77777777" w:rsidR="003C32E8" w:rsidRDefault="003C32E8" w:rsidP="0079205A">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 </w:t>
      </w:r>
      <w:r>
        <w:rPr>
          <w:rStyle w:val="Emphasis"/>
          <w:rFonts w:ascii="Segoe UI" w:hAnsi="Segoe UI" w:cs="Segoe UI"/>
          <w:color w:val="171717"/>
        </w:rPr>
        <w:t>Timestamp parameter name</w:t>
      </w:r>
      <w:r>
        <w:rPr>
          <w:rFonts w:ascii="Segoe UI" w:hAnsi="Segoe UI" w:cs="Segoe UI"/>
          <w:color w:val="171717"/>
        </w:rPr>
        <w:t>, which is simply an identifier to access the trigger in code.</w:t>
      </w:r>
    </w:p>
    <w:p w14:paraId="027BADEC" w14:textId="77777777" w:rsidR="003C32E8" w:rsidRDefault="003C32E8" w:rsidP="0079205A">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A </w:t>
      </w:r>
      <w:r>
        <w:rPr>
          <w:rStyle w:val="Emphasis"/>
          <w:rFonts w:ascii="Segoe UI" w:hAnsi="Segoe UI" w:cs="Segoe UI"/>
          <w:color w:val="171717"/>
        </w:rPr>
        <w:t>Schedule</w:t>
      </w:r>
      <w:r>
        <w:rPr>
          <w:rFonts w:ascii="Segoe UI" w:hAnsi="Segoe UI" w:cs="Segoe UI"/>
          <w:color w:val="171717"/>
        </w:rPr>
        <w:t>, which is a CRON expression that sets the interval for the timer.</w:t>
      </w:r>
    </w:p>
    <w:p w14:paraId="483939C6" w14:textId="77777777" w:rsidR="003C32E8" w:rsidRDefault="003C32E8" w:rsidP="00704CC1">
      <w:pPr>
        <w:spacing w:after="0" w:line="240" w:lineRule="auto"/>
        <w:rPr>
          <w:rFonts w:ascii="Consolas" w:hAnsi="Consolas"/>
          <w:color w:val="171717"/>
          <w:sz w:val="21"/>
          <w:szCs w:val="21"/>
          <w:shd w:val="clear" w:color="auto" w:fill="FAFAFA"/>
        </w:rPr>
      </w:pPr>
    </w:p>
    <w:p w14:paraId="5E2DE087" w14:textId="00EE121B" w:rsidR="00B750F6" w:rsidRDefault="003C32E8" w:rsidP="00704CC1">
      <w:pPr>
        <w:spacing w:after="0" w:line="240" w:lineRule="auto"/>
        <w:rPr>
          <w:rFonts w:ascii="Consolas" w:hAnsi="Consolas"/>
          <w:color w:val="171717"/>
          <w:sz w:val="21"/>
          <w:szCs w:val="21"/>
          <w:shd w:val="clear" w:color="auto" w:fill="FAFAFA"/>
        </w:rPr>
      </w:pPr>
      <w:r>
        <w:rPr>
          <w:rFonts w:ascii="Consolas" w:hAnsi="Consolas"/>
          <w:color w:val="171717"/>
          <w:sz w:val="21"/>
          <w:szCs w:val="21"/>
          <w:shd w:val="clear" w:color="auto" w:fill="FAFAFA"/>
        </w:rPr>
        <w:t>0 */5 * * * * - Cron Expression for every 5 minutes</w:t>
      </w:r>
    </w:p>
    <w:p w14:paraId="21A3B03E" w14:textId="12C03EFB" w:rsidR="003C32E8" w:rsidRDefault="003C32E8" w:rsidP="00704CC1">
      <w:pPr>
        <w:spacing w:after="0" w:line="240" w:lineRule="auto"/>
        <w:rPr>
          <w:rFonts w:ascii="Consolas" w:hAnsi="Consolas"/>
          <w:color w:val="171717"/>
          <w:sz w:val="20"/>
          <w:szCs w:val="20"/>
          <w:shd w:val="clear" w:color="auto" w:fill="E3E3E3"/>
        </w:rPr>
      </w:pPr>
      <w:r>
        <w:rPr>
          <w:rFonts w:ascii="Consolas" w:hAnsi="Consolas"/>
          <w:color w:val="171717"/>
          <w:sz w:val="20"/>
          <w:szCs w:val="20"/>
          <w:shd w:val="clear" w:color="auto" w:fill="E3E3E3"/>
        </w:rPr>
        <w:t>{second} {minute} {hour} {day} {month} {day of the week}</w:t>
      </w:r>
    </w:p>
    <w:p w14:paraId="743CD7DB" w14:textId="5D31E0FF" w:rsidR="00BA553B" w:rsidRDefault="00BA553B" w:rsidP="00704CC1">
      <w:pPr>
        <w:spacing w:after="0" w:line="240" w:lineRule="auto"/>
        <w:rPr>
          <w:rFonts w:ascii="Consolas" w:hAnsi="Consolas"/>
          <w:color w:val="171717"/>
          <w:sz w:val="20"/>
          <w:szCs w:val="20"/>
          <w:shd w:val="clear" w:color="auto" w:fill="E3E3E3"/>
        </w:rPr>
      </w:pPr>
    </w:p>
    <w:tbl>
      <w:tblPr>
        <w:tblW w:w="12360" w:type="dxa"/>
        <w:shd w:val="clear" w:color="auto" w:fill="FFFFFF"/>
        <w:tblCellMar>
          <w:top w:w="15" w:type="dxa"/>
          <w:left w:w="15" w:type="dxa"/>
          <w:bottom w:w="15" w:type="dxa"/>
          <w:right w:w="15" w:type="dxa"/>
        </w:tblCellMar>
        <w:tblLook w:val="04A0" w:firstRow="1" w:lastRow="0" w:firstColumn="1" w:lastColumn="0" w:noHBand="0" w:noVBand="1"/>
      </w:tblPr>
      <w:tblGrid>
        <w:gridCol w:w="2418"/>
        <w:gridCol w:w="9942"/>
      </w:tblGrid>
      <w:tr w:rsidR="00744CCB" w:rsidRPr="00744CCB" w14:paraId="27CA532D" w14:textId="77777777" w:rsidTr="00744CCB">
        <w:trPr>
          <w:tblHeader/>
        </w:trPr>
        <w:tc>
          <w:tcPr>
            <w:tcW w:w="0" w:type="auto"/>
            <w:gridSpan w:val="2"/>
            <w:tcBorders>
              <w:top w:val="nil"/>
              <w:left w:val="nil"/>
              <w:bottom w:val="nil"/>
              <w:right w:val="nil"/>
            </w:tcBorders>
            <w:shd w:val="clear" w:color="auto" w:fill="FFFFFF"/>
            <w:vAlign w:val="center"/>
            <w:hideMark/>
          </w:tcPr>
          <w:p w14:paraId="5AD7E71E" w14:textId="77777777" w:rsidR="00744CCB" w:rsidRPr="00744CCB" w:rsidRDefault="00744CCB" w:rsidP="00744CCB">
            <w:pPr>
              <w:pBdr>
                <w:top w:val="single" w:sz="2" w:space="0" w:color="auto"/>
                <w:left w:val="single" w:sz="2" w:space="0" w:color="auto"/>
                <w:bottom w:val="single" w:sz="6" w:space="0" w:color="auto"/>
                <w:right w:val="single" w:sz="2" w:space="0" w:color="auto"/>
              </w:pBdr>
              <w:spacing w:after="0" w:line="240" w:lineRule="auto"/>
              <w:ind w:left="-15" w:right="-15"/>
              <w:jc w:val="right"/>
              <w:rPr>
                <w:rFonts w:ascii="Segoe UI" w:eastAsia="Times New Roman" w:hAnsi="Segoe UI" w:cs="Segoe UI"/>
                <w:b/>
                <w:bCs/>
                <w:caps/>
                <w:color w:val="171717"/>
                <w:spacing w:val="30"/>
                <w:sz w:val="24"/>
                <w:szCs w:val="24"/>
              </w:rPr>
            </w:pPr>
            <w:r w:rsidRPr="00744CCB">
              <w:rPr>
                <w:rFonts w:ascii="Segoe UI" w:eastAsia="Times New Roman" w:hAnsi="Segoe UI" w:cs="Segoe UI"/>
                <w:b/>
                <w:bCs/>
                <w:caps/>
                <w:color w:val="171717"/>
                <w:spacing w:val="30"/>
                <w:sz w:val="24"/>
                <w:szCs w:val="24"/>
              </w:rPr>
              <w:t>TABLE 1</w:t>
            </w:r>
          </w:p>
        </w:tc>
      </w:tr>
      <w:tr w:rsidR="00744CCB" w:rsidRPr="00744CCB" w14:paraId="7A3BC00F" w14:textId="77777777" w:rsidTr="00744CCB">
        <w:trPr>
          <w:tblHeader/>
        </w:trPr>
        <w:tc>
          <w:tcPr>
            <w:tcW w:w="0" w:type="auto"/>
            <w:tcBorders>
              <w:top w:val="nil"/>
              <w:left w:val="single" w:sz="2" w:space="0" w:color="auto"/>
              <w:bottom w:val="nil"/>
              <w:right w:val="single" w:sz="2" w:space="0" w:color="auto"/>
            </w:tcBorders>
            <w:shd w:val="clear" w:color="auto" w:fill="FFFFFF"/>
            <w:hideMark/>
          </w:tcPr>
          <w:p w14:paraId="17E5A0B2" w14:textId="77777777" w:rsidR="00744CCB" w:rsidRPr="00744CCB" w:rsidRDefault="00744CCB" w:rsidP="00744CCB">
            <w:pPr>
              <w:spacing w:after="0" w:line="240" w:lineRule="auto"/>
              <w:rPr>
                <w:rFonts w:ascii="Segoe UI" w:eastAsia="Times New Roman" w:hAnsi="Segoe UI" w:cs="Segoe UI"/>
                <w:b/>
                <w:bCs/>
                <w:color w:val="171717"/>
                <w:sz w:val="24"/>
                <w:szCs w:val="24"/>
              </w:rPr>
            </w:pPr>
            <w:r w:rsidRPr="00744CCB">
              <w:rPr>
                <w:rFonts w:ascii="Segoe UI" w:eastAsia="Times New Roman" w:hAnsi="Segoe UI" w:cs="Segoe UI"/>
                <w:b/>
                <w:bCs/>
                <w:color w:val="171717"/>
                <w:sz w:val="24"/>
                <w:szCs w:val="24"/>
              </w:rPr>
              <w:t>Setting</w:t>
            </w:r>
          </w:p>
        </w:tc>
        <w:tc>
          <w:tcPr>
            <w:tcW w:w="0" w:type="auto"/>
            <w:tcBorders>
              <w:top w:val="nil"/>
              <w:left w:val="single" w:sz="2" w:space="0" w:color="auto"/>
              <w:bottom w:val="nil"/>
              <w:right w:val="single" w:sz="2" w:space="0" w:color="auto"/>
            </w:tcBorders>
            <w:shd w:val="clear" w:color="auto" w:fill="FFFFFF"/>
            <w:hideMark/>
          </w:tcPr>
          <w:p w14:paraId="5F527ABE" w14:textId="77777777" w:rsidR="00744CCB" w:rsidRPr="00744CCB" w:rsidRDefault="00744CCB" w:rsidP="00744CCB">
            <w:pPr>
              <w:spacing w:after="0" w:line="240" w:lineRule="auto"/>
              <w:rPr>
                <w:rFonts w:ascii="Segoe UI" w:eastAsia="Times New Roman" w:hAnsi="Segoe UI" w:cs="Segoe UI"/>
                <w:b/>
                <w:bCs/>
                <w:color w:val="171717"/>
                <w:sz w:val="24"/>
                <w:szCs w:val="24"/>
              </w:rPr>
            </w:pPr>
            <w:r w:rsidRPr="00744CCB">
              <w:rPr>
                <w:rFonts w:ascii="Segoe UI" w:eastAsia="Times New Roman" w:hAnsi="Segoe UI" w:cs="Segoe UI"/>
                <w:b/>
                <w:bCs/>
                <w:color w:val="171717"/>
                <w:sz w:val="24"/>
                <w:szCs w:val="24"/>
              </w:rPr>
              <w:t>Value</w:t>
            </w:r>
          </w:p>
        </w:tc>
      </w:tr>
      <w:tr w:rsidR="00744CCB" w:rsidRPr="00744CCB" w14:paraId="3D83B564"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143F503"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b/>
                <w:bCs/>
                <w:color w:val="171717"/>
                <w:sz w:val="24"/>
                <w:szCs w:val="24"/>
              </w:rPr>
              <w:t>Project Details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71B4DC8" w14:textId="77777777" w:rsidR="00744CCB" w:rsidRPr="00744CCB" w:rsidRDefault="00744CCB" w:rsidP="00744CCB">
            <w:pPr>
              <w:spacing w:after="0" w:line="240" w:lineRule="auto"/>
              <w:rPr>
                <w:rFonts w:ascii="Segoe UI" w:eastAsia="Times New Roman" w:hAnsi="Segoe UI" w:cs="Segoe UI"/>
                <w:color w:val="171717"/>
                <w:sz w:val="24"/>
                <w:szCs w:val="24"/>
              </w:rPr>
            </w:pPr>
          </w:p>
        </w:tc>
      </w:tr>
      <w:tr w:rsidR="00744CCB" w:rsidRPr="00744CCB" w14:paraId="61780144"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0D29EF7"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Subscription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B2910D8"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 xml:space="preserve">Select the Azure subscription </w:t>
            </w:r>
            <w:proofErr w:type="gramStart"/>
            <w:r w:rsidRPr="00744CCB">
              <w:rPr>
                <w:rFonts w:ascii="Segoe UI" w:eastAsia="Times New Roman" w:hAnsi="Segoe UI" w:cs="Segoe UI"/>
                <w:color w:val="171717"/>
                <w:sz w:val="24"/>
                <w:szCs w:val="24"/>
              </w:rPr>
              <w:t>you'd</w:t>
            </w:r>
            <w:proofErr w:type="gramEnd"/>
            <w:r w:rsidRPr="00744CCB">
              <w:rPr>
                <w:rFonts w:ascii="Segoe UI" w:eastAsia="Times New Roman" w:hAnsi="Segoe UI" w:cs="Segoe UI"/>
                <w:color w:val="171717"/>
                <w:sz w:val="24"/>
                <w:szCs w:val="24"/>
              </w:rPr>
              <w:t xml:space="preserve"> like to use for this exercise</w:t>
            </w:r>
          </w:p>
        </w:tc>
      </w:tr>
      <w:tr w:rsidR="00744CCB" w:rsidRPr="00744CCB" w14:paraId="7A51B85C"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D56807"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Resource Group</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D04C04A"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Click the dropdown and use the '[Sandbox resource group name]' resource group</w:t>
            </w:r>
          </w:p>
        </w:tc>
      </w:tr>
      <w:tr w:rsidR="00744CCB" w:rsidRPr="00744CCB" w14:paraId="30B92BE6"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1AADB0"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b/>
                <w:bCs/>
                <w:color w:val="171717"/>
                <w:sz w:val="24"/>
                <w:szCs w:val="24"/>
              </w:rPr>
              <w:t>Instance Details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68613FA" w14:textId="77777777" w:rsidR="00744CCB" w:rsidRPr="00744CCB" w:rsidRDefault="00744CCB" w:rsidP="00744CCB">
            <w:pPr>
              <w:spacing w:after="0" w:line="240" w:lineRule="auto"/>
              <w:rPr>
                <w:rFonts w:ascii="Segoe UI" w:eastAsia="Times New Roman" w:hAnsi="Segoe UI" w:cs="Segoe UI"/>
                <w:color w:val="171717"/>
                <w:sz w:val="24"/>
                <w:szCs w:val="24"/>
              </w:rPr>
            </w:pPr>
          </w:p>
        </w:tc>
      </w:tr>
      <w:tr w:rsidR="00744CCB" w:rsidRPr="00744CCB" w14:paraId="43C52A11"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AD5D45F"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Function App name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84114BC"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i/>
                <w:iCs/>
                <w:color w:val="171717"/>
                <w:sz w:val="24"/>
                <w:szCs w:val="24"/>
              </w:rPr>
              <w:t>&lt;your-webapp-name&gt;</w:t>
            </w:r>
          </w:p>
        </w:tc>
      </w:tr>
      <w:tr w:rsidR="00744CCB" w:rsidRPr="00744CCB" w14:paraId="0635EF94"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DEBA9BC"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Publish</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4DB9026"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Code</w:t>
            </w:r>
          </w:p>
        </w:tc>
      </w:tr>
      <w:tr w:rsidR="00744CCB" w:rsidRPr="00744CCB" w14:paraId="3B1DC3C2"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E34B836"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Runtime stack</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78BD958"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.NET</w:t>
            </w:r>
          </w:p>
        </w:tc>
      </w:tr>
      <w:tr w:rsidR="00744CCB" w:rsidRPr="00744CCB" w14:paraId="05D43473"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EBCB8E"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lastRenderedPageBreak/>
              <w:t>Version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3ECFDE0"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3.1</w:t>
            </w:r>
          </w:p>
        </w:tc>
      </w:tr>
      <w:tr w:rsidR="00744CCB" w:rsidRPr="00744CCB" w14:paraId="5C0E02B3" w14:textId="77777777" w:rsidTr="00744CC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ECCA7D"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Region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F20E56A" w14:textId="77777777" w:rsidR="00744CCB" w:rsidRPr="00744CCB" w:rsidRDefault="00744CCB" w:rsidP="00744CCB">
            <w:pPr>
              <w:spacing w:after="0" w:line="240" w:lineRule="auto"/>
              <w:rPr>
                <w:rFonts w:ascii="Segoe UI" w:eastAsia="Times New Roman" w:hAnsi="Segoe UI" w:cs="Segoe UI"/>
                <w:color w:val="171717"/>
                <w:sz w:val="24"/>
                <w:szCs w:val="24"/>
              </w:rPr>
            </w:pPr>
            <w:r w:rsidRPr="00744CCB">
              <w:rPr>
                <w:rFonts w:ascii="Segoe UI" w:eastAsia="Times New Roman" w:hAnsi="Segoe UI" w:cs="Segoe UI"/>
                <w:color w:val="171717"/>
                <w:sz w:val="24"/>
                <w:szCs w:val="24"/>
              </w:rPr>
              <w:t>select a location close to you</w:t>
            </w:r>
          </w:p>
        </w:tc>
      </w:tr>
    </w:tbl>
    <w:p w14:paraId="5D917AF7" w14:textId="208A7C26" w:rsidR="00BA553B" w:rsidRDefault="00BA553B" w:rsidP="00704CC1">
      <w:pPr>
        <w:spacing w:after="0" w:line="240" w:lineRule="auto"/>
        <w:rPr>
          <w:rFonts w:ascii="Consolas" w:hAnsi="Consolas"/>
          <w:color w:val="171717"/>
          <w:sz w:val="20"/>
          <w:szCs w:val="20"/>
          <w:shd w:val="clear" w:color="auto" w:fill="E3E3E3"/>
        </w:rPr>
      </w:pPr>
    </w:p>
    <w:p w14:paraId="7BC97F97" w14:textId="7C30B020" w:rsidR="00744CCB" w:rsidRDefault="00744CCB" w:rsidP="00704CC1">
      <w:pPr>
        <w:spacing w:after="0" w:line="240" w:lineRule="auto"/>
        <w:rPr>
          <w:rFonts w:ascii="Consolas" w:hAnsi="Consolas"/>
          <w:color w:val="171717"/>
          <w:sz w:val="20"/>
          <w:szCs w:val="20"/>
          <w:shd w:val="clear" w:color="auto" w:fill="E3E3E3"/>
        </w:rPr>
      </w:pPr>
    </w:p>
    <w:p w14:paraId="72E1A798" w14:textId="6663635C" w:rsidR="00744CCB" w:rsidRDefault="00744CCB" w:rsidP="00704CC1">
      <w:pPr>
        <w:spacing w:after="0" w:line="240" w:lineRule="auto"/>
        <w:rPr>
          <w:rFonts w:ascii="Consolas" w:hAnsi="Consolas"/>
          <w:color w:val="171717"/>
          <w:sz w:val="20"/>
          <w:szCs w:val="20"/>
          <w:shd w:val="clear" w:color="auto" w:fill="E3E3E3"/>
        </w:rPr>
      </w:pPr>
    </w:p>
    <w:tbl>
      <w:tblPr>
        <w:tblW w:w="12360" w:type="dxa"/>
        <w:shd w:val="clear" w:color="auto" w:fill="FFFFFF"/>
        <w:tblCellMar>
          <w:top w:w="15" w:type="dxa"/>
          <w:left w:w="15" w:type="dxa"/>
          <w:bottom w:w="15" w:type="dxa"/>
          <w:right w:w="15" w:type="dxa"/>
        </w:tblCellMar>
        <w:tblLook w:val="04A0" w:firstRow="1" w:lastRow="0" w:firstColumn="1" w:lastColumn="0" w:noHBand="0" w:noVBand="1"/>
      </w:tblPr>
      <w:tblGrid>
        <w:gridCol w:w="1594"/>
        <w:gridCol w:w="10766"/>
      </w:tblGrid>
      <w:tr w:rsidR="007050C2" w:rsidRPr="007050C2" w14:paraId="06435E25" w14:textId="77777777" w:rsidTr="007050C2">
        <w:trPr>
          <w:tblHeader/>
        </w:trPr>
        <w:tc>
          <w:tcPr>
            <w:tcW w:w="0" w:type="auto"/>
            <w:tcBorders>
              <w:top w:val="nil"/>
              <w:left w:val="single" w:sz="2" w:space="0" w:color="auto"/>
              <w:bottom w:val="nil"/>
              <w:right w:val="single" w:sz="2" w:space="0" w:color="auto"/>
            </w:tcBorders>
            <w:shd w:val="clear" w:color="auto" w:fill="FFFFFF"/>
            <w:hideMark/>
          </w:tcPr>
          <w:p w14:paraId="30C1A5EE" w14:textId="77777777" w:rsidR="007050C2" w:rsidRPr="007050C2" w:rsidRDefault="007050C2" w:rsidP="007050C2">
            <w:pPr>
              <w:spacing w:after="0" w:line="240" w:lineRule="auto"/>
              <w:rPr>
                <w:rFonts w:ascii="Segoe UI" w:eastAsia="Times New Roman" w:hAnsi="Segoe UI" w:cs="Segoe UI"/>
                <w:b/>
                <w:bCs/>
                <w:color w:val="171717"/>
                <w:sz w:val="24"/>
                <w:szCs w:val="24"/>
              </w:rPr>
            </w:pPr>
            <w:r w:rsidRPr="007050C2">
              <w:rPr>
                <w:rFonts w:ascii="Segoe UI" w:eastAsia="Times New Roman" w:hAnsi="Segoe UI" w:cs="Segoe UI"/>
                <w:b/>
                <w:bCs/>
                <w:color w:val="171717"/>
                <w:sz w:val="24"/>
                <w:szCs w:val="24"/>
              </w:rPr>
              <w:t>Setting</w:t>
            </w:r>
          </w:p>
        </w:tc>
        <w:tc>
          <w:tcPr>
            <w:tcW w:w="0" w:type="auto"/>
            <w:tcBorders>
              <w:top w:val="nil"/>
              <w:left w:val="single" w:sz="2" w:space="0" w:color="auto"/>
              <w:bottom w:val="nil"/>
              <w:right w:val="single" w:sz="2" w:space="0" w:color="auto"/>
            </w:tcBorders>
            <w:shd w:val="clear" w:color="auto" w:fill="FFFFFF"/>
            <w:hideMark/>
          </w:tcPr>
          <w:p w14:paraId="100761E6" w14:textId="77777777" w:rsidR="007050C2" w:rsidRPr="007050C2" w:rsidRDefault="007050C2" w:rsidP="007050C2">
            <w:pPr>
              <w:spacing w:after="0" w:line="240" w:lineRule="auto"/>
              <w:rPr>
                <w:rFonts w:ascii="Segoe UI" w:eastAsia="Times New Roman" w:hAnsi="Segoe UI" w:cs="Segoe UI"/>
                <w:b/>
                <w:bCs/>
                <w:color w:val="171717"/>
                <w:sz w:val="24"/>
                <w:szCs w:val="24"/>
              </w:rPr>
            </w:pPr>
            <w:r w:rsidRPr="007050C2">
              <w:rPr>
                <w:rFonts w:ascii="Segoe UI" w:eastAsia="Times New Roman" w:hAnsi="Segoe UI" w:cs="Segoe UI"/>
                <w:b/>
                <w:bCs/>
                <w:color w:val="171717"/>
                <w:sz w:val="24"/>
                <w:szCs w:val="24"/>
              </w:rPr>
              <w:t>Value</w:t>
            </w:r>
          </w:p>
        </w:tc>
      </w:tr>
      <w:tr w:rsidR="007050C2" w:rsidRPr="007050C2" w14:paraId="0A0328FF"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17F5DA6"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b/>
                <w:bCs/>
                <w:color w:val="171717"/>
                <w:sz w:val="24"/>
                <w:szCs w:val="24"/>
              </w:rPr>
              <w:t>Storage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E388996" w14:textId="77777777" w:rsidR="007050C2" w:rsidRPr="007050C2" w:rsidRDefault="007050C2" w:rsidP="007050C2">
            <w:pPr>
              <w:spacing w:after="0" w:line="240" w:lineRule="auto"/>
              <w:rPr>
                <w:rFonts w:ascii="Segoe UI" w:eastAsia="Times New Roman" w:hAnsi="Segoe UI" w:cs="Segoe UI"/>
                <w:color w:val="171717"/>
                <w:sz w:val="24"/>
                <w:szCs w:val="24"/>
              </w:rPr>
            </w:pPr>
          </w:p>
        </w:tc>
      </w:tr>
      <w:tr w:rsidR="007050C2" w:rsidRPr="007050C2" w14:paraId="02639CA4"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6486886"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Storage account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2DEA4C4"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You can change the name if you like. It will default to a variation of the App name.</w:t>
            </w:r>
          </w:p>
        </w:tc>
      </w:tr>
      <w:tr w:rsidR="007050C2" w:rsidRPr="007050C2" w14:paraId="0BCF88D6"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27D0436"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b/>
                <w:bCs/>
                <w:color w:val="171717"/>
                <w:sz w:val="24"/>
                <w:szCs w:val="24"/>
              </w:rPr>
              <w:t>Operating system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1177425" w14:textId="77777777" w:rsidR="007050C2" w:rsidRPr="007050C2" w:rsidRDefault="007050C2" w:rsidP="007050C2">
            <w:pPr>
              <w:spacing w:after="0" w:line="240" w:lineRule="auto"/>
              <w:rPr>
                <w:rFonts w:ascii="Segoe UI" w:eastAsia="Times New Roman" w:hAnsi="Segoe UI" w:cs="Segoe UI"/>
                <w:color w:val="171717"/>
                <w:sz w:val="24"/>
                <w:szCs w:val="24"/>
              </w:rPr>
            </w:pPr>
          </w:p>
        </w:tc>
      </w:tr>
      <w:tr w:rsidR="007050C2" w:rsidRPr="007050C2" w14:paraId="270948CB"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3C1219B"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Operating System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3330310"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Windows</w:t>
            </w:r>
          </w:p>
        </w:tc>
      </w:tr>
      <w:tr w:rsidR="007050C2" w:rsidRPr="007050C2" w14:paraId="428D6F5A"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A3A4E44"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b/>
                <w:bCs/>
                <w:color w:val="171717"/>
                <w:sz w:val="24"/>
                <w:szCs w:val="24"/>
              </w:rPr>
              <w:t>Plan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9D95B3A" w14:textId="77777777" w:rsidR="007050C2" w:rsidRPr="007050C2" w:rsidRDefault="007050C2" w:rsidP="007050C2">
            <w:pPr>
              <w:spacing w:after="0" w:line="240" w:lineRule="auto"/>
              <w:rPr>
                <w:rFonts w:ascii="Segoe UI" w:eastAsia="Times New Roman" w:hAnsi="Segoe UI" w:cs="Segoe UI"/>
                <w:color w:val="171717"/>
                <w:sz w:val="24"/>
                <w:szCs w:val="24"/>
              </w:rPr>
            </w:pPr>
          </w:p>
        </w:tc>
      </w:tr>
      <w:tr w:rsidR="007050C2" w:rsidRPr="007050C2" w14:paraId="38E851FB" w14:textId="77777777" w:rsidTr="007050C2">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6F59AC6"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Plan type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73F77EB" w14:textId="77777777" w:rsidR="007050C2" w:rsidRPr="007050C2" w:rsidRDefault="007050C2" w:rsidP="007050C2">
            <w:pPr>
              <w:spacing w:after="0" w:line="240" w:lineRule="auto"/>
              <w:rPr>
                <w:rFonts w:ascii="Segoe UI" w:eastAsia="Times New Roman" w:hAnsi="Segoe UI" w:cs="Segoe UI"/>
                <w:color w:val="171717"/>
                <w:sz w:val="24"/>
                <w:szCs w:val="24"/>
              </w:rPr>
            </w:pPr>
            <w:r w:rsidRPr="007050C2">
              <w:rPr>
                <w:rFonts w:ascii="Segoe UI" w:eastAsia="Times New Roman" w:hAnsi="Segoe UI" w:cs="Segoe UI"/>
                <w:color w:val="171717"/>
                <w:sz w:val="24"/>
                <w:szCs w:val="24"/>
              </w:rPr>
              <w:t xml:space="preserve">Consumption (Serverless). When using the Consumption Plan type, </w:t>
            </w:r>
            <w:proofErr w:type="gramStart"/>
            <w:r w:rsidRPr="007050C2">
              <w:rPr>
                <w:rFonts w:ascii="Segoe UI" w:eastAsia="Times New Roman" w:hAnsi="Segoe UI" w:cs="Segoe UI"/>
                <w:color w:val="171717"/>
                <w:sz w:val="24"/>
                <w:szCs w:val="24"/>
              </w:rPr>
              <w:t>you're</w:t>
            </w:r>
            <w:proofErr w:type="gramEnd"/>
            <w:r w:rsidRPr="007050C2">
              <w:rPr>
                <w:rFonts w:ascii="Segoe UI" w:eastAsia="Times New Roman" w:hAnsi="Segoe UI" w:cs="Segoe UI"/>
                <w:color w:val="171717"/>
                <w:sz w:val="24"/>
                <w:szCs w:val="24"/>
              </w:rPr>
              <w:t xml:space="preserve"> charged for each execution of your function, and resources are automatically allocated based on your app workload.</w:t>
            </w:r>
          </w:p>
        </w:tc>
      </w:tr>
    </w:tbl>
    <w:p w14:paraId="0DE7A833" w14:textId="439DDB55" w:rsidR="007050C2" w:rsidRDefault="007050C2" w:rsidP="00704CC1">
      <w:pPr>
        <w:spacing w:after="0" w:line="240" w:lineRule="auto"/>
        <w:rPr>
          <w:rFonts w:ascii="Consolas" w:hAnsi="Consolas"/>
          <w:color w:val="171717"/>
          <w:sz w:val="20"/>
          <w:szCs w:val="20"/>
          <w:shd w:val="clear" w:color="auto" w:fill="E3E3E3"/>
        </w:rPr>
      </w:pPr>
    </w:p>
    <w:p w14:paraId="19F41ADB" w14:textId="44B70845" w:rsidR="007050C2" w:rsidRDefault="007050C2" w:rsidP="00704CC1">
      <w:pPr>
        <w:spacing w:after="0" w:line="240" w:lineRule="auto"/>
        <w:rPr>
          <w:rFonts w:ascii="Consolas" w:hAnsi="Consolas"/>
          <w:color w:val="171717"/>
          <w:sz w:val="20"/>
          <w:szCs w:val="20"/>
          <w:shd w:val="clear" w:color="auto" w:fill="E3E3E3"/>
        </w:rPr>
      </w:pPr>
    </w:p>
    <w:p w14:paraId="72494B35" w14:textId="77777777" w:rsidR="008B02CF" w:rsidRDefault="008B02CF" w:rsidP="008B02CF">
      <w:pPr>
        <w:pStyle w:val="Heading1"/>
        <w:shd w:val="clear" w:color="auto" w:fill="FFFFFF"/>
        <w:spacing w:before="0"/>
        <w:rPr>
          <w:rFonts w:ascii="Segoe UI" w:hAnsi="Segoe UI" w:cs="Segoe UI"/>
          <w:color w:val="171717"/>
        </w:rPr>
      </w:pPr>
      <w:r>
        <w:rPr>
          <w:rFonts w:ascii="Segoe UI" w:hAnsi="Segoe UI" w:cs="Segoe UI"/>
          <w:color w:val="171717"/>
        </w:rPr>
        <w:t xml:space="preserve">Execute an Azure function when a blob is </w:t>
      </w:r>
      <w:proofErr w:type="gramStart"/>
      <w:r>
        <w:rPr>
          <w:rFonts w:ascii="Segoe UI" w:hAnsi="Segoe UI" w:cs="Segoe UI"/>
          <w:color w:val="171717"/>
        </w:rPr>
        <w:t>created</w:t>
      </w:r>
      <w:proofErr w:type="gramEnd"/>
    </w:p>
    <w:p w14:paraId="3CC50832" w14:textId="00D72E84" w:rsidR="007050C2" w:rsidRDefault="007050C2" w:rsidP="00704CC1">
      <w:pPr>
        <w:spacing w:after="0" w:line="240" w:lineRule="auto"/>
        <w:rPr>
          <w:rFonts w:ascii="Consolas" w:hAnsi="Consolas"/>
          <w:color w:val="171717"/>
          <w:sz w:val="20"/>
          <w:szCs w:val="20"/>
          <w:shd w:val="clear" w:color="auto" w:fill="E3E3E3"/>
        </w:rPr>
      </w:pPr>
    </w:p>
    <w:p w14:paraId="7748552F" w14:textId="77777777" w:rsidR="00BB7D34" w:rsidRDefault="00BB7D34" w:rsidP="00BB7D34">
      <w:pPr>
        <w:pStyle w:val="Heading2"/>
        <w:shd w:val="clear" w:color="auto" w:fill="FFFFFF"/>
        <w:spacing w:before="480" w:after="180"/>
        <w:rPr>
          <w:rFonts w:ascii="Segoe UI" w:hAnsi="Segoe UI" w:cs="Segoe UI"/>
          <w:color w:val="171717"/>
        </w:rPr>
      </w:pPr>
      <w:r>
        <w:rPr>
          <w:rFonts w:ascii="Segoe UI" w:hAnsi="Segoe UI" w:cs="Segoe UI"/>
          <w:color w:val="171717"/>
        </w:rPr>
        <w:t>What is Azure Storage?</w:t>
      </w:r>
    </w:p>
    <w:p w14:paraId="2CF8EF6D" w14:textId="77777777" w:rsidR="00BB7D34" w:rsidRDefault="00BB7D34" w:rsidP="00BB7D34">
      <w:pPr>
        <w:pStyle w:val="NormalWeb"/>
        <w:shd w:val="clear" w:color="auto" w:fill="FFFFFF"/>
        <w:rPr>
          <w:rFonts w:ascii="Segoe UI" w:hAnsi="Segoe UI" w:cs="Segoe UI"/>
          <w:color w:val="171717"/>
        </w:rPr>
      </w:pPr>
      <w:r>
        <w:rPr>
          <w:rFonts w:ascii="Segoe UI" w:hAnsi="Segoe UI" w:cs="Segoe UI"/>
          <w:color w:val="171717"/>
        </w:rPr>
        <w:t xml:space="preserve">Azure Storage is Microsoft's cloud storage solution that supports all types of data, </w:t>
      </w:r>
      <w:proofErr w:type="gramStart"/>
      <w:r>
        <w:rPr>
          <w:rFonts w:ascii="Segoe UI" w:hAnsi="Segoe UI" w:cs="Segoe UI"/>
          <w:color w:val="171717"/>
        </w:rPr>
        <w:t>including:</w:t>
      </w:r>
      <w:proofErr w:type="gramEnd"/>
      <w:r>
        <w:rPr>
          <w:rFonts w:ascii="Segoe UI" w:hAnsi="Segoe UI" w:cs="Segoe UI"/>
          <w:color w:val="171717"/>
        </w:rPr>
        <w:t xml:space="preserve"> blobs, queues, and NoSQL. The goal of Azure Storage is to provide data storage that's:</w:t>
      </w:r>
    </w:p>
    <w:p w14:paraId="6505EC1B" w14:textId="77777777" w:rsidR="00BB7D34" w:rsidRDefault="00BB7D34" w:rsidP="0079205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Highly available</w:t>
      </w:r>
    </w:p>
    <w:p w14:paraId="2F3FBAE6" w14:textId="77777777" w:rsidR="00BB7D34" w:rsidRDefault="00BB7D34" w:rsidP="0079205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Secure</w:t>
      </w:r>
    </w:p>
    <w:p w14:paraId="3AF1E365" w14:textId="77777777" w:rsidR="00BB7D34" w:rsidRDefault="00BB7D34" w:rsidP="0079205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Scalable</w:t>
      </w:r>
    </w:p>
    <w:p w14:paraId="6CAD6B5C" w14:textId="77777777" w:rsidR="00BB7D34" w:rsidRDefault="00BB7D34" w:rsidP="0079205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Managed</w:t>
      </w:r>
    </w:p>
    <w:p w14:paraId="5A20248A" w14:textId="53FCA82C" w:rsidR="008B02CF" w:rsidRDefault="008B02CF" w:rsidP="00704CC1">
      <w:pPr>
        <w:spacing w:after="0" w:line="240" w:lineRule="auto"/>
        <w:rPr>
          <w:rFonts w:ascii="Consolas" w:hAnsi="Consolas"/>
          <w:color w:val="171717"/>
          <w:sz w:val="20"/>
          <w:szCs w:val="20"/>
          <w:shd w:val="clear" w:color="auto" w:fill="E3E3E3"/>
        </w:rPr>
      </w:pPr>
    </w:p>
    <w:p w14:paraId="1ECC94A6" w14:textId="7D051F6D" w:rsidR="00BB7D34" w:rsidRDefault="00B15AFB"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There are three types of blobs: </w:t>
      </w:r>
      <w:r>
        <w:rPr>
          <w:rStyle w:val="Strong"/>
          <w:rFonts w:ascii="Segoe UI" w:hAnsi="Segoe UI" w:cs="Segoe UI"/>
          <w:color w:val="171717"/>
          <w:shd w:val="clear" w:color="auto" w:fill="FFFFFF"/>
        </w:rPr>
        <w:t>block blobs</w:t>
      </w:r>
      <w:r>
        <w:rPr>
          <w:rFonts w:ascii="Segoe UI" w:hAnsi="Segoe UI" w:cs="Segoe UI"/>
          <w:color w:val="171717"/>
          <w:shd w:val="clear" w:color="auto" w:fill="FFFFFF"/>
        </w:rPr>
        <w:t>, </w:t>
      </w:r>
      <w:r>
        <w:rPr>
          <w:rStyle w:val="Strong"/>
          <w:rFonts w:ascii="Segoe UI" w:hAnsi="Segoe UI" w:cs="Segoe UI"/>
          <w:color w:val="171717"/>
          <w:shd w:val="clear" w:color="auto" w:fill="FFFFFF"/>
        </w:rPr>
        <w:t>append blobs</w:t>
      </w:r>
      <w:r>
        <w:rPr>
          <w:rFonts w:ascii="Segoe UI" w:hAnsi="Segoe UI" w:cs="Segoe UI"/>
          <w:color w:val="171717"/>
          <w:shd w:val="clear" w:color="auto" w:fill="FFFFFF"/>
        </w:rPr>
        <w:t>, and </w:t>
      </w:r>
      <w:r>
        <w:rPr>
          <w:rStyle w:val="Strong"/>
          <w:rFonts w:ascii="Segoe UI" w:hAnsi="Segoe UI" w:cs="Segoe UI"/>
          <w:color w:val="171717"/>
          <w:shd w:val="clear" w:color="auto" w:fill="FFFFFF"/>
        </w:rPr>
        <w:t>page blobs</w:t>
      </w:r>
      <w:r>
        <w:rPr>
          <w:rFonts w:ascii="Segoe UI" w:hAnsi="Segoe UI" w:cs="Segoe UI"/>
          <w:color w:val="171717"/>
          <w:shd w:val="clear" w:color="auto" w:fill="FFFFFF"/>
        </w:rPr>
        <w:t xml:space="preserve">. Block blobs are the most common type. They allow you to store text or binary data efficiently. Append blobs are like block blobs, but </w:t>
      </w:r>
      <w:proofErr w:type="gramStart"/>
      <w:r>
        <w:rPr>
          <w:rFonts w:ascii="Segoe UI" w:hAnsi="Segoe UI" w:cs="Segoe UI"/>
          <w:color w:val="171717"/>
          <w:shd w:val="clear" w:color="auto" w:fill="FFFFFF"/>
        </w:rPr>
        <w:t>they're</w:t>
      </w:r>
      <w:proofErr w:type="gramEnd"/>
      <w:r>
        <w:rPr>
          <w:rFonts w:ascii="Segoe UI" w:hAnsi="Segoe UI" w:cs="Segoe UI"/>
          <w:color w:val="171717"/>
          <w:shd w:val="clear" w:color="auto" w:fill="FFFFFF"/>
        </w:rPr>
        <w:t xml:space="preserve"> designed more for append operations like creating a log file that's being constantly updated. Finally, page blobs are made up of pages and are designed for frequent random read and write operations.</w:t>
      </w:r>
    </w:p>
    <w:p w14:paraId="4893908F" w14:textId="601D9072" w:rsidR="00B15AFB" w:rsidRDefault="00B15AFB" w:rsidP="00704CC1">
      <w:pPr>
        <w:spacing w:after="0" w:line="240" w:lineRule="auto"/>
        <w:rPr>
          <w:rFonts w:ascii="Segoe UI" w:hAnsi="Segoe UI" w:cs="Segoe UI"/>
          <w:color w:val="171717"/>
          <w:shd w:val="clear" w:color="auto" w:fill="FFFFFF"/>
        </w:rPr>
      </w:pPr>
    </w:p>
    <w:p w14:paraId="693B3EBA" w14:textId="02C3ED8B" w:rsidR="00B15AFB" w:rsidRDefault="003C525F" w:rsidP="00704CC1">
      <w:pPr>
        <w:spacing w:after="0" w:line="240" w:lineRule="auto"/>
        <w:rPr>
          <w:rFonts w:ascii="Segoe UI" w:hAnsi="Segoe UI" w:cs="Segoe UI"/>
          <w:color w:val="171717"/>
          <w:shd w:val="clear" w:color="auto" w:fill="FFFFFF"/>
        </w:rPr>
      </w:pPr>
      <w:r>
        <w:rPr>
          <w:rFonts w:ascii="Consolas" w:hAnsi="Consolas"/>
          <w:color w:val="171717"/>
          <w:sz w:val="21"/>
          <w:szCs w:val="21"/>
          <w:shd w:val="clear" w:color="auto" w:fill="FAFAFA"/>
        </w:rPr>
        <w:t>samples-</w:t>
      </w:r>
      <w:proofErr w:type="spellStart"/>
      <w:r>
        <w:rPr>
          <w:rFonts w:ascii="Consolas" w:hAnsi="Consolas"/>
          <w:color w:val="171717"/>
          <w:sz w:val="21"/>
          <w:szCs w:val="21"/>
          <w:shd w:val="clear" w:color="auto" w:fill="FAFAFA"/>
        </w:rPr>
        <w:t>workitems</w:t>
      </w:r>
      <w:proofErr w:type="spellEnd"/>
      <w:r>
        <w:rPr>
          <w:rFonts w:ascii="Consolas" w:hAnsi="Consolas"/>
          <w:color w:val="171717"/>
          <w:sz w:val="21"/>
          <w:szCs w:val="21"/>
          <w:shd w:val="clear" w:color="auto" w:fill="FAFAFA"/>
        </w:rPr>
        <w:t>/{name}.png</w:t>
      </w:r>
    </w:p>
    <w:p w14:paraId="6134C483" w14:textId="4063B247" w:rsidR="003C525F" w:rsidRDefault="003C525F" w:rsidP="00704CC1">
      <w:pPr>
        <w:spacing w:after="0" w:line="240" w:lineRule="auto"/>
        <w:rPr>
          <w:rFonts w:ascii="Segoe UI" w:hAnsi="Segoe UI" w:cs="Segoe UI"/>
          <w:color w:val="171717"/>
          <w:shd w:val="clear" w:color="auto" w:fill="FFFFFF"/>
        </w:rPr>
      </w:pPr>
    </w:p>
    <w:p w14:paraId="4BBB1BB8" w14:textId="317CA4F2" w:rsidR="003C525F" w:rsidRDefault="003C525F"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last significant piece of information with this concept is the text </w:t>
      </w:r>
      <w:r>
        <w:rPr>
          <w:rStyle w:val="Emphasis"/>
          <w:rFonts w:ascii="Segoe UI" w:hAnsi="Segoe UI" w:cs="Segoe UI"/>
          <w:color w:val="171717"/>
          <w:shd w:val="clear" w:color="auto" w:fill="FFFFFF"/>
        </w:rPr>
        <w:t>name</w:t>
      </w:r>
      <w:r>
        <w:rPr>
          <w:rFonts w:ascii="Segoe UI" w:hAnsi="Segoe UI" w:cs="Segoe UI"/>
          <w:color w:val="171717"/>
          <w:shd w:val="clear" w:color="auto" w:fill="FFFFFF"/>
        </w:rPr>
        <w:t>. The </w:t>
      </w:r>
      <w:r>
        <w:rPr>
          <w:rStyle w:val="Emphasis"/>
          <w:rFonts w:ascii="Segoe UI" w:hAnsi="Segoe UI" w:cs="Segoe UI"/>
          <w:color w:val="171717"/>
          <w:shd w:val="clear" w:color="auto" w:fill="FFFFFF"/>
        </w:rPr>
        <w:t>name</w:t>
      </w:r>
      <w:r>
        <w:rPr>
          <w:rFonts w:ascii="Segoe UI" w:hAnsi="Segoe UI" w:cs="Segoe UI"/>
          <w:color w:val="171717"/>
          <w:shd w:val="clear" w:color="auto" w:fill="FFFFFF"/>
        </w:rPr>
        <w:t> represents a parameter in your Azure function that receives the name of the added file. For example, if we upload a file named </w:t>
      </w:r>
      <w:r>
        <w:rPr>
          <w:rStyle w:val="Emphasis"/>
          <w:rFonts w:ascii="Segoe UI" w:hAnsi="Segoe UI" w:cs="Segoe UI"/>
          <w:color w:val="171717"/>
          <w:shd w:val="clear" w:color="auto" w:fill="FFFFFF"/>
        </w:rPr>
        <w:t>resume.txt</w:t>
      </w:r>
      <w:r>
        <w:rPr>
          <w:rFonts w:ascii="Segoe UI" w:hAnsi="Segoe UI" w:cs="Segoe UI"/>
          <w:color w:val="171717"/>
          <w:shd w:val="clear" w:color="auto" w:fill="FFFFFF"/>
        </w:rPr>
        <w:t>, my Azure function receives that value as a string through a parameter called </w:t>
      </w:r>
      <w:r>
        <w:rPr>
          <w:rStyle w:val="Emphasis"/>
          <w:rFonts w:ascii="Segoe UI" w:hAnsi="Segoe UI" w:cs="Segoe UI"/>
          <w:color w:val="171717"/>
          <w:shd w:val="clear" w:color="auto" w:fill="FFFFFF"/>
        </w:rPr>
        <w:t>name</w:t>
      </w:r>
      <w:r>
        <w:rPr>
          <w:rFonts w:ascii="Segoe UI" w:hAnsi="Segoe UI" w:cs="Segoe UI"/>
          <w:color w:val="171717"/>
          <w:shd w:val="clear" w:color="auto" w:fill="FFFFFF"/>
        </w:rPr>
        <w:t>.</w:t>
      </w:r>
    </w:p>
    <w:p w14:paraId="15D09B48" w14:textId="7EE1C895" w:rsidR="003C525F" w:rsidRDefault="003C525F" w:rsidP="00704CC1">
      <w:pPr>
        <w:spacing w:after="0" w:line="240" w:lineRule="auto"/>
        <w:rPr>
          <w:rFonts w:ascii="Segoe UI" w:hAnsi="Segoe UI" w:cs="Segoe UI"/>
          <w:color w:val="171717"/>
          <w:shd w:val="clear" w:color="auto" w:fill="FFFFFF"/>
        </w:rPr>
      </w:pPr>
    </w:p>
    <w:p w14:paraId="6DF3C478" w14:textId="51B89C40" w:rsidR="00442E78" w:rsidRDefault="00442E78" w:rsidP="00442E78">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lastRenderedPageBreak/>
        <w:t>Select </w:t>
      </w:r>
      <w:r>
        <w:rPr>
          <w:rStyle w:val="Strong"/>
          <w:rFonts w:ascii="Segoe UI" w:hAnsi="Segoe UI" w:cs="Segoe UI"/>
          <w:color w:val="171717"/>
        </w:rPr>
        <w:t>Azure Blob Storage trigger</w:t>
      </w:r>
      <w:r>
        <w:rPr>
          <w:rFonts w:ascii="Segoe UI" w:hAnsi="Segoe UI" w:cs="Segoe UI"/>
          <w:color w:val="171717"/>
        </w:rPr>
        <w:t>.</w:t>
      </w:r>
    </w:p>
    <w:p w14:paraId="45B7F6E8" w14:textId="77777777" w:rsidR="00E23B35" w:rsidRDefault="00E23B35" w:rsidP="00E23B35">
      <w:pPr>
        <w:pStyle w:val="Heading1"/>
        <w:shd w:val="clear" w:color="auto" w:fill="FFFFFF"/>
        <w:spacing w:before="0"/>
        <w:rPr>
          <w:rFonts w:ascii="Segoe UI" w:hAnsi="Segoe UI" w:cs="Segoe UI"/>
          <w:color w:val="171717"/>
        </w:rPr>
      </w:pPr>
      <w:r>
        <w:rPr>
          <w:rFonts w:ascii="Segoe UI" w:hAnsi="Segoe UI" w:cs="Segoe UI"/>
          <w:color w:val="171717"/>
        </w:rPr>
        <w:t xml:space="preserve">Chain Azure Functions together using input and output </w:t>
      </w:r>
      <w:proofErr w:type="gramStart"/>
      <w:r>
        <w:rPr>
          <w:rFonts w:ascii="Segoe UI" w:hAnsi="Segoe UI" w:cs="Segoe UI"/>
          <w:color w:val="171717"/>
        </w:rPr>
        <w:t>bindings</w:t>
      </w:r>
      <w:proofErr w:type="gramEnd"/>
    </w:p>
    <w:p w14:paraId="2B2E4755" w14:textId="316BDA3B" w:rsidR="0089310C" w:rsidRDefault="006C3FC9" w:rsidP="00442E7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Azure Functions makes it easy for your function code to integrate with data and services. Through the power of bindings, you declare the data sources to read and write, and let Azure Functions take care of the rest.</w:t>
      </w:r>
    </w:p>
    <w:p w14:paraId="0AC6743C" w14:textId="77777777" w:rsidR="006C3FC9" w:rsidRPr="006C3FC9" w:rsidRDefault="006C3FC9" w:rsidP="0079205A">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6C3FC9">
        <w:rPr>
          <w:rFonts w:ascii="Segoe UI" w:eastAsia="Times New Roman" w:hAnsi="Segoe UI" w:cs="Segoe UI"/>
          <w:color w:val="171717"/>
          <w:sz w:val="24"/>
          <w:szCs w:val="24"/>
        </w:rPr>
        <w:t xml:space="preserve">Explore the types of data sources that can be accessed through </w:t>
      </w:r>
      <w:proofErr w:type="gramStart"/>
      <w:r w:rsidRPr="006C3FC9">
        <w:rPr>
          <w:rFonts w:ascii="Segoe UI" w:eastAsia="Times New Roman" w:hAnsi="Segoe UI" w:cs="Segoe UI"/>
          <w:color w:val="171717"/>
          <w:sz w:val="24"/>
          <w:szCs w:val="24"/>
        </w:rPr>
        <w:t>bindings</w:t>
      </w:r>
      <w:proofErr w:type="gramEnd"/>
    </w:p>
    <w:p w14:paraId="7A65D57F" w14:textId="77777777" w:rsidR="006C3FC9" w:rsidRPr="006C3FC9" w:rsidRDefault="006C3FC9" w:rsidP="0079205A">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6C3FC9">
        <w:rPr>
          <w:rFonts w:ascii="Segoe UI" w:eastAsia="Times New Roman" w:hAnsi="Segoe UI" w:cs="Segoe UI"/>
          <w:color w:val="171717"/>
          <w:sz w:val="24"/>
          <w:szCs w:val="24"/>
        </w:rPr>
        <w:t xml:space="preserve">Read data from Azure Cosmos DB by using Azure </w:t>
      </w:r>
      <w:proofErr w:type="gramStart"/>
      <w:r w:rsidRPr="006C3FC9">
        <w:rPr>
          <w:rFonts w:ascii="Segoe UI" w:eastAsia="Times New Roman" w:hAnsi="Segoe UI" w:cs="Segoe UI"/>
          <w:color w:val="171717"/>
          <w:sz w:val="24"/>
          <w:szCs w:val="24"/>
        </w:rPr>
        <w:t>Functions</w:t>
      </w:r>
      <w:proofErr w:type="gramEnd"/>
    </w:p>
    <w:p w14:paraId="2FBC4FB7" w14:textId="77777777" w:rsidR="006C3FC9" w:rsidRPr="006C3FC9" w:rsidRDefault="006C3FC9" w:rsidP="0079205A">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6C3FC9">
        <w:rPr>
          <w:rFonts w:ascii="Segoe UI" w:eastAsia="Times New Roman" w:hAnsi="Segoe UI" w:cs="Segoe UI"/>
          <w:color w:val="171717"/>
          <w:sz w:val="24"/>
          <w:szCs w:val="24"/>
        </w:rPr>
        <w:t xml:space="preserve">Store data in Azure Cosmos DB by using Azure </w:t>
      </w:r>
      <w:proofErr w:type="gramStart"/>
      <w:r w:rsidRPr="006C3FC9">
        <w:rPr>
          <w:rFonts w:ascii="Segoe UI" w:eastAsia="Times New Roman" w:hAnsi="Segoe UI" w:cs="Segoe UI"/>
          <w:color w:val="171717"/>
          <w:sz w:val="24"/>
          <w:szCs w:val="24"/>
        </w:rPr>
        <w:t>Functions</w:t>
      </w:r>
      <w:proofErr w:type="gramEnd"/>
    </w:p>
    <w:p w14:paraId="664AEC94" w14:textId="77777777" w:rsidR="006C3FC9" w:rsidRPr="006C3FC9" w:rsidRDefault="006C3FC9" w:rsidP="0079205A">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6C3FC9">
        <w:rPr>
          <w:rFonts w:ascii="Segoe UI" w:eastAsia="Times New Roman" w:hAnsi="Segoe UI" w:cs="Segoe UI"/>
          <w:color w:val="171717"/>
          <w:sz w:val="24"/>
          <w:szCs w:val="24"/>
        </w:rPr>
        <w:t xml:space="preserve">Send messages to Azure Queue Storage by using Azure </w:t>
      </w:r>
      <w:proofErr w:type="gramStart"/>
      <w:r w:rsidRPr="006C3FC9">
        <w:rPr>
          <w:rFonts w:ascii="Segoe UI" w:eastAsia="Times New Roman" w:hAnsi="Segoe UI" w:cs="Segoe UI"/>
          <w:color w:val="171717"/>
          <w:sz w:val="24"/>
          <w:szCs w:val="24"/>
        </w:rPr>
        <w:t>Functions</w:t>
      </w:r>
      <w:proofErr w:type="gramEnd"/>
    </w:p>
    <w:p w14:paraId="41B3316B" w14:textId="77777777" w:rsidR="00EC3D3B" w:rsidRPr="00EC3D3B" w:rsidRDefault="00EC3D3B" w:rsidP="00EC3D3B">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C3D3B">
        <w:rPr>
          <w:rFonts w:ascii="Segoe UI" w:eastAsia="Times New Roman" w:hAnsi="Segoe UI" w:cs="Segoe UI"/>
          <w:color w:val="171717"/>
          <w:sz w:val="24"/>
          <w:szCs w:val="24"/>
        </w:rPr>
        <w:t>Accessing and processing data are key tasks in many software solutions. Consider some of these scenarios:</w:t>
      </w:r>
    </w:p>
    <w:p w14:paraId="127B9E1B" w14:textId="77777777" w:rsidR="00EC3D3B" w:rsidRPr="00EC3D3B" w:rsidRDefault="00EC3D3B" w:rsidP="0079205A">
      <w:pPr>
        <w:numPr>
          <w:ilvl w:val="0"/>
          <w:numId w:val="7"/>
        </w:numPr>
        <w:shd w:val="clear" w:color="auto" w:fill="FFFFFF"/>
        <w:spacing w:after="0" w:line="240" w:lineRule="auto"/>
        <w:ind w:left="1290"/>
        <w:rPr>
          <w:rFonts w:ascii="Segoe UI" w:eastAsia="Times New Roman" w:hAnsi="Segoe UI" w:cs="Segoe UI"/>
          <w:color w:val="171717"/>
          <w:sz w:val="24"/>
          <w:szCs w:val="24"/>
        </w:rPr>
      </w:pPr>
      <w:proofErr w:type="gramStart"/>
      <w:r w:rsidRPr="00EC3D3B">
        <w:rPr>
          <w:rFonts w:ascii="Segoe UI" w:eastAsia="Times New Roman" w:hAnsi="Segoe UI" w:cs="Segoe UI"/>
          <w:color w:val="171717"/>
          <w:sz w:val="24"/>
          <w:szCs w:val="24"/>
        </w:rPr>
        <w:t>You've</w:t>
      </w:r>
      <w:proofErr w:type="gramEnd"/>
      <w:r w:rsidRPr="00EC3D3B">
        <w:rPr>
          <w:rFonts w:ascii="Segoe UI" w:eastAsia="Times New Roman" w:hAnsi="Segoe UI" w:cs="Segoe UI"/>
          <w:color w:val="171717"/>
          <w:sz w:val="24"/>
          <w:szCs w:val="24"/>
        </w:rPr>
        <w:t xml:space="preserve"> been asked to implement a way to move incoming data from Azure Blob Storage to Azure Cosmos DB.</w:t>
      </w:r>
    </w:p>
    <w:p w14:paraId="2B6D292F" w14:textId="77777777" w:rsidR="00EC3D3B" w:rsidRPr="00EC3D3B" w:rsidRDefault="00EC3D3B" w:rsidP="0079205A">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C3D3B">
        <w:rPr>
          <w:rFonts w:ascii="Segoe UI" w:eastAsia="Times New Roman" w:hAnsi="Segoe UI" w:cs="Segoe UI"/>
          <w:color w:val="171717"/>
          <w:sz w:val="24"/>
          <w:szCs w:val="24"/>
        </w:rPr>
        <w:t>You want to post incoming messages to a queue for processing by another component in your enterprise.</w:t>
      </w:r>
    </w:p>
    <w:p w14:paraId="15D1AC78" w14:textId="77777777" w:rsidR="00EC3D3B" w:rsidRPr="00EC3D3B" w:rsidRDefault="00EC3D3B" w:rsidP="0079205A">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C3D3B">
        <w:rPr>
          <w:rFonts w:ascii="Segoe UI" w:eastAsia="Times New Roman" w:hAnsi="Segoe UI" w:cs="Segoe UI"/>
          <w:color w:val="171717"/>
          <w:sz w:val="24"/>
          <w:szCs w:val="24"/>
        </w:rPr>
        <w:t>Your service needs to grab gamer scores from a queue and update an online scoreboard.</w:t>
      </w:r>
    </w:p>
    <w:p w14:paraId="264A8C3C" w14:textId="77777777" w:rsidR="00EC3D3B" w:rsidRDefault="00EC3D3B" w:rsidP="00EC3D3B">
      <w:pPr>
        <w:pStyle w:val="NormalWeb"/>
        <w:shd w:val="clear" w:color="auto" w:fill="FFFFFF"/>
        <w:rPr>
          <w:rFonts w:ascii="Segoe UI" w:hAnsi="Segoe UI" w:cs="Segoe UI"/>
          <w:color w:val="171717"/>
        </w:rPr>
      </w:pPr>
      <w:r>
        <w:rPr>
          <w:rFonts w:ascii="Segoe UI" w:hAnsi="Segoe UI" w:cs="Segoe UI"/>
          <w:color w:val="171717"/>
        </w:rPr>
        <w:t>There are two kinds of bindings you can use with functions:</w:t>
      </w:r>
    </w:p>
    <w:p w14:paraId="14F28F26" w14:textId="77777777" w:rsidR="00EC3D3B" w:rsidRDefault="00EC3D3B" w:rsidP="0079205A">
      <w:pPr>
        <w:pStyle w:val="NormalWeb"/>
        <w:numPr>
          <w:ilvl w:val="0"/>
          <w:numId w:val="8"/>
        </w:numPr>
        <w:shd w:val="clear" w:color="auto" w:fill="FFFFFF"/>
        <w:ind w:left="1290"/>
        <w:rPr>
          <w:rFonts w:ascii="Segoe UI" w:hAnsi="Segoe UI" w:cs="Segoe UI"/>
          <w:color w:val="171717"/>
        </w:rPr>
      </w:pPr>
      <w:r>
        <w:rPr>
          <w:rStyle w:val="Strong"/>
          <w:rFonts w:ascii="Segoe UI" w:hAnsi="Segoe UI" w:cs="Segoe UI"/>
          <w:color w:val="171717"/>
        </w:rPr>
        <w:t>Input binding</w:t>
      </w:r>
      <w:r>
        <w:rPr>
          <w:rFonts w:ascii="Segoe UI" w:hAnsi="Segoe UI" w:cs="Segoe UI"/>
          <w:color w:val="171717"/>
        </w:rPr>
        <w:t> - Connects to a data </w:t>
      </w:r>
      <w:r>
        <w:rPr>
          <w:rStyle w:val="Strong"/>
          <w:rFonts w:ascii="Segoe UI" w:hAnsi="Segoe UI" w:cs="Segoe UI"/>
          <w:color w:val="171717"/>
        </w:rPr>
        <w:t>source</w:t>
      </w:r>
      <w:r>
        <w:rPr>
          <w:rFonts w:ascii="Segoe UI" w:hAnsi="Segoe UI" w:cs="Segoe UI"/>
          <w:color w:val="171717"/>
        </w:rPr>
        <w:t>. Our function can read data from these inputs.</w:t>
      </w:r>
    </w:p>
    <w:p w14:paraId="386A64DF" w14:textId="77777777" w:rsidR="00EC3D3B" w:rsidRDefault="00EC3D3B" w:rsidP="0079205A">
      <w:pPr>
        <w:pStyle w:val="NormalWeb"/>
        <w:numPr>
          <w:ilvl w:val="0"/>
          <w:numId w:val="8"/>
        </w:numPr>
        <w:shd w:val="clear" w:color="auto" w:fill="FFFFFF"/>
        <w:ind w:left="1290"/>
        <w:rPr>
          <w:rFonts w:ascii="Segoe UI" w:hAnsi="Segoe UI" w:cs="Segoe UI"/>
          <w:color w:val="171717"/>
        </w:rPr>
      </w:pPr>
      <w:r>
        <w:rPr>
          <w:rStyle w:val="Strong"/>
          <w:rFonts w:ascii="Segoe UI" w:hAnsi="Segoe UI" w:cs="Segoe UI"/>
          <w:color w:val="171717"/>
        </w:rPr>
        <w:t>Output binding</w:t>
      </w:r>
      <w:r>
        <w:rPr>
          <w:rFonts w:ascii="Segoe UI" w:hAnsi="Segoe UI" w:cs="Segoe UI"/>
          <w:color w:val="171717"/>
        </w:rPr>
        <w:t> - Connects to a data </w:t>
      </w:r>
      <w:r>
        <w:rPr>
          <w:rStyle w:val="Strong"/>
          <w:rFonts w:ascii="Segoe UI" w:hAnsi="Segoe UI" w:cs="Segoe UI"/>
          <w:color w:val="171717"/>
        </w:rPr>
        <w:t>destination</w:t>
      </w:r>
      <w:r>
        <w:rPr>
          <w:rFonts w:ascii="Segoe UI" w:hAnsi="Segoe UI" w:cs="Segoe UI"/>
          <w:color w:val="171717"/>
        </w:rPr>
        <w:t>. Our function can write data to these destinations.</w:t>
      </w:r>
    </w:p>
    <w:p w14:paraId="6FFAA26D" w14:textId="77777777" w:rsidR="001211CC" w:rsidRDefault="001211CC" w:rsidP="001211C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Types of supported bindings</w:t>
      </w:r>
    </w:p>
    <w:p w14:paraId="7D36157F" w14:textId="77777777" w:rsidR="001211CC" w:rsidRDefault="001211CC" w:rsidP="001211CC">
      <w:pPr>
        <w:pStyle w:val="NormalWeb"/>
        <w:shd w:val="clear" w:color="auto" w:fill="FFFFFF"/>
        <w:rPr>
          <w:rFonts w:ascii="Segoe UI" w:hAnsi="Segoe UI" w:cs="Segoe UI"/>
          <w:color w:val="171717"/>
        </w:rPr>
      </w:pPr>
      <w:r>
        <w:rPr>
          <w:rFonts w:ascii="Segoe UI" w:hAnsi="Segoe UI" w:cs="Segoe UI"/>
          <w:color w:val="171717"/>
        </w:rPr>
        <w:t>The </w:t>
      </w:r>
      <w:r>
        <w:rPr>
          <w:rStyle w:val="Emphasis"/>
          <w:rFonts w:ascii="Segoe UI" w:hAnsi="Segoe UI" w:cs="Segoe UI"/>
          <w:color w:val="171717"/>
        </w:rPr>
        <w:t>type</w:t>
      </w:r>
      <w:r>
        <w:rPr>
          <w:rFonts w:ascii="Segoe UI" w:hAnsi="Segoe UI" w:cs="Segoe UI"/>
          <w:color w:val="171717"/>
        </w:rPr>
        <w:t> of binding defines where we are reading or sending data. There is a binding to respond to web requests and a large selection of bindings to interact directly with various Azure services as well as third-party services.</w:t>
      </w:r>
    </w:p>
    <w:p w14:paraId="1B4E06F8" w14:textId="77777777" w:rsidR="001211CC" w:rsidRPr="001211CC" w:rsidRDefault="001211CC" w:rsidP="001211C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Some common binding types follow:</w:t>
      </w:r>
    </w:p>
    <w:p w14:paraId="1B6E2918"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Blob Storage</w:t>
      </w:r>
    </w:p>
    <w:p w14:paraId="6C2B3EC1"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Azure Service Bus Queues</w:t>
      </w:r>
    </w:p>
    <w:p w14:paraId="5213656D"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Azure Cosmos DB</w:t>
      </w:r>
    </w:p>
    <w:p w14:paraId="4D26F56B"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Azure Event Hubs</w:t>
      </w:r>
    </w:p>
    <w:p w14:paraId="6AA1D625"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External files</w:t>
      </w:r>
    </w:p>
    <w:p w14:paraId="5DA14632"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External tables</w:t>
      </w:r>
    </w:p>
    <w:p w14:paraId="0F0ED691" w14:textId="77777777" w:rsidR="001211CC" w:rsidRPr="001211CC" w:rsidRDefault="001211CC" w:rsidP="0079205A">
      <w:pPr>
        <w:numPr>
          <w:ilvl w:val="0"/>
          <w:numId w:val="9"/>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HTTP endpoints</w:t>
      </w:r>
    </w:p>
    <w:p w14:paraId="24AA5097" w14:textId="77777777" w:rsidR="001211CC" w:rsidRPr="001211CC" w:rsidRDefault="001211CC" w:rsidP="001211CC">
      <w:pPr>
        <w:shd w:val="clear" w:color="auto" w:fill="FFFFFF"/>
        <w:spacing w:before="450" w:after="270" w:line="240" w:lineRule="auto"/>
        <w:outlineLvl w:val="2"/>
        <w:rPr>
          <w:rFonts w:ascii="Segoe UI" w:eastAsia="Times New Roman" w:hAnsi="Segoe UI" w:cs="Segoe UI"/>
          <w:b/>
          <w:bCs/>
          <w:color w:val="171717"/>
          <w:sz w:val="27"/>
          <w:szCs w:val="27"/>
        </w:rPr>
      </w:pPr>
      <w:r w:rsidRPr="001211CC">
        <w:rPr>
          <w:rFonts w:ascii="Segoe UI" w:eastAsia="Times New Roman" w:hAnsi="Segoe UI" w:cs="Segoe UI"/>
          <w:b/>
          <w:bCs/>
          <w:color w:val="171717"/>
          <w:sz w:val="27"/>
          <w:szCs w:val="27"/>
        </w:rPr>
        <w:lastRenderedPageBreak/>
        <w:t>Binding properties</w:t>
      </w:r>
    </w:p>
    <w:p w14:paraId="34E27A83" w14:textId="77777777" w:rsidR="001211CC" w:rsidRPr="001211CC" w:rsidRDefault="001211CC" w:rsidP="001211C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Three properties are required in all bindings. You may have to supply additional properties based on the type of binding and storage you are using.</w:t>
      </w:r>
    </w:p>
    <w:p w14:paraId="6F82BC45" w14:textId="77777777" w:rsidR="001211CC" w:rsidRPr="001211CC" w:rsidRDefault="001211CC" w:rsidP="0079205A">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1211CC">
        <w:rPr>
          <w:rFonts w:ascii="Segoe UI" w:eastAsia="Times New Roman" w:hAnsi="Segoe UI" w:cs="Segoe UI"/>
          <w:b/>
          <w:bCs/>
          <w:color w:val="171717"/>
          <w:sz w:val="24"/>
          <w:szCs w:val="24"/>
        </w:rPr>
        <w:t>Name</w:t>
      </w:r>
      <w:r w:rsidRPr="001211CC">
        <w:rPr>
          <w:rFonts w:ascii="Segoe UI" w:eastAsia="Times New Roman" w:hAnsi="Segoe UI" w:cs="Segoe UI"/>
          <w:color w:val="171717"/>
          <w:sz w:val="24"/>
          <w:szCs w:val="24"/>
        </w:rPr>
        <w:t> - Defines the function parameter through which you access the data. For example, in a queue input binding, this is the name of the function parameter that receives the queue message content.</w:t>
      </w:r>
    </w:p>
    <w:p w14:paraId="057D8441" w14:textId="77777777" w:rsidR="001211CC" w:rsidRPr="001211CC" w:rsidRDefault="001211CC" w:rsidP="0079205A">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1211CC">
        <w:rPr>
          <w:rFonts w:ascii="Segoe UI" w:eastAsia="Times New Roman" w:hAnsi="Segoe UI" w:cs="Segoe UI"/>
          <w:b/>
          <w:bCs/>
          <w:color w:val="171717"/>
          <w:sz w:val="24"/>
          <w:szCs w:val="24"/>
        </w:rPr>
        <w:t>Type</w:t>
      </w:r>
      <w:r w:rsidRPr="001211CC">
        <w:rPr>
          <w:rFonts w:ascii="Segoe UI" w:eastAsia="Times New Roman" w:hAnsi="Segoe UI" w:cs="Segoe UI"/>
          <w:color w:val="171717"/>
          <w:sz w:val="24"/>
          <w:szCs w:val="24"/>
        </w:rPr>
        <w:t> - Identifies the type of binding, for example, the type of data or service we want to interact with.</w:t>
      </w:r>
    </w:p>
    <w:p w14:paraId="3B47555B" w14:textId="77777777" w:rsidR="001211CC" w:rsidRPr="001211CC" w:rsidRDefault="001211CC" w:rsidP="0079205A">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1211CC">
        <w:rPr>
          <w:rFonts w:ascii="Segoe UI" w:eastAsia="Times New Roman" w:hAnsi="Segoe UI" w:cs="Segoe UI"/>
          <w:b/>
          <w:bCs/>
          <w:color w:val="171717"/>
          <w:sz w:val="24"/>
          <w:szCs w:val="24"/>
        </w:rPr>
        <w:t>Direction</w:t>
      </w:r>
      <w:r w:rsidRPr="001211CC">
        <w:rPr>
          <w:rFonts w:ascii="Segoe UI" w:eastAsia="Times New Roman" w:hAnsi="Segoe UI" w:cs="Segoe UI"/>
          <w:color w:val="171717"/>
          <w:sz w:val="24"/>
          <w:szCs w:val="24"/>
        </w:rPr>
        <w:t> - Indicates the direction data is flowing, for example, is it an input or output binding?</w:t>
      </w:r>
    </w:p>
    <w:p w14:paraId="3AA25030" w14:textId="77777777" w:rsidR="001211CC" w:rsidRPr="001211CC" w:rsidRDefault="001211CC" w:rsidP="001211C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1211CC">
        <w:rPr>
          <w:rFonts w:ascii="Segoe UI" w:eastAsia="Times New Roman" w:hAnsi="Segoe UI" w:cs="Segoe UI"/>
          <w:color w:val="171717"/>
          <w:sz w:val="24"/>
          <w:szCs w:val="24"/>
        </w:rPr>
        <w:t>Additionally, most binding types also need a fourth property:</w:t>
      </w:r>
    </w:p>
    <w:p w14:paraId="7FEB09E4" w14:textId="77777777" w:rsidR="001211CC" w:rsidRPr="001211CC" w:rsidRDefault="001211CC" w:rsidP="0079205A">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1211CC">
        <w:rPr>
          <w:rFonts w:ascii="Segoe UI" w:eastAsia="Times New Roman" w:hAnsi="Segoe UI" w:cs="Segoe UI"/>
          <w:b/>
          <w:bCs/>
          <w:color w:val="171717"/>
          <w:sz w:val="24"/>
          <w:szCs w:val="24"/>
        </w:rPr>
        <w:t>Connection</w:t>
      </w:r>
      <w:r w:rsidRPr="001211CC">
        <w:rPr>
          <w:rFonts w:ascii="Segoe UI" w:eastAsia="Times New Roman" w:hAnsi="Segoe UI" w:cs="Segoe UI"/>
          <w:color w:val="171717"/>
          <w:sz w:val="24"/>
          <w:szCs w:val="24"/>
        </w:rPr>
        <w:t> - Provides the name of an app setting key that contains the connection string. Bindings use connection strings stored in app settings to keep secrets out of the function code. This makes your code more configurable and secure.</w:t>
      </w:r>
    </w:p>
    <w:p w14:paraId="45D80442" w14:textId="77777777" w:rsidR="00673DBE" w:rsidRDefault="00673DBE" w:rsidP="00673DBE">
      <w:pPr>
        <w:rPr>
          <w:rFonts w:ascii="Consolas" w:eastAsia="Times New Roman" w:hAnsi="Consolas" w:cs="Times New Roman"/>
          <w:color w:val="171717"/>
          <w:sz w:val="21"/>
          <w:szCs w:val="21"/>
          <w:shd w:val="clear" w:color="auto" w:fill="FAFAFA"/>
        </w:rPr>
      </w:pPr>
    </w:p>
    <w:p w14:paraId="111BA673" w14:textId="4048D9CA" w:rsidR="00673DBE" w:rsidRPr="00673DBE" w:rsidRDefault="00673DBE" w:rsidP="00673DBE">
      <w:pPr>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w:t>
      </w:r>
    </w:p>
    <w:p w14:paraId="6CCD5753" w14:textId="77777777" w:rsidR="00673DBE" w:rsidRPr="00673DBE" w:rsidRDefault="00673DBE" w:rsidP="00673DBE">
      <w:pPr>
        <w:spacing w:after="0" w:line="240" w:lineRule="auto"/>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0451A5"/>
          <w:sz w:val="21"/>
          <w:szCs w:val="21"/>
          <w:shd w:val="clear" w:color="auto" w:fill="FAFAFA"/>
        </w:rPr>
        <w:t>"name"</w:t>
      </w: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A31515"/>
          <w:sz w:val="21"/>
          <w:szCs w:val="21"/>
          <w:shd w:val="clear" w:color="auto" w:fill="FAFAFA"/>
        </w:rPr>
        <w:t>"</w:t>
      </w:r>
      <w:proofErr w:type="spellStart"/>
      <w:r w:rsidRPr="00673DBE">
        <w:rPr>
          <w:rFonts w:ascii="Consolas" w:eastAsia="Times New Roman" w:hAnsi="Consolas" w:cs="Times New Roman"/>
          <w:color w:val="A31515"/>
          <w:sz w:val="21"/>
          <w:szCs w:val="21"/>
          <w:shd w:val="clear" w:color="auto" w:fill="FAFAFA"/>
        </w:rPr>
        <w:t>headshotBlob</w:t>
      </w:r>
      <w:proofErr w:type="spellEnd"/>
      <w:r w:rsidRPr="00673DBE">
        <w:rPr>
          <w:rFonts w:ascii="Consolas" w:eastAsia="Times New Roman" w:hAnsi="Consolas" w:cs="Times New Roman"/>
          <w:color w:val="A31515"/>
          <w:sz w:val="21"/>
          <w:szCs w:val="21"/>
          <w:shd w:val="clear" w:color="auto" w:fill="FAFAFA"/>
        </w:rPr>
        <w:t>"</w:t>
      </w:r>
      <w:r w:rsidRPr="00673DBE">
        <w:rPr>
          <w:rFonts w:ascii="Consolas" w:eastAsia="Times New Roman" w:hAnsi="Consolas" w:cs="Times New Roman"/>
          <w:color w:val="171717"/>
          <w:sz w:val="21"/>
          <w:szCs w:val="21"/>
          <w:shd w:val="clear" w:color="auto" w:fill="FAFAFA"/>
        </w:rPr>
        <w:t>,</w:t>
      </w:r>
    </w:p>
    <w:p w14:paraId="1C9C0B48" w14:textId="77777777" w:rsidR="00673DBE" w:rsidRPr="00673DBE" w:rsidRDefault="00673DBE" w:rsidP="00673DBE">
      <w:pPr>
        <w:spacing w:after="0" w:line="240" w:lineRule="auto"/>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0451A5"/>
          <w:sz w:val="21"/>
          <w:szCs w:val="21"/>
          <w:shd w:val="clear" w:color="auto" w:fill="FAFAFA"/>
        </w:rPr>
        <w:t>"type"</w:t>
      </w: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A31515"/>
          <w:sz w:val="21"/>
          <w:szCs w:val="21"/>
          <w:shd w:val="clear" w:color="auto" w:fill="FAFAFA"/>
        </w:rPr>
        <w:t>"blob"</w:t>
      </w:r>
      <w:r w:rsidRPr="00673DBE">
        <w:rPr>
          <w:rFonts w:ascii="Consolas" w:eastAsia="Times New Roman" w:hAnsi="Consolas" w:cs="Times New Roman"/>
          <w:color w:val="171717"/>
          <w:sz w:val="21"/>
          <w:szCs w:val="21"/>
          <w:shd w:val="clear" w:color="auto" w:fill="FAFAFA"/>
        </w:rPr>
        <w:t>,</w:t>
      </w:r>
    </w:p>
    <w:p w14:paraId="29699403" w14:textId="77777777" w:rsidR="00673DBE" w:rsidRPr="00673DBE" w:rsidRDefault="00673DBE" w:rsidP="00673DBE">
      <w:pPr>
        <w:spacing w:after="0" w:line="240" w:lineRule="auto"/>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0451A5"/>
          <w:sz w:val="21"/>
          <w:szCs w:val="21"/>
          <w:shd w:val="clear" w:color="auto" w:fill="FAFAFA"/>
        </w:rPr>
        <w:t>"path"</w:t>
      </w: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A31515"/>
          <w:sz w:val="21"/>
          <w:szCs w:val="21"/>
          <w:shd w:val="clear" w:color="auto" w:fill="FAFAFA"/>
        </w:rPr>
        <w:t>"thumbnail-images/{filename}"</w:t>
      </w:r>
      <w:r w:rsidRPr="00673DBE">
        <w:rPr>
          <w:rFonts w:ascii="Consolas" w:eastAsia="Times New Roman" w:hAnsi="Consolas" w:cs="Times New Roman"/>
          <w:color w:val="171717"/>
          <w:sz w:val="21"/>
          <w:szCs w:val="21"/>
          <w:shd w:val="clear" w:color="auto" w:fill="FAFAFA"/>
        </w:rPr>
        <w:t>,</w:t>
      </w:r>
    </w:p>
    <w:p w14:paraId="525FFC2C" w14:textId="77777777" w:rsidR="00673DBE" w:rsidRPr="00673DBE" w:rsidRDefault="00673DBE" w:rsidP="00673DBE">
      <w:pPr>
        <w:spacing w:after="0" w:line="240" w:lineRule="auto"/>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0451A5"/>
          <w:sz w:val="21"/>
          <w:szCs w:val="21"/>
          <w:shd w:val="clear" w:color="auto" w:fill="FAFAFA"/>
        </w:rPr>
        <w:t>"connection"</w:t>
      </w: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A31515"/>
          <w:sz w:val="21"/>
          <w:szCs w:val="21"/>
          <w:shd w:val="clear" w:color="auto" w:fill="FAFAFA"/>
        </w:rPr>
        <w:t>"</w:t>
      </w:r>
      <w:proofErr w:type="spellStart"/>
      <w:r w:rsidRPr="00673DBE">
        <w:rPr>
          <w:rFonts w:ascii="Consolas" w:eastAsia="Times New Roman" w:hAnsi="Consolas" w:cs="Times New Roman"/>
          <w:color w:val="A31515"/>
          <w:sz w:val="21"/>
          <w:szCs w:val="21"/>
          <w:shd w:val="clear" w:color="auto" w:fill="FAFAFA"/>
        </w:rPr>
        <w:t>HeadshotStorageConnection</w:t>
      </w:r>
      <w:proofErr w:type="spellEnd"/>
      <w:r w:rsidRPr="00673DBE">
        <w:rPr>
          <w:rFonts w:ascii="Consolas" w:eastAsia="Times New Roman" w:hAnsi="Consolas" w:cs="Times New Roman"/>
          <w:color w:val="A31515"/>
          <w:sz w:val="21"/>
          <w:szCs w:val="21"/>
          <w:shd w:val="clear" w:color="auto" w:fill="FAFAFA"/>
        </w:rPr>
        <w:t>"</w:t>
      </w:r>
      <w:r w:rsidRPr="00673DBE">
        <w:rPr>
          <w:rFonts w:ascii="Consolas" w:eastAsia="Times New Roman" w:hAnsi="Consolas" w:cs="Times New Roman"/>
          <w:color w:val="171717"/>
          <w:sz w:val="21"/>
          <w:szCs w:val="21"/>
          <w:shd w:val="clear" w:color="auto" w:fill="FAFAFA"/>
        </w:rPr>
        <w:t>,</w:t>
      </w:r>
    </w:p>
    <w:p w14:paraId="475A0FF5" w14:textId="77777777" w:rsidR="00673DBE" w:rsidRPr="00673DBE" w:rsidRDefault="00673DBE" w:rsidP="00673DBE">
      <w:pPr>
        <w:spacing w:after="0" w:line="240" w:lineRule="auto"/>
        <w:rPr>
          <w:rFonts w:ascii="Consolas" w:eastAsia="Times New Roman" w:hAnsi="Consolas" w:cs="Times New Roman"/>
          <w:color w:val="171717"/>
          <w:sz w:val="21"/>
          <w:szCs w:val="21"/>
          <w:shd w:val="clear" w:color="auto" w:fill="FAFAFA"/>
        </w:rPr>
      </w:pP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0451A5"/>
          <w:sz w:val="21"/>
          <w:szCs w:val="21"/>
          <w:shd w:val="clear" w:color="auto" w:fill="FAFAFA"/>
        </w:rPr>
        <w:t>"direction"</w:t>
      </w:r>
      <w:r w:rsidRPr="00673DBE">
        <w:rPr>
          <w:rFonts w:ascii="Consolas" w:eastAsia="Times New Roman" w:hAnsi="Consolas" w:cs="Times New Roman"/>
          <w:color w:val="171717"/>
          <w:sz w:val="21"/>
          <w:szCs w:val="21"/>
          <w:shd w:val="clear" w:color="auto" w:fill="FAFAFA"/>
        </w:rPr>
        <w:t xml:space="preserve">: </w:t>
      </w:r>
      <w:r w:rsidRPr="00673DBE">
        <w:rPr>
          <w:rFonts w:ascii="Consolas" w:eastAsia="Times New Roman" w:hAnsi="Consolas" w:cs="Times New Roman"/>
          <w:color w:val="A31515"/>
          <w:sz w:val="21"/>
          <w:szCs w:val="21"/>
          <w:shd w:val="clear" w:color="auto" w:fill="FAFAFA"/>
        </w:rPr>
        <w:t>"in"</w:t>
      </w:r>
    </w:p>
    <w:p w14:paraId="26A0E70D" w14:textId="0B2824B5" w:rsidR="006C3FC9" w:rsidRDefault="00673DBE" w:rsidP="00673DBE">
      <w:pPr>
        <w:pStyle w:val="NormalWeb"/>
        <w:shd w:val="clear" w:color="auto" w:fill="FFFFFF"/>
        <w:rPr>
          <w:rFonts w:ascii="Consolas" w:hAnsi="Consolas"/>
          <w:color w:val="171717"/>
          <w:sz w:val="21"/>
          <w:szCs w:val="21"/>
          <w:shd w:val="clear" w:color="auto" w:fill="FAFAFA"/>
        </w:rPr>
      </w:pPr>
      <w:r w:rsidRPr="00673DBE">
        <w:rPr>
          <w:rFonts w:ascii="Consolas" w:hAnsi="Consolas"/>
          <w:color w:val="171717"/>
          <w:sz w:val="21"/>
          <w:szCs w:val="21"/>
          <w:shd w:val="clear" w:color="auto" w:fill="FAFAFA"/>
        </w:rPr>
        <w:t xml:space="preserve">    }</w:t>
      </w:r>
    </w:p>
    <w:p w14:paraId="642114BE"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w:t>
      </w:r>
    </w:p>
    <w:p w14:paraId="6425A818"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"bindings"</w:t>
      </w:r>
      <w:r w:rsidRPr="008104CC">
        <w:rPr>
          <w:rFonts w:ascii="Consolas" w:eastAsia="Times New Roman" w:hAnsi="Consolas" w:cs="Times New Roman"/>
          <w:color w:val="171717"/>
          <w:sz w:val="21"/>
          <w:szCs w:val="21"/>
          <w:shd w:val="clear" w:color="auto" w:fill="FAFAFA"/>
        </w:rPr>
        <w:t>: [</w:t>
      </w:r>
    </w:p>
    <w:p w14:paraId="13AE9037"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2ADF4C3F"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w:t>
      </w:r>
      <w:proofErr w:type="spellStart"/>
      <w:r w:rsidRPr="008104CC">
        <w:rPr>
          <w:rFonts w:ascii="Consolas" w:eastAsia="Times New Roman" w:hAnsi="Consolas" w:cs="Times New Roman"/>
          <w:color w:val="0451A5"/>
          <w:sz w:val="21"/>
          <w:szCs w:val="21"/>
          <w:shd w:val="clear" w:color="auto" w:fill="FAFAFA"/>
        </w:rPr>
        <w:t>authLevel</w:t>
      </w:r>
      <w:proofErr w:type="spellEnd"/>
      <w:r w:rsidRPr="008104CC">
        <w:rPr>
          <w:rFonts w:ascii="Consolas" w:eastAsia="Times New Roman" w:hAnsi="Consolas" w:cs="Times New Roman"/>
          <w:color w:val="0451A5"/>
          <w:sz w:val="21"/>
          <w:szCs w:val="21"/>
          <w:shd w:val="clear" w:color="auto" w:fill="FAFAFA"/>
        </w:rPr>
        <w:t>"</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"function"</w:t>
      </w:r>
      <w:r w:rsidRPr="008104CC">
        <w:rPr>
          <w:rFonts w:ascii="Consolas" w:eastAsia="Times New Roman" w:hAnsi="Consolas" w:cs="Times New Roman"/>
          <w:color w:val="171717"/>
          <w:sz w:val="21"/>
          <w:szCs w:val="21"/>
          <w:shd w:val="clear" w:color="auto" w:fill="FAFAFA"/>
        </w:rPr>
        <w:t>,</w:t>
      </w:r>
    </w:p>
    <w:p w14:paraId="537CE48D"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"type"</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w:t>
      </w:r>
      <w:proofErr w:type="spellStart"/>
      <w:r w:rsidRPr="008104CC">
        <w:rPr>
          <w:rFonts w:ascii="Consolas" w:eastAsia="Times New Roman" w:hAnsi="Consolas" w:cs="Times New Roman"/>
          <w:color w:val="A31515"/>
          <w:sz w:val="21"/>
          <w:szCs w:val="21"/>
          <w:shd w:val="clear" w:color="auto" w:fill="FAFAFA"/>
        </w:rPr>
        <w:t>httpTrigger</w:t>
      </w:r>
      <w:proofErr w:type="spellEnd"/>
      <w:r w:rsidRPr="008104CC">
        <w:rPr>
          <w:rFonts w:ascii="Consolas" w:eastAsia="Times New Roman" w:hAnsi="Consolas" w:cs="Times New Roman"/>
          <w:color w:val="A31515"/>
          <w:sz w:val="21"/>
          <w:szCs w:val="21"/>
          <w:shd w:val="clear" w:color="auto" w:fill="FAFAFA"/>
        </w:rPr>
        <w:t>"</w:t>
      </w:r>
      <w:r w:rsidRPr="008104CC">
        <w:rPr>
          <w:rFonts w:ascii="Consolas" w:eastAsia="Times New Roman" w:hAnsi="Consolas" w:cs="Times New Roman"/>
          <w:color w:val="171717"/>
          <w:sz w:val="21"/>
          <w:szCs w:val="21"/>
          <w:shd w:val="clear" w:color="auto" w:fill="FAFAFA"/>
        </w:rPr>
        <w:t>,</w:t>
      </w:r>
    </w:p>
    <w:p w14:paraId="7958E2FD"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"direction"</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"in"</w:t>
      </w:r>
      <w:r w:rsidRPr="008104CC">
        <w:rPr>
          <w:rFonts w:ascii="Consolas" w:eastAsia="Times New Roman" w:hAnsi="Consolas" w:cs="Times New Roman"/>
          <w:color w:val="171717"/>
          <w:sz w:val="21"/>
          <w:szCs w:val="21"/>
          <w:shd w:val="clear" w:color="auto" w:fill="FAFAFA"/>
        </w:rPr>
        <w:t>,</w:t>
      </w:r>
    </w:p>
    <w:p w14:paraId="62090815"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"name"</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"Request"</w:t>
      </w:r>
      <w:r w:rsidRPr="008104CC">
        <w:rPr>
          <w:rFonts w:ascii="Consolas" w:eastAsia="Times New Roman" w:hAnsi="Consolas" w:cs="Times New Roman"/>
          <w:color w:val="171717"/>
          <w:sz w:val="21"/>
          <w:szCs w:val="21"/>
          <w:shd w:val="clear" w:color="auto" w:fill="FAFAFA"/>
        </w:rPr>
        <w:t>,</w:t>
      </w:r>
    </w:p>
    <w:p w14:paraId="0F87F75B"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"methods"</w:t>
      </w:r>
      <w:r w:rsidRPr="008104CC">
        <w:rPr>
          <w:rFonts w:ascii="Consolas" w:eastAsia="Times New Roman" w:hAnsi="Consolas" w:cs="Times New Roman"/>
          <w:color w:val="171717"/>
          <w:sz w:val="21"/>
          <w:szCs w:val="21"/>
          <w:shd w:val="clear" w:color="auto" w:fill="FAFAFA"/>
        </w:rPr>
        <w:t>: [</w:t>
      </w:r>
    </w:p>
    <w:p w14:paraId="6E291CD9"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"get"</w:t>
      </w:r>
      <w:r w:rsidRPr="008104CC">
        <w:rPr>
          <w:rFonts w:ascii="Consolas" w:eastAsia="Times New Roman" w:hAnsi="Consolas" w:cs="Times New Roman"/>
          <w:color w:val="171717"/>
          <w:sz w:val="21"/>
          <w:szCs w:val="21"/>
          <w:shd w:val="clear" w:color="auto" w:fill="FAFAFA"/>
        </w:rPr>
        <w:t>,</w:t>
      </w:r>
    </w:p>
    <w:p w14:paraId="3A4492EA"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"post"</w:t>
      </w:r>
    </w:p>
    <w:p w14:paraId="73C4EC01"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649EC9C3"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3AAF3128"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6DFD93E9"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"type"</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"http"</w:t>
      </w:r>
      <w:r w:rsidRPr="008104CC">
        <w:rPr>
          <w:rFonts w:ascii="Consolas" w:eastAsia="Times New Roman" w:hAnsi="Consolas" w:cs="Times New Roman"/>
          <w:color w:val="171717"/>
          <w:sz w:val="21"/>
          <w:szCs w:val="21"/>
          <w:shd w:val="clear" w:color="auto" w:fill="FAFAFA"/>
        </w:rPr>
        <w:t>,</w:t>
      </w:r>
    </w:p>
    <w:p w14:paraId="34203D51"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"direction"</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"out"</w:t>
      </w:r>
      <w:r w:rsidRPr="008104CC">
        <w:rPr>
          <w:rFonts w:ascii="Consolas" w:eastAsia="Times New Roman" w:hAnsi="Consolas" w:cs="Times New Roman"/>
          <w:color w:val="171717"/>
          <w:sz w:val="21"/>
          <w:szCs w:val="21"/>
          <w:shd w:val="clear" w:color="auto" w:fill="FAFAFA"/>
        </w:rPr>
        <w:t>,</w:t>
      </w:r>
    </w:p>
    <w:p w14:paraId="53DD2703"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0451A5"/>
          <w:sz w:val="21"/>
          <w:szCs w:val="21"/>
          <w:shd w:val="clear" w:color="auto" w:fill="FAFAFA"/>
        </w:rPr>
        <w:t>"name"</w:t>
      </w:r>
      <w:r w:rsidRPr="008104CC">
        <w:rPr>
          <w:rFonts w:ascii="Consolas" w:eastAsia="Times New Roman" w:hAnsi="Consolas" w:cs="Times New Roman"/>
          <w:color w:val="171717"/>
          <w:sz w:val="21"/>
          <w:szCs w:val="21"/>
          <w:shd w:val="clear" w:color="auto" w:fill="FAFAFA"/>
        </w:rPr>
        <w:t xml:space="preserve">: </w:t>
      </w:r>
      <w:r w:rsidRPr="008104CC">
        <w:rPr>
          <w:rFonts w:ascii="Consolas" w:eastAsia="Times New Roman" w:hAnsi="Consolas" w:cs="Times New Roman"/>
          <w:color w:val="A31515"/>
          <w:sz w:val="21"/>
          <w:szCs w:val="21"/>
          <w:shd w:val="clear" w:color="auto" w:fill="FAFAFA"/>
        </w:rPr>
        <w:t>"Response"</w:t>
      </w:r>
    </w:p>
    <w:p w14:paraId="662E8F14"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2333EF2C" w14:textId="77777777" w:rsidR="008104CC" w:rsidRPr="008104CC" w:rsidRDefault="008104CC" w:rsidP="008104CC">
      <w:pPr>
        <w:spacing w:after="0" w:line="240" w:lineRule="auto"/>
        <w:rPr>
          <w:rFonts w:ascii="Consolas" w:eastAsia="Times New Roman" w:hAnsi="Consolas" w:cs="Times New Roman"/>
          <w:color w:val="171717"/>
          <w:sz w:val="21"/>
          <w:szCs w:val="21"/>
          <w:shd w:val="clear" w:color="auto" w:fill="FAFAFA"/>
        </w:rPr>
      </w:pPr>
      <w:r w:rsidRPr="008104CC">
        <w:rPr>
          <w:rFonts w:ascii="Consolas" w:eastAsia="Times New Roman" w:hAnsi="Consolas" w:cs="Times New Roman"/>
          <w:color w:val="171717"/>
          <w:sz w:val="21"/>
          <w:szCs w:val="21"/>
          <w:shd w:val="clear" w:color="auto" w:fill="FAFAFA"/>
        </w:rPr>
        <w:t xml:space="preserve">  ]</w:t>
      </w:r>
    </w:p>
    <w:p w14:paraId="1E14E73B" w14:textId="1F0E51E8" w:rsidR="00673DBE" w:rsidRDefault="008104CC" w:rsidP="008104CC">
      <w:pPr>
        <w:pStyle w:val="NormalWeb"/>
        <w:shd w:val="clear" w:color="auto" w:fill="FFFFFF"/>
        <w:rPr>
          <w:rFonts w:ascii="Consolas" w:hAnsi="Consolas"/>
          <w:color w:val="171717"/>
          <w:sz w:val="21"/>
          <w:szCs w:val="21"/>
          <w:shd w:val="clear" w:color="auto" w:fill="FAFAFA"/>
        </w:rPr>
      </w:pPr>
      <w:r w:rsidRPr="008104CC">
        <w:rPr>
          <w:rFonts w:ascii="Consolas" w:hAnsi="Consolas"/>
          <w:color w:val="171717"/>
          <w:sz w:val="21"/>
          <w:szCs w:val="21"/>
          <w:shd w:val="clear" w:color="auto" w:fill="FAFAFA"/>
        </w:rPr>
        <w:t>}</w:t>
      </w:r>
    </w:p>
    <w:p w14:paraId="0368EF07" w14:textId="6BA6866E" w:rsidR="008104CC" w:rsidRDefault="008104CC" w:rsidP="008104CC">
      <w:pPr>
        <w:pStyle w:val="NormalWeb"/>
        <w:shd w:val="clear" w:color="auto" w:fill="FFFFFF"/>
        <w:rPr>
          <w:rFonts w:ascii="Consolas" w:hAnsi="Consolas"/>
          <w:color w:val="171717"/>
          <w:sz w:val="21"/>
          <w:szCs w:val="21"/>
          <w:shd w:val="clear" w:color="auto" w:fill="FAFAFA"/>
        </w:rPr>
      </w:pPr>
    </w:p>
    <w:p w14:paraId="6E800E36" w14:textId="6A3AFCEC" w:rsidR="008104CC" w:rsidRDefault="006D2920" w:rsidP="008104CC">
      <w:pPr>
        <w:pStyle w:val="NormalWeb"/>
        <w:shd w:val="clear" w:color="auto" w:fill="FFFFFF"/>
        <w:rPr>
          <w:rFonts w:ascii="Segoe UI" w:hAnsi="Segoe UI" w:cs="Segoe UI"/>
          <w:color w:val="171717"/>
        </w:rPr>
      </w:pPr>
      <w:r>
        <w:rPr>
          <w:noProof/>
        </w:rPr>
        <w:lastRenderedPageBreak/>
        <w:drawing>
          <wp:inline distT="0" distB="0" distL="0" distR="0" wp14:anchorId="36EA95B6" wp14:editId="38A9EECD">
            <wp:extent cx="6858000" cy="2898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2898140"/>
                    </a:xfrm>
                    <a:prstGeom prst="rect">
                      <a:avLst/>
                    </a:prstGeom>
                  </pic:spPr>
                </pic:pic>
              </a:graphicData>
            </a:graphic>
          </wp:inline>
        </w:drawing>
      </w:r>
    </w:p>
    <w:p w14:paraId="7405CA64" w14:textId="0E71266B" w:rsidR="006D2920" w:rsidRDefault="006D2920" w:rsidP="008104CC">
      <w:pPr>
        <w:pStyle w:val="NormalWeb"/>
        <w:shd w:val="clear" w:color="auto" w:fill="FFFFFF"/>
        <w:rPr>
          <w:rFonts w:ascii="Segoe UI" w:hAnsi="Segoe UI" w:cs="Segoe UI"/>
          <w:color w:val="171717"/>
          <w:shd w:val="clear" w:color="auto" w:fill="E2DAF1"/>
        </w:rPr>
      </w:pPr>
      <w:r>
        <w:rPr>
          <w:rFonts w:ascii="Segoe UI" w:hAnsi="Segoe UI" w:cs="Segoe UI"/>
          <w:color w:val="171717"/>
          <w:shd w:val="clear" w:color="auto" w:fill="E2DAF1"/>
        </w:rPr>
        <w:t>However, the </w:t>
      </w:r>
      <w:r>
        <w:rPr>
          <w:rStyle w:val="Strong"/>
          <w:rFonts w:ascii="Segoe UI" w:hAnsi="Segoe UI" w:cs="Segoe UI"/>
          <w:color w:val="171717"/>
          <w:shd w:val="clear" w:color="auto" w:fill="E2DAF1"/>
        </w:rPr>
        <w:t>Inputs</w:t>
      </w:r>
      <w:r>
        <w:rPr>
          <w:rFonts w:ascii="Segoe UI" w:hAnsi="Segoe UI" w:cs="Segoe UI"/>
          <w:color w:val="171717"/>
          <w:shd w:val="clear" w:color="auto" w:fill="E2DAF1"/>
        </w:rPr>
        <w:t> and </w:t>
      </w:r>
      <w:r>
        <w:rPr>
          <w:rStyle w:val="Strong"/>
          <w:rFonts w:ascii="Segoe UI" w:hAnsi="Segoe UI" w:cs="Segoe UI"/>
          <w:color w:val="171717"/>
          <w:shd w:val="clear" w:color="auto" w:fill="E2DAF1"/>
        </w:rPr>
        <w:t>Outputs</w:t>
      </w:r>
      <w:r>
        <w:rPr>
          <w:rFonts w:ascii="Segoe UI" w:hAnsi="Segoe UI" w:cs="Segoe UI"/>
          <w:color w:val="171717"/>
          <w:shd w:val="clear" w:color="auto" w:fill="E2DAF1"/>
        </w:rPr>
        <w:t xml:space="preserve"> sections of this pane display a plus sign (+) to add more bindings so we can accept more than one input </w:t>
      </w:r>
      <w:proofErr w:type="gramStart"/>
      <w:r>
        <w:rPr>
          <w:rFonts w:ascii="Segoe UI" w:hAnsi="Segoe UI" w:cs="Segoe UI"/>
          <w:color w:val="171717"/>
          <w:shd w:val="clear" w:color="auto" w:fill="E2DAF1"/>
        </w:rPr>
        <w:t>value, and</w:t>
      </w:r>
      <w:proofErr w:type="gramEnd"/>
      <w:r>
        <w:rPr>
          <w:rFonts w:ascii="Segoe UI" w:hAnsi="Segoe UI" w:cs="Segoe UI"/>
          <w:color w:val="171717"/>
          <w:shd w:val="clear" w:color="auto" w:fill="E2DAF1"/>
        </w:rPr>
        <w:t xml:space="preserve"> emit more than one output value.</w:t>
      </w:r>
    </w:p>
    <w:p w14:paraId="25DB9058" w14:textId="534C048B" w:rsidR="006D2920" w:rsidRDefault="006D2920" w:rsidP="008104CC">
      <w:pPr>
        <w:pStyle w:val="NormalWeb"/>
        <w:shd w:val="clear" w:color="auto" w:fill="FFFFFF"/>
        <w:rPr>
          <w:rFonts w:ascii="Segoe UI" w:hAnsi="Segoe UI" w:cs="Segoe UI"/>
          <w:color w:val="171717"/>
        </w:rPr>
      </w:pPr>
      <w:r>
        <w:rPr>
          <w:noProof/>
        </w:rPr>
        <w:drawing>
          <wp:inline distT="0" distB="0" distL="0" distR="0" wp14:anchorId="16F501C2" wp14:editId="29BD03EB">
            <wp:extent cx="6858000" cy="32715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271520"/>
                    </a:xfrm>
                    <a:prstGeom prst="rect">
                      <a:avLst/>
                    </a:prstGeom>
                  </pic:spPr>
                </pic:pic>
              </a:graphicData>
            </a:graphic>
          </wp:inline>
        </w:drawing>
      </w:r>
    </w:p>
    <w:p w14:paraId="736B635E" w14:textId="77777777" w:rsidR="006D2920" w:rsidRDefault="006D2920" w:rsidP="006D2920">
      <w:pPr>
        <w:pStyle w:val="Heading2"/>
        <w:shd w:val="clear" w:color="auto" w:fill="FFFFFF"/>
        <w:spacing w:before="480" w:after="180"/>
        <w:rPr>
          <w:rFonts w:ascii="Segoe UI" w:hAnsi="Segoe UI" w:cs="Segoe UI"/>
          <w:color w:val="171717"/>
        </w:rPr>
      </w:pPr>
      <w:r>
        <w:rPr>
          <w:rFonts w:ascii="Segoe UI" w:hAnsi="Segoe UI" w:cs="Segoe UI"/>
          <w:color w:val="171717"/>
        </w:rPr>
        <w:t>Input binding types</w:t>
      </w:r>
    </w:p>
    <w:p w14:paraId="79CFF392" w14:textId="77777777" w:rsidR="006D2920" w:rsidRDefault="006D2920" w:rsidP="006D2920">
      <w:pPr>
        <w:pStyle w:val="NormalWeb"/>
        <w:shd w:val="clear" w:color="auto" w:fill="FFFFFF"/>
        <w:rPr>
          <w:rFonts w:ascii="Segoe UI" w:hAnsi="Segoe UI" w:cs="Segoe UI"/>
          <w:color w:val="171717"/>
        </w:rPr>
      </w:pPr>
      <w:r>
        <w:rPr>
          <w:rFonts w:ascii="Segoe UI" w:hAnsi="Segoe UI" w:cs="Segoe UI"/>
          <w:color w:val="171717"/>
        </w:rPr>
        <w:t xml:space="preserve">There are multiple types of input. However, not all </w:t>
      </w:r>
      <w:proofErr w:type="gramStart"/>
      <w:r>
        <w:rPr>
          <w:rFonts w:ascii="Segoe UI" w:hAnsi="Segoe UI" w:cs="Segoe UI"/>
          <w:color w:val="171717"/>
        </w:rPr>
        <w:t>types</w:t>
      </w:r>
      <w:proofErr w:type="gramEnd"/>
      <w:r>
        <w:rPr>
          <w:rFonts w:ascii="Segoe UI" w:hAnsi="Segoe UI" w:cs="Segoe UI"/>
          <w:color w:val="171717"/>
        </w:rPr>
        <w:t xml:space="preserve"> support both input and output. </w:t>
      </w:r>
      <w:proofErr w:type="gramStart"/>
      <w:r>
        <w:rPr>
          <w:rFonts w:ascii="Segoe UI" w:hAnsi="Segoe UI" w:cs="Segoe UI"/>
          <w:color w:val="171717"/>
        </w:rPr>
        <w:t>You'll</w:t>
      </w:r>
      <w:proofErr w:type="gramEnd"/>
      <w:r>
        <w:rPr>
          <w:rFonts w:ascii="Segoe UI" w:hAnsi="Segoe UI" w:cs="Segoe UI"/>
          <w:color w:val="171717"/>
        </w:rPr>
        <w:t xml:space="preserve"> use them whenever you want to ingest data of that type. Here, </w:t>
      </w:r>
      <w:proofErr w:type="gramStart"/>
      <w:r>
        <w:rPr>
          <w:rFonts w:ascii="Segoe UI" w:hAnsi="Segoe UI" w:cs="Segoe UI"/>
          <w:color w:val="171717"/>
        </w:rPr>
        <w:t>we'll</w:t>
      </w:r>
      <w:proofErr w:type="gramEnd"/>
      <w:r>
        <w:rPr>
          <w:rFonts w:ascii="Segoe UI" w:hAnsi="Segoe UI" w:cs="Segoe UI"/>
          <w:color w:val="171717"/>
        </w:rPr>
        <w:t xml:space="preserve"> look at the types that support input bindings and when to use them.</w:t>
      </w:r>
    </w:p>
    <w:p w14:paraId="39C033EE" w14:textId="77777777" w:rsidR="006D2920" w:rsidRDefault="006D2920" w:rsidP="0079205A">
      <w:pPr>
        <w:pStyle w:val="NormalWeb"/>
        <w:numPr>
          <w:ilvl w:val="0"/>
          <w:numId w:val="12"/>
        </w:numPr>
        <w:shd w:val="clear" w:color="auto" w:fill="FFFFFF"/>
        <w:ind w:left="1290"/>
        <w:rPr>
          <w:rFonts w:ascii="Segoe UI" w:hAnsi="Segoe UI" w:cs="Segoe UI"/>
          <w:color w:val="171717"/>
        </w:rPr>
      </w:pPr>
      <w:r>
        <w:rPr>
          <w:rStyle w:val="Strong"/>
          <w:rFonts w:ascii="Segoe UI" w:hAnsi="Segoe UI" w:cs="Segoe UI"/>
          <w:color w:val="171717"/>
        </w:rPr>
        <w:t>Azure Blob Storage</w:t>
      </w:r>
      <w:r>
        <w:rPr>
          <w:rFonts w:ascii="Segoe UI" w:hAnsi="Segoe UI" w:cs="Segoe UI"/>
          <w:color w:val="171717"/>
        </w:rPr>
        <w:t> - Blob Storage bindings allow you to read from a blob.</w:t>
      </w:r>
    </w:p>
    <w:p w14:paraId="1D951019" w14:textId="77777777" w:rsidR="006D2920" w:rsidRDefault="006D2920" w:rsidP="0079205A">
      <w:pPr>
        <w:pStyle w:val="NormalWeb"/>
        <w:numPr>
          <w:ilvl w:val="0"/>
          <w:numId w:val="12"/>
        </w:numPr>
        <w:shd w:val="clear" w:color="auto" w:fill="FFFFFF"/>
        <w:ind w:left="1290"/>
        <w:rPr>
          <w:rFonts w:ascii="Segoe UI" w:hAnsi="Segoe UI" w:cs="Segoe UI"/>
          <w:color w:val="171717"/>
        </w:rPr>
      </w:pPr>
      <w:r>
        <w:rPr>
          <w:rStyle w:val="Strong"/>
          <w:rFonts w:ascii="Segoe UI" w:hAnsi="Segoe UI" w:cs="Segoe UI"/>
          <w:color w:val="171717"/>
        </w:rPr>
        <w:t>Azure Cosmos DB</w:t>
      </w:r>
      <w:r>
        <w:rPr>
          <w:rFonts w:ascii="Segoe UI" w:hAnsi="Segoe UI" w:cs="Segoe UI"/>
          <w:color w:val="171717"/>
        </w:rPr>
        <w:t xml:space="preserve"> - The Azure Cosmos DB input binding uses the SQL API to retrieve one or more Azure Cosmos DB documents and passes them to the input parameter of </w:t>
      </w:r>
      <w:r>
        <w:rPr>
          <w:rFonts w:ascii="Segoe UI" w:hAnsi="Segoe UI" w:cs="Segoe UI"/>
          <w:color w:val="171717"/>
        </w:rPr>
        <w:lastRenderedPageBreak/>
        <w:t>the function. The document ID or query parameters can be determined based on the trigger that invokes the function.</w:t>
      </w:r>
    </w:p>
    <w:p w14:paraId="7A97525D" w14:textId="77777777" w:rsidR="006D2920" w:rsidRDefault="006D2920" w:rsidP="0079205A">
      <w:pPr>
        <w:pStyle w:val="NormalWeb"/>
        <w:numPr>
          <w:ilvl w:val="0"/>
          <w:numId w:val="12"/>
        </w:numPr>
        <w:shd w:val="clear" w:color="auto" w:fill="FFFFFF"/>
        <w:ind w:left="1290"/>
        <w:rPr>
          <w:rFonts w:ascii="Segoe UI" w:hAnsi="Segoe UI" w:cs="Segoe UI"/>
          <w:color w:val="171717"/>
        </w:rPr>
      </w:pPr>
      <w:r>
        <w:rPr>
          <w:rStyle w:val="Strong"/>
          <w:rFonts w:ascii="Segoe UI" w:hAnsi="Segoe UI" w:cs="Segoe UI"/>
          <w:color w:val="171717"/>
        </w:rPr>
        <w:t>Mobile Apps</w:t>
      </w:r>
      <w:r>
        <w:rPr>
          <w:rFonts w:ascii="Segoe UI" w:hAnsi="Segoe UI" w:cs="Segoe UI"/>
          <w:color w:val="171717"/>
        </w:rPr>
        <w:t> - The Mobile Apps input binding loads a record from a mobile table endpoint and passes it into your function.</w:t>
      </w:r>
    </w:p>
    <w:p w14:paraId="1A3FBE56" w14:textId="77777777" w:rsidR="006D2920" w:rsidRDefault="006D2920" w:rsidP="0079205A">
      <w:pPr>
        <w:pStyle w:val="NormalWeb"/>
        <w:numPr>
          <w:ilvl w:val="0"/>
          <w:numId w:val="12"/>
        </w:numPr>
        <w:shd w:val="clear" w:color="auto" w:fill="FFFFFF"/>
        <w:ind w:left="1290"/>
        <w:rPr>
          <w:rFonts w:ascii="Segoe UI" w:hAnsi="Segoe UI" w:cs="Segoe UI"/>
          <w:color w:val="171717"/>
        </w:rPr>
      </w:pPr>
      <w:r>
        <w:rPr>
          <w:rStyle w:val="Strong"/>
          <w:rFonts w:ascii="Segoe UI" w:hAnsi="Segoe UI" w:cs="Segoe UI"/>
          <w:color w:val="171717"/>
        </w:rPr>
        <w:t>Azure Table storage</w:t>
      </w:r>
      <w:r>
        <w:rPr>
          <w:rFonts w:ascii="Segoe UI" w:hAnsi="Segoe UI" w:cs="Segoe UI"/>
          <w:color w:val="171717"/>
        </w:rPr>
        <w:t> - You can read data and work with Azure Table storage.</w:t>
      </w:r>
    </w:p>
    <w:p w14:paraId="6BB44551" w14:textId="77777777" w:rsidR="006D2920" w:rsidRDefault="006D2920" w:rsidP="006D2920">
      <w:pPr>
        <w:pStyle w:val="Heading2"/>
        <w:shd w:val="clear" w:color="auto" w:fill="FFFFFF"/>
        <w:spacing w:before="480" w:after="180"/>
        <w:rPr>
          <w:rFonts w:ascii="Segoe UI" w:hAnsi="Segoe UI" w:cs="Segoe UI"/>
          <w:color w:val="171717"/>
        </w:rPr>
      </w:pPr>
      <w:r>
        <w:rPr>
          <w:rFonts w:ascii="Segoe UI" w:hAnsi="Segoe UI" w:cs="Segoe UI"/>
          <w:color w:val="171717"/>
        </w:rPr>
        <w:t>What is a binding expression?</w:t>
      </w:r>
    </w:p>
    <w:p w14:paraId="7DD4373F" w14:textId="5121B57E" w:rsidR="006D2920" w:rsidRDefault="006D2920" w:rsidP="006D2920">
      <w:pPr>
        <w:pStyle w:val="NormalWeb"/>
        <w:shd w:val="clear" w:color="auto" w:fill="FFFFFF"/>
        <w:rPr>
          <w:rFonts w:ascii="Segoe UI" w:hAnsi="Segoe UI" w:cs="Segoe UI"/>
          <w:color w:val="171717"/>
        </w:rPr>
      </w:pPr>
      <w:r>
        <w:rPr>
          <w:rFonts w:ascii="Segoe UI" w:hAnsi="Segoe UI" w:cs="Segoe UI"/>
          <w:color w:val="171717"/>
        </w:rPr>
        <w:t xml:space="preserve">A binding expression is specialized text in </w:t>
      </w:r>
      <w:proofErr w:type="spellStart"/>
      <w:proofErr w:type="gramStart"/>
      <w:r>
        <w:rPr>
          <w:rFonts w:ascii="Segoe UI" w:hAnsi="Segoe UI" w:cs="Segoe UI"/>
          <w:color w:val="171717"/>
        </w:rPr>
        <w:t>function.json</w:t>
      </w:r>
      <w:proofErr w:type="spellEnd"/>
      <w:proofErr w:type="gramEnd"/>
      <w:r>
        <w:rPr>
          <w:rFonts w:ascii="Segoe UI" w:hAnsi="Segoe UI" w:cs="Segoe UI"/>
          <w:color w:val="171717"/>
        </w:rPr>
        <w:t>, function parameters, or code that is evaluated when the function is invoked to yield a value. For example, if you have a Service Bus Queue binding, you could use a binding expression to get the name of the queue from App Settings.</w:t>
      </w:r>
    </w:p>
    <w:p w14:paraId="3224AB79" w14:textId="77777777" w:rsidR="006D2920" w:rsidRPr="006D2920" w:rsidRDefault="006D2920" w:rsidP="006D2920">
      <w:pPr>
        <w:shd w:val="clear" w:color="auto" w:fill="FFFFFF"/>
        <w:spacing w:before="450" w:after="270" w:line="240" w:lineRule="auto"/>
        <w:outlineLvl w:val="2"/>
        <w:rPr>
          <w:rFonts w:ascii="Segoe UI" w:eastAsia="Times New Roman" w:hAnsi="Segoe UI" w:cs="Segoe UI"/>
          <w:b/>
          <w:bCs/>
          <w:color w:val="171717"/>
          <w:sz w:val="27"/>
          <w:szCs w:val="27"/>
        </w:rPr>
      </w:pPr>
      <w:r w:rsidRPr="006D2920">
        <w:rPr>
          <w:rFonts w:ascii="Segoe UI" w:eastAsia="Times New Roman" w:hAnsi="Segoe UI" w:cs="Segoe UI"/>
          <w:b/>
          <w:bCs/>
          <w:color w:val="171717"/>
          <w:sz w:val="27"/>
          <w:szCs w:val="27"/>
        </w:rPr>
        <w:t>Types of binding expressions</w:t>
      </w:r>
    </w:p>
    <w:p w14:paraId="43D3043E" w14:textId="77777777" w:rsidR="006D2920" w:rsidRPr="006D2920" w:rsidRDefault="006D2920" w:rsidP="006D292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 xml:space="preserve">There are </w:t>
      </w:r>
      <w:proofErr w:type="gramStart"/>
      <w:r w:rsidRPr="006D2920">
        <w:rPr>
          <w:rFonts w:ascii="Segoe UI" w:eastAsia="Times New Roman" w:hAnsi="Segoe UI" w:cs="Segoe UI"/>
          <w:color w:val="171717"/>
          <w:sz w:val="24"/>
          <w:szCs w:val="24"/>
        </w:rPr>
        <w:t>a number of</w:t>
      </w:r>
      <w:proofErr w:type="gramEnd"/>
      <w:r w:rsidRPr="006D2920">
        <w:rPr>
          <w:rFonts w:ascii="Segoe UI" w:eastAsia="Times New Roman" w:hAnsi="Segoe UI" w:cs="Segoe UI"/>
          <w:color w:val="171717"/>
          <w:sz w:val="24"/>
          <w:szCs w:val="24"/>
        </w:rPr>
        <w:t xml:space="preserve"> types of binding expressions, including:</w:t>
      </w:r>
    </w:p>
    <w:p w14:paraId="11569CB6"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App settings</w:t>
      </w:r>
    </w:p>
    <w:p w14:paraId="42C6B1F5"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Trigger filename</w:t>
      </w:r>
    </w:p>
    <w:p w14:paraId="5BA5D48D"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Trigger metadata</w:t>
      </w:r>
    </w:p>
    <w:p w14:paraId="03D8092E"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JSON payloads</w:t>
      </w:r>
    </w:p>
    <w:p w14:paraId="11E4E907"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New GUID</w:t>
      </w:r>
    </w:p>
    <w:p w14:paraId="15CC77AE" w14:textId="77777777" w:rsidR="006D2920" w:rsidRPr="006D2920" w:rsidRDefault="006D2920" w:rsidP="0079205A">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6D2920">
        <w:rPr>
          <w:rFonts w:ascii="Segoe UI" w:eastAsia="Times New Roman" w:hAnsi="Segoe UI" w:cs="Segoe UI"/>
          <w:color w:val="171717"/>
          <w:sz w:val="24"/>
          <w:szCs w:val="24"/>
        </w:rPr>
        <w:t>Current date and time</w:t>
      </w:r>
    </w:p>
    <w:p w14:paraId="153C895A" w14:textId="24345647" w:rsidR="006D2920" w:rsidRDefault="006D2920" w:rsidP="006D2920">
      <w:pPr>
        <w:pStyle w:val="NormalWeb"/>
        <w:shd w:val="clear" w:color="auto" w:fill="FFFFFF"/>
        <w:rPr>
          <w:rFonts w:ascii="Segoe UI" w:hAnsi="Segoe UI" w:cs="Segoe UI"/>
          <w:color w:val="171717"/>
        </w:rPr>
      </w:pPr>
      <w:r>
        <w:rPr>
          <w:noProof/>
        </w:rPr>
        <w:drawing>
          <wp:inline distT="0" distB="0" distL="0" distR="0" wp14:anchorId="08A033D3" wp14:editId="04F0C7F9">
            <wp:extent cx="6096000"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6000" cy="4191000"/>
                    </a:xfrm>
                    <a:prstGeom prst="rect">
                      <a:avLst/>
                    </a:prstGeom>
                  </pic:spPr>
                </pic:pic>
              </a:graphicData>
            </a:graphic>
          </wp:inline>
        </w:drawing>
      </w:r>
    </w:p>
    <w:p w14:paraId="06DEABD3" w14:textId="2F95FB06" w:rsidR="006D2920" w:rsidRDefault="006D2920" w:rsidP="006D292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lastRenderedPageBreak/>
        <w:t xml:space="preserve">Configuring a binding through the Azure portal is straightforward. As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see shortly, you don't have to write code for such tasks, like opening a storage connection. The Azure Functions runtime and bindings take care of those tasks for you.</w:t>
      </w:r>
    </w:p>
    <w:p w14:paraId="745F4E0F"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using namespace System.Net</w:t>
      </w:r>
    </w:p>
    <w:p w14:paraId="07429B5A"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214E6F97"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roofErr w:type="gramStart"/>
      <w:r w:rsidRPr="009A6E51">
        <w:rPr>
          <w:rFonts w:ascii="Consolas" w:eastAsia="Times New Roman" w:hAnsi="Consolas" w:cs="Times New Roman"/>
          <w:color w:val="0101FD"/>
          <w:sz w:val="21"/>
          <w:szCs w:val="21"/>
          <w:shd w:val="clear" w:color="auto" w:fill="FAFAFA"/>
        </w:rPr>
        <w:t>param</w:t>
      </w:r>
      <w:r w:rsidRPr="009A6E51">
        <w:rPr>
          <w:rFonts w:ascii="Consolas" w:eastAsia="Times New Roman" w:hAnsi="Consolas" w:cs="Times New Roman"/>
          <w:color w:val="171717"/>
          <w:sz w:val="21"/>
          <w:szCs w:val="21"/>
          <w:shd w:val="clear" w:color="auto" w:fill="FAFAFA"/>
        </w:rPr>
        <w:t>(</w:t>
      </w:r>
      <w:proofErr w:type="gramEnd"/>
      <w:r w:rsidRPr="009A6E51">
        <w:rPr>
          <w:rFonts w:ascii="Consolas" w:eastAsia="Times New Roman" w:hAnsi="Consolas" w:cs="Times New Roman"/>
          <w:color w:val="171717"/>
          <w:sz w:val="21"/>
          <w:szCs w:val="21"/>
          <w:shd w:val="clear" w:color="auto" w:fill="FAFAFA"/>
        </w:rPr>
        <w:t>$Request, $bookmark, $</w:t>
      </w:r>
      <w:proofErr w:type="spellStart"/>
      <w:r w:rsidRPr="009A6E51">
        <w:rPr>
          <w:rFonts w:ascii="Consolas" w:eastAsia="Times New Roman" w:hAnsi="Consolas" w:cs="Times New Roman"/>
          <w:color w:val="171717"/>
          <w:sz w:val="21"/>
          <w:szCs w:val="21"/>
          <w:shd w:val="clear" w:color="auto" w:fill="FAFAFA"/>
        </w:rPr>
        <w:t>TriggerMetadata</w:t>
      </w:r>
      <w:proofErr w:type="spellEnd"/>
      <w:r w:rsidRPr="009A6E51">
        <w:rPr>
          <w:rFonts w:ascii="Consolas" w:eastAsia="Times New Roman" w:hAnsi="Consolas" w:cs="Times New Roman"/>
          <w:color w:val="171717"/>
          <w:sz w:val="21"/>
          <w:szCs w:val="21"/>
          <w:shd w:val="clear" w:color="auto" w:fill="FAFAFA"/>
        </w:rPr>
        <w:t>)</w:t>
      </w:r>
    </w:p>
    <w:p w14:paraId="591BA78E"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14F7D92A"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if</w:t>
      </w:r>
      <w:r w:rsidRPr="009A6E51">
        <w:rPr>
          <w:rFonts w:ascii="Consolas" w:eastAsia="Times New Roman" w:hAnsi="Consolas" w:cs="Times New Roman"/>
          <w:color w:val="171717"/>
          <w:sz w:val="21"/>
          <w:szCs w:val="21"/>
          <w:shd w:val="clear" w:color="auto" w:fill="FAFAFA"/>
        </w:rPr>
        <w:t xml:space="preserve"> ($bookmark) {</w:t>
      </w:r>
    </w:p>
    <w:p w14:paraId="0352ED4A"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$status = [</w:t>
      </w:r>
      <w:proofErr w:type="spellStart"/>
      <w:r w:rsidRPr="009A6E51">
        <w:rPr>
          <w:rFonts w:ascii="Consolas" w:eastAsia="Times New Roman" w:hAnsi="Consolas" w:cs="Times New Roman"/>
          <w:color w:val="171717"/>
          <w:sz w:val="21"/>
          <w:szCs w:val="21"/>
          <w:shd w:val="clear" w:color="auto" w:fill="FAFAFA"/>
        </w:rPr>
        <w:t>HttpStatusCode</w:t>
      </w:r>
      <w:proofErr w:type="spellEnd"/>
      <w:proofErr w:type="gramStart"/>
      <w:r w:rsidRPr="009A6E51">
        <w:rPr>
          <w:rFonts w:ascii="Consolas" w:eastAsia="Times New Roman" w:hAnsi="Consolas" w:cs="Times New Roman"/>
          <w:color w:val="171717"/>
          <w:sz w:val="21"/>
          <w:szCs w:val="21"/>
          <w:shd w:val="clear" w:color="auto" w:fill="FAFAFA"/>
        </w:rPr>
        <w:t>]::</w:t>
      </w:r>
      <w:proofErr w:type="gramEnd"/>
      <w:r w:rsidRPr="009A6E51">
        <w:rPr>
          <w:rFonts w:ascii="Consolas" w:eastAsia="Times New Roman" w:hAnsi="Consolas" w:cs="Times New Roman"/>
          <w:color w:val="171717"/>
          <w:sz w:val="21"/>
          <w:szCs w:val="21"/>
          <w:shd w:val="clear" w:color="auto" w:fill="FAFAFA"/>
        </w:rPr>
        <w:t>OK</w:t>
      </w:r>
    </w:p>
    <w:p w14:paraId="1F65D8DF"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$body = </w:t>
      </w:r>
      <w:proofErr w:type="gramStart"/>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url</w:t>
      </w:r>
      <w:proofErr w:type="spellEnd"/>
      <w:proofErr w:type="gramEnd"/>
      <w:r w:rsidRPr="009A6E51">
        <w:rPr>
          <w:rFonts w:ascii="Consolas" w:eastAsia="Times New Roman" w:hAnsi="Consolas" w:cs="Times New Roman"/>
          <w:color w:val="171717"/>
          <w:sz w:val="21"/>
          <w:szCs w:val="21"/>
          <w:shd w:val="clear" w:color="auto" w:fill="FAFAFA"/>
        </w:rPr>
        <w:t xml:space="preserve"> = $bookmark.url }</w:t>
      </w:r>
    </w:p>
    <w:p w14:paraId="213DA434"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ContentType</w:t>
      </w:r>
      <w:proofErr w:type="spellEnd"/>
      <w:r w:rsidRPr="009A6E51">
        <w:rPr>
          <w:rFonts w:ascii="Consolas" w:eastAsia="Times New Roman" w:hAnsi="Consolas" w:cs="Times New Roman"/>
          <w:color w:val="171717"/>
          <w:sz w:val="21"/>
          <w:szCs w:val="21"/>
          <w:shd w:val="clear" w:color="auto" w:fill="FAFAFA"/>
        </w:rPr>
        <w:t xml:space="preserve"> = </w:t>
      </w:r>
      <w:r w:rsidRPr="009A6E51">
        <w:rPr>
          <w:rFonts w:ascii="Consolas" w:eastAsia="Times New Roman" w:hAnsi="Consolas" w:cs="Times New Roman"/>
          <w:color w:val="A31515"/>
          <w:sz w:val="21"/>
          <w:szCs w:val="21"/>
          <w:shd w:val="clear" w:color="auto" w:fill="FAFAFA"/>
        </w:rPr>
        <w:t>"application/json"</w:t>
      </w:r>
    </w:p>
    <w:p w14:paraId="54D12A6B"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w:t>
      </w:r>
    </w:p>
    <w:p w14:paraId="7755284E"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else</w:t>
      </w:r>
      <w:r w:rsidRPr="009A6E51">
        <w:rPr>
          <w:rFonts w:ascii="Consolas" w:eastAsia="Times New Roman" w:hAnsi="Consolas" w:cs="Times New Roman"/>
          <w:color w:val="171717"/>
          <w:sz w:val="21"/>
          <w:szCs w:val="21"/>
          <w:shd w:val="clear" w:color="auto" w:fill="FAFAFA"/>
        </w:rPr>
        <w:t xml:space="preserve"> {</w:t>
      </w:r>
    </w:p>
    <w:p w14:paraId="18F82596"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$status = [</w:t>
      </w:r>
      <w:proofErr w:type="spellStart"/>
      <w:r w:rsidRPr="009A6E51">
        <w:rPr>
          <w:rFonts w:ascii="Consolas" w:eastAsia="Times New Roman" w:hAnsi="Consolas" w:cs="Times New Roman"/>
          <w:color w:val="171717"/>
          <w:sz w:val="21"/>
          <w:szCs w:val="21"/>
          <w:shd w:val="clear" w:color="auto" w:fill="FAFAFA"/>
        </w:rPr>
        <w:t>HttpStatusCode</w:t>
      </w:r>
      <w:proofErr w:type="spellEnd"/>
      <w:proofErr w:type="gramStart"/>
      <w:r w:rsidRPr="009A6E51">
        <w:rPr>
          <w:rFonts w:ascii="Consolas" w:eastAsia="Times New Roman" w:hAnsi="Consolas" w:cs="Times New Roman"/>
          <w:color w:val="171717"/>
          <w:sz w:val="21"/>
          <w:szCs w:val="21"/>
          <w:shd w:val="clear" w:color="auto" w:fill="FAFAFA"/>
        </w:rPr>
        <w:t>]::</w:t>
      </w:r>
      <w:proofErr w:type="spellStart"/>
      <w:proofErr w:type="gramEnd"/>
      <w:r w:rsidRPr="009A6E51">
        <w:rPr>
          <w:rFonts w:ascii="Consolas" w:eastAsia="Times New Roman" w:hAnsi="Consolas" w:cs="Times New Roman"/>
          <w:color w:val="171717"/>
          <w:sz w:val="21"/>
          <w:szCs w:val="21"/>
          <w:shd w:val="clear" w:color="auto" w:fill="FAFAFA"/>
        </w:rPr>
        <w:t>NotFound</w:t>
      </w:r>
      <w:proofErr w:type="spellEnd"/>
    </w:p>
    <w:p w14:paraId="02C698AE"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$body = </w:t>
      </w:r>
      <w:r w:rsidRPr="009A6E51">
        <w:rPr>
          <w:rFonts w:ascii="Consolas" w:eastAsia="Times New Roman" w:hAnsi="Consolas" w:cs="Times New Roman"/>
          <w:color w:val="A31515"/>
          <w:sz w:val="21"/>
          <w:szCs w:val="21"/>
          <w:shd w:val="clear" w:color="auto" w:fill="FAFAFA"/>
        </w:rPr>
        <w:t>"No bookmarks found"</w:t>
      </w:r>
    </w:p>
    <w:p w14:paraId="17DBECA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ContentType</w:t>
      </w:r>
      <w:proofErr w:type="spellEnd"/>
      <w:r w:rsidRPr="009A6E51">
        <w:rPr>
          <w:rFonts w:ascii="Consolas" w:eastAsia="Times New Roman" w:hAnsi="Consolas" w:cs="Times New Roman"/>
          <w:color w:val="171717"/>
          <w:sz w:val="21"/>
          <w:szCs w:val="21"/>
          <w:shd w:val="clear" w:color="auto" w:fill="FAFAFA"/>
        </w:rPr>
        <w:t xml:space="preserve"> = </w:t>
      </w:r>
      <w:r w:rsidRPr="009A6E51">
        <w:rPr>
          <w:rFonts w:ascii="Consolas" w:eastAsia="Times New Roman" w:hAnsi="Consolas" w:cs="Times New Roman"/>
          <w:color w:val="A31515"/>
          <w:sz w:val="21"/>
          <w:szCs w:val="21"/>
          <w:shd w:val="clear" w:color="auto" w:fill="FAFAFA"/>
        </w:rPr>
        <w:t>"text/plain"</w:t>
      </w:r>
    </w:p>
    <w:p w14:paraId="6B11B6C7"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w:t>
      </w:r>
    </w:p>
    <w:p w14:paraId="219DDC6B"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401DAC8B"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Push-</w:t>
      </w:r>
      <w:proofErr w:type="spellStart"/>
      <w:r w:rsidRPr="009A6E51">
        <w:rPr>
          <w:rFonts w:ascii="Consolas" w:eastAsia="Times New Roman" w:hAnsi="Consolas" w:cs="Times New Roman"/>
          <w:color w:val="0101FD"/>
          <w:sz w:val="21"/>
          <w:szCs w:val="21"/>
          <w:shd w:val="clear" w:color="auto" w:fill="FAFAFA"/>
        </w:rPr>
        <w:t>OutputBinding</w:t>
      </w:r>
      <w:proofErr w:type="spellEnd"/>
      <w:r w:rsidRPr="009A6E51">
        <w:rPr>
          <w:rFonts w:ascii="Consolas" w:eastAsia="Times New Roman" w:hAnsi="Consolas" w:cs="Times New Roman"/>
          <w:color w:val="007D9A"/>
          <w:sz w:val="21"/>
          <w:szCs w:val="21"/>
          <w:shd w:val="clear" w:color="auto" w:fill="FAFAFA"/>
        </w:rPr>
        <w:t xml:space="preserve"> -Name</w:t>
      </w:r>
      <w:r w:rsidRPr="009A6E51">
        <w:rPr>
          <w:rFonts w:ascii="Consolas" w:eastAsia="Times New Roman" w:hAnsi="Consolas" w:cs="Times New Roman"/>
          <w:color w:val="171717"/>
          <w:sz w:val="21"/>
          <w:szCs w:val="21"/>
          <w:shd w:val="clear" w:color="auto" w:fill="FAFAFA"/>
        </w:rPr>
        <w:t xml:space="preserve"> Response</w:t>
      </w:r>
      <w:r w:rsidRPr="009A6E51">
        <w:rPr>
          <w:rFonts w:ascii="Consolas" w:eastAsia="Times New Roman" w:hAnsi="Consolas" w:cs="Times New Roman"/>
          <w:color w:val="007D9A"/>
          <w:sz w:val="21"/>
          <w:szCs w:val="21"/>
          <w:shd w:val="clear" w:color="auto" w:fill="FAFAFA"/>
        </w:rPr>
        <w:t xml:space="preserve"> -Value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HttpResponseContext</w:t>
      </w:r>
      <w:proofErr w:type="spellEnd"/>
      <w:r w:rsidRPr="009A6E51">
        <w:rPr>
          <w:rFonts w:ascii="Consolas" w:eastAsia="Times New Roman" w:hAnsi="Consolas" w:cs="Times New Roman"/>
          <w:color w:val="171717"/>
          <w:sz w:val="21"/>
          <w:szCs w:val="21"/>
          <w:shd w:val="clear" w:color="auto" w:fill="FAFAFA"/>
        </w:rPr>
        <w:t>]</w:t>
      </w:r>
      <w:proofErr w:type="gramStart"/>
      <w:r w:rsidRPr="009A6E51">
        <w:rPr>
          <w:rFonts w:ascii="Consolas" w:eastAsia="Times New Roman" w:hAnsi="Consolas" w:cs="Times New Roman"/>
          <w:color w:val="171717"/>
          <w:sz w:val="21"/>
          <w:szCs w:val="21"/>
          <w:shd w:val="clear" w:color="auto" w:fill="FAFAFA"/>
        </w:rPr>
        <w:t>@{</w:t>
      </w:r>
      <w:proofErr w:type="gramEnd"/>
    </w:p>
    <w:p w14:paraId="4D7128C3"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StatusCode</w:t>
      </w:r>
      <w:proofErr w:type="spellEnd"/>
      <w:r w:rsidRPr="009A6E51">
        <w:rPr>
          <w:rFonts w:ascii="Consolas" w:eastAsia="Times New Roman" w:hAnsi="Consolas" w:cs="Times New Roman"/>
          <w:color w:val="171717"/>
          <w:sz w:val="21"/>
          <w:szCs w:val="21"/>
          <w:shd w:val="clear" w:color="auto" w:fill="FAFAFA"/>
        </w:rPr>
        <w:t xml:space="preserve"> = $status</w:t>
      </w:r>
    </w:p>
    <w:p w14:paraId="093599A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Body = $body</w:t>
      </w:r>
    </w:p>
    <w:p w14:paraId="27CBDC4A" w14:textId="6A15AB05" w:rsidR="006D2920" w:rsidRDefault="009A6E51" w:rsidP="009A6E51">
      <w:pPr>
        <w:pStyle w:val="NormalWeb"/>
        <w:shd w:val="clear" w:color="auto" w:fill="FFFFFF"/>
        <w:rPr>
          <w:rFonts w:ascii="Consolas" w:hAnsi="Consolas"/>
          <w:color w:val="171717"/>
          <w:sz w:val="21"/>
          <w:szCs w:val="21"/>
          <w:shd w:val="clear" w:color="auto" w:fill="FAFAFA"/>
        </w:rPr>
      </w:pPr>
      <w:r w:rsidRPr="009A6E51">
        <w:rPr>
          <w:rFonts w:ascii="Consolas" w:hAnsi="Consolas"/>
          <w:color w:val="171717"/>
          <w:sz w:val="21"/>
          <w:szCs w:val="21"/>
          <w:shd w:val="clear" w:color="auto" w:fill="FAFAFA"/>
        </w:rPr>
        <w:t>})</w:t>
      </w:r>
    </w:p>
    <w:p w14:paraId="5C4ECE29" w14:textId="4B36F175" w:rsidR="009A6E51" w:rsidRDefault="009A6E51" w:rsidP="009A6E5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As with input bindings, there are multiple types of output bindings. However, not all </w:t>
      </w:r>
      <w:proofErr w:type="gramStart"/>
      <w:r>
        <w:rPr>
          <w:rFonts w:ascii="Segoe UI" w:hAnsi="Segoe UI" w:cs="Segoe UI"/>
          <w:color w:val="171717"/>
          <w:shd w:val="clear" w:color="auto" w:fill="FFFFFF"/>
        </w:rPr>
        <w:t>types</w:t>
      </w:r>
      <w:proofErr w:type="gramEnd"/>
      <w:r>
        <w:rPr>
          <w:rFonts w:ascii="Segoe UI" w:hAnsi="Segoe UI" w:cs="Segoe UI"/>
          <w:color w:val="171717"/>
          <w:shd w:val="clear" w:color="auto" w:fill="FFFFFF"/>
        </w:rPr>
        <w:t xml:space="preserve"> support both input and output.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use them anytime you want to send or store data. Here, </w:t>
      </w:r>
      <w:proofErr w:type="gramStart"/>
      <w:r>
        <w:rPr>
          <w:rFonts w:ascii="Segoe UI" w:hAnsi="Segoe UI" w:cs="Segoe UI"/>
          <w:color w:val="171717"/>
          <w:shd w:val="clear" w:color="auto" w:fill="FFFFFF"/>
        </w:rPr>
        <w:t>we'll</w:t>
      </w:r>
      <w:proofErr w:type="gramEnd"/>
      <w:r>
        <w:rPr>
          <w:rFonts w:ascii="Segoe UI" w:hAnsi="Segoe UI" w:cs="Segoe UI"/>
          <w:color w:val="171717"/>
          <w:shd w:val="clear" w:color="auto" w:fill="FFFFFF"/>
        </w:rPr>
        <w:t xml:space="preserve"> look at the types that support output bindings and when to use them.</w:t>
      </w:r>
    </w:p>
    <w:p w14:paraId="15D9E754" w14:textId="638C427A" w:rsidR="009A6E51" w:rsidRDefault="009A6E51" w:rsidP="009A6E51">
      <w:pPr>
        <w:pStyle w:val="NormalWeb"/>
        <w:shd w:val="clear" w:color="auto" w:fill="FFFFFF"/>
        <w:rPr>
          <w:rFonts w:ascii="Segoe UI" w:hAnsi="Segoe UI" w:cs="Segoe UI"/>
          <w:color w:val="171717"/>
          <w:shd w:val="clear" w:color="auto" w:fill="FFFFFF"/>
        </w:rPr>
      </w:pPr>
    </w:p>
    <w:p w14:paraId="519CA8A7" w14:textId="77777777" w:rsidR="009A6E51" w:rsidRDefault="009A6E51" w:rsidP="009A6E51">
      <w:pPr>
        <w:pStyle w:val="Heading2"/>
        <w:shd w:val="clear" w:color="auto" w:fill="FFFFFF"/>
        <w:spacing w:before="480" w:after="180"/>
        <w:rPr>
          <w:rFonts w:ascii="Segoe UI" w:hAnsi="Segoe UI" w:cs="Segoe UI"/>
          <w:color w:val="171717"/>
        </w:rPr>
      </w:pPr>
      <w:r>
        <w:rPr>
          <w:rFonts w:ascii="Segoe UI" w:hAnsi="Segoe UI" w:cs="Segoe UI"/>
          <w:color w:val="171717"/>
        </w:rPr>
        <w:t xml:space="preserve">Add an Azure Cosmos DB input </w:t>
      </w:r>
      <w:proofErr w:type="gramStart"/>
      <w:r>
        <w:rPr>
          <w:rFonts w:ascii="Segoe UI" w:hAnsi="Segoe UI" w:cs="Segoe UI"/>
          <w:color w:val="171717"/>
        </w:rPr>
        <w:t>binding</w:t>
      </w:r>
      <w:proofErr w:type="gramEnd"/>
    </w:p>
    <w:p w14:paraId="01FEFE17" w14:textId="77777777" w:rsidR="009A6E51" w:rsidRDefault="009A6E51" w:rsidP="009A6E51">
      <w:pPr>
        <w:pStyle w:val="NormalWeb"/>
        <w:shd w:val="clear" w:color="auto" w:fill="FFFFFF"/>
        <w:rPr>
          <w:rFonts w:ascii="Segoe UI" w:hAnsi="Segoe UI" w:cs="Segoe UI"/>
          <w:color w:val="171717"/>
        </w:rPr>
      </w:pPr>
      <w:proofErr w:type="gramStart"/>
      <w:r>
        <w:rPr>
          <w:rFonts w:ascii="Segoe UI" w:hAnsi="Segoe UI" w:cs="Segoe UI"/>
          <w:color w:val="171717"/>
        </w:rPr>
        <w:t>Let's</w:t>
      </w:r>
      <w:proofErr w:type="gramEnd"/>
      <w:r>
        <w:rPr>
          <w:rFonts w:ascii="Segoe UI" w:hAnsi="Segoe UI" w:cs="Segoe UI"/>
          <w:color w:val="171717"/>
        </w:rPr>
        <w:t xml:space="preserve"> repeat what we did in the preceding unit to add an Azure Cosmos DB input binding.</w:t>
      </w:r>
    </w:p>
    <w:p w14:paraId="2E666FA7"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Ensure your new function, </w:t>
      </w:r>
      <w:r>
        <w:rPr>
          <w:rStyle w:val="Strong"/>
          <w:rFonts w:ascii="Segoe UI" w:hAnsi="Segoe UI" w:cs="Segoe UI"/>
          <w:color w:val="171717"/>
        </w:rPr>
        <w:t>HttpTrigger3</w:t>
      </w:r>
      <w:r>
        <w:rPr>
          <w:rFonts w:ascii="Segoe UI" w:hAnsi="Segoe UI" w:cs="Segoe UI"/>
          <w:color w:val="171717"/>
        </w:rPr>
        <w:t>, is selected.</w:t>
      </w:r>
    </w:p>
    <w:p w14:paraId="2AD63576"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In the left menu pane, under </w:t>
      </w:r>
      <w:r>
        <w:rPr>
          <w:rStyle w:val="Strong"/>
          <w:rFonts w:ascii="Segoe UI" w:hAnsi="Segoe UI" w:cs="Segoe UI"/>
          <w:color w:val="171717"/>
        </w:rPr>
        <w:t>Developer</w:t>
      </w:r>
      <w:r>
        <w:rPr>
          <w:rFonts w:ascii="Segoe UI" w:hAnsi="Segoe UI" w:cs="Segoe UI"/>
          <w:color w:val="171717"/>
        </w:rPr>
        <w:t>, select </w:t>
      </w:r>
      <w:r>
        <w:rPr>
          <w:rStyle w:val="Strong"/>
          <w:rFonts w:ascii="Segoe UI" w:hAnsi="Segoe UI" w:cs="Segoe UI"/>
          <w:color w:val="171717"/>
        </w:rPr>
        <w:t>Integration</w:t>
      </w:r>
      <w:r>
        <w:rPr>
          <w:rFonts w:ascii="Segoe UI" w:hAnsi="Segoe UI" w:cs="Segoe UI"/>
          <w:color w:val="171717"/>
        </w:rPr>
        <w:t>. The </w:t>
      </w:r>
      <w:r>
        <w:rPr>
          <w:rStyle w:val="Strong"/>
          <w:rFonts w:ascii="Segoe UI" w:hAnsi="Segoe UI" w:cs="Segoe UI"/>
          <w:color w:val="171717"/>
        </w:rPr>
        <w:t>Integration</w:t>
      </w:r>
      <w:r>
        <w:rPr>
          <w:rFonts w:ascii="Segoe UI" w:hAnsi="Segoe UI" w:cs="Segoe UI"/>
          <w:color w:val="171717"/>
        </w:rPr>
        <w:t> pane appears for your function.</w:t>
      </w:r>
    </w:p>
    <w:p w14:paraId="76CDA789"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To display the list of all possible input binding types, in the </w:t>
      </w:r>
      <w:r>
        <w:rPr>
          <w:rStyle w:val="Strong"/>
          <w:rFonts w:ascii="Segoe UI" w:hAnsi="Segoe UI" w:cs="Segoe UI"/>
          <w:color w:val="171717"/>
        </w:rPr>
        <w:t>Inputs</w:t>
      </w:r>
      <w:r>
        <w:rPr>
          <w:rFonts w:ascii="Segoe UI" w:hAnsi="Segoe UI" w:cs="Segoe UI"/>
          <w:color w:val="171717"/>
        </w:rPr>
        <w:t> box, select </w:t>
      </w:r>
      <w:r>
        <w:rPr>
          <w:rStyle w:val="Strong"/>
          <w:rFonts w:ascii="Segoe UI" w:hAnsi="Segoe UI" w:cs="Segoe UI"/>
          <w:color w:val="171717"/>
        </w:rPr>
        <w:t>Add input</w:t>
      </w:r>
      <w:r>
        <w:rPr>
          <w:rFonts w:ascii="Segoe UI" w:hAnsi="Segoe UI" w:cs="Segoe UI"/>
          <w:color w:val="171717"/>
        </w:rPr>
        <w:t>. The </w:t>
      </w:r>
      <w:r>
        <w:rPr>
          <w:rStyle w:val="Strong"/>
          <w:rFonts w:ascii="Segoe UI" w:hAnsi="Segoe UI" w:cs="Segoe UI"/>
          <w:color w:val="171717"/>
        </w:rPr>
        <w:t>Create Input</w:t>
      </w:r>
      <w:r>
        <w:rPr>
          <w:rFonts w:ascii="Segoe UI" w:hAnsi="Segoe UI" w:cs="Segoe UI"/>
          <w:color w:val="171717"/>
        </w:rPr>
        <w:t> pane appears.</w:t>
      </w:r>
    </w:p>
    <w:p w14:paraId="4AA13166"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Under </w:t>
      </w:r>
      <w:r>
        <w:rPr>
          <w:rStyle w:val="Strong"/>
          <w:rFonts w:ascii="Segoe UI" w:hAnsi="Segoe UI" w:cs="Segoe UI"/>
          <w:color w:val="171717"/>
        </w:rPr>
        <w:t>Binding Type</w:t>
      </w:r>
      <w:r>
        <w:rPr>
          <w:rFonts w:ascii="Segoe UI" w:hAnsi="Segoe UI" w:cs="Segoe UI"/>
          <w:color w:val="171717"/>
        </w:rPr>
        <w:t>, from the dropdown list, select </w:t>
      </w:r>
      <w:r>
        <w:rPr>
          <w:rStyle w:val="Strong"/>
          <w:rFonts w:ascii="Segoe UI" w:hAnsi="Segoe UI" w:cs="Segoe UI"/>
          <w:color w:val="171717"/>
        </w:rPr>
        <w:t>Azure Cosmos DB</w:t>
      </w:r>
      <w:r>
        <w:rPr>
          <w:rFonts w:ascii="Segoe UI" w:hAnsi="Segoe UI" w:cs="Segoe UI"/>
          <w:color w:val="171717"/>
        </w:rPr>
        <w:t>.</w:t>
      </w:r>
    </w:p>
    <w:p w14:paraId="24F0EEFF"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 xml:space="preserve">If a message appears prompting you to install the </w:t>
      </w:r>
      <w:proofErr w:type="spellStart"/>
      <w:proofErr w:type="gramStart"/>
      <w:r>
        <w:rPr>
          <w:rFonts w:ascii="Segoe UI" w:hAnsi="Segoe UI" w:cs="Segoe UI"/>
          <w:color w:val="171717"/>
        </w:rPr>
        <w:t>Microsoft.Azure.WebJobs.Extensions</w:t>
      </w:r>
      <w:proofErr w:type="gramEnd"/>
      <w:r>
        <w:rPr>
          <w:rFonts w:ascii="Segoe UI" w:hAnsi="Segoe UI" w:cs="Segoe UI"/>
          <w:color w:val="171717"/>
        </w:rPr>
        <w:t>.CosmosDB</w:t>
      </w:r>
      <w:proofErr w:type="spellEnd"/>
      <w:r>
        <w:rPr>
          <w:rFonts w:ascii="Segoe UI" w:hAnsi="Segoe UI" w:cs="Segoe UI"/>
          <w:color w:val="171717"/>
        </w:rPr>
        <w:t xml:space="preserve"> extension, select </w:t>
      </w:r>
      <w:r>
        <w:rPr>
          <w:rStyle w:val="Strong"/>
          <w:rFonts w:ascii="Segoe UI" w:hAnsi="Segoe UI" w:cs="Segoe UI"/>
          <w:color w:val="171717"/>
        </w:rPr>
        <w:t>install</w:t>
      </w:r>
      <w:r>
        <w:rPr>
          <w:rFonts w:ascii="Segoe UI" w:hAnsi="Segoe UI" w:cs="Segoe UI"/>
          <w:color w:val="171717"/>
        </w:rPr>
        <w:t>, and wait for it to complete.</w:t>
      </w:r>
    </w:p>
    <w:p w14:paraId="4A0D776A"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The </w:t>
      </w:r>
      <w:r>
        <w:rPr>
          <w:rStyle w:val="Strong"/>
          <w:rFonts w:ascii="Segoe UI" w:hAnsi="Segoe UI" w:cs="Segoe UI"/>
          <w:color w:val="171717"/>
        </w:rPr>
        <w:t>Azure Cosmos DB account connection</w:t>
      </w:r>
      <w:r>
        <w:rPr>
          <w:rFonts w:ascii="Segoe UI" w:hAnsi="Segoe UI" w:cs="Segoe UI"/>
          <w:color w:val="171717"/>
        </w:rPr>
        <w:t> setting should be pre-populated with the connection you created in the previous exercise. If you do not see your connection listed, follow these steps to create a new connection.</w:t>
      </w:r>
    </w:p>
    <w:p w14:paraId="01AB01FE"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To open the </w:t>
      </w:r>
      <w:r>
        <w:rPr>
          <w:rStyle w:val="Strong"/>
          <w:rFonts w:ascii="Segoe UI" w:hAnsi="Segoe UI" w:cs="Segoe UI"/>
          <w:color w:val="171717"/>
        </w:rPr>
        <w:t>Connection</w:t>
      </w:r>
      <w:r>
        <w:rPr>
          <w:rFonts w:ascii="Segoe UI" w:hAnsi="Segoe UI" w:cs="Segoe UI"/>
          <w:color w:val="171717"/>
        </w:rPr>
        <w:t> window, where you will enter the settings for the new connection, under the </w:t>
      </w:r>
      <w:r>
        <w:rPr>
          <w:rStyle w:val="Strong"/>
          <w:rFonts w:ascii="Segoe UI" w:hAnsi="Segoe UI" w:cs="Segoe UI"/>
          <w:color w:val="171717"/>
        </w:rPr>
        <w:t>Cosmos DB account connection</w:t>
      </w:r>
      <w:r>
        <w:rPr>
          <w:rFonts w:ascii="Segoe UI" w:hAnsi="Segoe UI" w:cs="Segoe UI"/>
          <w:color w:val="171717"/>
        </w:rPr>
        <w:t> setting, select the </w:t>
      </w:r>
      <w:proofErr w:type="gramStart"/>
      <w:r>
        <w:rPr>
          <w:rStyle w:val="Strong"/>
          <w:rFonts w:ascii="Segoe UI" w:hAnsi="Segoe UI" w:cs="Segoe UI"/>
          <w:color w:val="171717"/>
        </w:rPr>
        <w:t>New</w:t>
      </w:r>
      <w:proofErr w:type="gramEnd"/>
      <w:r>
        <w:rPr>
          <w:rFonts w:ascii="Segoe UI" w:hAnsi="Segoe UI" w:cs="Segoe UI"/>
          <w:color w:val="171717"/>
        </w:rPr>
        <w:t> link.</w:t>
      </w:r>
    </w:p>
    <w:p w14:paraId="187810A4"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lastRenderedPageBreak/>
        <w:t>To create your connection, select </w:t>
      </w:r>
      <w:r>
        <w:rPr>
          <w:rStyle w:val="Strong"/>
          <w:rFonts w:ascii="Segoe UI" w:hAnsi="Segoe UI" w:cs="Segoe UI"/>
          <w:color w:val="171717"/>
        </w:rPr>
        <w:t>OK</w:t>
      </w:r>
      <w:r>
        <w:rPr>
          <w:rFonts w:ascii="Segoe UI" w:hAnsi="Segoe UI" w:cs="Segoe UI"/>
          <w:color w:val="171717"/>
        </w:rPr>
        <w:t>.</w:t>
      </w:r>
    </w:p>
    <w:p w14:paraId="5123333B" w14:textId="77777777" w:rsidR="009A6E51" w:rsidRDefault="009A6E51" w:rsidP="009A6E51">
      <w:pPr>
        <w:pStyle w:val="NormalWeb"/>
        <w:shd w:val="clear" w:color="auto" w:fill="FFFFFF"/>
        <w:ind w:left="1290"/>
        <w:rPr>
          <w:rFonts w:ascii="Segoe UI" w:hAnsi="Segoe UI" w:cs="Segoe UI"/>
          <w:color w:val="171717"/>
        </w:rPr>
      </w:pPr>
      <w:r>
        <w:rPr>
          <w:rFonts w:ascii="Segoe UI" w:hAnsi="Segoe UI" w:cs="Segoe UI"/>
          <w:color w:val="171717"/>
        </w:rPr>
        <w:t>A new connection to the database is configured and appears in the </w:t>
      </w:r>
      <w:r>
        <w:rPr>
          <w:rStyle w:val="Strong"/>
          <w:rFonts w:ascii="Segoe UI" w:hAnsi="Segoe UI" w:cs="Segoe UI"/>
          <w:color w:val="171717"/>
        </w:rPr>
        <w:t>Cosmos DB account connection</w:t>
      </w:r>
      <w:r>
        <w:rPr>
          <w:rFonts w:ascii="Segoe UI" w:hAnsi="Segoe UI" w:cs="Segoe UI"/>
          <w:color w:val="171717"/>
        </w:rPr>
        <w:t> dropdown list in the </w:t>
      </w:r>
      <w:r>
        <w:rPr>
          <w:rStyle w:val="Strong"/>
          <w:rFonts w:ascii="Segoe UI" w:hAnsi="Segoe UI" w:cs="Segoe UI"/>
          <w:color w:val="171717"/>
        </w:rPr>
        <w:t>Create Input</w:t>
      </w:r>
      <w:r>
        <w:rPr>
          <w:rFonts w:ascii="Segoe UI" w:hAnsi="Segoe UI" w:cs="Segoe UI"/>
          <w:color w:val="171717"/>
        </w:rPr>
        <w:t> pane.</w:t>
      </w:r>
    </w:p>
    <w:p w14:paraId="4E712C22" w14:textId="77777777" w:rsidR="009A6E51" w:rsidRDefault="009A6E51" w:rsidP="009A6E51">
      <w:pPr>
        <w:pStyle w:val="NormalWeb"/>
        <w:shd w:val="clear" w:color="auto" w:fill="FFFFFF"/>
        <w:ind w:left="1290"/>
        <w:rPr>
          <w:rFonts w:ascii="Segoe UI" w:hAnsi="Segoe UI" w:cs="Segoe UI"/>
          <w:color w:val="171717"/>
        </w:rPr>
      </w:pPr>
      <w:r>
        <w:rPr>
          <w:rFonts w:ascii="Segoe UI" w:hAnsi="Segoe UI" w:cs="Segoe UI"/>
          <w:color w:val="171717"/>
        </w:rPr>
        <w:t xml:space="preserve">You want to look up a bookmark with a specific ID, so </w:t>
      </w:r>
      <w:proofErr w:type="gramStart"/>
      <w:r>
        <w:rPr>
          <w:rFonts w:ascii="Segoe UI" w:hAnsi="Segoe UI" w:cs="Segoe UI"/>
          <w:color w:val="171717"/>
        </w:rPr>
        <w:t>let's</w:t>
      </w:r>
      <w:proofErr w:type="gramEnd"/>
      <w:r>
        <w:rPr>
          <w:rFonts w:ascii="Segoe UI" w:hAnsi="Segoe UI" w:cs="Segoe UI"/>
          <w:color w:val="171717"/>
        </w:rPr>
        <w:t xml:space="preserve"> tie an ID that we receive in the query string to the binding.</w:t>
      </w:r>
    </w:p>
    <w:p w14:paraId="66B6FC0D"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In the </w:t>
      </w:r>
      <w:r>
        <w:rPr>
          <w:rStyle w:val="Strong"/>
          <w:rFonts w:ascii="Segoe UI" w:hAnsi="Segoe UI" w:cs="Segoe UI"/>
          <w:color w:val="171717"/>
        </w:rPr>
        <w:t>Document ID</w:t>
      </w:r>
      <w:r>
        <w:rPr>
          <w:rFonts w:ascii="Segoe UI" w:hAnsi="Segoe UI" w:cs="Segoe UI"/>
          <w:color w:val="171717"/>
        </w:rPr>
        <w:t> setting, enter </w:t>
      </w:r>
      <w:r>
        <w:rPr>
          <w:rStyle w:val="HTMLCode"/>
          <w:rFonts w:ascii="Consolas" w:hAnsi="Consolas"/>
          <w:color w:val="171717"/>
        </w:rPr>
        <w:t>id</w:t>
      </w:r>
      <w:r>
        <w:rPr>
          <w:rFonts w:ascii="Segoe UI" w:hAnsi="Segoe UI" w:cs="Segoe UI"/>
          <w:color w:val="171717"/>
        </w:rPr>
        <w:t>.</w:t>
      </w:r>
    </w:p>
    <w:p w14:paraId="14F0678D" w14:textId="77777777" w:rsidR="009A6E51" w:rsidRDefault="009A6E51" w:rsidP="009A6E51">
      <w:pPr>
        <w:pStyle w:val="NormalWeb"/>
        <w:shd w:val="clear" w:color="auto" w:fill="FFFFFF"/>
        <w:ind w:left="1290"/>
        <w:rPr>
          <w:rFonts w:ascii="Segoe UI" w:hAnsi="Segoe UI" w:cs="Segoe UI"/>
          <w:color w:val="171717"/>
        </w:rPr>
      </w:pPr>
      <w:r>
        <w:rPr>
          <w:rFonts w:ascii="Segoe UI" w:hAnsi="Segoe UI" w:cs="Segoe UI"/>
          <w:color w:val="171717"/>
        </w:rPr>
        <w:t>This syntax is known as a </w:t>
      </w:r>
      <w:r>
        <w:rPr>
          <w:rStyle w:val="Emphasis"/>
          <w:rFonts w:ascii="Segoe UI" w:eastAsiaTheme="majorEastAsia" w:hAnsi="Segoe UI" w:cs="Segoe UI"/>
          <w:color w:val="171717"/>
        </w:rPr>
        <w:t>binding expression</w:t>
      </w:r>
      <w:r>
        <w:rPr>
          <w:rFonts w:ascii="Segoe UI" w:hAnsi="Segoe UI" w:cs="Segoe UI"/>
          <w:color w:val="171717"/>
        </w:rPr>
        <w:t xml:space="preserve">. The function is triggered by an HTTP request that uses a query string to specify the ID to look up. Because IDs are unique in our collection, the binding will return either 0 (not found) or 1 (found) </w:t>
      </w:r>
      <w:proofErr w:type="gramStart"/>
      <w:r>
        <w:rPr>
          <w:rFonts w:ascii="Segoe UI" w:hAnsi="Segoe UI" w:cs="Segoe UI"/>
          <w:color w:val="171717"/>
        </w:rPr>
        <w:t>documents</w:t>
      </w:r>
      <w:proofErr w:type="gramEnd"/>
      <w:r>
        <w:rPr>
          <w:rFonts w:ascii="Segoe UI" w:hAnsi="Segoe UI" w:cs="Segoe UI"/>
          <w:color w:val="171717"/>
        </w:rPr>
        <w:t>.</w:t>
      </w:r>
    </w:p>
    <w:p w14:paraId="65C1441E" w14:textId="77777777" w:rsidR="009A6E51" w:rsidRDefault="009A6E51" w:rsidP="0079205A">
      <w:pPr>
        <w:pStyle w:val="NormalWeb"/>
        <w:numPr>
          <w:ilvl w:val="0"/>
          <w:numId w:val="15"/>
        </w:numPr>
        <w:shd w:val="clear" w:color="auto" w:fill="FFFFFF"/>
        <w:ind w:left="1290"/>
        <w:rPr>
          <w:rFonts w:ascii="Segoe UI" w:hAnsi="Segoe UI" w:cs="Segoe UI"/>
          <w:color w:val="171717"/>
        </w:rPr>
      </w:pPr>
      <w:r>
        <w:rPr>
          <w:rFonts w:ascii="Segoe UI" w:hAnsi="Segoe UI" w:cs="Segoe UI"/>
          <w:color w:val="171717"/>
        </w:rPr>
        <w:t>Enter the following remaining values for each setting in this pane. At any time, to learn more about the purpose of each setting, you can select the information icon to its right.</w:t>
      </w:r>
    </w:p>
    <w:p w14:paraId="425F2012" w14:textId="77777777" w:rsidR="009A6E51" w:rsidRDefault="009A6E51" w:rsidP="009A6E51">
      <w:pPr>
        <w:pStyle w:val="alert-title"/>
        <w:shd w:val="clear" w:color="auto" w:fill="FFFFFF"/>
        <w:spacing w:before="0" w:beforeAutospacing="0" w:after="0" w:afterAutospacing="0"/>
        <w:ind w:left="1290"/>
        <w:rPr>
          <w:rFonts w:ascii="Segoe UI" w:hAnsi="Segoe UI" w:cs="Segoe UI"/>
          <w:b/>
          <w:bCs/>
          <w:color w:val="171717"/>
        </w:rPr>
      </w:pPr>
      <w:r>
        <w:rPr>
          <w:rFonts w:ascii="Segoe UI" w:hAnsi="Segoe UI" w:cs="Segoe UI"/>
          <w:b/>
          <w:bCs/>
          <w:color w:val="171717"/>
        </w:rPr>
        <w:t> Note</w:t>
      </w:r>
    </w:p>
    <w:p w14:paraId="565E1EF7" w14:textId="77777777" w:rsidR="009A6E51" w:rsidRDefault="009A6E51" w:rsidP="009A6E51">
      <w:pPr>
        <w:pStyle w:val="NormalWeb"/>
        <w:shd w:val="clear" w:color="auto" w:fill="FFFFFF"/>
        <w:ind w:left="1290"/>
        <w:rPr>
          <w:rFonts w:ascii="Segoe UI" w:hAnsi="Segoe UI" w:cs="Segoe UI"/>
          <w:color w:val="171717"/>
        </w:rPr>
      </w:pPr>
      <w:r>
        <w:rPr>
          <w:rFonts w:ascii="Segoe UI" w:hAnsi="Segoe UI" w:cs="Segoe UI"/>
          <w:color w:val="171717"/>
        </w:rPr>
        <w:t>Ensure you enter the following values precisely as documented here:</w:t>
      </w:r>
    </w:p>
    <w:p w14:paraId="73D6CE0E" w14:textId="77777777" w:rsidR="009A6E51" w:rsidRDefault="009A6E51" w:rsidP="0079205A">
      <w:pPr>
        <w:numPr>
          <w:ilvl w:val="1"/>
          <w:numId w:val="15"/>
        </w:numPr>
        <w:shd w:val="clear" w:color="auto" w:fill="FFFFFF"/>
        <w:spacing w:after="0" w:line="240" w:lineRule="auto"/>
        <w:ind w:left="2580"/>
        <w:rPr>
          <w:rFonts w:ascii="Segoe UI" w:hAnsi="Segoe UI" w:cs="Segoe UI"/>
          <w:color w:val="171717"/>
        </w:rPr>
      </w:pPr>
      <w:r>
        <w:rPr>
          <w:rFonts w:ascii="Segoe UI" w:hAnsi="Segoe UI" w:cs="Segoe UI"/>
          <w:color w:val="171717"/>
        </w:rPr>
        <w:t>Collection Name = </w:t>
      </w:r>
      <w:r>
        <w:rPr>
          <w:rStyle w:val="Emphasis"/>
          <w:rFonts w:ascii="Segoe UI" w:hAnsi="Segoe UI" w:cs="Segoe UI"/>
          <w:color w:val="171717"/>
        </w:rPr>
        <w:t>Bookmarks</w:t>
      </w:r>
      <w:r>
        <w:rPr>
          <w:rFonts w:ascii="Segoe UI" w:hAnsi="Segoe UI" w:cs="Segoe UI"/>
          <w:color w:val="171717"/>
        </w:rPr>
        <w:t> with a capital B</w:t>
      </w:r>
    </w:p>
    <w:p w14:paraId="12ABF79C" w14:textId="77777777" w:rsidR="009A6E51" w:rsidRDefault="009A6E51" w:rsidP="0079205A">
      <w:pPr>
        <w:numPr>
          <w:ilvl w:val="1"/>
          <w:numId w:val="15"/>
        </w:numPr>
        <w:shd w:val="clear" w:color="auto" w:fill="FFFFFF"/>
        <w:spacing w:after="0" w:line="240" w:lineRule="auto"/>
        <w:ind w:left="2580"/>
        <w:rPr>
          <w:rFonts w:ascii="Segoe UI" w:hAnsi="Segoe UI" w:cs="Segoe UI"/>
          <w:color w:val="171717"/>
        </w:rPr>
      </w:pPr>
      <w:r>
        <w:rPr>
          <w:rFonts w:ascii="Segoe UI" w:hAnsi="Segoe UI" w:cs="Segoe UI"/>
          <w:color w:val="171717"/>
        </w:rPr>
        <w:t>Partition key = /id (slash id; NOT curly brackets or any combination of curly brackets and slashes)</w:t>
      </w:r>
    </w:p>
    <w:p w14:paraId="16DF2EAB" w14:textId="77777777" w:rsidR="009A6E51" w:rsidRDefault="009A6E51" w:rsidP="009A6E51">
      <w:pPr>
        <w:pStyle w:val="NormalWeb"/>
        <w:shd w:val="clear" w:color="auto" w:fill="FFFFFF"/>
        <w:rPr>
          <w:rFonts w:ascii="Segoe UI" w:hAnsi="Segoe UI" w:cs="Segoe UI"/>
          <w:color w:val="171717"/>
          <w:shd w:val="clear" w:color="auto" w:fill="FFFFFF"/>
        </w:rPr>
      </w:pPr>
    </w:p>
    <w:p w14:paraId="6173C610" w14:textId="77777777" w:rsidR="009A6E51" w:rsidRDefault="009A6E51" w:rsidP="009A6E51">
      <w:pPr>
        <w:pStyle w:val="Heading2"/>
        <w:shd w:val="clear" w:color="auto" w:fill="FFFFFF"/>
        <w:spacing w:before="480" w:after="180"/>
        <w:rPr>
          <w:rFonts w:ascii="Segoe UI" w:hAnsi="Segoe UI" w:cs="Segoe UI"/>
          <w:color w:val="171717"/>
        </w:rPr>
      </w:pPr>
      <w:r>
        <w:rPr>
          <w:rFonts w:ascii="Segoe UI" w:hAnsi="Segoe UI" w:cs="Segoe UI"/>
          <w:color w:val="171717"/>
        </w:rPr>
        <w:t>Output binding types</w:t>
      </w:r>
    </w:p>
    <w:p w14:paraId="31823645"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Blob Storage</w:t>
      </w:r>
      <w:r>
        <w:rPr>
          <w:rFonts w:ascii="Segoe UI" w:hAnsi="Segoe UI" w:cs="Segoe UI"/>
          <w:color w:val="171717"/>
        </w:rPr>
        <w:t> - You can use the blob output binding to write blobs.</w:t>
      </w:r>
    </w:p>
    <w:p w14:paraId="6B68C277"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Azure Cosmos DB</w:t>
      </w:r>
      <w:r>
        <w:rPr>
          <w:rFonts w:ascii="Segoe UI" w:hAnsi="Segoe UI" w:cs="Segoe UI"/>
          <w:color w:val="171717"/>
        </w:rPr>
        <w:t> - The Azure Cosmos DB output binding lets you write a new document to an Azure Cosmos DB database using the SQL API.</w:t>
      </w:r>
    </w:p>
    <w:p w14:paraId="2CF9416C"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Event Hubs</w:t>
      </w:r>
      <w:r>
        <w:rPr>
          <w:rFonts w:ascii="Segoe UI" w:hAnsi="Segoe UI" w:cs="Segoe UI"/>
          <w:color w:val="171717"/>
        </w:rPr>
        <w:t xml:space="preserve"> - Use the Event Hubs output binding to write events to an event stream. You must have </w:t>
      </w:r>
      <w:proofErr w:type="gramStart"/>
      <w:r>
        <w:rPr>
          <w:rFonts w:ascii="Segoe UI" w:hAnsi="Segoe UI" w:cs="Segoe UI"/>
          <w:color w:val="171717"/>
        </w:rPr>
        <w:t>send</w:t>
      </w:r>
      <w:proofErr w:type="gramEnd"/>
      <w:r>
        <w:rPr>
          <w:rFonts w:ascii="Segoe UI" w:hAnsi="Segoe UI" w:cs="Segoe UI"/>
          <w:color w:val="171717"/>
        </w:rPr>
        <w:t xml:space="preserve"> permission to an event hub to write events to it.</w:t>
      </w:r>
    </w:p>
    <w:p w14:paraId="714F9F2D"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HTTP</w:t>
      </w:r>
      <w:r>
        <w:rPr>
          <w:rFonts w:ascii="Segoe UI" w:hAnsi="Segoe UI" w:cs="Segoe UI"/>
          <w:color w:val="171717"/>
        </w:rPr>
        <w:t> - Use the HTTP output binding to respond to the HTTP request sender. This binding requires an HTTP trigger and allows you to customize the response associated with the trigger's request. This can also be used to connect to webhooks.</w:t>
      </w:r>
    </w:p>
    <w:p w14:paraId="169A847A"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Microsoft Graph</w:t>
      </w:r>
      <w:r>
        <w:rPr>
          <w:rFonts w:ascii="Segoe UI" w:hAnsi="Segoe UI" w:cs="Segoe UI"/>
          <w:color w:val="171717"/>
        </w:rPr>
        <w:t> - Microsoft Graph output bindings allow you to write to files in OneDrive, modify Excel data, and send email through Outlook.</w:t>
      </w:r>
    </w:p>
    <w:p w14:paraId="40D8EB00"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Mobile Apps</w:t>
      </w:r>
      <w:r>
        <w:rPr>
          <w:rFonts w:ascii="Segoe UI" w:hAnsi="Segoe UI" w:cs="Segoe UI"/>
          <w:color w:val="171717"/>
        </w:rPr>
        <w:t> - The Mobile Apps output binding writes a new record to a Mobile Apps table.</w:t>
      </w:r>
    </w:p>
    <w:p w14:paraId="5CBC3F0F"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Notification Hubs</w:t>
      </w:r>
      <w:r>
        <w:rPr>
          <w:rFonts w:ascii="Segoe UI" w:hAnsi="Segoe UI" w:cs="Segoe UI"/>
          <w:color w:val="171717"/>
        </w:rPr>
        <w:t> - You can send push notifications with Notification Hubs output bindings.</w:t>
      </w:r>
    </w:p>
    <w:p w14:paraId="3CCBF70B"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Queue Storage</w:t>
      </w:r>
      <w:r>
        <w:rPr>
          <w:rFonts w:ascii="Segoe UI" w:hAnsi="Segoe UI" w:cs="Segoe UI"/>
          <w:color w:val="171717"/>
        </w:rPr>
        <w:t> - Use the Azure Queue Storage output binding to write messages to a queue.</w:t>
      </w:r>
    </w:p>
    <w:p w14:paraId="77D13D9B"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lastRenderedPageBreak/>
        <w:t>Send Grid</w:t>
      </w:r>
      <w:r>
        <w:rPr>
          <w:rFonts w:ascii="Segoe UI" w:hAnsi="Segoe UI" w:cs="Segoe UI"/>
          <w:color w:val="171717"/>
        </w:rPr>
        <w:t> - Send emails using SendGrid bindings.</w:t>
      </w:r>
    </w:p>
    <w:p w14:paraId="313550A1"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Service Bus</w:t>
      </w:r>
      <w:r>
        <w:rPr>
          <w:rFonts w:ascii="Segoe UI" w:hAnsi="Segoe UI" w:cs="Segoe UI"/>
          <w:color w:val="171717"/>
        </w:rPr>
        <w:t> - Use Azure Service Bus output binding to send queue or topic messages.</w:t>
      </w:r>
    </w:p>
    <w:p w14:paraId="65630AED"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Table Storage</w:t>
      </w:r>
      <w:r>
        <w:rPr>
          <w:rFonts w:ascii="Segoe UI" w:hAnsi="Segoe UI" w:cs="Segoe UI"/>
          <w:color w:val="171717"/>
        </w:rPr>
        <w:t> - Use an Azure Table Storage output binding to write to a table in an Azure Storage account.</w:t>
      </w:r>
    </w:p>
    <w:p w14:paraId="23A70928" w14:textId="77777777" w:rsidR="009A6E51" w:rsidRDefault="009A6E51" w:rsidP="0079205A">
      <w:pPr>
        <w:pStyle w:val="NormalWeb"/>
        <w:numPr>
          <w:ilvl w:val="0"/>
          <w:numId w:val="14"/>
        </w:numPr>
        <w:shd w:val="clear" w:color="auto" w:fill="FFFFFF"/>
        <w:ind w:left="1290"/>
        <w:rPr>
          <w:rFonts w:ascii="Segoe UI" w:hAnsi="Segoe UI" w:cs="Segoe UI"/>
          <w:color w:val="171717"/>
        </w:rPr>
      </w:pPr>
      <w:r>
        <w:rPr>
          <w:rStyle w:val="Strong"/>
          <w:rFonts w:ascii="Segoe UI" w:hAnsi="Segoe UI" w:cs="Segoe UI"/>
          <w:color w:val="171717"/>
        </w:rPr>
        <w:t>Twilio</w:t>
      </w:r>
      <w:r>
        <w:rPr>
          <w:rFonts w:ascii="Segoe UI" w:hAnsi="Segoe UI" w:cs="Segoe UI"/>
          <w:color w:val="171717"/>
        </w:rPr>
        <w:t> - Send text messages with Twilio.</w:t>
      </w:r>
    </w:p>
    <w:p w14:paraId="06D75B06" w14:textId="62EC74E9" w:rsidR="009A6E51" w:rsidRDefault="009A6E51" w:rsidP="009A6E51">
      <w:pPr>
        <w:pStyle w:val="NormalWeb"/>
        <w:shd w:val="clear" w:color="auto" w:fill="FFFFFF"/>
        <w:rPr>
          <w:rFonts w:ascii="Segoe UI" w:hAnsi="Segoe UI" w:cs="Segoe UI"/>
          <w:color w:val="171717"/>
        </w:rPr>
      </w:pPr>
      <w:r>
        <w:rPr>
          <w:noProof/>
        </w:rPr>
        <w:drawing>
          <wp:inline distT="0" distB="0" distL="0" distR="0" wp14:anchorId="0116A380" wp14:editId="47ECCFCB">
            <wp:extent cx="6858000" cy="3981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3981450"/>
                    </a:xfrm>
                    <a:prstGeom prst="rect">
                      <a:avLst/>
                    </a:prstGeom>
                  </pic:spPr>
                </pic:pic>
              </a:graphicData>
            </a:graphic>
          </wp:inline>
        </w:drawing>
      </w:r>
    </w:p>
    <w:p w14:paraId="244E0A81" w14:textId="77777777" w:rsidR="009A6E51" w:rsidRDefault="009A6E51" w:rsidP="009A6E51">
      <w:pPr>
        <w:pStyle w:val="NormalWeb"/>
        <w:shd w:val="clear" w:color="auto" w:fill="FFFFFF"/>
        <w:rPr>
          <w:rFonts w:ascii="Segoe UI" w:hAnsi="Segoe UI" w:cs="Segoe UI"/>
          <w:color w:val="171717"/>
        </w:rPr>
      </w:pPr>
    </w:p>
    <w:p w14:paraId="0DDFB807"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using namespace System.Net</w:t>
      </w:r>
    </w:p>
    <w:p w14:paraId="5AA3AE7F"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546A22B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roofErr w:type="gramStart"/>
      <w:r w:rsidRPr="009A6E51">
        <w:rPr>
          <w:rFonts w:ascii="Consolas" w:eastAsia="Times New Roman" w:hAnsi="Consolas" w:cs="Times New Roman"/>
          <w:color w:val="0101FD"/>
          <w:sz w:val="21"/>
          <w:szCs w:val="21"/>
          <w:shd w:val="clear" w:color="auto" w:fill="FAFAFA"/>
        </w:rPr>
        <w:t>param</w:t>
      </w:r>
      <w:r w:rsidRPr="009A6E51">
        <w:rPr>
          <w:rFonts w:ascii="Consolas" w:eastAsia="Times New Roman" w:hAnsi="Consolas" w:cs="Times New Roman"/>
          <w:color w:val="171717"/>
          <w:sz w:val="21"/>
          <w:szCs w:val="21"/>
          <w:shd w:val="clear" w:color="auto" w:fill="FAFAFA"/>
        </w:rPr>
        <w:t>(</w:t>
      </w:r>
      <w:proofErr w:type="gramEnd"/>
      <w:r w:rsidRPr="009A6E51">
        <w:rPr>
          <w:rFonts w:ascii="Consolas" w:eastAsia="Times New Roman" w:hAnsi="Consolas" w:cs="Times New Roman"/>
          <w:color w:val="171717"/>
          <w:sz w:val="21"/>
          <w:szCs w:val="21"/>
          <w:shd w:val="clear" w:color="auto" w:fill="FAFAFA"/>
        </w:rPr>
        <w:t>$Request, $bookmark, $</w:t>
      </w:r>
      <w:proofErr w:type="spellStart"/>
      <w:r w:rsidRPr="009A6E51">
        <w:rPr>
          <w:rFonts w:ascii="Consolas" w:eastAsia="Times New Roman" w:hAnsi="Consolas" w:cs="Times New Roman"/>
          <w:color w:val="171717"/>
          <w:sz w:val="21"/>
          <w:szCs w:val="21"/>
          <w:shd w:val="clear" w:color="auto" w:fill="FAFAFA"/>
        </w:rPr>
        <w:t>TriggerMetadata</w:t>
      </w:r>
      <w:proofErr w:type="spellEnd"/>
      <w:r w:rsidRPr="009A6E51">
        <w:rPr>
          <w:rFonts w:ascii="Consolas" w:eastAsia="Times New Roman" w:hAnsi="Consolas" w:cs="Times New Roman"/>
          <w:color w:val="171717"/>
          <w:sz w:val="21"/>
          <w:szCs w:val="21"/>
          <w:shd w:val="clear" w:color="auto" w:fill="FAFAFA"/>
        </w:rPr>
        <w:t>)</w:t>
      </w:r>
    </w:p>
    <w:p w14:paraId="06C1B10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4FB01887"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if</w:t>
      </w:r>
      <w:r w:rsidRPr="009A6E51">
        <w:rPr>
          <w:rFonts w:ascii="Consolas" w:eastAsia="Times New Roman" w:hAnsi="Consolas" w:cs="Times New Roman"/>
          <w:color w:val="171717"/>
          <w:sz w:val="21"/>
          <w:szCs w:val="21"/>
          <w:shd w:val="clear" w:color="auto" w:fill="FAFAFA"/>
        </w:rPr>
        <w:t xml:space="preserve"> ($bookmark) {</w:t>
      </w:r>
    </w:p>
    <w:p w14:paraId="31A9D07B"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$status = 422</w:t>
      </w:r>
    </w:p>
    <w:p w14:paraId="5AAFC59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$body = </w:t>
      </w:r>
      <w:r w:rsidRPr="009A6E51">
        <w:rPr>
          <w:rFonts w:ascii="Consolas" w:eastAsia="Times New Roman" w:hAnsi="Consolas" w:cs="Times New Roman"/>
          <w:color w:val="A31515"/>
          <w:sz w:val="21"/>
          <w:szCs w:val="21"/>
          <w:shd w:val="clear" w:color="auto" w:fill="FAFAFA"/>
        </w:rPr>
        <w:t>"Bookmark already exists."</w:t>
      </w:r>
    </w:p>
    <w:p w14:paraId="243B1F13"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w:t>
      </w:r>
    </w:p>
    <w:p w14:paraId="0B23D5C0"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else</w:t>
      </w:r>
      <w:r w:rsidRPr="009A6E51">
        <w:rPr>
          <w:rFonts w:ascii="Consolas" w:eastAsia="Times New Roman" w:hAnsi="Consolas" w:cs="Times New Roman"/>
          <w:color w:val="171717"/>
          <w:sz w:val="21"/>
          <w:szCs w:val="21"/>
          <w:shd w:val="clear" w:color="auto" w:fill="FAFAFA"/>
        </w:rPr>
        <w:t xml:space="preserve"> {</w:t>
      </w:r>
    </w:p>
    <w:p w14:paraId="78CBE2EA"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newBookmark</w:t>
      </w:r>
      <w:proofErr w:type="spellEnd"/>
      <w:r w:rsidRPr="009A6E51">
        <w:rPr>
          <w:rFonts w:ascii="Consolas" w:eastAsia="Times New Roman" w:hAnsi="Consolas" w:cs="Times New Roman"/>
          <w:color w:val="171717"/>
          <w:sz w:val="21"/>
          <w:szCs w:val="21"/>
          <w:shd w:val="clear" w:color="auto" w:fill="FAFAFA"/>
        </w:rPr>
        <w:t xml:space="preserve"> = </w:t>
      </w:r>
      <w:proofErr w:type="gramStart"/>
      <w:r w:rsidRPr="009A6E51">
        <w:rPr>
          <w:rFonts w:ascii="Consolas" w:eastAsia="Times New Roman" w:hAnsi="Consolas" w:cs="Times New Roman"/>
          <w:color w:val="171717"/>
          <w:sz w:val="21"/>
          <w:szCs w:val="21"/>
          <w:shd w:val="clear" w:color="auto" w:fill="FAFAFA"/>
        </w:rPr>
        <w:t>@{ id</w:t>
      </w:r>
      <w:proofErr w:type="gramEnd"/>
      <w:r w:rsidRPr="009A6E51">
        <w:rPr>
          <w:rFonts w:ascii="Consolas" w:eastAsia="Times New Roman" w:hAnsi="Consolas" w:cs="Times New Roman"/>
          <w:color w:val="171717"/>
          <w:sz w:val="21"/>
          <w:szCs w:val="21"/>
          <w:shd w:val="clear" w:color="auto" w:fill="FAFAFA"/>
        </w:rPr>
        <w:t xml:space="preserve"> = $Request.Body.id; </w:t>
      </w:r>
      <w:proofErr w:type="spellStart"/>
      <w:r w:rsidRPr="009A6E51">
        <w:rPr>
          <w:rFonts w:ascii="Consolas" w:eastAsia="Times New Roman" w:hAnsi="Consolas" w:cs="Times New Roman"/>
          <w:color w:val="171717"/>
          <w:sz w:val="21"/>
          <w:szCs w:val="21"/>
          <w:shd w:val="clear" w:color="auto" w:fill="FAFAFA"/>
        </w:rPr>
        <w:t>url</w:t>
      </w:r>
      <w:proofErr w:type="spellEnd"/>
      <w:r w:rsidRPr="009A6E51">
        <w:rPr>
          <w:rFonts w:ascii="Consolas" w:eastAsia="Times New Roman" w:hAnsi="Consolas" w:cs="Times New Roman"/>
          <w:color w:val="171717"/>
          <w:sz w:val="21"/>
          <w:szCs w:val="21"/>
          <w:shd w:val="clear" w:color="auto" w:fill="FAFAFA"/>
        </w:rPr>
        <w:t xml:space="preserve"> = $Request.Body.url }</w:t>
      </w:r>
    </w:p>
    <w:p w14:paraId="40CD25BE"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192DB1E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r w:rsidRPr="009A6E51">
        <w:rPr>
          <w:rFonts w:ascii="Consolas" w:eastAsia="Times New Roman" w:hAnsi="Consolas" w:cs="Times New Roman"/>
          <w:color w:val="0101FD"/>
          <w:sz w:val="21"/>
          <w:szCs w:val="21"/>
          <w:shd w:val="clear" w:color="auto" w:fill="FAFAFA"/>
        </w:rPr>
        <w:t>Push-</w:t>
      </w:r>
      <w:proofErr w:type="spellStart"/>
      <w:r w:rsidRPr="009A6E51">
        <w:rPr>
          <w:rFonts w:ascii="Consolas" w:eastAsia="Times New Roman" w:hAnsi="Consolas" w:cs="Times New Roman"/>
          <w:color w:val="0101FD"/>
          <w:sz w:val="21"/>
          <w:szCs w:val="21"/>
          <w:shd w:val="clear" w:color="auto" w:fill="FAFAFA"/>
        </w:rPr>
        <w:t>OutputBinding</w:t>
      </w:r>
      <w:proofErr w:type="spellEnd"/>
      <w:r w:rsidRPr="009A6E51">
        <w:rPr>
          <w:rFonts w:ascii="Consolas" w:eastAsia="Times New Roman" w:hAnsi="Consolas" w:cs="Times New Roman"/>
          <w:color w:val="007D9A"/>
          <w:sz w:val="21"/>
          <w:szCs w:val="21"/>
          <w:shd w:val="clear" w:color="auto" w:fill="FAFAFA"/>
        </w:rPr>
        <w:t xml:space="preserve"> -Name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newbookmark</w:t>
      </w:r>
      <w:proofErr w:type="spellEnd"/>
      <w:r w:rsidRPr="009A6E51">
        <w:rPr>
          <w:rFonts w:ascii="Consolas" w:eastAsia="Times New Roman" w:hAnsi="Consolas" w:cs="Times New Roman"/>
          <w:color w:val="007D9A"/>
          <w:sz w:val="21"/>
          <w:szCs w:val="21"/>
          <w:shd w:val="clear" w:color="auto" w:fill="FAFAFA"/>
        </w:rPr>
        <w:t xml:space="preserve"> -Value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newBookmark</w:t>
      </w:r>
      <w:proofErr w:type="spellEnd"/>
    </w:p>
    <w:p w14:paraId="090DE600"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753D38A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r w:rsidRPr="009A6E51">
        <w:rPr>
          <w:rFonts w:ascii="Consolas" w:eastAsia="Times New Roman" w:hAnsi="Consolas" w:cs="Times New Roman"/>
          <w:color w:val="0101FD"/>
          <w:sz w:val="21"/>
          <w:szCs w:val="21"/>
          <w:shd w:val="clear" w:color="auto" w:fill="FAFAFA"/>
        </w:rPr>
        <w:t>Push-</w:t>
      </w:r>
      <w:proofErr w:type="spellStart"/>
      <w:r w:rsidRPr="009A6E51">
        <w:rPr>
          <w:rFonts w:ascii="Consolas" w:eastAsia="Times New Roman" w:hAnsi="Consolas" w:cs="Times New Roman"/>
          <w:color w:val="0101FD"/>
          <w:sz w:val="21"/>
          <w:szCs w:val="21"/>
          <w:shd w:val="clear" w:color="auto" w:fill="FAFAFA"/>
        </w:rPr>
        <w:t>OutputBinding</w:t>
      </w:r>
      <w:proofErr w:type="spellEnd"/>
      <w:r w:rsidRPr="009A6E51">
        <w:rPr>
          <w:rFonts w:ascii="Consolas" w:eastAsia="Times New Roman" w:hAnsi="Consolas" w:cs="Times New Roman"/>
          <w:color w:val="007D9A"/>
          <w:sz w:val="21"/>
          <w:szCs w:val="21"/>
          <w:shd w:val="clear" w:color="auto" w:fill="FAFAFA"/>
        </w:rPr>
        <w:t xml:space="preserve"> -Name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newmessage</w:t>
      </w:r>
      <w:proofErr w:type="spellEnd"/>
      <w:r w:rsidRPr="009A6E51">
        <w:rPr>
          <w:rFonts w:ascii="Consolas" w:eastAsia="Times New Roman" w:hAnsi="Consolas" w:cs="Times New Roman"/>
          <w:color w:val="007D9A"/>
          <w:sz w:val="21"/>
          <w:szCs w:val="21"/>
          <w:shd w:val="clear" w:color="auto" w:fill="FAFAFA"/>
        </w:rPr>
        <w:t xml:space="preserve"> -Value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newBookmark</w:t>
      </w:r>
      <w:proofErr w:type="spellEnd"/>
    </w:p>
    <w:p w14:paraId="48B2864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03D5389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$status = [</w:t>
      </w:r>
      <w:proofErr w:type="spellStart"/>
      <w:r w:rsidRPr="009A6E51">
        <w:rPr>
          <w:rFonts w:ascii="Consolas" w:eastAsia="Times New Roman" w:hAnsi="Consolas" w:cs="Times New Roman"/>
          <w:color w:val="171717"/>
          <w:sz w:val="21"/>
          <w:szCs w:val="21"/>
          <w:shd w:val="clear" w:color="auto" w:fill="FAFAFA"/>
        </w:rPr>
        <w:t>HttpStatusCode</w:t>
      </w:r>
      <w:proofErr w:type="spellEnd"/>
      <w:proofErr w:type="gramStart"/>
      <w:r w:rsidRPr="009A6E51">
        <w:rPr>
          <w:rFonts w:ascii="Consolas" w:eastAsia="Times New Roman" w:hAnsi="Consolas" w:cs="Times New Roman"/>
          <w:color w:val="171717"/>
          <w:sz w:val="21"/>
          <w:szCs w:val="21"/>
          <w:shd w:val="clear" w:color="auto" w:fill="FAFAFA"/>
        </w:rPr>
        <w:t>]::</w:t>
      </w:r>
      <w:proofErr w:type="gramEnd"/>
      <w:r w:rsidRPr="009A6E51">
        <w:rPr>
          <w:rFonts w:ascii="Consolas" w:eastAsia="Times New Roman" w:hAnsi="Consolas" w:cs="Times New Roman"/>
          <w:color w:val="171717"/>
          <w:sz w:val="21"/>
          <w:szCs w:val="21"/>
          <w:shd w:val="clear" w:color="auto" w:fill="FAFAFA"/>
        </w:rPr>
        <w:t>OK</w:t>
      </w:r>
    </w:p>
    <w:p w14:paraId="25E7DB0F"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$body = </w:t>
      </w:r>
      <w:r w:rsidRPr="009A6E51">
        <w:rPr>
          <w:rFonts w:ascii="Consolas" w:eastAsia="Times New Roman" w:hAnsi="Consolas" w:cs="Times New Roman"/>
          <w:color w:val="A31515"/>
          <w:sz w:val="21"/>
          <w:szCs w:val="21"/>
          <w:shd w:val="clear" w:color="auto" w:fill="FAFAFA"/>
        </w:rPr>
        <w:t>"bookmark added!"</w:t>
      </w:r>
    </w:p>
    <w:p w14:paraId="4ACB93C2"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w:t>
      </w:r>
    </w:p>
    <w:p w14:paraId="7EF053FD"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p>
    <w:p w14:paraId="64D2FAEF"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0101FD"/>
          <w:sz w:val="21"/>
          <w:szCs w:val="21"/>
          <w:shd w:val="clear" w:color="auto" w:fill="FAFAFA"/>
        </w:rPr>
        <w:t>Push-</w:t>
      </w:r>
      <w:proofErr w:type="spellStart"/>
      <w:r w:rsidRPr="009A6E51">
        <w:rPr>
          <w:rFonts w:ascii="Consolas" w:eastAsia="Times New Roman" w:hAnsi="Consolas" w:cs="Times New Roman"/>
          <w:color w:val="0101FD"/>
          <w:sz w:val="21"/>
          <w:szCs w:val="21"/>
          <w:shd w:val="clear" w:color="auto" w:fill="FAFAFA"/>
        </w:rPr>
        <w:t>OutputBinding</w:t>
      </w:r>
      <w:proofErr w:type="spellEnd"/>
      <w:r w:rsidRPr="009A6E51">
        <w:rPr>
          <w:rFonts w:ascii="Consolas" w:eastAsia="Times New Roman" w:hAnsi="Consolas" w:cs="Times New Roman"/>
          <w:color w:val="007D9A"/>
          <w:sz w:val="21"/>
          <w:szCs w:val="21"/>
          <w:shd w:val="clear" w:color="auto" w:fill="FAFAFA"/>
        </w:rPr>
        <w:t xml:space="preserve"> -Name</w:t>
      </w:r>
      <w:r w:rsidRPr="009A6E51">
        <w:rPr>
          <w:rFonts w:ascii="Consolas" w:eastAsia="Times New Roman" w:hAnsi="Consolas" w:cs="Times New Roman"/>
          <w:color w:val="171717"/>
          <w:sz w:val="21"/>
          <w:szCs w:val="21"/>
          <w:shd w:val="clear" w:color="auto" w:fill="FAFAFA"/>
        </w:rPr>
        <w:t xml:space="preserve"> Response</w:t>
      </w:r>
      <w:r w:rsidRPr="009A6E51">
        <w:rPr>
          <w:rFonts w:ascii="Consolas" w:eastAsia="Times New Roman" w:hAnsi="Consolas" w:cs="Times New Roman"/>
          <w:color w:val="007D9A"/>
          <w:sz w:val="21"/>
          <w:szCs w:val="21"/>
          <w:shd w:val="clear" w:color="auto" w:fill="FAFAFA"/>
        </w:rPr>
        <w:t xml:space="preserve"> -Value</w:t>
      </w: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HttpResponseContext</w:t>
      </w:r>
      <w:proofErr w:type="spellEnd"/>
      <w:r w:rsidRPr="009A6E51">
        <w:rPr>
          <w:rFonts w:ascii="Consolas" w:eastAsia="Times New Roman" w:hAnsi="Consolas" w:cs="Times New Roman"/>
          <w:color w:val="171717"/>
          <w:sz w:val="21"/>
          <w:szCs w:val="21"/>
          <w:shd w:val="clear" w:color="auto" w:fill="FAFAFA"/>
        </w:rPr>
        <w:t>]</w:t>
      </w:r>
      <w:proofErr w:type="gramStart"/>
      <w:r w:rsidRPr="009A6E51">
        <w:rPr>
          <w:rFonts w:ascii="Consolas" w:eastAsia="Times New Roman" w:hAnsi="Consolas" w:cs="Times New Roman"/>
          <w:color w:val="171717"/>
          <w:sz w:val="21"/>
          <w:szCs w:val="21"/>
          <w:shd w:val="clear" w:color="auto" w:fill="FAFAFA"/>
        </w:rPr>
        <w:t>@{</w:t>
      </w:r>
      <w:proofErr w:type="gramEnd"/>
    </w:p>
    <w:p w14:paraId="0CF17D9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StatusCode</w:t>
      </w:r>
      <w:proofErr w:type="spellEnd"/>
      <w:r w:rsidRPr="009A6E51">
        <w:rPr>
          <w:rFonts w:ascii="Consolas" w:eastAsia="Times New Roman" w:hAnsi="Consolas" w:cs="Times New Roman"/>
          <w:color w:val="171717"/>
          <w:sz w:val="21"/>
          <w:szCs w:val="21"/>
          <w:shd w:val="clear" w:color="auto" w:fill="FAFAFA"/>
        </w:rPr>
        <w:t xml:space="preserve"> = $status</w:t>
      </w:r>
    </w:p>
    <w:p w14:paraId="276AD5E1"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lastRenderedPageBreak/>
        <w:t xml:space="preserve">    Body = $body</w:t>
      </w:r>
    </w:p>
    <w:p w14:paraId="489BE70A" w14:textId="77777777" w:rsidR="009A6E51" w:rsidRPr="009A6E51" w:rsidRDefault="009A6E51" w:rsidP="009A6E51">
      <w:pPr>
        <w:spacing w:after="0" w:line="240" w:lineRule="auto"/>
        <w:rPr>
          <w:rFonts w:ascii="Consolas" w:eastAsia="Times New Roman" w:hAnsi="Consolas" w:cs="Times New Roman"/>
          <w:color w:val="171717"/>
          <w:sz w:val="21"/>
          <w:szCs w:val="21"/>
          <w:shd w:val="clear" w:color="auto" w:fill="FAFAFA"/>
        </w:rPr>
      </w:pPr>
      <w:r w:rsidRPr="009A6E51">
        <w:rPr>
          <w:rFonts w:ascii="Consolas" w:eastAsia="Times New Roman" w:hAnsi="Consolas" w:cs="Times New Roman"/>
          <w:color w:val="171717"/>
          <w:sz w:val="21"/>
          <w:szCs w:val="21"/>
          <w:shd w:val="clear" w:color="auto" w:fill="FAFAFA"/>
        </w:rPr>
        <w:t xml:space="preserve">    </w:t>
      </w:r>
      <w:proofErr w:type="spellStart"/>
      <w:r w:rsidRPr="009A6E51">
        <w:rPr>
          <w:rFonts w:ascii="Consolas" w:eastAsia="Times New Roman" w:hAnsi="Consolas" w:cs="Times New Roman"/>
          <w:color w:val="171717"/>
          <w:sz w:val="21"/>
          <w:szCs w:val="21"/>
          <w:shd w:val="clear" w:color="auto" w:fill="FAFAFA"/>
        </w:rPr>
        <w:t>ContentType</w:t>
      </w:r>
      <w:proofErr w:type="spellEnd"/>
      <w:r w:rsidRPr="009A6E51">
        <w:rPr>
          <w:rFonts w:ascii="Consolas" w:eastAsia="Times New Roman" w:hAnsi="Consolas" w:cs="Times New Roman"/>
          <w:color w:val="171717"/>
          <w:sz w:val="21"/>
          <w:szCs w:val="21"/>
          <w:shd w:val="clear" w:color="auto" w:fill="FAFAFA"/>
        </w:rPr>
        <w:t xml:space="preserve"> = </w:t>
      </w:r>
      <w:r w:rsidRPr="009A6E51">
        <w:rPr>
          <w:rFonts w:ascii="Consolas" w:eastAsia="Times New Roman" w:hAnsi="Consolas" w:cs="Times New Roman"/>
          <w:color w:val="A31515"/>
          <w:sz w:val="21"/>
          <w:szCs w:val="21"/>
          <w:shd w:val="clear" w:color="auto" w:fill="FAFAFA"/>
        </w:rPr>
        <w:t>"application/json"</w:t>
      </w:r>
    </w:p>
    <w:p w14:paraId="4911F646" w14:textId="28DE6CA1" w:rsidR="006D2920" w:rsidRDefault="009A6E51" w:rsidP="009A6E51">
      <w:pPr>
        <w:pStyle w:val="NormalWeb"/>
        <w:pBdr>
          <w:bottom w:val="single" w:sz="6" w:space="1" w:color="auto"/>
        </w:pBdr>
        <w:shd w:val="clear" w:color="auto" w:fill="FFFFFF"/>
        <w:rPr>
          <w:rFonts w:ascii="Consolas" w:hAnsi="Consolas"/>
          <w:color w:val="171717"/>
          <w:sz w:val="21"/>
          <w:szCs w:val="21"/>
          <w:shd w:val="clear" w:color="auto" w:fill="FAFAFA"/>
        </w:rPr>
      </w:pPr>
      <w:r w:rsidRPr="009A6E51">
        <w:rPr>
          <w:rFonts w:ascii="Consolas" w:hAnsi="Consolas"/>
          <w:color w:val="171717"/>
          <w:sz w:val="21"/>
          <w:szCs w:val="21"/>
          <w:shd w:val="clear" w:color="auto" w:fill="FAFAFA"/>
        </w:rPr>
        <w:t>})</w:t>
      </w:r>
    </w:p>
    <w:p w14:paraId="77FA14C2" w14:textId="77777777" w:rsidR="009A6E51" w:rsidRDefault="009A6E51" w:rsidP="009A6E51">
      <w:pPr>
        <w:pStyle w:val="NormalWeb"/>
        <w:pBdr>
          <w:bottom w:val="single" w:sz="6" w:space="1" w:color="auto"/>
        </w:pBdr>
        <w:shd w:val="clear" w:color="auto" w:fill="FFFFFF"/>
        <w:rPr>
          <w:rFonts w:ascii="Consolas" w:hAnsi="Consolas"/>
          <w:color w:val="171717"/>
          <w:sz w:val="21"/>
          <w:szCs w:val="21"/>
          <w:shd w:val="clear" w:color="auto" w:fill="FAFAFA"/>
        </w:rPr>
      </w:pPr>
    </w:p>
    <w:p w14:paraId="54852C23" w14:textId="77777777" w:rsidR="00481AAA" w:rsidRDefault="00481AAA" w:rsidP="00481AAA">
      <w:pPr>
        <w:pStyle w:val="Heading1"/>
        <w:shd w:val="clear" w:color="auto" w:fill="FFFFFF"/>
        <w:spacing w:before="0"/>
        <w:rPr>
          <w:rFonts w:ascii="Segoe UI" w:hAnsi="Segoe UI" w:cs="Segoe UI"/>
          <w:color w:val="171717"/>
        </w:rPr>
      </w:pPr>
      <w:r>
        <w:rPr>
          <w:rFonts w:ascii="Segoe UI" w:hAnsi="Segoe UI" w:cs="Segoe UI"/>
          <w:color w:val="171717"/>
        </w:rPr>
        <w:t xml:space="preserve">Create a long-running serverless workflow with Durable </w:t>
      </w:r>
      <w:proofErr w:type="gramStart"/>
      <w:r>
        <w:rPr>
          <w:rFonts w:ascii="Segoe UI" w:hAnsi="Segoe UI" w:cs="Segoe UI"/>
          <w:color w:val="171717"/>
        </w:rPr>
        <w:t>Functions</w:t>
      </w:r>
      <w:proofErr w:type="gramEnd"/>
    </w:p>
    <w:p w14:paraId="5C098A52" w14:textId="19A0C50C" w:rsidR="009A6E51" w:rsidRDefault="007823C7" w:rsidP="009A6E5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Durable Functions is an extension of Azure Functions that enables you to perform long-lasting, stateful operations in Azure. Azure provides the infrastructure for maintaining state information. You can use Durable Functions to orchestrate a long-running workflow.</w:t>
      </w:r>
    </w:p>
    <w:p w14:paraId="5589D71E" w14:textId="77777777" w:rsidR="007823C7" w:rsidRDefault="007823C7" w:rsidP="007823C7">
      <w:pPr>
        <w:pStyle w:val="Heading1"/>
        <w:shd w:val="clear" w:color="auto" w:fill="FFFFFF"/>
        <w:spacing w:before="0"/>
        <w:rPr>
          <w:rFonts w:ascii="Segoe UI" w:hAnsi="Segoe UI" w:cs="Segoe UI"/>
          <w:color w:val="171717"/>
        </w:rPr>
      </w:pPr>
      <w:r>
        <w:rPr>
          <w:rFonts w:ascii="Segoe UI" w:hAnsi="Segoe UI" w:cs="Segoe UI"/>
          <w:color w:val="171717"/>
        </w:rPr>
        <w:t xml:space="preserve">What </w:t>
      </w:r>
      <w:proofErr w:type="gramStart"/>
      <w:r>
        <w:rPr>
          <w:rFonts w:ascii="Segoe UI" w:hAnsi="Segoe UI" w:cs="Segoe UI"/>
          <w:color w:val="171717"/>
        </w:rPr>
        <w:t>is</w:t>
      </w:r>
      <w:proofErr w:type="gramEnd"/>
      <w:r>
        <w:rPr>
          <w:rFonts w:ascii="Segoe UI" w:hAnsi="Segoe UI" w:cs="Segoe UI"/>
          <w:color w:val="171717"/>
        </w:rPr>
        <w:t xml:space="preserve"> Durable Functions?</w:t>
      </w:r>
    </w:p>
    <w:p w14:paraId="47B41B66" w14:textId="6CF2B7D9" w:rsidR="007823C7" w:rsidRDefault="007823C7" w:rsidP="009A6E5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Durable Functions enables you to implement complex stateful functions in a serverless-environment.</w:t>
      </w:r>
    </w:p>
    <w:p w14:paraId="3683E6C9" w14:textId="4C716048" w:rsidR="007823C7" w:rsidRDefault="007823C7" w:rsidP="009A6E5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Durable Functions is an extension of Azure Functions. Whereas Azure Functions operate in a stateless environment, Durable Functions can retain state between function calls. This approach enables you to simplify complex stateful executions in a serverless-environment.</w:t>
      </w:r>
    </w:p>
    <w:p w14:paraId="34878B01" w14:textId="5EC39439" w:rsidR="007823C7" w:rsidRDefault="007823C7" w:rsidP="009A6E5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Durable Functions is an extension of Azure Functions. Whereas Azure Functions operate in a stateless environment, Durable Functions can retain state between function calls. This approach enables you to simplify complex stateful executions in a serverless-environment.</w:t>
      </w:r>
    </w:p>
    <w:p w14:paraId="37A5F17E" w14:textId="77777777" w:rsidR="007823C7" w:rsidRDefault="007823C7" w:rsidP="0079205A">
      <w:pPr>
        <w:pStyle w:val="NormalWeb"/>
        <w:numPr>
          <w:ilvl w:val="0"/>
          <w:numId w:val="16"/>
        </w:numPr>
        <w:shd w:val="clear" w:color="auto" w:fill="FFFFFF"/>
        <w:ind w:left="1290"/>
        <w:rPr>
          <w:rFonts w:ascii="Segoe UI" w:hAnsi="Segoe UI" w:cs="Segoe UI"/>
          <w:color w:val="171717"/>
        </w:rPr>
      </w:pPr>
      <w:r>
        <w:rPr>
          <w:rFonts w:ascii="Segoe UI" w:hAnsi="Segoe UI" w:cs="Segoe UI"/>
          <w:color w:val="171717"/>
        </w:rPr>
        <w:t>They enable you to write event driven code. A durable function can wait asynchronously for one or more external events, and then perform a series of tasks in response to these events.</w:t>
      </w:r>
    </w:p>
    <w:p w14:paraId="742E3B33" w14:textId="77777777" w:rsidR="007823C7" w:rsidRDefault="007823C7" w:rsidP="0079205A">
      <w:pPr>
        <w:pStyle w:val="NormalWeb"/>
        <w:numPr>
          <w:ilvl w:val="0"/>
          <w:numId w:val="16"/>
        </w:numPr>
        <w:shd w:val="clear" w:color="auto" w:fill="FFFFFF"/>
        <w:ind w:left="1290"/>
        <w:rPr>
          <w:rFonts w:ascii="Segoe UI" w:hAnsi="Segoe UI" w:cs="Segoe UI"/>
          <w:color w:val="171717"/>
        </w:rPr>
      </w:pPr>
      <w:r>
        <w:rPr>
          <w:rFonts w:ascii="Segoe UI" w:hAnsi="Segoe UI" w:cs="Segoe UI"/>
          <w:color w:val="171717"/>
        </w:rPr>
        <w:t>You can chain functions together. You can implement common patterns such as fan-out/fan-in, which uses one function to invoke others in parallel, and then accumulate the results.</w:t>
      </w:r>
    </w:p>
    <w:p w14:paraId="2CA1F7DC" w14:textId="77777777" w:rsidR="007823C7" w:rsidRDefault="007823C7" w:rsidP="0079205A">
      <w:pPr>
        <w:pStyle w:val="NormalWeb"/>
        <w:numPr>
          <w:ilvl w:val="0"/>
          <w:numId w:val="16"/>
        </w:numPr>
        <w:shd w:val="clear" w:color="auto" w:fill="FFFFFF"/>
        <w:ind w:left="1290"/>
        <w:rPr>
          <w:rFonts w:ascii="Segoe UI" w:hAnsi="Segoe UI" w:cs="Segoe UI"/>
          <w:color w:val="171717"/>
        </w:rPr>
      </w:pPr>
      <w:r>
        <w:rPr>
          <w:rFonts w:ascii="Segoe UI" w:hAnsi="Segoe UI" w:cs="Segoe UI"/>
          <w:color w:val="171717"/>
        </w:rPr>
        <w:t xml:space="preserve">You can orchestrate and coordinate </w:t>
      </w:r>
      <w:proofErr w:type="gramStart"/>
      <w:r>
        <w:rPr>
          <w:rFonts w:ascii="Segoe UI" w:hAnsi="Segoe UI" w:cs="Segoe UI"/>
          <w:color w:val="171717"/>
        </w:rPr>
        <w:t>functions, and</w:t>
      </w:r>
      <w:proofErr w:type="gramEnd"/>
      <w:r>
        <w:rPr>
          <w:rFonts w:ascii="Segoe UI" w:hAnsi="Segoe UI" w:cs="Segoe UI"/>
          <w:color w:val="171717"/>
        </w:rPr>
        <w:t xml:space="preserve"> specify the order in which functions should execute.</w:t>
      </w:r>
    </w:p>
    <w:p w14:paraId="7F4494B6" w14:textId="1BB6FA22" w:rsidR="007823C7" w:rsidRDefault="007823C7" w:rsidP="0079205A">
      <w:pPr>
        <w:pStyle w:val="NormalWeb"/>
        <w:numPr>
          <w:ilvl w:val="0"/>
          <w:numId w:val="16"/>
        </w:numPr>
        <w:shd w:val="clear" w:color="auto" w:fill="FFFFFF"/>
        <w:ind w:left="1290"/>
        <w:rPr>
          <w:rFonts w:ascii="Segoe UI" w:hAnsi="Segoe UI" w:cs="Segoe UI"/>
          <w:color w:val="171717"/>
        </w:rPr>
      </w:pPr>
      <w:r>
        <w:rPr>
          <w:rFonts w:ascii="Segoe UI" w:hAnsi="Segoe UI" w:cs="Segoe UI"/>
          <w:color w:val="171717"/>
        </w:rPr>
        <w:t xml:space="preserve">The state is managed for you. You </w:t>
      </w:r>
      <w:proofErr w:type="gramStart"/>
      <w:r>
        <w:rPr>
          <w:rFonts w:ascii="Segoe UI" w:hAnsi="Segoe UI" w:cs="Segoe UI"/>
          <w:color w:val="171717"/>
        </w:rPr>
        <w:t>don't</w:t>
      </w:r>
      <w:proofErr w:type="gramEnd"/>
      <w:r>
        <w:rPr>
          <w:rFonts w:ascii="Segoe UI" w:hAnsi="Segoe UI" w:cs="Segoe UI"/>
          <w:color w:val="171717"/>
        </w:rPr>
        <w:t xml:space="preserve"> have to write your own code to save state information for a long-running function.</w:t>
      </w:r>
    </w:p>
    <w:p w14:paraId="55A6BC19" w14:textId="2FD758F8" w:rsidR="007823C7" w:rsidRDefault="00B35B3D" w:rsidP="007823C7">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You can use three durable function types: </w:t>
      </w:r>
      <w:r>
        <w:rPr>
          <w:rStyle w:val="Emphasis"/>
          <w:rFonts w:ascii="Segoe UI" w:hAnsi="Segoe UI" w:cs="Segoe UI"/>
          <w:color w:val="171717"/>
          <w:shd w:val="clear" w:color="auto" w:fill="FFFFFF"/>
        </w:rPr>
        <w:t>Client</w:t>
      </w:r>
      <w:r>
        <w:rPr>
          <w:rFonts w:ascii="Segoe UI" w:hAnsi="Segoe UI" w:cs="Segoe UI"/>
          <w:color w:val="171717"/>
          <w:shd w:val="clear" w:color="auto" w:fill="FFFFFF"/>
        </w:rPr>
        <w:t>, </w:t>
      </w:r>
      <w:r>
        <w:rPr>
          <w:rStyle w:val="Emphasis"/>
          <w:rFonts w:ascii="Segoe UI" w:hAnsi="Segoe UI" w:cs="Segoe UI"/>
          <w:color w:val="171717"/>
          <w:shd w:val="clear" w:color="auto" w:fill="FFFFFF"/>
        </w:rPr>
        <w:t>Orchestrator</w:t>
      </w:r>
      <w:r>
        <w:rPr>
          <w:rFonts w:ascii="Segoe UI" w:hAnsi="Segoe UI" w:cs="Segoe UI"/>
          <w:color w:val="171717"/>
          <w:shd w:val="clear" w:color="auto" w:fill="FFFFFF"/>
        </w:rPr>
        <w:t>, and </w:t>
      </w:r>
      <w:r>
        <w:rPr>
          <w:rStyle w:val="Emphasis"/>
          <w:rFonts w:ascii="Segoe UI" w:hAnsi="Segoe UI" w:cs="Segoe UI"/>
          <w:color w:val="171717"/>
          <w:shd w:val="clear" w:color="auto" w:fill="FFFFFF"/>
        </w:rPr>
        <w:t>Activity</w:t>
      </w:r>
      <w:r>
        <w:rPr>
          <w:rFonts w:ascii="Segoe UI" w:hAnsi="Segoe UI" w:cs="Segoe UI"/>
          <w:color w:val="171717"/>
          <w:shd w:val="clear" w:color="auto" w:fill="FFFFFF"/>
        </w:rPr>
        <w:t>.</w:t>
      </w:r>
    </w:p>
    <w:p w14:paraId="737CDC89" w14:textId="33983ACD" w:rsidR="00B35B3D" w:rsidRDefault="00B35B3D" w:rsidP="00B35B3D">
      <w:pPr>
        <w:pStyle w:val="NormalWeb"/>
        <w:shd w:val="clear" w:color="auto" w:fill="FFFFFF"/>
        <w:spacing w:before="0" w:beforeAutospacing="0" w:after="0" w:afterAutospacing="0"/>
        <w:rPr>
          <w:rFonts w:ascii="Segoe UI" w:hAnsi="Segoe UI" w:cs="Segoe UI"/>
          <w:color w:val="171717"/>
          <w:shd w:val="clear" w:color="auto" w:fill="FFFFFF"/>
        </w:rPr>
      </w:pPr>
      <w:r>
        <w:rPr>
          <w:rStyle w:val="Strong"/>
          <w:rFonts w:ascii="Segoe UI" w:hAnsi="Segoe UI" w:cs="Segoe UI"/>
          <w:color w:val="171717"/>
          <w:shd w:val="clear" w:color="auto" w:fill="FFFFFF"/>
        </w:rPr>
        <w:t>Client</w:t>
      </w:r>
      <w:r>
        <w:rPr>
          <w:rFonts w:ascii="Segoe UI" w:hAnsi="Segoe UI" w:cs="Segoe UI"/>
          <w:color w:val="171717"/>
          <w:shd w:val="clear" w:color="auto" w:fill="FFFFFF"/>
        </w:rPr>
        <w:t> functions are the entry point for creating an instance of a Durable Functions orchestration. </w:t>
      </w:r>
    </w:p>
    <w:p w14:paraId="72149420" w14:textId="4F4136B7" w:rsidR="00B35B3D" w:rsidRDefault="00B35B3D" w:rsidP="00B35B3D">
      <w:pPr>
        <w:pStyle w:val="NormalWeb"/>
        <w:shd w:val="clear" w:color="auto" w:fill="FFFFFF"/>
        <w:spacing w:before="0" w:beforeAutospacing="0" w:after="0" w:afterAutospacing="0"/>
        <w:rPr>
          <w:rFonts w:ascii="Segoe UI" w:hAnsi="Segoe UI" w:cs="Segoe UI"/>
          <w:color w:val="171717"/>
          <w:shd w:val="clear" w:color="auto" w:fill="FFFFFF"/>
        </w:rPr>
      </w:pPr>
      <w:r>
        <w:rPr>
          <w:rStyle w:val="Strong"/>
          <w:rFonts w:ascii="Segoe UI" w:hAnsi="Segoe UI" w:cs="Segoe UI"/>
          <w:color w:val="171717"/>
          <w:shd w:val="clear" w:color="auto" w:fill="FFFFFF"/>
        </w:rPr>
        <w:t>Orchestrator</w:t>
      </w:r>
      <w:r>
        <w:rPr>
          <w:rFonts w:ascii="Segoe UI" w:hAnsi="Segoe UI" w:cs="Segoe UI"/>
          <w:color w:val="171717"/>
          <w:shd w:val="clear" w:color="auto" w:fill="FFFFFF"/>
        </w:rPr>
        <w:t> functions describe how actions are executed, and the order in which they are run.</w:t>
      </w:r>
    </w:p>
    <w:p w14:paraId="4A1486C9" w14:textId="77777777" w:rsidR="00B35B3D" w:rsidRDefault="00B35B3D" w:rsidP="00B35B3D">
      <w:pPr>
        <w:pStyle w:val="Heading2"/>
        <w:shd w:val="clear" w:color="auto" w:fill="FFFFFF"/>
        <w:spacing w:before="480" w:after="180"/>
        <w:rPr>
          <w:rFonts w:ascii="Segoe UI" w:hAnsi="Segoe UI" w:cs="Segoe UI"/>
          <w:color w:val="171717"/>
        </w:rPr>
      </w:pPr>
      <w:r>
        <w:rPr>
          <w:rStyle w:val="Strong"/>
          <w:rFonts w:ascii="Segoe UI" w:hAnsi="Segoe UI" w:cs="Segoe UI"/>
          <w:color w:val="171717"/>
          <w:shd w:val="clear" w:color="auto" w:fill="FFFFFF"/>
        </w:rPr>
        <w:t>Activity</w:t>
      </w:r>
      <w:r>
        <w:rPr>
          <w:rFonts w:ascii="Segoe UI" w:hAnsi="Segoe UI" w:cs="Segoe UI"/>
          <w:color w:val="171717"/>
          <w:shd w:val="clear" w:color="auto" w:fill="FFFFFF"/>
        </w:rPr>
        <w:t> functions are the basic units of work in a durable function orchestration. </w:t>
      </w:r>
      <w:r>
        <w:rPr>
          <w:rFonts w:ascii="Segoe UI" w:hAnsi="Segoe UI" w:cs="Segoe UI"/>
          <w:color w:val="171717"/>
        </w:rPr>
        <w:t>Application patterns</w:t>
      </w:r>
    </w:p>
    <w:p w14:paraId="13DCE2E6" w14:textId="6F64B039" w:rsidR="00B35B3D" w:rsidRDefault="00B35B3D" w:rsidP="00B35B3D">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Function chaining</w:t>
      </w:r>
    </w:p>
    <w:p w14:paraId="04C95F0A" w14:textId="0E488129" w:rsidR="00B35B3D" w:rsidRDefault="00B35B3D" w:rsidP="00B35B3D">
      <w:pPr>
        <w:pStyle w:val="NormalWeb"/>
        <w:shd w:val="clear" w:color="auto" w:fill="FFFFFF"/>
        <w:spacing w:before="0" w:beforeAutospacing="0" w:after="0" w:afterAutospacing="0"/>
        <w:rPr>
          <w:rFonts w:ascii="Segoe UI" w:hAnsi="Segoe UI" w:cs="Segoe UI"/>
          <w:color w:val="171717"/>
        </w:rPr>
      </w:pPr>
      <w:r>
        <w:rPr>
          <w:noProof/>
        </w:rPr>
        <w:lastRenderedPageBreak/>
        <w:drawing>
          <wp:inline distT="0" distB="0" distL="0" distR="0" wp14:anchorId="7A347563" wp14:editId="517FAF75">
            <wp:extent cx="1530350" cy="5546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55118" cy="563645"/>
                    </a:xfrm>
                    <a:prstGeom prst="rect">
                      <a:avLst/>
                    </a:prstGeom>
                  </pic:spPr>
                </pic:pic>
              </a:graphicData>
            </a:graphic>
          </wp:inline>
        </w:drawing>
      </w:r>
    </w:p>
    <w:p w14:paraId="0E8FCCAD" w14:textId="2A7B0707" w:rsidR="00B35B3D" w:rsidRDefault="00B35B3D" w:rsidP="00B35B3D">
      <w:pPr>
        <w:pStyle w:val="NormalWeb"/>
        <w:shd w:val="clear" w:color="auto" w:fill="FFFFFF"/>
        <w:spacing w:before="0" w:beforeAutospacing="0" w:after="0" w:afterAutospacing="0"/>
        <w:rPr>
          <w:rFonts w:ascii="Segoe UI" w:hAnsi="Segoe UI" w:cs="Segoe UI"/>
          <w:color w:val="171717"/>
        </w:rPr>
      </w:pPr>
    </w:p>
    <w:p w14:paraId="4CC9641F" w14:textId="2A29FCD7" w:rsidR="00B35B3D" w:rsidRPr="007823C7" w:rsidRDefault="00B35B3D" w:rsidP="00B35B3D">
      <w:pPr>
        <w:pStyle w:val="NormalWeb"/>
        <w:shd w:val="clear" w:color="auto" w:fill="FFFFFF"/>
        <w:spacing w:before="0" w:beforeAutospacing="0" w:after="0" w:afterAutospacing="0"/>
        <w:rPr>
          <w:rFonts w:ascii="Segoe UI" w:hAnsi="Segoe UI" w:cs="Segoe UI"/>
          <w:color w:val="171717"/>
        </w:rPr>
      </w:pPr>
      <w:r>
        <w:rPr>
          <w:rStyle w:val="Strong"/>
          <w:rFonts w:ascii="Segoe UI" w:hAnsi="Segoe UI" w:cs="Segoe UI"/>
          <w:color w:val="171717"/>
          <w:shd w:val="clear" w:color="auto" w:fill="FFFFFF"/>
        </w:rPr>
        <w:t>Fan out/fan in</w:t>
      </w:r>
      <w:r>
        <w:rPr>
          <w:rFonts w:ascii="Segoe UI" w:hAnsi="Segoe UI" w:cs="Segoe UI"/>
          <w:color w:val="171717"/>
          <w:shd w:val="clear" w:color="auto" w:fill="FFFFFF"/>
        </w:rPr>
        <w:t xml:space="preserve"> - This pattern runs multiple functions in parallel and then waits for all the functions to finish. The results of the parallel executions can be aggregated or used to compute </w:t>
      </w:r>
      <w:proofErr w:type="gramStart"/>
      <w:r>
        <w:rPr>
          <w:rFonts w:ascii="Segoe UI" w:hAnsi="Segoe UI" w:cs="Segoe UI"/>
          <w:color w:val="171717"/>
          <w:shd w:val="clear" w:color="auto" w:fill="FFFFFF"/>
        </w:rPr>
        <w:t>a final result</w:t>
      </w:r>
      <w:proofErr w:type="gramEnd"/>
      <w:r>
        <w:rPr>
          <w:rFonts w:ascii="Segoe UI" w:hAnsi="Segoe UI" w:cs="Segoe UI"/>
          <w:color w:val="171717"/>
          <w:shd w:val="clear" w:color="auto" w:fill="FFFFFF"/>
        </w:rPr>
        <w:t>.</w:t>
      </w:r>
    </w:p>
    <w:p w14:paraId="101A3B6E" w14:textId="05E6769F" w:rsidR="007823C7" w:rsidRDefault="00B35B3D" w:rsidP="009A6E51">
      <w:pPr>
        <w:pStyle w:val="NormalWeb"/>
        <w:shd w:val="clear" w:color="auto" w:fill="FFFFFF"/>
        <w:rPr>
          <w:rFonts w:ascii="Consolas" w:hAnsi="Consolas"/>
          <w:color w:val="171717"/>
          <w:sz w:val="21"/>
          <w:szCs w:val="21"/>
          <w:shd w:val="clear" w:color="auto" w:fill="FAFAFA"/>
        </w:rPr>
      </w:pPr>
      <w:r>
        <w:rPr>
          <w:noProof/>
        </w:rPr>
        <w:drawing>
          <wp:inline distT="0" distB="0" distL="0" distR="0" wp14:anchorId="724339C1" wp14:editId="48732F32">
            <wp:extent cx="1852725" cy="806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62222" cy="810584"/>
                    </a:xfrm>
                    <a:prstGeom prst="rect">
                      <a:avLst/>
                    </a:prstGeom>
                  </pic:spPr>
                </pic:pic>
              </a:graphicData>
            </a:graphic>
          </wp:inline>
        </w:drawing>
      </w:r>
    </w:p>
    <w:p w14:paraId="756162FD" w14:textId="2808F9DB" w:rsidR="00B35B3D" w:rsidRDefault="00B35B3D" w:rsidP="009A6E51">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Async HTTP APIs</w:t>
      </w:r>
      <w:r>
        <w:rPr>
          <w:rFonts w:ascii="Segoe UI" w:hAnsi="Segoe UI" w:cs="Segoe UI"/>
          <w:color w:val="171717"/>
          <w:shd w:val="clear" w:color="auto" w:fill="FFFFFF"/>
        </w:rPr>
        <w:t> - This pattern addresses the problem of coordinating state of long-running operations with external clients. An HTTP call can trigger the long-running action. </w:t>
      </w:r>
    </w:p>
    <w:p w14:paraId="7B660532" w14:textId="512C9DE1" w:rsidR="00B35B3D" w:rsidRDefault="00B35B3D" w:rsidP="009A6E51">
      <w:pPr>
        <w:pStyle w:val="NormalWeb"/>
        <w:shd w:val="clear" w:color="auto" w:fill="FFFFFF"/>
        <w:rPr>
          <w:rFonts w:ascii="Consolas" w:hAnsi="Consolas"/>
          <w:color w:val="171717"/>
          <w:sz w:val="21"/>
          <w:szCs w:val="21"/>
          <w:shd w:val="clear" w:color="auto" w:fill="FAFAFA"/>
        </w:rPr>
      </w:pPr>
      <w:r>
        <w:rPr>
          <w:noProof/>
        </w:rPr>
        <w:drawing>
          <wp:inline distT="0" distB="0" distL="0" distR="0" wp14:anchorId="7C4BF8A4" wp14:editId="2E8C2322">
            <wp:extent cx="1873250" cy="1348172"/>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4140" cy="1356009"/>
                    </a:xfrm>
                    <a:prstGeom prst="rect">
                      <a:avLst/>
                    </a:prstGeom>
                  </pic:spPr>
                </pic:pic>
              </a:graphicData>
            </a:graphic>
          </wp:inline>
        </w:drawing>
      </w:r>
    </w:p>
    <w:p w14:paraId="37B19901" w14:textId="3E173E0F" w:rsidR="00B35B3D" w:rsidRDefault="00B35B3D" w:rsidP="009A6E51">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Monitor</w:t>
      </w:r>
      <w:r>
        <w:rPr>
          <w:rFonts w:ascii="Segoe UI" w:hAnsi="Segoe UI" w:cs="Segoe UI"/>
          <w:color w:val="171717"/>
          <w:shd w:val="clear" w:color="auto" w:fill="FFFFFF"/>
        </w:rPr>
        <w:t> - This pattern implements a recurring process in a workflow,</w:t>
      </w:r>
    </w:p>
    <w:p w14:paraId="1CB4AD74" w14:textId="3BF9E11F" w:rsidR="00B35B3D" w:rsidRDefault="00B35B3D" w:rsidP="009A6E51">
      <w:pPr>
        <w:pStyle w:val="NormalWeb"/>
        <w:shd w:val="clear" w:color="auto" w:fill="FFFFFF"/>
        <w:rPr>
          <w:rFonts w:ascii="Consolas" w:hAnsi="Consolas"/>
          <w:color w:val="171717"/>
          <w:sz w:val="21"/>
          <w:szCs w:val="21"/>
          <w:shd w:val="clear" w:color="auto" w:fill="FAFAFA"/>
        </w:rPr>
      </w:pPr>
      <w:r>
        <w:rPr>
          <w:noProof/>
        </w:rPr>
        <w:drawing>
          <wp:inline distT="0" distB="0" distL="0" distR="0" wp14:anchorId="7C3E4490" wp14:editId="48F34B3B">
            <wp:extent cx="1714500" cy="1101249"/>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23164" cy="1106814"/>
                    </a:xfrm>
                    <a:prstGeom prst="rect">
                      <a:avLst/>
                    </a:prstGeom>
                  </pic:spPr>
                </pic:pic>
              </a:graphicData>
            </a:graphic>
          </wp:inline>
        </w:drawing>
      </w:r>
    </w:p>
    <w:p w14:paraId="731FDFED" w14:textId="58DCB005" w:rsidR="009A6E51" w:rsidRDefault="00B35B3D" w:rsidP="009A6E51">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Human interaction</w:t>
      </w:r>
      <w:r>
        <w:rPr>
          <w:rFonts w:ascii="Segoe UI" w:hAnsi="Segoe UI" w:cs="Segoe UI"/>
          <w:color w:val="171717"/>
          <w:shd w:val="clear" w:color="auto" w:fill="FFFFFF"/>
        </w:rPr>
        <w:t> - This pattern combines automated processes that also involve some human interaction.</w:t>
      </w:r>
    </w:p>
    <w:p w14:paraId="25599FD6" w14:textId="03C93618" w:rsidR="00B35B3D" w:rsidRDefault="00B35B3D" w:rsidP="009A6E51">
      <w:pPr>
        <w:pStyle w:val="NormalWeb"/>
        <w:shd w:val="clear" w:color="auto" w:fill="FFFFFF"/>
        <w:rPr>
          <w:rFonts w:ascii="Segoe UI" w:hAnsi="Segoe UI" w:cs="Segoe UI"/>
          <w:color w:val="171717"/>
        </w:rPr>
      </w:pPr>
      <w:r>
        <w:rPr>
          <w:noProof/>
        </w:rPr>
        <w:drawing>
          <wp:inline distT="0" distB="0" distL="0" distR="0" wp14:anchorId="16037896" wp14:editId="32D72C3F">
            <wp:extent cx="2870200" cy="1366003"/>
            <wp:effectExtent l="0" t="0" r="635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5882" cy="1368707"/>
                    </a:xfrm>
                    <a:prstGeom prst="rect">
                      <a:avLst/>
                    </a:prstGeom>
                  </pic:spPr>
                </pic:pic>
              </a:graphicData>
            </a:graphic>
          </wp:inline>
        </w:drawing>
      </w:r>
    </w:p>
    <w:p w14:paraId="289635E0" w14:textId="77777777" w:rsidR="00B35B3D" w:rsidRDefault="00B35B3D" w:rsidP="00B35B3D">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Comparison with Logic Apps</w:t>
      </w:r>
    </w:p>
    <w:p w14:paraId="592CFBF4" w14:textId="7E95738E" w:rsidR="00B35B3D" w:rsidRDefault="00B35B3D" w:rsidP="009A6E51">
      <w:pPr>
        <w:pStyle w:val="NormalWeb"/>
        <w:shd w:val="clear" w:color="auto" w:fill="FFFFFF"/>
        <w:rPr>
          <w:rFonts w:ascii="Segoe UI" w:hAnsi="Segoe UI" w:cs="Segoe UI"/>
          <w:color w:val="171717"/>
        </w:rPr>
      </w:pPr>
      <w:r>
        <w:rPr>
          <w:noProof/>
        </w:rPr>
        <w:drawing>
          <wp:inline distT="0" distB="0" distL="0" distR="0" wp14:anchorId="405F870F" wp14:editId="12AFD545">
            <wp:extent cx="6858000" cy="31946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3194685"/>
                    </a:xfrm>
                    <a:prstGeom prst="rect">
                      <a:avLst/>
                    </a:prstGeom>
                  </pic:spPr>
                </pic:pic>
              </a:graphicData>
            </a:graphic>
          </wp:inline>
        </w:drawing>
      </w:r>
    </w:p>
    <w:p w14:paraId="467F1754" w14:textId="5C64E27B" w:rsidR="00B35B3D" w:rsidRDefault="00677B9D" w:rsidP="009A6E51">
      <w:pPr>
        <w:pStyle w:val="NormalWeb"/>
        <w:shd w:val="clear" w:color="auto" w:fill="FFFFFF"/>
        <w:rPr>
          <w:rFonts w:ascii="Segoe UI" w:hAnsi="Segoe UI" w:cs="Segoe UI"/>
          <w:color w:val="171717"/>
        </w:rPr>
      </w:pPr>
      <w:r>
        <w:rPr>
          <w:noProof/>
        </w:rPr>
        <w:drawing>
          <wp:inline distT="0" distB="0" distL="0" distR="0" wp14:anchorId="1942D112" wp14:editId="64423E82">
            <wp:extent cx="2717800" cy="116764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7652" cy="1171880"/>
                    </a:xfrm>
                    <a:prstGeom prst="rect">
                      <a:avLst/>
                    </a:prstGeom>
                  </pic:spPr>
                </pic:pic>
              </a:graphicData>
            </a:graphic>
          </wp:inline>
        </w:drawing>
      </w:r>
    </w:p>
    <w:p w14:paraId="2551800C" w14:textId="7F2831D9" w:rsidR="00677B9D" w:rsidRDefault="00677B9D" w:rsidP="009A6E51">
      <w:pPr>
        <w:pStyle w:val="NormalWeb"/>
        <w:shd w:val="clear" w:color="auto" w:fill="FFFFFF"/>
        <w:rPr>
          <w:rFonts w:ascii="Segoe UI" w:hAnsi="Segoe UI" w:cs="Segoe UI"/>
          <w:color w:val="171717"/>
        </w:rPr>
      </w:pPr>
      <w:r>
        <w:rPr>
          <w:noProof/>
        </w:rPr>
        <w:drawing>
          <wp:inline distT="0" distB="0" distL="0" distR="0" wp14:anchorId="0A20E239" wp14:editId="0066B486">
            <wp:extent cx="5149850" cy="15296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82910" cy="1539516"/>
                    </a:xfrm>
                    <a:prstGeom prst="rect">
                      <a:avLst/>
                    </a:prstGeom>
                  </pic:spPr>
                </pic:pic>
              </a:graphicData>
            </a:graphic>
          </wp:inline>
        </w:drawing>
      </w:r>
    </w:p>
    <w:p w14:paraId="440D4260" w14:textId="7E4EAB72" w:rsidR="00677B9D" w:rsidRDefault="00677B9D" w:rsidP="009A6E51">
      <w:pPr>
        <w:pStyle w:val="NormalWeb"/>
        <w:shd w:val="clear" w:color="auto" w:fill="FFFFFF"/>
        <w:rPr>
          <w:rFonts w:ascii="Consolas" w:hAnsi="Consolas"/>
          <w:color w:val="171717"/>
          <w:sz w:val="21"/>
          <w:szCs w:val="21"/>
          <w:shd w:val="clear" w:color="auto" w:fill="FAFAFA"/>
        </w:rPr>
      </w:pPr>
      <w:proofErr w:type="spellStart"/>
      <w:r>
        <w:rPr>
          <w:rFonts w:ascii="Consolas" w:hAnsi="Consolas"/>
          <w:color w:val="171717"/>
          <w:sz w:val="21"/>
          <w:szCs w:val="21"/>
          <w:shd w:val="clear" w:color="auto" w:fill="FAFAFA"/>
        </w:rPr>
        <w:t>npm</w:t>
      </w:r>
      <w:proofErr w:type="spellEnd"/>
      <w:r>
        <w:rPr>
          <w:rFonts w:ascii="Consolas" w:hAnsi="Consolas"/>
          <w:color w:val="171717"/>
          <w:sz w:val="21"/>
          <w:szCs w:val="21"/>
          <w:shd w:val="clear" w:color="auto" w:fill="FAFAFA"/>
        </w:rPr>
        <w:t xml:space="preserve"> install durable-</w:t>
      </w:r>
      <w:proofErr w:type="gramStart"/>
      <w:r>
        <w:rPr>
          <w:rFonts w:ascii="Consolas" w:hAnsi="Consolas"/>
          <w:color w:val="171717"/>
          <w:sz w:val="21"/>
          <w:szCs w:val="21"/>
          <w:shd w:val="clear" w:color="auto" w:fill="FAFAFA"/>
        </w:rPr>
        <w:t>functions</w:t>
      </w:r>
      <w:proofErr w:type="gramEnd"/>
    </w:p>
    <w:p w14:paraId="666C3435" w14:textId="77777777"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 xml:space="preserve">Install the durable-functions </w:t>
      </w:r>
      <w:proofErr w:type="spellStart"/>
      <w:r>
        <w:rPr>
          <w:rFonts w:ascii="Segoe UI" w:hAnsi="Segoe UI" w:cs="Segoe UI"/>
          <w:color w:val="171717"/>
        </w:rPr>
        <w:t>npm</w:t>
      </w:r>
      <w:proofErr w:type="spellEnd"/>
      <w:r>
        <w:rPr>
          <w:rFonts w:ascii="Segoe UI" w:hAnsi="Segoe UI" w:cs="Segoe UI"/>
          <w:color w:val="171717"/>
        </w:rPr>
        <w:t xml:space="preserve"> </w:t>
      </w:r>
      <w:proofErr w:type="gramStart"/>
      <w:r>
        <w:rPr>
          <w:rFonts w:ascii="Segoe UI" w:hAnsi="Segoe UI" w:cs="Segoe UI"/>
          <w:color w:val="171717"/>
        </w:rPr>
        <w:t>package</w:t>
      </w:r>
      <w:proofErr w:type="gramEnd"/>
    </w:p>
    <w:p w14:paraId="47CE93A8" w14:textId="77777777"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 xml:space="preserve">Create the client function for submitting a design </w:t>
      </w:r>
      <w:proofErr w:type="gramStart"/>
      <w:r>
        <w:rPr>
          <w:rFonts w:ascii="Segoe UI" w:hAnsi="Segoe UI" w:cs="Segoe UI"/>
          <w:color w:val="171717"/>
        </w:rPr>
        <w:t>proposal</w:t>
      </w:r>
      <w:proofErr w:type="gramEnd"/>
    </w:p>
    <w:p w14:paraId="1EB7B8D3" w14:textId="77777777"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 xml:space="preserve">Create the orchestrator </w:t>
      </w:r>
      <w:proofErr w:type="gramStart"/>
      <w:r>
        <w:rPr>
          <w:rFonts w:ascii="Segoe UI" w:hAnsi="Segoe UI" w:cs="Segoe UI"/>
          <w:color w:val="171717"/>
        </w:rPr>
        <w:t>function</w:t>
      </w:r>
      <w:proofErr w:type="gramEnd"/>
    </w:p>
    <w:p w14:paraId="6928F369" w14:textId="77777777"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 xml:space="preserve">Create the activity </w:t>
      </w:r>
      <w:proofErr w:type="gramStart"/>
      <w:r>
        <w:rPr>
          <w:rFonts w:ascii="Segoe UI" w:hAnsi="Segoe UI" w:cs="Segoe UI"/>
          <w:color w:val="171717"/>
        </w:rPr>
        <w:t>function</w:t>
      </w:r>
      <w:proofErr w:type="gramEnd"/>
    </w:p>
    <w:p w14:paraId="2B142555" w14:textId="77777777" w:rsidR="00677B9D" w:rsidRDefault="00677B9D" w:rsidP="009A6E51">
      <w:pPr>
        <w:pStyle w:val="NormalWeb"/>
        <w:shd w:val="clear" w:color="auto" w:fill="FFFFFF"/>
        <w:rPr>
          <w:rFonts w:ascii="Segoe UI" w:hAnsi="Segoe UI" w:cs="Segoe UI"/>
          <w:color w:val="171717"/>
        </w:rPr>
      </w:pPr>
    </w:p>
    <w:p w14:paraId="36D8FB82" w14:textId="3BC533C5" w:rsidR="003C525F" w:rsidRDefault="003C525F" w:rsidP="00704CC1">
      <w:pPr>
        <w:spacing w:after="0" w:line="240" w:lineRule="auto"/>
        <w:rPr>
          <w:rFonts w:ascii="Consolas" w:hAnsi="Consolas"/>
          <w:color w:val="171717"/>
          <w:sz w:val="20"/>
          <w:szCs w:val="20"/>
          <w:shd w:val="clear" w:color="auto" w:fill="E3E3E3"/>
        </w:rPr>
      </w:pPr>
    </w:p>
    <w:p w14:paraId="175FCFEE" w14:textId="77777777" w:rsidR="00442E78" w:rsidRDefault="00442E78" w:rsidP="00704CC1">
      <w:pPr>
        <w:spacing w:after="0" w:line="240" w:lineRule="auto"/>
        <w:rPr>
          <w:rFonts w:ascii="Consolas" w:hAnsi="Consolas"/>
          <w:color w:val="171717"/>
          <w:sz w:val="20"/>
          <w:szCs w:val="20"/>
          <w:shd w:val="clear" w:color="auto" w:fill="E3E3E3"/>
        </w:rPr>
      </w:pPr>
    </w:p>
    <w:p w14:paraId="6615C63B" w14:textId="6C62C376" w:rsidR="003C32E8" w:rsidRDefault="003C32E8" w:rsidP="00704CC1">
      <w:pPr>
        <w:spacing w:after="0" w:line="240" w:lineRule="auto"/>
        <w:rPr>
          <w:rFonts w:ascii="Consolas" w:hAnsi="Consolas"/>
          <w:color w:val="171717"/>
          <w:sz w:val="20"/>
          <w:szCs w:val="20"/>
          <w:shd w:val="clear" w:color="auto" w:fill="E3E3E3"/>
        </w:rPr>
      </w:pPr>
    </w:p>
    <w:p w14:paraId="7A4629EF" w14:textId="77777777" w:rsidR="00677B9D" w:rsidRDefault="00677B9D" w:rsidP="00677B9D">
      <w:pPr>
        <w:pStyle w:val="Heading1"/>
        <w:shd w:val="clear" w:color="auto" w:fill="FFFFFF"/>
        <w:spacing w:before="0"/>
        <w:rPr>
          <w:rFonts w:ascii="Segoe UI" w:hAnsi="Segoe UI" w:cs="Segoe UI"/>
          <w:color w:val="171717"/>
        </w:rPr>
      </w:pPr>
      <w:r>
        <w:rPr>
          <w:rFonts w:ascii="Segoe UI" w:hAnsi="Segoe UI" w:cs="Segoe UI"/>
          <w:color w:val="171717"/>
        </w:rPr>
        <w:lastRenderedPageBreak/>
        <w:t xml:space="preserve">Control long-running tasks using </w:t>
      </w:r>
      <w:proofErr w:type="gramStart"/>
      <w:r>
        <w:rPr>
          <w:rFonts w:ascii="Segoe UI" w:hAnsi="Segoe UI" w:cs="Segoe UI"/>
          <w:color w:val="171717"/>
        </w:rPr>
        <w:t>timers</w:t>
      </w:r>
      <w:proofErr w:type="gramEnd"/>
    </w:p>
    <w:p w14:paraId="23F173A4" w14:textId="6C941F12" w:rsidR="003C32E8" w:rsidRDefault="00677B9D"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When you are working with a long-running workflow, it is important to consider some additional scenarios. For example, what should happen if a task </w:t>
      </w:r>
      <w:proofErr w:type="gramStart"/>
      <w:r>
        <w:rPr>
          <w:rFonts w:ascii="Segoe UI" w:hAnsi="Segoe UI" w:cs="Segoe UI"/>
          <w:color w:val="171717"/>
          <w:shd w:val="clear" w:color="auto" w:fill="FFFFFF"/>
        </w:rPr>
        <w:t>isn't</w:t>
      </w:r>
      <w:proofErr w:type="gramEnd"/>
      <w:r>
        <w:rPr>
          <w:rFonts w:ascii="Segoe UI" w:hAnsi="Segoe UI" w:cs="Segoe UI"/>
          <w:color w:val="171717"/>
          <w:shd w:val="clear" w:color="auto" w:fill="FFFFFF"/>
        </w:rPr>
        <w:t xml:space="preserve"> completed within an acceptable period of time? How can you check the status of a task? You can address these concerns with timeouts and escalation paths.</w:t>
      </w:r>
    </w:p>
    <w:p w14:paraId="0978F31F" w14:textId="0013B03A" w:rsidR="00677B9D" w:rsidRDefault="00677B9D" w:rsidP="00704CC1">
      <w:pPr>
        <w:spacing w:after="0" w:line="240" w:lineRule="auto"/>
        <w:rPr>
          <w:rFonts w:ascii="Segoe UI" w:hAnsi="Segoe UI" w:cs="Segoe UI"/>
          <w:color w:val="171717"/>
          <w:shd w:val="clear" w:color="auto" w:fill="FFFFFF"/>
        </w:rPr>
      </w:pPr>
    </w:p>
    <w:p w14:paraId="0E5C4AE2" w14:textId="6E03DC85" w:rsidR="00677B9D" w:rsidRDefault="00677B9D" w:rsidP="00704CC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Durable Functions provides timers for use in the orchestrator functions, which you can use to implement delays or set up timeouts for asynchronous actions. You should use durable timers in orchestrator functions instead of the </w:t>
      </w:r>
      <w:proofErr w:type="spellStart"/>
      <w:proofErr w:type="gramStart"/>
      <w:r>
        <w:rPr>
          <w:rStyle w:val="Strong"/>
          <w:rFonts w:ascii="Segoe UI" w:hAnsi="Segoe UI" w:cs="Segoe UI"/>
          <w:color w:val="171717"/>
          <w:shd w:val="clear" w:color="auto" w:fill="FFFFFF"/>
        </w:rPr>
        <w:t>setTimeout</w:t>
      </w:r>
      <w:proofErr w:type="spellEnd"/>
      <w:r>
        <w:rPr>
          <w:rStyle w:val="Strong"/>
          <w:rFonts w:ascii="Segoe UI" w:hAnsi="Segoe UI" w:cs="Segoe UI"/>
          <w:color w:val="171717"/>
          <w:shd w:val="clear" w:color="auto" w:fill="FFFFFF"/>
        </w:rPr>
        <w:t>(</w:t>
      </w:r>
      <w:proofErr w:type="gramEnd"/>
      <w:r>
        <w:rPr>
          <w:rStyle w:val="Strong"/>
          <w:rFonts w:ascii="Segoe UI" w:hAnsi="Segoe UI" w:cs="Segoe UI"/>
          <w:color w:val="171717"/>
          <w:shd w:val="clear" w:color="auto" w:fill="FFFFFF"/>
        </w:rPr>
        <w:t>)</w:t>
      </w:r>
      <w:r>
        <w:rPr>
          <w:rFonts w:ascii="Segoe UI" w:hAnsi="Segoe UI" w:cs="Segoe UI"/>
          <w:color w:val="171717"/>
          <w:shd w:val="clear" w:color="auto" w:fill="FFFFFF"/>
        </w:rPr>
        <w:t> and </w:t>
      </w:r>
      <w:proofErr w:type="spellStart"/>
      <w:r>
        <w:rPr>
          <w:rStyle w:val="Strong"/>
          <w:rFonts w:ascii="Segoe UI" w:hAnsi="Segoe UI" w:cs="Segoe UI"/>
          <w:color w:val="171717"/>
          <w:shd w:val="clear" w:color="auto" w:fill="FFFFFF"/>
        </w:rPr>
        <w:t>setInterval</w:t>
      </w:r>
      <w:proofErr w:type="spellEnd"/>
      <w:r>
        <w:rPr>
          <w:rStyle w:val="Strong"/>
          <w:rFonts w:ascii="Segoe UI" w:hAnsi="Segoe UI" w:cs="Segoe UI"/>
          <w:color w:val="171717"/>
          <w:shd w:val="clear" w:color="auto" w:fill="FFFFFF"/>
        </w:rPr>
        <w:t>()</w:t>
      </w:r>
      <w:r>
        <w:rPr>
          <w:rFonts w:ascii="Segoe UI" w:hAnsi="Segoe UI" w:cs="Segoe UI"/>
          <w:color w:val="171717"/>
          <w:shd w:val="clear" w:color="auto" w:fill="FFFFFF"/>
        </w:rPr>
        <w:t> functions.</w:t>
      </w:r>
    </w:p>
    <w:p w14:paraId="252FC2FE" w14:textId="34585AAC" w:rsidR="00677B9D" w:rsidRDefault="00677B9D" w:rsidP="00704CC1">
      <w:pPr>
        <w:spacing w:after="0" w:line="240" w:lineRule="auto"/>
        <w:rPr>
          <w:rFonts w:ascii="Segoe UI" w:hAnsi="Segoe UI" w:cs="Segoe UI"/>
          <w:color w:val="171717"/>
          <w:shd w:val="clear" w:color="auto" w:fill="FFFFFF"/>
        </w:rPr>
      </w:pPr>
    </w:p>
    <w:p w14:paraId="41762F24" w14:textId="77777777"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Using timers for delay</w:t>
      </w:r>
    </w:p>
    <w:p w14:paraId="3036DD50" w14:textId="280DD7E5" w:rsidR="00677B9D" w:rsidRDefault="00677B9D" w:rsidP="00677B9D">
      <w:pPr>
        <w:pStyle w:val="Heading2"/>
        <w:shd w:val="clear" w:color="auto" w:fill="FFFFFF"/>
        <w:spacing w:before="0" w:line="240" w:lineRule="auto"/>
        <w:rPr>
          <w:rFonts w:ascii="Segoe UI" w:hAnsi="Segoe UI" w:cs="Segoe UI"/>
          <w:color w:val="171717"/>
        </w:rPr>
      </w:pPr>
      <w:r>
        <w:rPr>
          <w:rFonts w:ascii="Segoe UI" w:hAnsi="Segoe UI" w:cs="Segoe UI"/>
          <w:color w:val="171717"/>
        </w:rPr>
        <w:t>Using timers for timeout</w:t>
      </w:r>
    </w:p>
    <w:p w14:paraId="362031A7" w14:textId="0C1D95C2" w:rsidR="00677B9D" w:rsidRDefault="00677B9D" w:rsidP="00677B9D">
      <w:pPr>
        <w:pBdr>
          <w:bottom w:val="single" w:sz="6" w:space="1" w:color="auto"/>
        </w:pBdr>
      </w:pPr>
    </w:p>
    <w:p w14:paraId="3C977095" w14:textId="18C6CC70" w:rsidR="00677B9D" w:rsidRDefault="00677B9D" w:rsidP="00677B9D"/>
    <w:p w14:paraId="1E214807" w14:textId="77777777" w:rsidR="007B2870" w:rsidRDefault="007B2870" w:rsidP="007B2870">
      <w:pPr>
        <w:pStyle w:val="Heading1"/>
        <w:shd w:val="clear" w:color="auto" w:fill="FFFFFF"/>
        <w:spacing w:before="0"/>
        <w:rPr>
          <w:rFonts w:ascii="Segoe UI" w:hAnsi="Segoe UI" w:cs="Segoe UI"/>
          <w:color w:val="171717"/>
        </w:rPr>
      </w:pPr>
      <w:r>
        <w:rPr>
          <w:rFonts w:ascii="Segoe UI" w:hAnsi="Segoe UI" w:cs="Segoe UI"/>
          <w:color w:val="171717"/>
        </w:rPr>
        <w:t>Develop, test, and publish Azure Functions by using Azure Functions Core Tools</w:t>
      </w:r>
    </w:p>
    <w:p w14:paraId="1D9DA308" w14:textId="7DD4E9AA" w:rsidR="00677B9D" w:rsidRDefault="00677B9D" w:rsidP="00677B9D"/>
    <w:p w14:paraId="324C2293" w14:textId="77777777" w:rsidR="007B2870" w:rsidRPr="007B2870" w:rsidRDefault="007B2870" w:rsidP="007B287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The Core Tools feature a variety of functions-related capabilities, but their primary purpose is to:</w:t>
      </w:r>
    </w:p>
    <w:p w14:paraId="2DD723B7" w14:textId="77777777" w:rsidR="007B2870" w:rsidRPr="007B2870" w:rsidRDefault="007B2870" w:rsidP="0079205A">
      <w:pPr>
        <w:numPr>
          <w:ilvl w:val="0"/>
          <w:numId w:val="17"/>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Generate the files and folders you need to develop functions on your local </w:t>
      </w:r>
      <w:proofErr w:type="gramStart"/>
      <w:r w:rsidRPr="007B2870">
        <w:rPr>
          <w:rFonts w:ascii="Segoe UI" w:eastAsia="Times New Roman" w:hAnsi="Segoe UI" w:cs="Segoe UI"/>
          <w:color w:val="171717"/>
          <w:sz w:val="24"/>
          <w:szCs w:val="24"/>
        </w:rPr>
        <w:t>computer</w:t>
      </w:r>
      <w:proofErr w:type="gramEnd"/>
    </w:p>
    <w:p w14:paraId="3181F3CE" w14:textId="77777777" w:rsidR="007B2870" w:rsidRPr="007B2870" w:rsidRDefault="007B2870" w:rsidP="0079205A">
      <w:pPr>
        <w:numPr>
          <w:ilvl w:val="0"/>
          <w:numId w:val="17"/>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Run your functions locally so you can test and debug </w:t>
      </w:r>
      <w:proofErr w:type="gramStart"/>
      <w:r w:rsidRPr="007B2870">
        <w:rPr>
          <w:rFonts w:ascii="Segoe UI" w:eastAsia="Times New Roman" w:hAnsi="Segoe UI" w:cs="Segoe UI"/>
          <w:color w:val="171717"/>
          <w:sz w:val="24"/>
          <w:szCs w:val="24"/>
        </w:rPr>
        <w:t>them</w:t>
      </w:r>
      <w:proofErr w:type="gramEnd"/>
    </w:p>
    <w:p w14:paraId="6172F4E2" w14:textId="77777777" w:rsidR="007B2870" w:rsidRPr="007B2870" w:rsidRDefault="007B2870" w:rsidP="0079205A">
      <w:pPr>
        <w:numPr>
          <w:ilvl w:val="0"/>
          <w:numId w:val="17"/>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Publish your functions to </w:t>
      </w:r>
      <w:proofErr w:type="gramStart"/>
      <w:r w:rsidRPr="007B2870">
        <w:rPr>
          <w:rFonts w:ascii="Segoe UI" w:eastAsia="Times New Roman" w:hAnsi="Segoe UI" w:cs="Segoe UI"/>
          <w:color w:val="171717"/>
          <w:sz w:val="24"/>
          <w:szCs w:val="24"/>
        </w:rPr>
        <w:t>Azure</w:t>
      </w:r>
      <w:proofErr w:type="gramEnd"/>
    </w:p>
    <w:p w14:paraId="6C1516A4" w14:textId="27F444AC" w:rsidR="007B2870" w:rsidRPr="00677B9D" w:rsidRDefault="007B2870" w:rsidP="00677B9D">
      <w:r>
        <w:rPr>
          <w:noProof/>
        </w:rPr>
        <w:lastRenderedPageBreak/>
        <w:drawing>
          <wp:inline distT="0" distB="0" distL="0" distR="0" wp14:anchorId="60FB4556" wp14:editId="3AA949A9">
            <wp:extent cx="6858000" cy="5391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5391785"/>
                    </a:xfrm>
                    <a:prstGeom prst="rect">
                      <a:avLst/>
                    </a:prstGeom>
                  </pic:spPr>
                </pic:pic>
              </a:graphicData>
            </a:graphic>
          </wp:inline>
        </w:drawing>
      </w:r>
    </w:p>
    <w:p w14:paraId="3C9B4E81" w14:textId="0B7BB48F" w:rsidR="00677B9D" w:rsidRDefault="00677B9D" w:rsidP="00704CC1">
      <w:pPr>
        <w:spacing w:after="0" w:line="240" w:lineRule="auto"/>
      </w:pPr>
    </w:p>
    <w:p w14:paraId="059532E0" w14:textId="77777777" w:rsidR="007B2870" w:rsidRDefault="007B2870" w:rsidP="007B2870">
      <w:pPr>
        <w:shd w:val="clear" w:color="auto" w:fill="FFFFFF"/>
        <w:rPr>
          <w:rFonts w:ascii="Segoe UI" w:hAnsi="Segoe UI" w:cs="Segoe UI"/>
          <w:color w:val="171717"/>
        </w:rPr>
      </w:pPr>
      <w:r>
        <w:rPr>
          <w:rFonts w:ascii="Segoe UI" w:hAnsi="Segoe UI" w:cs="Segoe UI"/>
          <w:color w:val="171717"/>
          <w:sz w:val="18"/>
          <w:szCs w:val="18"/>
        </w:rPr>
        <w:br/>
      </w:r>
      <w:r>
        <w:rPr>
          <w:rStyle w:val="xp-tag-xp"/>
          <w:rFonts w:ascii="Segoe UI" w:hAnsi="Segoe UI" w:cs="Segoe UI"/>
          <w:color w:val="171717"/>
          <w:sz w:val="18"/>
          <w:szCs w:val="18"/>
        </w:rPr>
        <w:t>700 XP</w:t>
      </w:r>
    </w:p>
    <w:p w14:paraId="47CD6004" w14:textId="77777777" w:rsidR="007B2870" w:rsidRDefault="007B2870" w:rsidP="007B2870">
      <w:pPr>
        <w:pStyle w:val="Heading1"/>
        <w:shd w:val="clear" w:color="auto" w:fill="FFFFFF"/>
        <w:spacing w:before="0"/>
        <w:rPr>
          <w:rFonts w:ascii="Segoe UI" w:hAnsi="Segoe UI" w:cs="Segoe UI"/>
          <w:color w:val="171717"/>
        </w:rPr>
      </w:pPr>
      <w:r>
        <w:rPr>
          <w:rFonts w:ascii="Segoe UI" w:hAnsi="Segoe UI" w:cs="Segoe UI"/>
          <w:color w:val="171717"/>
        </w:rPr>
        <w:t>Develop, test, and deploy an Azure Function with Visual Studio</w:t>
      </w:r>
    </w:p>
    <w:p w14:paraId="23CA9576" w14:textId="2CE94C7A" w:rsidR="007B2870" w:rsidRDefault="007B2870" w:rsidP="00704CC1">
      <w:pPr>
        <w:spacing w:after="0" w:line="240" w:lineRule="auto"/>
      </w:pPr>
    </w:p>
    <w:p w14:paraId="03B5AF8F" w14:textId="77777777" w:rsidR="007B2870" w:rsidRDefault="007B2870" w:rsidP="007B2870">
      <w:pPr>
        <w:pStyle w:val="Heading2"/>
        <w:shd w:val="clear" w:color="auto" w:fill="FFFFFF"/>
        <w:spacing w:before="480" w:after="180"/>
        <w:rPr>
          <w:rFonts w:ascii="Segoe UI" w:hAnsi="Segoe UI" w:cs="Segoe UI"/>
          <w:color w:val="171717"/>
        </w:rPr>
      </w:pPr>
      <w:r>
        <w:rPr>
          <w:rFonts w:ascii="Segoe UI" w:hAnsi="Segoe UI" w:cs="Segoe UI"/>
          <w:color w:val="171717"/>
        </w:rPr>
        <w:t>Continuous deployment</w:t>
      </w:r>
    </w:p>
    <w:p w14:paraId="78B01593" w14:textId="77777777" w:rsidR="007B2870" w:rsidRPr="007B2870" w:rsidRDefault="007B2870" w:rsidP="007B287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Continuous deployment is a great option for projects where multiple and frequent contributions are being integrated. It also lets you maintain source control on your functions code. The following deployment sources are currently supported:</w:t>
      </w:r>
    </w:p>
    <w:p w14:paraId="1638B3B2"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Bitbucket</w:t>
      </w:r>
    </w:p>
    <w:p w14:paraId="185280EB"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Dropbox</w:t>
      </w:r>
    </w:p>
    <w:p w14:paraId="30287543"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External repository (Git or Mercurial)</w:t>
      </w:r>
    </w:p>
    <w:p w14:paraId="1B276688"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Git local repository</w:t>
      </w:r>
    </w:p>
    <w:p w14:paraId="5195250E"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GitHub</w:t>
      </w:r>
    </w:p>
    <w:p w14:paraId="61BB6605"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lastRenderedPageBreak/>
        <w:t>OneDrive</w:t>
      </w:r>
    </w:p>
    <w:p w14:paraId="6D45C925" w14:textId="77777777" w:rsidR="007B2870" w:rsidRPr="007B2870" w:rsidRDefault="007B2870" w:rsidP="0079205A">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Azure DevOps</w:t>
      </w:r>
    </w:p>
    <w:p w14:paraId="0D27A1B1" w14:textId="29428FE5" w:rsidR="007B2870" w:rsidRDefault="007B2870" w:rsidP="00704CC1">
      <w:pPr>
        <w:spacing w:after="0" w:line="240" w:lineRule="auto"/>
      </w:pPr>
    </w:p>
    <w:p w14:paraId="1300F4DE" w14:textId="77777777" w:rsidR="007B2870" w:rsidRDefault="007B2870" w:rsidP="007B2870">
      <w:pPr>
        <w:pStyle w:val="Heading2"/>
        <w:shd w:val="clear" w:color="auto" w:fill="FFFFFF"/>
        <w:spacing w:before="480" w:after="180"/>
        <w:rPr>
          <w:rFonts w:ascii="Segoe UI" w:hAnsi="Segoe UI" w:cs="Segoe UI"/>
          <w:color w:val="171717"/>
        </w:rPr>
      </w:pPr>
      <w:r>
        <w:rPr>
          <w:rFonts w:ascii="Segoe UI" w:hAnsi="Segoe UI" w:cs="Segoe UI"/>
          <w:color w:val="171717"/>
        </w:rPr>
        <w:t>Zip deployment</w:t>
      </w:r>
    </w:p>
    <w:p w14:paraId="441DE8D5"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proofErr w:type="spellStart"/>
      <w:r w:rsidRPr="007B2870">
        <w:rPr>
          <w:rFonts w:ascii="Consolas" w:eastAsia="Times New Roman" w:hAnsi="Consolas" w:cs="Times New Roman"/>
          <w:color w:val="0101FD"/>
          <w:sz w:val="21"/>
          <w:szCs w:val="21"/>
          <w:shd w:val="clear" w:color="auto" w:fill="FAFAFA"/>
        </w:rPr>
        <w:t>az</w:t>
      </w:r>
      <w:proofErr w:type="spellEnd"/>
      <w:r w:rsidRPr="007B2870">
        <w:rPr>
          <w:rFonts w:ascii="Consolas" w:eastAsia="Times New Roman" w:hAnsi="Consolas" w:cs="Times New Roman"/>
          <w:color w:val="171717"/>
          <w:sz w:val="21"/>
          <w:szCs w:val="21"/>
          <w:shd w:val="clear" w:color="auto" w:fill="FAFAFA"/>
        </w:rPr>
        <w:t xml:space="preserve"> </w:t>
      </w:r>
      <w:proofErr w:type="spellStart"/>
      <w:r w:rsidRPr="007B2870">
        <w:rPr>
          <w:rFonts w:ascii="Consolas" w:eastAsia="Times New Roman" w:hAnsi="Consolas" w:cs="Times New Roman"/>
          <w:color w:val="171717"/>
          <w:sz w:val="21"/>
          <w:szCs w:val="21"/>
          <w:shd w:val="clear" w:color="auto" w:fill="FAFAFA"/>
        </w:rPr>
        <w:t>functionapp</w:t>
      </w:r>
      <w:proofErr w:type="spellEnd"/>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101FD"/>
          <w:sz w:val="21"/>
          <w:szCs w:val="21"/>
          <w:shd w:val="clear" w:color="auto" w:fill="FAFAFA"/>
        </w:rPr>
        <w:t>deployment</w:t>
      </w:r>
      <w:r w:rsidRPr="007B2870">
        <w:rPr>
          <w:rFonts w:ascii="Consolas" w:eastAsia="Times New Roman" w:hAnsi="Consolas" w:cs="Times New Roman"/>
          <w:color w:val="171717"/>
          <w:sz w:val="21"/>
          <w:szCs w:val="21"/>
          <w:shd w:val="clear" w:color="auto" w:fill="FAFAFA"/>
        </w:rPr>
        <w:t xml:space="preserve"> source config-zip \</w:t>
      </w:r>
    </w:p>
    <w:p w14:paraId="4A79FA30"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-g </w:t>
      </w:r>
      <w:r w:rsidRPr="007B2870">
        <w:rPr>
          <w:rFonts w:ascii="Consolas" w:eastAsia="Times New Roman" w:hAnsi="Consolas" w:cs="Times New Roman"/>
          <w:color w:val="A31515"/>
          <w:sz w:val="21"/>
          <w:szCs w:val="21"/>
          <w:shd w:val="clear" w:color="auto" w:fill="FAFAFA"/>
        </w:rPr>
        <w:t>&lt;resource-group&gt;</w:t>
      </w:r>
      <w:r w:rsidRPr="007B2870">
        <w:rPr>
          <w:rFonts w:ascii="Consolas" w:eastAsia="Times New Roman" w:hAnsi="Consolas" w:cs="Times New Roman"/>
          <w:color w:val="171717"/>
          <w:sz w:val="21"/>
          <w:szCs w:val="21"/>
          <w:shd w:val="clear" w:color="auto" w:fill="FAFAFA"/>
        </w:rPr>
        <w:t xml:space="preserve"> \</w:t>
      </w:r>
    </w:p>
    <w:p w14:paraId="447FCFDD"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-n </w:t>
      </w:r>
      <w:r w:rsidRPr="007B2870">
        <w:rPr>
          <w:rFonts w:ascii="Consolas" w:eastAsia="Times New Roman" w:hAnsi="Consolas" w:cs="Times New Roman"/>
          <w:color w:val="A31515"/>
          <w:sz w:val="21"/>
          <w:szCs w:val="21"/>
          <w:shd w:val="clear" w:color="auto" w:fill="FAFAFA"/>
        </w:rPr>
        <w:t>&lt;function-app-name&gt;</w:t>
      </w:r>
      <w:r w:rsidRPr="007B2870">
        <w:rPr>
          <w:rFonts w:ascii="Consolas" w:eastAsia="Times New Roman" w:hAnsi="Consolas" w:cs="Times New Roman"/>
          <w:color w:val="171717"/>
          <w:sz w:val="21"/>
          <w:szCs w:val="21"/>
          <w:shd w:val="clear" w:color="auto" w:fill="FAFAFA"/>
        </w:rPr>
        <w:t xml:space="preserve"> \</w:t>
      </w:r>
    </w:p>
    <w:p w14:paraId="79971CFA" w14:textId="6453AA30" w:rsidR="007B2870" w:rsidRDefault="007B2870" w:rsidP="007B2870">
      <w:pPr>
        <w:spacing w:after="0" w:line="240" w:lineRule="auto"/>
        <w:rPr>
          <w:rFonts w:ascii="Consolas" w:eastAsia="Times New Roman" w:hAnsi="Consolas" w:cs="Times New Roman"/>
          <w:color w:val="A31515"/>
          <w:sz w:val="21"/>
          <w:szCs w:val="21"/>
          <w:shd w:val="clear" w:color="auto" w:fill="FAFAFA"/>
        </w:rPr>
      </w:pPr>
      <w:r w:rsidRPr="007B2870">
        <w:rPr>
          <w:rFonts w:ascii="Consolas" w:eastAsia="Times New Roman" w:hAnsi="Consolas" w:cs="Times New Roman"/>
          <w:color w:val="007D9A"/>
          <w:sz w:val="21"/>
          <w:szCs w:val="21"/>
          <w:shd w:val="clear" w:color="auto" w:fill="FAFAFA"/>
        </w:rPr>
        <w:t>--</w:t>
      </w:r>
      <w:proofErr w:type="spellStart"/>
      <w:r w:rsidRPr="007B2870">
        <w:rPr>
          <w:rFonts w:ascii="Consolas" w:eastAsia="Times New Roman" w:hAnsi="Consolas" w:cs="Times New Roman"/>
          <w:color w:val="007D9A"/>
          <w:sz w:val="21"/>
          <w:szCs w:val="21"/>
          <w:shd w:val="clear" w:color="auto" w:fill="FAFAFA"/>
        </w:rPr>
        <w:t>src</w:t>
      </w:r>
      <w:proofErr w:type="spellEnd"/>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&lt;zip-file&gt;</w:t>
      </w:r>
    </w:p>
    <w:p w14:paraId="78B4F1D7" w14:textId="50AEAF5A" w:rsidR="007B2870" w:rsidRDefault="007B2870" w:rsidP="007B2870">
      <w:pPr>
        <w:spacing w:after="0" w:line="240" w:lineRule="auto"/>
        <w:rPr>
          <w:rFonts w:ascii="Consolas" w:eastAsia="Times New Roman" w:hAnsi="Consolas" w:cs="Times New Roman"/>
          <w:color w:val="A31515"/>
          <w:sz w:val="21"/>
          <w:szCs w:val="21"/>
          <w:shd w:val="clear" w:color="auto" w:fill="FAFAFA"/>
        </w:rPr>
      </w:pPr>
    </w:p>
    <w:p w14:paraId="5889FF6A" w14:textId="09496B00" w:rsidR="007B2870" w:rsidRDefault="007B2870" w:rsidP="007B2870">
      <w:pPr>
        <w:pBdr>
          <w:bottom w:val="single" w:sz="6" w:space="1" w:color="auto"/>
        </w:pBdr>
        <w:spacing w:after="0" w:line="240" w:lineRule="auto"/>
        <w:rPr>
          <w:rFonts w:ascii="Consolas" w:eastAsia="Times New Roman" w:hAnsi="Consolas" w:cs="Times New Roman"/>
          <w:color w:val="A31515"/>
          <w:sz w:val="21"/>
          <w:szCs w:val="21"/>
          <w:shd w:val="clear" w:color="auto" w:fill="FAFAFA"/>
        </w:rPr>
      </w:pPr>
    </w:p>
    <w:p w14:paraId="731310AC" w14:textId="3D738800" w:rsidR="007B2870" w:rsidRDefault="007B2870" w:rsidP="007B2870">
      <w:pPr>
        <w:spacing w:after="0" w:line="240" w:lineRule="auto"/>
        <w:rPr>
          <w:rFonts w:ascii="Consolas" w:eastAsia="Times New Roman" w:hAnsi="Consolas" w:cs="Times New Roman"/>
          <w:color w:val="A31515"/>
          <w:sz w:val="21"/>
          <w:szCs w:val="21"/>
          <w:shd w:val="clear" w:color="auto" w:fill="FAFAFA"/>
        </w:rPr>
      </w:pPr>
    </w:p>
    <w:p w14:paraId="60472F8D" w14:textId="77777777" w:rsidR="007B2870" w:rsidRDefault="007B2870" w:rsidP="007B2870">
      <w:pPr>
        <w:pStyle w:val="Heading1"/>
        <w:shd w:val="clear" w:color="auto" w:fill="FFFFFF"/>
        <w:spacing w:before="0"/>
        <w:rPr>
          <w:rFonts w:ascii="Segoe UI" w:hAnsi="Segoe UI" w:cs="Segoe UI"/>
          <w:color w:val="171717"/>
        </w:rPr>
      </w:pPr>
      <w:r>
        <w:rPr>
          <w:rFonts w:ascii="Segoe UI" w:hAnsi="Segoe UI" w:cs="Segoe UI"/>
          <w:color w:val="171717"/>
        </w:rPr>
        <w:t xml:space="preserve">Monitor GitHub events by using a webhook with Azure </w:t>
      </w:r>
      <w:proofErr w:type="gramStart"/>
      <w:r>
        <w:rPr>
          <w:rFonts w:ascii="Segoe UI" w:hAnsi="Segoe UI" w:cs="Segoe UI"/>
          <w:color w:val="171717"/>
        </w:rPr>
        <w:t>Functions</w:t>
      </w:r>
      <w:proofErr w:type="gramEnd"/>
    </w:p>
    <w:p w14:paraId="14354909" w14:textId="25F8116F" w:rsidR="007B2870" w:rsidRDefault="007B2870" w:rsidP="007B2870">
      <w:pPr>
        <w:spacing w:after="0" w:line="240" w:lineRule="auto"/>
      </w:pPr>
    </w:p>
    <w:p w14:paraId="08C60F02" w14:textId="77777777" w:rsidR="007B2870" w:rsidRPr="007B2870" w:rsidRDefault="007B2870" w:rsidP="0079205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Trigger your function with a </w:t>
      </w:r>
      <w:proofErr w:type="gramStart"/>
      <w:r w:rsidRPr="007B2870">
        <w:rPr>
          <w:rFonts w:ascii="Segoe UI" w:eastAsia="Times New Roman" w:hAnsi="Segoe UI" w:cs="Segoe UI"/>
          <w:color w:val="171717"/>
          <w:sz w:val="24"/>
          <w:szCs w:val="24"/>
        </w:rPr>
        <w:t>webhook</w:t>
      </w:r>
      <w:proofErr w:type="gramEnd"/>
    </w:p>
    <w:p w14:paraId="313A6FE8" w14:textId="77777777" w:rsidR="007B2870" w:rsidRPr="007B2870" w:rsidRDefault="007B2870" w:rsidP="0079205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Analyze the message from the </w:t>
      </w:r>
      <w:proofErr w:type="gramStart"/>
      <w:r w:rsidRPr="007B2870">
        <w:rPr>
          <w:rFonts w:ascii="Segoe UI" w:eastAsia="Times New Roman" w:hAnsi="Segoe UI" w:cs="Segoe UI"/>
          <w:color w:val="171717"/>
          <w:sz w:val="24"/>
          <w:szCs w:val="24"/>
        </w:rPr>
        <w:t>webhook</w:t>
      </w:r>
      <w:proofErr w:type="gramEnd"/>
    </w:p>
    <w:p w14:paraId="29E3E941" w14:textId="77777777" w:rsidR="007B2870" w:rsidRPr="007B2870" w:rsidRDefault="007B2870" w:rsidP="0079205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Secure webhook payloads with a secret</w:t>
      </w:r>
    </w:p>
    <w:p w14:paraId="38C1A7AA" w14:textId="27783184" w:rsidR="007B2870" w:rsidRDefault="007B2870" w:rsidP="007B2870">
      <w:pPr>
        <w:spacing w:after="0" w:line="240" w:lineRule="auto"/>
      </w:pPr>
    </w:p>
    <w:p w14:paraId="491052B2" w14:textId="624FEB18" w:rsidR="007B2870" w:rsidRDefault="007B2870" w:rsidP="007B2870">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Under </w:t>
      </w:r>
      <w:r>
        <w:rPr>
          <w:rStyle w:val="Strong"/>
          <w:rFonts w:ascii="Segoe UI" w:hAnsi="Segoe UI" w:cs="Segoe UI"/>
          <w:color w:val="171717"/>
          <w:shd w:val="clear" w:color="auto" w:fill="FFFFFF"/>
        </w:rPr>
        <w:t>Select a template</w:t>
      </w:r>
      <w:r>
        <w:rPr>
          <w:rFonts w:ascii="Segoe UI" w:hAnsi="Segoe UI" w:cs="Segoe UI"/>
          <w:color w:val="171717"/>
          <w:shd w:val="clear" w:color="auto" w:fill="FFFFFF"/>
        </w:rPr>
        <w:t>, select </w:t>
      </w:r>
      <w:r>
        <w:rPr>
          <w:rStyle w:val="Strong"/>
          <w:rFonts w:ascii="Segoe UI" w:hAnsi="Segoe UI" w:cs="Segoe UI"/>
          <w:color w:val="171717"/>
          <w:shd w:val="clear" w:color="auto" w:fill="FFFFFF"/>
        </w:rPr>
        <w:t>HTTP trigger</w:t>
      </w:r>
      <w:r>
        <w:rPr>
          <w:rFonts w:ascii="Segoe UI" w:hAnsi="Segoe UI" w:cs="Segoe UI"/>
          <w:color w:val="171717"/>
          <w:shd w:val="clear" w:color="auto" w:fill="FFFFFF"/>
        </w:rPr>
        <w:t>,</w:t>
      </w:r>
    </w:p>
    <w:p w14:paraId="2EFAF347" w14:textId="6C53B26C" w:rsidR="007B2870" w:rsidRDefault="007B2870" w:rsidP="007B2870">
      <w:pPr>
        <w:spacing w:after="0" w:line="240" w:lineRule="auto"/>
        <w:rPr>
          <w:rFonts w:ascii="Segoe UI" w:hAnsi="Segoe UI" w:cs="Segoe UI"/>
          <w:color w:val="171717"/>
          <w:shd w:val="clear" w:color="auto" w:fill="FFFFFF"/>
        </w:rPr>
      </w:pPr>
    </w:p>
    <w:p w14:paraId="10AF266C" w14:textId="77777777" w:rsidR="007B2870" w:rsidRDefault="007B2870" w:rsidP="007B2870">
      <w:pPr>
        <w:pStyle w:val="Heading1"/>
        <w:shd w:val="clear" w:color="auto" w:fill="FFFFFF"/>
        <w:spacing w:before="0"/>
        <w:rPr>
          <w:rFonts w:ascii="Segoe UI" w:hAnsi="Segoe UI" w:cs="Segoe UI"/>
          <w:color w:val="171717"/>
        </w:rPr>
      </w:pPr>
      <w:r>
        <w:rPr>
          <w:rFonts w:ascii="Segoe UI" w:hAnsi="Segoe UI" w:cs="Segoe UI"/>
          <w:color w:val="171717"/>
        </w:rPr>
        <w:t xml:space="preserve">Set up a webhook for a GitHub </w:t>
      </w:r>
      <w:proofErr w:type="gramStart"/>
      <w:r>
        <w:rPr>
          <w:rFonts w:ascii="Segoe UI" w:hAnsi="Segoe UI" w:cs="Segoe UI"/>
          <w:color w:val="171717"/>
        </w:rPr>
        <w:t>repository</w:t>
      </w:r>
      <w:proofErr w:type="gramEnd"/>
    </w:p>
    <w:p w14:paraId="61F0CBF3" w14:textId="2A61CA90" w:rsidR="007B2870" w:rsidRDefault="007B2870" w:rsidP="007B2870">
      <w:pPr>
        <w:spacing w:after="0" w:line="240" w:lineRule="auto"/>
      </w:pPr>
    </w:p>
    <w:p w14:paraId="07E637AC"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A31515"/>
          <w:sz w:val="21"/>
          <w:szCs w:val="21"/>
          <w:shd w:val="clear" w:color="auto" w:fill="FAFAFA"/>
        </w:rPr>
        <w:t>"pages"</w:t>
      </w:r>
      <w:r w:rsidRPr="007B2870">
        <w:rPr>
          <w:rFonts w:ascii="Consolas" w:eastAsia="Times New Roman" w:hAnsi="Consolas" w:cs="Times New Roman"/>
          <w:color w:val="171717"/>
          <w:sz w:val="21"/>
          <w:szCs w:val="21"/>
          <w:shd w:val="clear" w:color="auto" w:fill="FAFAFA"/>
        </w:rPr>
        <w:t>: [</w:t>
      </w:r>
    </w:p>
    <w:p w14:paraId="25F27C28"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6291C69F"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w:t>
      </w:r>
      <w:proofErr w:type="spellStart"/>
      <w:proofErr w:type="gramStart"/>
      <w:r w:rsidRPr="007B2870">
        <w:rPr>
          <w:rFonts w:ascii="Consolas" w:eastAsia="Times New Roman" w:hAnsi="Consolas" w:cs="Times New Roman"/>
          <w:color w:val="0451A5"/>
          <w:sz w:val="21"/>
          <w:szCs w:val="21"/>
          <w:shd w:val="clear" w:color="auto" w:fill="FAFAFA"/>
        </w:rPr>
        <w:t>page</w:t>
      </w:r>
      <w:proofErr w:type="gramEnd"/>
      <w:r w:rsidRPr="007B2870">
        <w:rPr>
          <w:rFonts w:ascii="Consolas" w:eastAsia="Times New Roman" w:hAnsi="Consolas" w:cs="Times New Roman"/>
          <w:color w:val="0451A5"/>
          <w:sz w:val="21"/>
          <w:szCs w:val="21"/>
          <w:shd w:val="clear" w:color="auto" w:fill="FAFAFA"/>
        </w:rPr>
        <w:t>_name</w:t>
      </w:r>
      <w:proofErr w:type="spellEnd"/>
      <w:r w:rsidRPr="007B2870">
        <w:rPr>
          <w:rFonts w:ascii="Consolas" w:eastAsia="Times New Roman" w:hAnsi="Consolas" w:cs="Times New Roman"/>
          <w:color w:val="0451A5"/>
          <w:sz w:val="21"/>
          <w:szCs w:val="21"/>
          <w:shd w:val="clear" w:color="auto" w:fill="FAFAFA"/>
        </w:rPr>
        <w:t>"</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"Home"</w:t>
      </w:r>
      <w:r w:rsidRPr="007B2870">
        <w:rPr>
          <w:rFonts w:ascii="Consolas" w:eastAsia="Times New Roman" w:hAnsi="Consolas" w:cs="Times New Roman"/>
          <w:color w:val="171717"/>
          <w:sz w:val="21"/>
          <w:szCs w:val="21"/>
          <w:shd w:val="clear" w:color="auto" w:fill="FAFAFA"/>
        </w:rPr>
        <w:t>,</w:t>
      </w:r>
    </w:p>
    <w:p w14:paraId="0D7DB588"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"title"</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"Home"</w:t>
      </w:r>
      <w:r w:rsidRPr="007B2870">
        <w:rPr>
          <w:rFonts w:ascii="Consolas" w:eastAsia="Times New Roman" w:hAnsi="Consolas" w:cs="Times New Roman"/>
          <w:color w:val="171717"/>
          <w:sz w:val="21"/>
          <w:szCs w:val="21"/>
          <w:shd w:val="clear" w:color="auto" w:fill="FAFAFA"/>
        </w:rPr>
        <w:t>,</w:t>
      </w:r>
    </w:p>
    <w:p w14:paraId="2AA9C7DF"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"summary"</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7704A"/>
          <w:sz w:val="21"/>
          <w:szCs w:val="21"/>
          <w:shd w:val="clear" w:color="auto" w:fill="FAFAFA"/>
        </w:rPr>
        <w:t>null</w:t>
      </w:r>
      <w:r w:rsidRPr="007B2870">
        <w:rPr>
          <w:rFonts w:ascii="Consolas" w:eastAsia="Times New Roman" w:hAnsi="Consolas" w:cs="Times New Roman"/>
          <w:color w:val="171717"/>
          <w:sz w:val="21"/>
          <w:szCs w:val="21"/>
          <w:shd w:val="clear" w:color="auto" w:fill="FAFAFA"/>
        </w:rPr>
        <w:t>,</w:t>
      </w:r>
    </w:p>
    <w:p w14:paraId="4E6588F5"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"action"</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"edited"</w:t>
      </w:r>
      <w:r w:rsidRPr="007B2870">
        <w:rPr>
          <w:rFonts w:ascii="Consolas" w:eastAsia="Times New Roman" w:hAnsi="Consolas" w:cs="Times New Roman"/>
          <w:color w:val="171717"/>
          <w:sz w:val="21"/>
          <w:szCs w:val="21"/>
          <w:shd w:val="clear" w:color="auto" w:fill="FAFAFA"/>
        </w:rPr>
        <w:t>,</w:t>
      </w:r>
    </w:p>
    <w:p w14:paraId="2843FBC4"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"sha"</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"04d012c5f92a95ae3f7721173bf9f2b1b35ea22f"</w:t>
      </w:r>
      <w:r w:rsidRPr="007B2870">
        <w:rPr>
          <w:rFonts w:ascii="Consolas" w:eastAsia="Times New Roman" w:hAnsi="Consolas" w:cs="Times New Roman"/>
          <w:color w:val="171717"/>
          <w:sz w:val="21"/>
          <w:szCs w:val="21"/>
          <w:shd w:val="clear" w:color="auto" w:fill="FAFAFA"/>
        </w:rPr>
        <w:t>,</w:t>
      </w:r>
    </w:p>
    <w:p w14:paraId="531E6319"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w:t>
      </w:r>
      <w:proofErr w:type="spellStart"/>
      <w:proofErr w:type="gramStart"/>
      <w:r w:rsidRPr="007B2870">
        <w:rPr>
          <w:rFonts w:ascii="Consolas" w:eastAsia="Times New Roman" w:hAnsi="Consolas" w:cs="Times New Roman"/>
          <w:color w:val="0451A5"/>
          <w:sz w:val="21"/>
          <w:szCs w:val="21"/>
          <w:shd w:val="clear" w:color="auto" w:fill="FAFAFA"/>
        </w:rPr>
        <w:t>html</w:t>
      </w:r>
      <w:proofErr w:type="gramEnd"/>
      <w:r w:rsidRPr="007B2870">
        <w:rPr>
          <w:rFonts w:ascii="Consolas" w:eastAsia="Times New Roman" w:hAnsi="Consolas" w:cs="Times New Roman"/>
          <w:color w:val="0451A5"/>
          <w:sz w:val="21"/>
          <w:szCs w:val="21"/>
          <w:shd w:val="clear" w:color="auto" w:fill="FAFAFA"/>
        </w:rPr>
        <w:t>_url</w:t>
      </w:r>
      <w:proofErr w:type="spellEnd"/>
      <w:r w:rsidRPr="007B2870">
        <w:rPr>
          <w:rFonts w:ascii="Consolas" w:eastAsia="Times New Roman" w:hAnsi="Consolas" w:cs="Times New Roman"/>
          <w:color w:val="0451A5"/>
          <w:sz w:val="21"/>
          <w:szCs w:val="21"/>
          <w:shd w:val="clear" w:color="auto" w:fill="FAFAFA"/>
        </w:rPr>
        <w:t>"</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"https://github.com/.../wiki/Home"</w:t>
      </w:r>
    </w:p>
    <w:p w14:paraId="4FCC8834"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74920FB9"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22722E6F"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"repository</w:t>
      </w:r>
      <w:proofErr w:type="gramStart"/>
      <w:r w:rsidRPr="007B2870">
        <w:rPr>
          <w:rFonts w:ascii="Consolas" w:eastAsia="Times New Roman" w:hAnsi="Consolas" w:cs="Times New Roman"/>
          <w:color w:val="A31515"/>
          <w:sz w:val="21"/>
          <w:szCs w:val="21"/>
          <w:shd w:val="clear" w:color="auto" w:fill="FAFAFA"/>
        </w:rPr>
        <w:t>"</w:t>
      </w:r>
      <w:r w:rsidRPr="007B2870">
        <w:rPr>
          <w:rFonts w:ascii="Consolas" w:eastAsia="Times New Roman" w:hAnsi="Consolas" w:cs="Times New Roman"/>
          <w:color w:val="171717"/>
          <w:sz w:val="21"/>
          <w:szCs w:val="21"/>
          <w:shd w:val="clear" w:color="auto" w:fill="FAFAFA"/>
        </w:rPr>
        <w:t xml:space="preserve"> :</w:t>
      </w:r>
      <w:proofErr w:type="gramEnd"/>
      <w:r w:rsidRPr="007B2870">
        <w:rPr>
          <w:rFonts w:ascii="Consolas" w:eastAsia="Times New Roman" w:hAnsi="Consolas" w:cs="Times New Roman"/>
          <w:color w:val="171717"/>
          <w:sz w:val="21"/>
          <w:szCs w:val="21"/>
          <w:shd w:val="clear" w:color="auto" w:fill="FAFAFA"/>
        </w:rPr>
        <w:t xml:space="preserve"> {</w:t>
      </w:r>
    </w:p>
    <w:p w14:paraId="116C267A"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"id"</w:t>
      </w:r>
      <w:r w:rsidRPr="007B2870">
        <w:rPr>
          <w:rFonts w:ascii="Consolas" w:eastAsia="Times New Roman" w:hAnsi="Consolas" w:cs="Times New Roman"/>
          <w:color w:val="171717"/>
          <w:sz w:val="21"/>
          <w:szCs w:val="21"/>
          <w:shd w:val="clear" w:color="auto" w:fill="FAFAFA"/>
        </w:rPr>
        <w:t>: 176302421,</w:t>
      </w:r>
    </w:p>
    <w:p w14:paraId="7D0CDB1A"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w:t>
      </w:r>
      <w:proofErr w:type="spellStart"/>
      <w:proofErr w:type="gramStart"/>
      <w:r w:rsidRPr="007B2870">
        <w:rPr>
          <w:rFonts w:ascii="Consolas" w:eastAsia="Times New Roman" w:hAnsi="Consolas" w:cs="Times New Roman"/>
          <w:color w:val="0451A5"/>
          <w:sz w:val="21"/>
          <w:szCs w:val="21"/>
          <w:shd w:val="clear" w:color="auto" w:fill="FAFAFA"/>
        </w:rPr>
        <w:t>node</w:t>
      </w:r>
      <w:proofErr w:type="gramEnd"/>
      <w:r w:rsidRPr="007B2870">
        <w:rPr>
          <w:rFonts w:ascii="Consolas" w:eastAsia="Times New Roman" w:hAnsi="Consolas" w:cs="Times New Roman"/>
          <w:color w:val="0451A5"/>
          <w:sz w:val="21"/>
          <w:szCs w:val="21"/>
          <w:shd w:val="clear" w:color="auto" w:fill="FAFAFA"/>
        </w:rPr>
        <w:t>_id</w:t>
      </w:r>
      <w:proofErr w:type="spellEnd"/>
      <w:r w:rsidRPr="007B2870">
        <w:rPr>
          <w:rFonts w:ascii="Consolas" w:eastAsia="Times New Roman" w:hAnsi="Consolas" w:cs="Times New Roman"/>
          <w:color w:val="0451A5"/>
          <w:sz w:val="21"/>
          <w:szCs w:val="21"/>
          <w:shd w:val="clear" w:color="auto" w:fill="FAFAFA"/>
        </w:rPr>
        <w:t>"</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"MDEwOlJlcG9zaXRvcnkxNzYzMDI0MjE="</w:t>
      </w:r>
      <w:r w:rsidRPr="007B2870">
        <w:rPr>
          <w:rFonts w:ascii="Consolas" w:eastAsia="Times New Roman" w:hAnsi="Consolas" w:cs="Times New Roman"/>
          <w:color w:val="171717"/>
          <w:sz w:val="21"/>
          <w:szCs w:val="21"/>
          <w:shd w:val="clear" w:color="auto" w:fill="FAFAFA"/>
        </w:rPr>
        <w:t>,</w:t>
      </w:r>
    </w:p>
    <w:p w14:paraId="713E6AE7"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0451A5"/>
          <w:sz w:val="21"/>
          <w:szCs w:val="21"/>
          <w:shd w:val="clear" w:color="auto" w:fill="FAFAFA"/>
        </w:rPr>
        <w:t>"name"</w:t>
      </w: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w:t>
      </w:r>
      <w:proofErr w:type="spellStart"/>
      <w:r w:rsidRPr="007B2870">
        <w:rPr>
          <w:rFonts w:ascii="Consolas" w:eastAsia="Times New Roman" w:hAnsi="Consolas" w:cs="Times New Roman"/>
          <w:color w:val="A31515"/>
          <w:sz w:val="21"/>
          <w:szCs w:val="21"/>
          <w:shd w:val="clear" w:color="auto" w:fill="FAFAFA"/>
        </w:rPr>
        <w:t>tieredstorage</w:t>
      </w:r>
      <w:proofErr w:type="spellEnd"/>
      <w:r w:rsidRPr="007B2870">
        <w:rPr>
          <w:rFonts w:ascii="Consolas" w:eastAsia="Times New Roman" w:hAnsi="Consolas" w:cs="Times New Roman"/>
          <w:color w:val="A31515"/>
          <w:sz w:val="21"/>
          <w:szCs w:val="21"/>
          <w:shd w:val="clear" w:color="auto" w:fill="FAFAFA"/>
        </w:rPr>
        <w:t>"</w:t>
      </w:r>
      <w:r w:rsidRPr="007B2870">
        <w:rPr>
          <w:rFonts w:ascii="Consolas" w:eastAsia="Times New Roman" w:hAnsi="Consolas" w:cs="Times New Roman"/>
          <w:color w:val="171717"/>
          <w:sz w:val="21"/>
          <w:szCs w:val="21"/>
          <w:shd w:val="clear" w:color="auto" w:fill="FAFAFA"/>
        </w:rPr>
        <w:t>,</w:t>
      </w:r>
    </w:p>
    <w:p w14:paraId="029826DE"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2217CB5F"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05E1C240"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r w:rsidRPr="007B2870">
        <w:rPr>
          <w:rFonts w:ascii="Consolas" w:eastAsia="Times New Roman" w:hAnsi="Consolas" w:cs="Times New Roman"/>
          <w:color w:val="A31515"/>
          <w:sz w:val="21"/>
          <w:szCs w:val="21"/>
          <w:shd w:val="clear" w:color="auto" w:fill="FAFAFA"/>
        </w:rPr>
        <w:t>"sender</w:t>
      </w:r>
      <w:proofErr w:type="gramStart"/>
      <w:r w:rsidRPr="007B2870">
        <w:rPr>
          <w:rFonts w:ascii="Consolas" w:eastAsia="Times New Roman" w:hAnsi="Consolas" w:cs="Times New Roman"/>
          <w:color w:val="A31515"/>
          <w:sz w:val="21"/>
          <w:szCs w:val="21"/>
          <w:shd w:val="clear" w:color="auto" w:fill="FAFAFA"/>
        </w:rPr>
        <w:t>"</w:t>
      </w:r>
      <w:r w:rsidRPr="007B2870">
        <w:rPr>
          <w:rFonts w:ascii="Consolas" w:eastAsia="Times New Roman" w:hAnsi="Consolas" w:cs="Times New Roman"/>
          <w:color w:val="171717"/>
          <w:sz w:val="21"/>
          <w:szCs w:val="21"/>
          <w:shd w:val="clear" w:color="auto" w:fill="FAFAFA"/>
        </w:rPr>
        <w:t xml:space="preserve"> :</w:t>
      </w:r>
      <w:proofErr w:type="gramEnd"/>
      <w:r w:rsidRPr="007B2870">
        <w:rPr>
          <w:rFonts w:ascii="Consolas" w:eastAsia="Times New Roman" w:hAnsi="Consolas" w:cs="Times New Roman"/>
          <w:color w:val="171717"/>
          <w:sz w:val="21"/>
          <w:szCs w:val="21"/>
          <w:shd w:val="clear" w:color="auto" w:fill="FAFAFA"/>
        </w:rPr>
        <w:t xml:space="preserve"> {</w:t>
      </w:r>
    </w:p>
    <w:p w14:paraId="40E5C759" w14:textId="77777777" w:rsidR="007B2870" w:rsidRP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04A4BB2D" w14:textId="68DFCF15" w:rsidR="007B2870" w:rsidRDefault="007B2870" w:rsidP="007B2870">
      <w:pPr>
        <w:spacing w:after="0" w:line="240" w:lineRule="auto"/>
        <w:rPr>
          <w:rFonts w:ascii="Consolas" w:eastAsia="Times New Roman" w:hAnsi="Consolas" w:cs="Times New Roman"/>
          <w:color w:val="171717"/>
          <w:sz w:val="21"/>
          <w:szCs w:val="21"/>
          <w:shd w:val="clear" w:color="auto" w:fill="FAFAFA"/>
        </w:rPr>
      </w:pPr>
      <w:r w:rsidRPr="007B2870">
        <w:rPr>
          <w:rFonts w:ascii="Consolas" w:eastAsia="Times New Roman" w:hAnsi="Consolas" w:cs="Times New Roman"/>
          <w:color w:val="171717"/>
          <w:sz w:val="21"/>
          <w:szCs w:val="21"/>
          <w:shd w:val="clear" w:color="auto" w:fill="FAFAFA"/>
        </w:rPr>
        <w:t xml:space="preserve">    }</w:t>
      </w:r>
    </w:p>
    <w:p w14:paraId="6D185A54" w14:textId="5A4E3277" w:rsidR="007B2870" w:rsidRDefault="007B2870" w:rsidP="007B2870">
      <w:pPr>
        <w:pBdr>
          <w:bottom w:val="single" w:sz="6" w:space="1" w:color="auto"/>
        </w:pBdr>
        <w:spacing w:after="0" w:line="240" w:lineRule="auto"/>
        <w:rPr>
          <w:rFonts w:ascii="Consolas" w:eastAsia="Times New Roman" w:hAnsi="Consolas" w:cs="Times New Roman"/>
          <w:color w:val="171717"/>
          <w:sz w:val="21"/>
          <w:szCs w:val="21"/>
          <w:shd w:val="clear" w:color="auto" w:fill="FAFAFA"/>
        </w:rPr>
      </w:pPr>
    </w:p>
    <w:p w14:paraId="0ED206C2" w14:textId="2A59F454" w:rsidR="007B2870" w:rsidRDefault="007B2870" w:rsidP="007B2870">
      <w:pPr>
        <w:spacing w:after="0" w:line="240" w:lineRule="auto"/>
        <w:rPr>
          <w:rFonts w:ascii="Consolas" w:eastAsia="Times New Roman" w:hAnsi="Consolas" w:cs="Times New Roman"/>
          <w:color w:val="171717"/>
          <w:sz w:val="21"/>
          <w:szCs w:val="21"/>
          <w:shd w:val="clear" w:color="auto" w:fill="FAFAFA"/>
        </w:rPr>
      </w:pPr>
    </w:p>
    <w:p w14:paraId="112961AC" w14:textId="77777777" w:rsidR="007B2870" w:rsidRDefault="007B2870" w:rsidP="007B2870">
      <w:pPr>
        <w:pStyle w:val="Heading1"/>
        <w:shd w:val="clear" w:color="auto" w:fill="FFFFFF"/>
        <w:spacing w:before="0"/>
        <w:rPr>
          <w:rFonts w:ascii="Segoe UI" w:hAnsi="Segoe UI" w:cs="Segoe UI"/>
          <w:color w:val="171717"/>
        </w:rPr>
      </w:pPr>
      <w:r>
        <w:rPr>
          <w:rFonts w:ascii="Segoe UI" w:hAnsi="Segoe UI" w:cs="Segoe UI"/>
          <w:color w:val="171717"/>
        </w:rPr>
        <w:t xml:space="preserve">Enable automatic updates in a web application using Azure Functions and </w:t>
      </w:r>
      <w:proofErr w:type="spellStart"/>
      <w:r>
        <w:rPr>
          <w:rFonts w:ascii="Segoe UI" w:hAnsi="Segoe UI" w:cs="Segoe UI"/>
          <w:color w:val="171717"/>
        </w:rPr>
        <w:t>SignalR</w:t>
      </w:r>
      <w:proofErr w:type="spellEnd"/>
      <w:r>
        <w:rPr>
          <w:rFonts w:ascii="Segoe UI" w:hAnsi="Segoe UI" w:cs="Segoe UI"/>
          <w:color w:val="171717"/>
        </w:rPr>
        <w:t xml:space="preserve"> Service</w:t>
      </w:r>
    </w:p>
    <w:p w14:paraId="57FF08AA" w14:textId="7B94C259" w:rsidR="007B2870" w:rsidRDefault="007B2870" w:rsidP="007B2870">
      <w:pPr>
        <w:spacing w:after="0" w:line="240" w:lineRule="auto"/>
      </w:pPr>
    </w:p>
    <w:p w14:paraId="1710694B" w14:textId="77777777" w:rsidR="007B2870" w:rsidRPr="007B2870" w:rsidRDefault="007B2870" w:rsidP="0079205A">
      <w:pPr>
        <w:numPr>
          <w:ilvl w:val="0"/>
          <w:numId w:val="20"/>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Implement a function in Azure Functions that runs only when data changes in an Azure Cosmos DB.</w:t>
      </w:r>
    </w:p>
    <w:p w14:paraId="6BA415F2" w14:textId="77777777" w:rsidR="007B2870" w:rsidRPr="007B2870" w:rsidRDefault="007B2870" w:rsidP="0079205A">
      <w:pPr>
        <w:numPr>
          <w:ilvl w:val="0"/>
          <w:numId w:val="20"/>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lastRenderedPageBreak/>
        <w:t xml:space="preserve">Implement a function in Azure Functions to broadcast changes to connected clients using </w:t>
      </w:r>
      <w:proofErr w:type="spellStart"/>
      <w:r w:rsidRPr="007B2870">
        <w:rPr>
          <w:rFonts w:ascii="Segoe UI" w:eastAsia="Times New Roman" w:hAnsi="Segoe UI" w:cs="Segoe UI"/>
          <w:color w:val="171717"/>
          <w:sz w:val="24"/>
          <w:szCs w:val="24"/>
        </w:rPr>
        <w:t>SignalR</w:t>
      </w:r>
      <w:proofErr w:type="spellEnd"/>
      <w:r w:rsidRPr="007B2870">
        <w:rPr>
          <w:rFonts w:ascii="Segoe UI" w:eastAsia="Times New Roman" w:hAnsi="Segoe UI" w:cs="Segoe UI"/>
          <w:color w:val="171717"/>
          <w:sz w:val="24"/>
          <w:szCs w:val="24"/>
        </w:rPr>
        <w:t xml:space="preserve"> Service.</w:t>
      </w:r>
    </w:p>
    <w:p w14:paraId="10EAE27F" w14:textId="77777777" w:rsidR="007B2870" w:rsidRPr="007B2870" w:rsidRDefault="007B2870" w:rsidP="0079205A">
      <w:pPr>
        <w:numPr>
          <w:ilvl w:val="0"/>
          <w:numId w:val="20"/>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Update the client web application to respond to </w:t>
      </w:r>
      <w:proofErr w:type="spellStart"/>
      <w:r w:rsidRPr="007B2870">
        <w:rPr>
          <w:rFonts w:ascii="Segoe UI" w:eastAsia="Times New Roman" w:hAnsi="Segoe UI" w:cs="Segoe UI"/>
          <w:color w:val="171717"/>
          <w:sz w:val="24"/>
          <w:szCs w:val="24"/>
        </w:rPr>
        <w:t>SignalR</w:t>
      </w:r>
      <w:proofErr w:type="spellEnd"/>
      <w:r w:rsidRPr="007B2870">
        <w:rPr>
          <w:rFonts w:ascii="Segoe UI" w:eastAsia="Times New Roman" w:hAnsi="Segoe UI" w:cs="Segoe UI"/>
          <w:color w:val="171717"/>
          <w:sz w:val="24"/>
          <w:szCs w:val="24"/>
        </w:rPr>
        <w:t xml:space="preserve"> messages.</w:t>
      </w:r>
    </w:p>
    <w:p w14:paraId="1DFFE619" w14:textId="77777777" w:rsidR="007B2870" w:rsidRPr="007B2870" w:rsidRDefault="007B2870" w:rsidP="0079205A">
      <w:pPr>
        <w:numPr>
          <w:ilvl w:val="0"/>
          <w:numId w:val="20"/>
        </w:numPr>
        <w:shd w:val="clear" w:color="auto" w:fill="FFFFFF"/>
        <w:spacing w:after="0" w:line="240" w:lineRule="auto"/>
        <w:ind w:left="1290"/>
        <w:rPr>
          <w:rFonts w:ascii="Segoe UI" w:eastAsia="Times New Roman" w:hAnsi="Segoe UI" w:cs="Segoe UI"/>
          <w:color w:val="171717"/>
          <w:sz w:val="24"/>
          <w:szCs w:val="24"/>
        </w:rPr>
      </w:pPr>
      <w:r w:rsidRPr="007B2870">
        <w:rPr>
          <w:rFonts w:ascii="Segoe UI" w:eastAsia="Times New Roman" w:hAnsi="Segoe UI" w:cs="Segoe UI"/>
          <w:color w:val="171717"/>
          <w:sz w:val="24"/>
          <w:szCs w:val="24"/>
        </w:rPr>
        <w:t xml:space="preserve">Modify a Vue.js and JavaScript web application to use </w:t>
      </w:r>
      <w:proofErr w:type="spellStart"/>
      <w:proofErr w:type="gramStart"/>
      <w:r w:rsidRPr="007B2870">
        <w:rPr>
          <w:rFonts w:ascii="Segoe UI" w:eastAsia="Times New Roman" w:hAnsi="Segoe UI" w:cs="Segoe UI"/>
          <w:color w:val="171717"/>
          <w:sz w:val="24"/>
          <w:szCs w:val="24"/>
        </w:rPr>
        <w:t>SignalR</w:t>
      </w:r>
      <w:proofErr w:type="spellEnd"/>
      <w:proofErr w:type="gramEnd"/>
    </w:p>
    <w:p w14:paraId="14F0B962" w14:textId="41BDE8F1" w:rsidR="007B2870" w:rsidRDefault="007B2870" w:rsidP="007B2870">
      <w:pPr>
        <w:spacing w:after="0" w:line="240" w:lineRule="auto"/>
      </w:pPr>
    </w:p>
    <w:p w14:paraId="1C164727"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1DB474D8"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"bindings"</w:t>
      </w:r>
      <w:r w:rsidRPr="00F44556">
        <w:rPr>
          <w:rFonts w:ascii="Consolas" w:eastAsia="Times New Roman" w:hAnsi="Consolas" w:cs="Times New Roman"/>
          <w:color w:val="171717"/>
          <w:sz w:val="21"/>
          <w:szCs w:val="21"/>
          <w:shd w:val="clear" w:color="auto" w:fill="FAFAFA"/>
        </w:rPr>
        <w:t>: [</w:t>
      </w:r>
    </w:p>
    <w:p w14:paraId="2EF3357F"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4358175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"type"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httpTrigger</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2585168A"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authLevel</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"anonymous"</w:t>
      </w:r>
      <w:r w:rsidRPr="00F44556">
        <w:rPr>
          <w:rFonts w:ascii="Consolas" w:eastAsia="Times New Roman" w:hAnsi="Consolas" w:cs="Times New Roman"/>
          <w:color w:val="171717"/>
          <w:sz w:val="21"/>
          <w:szCs w:val="21"/>
          <w:shd w:val="clear" w:color="auto" w:fill="FAFAFA"/>
        </w:rPr>
        <w:t>,</w:t>
      </w:r>
    </w:p>
    <w:p w14:paraId="7DBE781B"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"direction"</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"in"</w:t>
      </w:r>
      <w:r w:rsidRPr="00F44556">
        <w:rPr>
          <w:rFonts w:ascii="Consolas" w:eastAsia="Times New Roman" w:hAnsi="Consolas" w:cs="Times New Roman"/>
          <w:color w:val="171717"/>
          <w:sz w:val="21"/>
          <w:szCs w:val="21"/>
          <w:shd w:val="clear" w:color="auto" w:fill="FAFAFA"/>
        </w:rPr>
        <w:t>,</w:t>
      </w:r>
    </w:p>
    <w:p w14:paraId="0F12AB0F"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"name"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"req"</w:t>
      </w:r>
      <w:r w:rsidRPr="00F44556">
        <w:rPr>
          <w:rFonts w:ascii="Consolas" w:eastAsia="Times New Roman" w:hAnsi="Consolas" w:cs="Times New Roman"/>
          <w:color w:val="171717"/>
          <w:sz w:val="21"/>
          <w:szCs w:val="21"/>
          <w:shd w:val="clear" w:color="auto" w:fill="FAFAFA"/>
        </w:rPr>
        <w:t>,</w:t>
      </w:r>
    </w:p>
    <w:p w14:paraId="5A390CAE"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"methods"</w:t>
      </w:r>
      <w:r w:rsidRPr="00F44556">
        <w:rPr>
          <w:rFonts w:ascii="Consolas" w:eastAsia="Times New Roman" w:hAnsi="Consolas" w:cs="Times New Roman"/>
          <w:color w:val="171717"/>
          <w:sz w:val="21"/>
          <w:szCs w:val="21"/>
          <w:shd w:val="clear" w:color="auto" w:fill="FAFAFA"/>
        </w:rPr>
        <w:t>: [</w:t>
      </w:r>
      <w:r w:rsidRPr="00F44556">
        <w:rPr>
          <w:rFonts w:ascii="Consolas" w:eastAsia="Times New Roman" w:hAnsi="Consolas" w:cs="Times New Roman"/>
          <w:color w:val="A31515"/>
          <w:sz w:val="21"/>
          <w:szCs w:val="21"/>
          <w:shd w:val="clear" w:color="auto" w:fill="FAFAFA"/>
        </w:rPr>
        <w:t>"get"</w:t>
      </w:r>
      <w:r w:rsidRPr="00F44556">
        <w:rPr>
          <w:rFonts w:ascii="Consolas" w:eastAsia="Times New Roman" w:hAnsi="Consolas" w:cs="Times New Roman"/>
          <w:color w:val="171717"/>
          <w:sz w:val="21"/>
          <w:szCs w:val="21"/>
          <w:shd w:val="clear" w:color="auto" w:fill="FAFAFA"/>
        </w:rPr>
        <w:t>]</w:t>
      </w:r>
    </w:p>
    <w:p w14:paraId="59A84BD2"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2871A49C"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2AC4CF09"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"type"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"http"</w:t>
      </w:r>
      <w:r w:rsidRPr="00F44556">
        <w:rPr>
          <w:rFonts w:ascii="Consolas" w:eastAsia="Times New Roman" w:hAnsi="Consolas" w:cs="Times New Roman"/>
          <w:color w:val="171717"/>
          <w:sz w:val="21"/>
          <w:szCs w:val="21"/>
          <w:shd w:val="clear" w:color="auto" w:fill="FAFAFA"/>
        </w:rPr>
        <w:t>,</w:t>
      </w:r>
    </w:p>
    <w:p w14:paraId="5B47685B"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"direction"</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"out"</w:t>
      </w:r>
      <w:r w:rsidRPr="00F44556">
        <w:rPr>
          <w:rFonts w:ascii="Consolas" w:eastAsia="Times New Roman" w:hAnsi="Consolas" w:cs="Times New Roman"/>
          <w:color w:val="171717"/>
          <w:sz w:val="21"/>
          <w:szCs w:val="21"/>
          <w:shd w:val="clear" w:color="auto" w:fill="FAFAFA"/>
        </w:rPr>
        <w:t>,</w:t>
      </w:r>
    </w:p>
    <w:p w14:paraId="5D7B4DF6"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"name"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"res"</w:t>
      </w:r>
    </w:p>
    <w:p w14:paraId="5E6ACD94"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425D803B"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180D2CA1"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"type"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cosmosDB</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4C75E41F"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"direction"</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"in"</w:t>
      </w:r>
      <w:r w:rsidRPr="00F44556">
        <w:rPr>
          <w:rFonts w:ascii="Consolas" w:eastAsia="Times New Roman" w:hAnsi="Consolas" w:cs="Times New Roman"/>
          <w:color w:val="171717"/>
          <w:sz w:val="21"/>
          <w:szCs w:val="21"/>
          <w:shd w:val="clear" w:color="auto" w:fill="FAFAFA"/>
        </w:rPr>
        <w:t>,</w:t>
      </w:r>
    </w:p>
    <w:p w14:paraId="61BD459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"name"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"stocks"</w:t>
      </w:r>
      <w:r w:rsidRPr="00F44556">
        <w:rPr>
          <w:rFonts w:ascii="Consolas" w:eastAsia="Times New Roman" w:hAnsi="Consolas" w:cs="Times New Roman"/>
          <w:color w:val="171717"/>
          <w:sz w:val="21"/>
          <w:szCs w:val="21"/>
          <w:shd w:val="clear" w:color="auto" w:fill="FAFAFA"/>
        </w:rPr>
        <w:t>,</w:t>
      </w:r>
    </w:p>
    <w:p w14:paraId="35247566"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ConnectionStringSetting</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AzureCosmosDBConnectionString</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52B889F8"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databaseName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stocksdb</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0C91C69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collectionName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"stocks"</w:t>
      </w:r>
    </w:p>
    <w:p w14:paraId="4F7D2E81"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106DF0EB"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
    <w:p w14:paraId="2D9E29F6" w14:textId="102744F4" w:rsid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4D8CF232" w14:textId="333452CA"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7958D510" w14:textId="2108B1AF" w:rsidR="00F44556" w:rsidRPr="00F44556" w:rsidRDefault="00F44556" w:rsidP="00F44556">
      <w:pPr>
        <w:pStyle w:val="Heading2"/>
        <w:shd w:val="clear" w:color="auto" w:fill="FFFFFF"/>
        <w:spacing w:before="480" w:after="180"/>
        <w:rPr>
          <w:rFonts w:ascii="Segoe UI" w:hAnsi="Segoe UI" w:cs="Segoe UI"/>
          <w:color w:val="171717"/>
        </w:rPr>
      </w:pPr>
      <w:proofErr w:type="spellStart"/>
      <w:r>
        <w:rPr>
          <w:rFonts w:ascii="Segoe UI" w:hAnsi="Segoe UI" w:cs="Segoe UI"/>
          <w:color w:val="171717"/>
        </w:rPr>
        <w:t>SignalR</w:t>
      </w:r>
      <w:proofErr w:type="spellEnd"/>
      <w:r>
        <w:rPr>
          <w:rFonts w:ascii="Segoe UI" w:hAnsi="Segoe UI" w:cs="Segoe UI"/>
          <w:color w:val="171717"/>
        </w:rPr>
        <w:t xml:space="preserve"> and persistent connections</w:t>
      </w:r>
    </w:p>
    <w:p w14:paraId="0CF2642C" w14:textId="49F992CC"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06817966" w14:textId="3745E9CE" w:rsidR="00F44556" w:rsidRPr="00704CC1" w:rsidRDefault="00F44556" w:rsidP="00F44556">
      <w:pPr>
        <w:spacing w:after="0" w:line="240" w:lineRule="auto"/>
      </w:pPr>
      <w:proofErr w:type="spellStart"/>
      <w:r>
        <w:rPr>
          <w:rStyle w:val="Strong"/>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is an abstraction for a series of technologies that allows your app to enjoy two-way communication between the client and server.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handles connection management automatically, and lets you broadcast messages to all connected clients simultaneously, like a chat room. You can also send messages to specific clients. The connection between the client and server is persistent, unlike a classic HTTP connection, which is re-established for each communication.</w:t>
      </w:r>
    </w:p>
    <w:p w14:paraId="39E3D998" w14:textId="6595486F" w:rsidR="00704CC1" w:rsidRDefault="00704CC1" w:rsidP="00FC4F9A">
      <w:pPr>
        <w:spacing w:after="0" w:line="240" w:lineRule="auto"/>
      </w:pPr>
    </w:p>
    <w:p w14:paraId="1EF15B26"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proofErr w:type="spellStart"/>
      <w:r w:rsidRPr="00F44556">
        <w:rPr>
          <w:rFonts w:ascii="Consolas" w:eastAsia="Times New Roman" w:hAnsi="Consolas" w:cs="Times New Roman"/>
          <w:color w:val="171717"/>
          <w:sz w:val="21"/>
          <w:szCs w:val="21"/>
          <w:shd w:val="clear" w:color="auto" w:fill="FAFAFA"/>
        </w:rPr>
        <w:t>az</w:t>
      </w:r>
      <w:proofErr w:type="spellEnd"/>
      <w:r w:rsidRPr="00F44556">
        <w:rPr>
          <w:rFonts w:ascii="Consolas" w:eastAsia="Times New Roman" w:hAnsi="Consolas" w:cs="Times New Roman"/>
          <w:color w:val="171717"/>
          <w:sz w:val="21"/>
          <w:szCs w:val="21"/>
          <w:shd w:val="clear" w:color="auto" w:fill="FAFAFA"/>
        </w:rPr>
        <w:t xml:space="preserve"> </w:t>
      </w:r>
      <w:proofErr w:type="spellStart"/>
      <w:r w:rsidRPr="00F44556">
        <w:rPr>
          <w:rFonts w:ascii="Consolas" w:eastAsia="Times New Roman" w:hAnsi="Consolas" w:cs="Times New Roman"/>
          <w:color w:val="171717"/>
          <w:sz w:val="21"/>
          <w:szCs w:val="21"/>
          <w:shd w:val="clear" w:color="auto" w:fill="FAFAFA"/>
        </w:rPr>
        <w:t>signalr</w:t>
      </w:r>
      <w:proofErr w:type="spellEnd"/>
      <w:r w:rsidRPr="00F44556">
        <w:rPr>
          <w:rFonts w:ascii="Consolas" w:eastAsia="Times New Roman" w:hAnsi="Consolas" w:cs="Times New Roman"/>
          <w:color w:val="171717"/>
          <w:sz w:val="21"/>
          <w:szCs w:val="21"/>
          <w:shd w:val="clear" w:color="auto" w:fill="FAFAFA"/>
        </w:rPr>
        <w:t xml:space="preserve"> create \</w:t>
      </w:r>
    </w:p>
    <w:p w14:paraId="2C4279FA"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--name $SIGNALR_SERVICE_NAME \</w:t>
      </w:r>
    </w:p>
    <w:p w14:paraId="0D4E3601"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--resource-group </w:t>
      </w:r>
      <w:r w:rsidRPr="00F44556">
        <w:rPr>
          <w:rFonts w:ascii="Times New Roman" w:eastAsia="Times New Roman" w:hAnsi="Times New Roman" w:cs="Times New Roman"/>
          <w:sz w:val="24"/>
          <w:szCs w:val="24"/>
        </w:rPr>
        <w:t>[sandbox resource group name]</w:t>
      </w:r>
      <w:r w:rsidRPr="00F44556">
        <w:rPr>
          <w:rFonts w:ascii="Consolas" w:eastAsia="Times New Roman" w:hAnsi="Consolas" w:cs="Times New Roman"/>
          <w:color w:val="171717"/>
          <w:sz w:val="21"/>
          <w:szCs w:val="21"/>
          <w:shd w:val="clear" w:color="auto" w:fill="FAFAFA"/>
        </w:rPr>
        <w:t xml:space="preserve"> \</w:t>
      </w:r>
    </w:p>
    <w:p w14:paraId="0C7A7119"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proofErr w:type="spellStart"/>
      <w:r w:rsidRPr="00F44556">
        <w:rPr>
          <w:rFonts w:ascii="Consolas" w:eastAsia="Times New Roman" w:hAnsi="Consolas" w:cs="Times New Roman"/>
          <w:color w:val="171717"/>
          <w:sz w:val="21"/>
          <w:szCs w:val="21"/>
          <w:shd w:val="clear" w:color="auto" w:fill="FAFAFA"/>
        </w:rPr>
        <w:t>sku</w:t>
      </w:r>
      <w:proofErr w:type="spellEnd"/>
      <w:r w:rsidRPr="00F44556">
        <w:rPr>
          <w:rFonts w:ascii="Consolas" w:eastAsia="Times New Roman" w:hAnsi="Consolas" w:cs="Times New Roman"/>
          <w:color w:val="171717"/>
          <w:sz w:val="21"/>
          <w:szCs w:val="21"/>
          <w:shd w:val="clear" w:color="auto" w:fill="FAFAFA"/>
        </w:rPr>
        <w:t xml:space="preserve"> Free_DS2 \</w:t>
      </w:r>
    </w:p>
    <w:p w14:paraId="2B08BD91" w14:textId="641E2585" w:rsid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--unit-count 1</w:t>
      </w:r>
    </w:p>
    <w:p w14:paraId="7392588C" w14:textId="505BEF04"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5315242A"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proofErr w:type="spellStart"/>
      <w:r w:rsidRPr="00F44556">
        <w:rPr>
          <w:rFonts w:ascii="Consolas" w:eastAsia="Times New Roman" w:hAnsi="Consolas" w:cs="Times New Roman"/>
          <w:color w:val="171717"/>
          <w:sz w:val="21"/>
          <w:szCs w:val="21"/>
          <w:shd w:val="clear" w:color="auto" w:fill="FAFAFA"/>
        </w:rPr>
        <w:t>az</w:t>
      </w:r>
      <w:proofErr w:type="spellEnd"/>
      <w:r w:rsidRPr="00F44556">
        <w:rPr>
          <w:rFonts w:ascii="Consolas" w:eastAsia="Times New Roman" w:hAnsi="Consolas" w:cs="Times New Roman"/>
          <w:color w:val="171717"/>
          <w:sz w:val="21"/>
          <w:szCs w:val="21"/>
          <w:shd w:val="clear" w:color="auto" w:fill="FAFAFA"/>
        </w:rPr>
        <w:t xml:space="preserve"> resource update \</w:t>
      </w:r>
    </w:p>
    <w:p w14:paraId="6D1939D8"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--resource-type </w:t>
      </w:r>
      <w:proofErr w:type="spellStart"/>
      <w:r w:rsidRPr="00F44556">
        <w:rPr>
          <w:rFonts w:ascii="Consolas" w:eastAsia="Times New Roman" w:hAnsi="Consolas" w:cs="Times New Roman"/>
          <w:color w:val="171717"/>
          <w:sz w:val="21"/>
          <w:szCs w:val="21"/>
          <w:shd w:val="clear" w:color="auto" w:fill="FAFAFA"/>
        </w:rPr>
        <w:t>Microsoft.SignalRService</w:t>
      </w:r>
      <w:proofErr w:type="spellEnd"/>
      <w:r w:rsidRPr="00F44556">
        <w:rPr>
          <w:rFonts w:ascii="Consolas" w:eastAsia="Times New Roman" w:hAnsi="Consolas" w:cs="Times New Roman"/>
          <w:color w:val="171717"/>
          <w:sz w:val="21"/>
          <w:szCs w:val="21"/>
          <w:shd w:val="clear" w:color="auto" w:fill="FAFAFA"/>
        </w:rPr>
        <w:t>/</w:t>
      </w:r>
      <w:proofErr w:type="spellStart"/>
      <w:r w:rsidRPr="00F44556">
        <w:rPr>
          <w:rFonts w:ascii="Consolas" w:eastAsia="Times New Roman" w:hAnsi="Consolas" w:cs="Times New Roman"/>
          <w:color w:val="171717"/>
          <w:sz w:val="21"/>
          <w:szCs w:val="21"/>
          <w:shd w:val="clear" w:color="auto" w:fill="FAFAFA"/>
        </w:rPr>
        <w:t>SignalR</w:t>
      </w:r>
      <w:proofErr w:type="spellEnd"/>
      <w:r w:rsidRPr="00F44556">
        <w:rPr>
          <w:rFonts w:ascii="Consolas" w:eastAsia="Times New Roman" w:hAnsi="Consolas" w:cs="Times New Roman"/>
          <w:color w:val="171717"/>
          <w:sz w:val="21"/>
          <w:szCs w:val="21"/>
          <w:shd w:val="clear" w:color="auto" w:fill="FAFAFA"/>
        </w:rPr>
        <w:t xml:space="preserve"> \</w:t>
      </w:r>
    </w:p>
    <w:p w14:paraId="7BCD0475"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--name $SIGNALR_SERVICE_NAME \</w:t>
      </w:r>
    </w:p>
    <w:p w14:paraId="0330F96A"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--resource-group </w:t>
      </w:r>
      <w:r w:rsidRPr="00F44556">
        <w:rPr>
          <w:rFonts w:ascii="Times New Roman" w:eastAsia="Times New Roman" w:hAnsi="Times New Roman" w:cs="Times New Roman"/>
          <w:sz w:val="24"/>
          <w:szCs w:val="24"/>
        </w:rPr>
        <w:t>[sandbox resource group name]</w:t>
      </w:r>
      <w:r w:rsidRPr="00F44556">
        <w:rPr>
          <w:rFonts w:ascii="Consolas" w:eastAsia="Times New Roman" w:hAnsi="Consolas" w:cs="Times New Roman"/>
          <w:color w:val="171717"/>
          <w:sz w:val="21"/>
          <w:szCs w:val="21"/>
          <w:shd w:val="clear" w:color="auto" w:fill="FAFAFA"/>
        </w:rPr>
        <w:t xml:space="preserve"> \</w:t>
      </w:r>
    </w:p>
    <w:p w14:paraId="71ED458A" w14:textId="21D044AC" w:rsid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101FD"/>
          <w:sz w:val="21"/>
          <w:szCs w:val="21"/>
          <w:shd w:val="clear" w:color="auto" w:fill="FAFAFA"/>
        </w:rPr>
        <w:t>set</w:t>
      </w:r>
      <w:r w:rsidRPr="00F44556">
        <w:rPr>
          <w:rFonts w:ascii="Consolas" w:eastAsia="Times New Roman" w:hAnsi="Consolas" w:cs="Times New Roman"/>
          <w:color w:val="171717"/>
          <w:sz w:val="21"/>
          <w:szCs w:val="21"/>
          <w:shd w:val="clear" w:color="auto" w:fill="FAFAFA"/>
        </w:rPr>
        <w:t xml:space="preserve"> </w:t>
      </w:r>
      <w:proofErr w:type="spellStart"/>
      <w:proofErr w:type="gramStart"/>
      <w:r w:rsidRPr="00F44556">
        <w:rPr>
          <w:rFonts w:ascii="Consolas" w:eastAsia="Times New Roman" w:hAnsi="Consolas" w:cs="Times New Roman"/>
          <w:color w:val="171717"/>
          <w:sz w:val="21"/>
          <w:szCs w:val="21"/>
          <w:shd w:val="clear" w:color="auto" w:fill="FAFAFA"/>
        </w:rPr>
        <w:t>properties.features</w:t>
      </w:r>
      <w:proofErr w:type="spellEnd"/>
      <w:proofErr w:type="gramEnd"/>
      <w:r w:rsidRPr="00F44556">
        <w:rPr>
          <w:rFonts w:ascii="Consolas" w:eastAsia="Times New Roman" w:hAnsi="Consolas" w:cs="Times New Roman"/>
          <w:color w:val="171717"/>
          <w:sz w:val="21"/>
          <w:szCs w:val="21"/>
          <w:shd w:val="clear" w:color="auto" w:fill="FAFAFA"/>
        </w:rPr>
        <w:t>[flag=</w:t>
      </w:r>
      <w:proofErr w:type="spellStart"/>
      <w:r w:rsidRPr="00F44556">
        <w:rPr>
          <w:rFonts w:ascii="Consolas" w:eastAsia="Times New Roman" w:hAnsi="Consolas" w:cs="Times New Roman"/>
          <w:color w:val="171717"/>
          <w:sz w:val="21"/>
          <w:szCs w:val="21"/>
          <w:shd w:val="clear" w:color="auto" w:fill="FAFAFA"/>
        </w:rPr>
        <w:t>ServiceMode</w:t>
      </w:r>
      <w:proofErr w:type="spellEnd"/>
      <w:r w:rsidRPr="00F44556">
        <w:rPr>
          <w:rFonts w:ascii="Consolas" w:eastAsia="Times New Roman" w:hAnsi="Consolas" w:cs="Times New Roman"/>
          <w:color w:val="171717"/>
          <w:sz w:val="21"/>
          <w:szCs w:val="21"/>
          <w:shd w:val="clear" w:color="auto" w:fill="FAFAFA"/>
        </w:rPr>
        <w:t>].value=Serverless</w:t>
      </w:r>
    </w:p>
    <w:p w14:paraId="4DE74B19" w14:textId="3D38D9C2"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0EFBBCBE"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6A847F04"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"type"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signalRConnectionInfo</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7809ACEB"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lastRenderedPageBreak/>
        <w:t xml:space="preserve">    </w:t>
      </w:r>
      <w:r w:rsidRPr="00F44556">
        <w:rPr>
          <w:rFonts w:ascii="Consolas" w:eastAsia="Times New Roman" w:hAnsi="Consolas" w:cs="Times New Roman"/>
          <w:color w:val="0451A5"/>
          <w:sz w:val="21"/>
          <w:szCs w:val="21"/>
          <w:shd w:val="clear" w:color="auto" w:fill="FAFAFA"/>
        </w:rPr>
        <w:t>"name"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connectionInfo</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263BA5D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hubName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"stocks"</w:t>
      </w:r>
      <w:r w:rsidRPr="00F44556">
        <w:rPr>
          <w:rFonts w:ascii="Consolas" w:eastAsia="Times New Roman" w:hAnsi="Consolas" w:cs="Times New Roman"/>
          <w:color w:val="171717"/>
          <w:sz w:val="21"/>
          <w:szCs w:val="21"/>
          <w:shd w:val="clear" w:color="auto" w:fill="FAFAFA"/>
        </w:rPr>
        <w:t>,</w:t>
      </w:r>
    </w:p>
    <w:p w14:paraId="5956D7B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"direction"</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"in"</w:t>
      </w:r>
      <w:r w:rsidRPr="00F44556">
        <w:rPr>
          <w:rFonts w:ascii="Consolas" w:eastAsia="Times New Roman" w:hAnsi="Consolas" w:cs="Times New Roman"/>
          <w:color w:val="171717"/>
          <w:sz w:val="21"/>
          <w:szCs w:val="21"/>
          <w:shd w:val="clear" w:color="auto" w:fill="FAFAFA"/>
        </w:rPr>
        <w:t>,</w:t>
      </w:r>
    </w:p>
    <w:p w14:paraId="739F604C"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connectionStringSetting</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AzureSignalRConnectionString</w:t>
      </w:r>
      <w:proofErr w:type="spellEnd"/>
      <w:r w:rsidRPr="00F44556">
        <w:rPr>
          <w:rFonts w:ascii="Consolas" w:eastAsia="Times New Roman" w:hAnsi="Consolas" w:cs="Times New Roman"/>
          <w:color w:val="A31515"/>
          <w:sz w:val="21"/>
          <w:szCs w:val="21"/>
          <w:shd w:val="clear" w:color="auto" w:fill="FAFAFA"/>
        </w:rPr>
        <w:t>"</w:t>
      </w:r>
    </w:p>
    <w:p w14:paraId="4906B733" w14:textId="23381A43" w:rsid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3A543416" w14:textId="4B5F0F3A"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18D7F8BE" w14:textId="306E4E3E"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0A473AA8"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69A1EB89"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"type"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cosmosDBTrigger</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03D5E2EE"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"name"</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"documents"</w:t>
      </w:r>
      <w:r w:rsidRPr="00F44556">
        <w:rPr>
          <w:rFonts w:ascii="Consolas" w:eastAsia="Times New Roman" w:hAnsi="Consolas" w:cs="Times New Roman"/>
          <w:color w:val="171717"/>
          <w:sz w:val="21"/>
          <w:szCs w:val="21"/>
          <w:shd w:val="clear" w:color="auto" w:fill="FAFAFA"/>
        </w:rPr>
        <w:t>,</w:t>
      </w:r>
    </w:p>
    <w:p w14:paraId="3F6F771D"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"direction"</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"in"</w:t>
      </w:r>
      <w:r w:rsidRPr="00F44556">
        <w:rPr>
          <w:rFonts w:ascii="Consolas" w:eastAsia="Times New Roman" w:hAnsi="Consolas" w:cs="Times New Roman"/>
          <w:color w:val="171717"/>
          <w:sz w:val="21"/>
          <w:szCs w:val="21"/>
          <w:shd w:val="clear" w:color="auto" w:fill="FAFAFA"/>
        </w:rPr>
        <w:t>,</w:t>
      </w:r>
    </w:p>
    <w:p w14:paraId="32396548"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leaseCollectionName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"leases"</w:t>
      </w:r>
      <w:r w:rsidRPr="00F44556">
        <w:rPr>
          <w:rFonts w:ascii="Consolas" w:eastAsia="Times New Roman" w:hAnsi="Consolas" w:cs="Times New Roman"/>
          <w:color w:val="171717"/>
          <w:sz w:val="21"/>
          <w:szCs w:val="21"/>
          <w:shd w:val="clear" w:color="auto" w:fill="FAFAFA"/>
        </w:rPr>
        <w:t>,</w:t>
      </w:r>
    </w:p>
    <w:p w14:paraId="5EEF5B83"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connectionStringSetting</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AzureCosmosDBConnectionString</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1F96A10F"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databaseName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w:t>
      </w:r>
      <w:proofErr w:type="spellStart"/>
      <w:r w:rsidRPr="00F44556">
        <w:rPr>
          <w:rFonts w:ascii="Consolas" w:eastAsia="Times New Roman" w:hAnsi="Consolas" w:cs="Times New Roman"/>
          <w:color w:val="A31515"/>
          <w:sz w:val="21"/>
          <w:szCs w:val="21"/>
          <w:shd w:val="clear" w:color="auto" w:fill="FAFAFA"/>
        </w:rPr>
        <w:t>stocksdb</w:t>
      </w:r>
      <w:proofErr w:type="spellEnd"/>
      <w:r w:rsidRPr="00F44556">
        <w:rPr>
          <w:rFonts w:ascii="Consolas" w:eastAsia="Times New Roman" w:hAnsi="Consolas" w:cs="Times New Roman"/>
          <w:color w:val="A31515"/>
          <w:sz w:val="21"/>
          <w:szCs w:val="21"/>
          <w:shd w:val="clear" w:color="auto" w:fill="FAFAFA"/>
        </w:rPr>
        <w:t>"</w:t>
      </w:r>
      <w:r w:rsidRPr="00F44556">
        <w:rPr>
          <w:rFonts w:ascii="Consolas" w:eastAsia="Times New Roman" w:hAnsi="Consolas" w:cs="Times New Roman"/>
          <w:color w:val="171717"/>
          <w:sz w:val="21"/>
          <w:szCs w:val="21"/>
          <w:shd w:val="clear" w:color="auto" w:fill="FAFAFA"/>
        </w:rPr>
        <w:t>,</w:t>
      </w:r>
    </w:p>
    <w:p w14:paraId="70AD8893"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collectionName</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"stocks"</w:t>
      </w:r>
      <w:r w:rsidRPr="00F44556">
        <w:rPr>
          <w:rFonts w:ascii="Consolas" w:eastAsia="Times New Roman" w:hAnsi="Consolas" w:cs="Times New Roman"/>
          <w:color w:val="171717"/>
          <w:sz w:val="21"/>
          <w:szCs w:val="21"/>
          <w:shd w:val="clear" w:color="auto" w:fill="FAFAFA"/>
        </w:rPr>
        <w:t>,</w:t>
      </w:r>
    </w:p>
    <w:p w14:paraId="4C5D5E39"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createLeaseCollectionIfNotExists</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A31515"/>
          <w:sz w:val="21"/>
          <w:szCs w:val="21"/>
          <w:shd w:val="clear" w:color="auto" w:fill="FAFAFA"/>
        </w:rPr>
        <w:t>"true"</w:t>
      </w:r>
      <w:r w:rsidRPr="00F44556">
        <w:rPr>
          <w:rFonts w:ascii="Consolas" w:eastAsia="Times New Roman" w:hAnsi="Consolas" w:cs="Times New Roman"/>
          <w:color w:val="171717"/>
          <w:sz w:val="21"/>
          <w:szCs w:val="21"/>
          <w:shd w:val="clear" w:color="auto" w:fill="FAFAFA"/>
        </w:rPr>
        <w:t>,</w:t>
      </w:r>
    </w:p>
    <w:p w14:paraId="34F47D0F" w14:textId="77777777" w:rsidR="00F44556" w:rsidRP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 xml:space="preserve">  </w:t>
      </w:r>
      <w:r w:rsidRPr="00F44556">
        <w:rPr>
          <w:rFonts w:ascii="Consolas" w:eastAsia="Times New Roman" w:hAnsi="Consolas" w:cs="Times New Roman"/>
          <w:color w:val="0451A5"/>
          <w:sz w:val="21"/>
          <w:szCs w:val="21"/>
          <w:shd w:val="clear" w:color="auto" w:fill="FAFAFA"/>
        </w:rPr>
        <w:t>"</w:t>
      </w:r>
      <w:proofErr w:type="spellStart"/>
      <w:r w:rsidRPr="00F44556">
        <w:rPr>
          <w:rFonts w:ascii="Consolas" w:eastAsia="Times New Roman" w:hAnsi="Consolas" w:cs="Times New Roman"/>
          <w:color w:val="0451A5"/>
          <w:sz w:val="21"/>
          <w:szCs w:val="21"/>
          <w:shd w:val="clear" w:color="auto" w:fill="FAFAFA"/>
        </w:rPr>
        <w:t>feedPollDelay</w:t>
      </w:r>
      <w:proofErr w:type="spellEnd"/>
      <w:r w:rsidRPr="00F44556">
        <w:rPr>
          <w:rFonts w:ascii="Consolas" w:eastAsia="Times New Roman" w:hAnsi="Consolas" w:cs="Times New Roman"/>
          <w:color w:val="0451A5"/>
          <w:sz w:val="21"/>
          <w:szCs w:val="21"/>
          <w:shd w:val="clear" w:color="auto" w:fill="FAFAFA"/>
        </w:rPr>
        <w:t>"</w:t>
      </w:r>
      <w:r w:rsidRPr="00F44556">
        <w:rPr>
          <w:rFonts w:ascii="Consolas" w:eastAsia="Times New Roman" w:hAnsi="Consolas" w:cs="Times New Roman"/>
          <w:color w:val="171717"/>
          <w:sz w:val="21"/>
          <w:szCs w:val="21"/>
          <w:shd w:val="clear" w:color="auto" w:fill="FAFAFA"/>
        </w:rPr>
        <w:t>: 500</w:t>
      </w:r>
    </w:p>
    <w:p w14:paraId="12BC635D" w14:textId="05103C7B" w:rsidR="00F44556" w:rsidRDefault="00F44556" w:rsidP="00F44556">
      <w:pPr>
        <w:spacing w:after="0" w:line="240" w:lineRule="auto"/>
        <w:rPr>
          <w:rFonts w:ascii="Consolas" w:eastAsia="Times New Roman" w:hAnsi="Consolas" w:cs="Times New Roman"/>
          <w:color w:val="171717"/>
          <w:sz w:val="21"/>
          <w:szCs w:val="21"/>
          <w:shd w:val="clear" w:color="auto" w:fill="FAFAFA"/>
        </w:rPr>
      </w:pPr>
      <w:r w:rsidRPr="00F44556">
        <w:rPr>
          <w:rFonts w:ascii="Consolas" w:eastAsia="Times New Roman" w:hAnsi="Consolas" w:cs="Times New Roman"/>
          <w:color w:val="171717"/>
          <w:sz w:val="21"/>
          <w:szCs w:val="21"/>
          <w:shd w:val="clear" w:color="auto" w:fill="FAFAFA"/>
        </w:rPr>
        <w:t>}</w:t>
      </w:r>
    </w:p>
    <w:p w14:paraId="5AECEBD6" w14:textId="4E205093" w:rsidR="00F44556" w:rsidRDefault="00F44556" w:rsidP="00F44556">
      <w:pPr>
        <w:spacing w:after="0" w:line="240" w:lineRule="auto"/>
        <w:rPr>
          <w:rFonts w:ascii="Consolas" w:eastAsia="Times New Roman" w:hAnsi="Consolas" w:cs="Times New Roman"/>
          <w:color w:val="171717"/>
          <w:sz w:val="21"/>
          <w:szCs w:val="21"/>
          <w:shd w:val="clear" w:color="auto" w:fill="FAFAFA"/>
        </w:rPr>
      </w:pPr>
    </w:p>
    <w:p w14:paraId="651C33F5" w14:textId="07B32801" w:rsidR="00F44556" w:rsidRDefault="00F44556" w:rsidP="00F44556">
      <w:pPr>
        <w:pStyle w:val="Heading2"/>
        <w:pBdr>
          <w:bottom w:val="single" w:sz="6" w:space="1" w:color="auto"/>
        </w:pBdr>
        <w:shd w:val="clear" w:color="auto" w:fill="FFFFFF"/>
        <w:spacing w:before="480" w:after="180"/>
        <w:rPr>
          <w:rFonts w:ascii="Segoe UI" w:hAnsi="Segoe UI" w:cs="Segoe UI"/>
          <w:color w:val="171717"/>
        </w:rPr>
      </w:pPr>
      <w:r>
        <w:rPr>
          <w:rFonts w:ascii="Segoe UI" w:hAnsi="Segoe UI" w:cs="Segoe UI"/>
          <w:color w:val="171717"/>
        </w:rPr>
        <w:t xml:space="preserve">Set up CORS in the function </w:t>
      </w:r>
      <w:proofErr w:type="gramStart"/>
      <w:r>
        <w:rPr>
          <w:rFonts w:ascii="Segoe UI" w:hAnsi="Segoe UI" w:cs="Segoe UI"/>
          <w:color w:val="171717"/>
        </w:rPr>
        <w:t>app</w:t>
      </w:r>
      <w:proofErr w:type="gramEnd"/>
    </w:p>
    <w:p w14:paraId="399441F5" w14:textId="24D461B6" w:rsidR="00F44556" w:rsidRDefault="00F44556" w:rsidP="00F44556">
      <w:pPr>
        <w:pStyle w:val="Heading1"/>
        <w:shd w:val="clear" w:color="auto" w:fill="FFFFFF"/>
        <w:spacing w:before="0"/>
        <w:rPr>
          <w:rFonts w:ascii="Segoe UI" w:hAnsi="Segoe UI" w:cs="Segoe UI"/>
          <w:color w:val="171717"/>
        </w:rPr>
      </w:pPr>
      <w:r>
        <w:rPr>
          <w:rFonts w:ascii="Segoe UI" w:hAnsi="Segoe UI" w:cs="Segoe UI"/>
          <w:color w:val="171717"/>
        </w:rPr>
        <w:t>Expose multiple Azure Function apps as a consistent API by using Azure API Management</w:t>
      </w:r>
    </w:p>
    <w:p w14:paraId="02B5565E" w14:textId="01BF0010" w:rsidR="0023705B" w:rsidRDefault="0023705B" w:rsidP="0023705B"/>
    <w:p w14:paraId="27CC0AA3" w14:textId="77777777" w:rsidR="0023705B" w:rsidRPr="0023705B" w:rsidRDefault="0023705B" w:rsidP="0079205A">
      <w:pPr>
        <w:numPr>
          <w:ilvl w:val="0"/>
          <w:numId w:val="21"/>
        </w:numPr>
        <w:shd w:val="clear" w:color="auto" w:fill="FFFFFF"/>
        <w:spacing w:after="0" w:line="240" w:lineRule="auto"/>
        <w:ind w:left="1290"/>
        <w:rPr>
          <w:rFonts w:ascii="Segoe UI" w:eastAsia="Times New Roman" w:hAnsi="Segoe UI" w:cs="Segoe UI"/>
          <w:color w:val="171717"/>
          <w:sz w:val="21"/>
          <w:szCs w:val="21"/>
        </w:rPr>
      </w:pPr>
      <w:r w:rsidRPr="0023705B">
        <w:rPr>
          <w:rFonts w:ascii="Segoe UI" w:eastAsia="Times New Roman" w:hAnsi="Segoe UI" w:cs="Segoe UI"/>
          <w:color w:val="171717"/>
          <w:sz w:val="21"/>
          <w:szCs w:val="21"/>
        </w:rPr>
        <w:t xml:space="preserve">Identify the value of Azure API Management in a serverless </w:t>
      </w:r>
      <w:proofErr w:type="gramStart"/>
      <w:r w:rsidRPr="0023705B">
        <w:rPr>
          <w:rFonts w:ascii="Segoe UI" w:eastAsia="Times New Roman" w:hAnsi="Segoe UI" w:cs="Segoe UI"/>
          <w:color w:val="171717"/>
          <w:sz w:val="21"/>
          <w:szCs w:val="21"/>
        </w:rPr>
        <w:t>application</w:t>
      </w:r>
      <w:proofErr w:type="gramEnd"/>
    </w:p>
    <w:p w14:paraId="59C0C949" w14:textId="77777777" w:rsidR="0023705B" w:rsidRPr="0023705B" w:rsidRDefault="0023705B" w:rsidP="0079205A">
      <w:pPr>
        <w:numPr>
          <w:ilvl w:val="0"/>
          <w:numId w:val="21"/>
        </w:numPr>
        <w:shd w:val="clear" w:color="auto" w:fill="FFFFFF"/>
        <w:spacing w:after="0" w:line="240" w:lineRule="auto"/>
        <w:ind w:left="1290"/>
        <w:rPr>
          <w:rFonts w:ascii="Segoe UI" w:eastAsia="Times New Roman" w:hAnsi="Segoe UI" w:cs="Segoe UI"/>
          <w:color w:val="171717"/>
          <w:sz w:val="21"/>
          <w:szCs w:val="21"/>
        </w:rPr>
      </w:pPr>
      <w:r w:rsidRPr="0023705B">
        <w:rPr>
          <w:rFonts w:ascii="Segoe UI" w:eastAsia="Times New Roman" w:hAnsi="Segoe UI" w:cs="Segoe UI"/>
          <w:color w:val="171717"/>
          <w:sz w:val="21"/>
          <w:szCs w:val="21"/>
        </w:rPr>
        <w:t>Import an Azure Functions app as an API in Azure API Management</w:t>
      </w:r>
    </w:p>
    <w:p w14:paraId="32B74B60" w14:textId="77777777" w:rsidR="0023705B" w:rsidRDefault="0023705B" w:rsidP="0079205A">
      <w:pPr>
        <w:numPr>
          <w:ilvl w:val="0"/>
          <w:numId w:val="21"/>
        </w:numPr>
        <w:shd w:val="clear" w:color="auto" w:fill="FFFFFF"/>
        <w:spacing w:after="0" w:line="240" w:lineRule="auto"/>
        <w:ind w:left="1290"/>
        <w:rPr>
          <w:rFonts w:ascii="Segoe UI" w:eastAsia="Times New Roman" w:hAnsi="Segoe UI" w:cs="Segoe UI"/>
          <w:color w:val="171717"/>
          <w:sz w:val="21"/>
          <w:szCs w:val="21"/>
        </w:rPr>
      </w:pPr>
      <w:r w:rsidRPr="0023705B">
        <w:rPr>
          <w:rFonts w:ascii="Segoe UI" w:eastAsia="Times New Roman" w:hAnsi="Segoe UI" w:cs="Segoe UI"/>
          <w:color w:val="171717"/>
          <w:sz w:val="21"/>
          <w:szCs w:val="21"/>
        </w:rPr>
        <w:t>Import multiple Azure Functions apps as a single API in Azure API Management</w:t>
      </w:r>
    </w:p>
    <w:p w14:paraId="4C474B71" w14:textId="2C4D1823" w:rsidR="0023705B" w:rsidRDefault="0023705B" w:rsidP="0023705B">
      <w:pPr>
        <w:pStyle w:val="Heading2"/>
        <w:shd w:val="clear" w:color="auto" w:fill="FFFFFF"/>
        <w:spacing w:before="480" w:after="180"/>
        <w:rPr>
          <w:rFonts w:ascii="Segoe UI" w:hAnsi="Segoe UI" w:cs="Segoe UI"/>
          <w:color w:val="171717"/>
        </w:rPr>
      </w:pPr>
      <w:r>
        <w:rPr>
          <w:rFonts w:ascii="Segoe UI" w:hAnsi="Segoe UI" w:cs="Segoe UI"/>
          <w:color w:val="171717"/>
        </w:rPr>
        <w:t>Serverless architecture and microservices</w:t>
      </w:r>
    </w:p>
    <w:p w14:paraId="24A3BFC6" w14:textId="4004CC48" w:rsidR="0023705B" w:rsidRDefault="0023705B" w:rsidP="0023705B">
      <w:pPr>
        <w:rPr>
          <w:rFonts w:ascii="Segoe UI" w:hAnsi="Segoe UI" w:cs="Segoe UI"/>
          <w:color w:val="171717"/>
          <w:shd w:val="clear" w:color="auto" w:fill="FFFFFF"/>
        </w:rPr>
      </w:pPr>
      <w:r>
        <w:rPr>
          <w:rFonts w:ascii="Segoe UI" w:hAnsi="Segoe UI" w:cs="Segoe UI"/>
          <w:color w:val="171717"/>
          <w:shd w:val="clear" w:color="auto" w:fill="FFFFFF"/>
        </w:rPr>
        <w:t>Microservices have become a popular approach to the architecture of distributed applications in recent years. When you build an application as a collection of microservices, you create many different small services. Each service has a defined domain of responsibility, and is developed, deployed, and scaled independently. This modular architecture results in an application that is easier to understand, improve, and test. It also makes continuous delivery easier, because you change only a small part of the whole application when you deploy a microservice.</w:t>
      </w:r>
    </w:p>
    <w:p w14:paraId="60E8A36D" w14:textId="77777777" w:rsidR="0023705B" w:rsidRDefault="0023705B" w:rsidP="0023705B">
      <w:pPr>
        <w:pStyle w:val="Heading2"/>
        <w:shd w:val="clear" w:color="auto" w:fill="FFFFFF"/>
        <w:spacing w:before="480" w:after="180"/>
        <w:rPr>
          <w:rFonts w:ascii="Segoe UI" w:hAnsi="Segoe UI" w:cs="Segoe UI"/>
          <w:color w:val="171717"/>
        </w:rPr>
      </w:pPr>
      <w:r>
        <w:rPr>
          <w:rFonts w:ascii="Segoe UI" w:hAnsi="Segoe UI" w:cs="Segoe UI"/>
          <w:color w:val="171717"/>
        </w:rPr>
        <w:t>Azure API Management</w:t>
      </w:r>
    </w:p>
    <w:p w14:paraId="131DAB05" w14:textId="03DE1A7C" w:rsidR="0023705B" w:rsidRDefault="0023705B" w:rsidP="0023705B">
      <w:pPr>
        <w:rPr>
          <w:rFonts w:ascii="Segoe UI" w:hAnsi="Segoe UI" w:cs="Segoe UI"/>
          <w:color w:val="171717"/>
          <w:shd w:val="clear" w:color="auto" w:fill="FFFFFF"/>
        </w:rPr>
      </w:pPr>
      <w:r>
        <w:rPr>
          <w:rFonts w:ascii="Segoe UI" w:hAnsi="Segoe UI" w:cs="Segoe UI"/>
          <w:color w:val="171717"/>
          <w:shd w:val="clear" w:color="auto" w:fill="FFFFFF"/>
        </w:rPr>
        <w:t>Azure API Management (APIM) is a fully managed cloud service that you can use to publish, secure, transform, maintain, and monitor APIs. It helps organizations publish APIs to external, partner, and internal developers to unlock the potential of their data and services. API Management handles all the tasks involved in mediating API calls, including request authentication and authorization, rate limit and quota enforcement, request and response transformation, logging and tracing, and API version management. APIM enables you to create and manage modern API gateways for existing backend services no matter where they are hosted.</w:t>
      </w:r>
    </w:p>
    <w:p w14:paraId="6ED4E467" w14:textId="77777777" w:rsidR="0023705B" w:rsidRDefault="0023705B" w:rsidP="0023705B">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APIM Consumption Tier</w:t>
      </w:r>
    </w:p>
    <w:p w14:paraId="7765DF6C" w14:textId="364B85BC" w:rsidR="0023705B" w:rsidRDefault="0023705B" w:rsidP="0023705B">
      <w:pPr>
        <w:rPr>
          <w:rFonts w:ascii="Segoe UI" w:hAnsi="Segoe UI" w:cs="Segoe UI"/>
          <w:color w:val="171717"/>
          <w:shd w:val="clear" w:color="auto" w:fill="FFFFFF"/>
        </w:rPr>
      </w:pPr>
      <w:r>
        <w:rPr>
          <w:rFonts w:ascii="Segoe UI" w:hAnsi="Segoe UI" w:cs="Segoe UI"/>
          <w:color w:val="171717"/>
          <w:shd w:val="clear" w:color="auto" w:fill="FFFFFF"/>
        </w:rPr>
        <w:t xml:space="preserve">When you choose a usage plan for API Management, you can choose the consumption tier, because </w:t>
      </w:r>
      <w:proofErr w:type="gramStart"/>
      <w:r>
        <w:rPr>
          <w:rFonts w:ascii="Segoe UI" w:hAnsi="Segoe UI" w:cs="Segoe UI"/>
          <w:color w:val="171717"/>
          <w:shd w:val="clear" w:color="auto" w:fill="FFFFFF"/>
        </w:rPr>
        <w:t>it's</w:t>
      </w:r>
      <w:proofErr w:type="gramEnd"/>
      <w:r>
        <w:rPr>
          <w:rFonts w:ascii="Segoe UI" w:hAnsi="Segoe UI" w:cs="Segoe UI"/>
          <w:color w:val="171717"/>
          <w:shd w:val="clear" w:color="auto" w:fill="FFFFFF"/>
        </w:rPr>
        <w:t xml:space="preserve"> especially suited to microservice-based architectures and event-driven systems. For example, it would be a great choice for our online store web API.</w:t>
      </w:r>
    </w:p>
    <w:p w14:paraId="662BDB8F" w14:textId="3B92F536" w:rsidR="0023705B" w:rsidRDefault="0023705B" w:rsidP="0023705B">
      <w:pPr>
        <w:pStyle w:val="Heading2"/>
        <w:shd w:val="clear" w:color="auto" w:fill="FFFFFF"/>
        <w:spacing w:before="480" w:after="180"/>
        <w:rPr>
          <w:rFonts w:ascii="Segoe UI" w:hAnsi="Segoe UI" w:cs="Segoe UI"/>
          <w:color w:val="171717"/>
        </w:rPr>
      </w:pPr>
      <w:r>
        <w:rPr>
          <w:rFonts w:ascii="Segoe UI" w:hAnsi="Segoe UI" w:cs="Segoe UI"/>
          <w:color w:val="171717"/>
        </w:rPr>
        <w:t>Expose function app as an API using Azure API Management</w:t>
      </w:r>
    </w:p>
    <w:p w14:paraId="5B046D15" w14:textId="77777777" w:rsidR="0023705B" w:rsidRDefault="0023705B" w:rsidP="0079205A">
      <w:pPr>
        <w:pStyle w:val="NormalWeb"/>
        <w:numPr>
          <w:ilvl w:val="0"/>
          <w:numId w:val="22"/>
        </w:numPr>
        <w:shd w:val="clear" w:color="auto" w:fill="FFFFFF"/>
        <w:ind w:left="1290"/>
        <w:rPr>
          <w:rFonts w:ascii="Segoe UI" w:hAnsi="Segoe UI" w:cs="Segoe UI"/>
          <w:color w:val="171717"/>
        </w:rPr>
      </w:pPr>
      <w:r>
        <w:rPr>
          <w:rFonts w:ascii="Segoe UI" w:hAnsi="Segoe UI" w:cs="Segoe UI"/>
          <w:color w:val="171717"/>
        </w:rPr>
        <w:t>On the Azure portal menu, or from the </w:t>
      </w:r>
      <w:proofErr w:type="gramStart"/>
      <w:r>
        <w:rPr>
          <w:rStyle w:val="Strong"/>
          <w:rFonts w:ascii="Segoe UI" w:hAnsi="Segoe UI" w:cs="Segoe UI"/>
          <w:color w:val="171717"/>
        </w:rPr>
        <w:t>Home</w:t>
      </w:r>
      <w:proofErr w:type="gramEnd"/>
      <w:r>
        <w:rPr>
          <w:rFonts w:ascii="Segoe UI" w:hAnsi="Segoe UI" w:cs="Segoe UI"/>
          <w:color w:val="171717"/>
        </w:rPr>
        <w:t> page, select </w:t>
      </w:r>
      <w:r>
        <w:rPr>
          <w:rStyle w:val="Strong"/>
          <w:rFonts w:ascii="Segoe UI" w:hAnsi="Segoe UI" w:cs="Segoe UI"/>
          <w:color w:val="171717"/>
        </w:rPr>
        <w:t>All resources</w:t>
      </w:r>
      <w:r>
        <w:rPr>
          <w:rFonts w:ascii="Segoe UI" w:hAnsi="Segoe UI" w:cs="Segoe UI"/>
          <w:color w:val="171717"/>
        </w:rPr>
        <w:t>, and select the Function App whose name begins with </w:t>
      </w:r>
      <w:proofErr w:type="spellStart"/>
      <w:r>
        <w:rPr>
          <w:rStyle w:val="Strong"/>
          <w:rFonts w:ascii="Segoe UI" w:hAnsi="Segoe UI" w:cs="Segoe UI"/>
          <w:color w:val="171717"/>
        </w:rPr>
        <w:t>ProductFunction</w:t>
      </w:r>
      <w:proofErr w:type="spellEnd"/>
      <w:r>
        <w:rPr>
          <w:rFonts w:ascii="Segoe UI" w:hAnsi="Segoe UI" w:cs="Segoe UI"/>
          <w:color w:val="171717"/>
        </w:rPr>
        <w:t>.</w:t>
      </w:r>
    </w:p>
    <w:p w14:paraId="53D9B577" w14:textId="77777777" w:rsidR="0023705B" w:rsidRDefault="0023705B" w:rsidP="0079205A">
      <w:pPr>
        <w:pStyle w:val="NormalWeb"/>
        <w:numPr>
          <w:ilvl w:val="0"/>
          <w:numId w:val="22"/>
        </w:numPr>
        <w:shd w:val="clear" w:color="auto" w:fill="FFFFFF"/>
        <w:ind w:left="1290"/>
        <w:rPr>
          <w:rFonts w:ascii="Segoe UI" w:hAnsi="Segoe UI" w:cs="Segoe UI"/>
          <w:color w:val="171717"/>
        </w:rPr>
      </w:pPr>
      <w:r>
        <w:rPr>
          <w:rFonts w:ascii="Segoe UI" w:hAnsi="Segoe UI" w:cs="Segoe UI"/>
          <w:color w:val="171717"/>
        </w:rPr>
        <w:t>In the left nav bar, under the </w:t>
      </w:r>
      <w:r>
        <w:rPr>
          <w:rStyle w:val="Strong"/>
          <w:rFonts w:ascii="Segoe UI" w:hAnsi="Segoe UI" w:cs="Segoe UI"/>
          <w:color w:val="171717"/>
        </w:rPr>
        <w:t>API</w:t>
      </w:r>
      <w:r>
        <w:rPr>
          <w:rFonts w:ascii="Segoe UI" w:hAnsi="Segoe UI" w:cs="Segoe UI"/>
          <w:color w:val="171717"/>
        </w:rPr>
        <w:t> section, select </w:t>
      </w:r>
      <w:r>
        <w:rPr>
          <w:rStyle w:val="Strong"/>
          <w:rFonts w:ascii="Segoe UI" w:hAnsi="Segoe UI" w:cs="Segoe UI"/>
          <w:color w:val="171717"/>
        </w:rPr>
        <w:t>API Management</w:t>
      </w:r>
      <w:r>
        <w:rPr>
          <w:rFonts w:ascii="Segoe UI" w:hAnsi="Segoe UI" w:cs="Segoe UI"/>
          <w:color w:val="171717"/>
        </w:rPr>
        <w:t>.</w:t>
      </w:r>
    </w:p>
    <w:p w14:paraId="62137337" w14:textId="77777777" w:rsidR="0023705B" w:rsidRDefault="0023705B" w:rsidP="0079205A">
      <w:pPr>
        <w:pStyle w:val="NormalWeb"/>
        <w:numPr>
          <w:ilvl w:val="0"/>
          <w:numId w:val="22"/>
        </w:numPr>
        <w:shd w:val="clear" w:color="auto" w:fill="FFFFFF"/>
        <w:ind w:left="1290"/>
        <w:rPr>
          <w:rFonts w:ascii="Segoe UI" w:hAnsi="Segoe UI" w:cs="Segoe UI"/>
          <w:color w:val="171717"/>
        </w:rPr>
      </w:pPr>
      <w:r>
        <w:rPr>
          <w:rFonts w:ascii="Segoe UI" w:hAnsi="Segoe UI" w:cs="Segoe UI"/>
          <w:color w:val="171717"/>
        </w:rPr>
        <w:t>Under the </w:t>
      </w:r>
      <w:r>
        <w:rPr>
          <w:rStyle w:val="Strong"/>
          <w:rFonts w:ascii="Segoe UI" w:hAnsi="Segoe UI" w:cs="Segoe UI"/>
          <w:color w:val="171717"/>
        </w:rPr>
        <w:t>API Management</w:t>
      </w:r>
      <w:r>
        <w:rPr>
          <w:rFonts w:ascii="Segoe UI" w:hAnsi="Segoe UI" w:cs="Segoe UI"/>
          <w:color w:val="171717"/>
        </w:rPr>
        <w:t> field, select </w:t>
      </w:r>
      <w:r>
        <w:rPr>
          <w:rStyle w:val="Strong"/>
          <w:rFonts w:ascii="Segoe UI" w:hAnsi="Segoe UI" w:cs="Segoe UI"/>
          <w:color w:val="171717"/>
        </w:rPr>
        <w:t>Create new</w:t>
      </w:r>
      <w:r>
        <w:rPr>
          <w:rFonts w:ascii="Segoe UI" w:hAnsi="Segoe UI" w:cs="Segoe UI"/>
          <w:color w:val="171717"/>
        </w:rPr>
        <w:t>.</w:t>
      </w:r>
    </w:p>
    <w:p w14:paraId="0FD5E08D" w14:textId="4FC37D3A" w:rsidR="0023705B" w:rsidRPr="00A55332" w:rsidRDefault="0023705B" w:rsidP="00A55332">
      <w:pPr>
        <w:pStyle w:val="Heading2"/>
        <w:shd w:val="clear" w:color="auto" w:fill="FFFFFF"/>
        <w:spacing w:before="480" w:after="180"/>
        <w:rPr>
          <w:rFonts w:ascii="Segoe UI" w:hAnsi="Segoe UI" w:cs="Segoe UI"/>
          <w:color w:val="171717"/>
        </w:rPr>
      </w:pPr>
      <w:r>
        <w:rPr>
          <w:rFonts w:ascii="Segoe UI" w:hAnsi="Segoe UI" w:cs="Segoe UI"/>
          <w:color w:val="171717"/>
        </w:rPr>
        <w:t xml:space="preserve">How does API Management </w:t>
      </w:r>
      <w:proofErr w:type="gramStart"/>
      <w:r>
        <w:rPr>
          <w:rFonts w:ascii="Segoe UI" w:hAnsi="Segoe UI" w:cs="Segoe UI"/>
          <w:color w:val="171717"/>
        </w:rPr>
        <w:t>help</w:t>
      </w:r>
      <w:proofErr w:type="gramEnd"/>
    </w:p>
    <w:p w14:paraId="0B4C3D4D" w14:textId="77777777" w:rsidR="0023705B" w:rsidRPr="0023705B" w:rsidRDefault="0023705B" w:rsidP="0079205A">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23705B">
        <w:rPr>
          <w:rFonts w:ascii="Segoe UI" w:eastAsia="Times New Roman" w:hAnsi="Segoe UI" w:cs="Segoe UI"/>
          <w:color w:val="171717"/>
          <w:sz w:val="24"/>
          <w:szCs w:val="24"/>
        </w:rPr>
        <w:t>Client apps are coupled to the API expressing business logic, not the underlying technical implementation with individual microservices. You can change the location and definition of the services without necessarily reconfiguring or updating the client apps.</w:t>
      </w:r>
    </w:p>
    <w:p w14:paraId="06D86A80" w14:textId="77777777" w:rsidR="0023705B" w:rsidRPr="0023705B" w:rsidRDefault="0023705B" w:rsidP="0079205A">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23705B">
        <w:rPr>
          <w:rFonts w:ascii="Segoe UI" w:eastAsia="Times New Roman" w:hAnsi="Segoe UI" w:cs="Segoe UI"/>
          <w:color w:val="171717"/>
          <w:sz w:val="24"/>
          <w:szCs w:val="24"/>
        </w:rPr>
        <w:t>API Management acts as an intermediary. It forwards requests to the right microservice, wherever it is located, and returns responses to users. Users never see the different URIs where microservices are hosted.</w:t>
      </w:r>
    </w:p>
    <w:p w14:paraId="377A5477" w14:textId="77777777" w:rsidR="0023705B" w:rsidRPr="0023705B" w:rsidRDefault="0023705B" w:rsidP="0079205A">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23705B">
        <w:rPr>
          <w:rFonts w:ascii="Segoe UI" w:eastAsia="Times New Roman" w:hAnsi="Segoe UI" w:cs="Segoe UI"/>
          <w:color w:val="171717"/>
          <w:sz w:val="24"/>
          <w:szCs w:val="24"/>
        </w:rPr>
        <w:t>You can use API Management policies to enforce consistent rules on all microservices in the product. For example, you can transform all XML responses into JSON, if that is your preferred format.</w:t>
      </w:r>
    </w:p>
    <w:p w14:paraId="6B073A43" w14:textId="6D252AEE" w:rsidR="0023705B" w:rsidRDefault="0023705B" w:rsidP="0079205A">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23705B">
        <w:rPr>
          <w:rFonts w:ascii="Segoe UI" w:eastAsia="Times New Roman" w:hAnsi="Segoe UI" w:cs="Segoe UI"/>
          <w:color w:val="171717"/>
          <w:sz w:val="24"/>
          <w:szCs w:val="24"/>
        </w:rPr>
        <w:t>Policies also enable you to enforce consistent security requirements.</w:t>
      </w:r>
    </w:p>
    <w:p w14:paraId="45ECD6EF" w14:textId="29FE6D03" w:rsidR="00D640B7" w:rsidRDefault="00D640B7" w:rsidP="00D640B7">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77FA7C0A" w14:textId="5F758BAF" w:rsidR="00D640B7" w:rsidRDefault="00D640B7" w:rsidP="00D640B7">
      <w:pPr>
        <w:shd w:val="clear" w:color="auto" w:fill="FFFFFF"/>
        <w:spacing w:after="0" w:line="240" w:lineRule="auto"/>
        <w:rPr>
          <w:rFonts w:ascii="Segoe UI" w:eastAsia="Times New Roman" w:hAnsi="Segoe UI" w:cs="Segoe UI"/>
          <w:color w:val="171717"/>
          <w:sz w:val="24"/>
          <w:szCs w:val="24"/>
        </w:rPr>
      </w:pPr>
    </w:p>
    <w:p w14:paraId="095CA91F" w14:textId="5DFA5F77" w:rsidR="00D640B7" w:rsidRDefault="00D640B7" w:rsidP="00D640B7">
      <w:pPr>
        <w:spacing w:line="240" w:lineRule="auto"/>
        <w:rPr>
          <w:rFonts w:ascii="Segoe UI" w:eastAsia="Times New Roman" w:hAnsi="Segoe UI" w:cs="Segoe UI"/>
          <w:b/>
          <w:bCs/>
          <w:color w:val="171717"/>
          <w:sz w:val="36"/>
          <w:szCs w:val="36"/>
        </w:rPr>
      </w:pPr>
      <w:r w:rsidRPr="00D640B7">
        <w:rPr>
          <w:rFonts w:ascii="Segoe UI" w:eastAsia="Times New Roman" w:hAnsi="Segoe UI" w:cs="Segoe UI"/>
          <w:color w:val="171717"/>
          <w:sz w:val="36"/>
          <w:szCs w:val="36"/>
        </w:rPr>
        <w:t xml:space="preserve">2) </w:t>
      </w:r>
      <w:r w:rsidRPr="00D640B7">
        <w:rPr>
          <w:rFonts w:ascii="Segoe UI" w:eastAsia="Times New Roman" w:hAnsi="Segoe UI" w:cs="Segoe UI"/>
          <w:b/>
          <w:bCs/>
          <w:color w:val="171717"/>
          <w:sz w:val="36"/>
          <w:szCs w:val="36"/>
        </w:rPr>
        <w:t>Connect your services together</w:t>
      </w:r>
    </w:p>
    <w:p w14:paraId="77DDC4FA" w14:textId="69162C5B" w:rsidR="00222BEF" w:rsidRDefault="00222BEF" w:rsidP="00D640B7">
      <w:pPr>
        <w:spacing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Azure lets you create applications composed of various components: web site </w:t>
      </w:r>
      <w:proofErr w:type="gramStart"/>
      <w:r>
        <w:rPr>
          <w:rFonts w:ascii="Segoe UI" w:hAnsi="Segoe UI" w:cs="Segoe UI"/>
          <w:color w:val="171717"/>
          <w:shd w:val="clear" w:color="auto" w:fill="FFFFFF"/>
        </w:rPr>
        <w:t>front-ends</w:t>
      </w:r>
      <w:proofErr w:type="gramEnd"/>
      <w:r>
        <w:rPr>
          <w:rFonts w:ascii="Segoe UI" w:hAnsi="Segoe UI" w:cs="Segoe UI"/>
          <w:color w:val="171717"/>
          <w:shd w:val="clear" w:color="auto" w:fill="FFFFFF"/>
        </w:rPr>
        <w:t>, back-end services, and triggered functions that perform compute-on-demand services. Azure also includes various communication strategies to let these various components pass data to each other. Learn how to leverage these communication services to create scalable, efficient solutions out of testable components.</w:t>
      </w:r>
    </w:p>
    <w:p w14:paraId="0054B149" w14:textId="77777777" w:rsidR="00222BEF" w:rsidRPr="00222BEF" w:rsidRDefault="00222BEF" w:rsidP="00222BE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22BEF">
        <w:rPr>
          <w:rFonts w:ascii="Segoe UI" w:eastAsia="Times New Roman" w:hAnsi="Segoe UI" w:cs="Segoe UI"/>
          <w:color w:val="171717"/>
          <w:sz w:val="24"/>
          <w:szCs w:val="24"/>
        </w:rPr>
        <w:t>Suppose you work at a software company that develops a music-sharing application. Musicians can upload music they create to your platform by using a web front end or a mobile app. They can listen to and comment on other members' work. The application consists of a website that runs at your ISP, a mobile app that runs on users' mobile devices, a web API that runs in Azure, and an Azure SQL Database where data is stored.</w:t>
      </w:r>
    </w:p>
    <w:p w14:paraId="4C21DFE9" w14:textId="77777777" w:rsidR="00222BEF" w:rsidRPr="00222BEF" w:rsidRDefault="00222BEF" w:rsidP="00222BE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22BEF">
        <w:rPr>
          <w:rFonts w:ascii="Segoe UI" w:eastAsia="Times New Roman" w:hAnsi="Segoe UI" w:cs="Segoe UI"/>
          <w:color w:val="171717"/>
          <w:sz w:val="24"/>
          <w:szCs w:val="24"/>
        </w:rPr>
        <w:t xml:space="preserve">You have observed that at times of high demand, some music files are not successfully uploaded, and some comments are not posted. Your testing shows that these issues are caused by dropped messages between front-end components and the web API. You plan to solve these issues by using </w:t>
      </w:r>
      <w:r w:rsidRPr="00222BEF">
        <w:rPr>
          <w:rFonts w:ascii="Segoe UI" w:eastAsia="Times New Roman" w:hAnsi="Segoe UI" w:cs="Segoe UI"/>
          <w:color w:val="171717"/>
          <w:sz w:val="24"/>
          <w:szCs w:val="24"/>
        </w:rPr>
        <w:lastRenderedPageBreak/>
        <w:t>one or more of the following technologies: Azure Storage queues, Azure Event Hubs, Azure Event Grid, and Azure Service Bus.</w:t>
      </w:r>
    </w:p>
    <w:p w14:paraId="3DF1C767" w14:textId="54438F11" w:rsidR="00222BEF" w:rsidRDefault="00222BEF" w:rsidP="00D640B7">
      <w:pPr>
        <w:spacing w:line="240" w:lineRule="auto"/>
        <w:rPr>
          <w:rFonts w:ascii="Segoe UI" w:eastAsia="Times New Roman" w:hAnsi="Segoe UI" w:cs="Segoe UI"/>
          <w:color w:val="171717"/>
          <w:sz w:val="24"/>
          <w:szCs w:val="24"/>
        </w:rPr>
      </w:pPr>
      <w:r>
        <w:rPr>
          <w:rFonts w:ascii="Segoe UI" w:eastAsia="Times New Roman" w:hAnsi="Segoe UI" w:cs="Segoe UI"/>
          <w:color w:val="171717"/>
          <w:sz w:val="24"/>
          <w:szCs w:val="24"/>
        </w:rPr>
        <w:t>Message Vs Events</w:t>
      </w:r>
    </w:p>
    <w:p w14:paraId="3ED471D2" w14:textId="57B561DD" w:rsidR="00222BEF" w:rsidRDefault="00222BEF" w:rsidP="00D640B7">
      <w:pPr>
        <w:spacing w:line="240" w:lineRule="auto"/>
        <w:rPr>
          <w:rFonts w:ascii="Segoe UI" w:eastAsia="Times New Roman" w:hAnsi="Segoe UI" w:cs="Segoe UI"/>
          <w:color w:val="171717"/>
          <w:sz w:val="24"/>
          <w:szCs w:val="24"/>
        </w:rPr>
      </w:pPr>
      <w:r>
        <w:rPr>
          <w:rFonts w:ascii="Segoe UI" w:eastAsia="Times New Roman" w:hAnsi="Segoe UI" w:cs="Segoe UI"/>
          <w:color w:val="171717"/>
          <w:sz w:val="24"/>
          <w:szCs w:val="24"/>
        </w:rPr>
        <w:t xml:space="preserve">Message </w:t>
      </w:r>
      <w:r w:rsidRPr="00222BEF">
        <w:rPr>
          <w:rFonts w:ascii="Segoe UI" w:eastAsia="Times New Roman" w:hAnsi="Segoe UI" w:cs="Segoe UI"/>
          <w:color w:val="171717"/>
          <w:sz w:val="24"/>
          <w:szCs w:val="24"/>
        </w:rPr>
        <w:sym w:font="Wingdings" w:char="F0E0"/>
      </w:r>
      <w:r>
        <w:rPr>
          <w:rFonts w:ascii="Segoe UI" w:eastAsia="Times New Roman" w:hAnsi="Segoe UI" w:cs="Segoe UI"/>
          <w:color w:val="171717"/>
          <w:sz w:val="24"/>
          <w:szCs w:val="24"/>
        </w:rPr>
        <w:t xml:space="preserve"> Contains raw </w:t>
      </w:r>
      <w:proofErr w:type="gramStart"/>
      <w:r>
        <w:rPr>
          <w:rFonts w:ascii="Segoe UI" w:eastAsia="Times New Roman" w:hAnsi="Segoe UI" w:cs="Segoe UI"/>
          <w:color w:val="171717"/>
          <w:sz w:val="24"/>
          <w:szCs w:val="24"/>
        </w:rPr>
        <w:t>data ,</w:t>
      </w:r>
      <w:proofErr w:type="gramEnd"/>
      <w:r>
        <w:rPr>
          <w:rFonts w:ascii="Segoe UI" w:eastAsia="Times New Roman" w:hAnsi="Segoe UI" w:cs="Segoe UI"/>
          <w:color w:val="171717"/>
          <w:sz w:val="24"/>
          <w:szCs w:val="24"/>
        </w:rPr>
        <w:t xml:space="preserve"> Produced by sender , Consumed by receiver</w:t>
      </w:r>
    </w:p>
    <w:p w14:paraId="64784C20" w14:textId="1B85C2BD" w:rsidR="00222BEF" w:rsidRDefault="00222BEF" w:rsidP="00D640B7">
      <w:pPr>
        <w:spacing w:line="240" w:lineRule="auto"/>
        <w:rPr>
          <w:rFonts w:ascii="Segoe UI" w:eastAsia="Times New Roman" w:hAnsi="Segoe UI" w:cs="Segoe UI"/>
          <w:color w:val="171717"/>
          <w:sz w:val="24"/>
          <w:szCs w:val="24"/>
        </w:rPr>
      </w:pPr>
      <w:r>
        <w:rPr>
          <w:rFonts w:ascii="Segoe UI" w:eastAsia="Times New Roman" w:hAnsi="Segoe UI" w:cs="Segoe UI"/>
          <w:color w:val="171717"/>
          <w:sz w:val="24"/>
          <w:szCs w:val="24"/>
        </w:rPr>
        <w:t xml:space="preserve">Events </w:t>
      </w:r>
      <w:r w:rsidRPr="00222BEF">
        <w:rPr>
          <w:rFonts w:ascii="Segoe UI" w:eastAsia="Times New Roman" w:hAnsi="Segoe UI" w:cs="Segoe UI"/>
          <w:color w:val="171717"/>
          <w:sz w:val="24"/>
          <w:szCs w:val="24"/>
        </w:rPr>
        <w:sym w:font="Wingdings" w:char="F0E0"/>
      </w:r>
      <w:r>
        <w:rPr>
          <w:rFonts w:ascii="Segoe UI" w:eastAsia="Times New Roman" w:hAnsi="Segoe UI" w:cs="Segoe UI"/>
          <w:color w:val="171717"/>
          <w:sz w:val="24"/>
          <w:szCs w:val="24"/>
        </w:rPr>
        <w:t xml:space="preserve"> Light weight </w:t>
      </w:r>
      <w:proofErr w:type="gramStart"/>
      <w:r>
        <w:rPr>
          <w:rFonts w:ascii="Segoe UI" w:eastAsia="Times New Roman" w:hAnsi="Segoe UI" w:cs="Segoe UI"/>
          <w:color w:val="171717"/>
          <w:sz w:val="24"/>
          <w:szCs w:val="24"/>
        </w:rPr>
        <w:t>notification ,</w:t>
      </w:r>
      <w:proofErr w:type="gramEnd"/>
      <w:r>
        <w:rPr>
          <w:rFonts w:ascii="Segoe UI" w:eastAsia="Times New Roman" w:hAnsi="Segoe UI" w:cs="Segoe UI"/>
          <w:color w:val="171717"/>
          <w:sz w:val="24"/>
          <w:szCs w:val="24"/>
        </w:rPr>
        <w:t xml:space="preserve"> Does not contain raw data , May reference where the data lives</w:t>
      </w:r>
      <w:r w:rsidR="00937F48">
        <w:rPr>
          <w:rFonts w:ascii="Segoe UI" w:eastAsia="Times New Roman" w:hAnsi="Segoe UI" w:cs="Segoe UI"/>
          <w:color w:val="171717"/>
          <w:sz w:val="24"/>
          <w:szCs w:val="24"/>
        </w:rPr>
        <w:t xml:space="preserve"> ,Sender has no expectations</w:t>
      </w:r>
    </w:p>
    <w:p w14:paraId="61095E9F" w14:textId="3F7FE236" w:rsidR="00937F48" w:rsidRDefault="00937F48" w:rsidP="00937F48">
      <w:pPr>
        <w:pStyle w:val="Heading2"/>
        <w:shd w:val="clear" w:color="auto" w:fill="FFFFFF"/>
        <w:spacing w:before="480" w:after="180"/>
        <w:rPr>
          <w:rFonts w:ascii="Segoe UI" w:hAnsi="Segoe UI" w:cs="Segoe UI"/>
          <w:color w:val="171717"/>
        </w:rPr>
      </w:pPr>
      <w:r>
        <w:rPr>
          <w:rFonts w:ascii="Segoe UI" w:hAnsi="Segoe UI" w:cs="Segoe UI"/>
          <w:color w:val="171717"/>
        </w:rPr>
        <w:t>What is a message?</w:t>
      </w:r>
    </w:p>
    <w:p w14:paraId="1E7F60AE" w14:textId="77777777" w:rsidR="00937F48" w:rsidRPr="00937F48" w:rsidRDefault="00937F48" w:rsidP="00937F4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t>In the terminology of distributed applications, </w:t>
      </w:r>
      <w:r w:rsidRPr="00937F48">
        <w:rPr>
          <w:rFonts w:ascii="Segoe UI" w:eastAsia="Times New Roman" w:hAnsi="Segoe UI" w:cs="Segoe UI"/>
          <w:b/>
          <w:bCs/>
          <w:color w:val="171717"/>
          <w:sz w:val="24"/>
          <w:szCs w:val="24"/>
        </w:rPr>
        <w:t>messages</w:t>
      </w:r>
      <w:r w:rsidRPr="00937F48">
        <w:rPr>
          <w:rFonts w:ascii="Segoe UI" w:eastAsia="Times New Roman" w:hAnsi="Segoe UI" w:cs="Segoe UI"/>
          <w:color w:val="171717"/>
          <w:sz w:val="24"/>
          <w:szCs w:val="24"/>
        </w:rPr>
        <w:t> have the following characteristics:</w:t>
      </w:r>
    </w:p>
    <w:p w14:paraId="17ACB30D" w14:textId="77777777" w:rsidR="00937F48" w:rsidRPr="00937F48" w:rsidRDefault="00937F48" w:rsidP="0079205A">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t>A message contains raw data, produced by one component, that will be consumed by another component.</w:t>
      </w:r>
    </w:p>
    <w:p w14:paraId="575DCA45" w14:textId="77777777" w:rsidR="00937F48" w:rsidRPr="00937F48" w:rsidRDefault="00937F48" w:rsidP="0079205A">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t>A message contains the data itself, not just a reference to that data.</w:t>
      </w:r>
    </w:p>
    <w:p w14:paraId="44259D05" w14:textId="77777777" w:rsidR="00937F48" w:rsidRPr="00937F48" w:rsidRDefault="00937F48" w:rsidP="0079205A">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t>The sending component expects the message content to be processed in a certain way by the destination component. The integrity of the overall system may depend on both sender and receiver doing a specific job.</w:t>
      </w:r>
    </w:p>
    <w:p w14:paraId="4AB48152" w14:textId="77777777" w:rsidR="00937F48" w:rsidRDefault="00937F48" w:rsidP="00937F48">
      <w:pPr>
        <w:pStyle w:val="Heading2"/>
        <w:shd w:val="clear" w:color="auto" w:fill="FFFFFF"/>
        <w:spacing w:before="480" w:after="180"/>
        <w:rPr>
          <w:rFonts w:ascii="Segoe UI" w:hAnsi="Segoe UI" w:cs="Segoe UI"/>
          <w:color w:val="171717"/>
        </w:rPr>
      </w:pPr>
      <w:r>
        <w:rPr>
          <w:rFonts w:ascii="Segoe UI" w:hAnsi="Segoe UI" w:cs="Segoe UI"/>
          <w:color w:val="171717"/>
        </w:rPr>
        <w:t>What is an event?</w:t>
      </w:r>
    </w:p>
    <w:p w14:paraId="09D200C8" w14:textId="77777777" w:rsidR="00937F48" w:rsidRDefault="00937F48" w:rsidP="00937F48">
      <w:pPr>
        <w:pStyle w:val="NormalWeb"/>
        <w:shd w:val="clear" w:color="auto" w:fill="FFFFFF"/>
        <w:rPr>
          <w:rFonts w:ascii="Segoe UI" w:hAnsi="Segoe UI" w:cs="Segoe UI"/>
          <w:color w:val="171717"/>
        </w:rPr>
      </w:pPr>
      <w:r>
        <w:rPr>
          <w:rStyle w:val="Strong"/>
          <w:rFonts w:ascii="Segoe UI" w:hAnsi="Segoe UI" w:cs="Segoe UI"/>
          <w:color w:val="171717"/>
        </w:rPr>
        <w:t>Events</w:t>
      </w:r>
      <w:r>
        <w:rPr>
          <w:rFonts w:ascii="Segoe UI" w:hAnsi="Segoe UI" w:cs="Segoe UI"/>
          <w:color w:val="171717"/>
        </w:rPr>
        <w:t xml:space="preserve"> are lighter weight than </w:t>
      </w:r>
      <w:proofErr w:type="gramStart"/>
      <w:r>
        <w:rPr>
          <w:rFonts w:ascii="Segoe UI" w:hAnsi="Segoe UI" w:cs="Segoe UI"/>
          <w:color w:val="171717"/>
        </w:rPr>
        <w:t>messages, and</w:t>
      </w:r>
      <w:proofErr w:type="gramEnd"/>
      <w:r>
        <w:rPr>
          <w:rFonts w:ascii="Segoe UI" w:hAnsi="Segoe UI" w:cs="Segoe UI"/>
          <w:color w:val="171717"/>
        </w:rPr>
        <w:t xml:space="preserve"> are most often used for broadcast communications. The components sending the event are known as </w:t>
      </w:r>
      <w:r>
        <w:rPr>
          <w:rStyle w:val="Strong"/>
          <w:rFonts w:ascii="Segoe UI" w:hAnsi="Segoe UI" w:cs="Segoe UI"/>
          <w:color w:val="171717"/>
        </w:rPr>
        <w:t>publishers</w:t>
      </w:r>
      <w:r>
        <w:rPr>
          <w:rFonts w:ascii="Segoe UI" w:hAnsi="Segoe UI" w:cs="Segoe UI"/>
          <w:color w:val="171717"/>
        </w:rPr>
        <w:t>, and receivers are known as </w:t>
      </w:r>
      <w:r>
        <w:rPr>
          <w:rStyle w:val="Strong"/>
          <w:rFonts w:ascii="Segoe UI" w:hAnsi="Segoe UI" w:cs="Segoe UI"/>
          <w:color w:val="171717"/>
        </w:rPr>
        <w:t>subscribers</w:t>
      </w:r>
      <w:r>
        <w:rPr>
          <w:rFonts w:ascii="Segoe UI" w:hAnsi="Segoe UI" w:cs="Segoe UI"/>
          <w:color w:val="171717"/>
        </w:rPr>
        <w:t>.</w:t>
      </w:r>
    </w:p>
    <w:p w14:paraId="5874B1E6" w14:textId="77777777" w:rsidR="00937F48" w:rsidRDefault="00937F48" w:rsidP="00937F48">
      <w:pPr>
        <w:pStyle w:val="NormalWeb"/>
        <w:shd w:val="clear" w:color="auto" w:fill="FFFFFF"/>
        <w:rPr>
          <w:rFonts w:ascii="Segoe UI" w:hAnsi="Segoe UI" w:cs="Segoe UI"/>
          <w:color w:val="171717"/>
        </w:rPr>
      </w:pPr>
      <w:r>
        <w:rPr>
          <w:rFonts w:ascii="Segoe UI" w:hAnsi="Segoe UI" w:cs="Segoe UI"/>
          <w:color w:val="171717"/>
        </w:rPr>
        <w:t xml:space="preserve">With events, receiving components will generally decide in which communications they are interested, and will "subscribe" to those events. The subscription is managed by an intermediary, like Azure Event Grid or Azure Event Hubs. When publishers send an event, the intermediary will route that event to interested subscribers. This pattern is known as a "publish-subscribe architecture." </w:t>
      </w:r>
      <w:proofErr w:type="gramStart"/>
      <w:r>
        <w:rPr>
          <w:rFonts w:ascii="Segoe UI" w:hAnsi="Segoe UI" w:cs="Segoe UI"/>
          <w:color w:val="171717"/>
        </w:rPr>
        <w:t>It's</w:t>
      </w:r>
      <w:proofErr w:type="gramEnd"/>
      <w:r>
        <w:rPr>
          <w:rFonts w:ascii="Segoe UI" w:hAnsi="Segoe UI" w:cs="Segoe UI"/>
          <w:color w:val="171717"/>
        </w:rPr>
        <w:t xml:space="preserve"> not the only way to deal with events, but it is the most common.</w:t>
      </w:r>
    </w:p>
    <w:p w14:paraId="0FD9BC12" w14:textId="77777777" w:rsidR="00937F48" w:rsidRDefault="00937F48" w:rsidP="00937F48">
      <w:pPr>
        <w:pStyle w:val="NormalWeb"/>
        <w:shd w:val="clear" w:color="auto" w:fill="FFFFFF"/>
        <w:rPr>
          <w:rFonts w:ascii="Segoe UI" w:hAnsi="Segoe UI" w:cs="Segoe UI"/>
          <w:color w:val="171717"/>
        </w:rPr>
      </w:pPr>
      <w:r>
        <w:rPr>
          <w:rFonts w:ascii="Segoe UI" w:hAnsi="Segoe UI" w:cs="Segoe UI"/>
          <w:color w:val="171717"/>
        </w:rPr>
        <w:t>Events have the following characteristics:</w:t>
      </w:r>
    </w:p>
    <w:p w14:paraId="2F10A727"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An event is a lightweight notification that indicates that something happened.</w:t>
      </w:r>
    </w:p>
    <w:p w14:paraId="2CE947E1"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The event may be sent to multiple receivers, or to </w:t>
      </w:r>
      <w:proofErr w:type="gramStart"/>
      <w:r>
        <w:rPr>
          <w:rFonts w:ascii="Segoe UI" w:hAnsi="Segoe UI" w:cs="Segoe UI"/>
          <w:color w:val="171717"/>
        </w:rPr>
        <w:t>none at all</w:t>
      </w:r>
      <w:proofErr w:type="gramEnd"/>
      <w:r>
        <w:rPr>
          <w:rFonts w:ascii="Segoe UI" w:hAnsi="Segoe UI" w:cs="Segoe UI"/>
          <w:color w:val="171717"/>
        </w:rPr>
        <w:t>.</w:t>
      </w:r>
    </w:p>
    <w:p w14:paraId="0C774BDF"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Events are often intended to "fan out," or have </w:t>
      </w:r>
      <w:proofErr w:type="gramStart"/>
      <w:r>
        <w:rPr>
          <w:rFonts w:ascii="Segoe UI" w:hAnsi="Segoe UI" w:cs="Segoe UI"/>
          <w:color w:val="171717"/>
        </w:rPr>
        <w:t>a large number of</w:t>
      </w:r>
      <w:proofErr w:type="gramEnd"/>
      <w:r>
        <w:rPr>
          <w:rFonts w:ascii="Segoe UI" w:hAnsi="Segoe UI" w:cs="Segoe UI"/>
          <w:color w:val="171717"/>
        </w:rPr>
        <w:t xml:space="preserve"> subscribers for each publisher.</w:t>
      </w:r>
    </w:p>
    <w:p w14:paraId="57A66847"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The publisher of the event has no expectation about the action a receiving component takes.</w:t>
      </w:r>
    </w:p>
    <w:p w14:paraId="25FB4376"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Some events are discrete units and unrelated to other events.</w:t>
      </w:r>
    </w:p>
    <w:p w14:paraId="3357CD46" w14:textId="77777777" w:rsidR="00937F48" w:rsidRDefault="00937F48" w:rsidP="0079205A">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Some events are part of a related and ordered series.</w:t>
      </w:r>
    </w:p>
    <w:p w14:paraId="76CF9A48" w14:textId="77777777" w:rsid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p>
    <w:p w14:paraId="6CA3DBA7" w14:textId="77777777" w:rsid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p>
    <w:p w14:paraId="6B36D793" w14:textId="155EB073" w:rsidR="00937F48" w:rsidRP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t>For each communication, consider the following question: </w:t>
      </w:r>
      <w:r w:rsidRPr="00937F48">
        <w:rPr>
          <w:rFonts w:ascii="Segoe UI" w:eastAsia="Times New Roman" w:hAnsi="Segoe UI" w:cs="Segoe UI"/>
          <w:b/>
          <w:bCs/>
          <w:color w:val="171717"/>
          <w:sz w:val="24"/>
          <w:szCs w:val="24"/>
        </w:rPr>
        <w:t>Does the sending component expect the communication to be processed in a particular way by the destination component?</w:t>
      </w:r>
    </w:p>
    <w:p w14:paraId="31F909BB" w14:textId="652E987E" w:rsid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r w:rsidRPr="00937F48">
        <w:rPr>
          <w:rFonts w:ascii="Segoe UI" w:eastAsia="Times New Roman" w:hAnsi="Segoe UI" w:cs="Segoe UI"/>
          <w:color w:val="171717"/>
          <w:sz w:val="24"/>
          <w:szCs w:val="24"/>
        </w:rPr>
        <w:lastRenderedPageBreak/>
        <w:t>If the answer is </w:t>
      </w:r>
      <w:r w:rsidRPr="00937F48">
        <w:rPr>
          <w:rFonts w:ascii="Segoe UI" w:eastAsia="Times New Roman" w:hAnsi="Segoe UI" w:cs="Segoe UI"/>
          <w:i/>
          <w:iCs/>
          <w:color w:val="171717"/>
          <w:sz w:val="24"/>
          <w:szCs w:val="24"/>
        </w:rPr>
        <w:t>yes</w:t>
      </w:r>
      <w:r w:rsidRPr="00937F48">
        <w:rPr>
          <w:rFonts w:ascii="Segoe UI" w:eastAsia="Times New Roman" w:hAnsi="Segoe UI" w:cs="Segoe UI"/>
          <w:color w:val="171717"/>
          <w:sz w:val="24"/>
          <w:szCs w:val="24"/>
        </w:rPr>
        <w:t>, choose to use a message. If the answer is </w:t>
      </w:r>
      <w:r w:rsidRPr="00937F48">
        <w:rPr>
          <w:rFonts w:ascii="Segoe UI" w:eastAsia="Times New Roman" w:hAnsi="Segoe UI" w:cs="Segoe UI"/>
          <w:i/>
          <w:iCs/>
          <w:color w:val="171717"/>
          <w:sz w:val="24"/>
          <w:szCs w:val="24"/>
        </w:rPr>
        <w:t>no</w:t>
      </w:r>
      <w:r w:rsidRPr="00937F48">
        <w:rPr>
          <w:rFonts w:ascii="Segoe UI" w:eastAsia="Times New Roman" w:hAnsi="Segoe UI" w:cs="Segoe UI"/>
          <w:color w:val="171717"/>
          <w:sz w:val="24"/>
          <w:szCs w:val="24"/>
        </w:rPr>
        <w:t>, you may be able to use events.</w:t>
      </w:r>
    </w:p>
    <w:p w14:paraId="479CF94F" w14:textId="6C1515E0" w:rsid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p>
    <w:p w14:paraId="69348D2B" w14:textId="77777777" w:rsidR="00523DF1" w:rsidRPr="00523DF1" w:rsidRDefault="00523DF1" w:rsidP="00523DF1">
      <w:pPr>
        <w:pStyle w:val="ListParagraph"/>
        <w:spacing w:before="100" w:beforeAutospacing="1" w:after="100" w:afterAutospacing="1"/>
        <w:rPr>
          <w:rFonts w:ascii="Segoe UI" w:eastAsia="Times New Roman" w:hAnsi="Segoe UI" w:cs="Segoe UI"/>
          <w:b/>
          <w:bCs/>
          <w:color w:val="171717"/>
          <w:sz w:val="24"/>
          <w:szCs w:val="24"/>
        </w:rPr>
      </w:pPr>
      <w:r w:rsidRPr="00523DF1">
        <w:rPr>
          <w:rFonts w:ascii="Segoe UI" w:eastAsia="Times New Roman" w:hAnsi="Segoe UI" w:cs="Segoe UI"/>
          <w:b/>
          <w:bCs/>
          <w:color w:val="171717"/>
          <w:sz w:val="24"/>
          <w:szCs w:val="24"/>
        </w:rPr>
        <w:t xml:space="preserve">Choose a message-based delivery with </w:t>
      </w:r>
      <w:proofErr w:type="gramStart"/>
      <w:r w:rsidRPr="00523DF1">
        <w:rPr>
          <w:rFonts w:ascii="Segoe UI" w:eastAsia="Times New Roman" w:hAnsi="Segoe UI" w:cs="Segoe UI"/>
          <w:b/>
          <w:bCs/>
          <w:color w:val="171717"/>
          <w:sz w:val="24"/>
          <w:szCs w:val="24"/>
        </w:rPr>
        <w:t>queues</w:t>
      </w:r>
      <w:proofErr w:type="gramEnd"/>
    </w:p>
    <w:p w14:paraId="7FF52BD5" w14:textId="67F79087" w:rsidR="00937F48" w:rsidRDefault="00937F48"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p>
    <w:p w14:paraId="151E9CD8" w14:textId="77777777" w:rsidR="00523DF1" w:rsidRPr="00523DF1" w:rsidRDefault="00523DF1" w:rsidP="0079205A">
      <w:pPr>
        <w:numPr>
          <w:ilvl w:val="0"/>
          <w:numId w:val="26"/>
        </w:numPr>
        <w:shd w:val="clear" w:color="auto" w:fill="FFFFFF"/>
        <w:spacing w:after="0" w:line="240" w:lineRule="auto"/>
        <w:ind w:left="1290"/>
        <w:rPr>
          <w:rFonts w:ascii="Segoe UI" w:eastAsia="Times New Roman" w:hAnsi="Segoe UI" w:cs="Segoe UI"/>
          <w:color w:val="171717"/>
          <w:sz w:val="24"/>
          <w:szCs w:val="24"/>
        </w:rPr>
      </w:pPr>
      <w:r w:rsidRPr="00523DF1">
        <w:rPr>
          <w:rFonts w:ascii="Segoe UI" w:eastAsia="Times New Roman" w:hAnsi="Segoe UI" w:cs="Segoe UI"/>
          <w:color w:val="171717"/>
          <w:sz w:val="24"/>
          <w:szCs w:val="24"/>
        </w:rPr>
        <w:t>Azure Queue Storage</w:t>
      </w:r>
    </w:p>
    <w:p w14:paraId="5273C596" w14:textId="77777777" w:rsidR="00523DF1" w:rsidRPr="00523DF1" w:rsidRDefault="00523DF1" w:rsidP="0079205A">
      <w:pPr>
        <w:numPr>
          <w:ilvl w:val="0"/>
          <w:numId w:val="26"/>
        </w:numPr>
        <w:shd w:val="clear" w:color="auto" w:fill="FFFFFF"/>
        <w:spacing w:after="0" w:line="240" w:lineRule="auto"/>
        <w:ind w:left="1290"/>
        <w:rPr>
          <w:rFonts w:ascii="Segoe UI" w:eastAsia="Times New Roman" w:hAnsi="Segoe UI" w:cs="Segoe UI"/>
          <w:color w:val="171717"/>
          <w:sz w:val="24"/>
          <w:szCs w:val="24"/>
        </w:rPr>
      </w:pPr>
      <w:r w:rsidRPr="00523DF1">
        <w:rPr>
          <w:rFonts w:ascii="Segoe UI" w:eastAsia="Times New Roman" w:hAnsi="Segoe UI" w:cs="Segoe UI"/>
          <w:color w:val="171717"/>
          <w:sz w:val="24"/>
          <w:szCs w:val="24"/>
        </w:rPr>
        <w:t>Azure Service Bus</w:t>
      </w:r>
    </w:p>
    <w:p w14:paraId="784B5669" w14:textId="77777777" w:rsidR="00523DF1" w:rsidRDefault="00523DF1" w:rsidP="00523DF1">
      <w:pPr>
        <w:pStyle w:val="Heading2"/>
        <w:shd w:val="clear" w:color="auto" w:fill="FFFFFF"/>
        <w:spacing w:before="480" w:after="180"/>
        <w:rPr>
          <w:rFonts w:ascii="Segoe UI" w:hAnsi="Segoe UI" w:cs="Segoe UI"/>
          <w:color w:val="171717"/>
        </w:rPr>
      </w:pPr>
      <w:r w:rsidRPr="00523DF1">
        <w:rPr>
          <w:rFonts w:ascii="Segoe UI" w:hAnsi="Segoe UI" w:cs="Segoe UI"/>
          <w:b/>
          <w:bCs/>
          <w:color w:val="171717"/>
        </w:rPr>
        <w:t>What is Azure Queue Storage</w:t>
      </w:r>
      <w:r>
        <w:rPr>
          <w:rFonts w:ascii="Segoe UI" w:hAnsi="Segoe UI" w:cs="Segoe UI"/>
          <w:color w:val="171717"/>
        </w:rPr>
        <w:t>?</w:t>
      </w:r>
    </w:p>
    <w:p w14:paraId="7D3EF8FF" w14:textId="7AC71BF5" w:rsidR="00523DF1" w:rsidRDefault="00526712" w:rsidP="00523DF1">
      <w:pPr>
        <w:pStyle w:val="NormalWeb"/>
        <w:shd w:val="clear" w:color="auto" w:fill="FFFFFF"/>
        <w:rPr>
          <w:rFonts w:ascii="Segoe UI" w:hAnsi="Segoe UI" w:cs="Segoe UI"/>
          <w:color w:val="171717"/>
        </w:rPr>
      </w:pPr>
      <w:hyperlink r:id="rId35" w:history="1">
        <w:r w:rsidR="00523DF1">
          <w:rPr>
            <w:rStyle w:val="Hyperlink"/>
            <w:rFonts w:ascii="Segoe UI" w:hAnsi="Segoe UI" w:cs="Segoe UI"/>
          </w:rPr>
          <w:t>Queue storage</w:t>
        </w:r>
      </w:hyperlink>
      <w:r w:rsidR="00523DF1">
        <w:rPr>
          <w:rFonts w:ascii="Segoe UI" w:hAnsi="Segoe UI" w:cs="Segoe UI"/>
          <w:color w:val="171717"/>
        </w:rPr>
        <w:t> is a service that uses Azure Storage to store large numbers of messages that can be securely accessed from anywhere in the world using a simple REST-based interface. Queues can contain millions of messages, limited only by the capacity of the storage account that owns it.</w:t>
      </w:r>
    </w:p>
    <w:p w14:paraId="6EEC465E" w14:textId="77777777" w:rsidR="00523DF1" w:rsidRPr="00523DF1" w:rsidRDefault="00523DF1" w:rsidP="00523DF1">
      <w:pPr>
        <w:pStyle w:val="Heading2"/>
        <w:shd w:val="clear" w:color="auto" w:fill="FFFFFF"/>
        <w:spacing w:before="480" w:after="180"/>
        <w:rPr>
          <w:rFonts w:ascii="Segoe UI" w:hAnsi="Segoe UI" w:cs="Segoe UI"/>
          <w:b/>
          <w:bCs/>
          <w:color w:val="171717"/>
        </w:rPr>
      </w:pPr>
      <w:r w:rsidRPr="00523DF1">
        <w:rPr>
          <w:rFonts w:ascii="Segoe UI" w:hAnsi="Segoe UI" w:cs="Segoe UI"/>
          <w:b/>
          <w:bCs/>
          <w:color w:val="171717"/>
        </w:rPr>
        <w:t>What is Azure Service Bus Queues?</w:t>
      </w:r>
    </w:p>
    <w:p w14:paraId="795463AE" w14:textId="77777777" w:rsidR="00523DF1" w:rsidRDefault="00526712" w:rsidP="00523DF1">
      <w:pPr>
        <w:pStyle w:val="NormalWeb"/>
        <w:shd w:val="clear" w:color="auto" w:fill="FFFFFF"/>
        <w:rPr>
          <w:rFonts w:ascii="Segoe UI" w:hAnsi="Segoe UI" w:cs="Segoe UI"/>
          <w:color w:val="171717"/>
        </w:rPr>
      </w:pPr>
      <w:hyperlink r:id="rId36" w:history="1">
        <w:r w:rsidR="00523DF1">
          <w:rPr>
            <w:rStyle w:val="Hyperlink"/>
            <w:rFonts w:ascii="Segoe UI" w:hAnsi="Segoe UI" w:cs="Segoe UI"/>
          </w:rPr>
          <w:t>Service Bus</w:t>
        </w:r>
      </w:hyperlink>
      <w:r w:rsidR="00523DF1">
        <w:rPr>
          <w:rFonts w:ascii="Segoe UI" w:hAnsi="Segoe UI" w:cs="Segoe UI"/>
          <w:color w:val="171717"/>
        </w:rPr>
        <w:t> is a message broker system intended for enterprise applications. These apps often utilize multiple communication protocols, have different data contracts, higher security requirements, and can include both cloud and on-premises services. Service Bus is built on top of a dedicated messaging infrastructure designed for exactly these scenarios.</w:t>
      </w:r>
    </w:p>
    <w:p w14:paraId="3580FAD4" w14:textId="30237128" w:rsidR="00523DF1" w:rsidRDefault="00523DF1" w:rsidP="00523DF1">
      <w:pPr>
        <w:pStyle w:val="NormalWeb"/>
        <w:shd w:val="clear" w:color="auto" w:fill="FFFFFF"/>
        <w:rPr>
          <w:rFonts w:ascii="Segoe UI" w:hAnsi="Segoe UI" w:cs="Segoe UI"/>
          <w:color w:val="171717"/>
        </w:rPr>
      </w:pPr>
      <w:proofErr w:type="gramStart"/>
      <w:r>
        <w:rPr>
          <w:rFonts w:ascii="Segoe UI" w:hAnsi="Segoe UI" w:cs="Segoe UI"/>
          <w:color w:val="171717"/>
        </w:rPr>
        <w:t>Both of these</w:t>
      </w:r>
      <w:proofErr w:type="gramEnd"/>
      <w:r>
        <w:rPr>
          <w:rFonts w:ascii="Segoe UI" w:hAnsi="Segoe UI" w:cs="Segoe UI"/>
          <w:color w:val="171717"/>
        </w:rPr>
        <w:t xml:space="preserve"> services are based on the idea of a </w:t>
      </w:r>
      <w:r>
        <w:rPr>
          <w:rStyle w:val="Emphasis"/>
          <w:rFonts w:ascii="Segoe UI" w:eastAsiaTheme="majorEastAsia" w:hAnsi="Segoe UI" w:cs="Segoe UI"/>
          <w:color w:val="171717"/>
        </w:rPr>
        <w:t>queue</w:t>
      </w:r>
      <w:r>
        <w:rPr>
          <w:rFonts w:ascii="Segoe UI" w:hAnsi="Segoe UI" w:cs="Segoe UI"/>
          <w:color w:val="171717"/>
        </w:rPr>
        <w:t>, which holds sent messages until the target is ready to receive them.</w:t>
      </w:r>
    </w:p>
    <w:p w14:paraId="3E241D59" w14:textId="77777777" w:rsidR="00523DF1" w:rsidRPr="00523DF1" w:rsidRDefault="00523DF1" w:rsidP="00523DF1">
      <w:pPr>
        <w:pStyle w:val="Heading2"/>
        <w:shd w:val="clear" w:color="auto" w:fill="FFFFFF"/>
        <w:spacing w:before="480" w:after="180"/>
        <w:rPr>
          <w:rFonts w:ascii="Segoe UI" w:hAnsi="Segoe UI" w:cs="Segoe UI"/>
          <w:b/>
          <w:bCs/>
          <w:color w:val="171717"/>
        </w:rPr>
      </w:pPr>
      <w:r w:rsidRPr="00523DF1">
        <w:rPr>
          <w:rFonts w:ascii="Segoe UI" w:hAnsi="Segoe UI" w:cs="Segoe UI"/>
          <w:b/>
          <w:bCs/>
          <w:color w:val="171717"/>
        </w:rPr>
        <w:t>What are Azure Service Bus Topics?</w:t>
      </w:r>
    </w:p>
    <w:p w14:paraId="0A86A984" w14:textId="6B21D9AF" w:rsidR="00523DF1" w:rsidRDefault="00523DF1" w:rsidP="00523DF1">
      <w:pPr>
        <w:pStyle w:val="NormalWeb"/>
        <w:shd w:val="clear" w:color="auto" w:fill="FFFFFF"/>
        <w:rPr>
          <w:rFonts w:ascii="Segoe UI" w:hAnsi="Segoe UI" w:cs="Segoe UI"/>
          <w:color w:val="171717"/>
        </w:rPr>
      </w:pPr>
      <w:r>
        <w:rPr>
          <w:rFonts w:ascii="Segoe UI" w:hAnsi="Segoe UI" w:cs="Segoe UI"/>
          <w:color w:val="171717"/>
        </w:rPr>
        <w:t xml:space="preserve">Azure Service Bus topics are like </w:t>
      </w:r>
      <w:proofErr w:type="gramStart"/>
      <w:r>
        <w:rPr>
          <w:rFonts w:ascii="Segoe UI" w:hAnsi="Segoe UI" w:cs="Segoe UI"/>
          <w:color w:val="171717"/>
        </w:rPr>
        <w:t>queues, but</w:t>
      </w:r>
      <w:proofErr w:type="gramEnd"/>
      <w:r>
        <w:rPr>
          <w:rFonts w:ascii="Segoe UI" w:hAnsi="Segoe UI" w:cs="Segoe UI"/>
          <w:color w:val="171717"/>
        </w:rPr>
        <w:t xml:space="preserve"> can have multiple subscribers. When a message is sent to a topic instead of a queue, multiple components can be triggered to do their work. Imagine in a music-sharing application, a user is listening to a song. The mobile app might send a message to the "Listened" topic. That topic will have a subscription for "</w:t>
      </w:r>
      <w:proofErr w:type="spellStart"/>
      <w:r>
        <w:rPr>
          <w:rFonts w:ascii="Segoe UI" w:hAnsi="Segoe UI" w:cs="Segoe UI"/>
          <w:color w:val="171717"/>
        </w:rPr>
        <w:t>UpdateUserListenHistory</w:t>
      </w:r>
      <w:proofErr w:type="spellEnd"/>
      <w:r>
        <w:rPr>
          <w:rFonts w:ascii="Segoe UI" w:hAnsi="Segoe UI" w:cs="Segoe UI"/>
          <w:color w:val="171717"/>
        </w:rPr>
        <w:t>", and a different subscription for "</w:t>
      </w:r>
      <w:proofErr w:type="spellStart"/>
      <w:r>
        <w:rPr>
          <w:rFonts w:ascii="Segoe UI" w:hAnsi="Segoe UI" w:cs="Segoe UI"/>
          <w:color w:val="171717"/>
        </w:rPr>
        <w:t>UpdateArtistsFanList</w:t>
      </w:r>
      <w:proofErr w:type="spellEnd"/>
      <w:r>
        <w:rPr>
          <w:rFonts w:ascii="Segoe UI" w:hAnsi="Segoe UI" w:cs="Segoe UI"/>
          <w:color w:val="171717"/>
        </w:rPr>
        <w:t>". Each of those functions is handled by a different component that receives its own copy of the message.</w:t>
      </w:r>
    </w:p>
    <w:p w14:paraId="0976BD6E" w14:textId="2B4DCFAC" w:rsidR="00523DF1" w:rsidRDefault="00523DF1" w:rsidP="00523DF1">
      <w:pPr>
        <w:pStyle w:val="Heading2"/>
        <w:shd w:val="clear" w:color="auto" w:fill="FFFFFF"/>
        <w:spacing w:before="480" w:after="180"/>
        <w:rPr>
          <w:rFonts w:ascii="Segoe UI" w:hAnsi="Segoe UI" w:cs="Segoe UI"/>
          <w:b/>
          <w:bCs/>
          <w:color w:val="171717"/>
        </w:rPr>
      </w:pPr>
      <w:r w:rsidRPr="00523DF1">
        <w:rPr>
          <w:rFonts w:ascii="Segoe UI" w:hAnsi="Segoe UI" w:cs="Segoe UI"/>
          <w:b/>
          <w:bCs/>
          <w:color w:val="171717"/>
        </w:rPr>
        <w:t>Benefits of queues</w:t>
      </w:r>
    </w:p>
    <w:p w14:paraId="46F37697" w14:textId="77777777" w:rsidR="00523DF1" w:rsidRDefault="00523DF1" w:rsidP="00523DF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Increased reliability</w:t>
      </w:r>
    </w:p>
    <w:p w14:paraId="1A511E06" w14:textId="77777777" w:rsidR="00523DF1" w:rsidRDefault="00523DF1" w:rsidP="00523DF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Message delivery guarantees</w:t>
      </w:r>
    </w:p>
    <w:p w14:paraId="6324C17D" w14:textId="6CAFC2DD" w:rsidR="00523DF1" w:rsidRDefault="00523DF1" w:rsidP="00523DF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At-Least-Once Delivery</w:t>
      </w:r>
      <w:r>
        <w:rPr>
          <w:rFonts w:ascii="Segoe UI" w:hAnsi="Segoe UI" w:cs="Segoe UI"/>
          <w:color w:val="171717"/>
          <w:shd w:val="clear" w:color="auto" w:fill="FFFFFF"/>
        </w:rPr>
        <w:t>: In this approach, each message is guaranteed delivery to at least one of the components that retrieve messages from the queue.</w:t>
      </w:r>
    </w:p>
    <w:p w14:paraId="2DD38562" w14:textId="2AB8FC56" w:rsidR="00523DF1" w:rsidRDefault="00523DF1" w:rsidP="00523DF1">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lastRenderedPageBreak/>
        <w:t>At-Most-Once Delivery</w:t>
      </w:r>
      <w:r>
        <w:rPr>
          <w:rFonts w:ascii="Segoe UI" w:hAnsi="Segoe UI" w:cs="Segoe UI"/>
          <w:color w:val="171717"/>
          <w:shd w:val="clear" w:color="auto" w:fill="FFFFFF"/>
        </w:rPr>
        <w:t>: In this approach, each message is not guaranteed for delivery, and there is a small chance that it may not arrive.</w:t>
      </w:r>
    </w:p>
    <w:p w14:paraId="22B393B9" w14:textId="5E36DF12" w:rsidR="00523DF1" w:rsidRDefault="00523DF1" w:rsidP="00523DF1">
      <w:pPr>
        <w:pStyle w:val="NormalWeb"/>
        <w:shd w:val="clear" w:color="auto" w:fill="FFFFFF"/>
        <w:rPr>
          <w:rFonts w:ascii="Segoe UI" w:hAnsi="Segoe UI" w:cs="Segoe UI"/>
          <w:color w:val="171717"/>
        </w:rPr>
      </w:pPr>
      <w:r>
        <w:rPr>
          <w:rStyle w:val="Strong"/>
          <w:rFonts w:ascii="Segoe UI" w:hAnsi="Segoe UI" w:cs="Segoe UI"/>
          <w:color w:val="171717"/>
        </w:rPr>
        <w:t>First-In-First-Out (FIFO)</w:t>
      </w:r>
      <w:r>
        <w:rPr>
          <w:rFonts w:ascii="Segoe UI" w:hAnsi="Segoe UI" w:cs="Segoe UI"/>
          <w:color w:val="171717"/>
        </w:rPr>
        <w:t xml:space="preserve">: In most messaging systems, messages usually leave the queue in the same order in which they were added, but you should consider whether this delivery is guaranteed. If your distributed application requires that messages </w:t>
      </w:r>
      <w:proofErr w:type="gramStart"/>
      <w:r>
        <w:rPr>
          <w:rFonts w:ascii="Segoe UI" w:hAnsi="Segoe UI" w:cs="Segoe UI"/>
          <w:color w:val="171717"/>
        </w:rPr>
        <w:t>are</w:t>
      </w:r>
      <w:proofErr w:type="gramEnd"/>
      <w:r>
        <w:rPr>
          <w:rFonts w:ascii="Segoe UI" w:hAnsi="Segoe UI" w:cs="Segoe UI"/>
          <w:color w:val="171717"/>
        </w:rPr>
        <w:t xml:space="preserve"> processed in precisely the correct order, you must choose a queue system that includes a FIFO guarantee.</w:t>
      </w:r>
    </w:p>
    <w:p w14:paraId="7A189E96" w14:textId="798741BB" w:rsidR="00523DF1" w:rsidRDefault="00523DF1" w:rsidP="00523DF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In this case, we want to make sure </w:t>
      </w:r>
      <w:r>
        <w:rPr>
          <w:rStyle w:val="Emphasis"/>
          <w:rFonts w:ascii="Segoe UI" w:hAnsi="Segoe UI" w:cs="Segoe UI"/>
          <w:color w:val="171717"/>
          <w:shd w:val="clear" w:color="auto" w:fill="FFFFFF"/>
        </w:rPr>
        <w:t>all</w:t>
      </w:r>
      <w:r>
        <w:rPr>
          <w:rFonts w:ascii="Segoe UI" w:hAnsi="Segoe UI" w:cs="Segoe UI"/>
          <w:color w:val="171717"/>
          <w:shd w:val="clear" w:color="auto" w:fill="FFFFFF"/>
        </w:rPr>
        <w:t xml:space="preserve"> messages get processed, or none of them are processed. We </w:t>
      </w:r>
      <w:proofErr w:type="gramStart"/>
      <w:r>
        <w:rPr>
          <w:rFonts w:ascii="Segoe UI" w:hAnsi="Segoe UI" w:cs="Segoe UI"/>
          <w:color w:val="171717"/>
          <w:shd w:val="clear" w:color="auto" w:fill="FFFFFF"/>
        </w:rPr>
        <w:t>won't</w:t>
      </w:r>
      <w:proofErr w:type="gramEnd"/>
      <w:r>
        <w:rPr>
          <w:rFonts w:ascii="Segoe UI" w:hAnsi="Segoe UI" w:cs="Segoe UI"/>
          <w:color w:val="171717"/>
          <w:shd w:val="clear" w:color="auto" w:fill="FFFFFF"/>
        </w:rPr>
        <w:t xml:space="preserve"> be in business long if the credit card message is not delivered, and all our orders are fulfilled without payment! You can avoid these kinds of problems by grouping the two messages into a transaction. Message transactions succeed or fail as a single unit - just like in the database world. If the credit card details message delivery fails, so will the order details message.</w:t>
      </w:r>
    </w:p>
    <w:p w14:paraId="65170AF8" w14:textId="77777777" w:rsidR="00523DF1" w:rsidRPr="00523DF1" w:rsidRDefault="00523DF1" w:rsidP="00523DF1">
      <w:pPr>
        <w:pStyle w:val="Heading4"/>
        <w:shd w:val="clear" w:color="auto" w:fill="FFFFFF"/>
        <w:spacing w:before="540" w:after="90"/>
        <w:rPr>
          <w:rFonts w:ascii="Segoe UI" w:hAnsi="Segoe UI" w:cs="Segoe UI"/>
          <w:b/>
          <w:bCs/>
          <w:color w:val="171717"/>
        </w:rPr>
      </w:pPr>
      <w:r w:rsidRPr="00523DF1">
        <w:rPr>
          <w:rFonts w:ascii="Segoe UI" w:hAnsi="Segoe UI" w:cs="Segoe UI"/>
          <w:b/>
          <w:bCs/>
          <w:color w:val="171717"/>
        </w:rPr>
        <w:t>Use Service Bus topics if you:</w:t>
      </w:r>
    </w:p>
    <w:p w14:paraId="400CB478" w14:textId="77777777" w:rsidR="00523DF1" w:rsidRDefault="00523DF1" w:rsidP="0079205A">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Need multiple receivers to handle each </w:t>
      </w:r>
      <w:proofErr w:type="gramStart"/>
      <w:r>
        <w:rPr>
          <w:rFonts w:ascii="Segoe UI" w:hAnsi="Segoe UI" w:cs="Segoe UI"/>
          <w:color w:val="171717"/>
        </w:rPr>
        <w:t>message</w:t>
      </w:r>
      <w:proofErr w:type="gramEnd"/>
    </w:p>
    <w:p w14:paraId="46A8F782" w14:textId="77777777" w:rsidR="00523DF1" w:rsidRPr="00523DF1" w:rsidRDefault="00523DF1" w:rsidP="00523DF1">
      <w:pPr>
        <w:pStyle w:val="Heading4"/>
        <w:shd w:val="clear" w:color="auto" w:fill="FFFFFF"/>
        <w:spacing w:before="540" w:after="90"/>
        <w:rPr>
          <w:rFonts w:ascii="Segoe UI" w:hAnsi="Segoe UI" w:cs="Segoe UI"/>
          <w:b/>
          <w:bCs/>
          <w:color w:val="171717"/>
        </w:rPr>
      </w:pPr>
      <w:r w:rsidRPr="00523DF1">
        <w:rPr>
          <w:rFonts w:ascii="Segoe UI" w:hAnsi="Segoe UI" w:cs="Segoe UI"/>
          <w:b/>
          <w:bCs/>
          <w:color w:val="171717"/>
        </w:rPr>
        <w:t>Use Service Bus queues if you:</w:t>
      </w:r>
    </w:p>
    <w:p w14:paraId="5B2C0DAB"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Need an At-Most-Once delivery guarantee.</w:t>
      </w:r>
    </w:p>
    <w:p w14:paraId="441531FC"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Need a FIFO guarantee.</w:t>
      </w:r>
    </w:p>
    <w:p w14:paraId="7C2B7AB8"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Need to group messages into transactions.</w:t>
      </w:r>
    </w:p>
    <w:p w14:paraId="2B0FCD72"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Want to receive messages without polling the queue.</w:t>
      </w:r>
    </w:p>
    <w:p w14:paraId="184957C6"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Need to provide a role-based access model to the queues.</w:t>
      </w:r>
    </w:p>
    <w:p w14:paraId="50B8F3BC"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Need to handle messages larger than 64 KB but less than 256 KB.</w:t>
      </w:r>
    </w:p>
    <w:p w14:paraId="626B64F6" w14:textId="7777777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Queue size will not grow larger than 80 GB.</w:t>
      </w:r>
    </w:p>
    <w:p w14:paraId="4D0D2043" w14:textId="0B9B7D97" w:rsidR="00523DF1" w:rsidRDefault="00523DF1" w:rsidP="0079205A">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Want to publish and consume batches of messages.</w:t>
      </w:r>
    </w:p>
    <w:p w14:paraId="3BAA9F6D" w14:textId="77777777" w:rsidR="00523DF1" w:rsidRPr="00523DF1" w:rsidRDefault="00523DF1" w:rsidP="00523DF1">
      <w:pPr>
        <w:pStyle w:val="Heading4"/>
        <w:shd w:val="clear" w:color="auto" w:fill="FFFFFF"/>
        <w:spacing w:before="540" w:after="90"/>
        <w:rPr>
          <w:rFonts w:ascii="Segoe UI" w:hAnsi="Segoe UI" w:cs="Segoe UI"/>
          <w:b/>
          <w:bCs/>
          <w:color w:val="171717"/>
        </w:rPr>
      </w:pPr>
      <w:r w:rsidRPr="00523DF1">
        <w:rPr>
          <w:rFonts w:ascii="Segoe UI" w:hAnsi="Segoe UI" w:cs="Segoe UI"/>
          <w:b/>
          <w:bCs/>
          <w:color w:val="171717"/>
        </w:rPr>
        <w:t>Use Queue storage if you:</w:t>
      </w:r>
    </w:p>
    <w:p w14:paraId="1BB2D9A3" w14:textId="77777777" w:rsidR="00523DF1" w:rsidRDefault="00523DF1" w:rsidP="0079205A">
      <w:pPr>
        <w:numPr>
          <w:ilvl w:val="0"/>
          <w:numId w:val="29"/>
        </w:numPr>
        <w:shd w:val="clear" w:color="auto" w:fill="FFFFFF"/>
        <w:spacing w:after="0" w:line="240" w:lineRule="auto"/>
        <w:ind w:left="1290"/>
        <w:rPr>
          <w:rFonts w:ascii="Segoe UI" w:hAnsi="Segoe UI" w:cs="Segoe UI"/>
          <w:color w:val="171717"/>
        </w:rPr>
      </w:pPr>
      <w:r>
        <w:rPr>
          <w:rFonts w:ascii="Segoe UI" w:hAnsi="Segoe UI" w:cs="Segoe UI"/>
          <w:color w:val="171717"/>
        </w:rPr>
        <w:t>Need an audit trail of all messages that pass through the queue.</w:t>
      </w:r>
    </w:p>
    <w:p w14:paraId="37540F2B" w14:textId="77777777" w:rsidR="00523DF1" w:rsidRDefault="00523DF1" w:rsidP="0079205A">
      <w:pPr>
        <w:numPr>
          <w:ilvl w:val="0"/>
          <w:numId w:val="29"/>
        </w:numPr>
        <w:shd w:val="clear" w:color="auto" w:fill="FFFFFF"/>
        <w:spacing w:after="0" w:line="240" w:lineRule="auto"/>
        <w:ind w:left="1290"/>
        <w:rPr>
          <w:rFonts w:ascii="Segoe UI" w:hAnsi="Segoe UI" w:cs="Segoe UI"/>
          <w:color w:val="171717"/>
        </w:rPr>
      </w:pPr>
      <w:r>
        <w:rPr>
          <w:rFonts w:ascii="Segoe UI" w:hAnsi="Segoe UI" w:cs="Segoe UI"/>
          <w:color w:val="171717"/>
        </w:rPr>
        <w:t>Expect the queue to exceed 80 GB in size.</w:t>
      </w:r>
    </w:p>
    <w:p w14:paraId="2ED6AD01" w14:textId="77777777" w:rsidR="00523DF1" w:rsidRDefault="00523DF1" w:rsidP="0079205A">
      <w:pPr>
        <w:numPr>
          <w:ilvl w:val="0"/>
          <w:numId w:val="29"/>
        </w:numPr>
        <w:shd w:val="clear" w:color="auto" w:fill="FFFFFF"/>
        <w:spacing w:after="0" w:line="240" w:lineRule="auto"/>
        <w:ind w:left="1290"/>
        <w:rPr>
          <w:rFonts w:ascii="Segoe UI" w:hAnsi="Segoe UI" w:cs="Segoe UI"/>
          <w:color w:val="171717"/>
        </w:rPr>
      </w:pPr>
      <w:r>
        <w:rPr>
          <w:rFonts w:ascii="Segoe UI" w:hAnsi="Segoe UI" w:cs="Segoe UI"/>
          <w:color w:val="171717"/>
        </w:rPr>
        <w:t>Want to track progress for processing a message inside of the queue.</w:t>
      </w:r>
    </w:p>
    <w:p w14:paraId="7CB7C4AB" w14:textId="3100D500" w:rsidR="00523DF1" w:rsidRDefault="00523DF1" w:rsidP="00523DF1">
      <w:pPr>
        <w:pStyle w:val="NormalWeb"/>
        <w:shd w:val="clear" w:color="auto" w:fill="FFFFFF"/>
        <w:rPr>
          <w:rFonts w:ascii="Segoe UI" w:hAnsi="Segoe UI" w:cs="Segoe UI"/>
          <w:color w:val="171717"/>
        </w:rPr>
      </w:pPr>
      <w:r>
        <w:rPr>
          <w:rFonts w:ascii="Segoe UI" w:hAnsi="Segoe UI" w:cs="Segoe UI"/>
          <w:color w:val="171717"/>
        </w:rPr>
        <w:t>A queue is a simple, temporary storage location for messages sent between the components of a distributed application. Use a queue to organize messages and gracefully handle unpredictable surges in demand.</w:t>
      </w:r>
    </w:p>
    <w:p w14:paraId="4664E834" w14:textId="77777777" w:rsidR="00523DF1" w:rsidRDefault="00523DF1" w:rsidP="00523DF1">
      <w:pPr>
        <w:pStyle w:val="Heading2"/>
        <w:shd w:val="clear" w:color="auto" w:fill="FFFFFF"/>
        <w:spacing w:before="480" w:after="180"/>
        <w:rPr>
          <w:rFonts w:ascii="Segoe UI" w:hAnsi="Segoe UI" w:cs="Segoe UI"/>
          <w:color w:val="171717"/>
        </w:rPr>
      </w:pPr>
      <w:r>
        <w:rPr>
          <w:rFonts w:ascii="Segoe UI" w:hAnsi="Segoe UI" w:cs="Segoe UI"/>
          <w:color w:val="171717"/>
        </w:rPr>
        <w:t>What is Azure Event Grid?</w:t>
      </w:r>
    </w:p>
    <w:p w14:paraId="282D005D" w14:textId="77777777" w:rsidR="00523DF1" w:rsidRDefault="00523DF1" w:rsidP="00523DF1">
      <w:pPr>
        <w:pStyle w:val="NormalWeb"/>
        <w:shd w:val="clear" w:color="auto" w:fill="FFFFFF"/>
        <w:rPr>
          <w:rFonts w:ascii="Segoe UI" w:hAnsi="Segoe UI" w:cs="Segoe UI"/>
          <w:color w:val="171717"/>
        </w:rPr>
      </w:pPr>
      <w:r>
        <w:rPr>
          <w:rFonts w:ascii="Segoe UI" w:hAnsi="Segoe UI" w:cs="Segoe UI"/>
          <w:color w:val="171717"/>
        </w:rPr>
        <w:t>Azure </w:t>
      </w:r>
      <w:hyperlink r:id="rId37" w:history="1">
        <w:r>
          <w:rPr>
            <w:rStyle w:val="Hyperlink"/>
            <w:rFonts w:ascii="Segoe UI" w:hAnsi="Segoe UI" w:cs="Segoe UI"/>
          </w:rPr>
          <w:t>Event Grid</w:t>
        </w:r>
      </w:hyperlink>
      <w:r>
        <w:rPr>
          <w:rFonts w:ascii="Segoe UI" w:hAnsi="Segoe UI" w:cs="Segoe UI"/>
          <w:color w:val="171717"/>
        </w:rPr>
        <w:t> is a fully-managed event routing service running on top of Azure </w:t>
      </w:r>
      <w:hyperlink r:id="rId38" w:history="1">
        <w:r>
          <w:rPr>
            <w:rStyle w:val="Hyperlink"/>
            <w:rFonts w:ascii="Segoe UI" w:hAnsi="Segoe UI" w:cs="Segoe UI"/>
          </w:rPr>
          <w:t>Service Fabric</w:t>
        </w:r>
      </w:hyperlink>
      <w:r>
        <w:rPr>
          <w:rFonts w:ascii="Segoe UI" w:hAnsi="Segoe UI" w:cs="Segoe UI"/>
          <w:color w:val="171717"/>
        </w:rPr>
        <w:t>. Event Grid distributes </w:t>
      </w:r>
      <w:r>
        <w:rPr>
          <w:rStyle w:val="Emphasis"/>
          <w:rFonts w:ascii="Segoe UI" w:eastAsiaTheme="majorEastAsia" w:hAnsi="Segoe UI" w:cs="Segoe UI"/>
          <w:color w:val="171717"/>
        </w:rPr>
        <w:t>events</w:t>
      </w:r>
      <w:r>
        <w:rPr>
          <w:rFonts w:ascii="Segoe UI" w:hAnsi="Segoe UI" w:cs="Segoe UI"/>
          <w:color w:val="171717"/>
        </w:rPr>
        <w:t> from different sources, such as Azure </w:t>
      </w:r>
      <w:hyperlink r:id="rId39" w:history="1">
        <w:r>
          <w:rPr>
            <w:rStyle w:val="Hyperlink"/>
            <w:rFonts w:ascii="Segoe UI" w:hAnsi="Segoe UI" w:cs="Segoe UI"/>
          </w:rPr>
          <w:t>Blob storage accounts</w:t>
        </w:r>
      </w:hyperlink>
      <w:r>
        <w:rPr>
          <w:rFonts w:ascii="Segoe UI" w:hAnsi="Segoe UI" w:cs="Segoe UI"/>
          <w:color w:val="171717"/>
        </w:rPr>
        <w:t> or Azure </w:t>
      </w:r>
      <w:hyperlink r:id="rId40" w:history="1">
        <w:r>
          <w:rPr>
            <w:rStyle w:val="Hyperlink"/>
            <w:rFonts w:ascii="Segoe UI" w:hAnsi="Segoe UI" w:cs="Segoe UI"/>
          </w:rPr>
          <w:t>Media Services</w:t>
        </w:r>
      </w:hyperlink>
      <w:r>
        <w:rPr>
          <w:rFonts w:ascii="Segoe UI" w:hAnsi="Segoe UI" w:cs="Segoe UI"/>
          <w:color w:val="171717"/>
        </w:rPr>
        <w:t>, to different handlers, such as Azure </w:t>
      </w:r>
      <w:hyperlink r:id="rId41" w:history="1">
        <w:r>
          <w:rPr>
            <w:rStyle w:val="Hyperlink"/>
            <w:rFonts w:ascii="Segoe UI" w:hAnsi="Segoe UI" w:cs="Segoe UI"/>
          </w:rPr>
          <w:t>Functions</w:t>
        </w:r>
      </w:hyperlink>
      <w:r>
        <w:rPr>
          <w:rFonts w:ascii="Segoe UI" w:hAnsi="Segoe UI" w:cs="Segoe UI"/>
          <w:color w:val="171717"/>
        </w:rPr>
        <w:t> or Webhooks. Event Grid was created to make it easier to build event-based and serverless applications on Azure.</w:t>
      </w:r>
    </w:p>
    <w:p w14:paraId="6173B1B8" w14:textId="77777777" w:rsidR="00523DF1" w:rsidRDefault="00523DF1" w:rsidP="00523DF1">
      <w:pPr>
        <w:pStyle w:val="NormalWeb"/>
        <w:shd w:val="clear" w:color="auto" w:fill="FFFFFF"/>
        <w:rPr>
          <w:rFonts w:ascii="Segoe UI" w:hAnsi="Segoe UI" w:cs="Segoe UI"/>
          <w:color w:val="171717"/>
        </w:rPr>
      </w:pPr>
      <w:r>
        <w:rPr>
          <w:rFonts w:ascii="Segoe UI" w:hAnsi="Segoe UI" w:cs="Segoe UI"/>
          <w:color w:val="171717"/>
        </w:rPr>
        <w:lastRenderedPageBreak/>
        <w:t>Event Grid supports most Azure services as a publisher or subscriber and can be used with third-party services. It provides a dynamically scalable, low-cost, messaging system that allows publishers to notify subscribers about a status change. The following illustration shows Azure Event Grid receiving messages from multiple sources and distributing them to event handlers based on subscription.</w:t>
      </w:r>
    </w:p>
    <w:p w14:paraId="2E75DA0E" w14:textId="77777777" w:rsidR="00523DF1" w:rsidRDefault="00523DF1" w:rsidP="00523DF1">
      <w:pPr>
        <w:pStyle w:val="NormalWeb"/>
        <w:shd w:val="clear" w:color="auto" w:fill="FFFFFF"/>
        <w:rPr>
          <w:rFonts w:ascii="Segoe UI" w:hAnsi="Segoe UI" w:cs="Segoe UI"/>
          <w:color w:val="171717"/>
        </w:rPr>
      </w:pPr>
      <w:r>
        <w:rPr>
          <w:rFonts w:ascii="Segoe UI" w:hAnsi="Segoe UI" w:cs="Segoe UI"/>
          <w:color w:val="171717"/>
        </w:rPr>
        <w:t>There are several concepts in Azure Event Grid that connect a source to a subscriber:</w:t>
      </w:r>
    </w:p>
    <w:p w14:paraId="7A3B0860" w14:textId="77777777" w:rsidR="00523DF1" w:rsidRDefault="00523DF1" w:rsidP="0079205A">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Events:</w:t>
      </w:r>
      <w:r>
        <w:rPr>
          <w:rFonts w:ascii="Segoe UI" w:hAnsi="Segoe UI" w:cs="Segoe UI"/>
          <w:color w:val="171717"/>
        </w:rPr>
        <w:t> What happened.</w:t>
      </w:r>
    </w:p>
    <w:p w14:paraId="45BD3B0B" w14:textId="77777777" w:rsidR="00523DF1" w:rsidRDefault="00523DF1" w:rsidP="0079205A">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sources:</w:t>
      </w:r>
      <w:r>
        <w:rPr>
          <w:rFonts w:ascii="Segoe UI" w:hAnsi="Segoe UI" w:cs="Segoe UI"/>
          <w:color w:val="171717"/>
        </w:rPr>
        <w:t> Where the event took place.</w:t>
      </w:r>
    </w:p>
    <w:p w14:paraId="078EEBB1" w14:textId="77777777" w:rsidR="00523DF1" w:rsidRDefault="00523DF1" w:rsidP="0079205A">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Topics:</w:t>
      </w:r>
      <w:r>
        <w:rPr>
          <w:rFonts w:ascii="Segoe UI" w:hAnsi="Segoe UI" w:cs="Segoe UI"/>
          <w:color w:val="171717"/>
        </w:rPr>
        <w:t> The endpoint where publishers send events.</w:t>
      </w:r>
    </w:p>
    <w:p w14:paraId="10F49ED9" w14:textId="77777777" w:rsidR="00523DF1" w:rsidRDefault="00523DF1" w:rsidP="0079205A">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subscriptions:</w:t>
      </w:r>
      <w:r>
        <w:rPr>
          <w:rFonts w:ascii="Segoe UI" w:hAnsi="Segoe UI" w:cs="Segoe UI"/>
          <w:color w:val="171717"/>
        </w:rPr>
        <w:t> The endpoint or built-in mechanism to route events, sometimes to multiple handlers. Subscriptions are also used by handlers to filter incoming events intelligently.</w:t>
      </w:r>
    </w:p>
    <w:p w14:paraId="137EB17E" w14:textId="77777777" w:rsidR="00523DF1" w:rsidRDefault="00523DF1" w:rsidP="0079205A">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handlers:</w:t>
      </w:r>
      <w:r>
        <w:rPr>
          <w:rFonts w:ascii="Segoe UI" w:hAnsi="Segoe UI" w:cs="Segoe UI"/>
          <w:color w:val="171717"/>
        </w:rPr>
        <w:t> The app or service reacting to the event.</w:t>
      </w:r>
    </w:p>
    <w:p w14:paraId="07F824AA" w14:textId="12515B57" w:rsidR="00523DF1" w:rsidRDefault="00523DF1" w:rsidP="00523DF1">
      <w:pPr>
        <w:pStyle w:val="NormalWeb"/>
        <w:shd w:val="clear" w:color="auto" w:fill="FFFFFF"/>
        <w:rPr>
          <w:rFonts w:ascii="Segoe UI" w:hAnsi="Segoe UI" w:cs="Segoe UI"/>
          <w:color w:val="171717"/>
        </w:rPr>
      </w:pPr>
      <w:r>
        <w:rPr>
          <w:noProof/>
        </w:rPr>
        <w:drawing>
          <wp:inline distT="0" distB="0" distL="0" distR="0" wp14:anchorId="5AC31363" wp14:editId="6753BB9D">
            <wp:extent cx="6858000" cy="43554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355465"/>
                    </a:xfrm>
                    <a:prstGeom prst="rect">
                      <a:avLst/>
                    </a:prstGeom>
                  </pic:spPr>
                </pic:pic>
              </a:graphicData>
            </a:graphic>
          </wp:inline>
        </w:drawing>
      </w:r>
    </w:p>
    <w:p w14:paraId="40B1A440" w14:textId="77777777" w:rsidR="005960B1" w:rsidRDefault="005960B1" w:rsidP="005960B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What is an event?</w:t>
      </w:r>
    </w:p>
    <w:p w14:paraId="5629E242" w14:textId="25CC3FE1" w:rsidR="00523DF1" w:rsidRDefault="005960B1" w:rsidP="00523DF1">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Events</w:t>
      </w:r>
      <w:r>
        <w:rPr>
          <w:rFonts w:ascii="Segoe UI" w:hAnsi="Segoe UI" w:cs="Segoe UI"/>
          <w:color w:val="171717"/>
          <w:shd w:val="clear" w:color="auto" w:fill="FFFFFF"/>
        </w:rPr>
        <w:t> are the data messages passing through Event Grid that describe what has taken place. Each event is self-contained, can be up to 64 KB, and contains several pieces of information based on a schema defined by Event Grid:</w:t>
      </w:r>
    </w:p>
    <w:p w14:paraId="7FD66FCD"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w:t>
      </w:r>
    </w:p>
    <w:p w14:paraId="608C1A5C"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p>
    <w:p w14:paraId="79DC243E"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"topic"</w:t>
      </w:r>
      <w:r w:rsidRPr="005960B1">
        <w:rPr>
          <w:rFonts w:ascii="Consolas" w:eastAsia="Times New Roman" w:hAnsi="Consolas" w:cs="Times New Roman"/>
          <w:color w:val="171717"/>
          <w:sz w:val="21"/>
          <w:szCs w:val="21"/>
          <w:shd w:val="clear" w:color="auto" w:fill="FAFAFA"/>
        </w:rPr>
        <w:t>: string,</w:t>
      </w:r>
    </w:p>
    <w:p w14:paraId="0D676326"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"subject"</w:t>
      </w:r>
      <w:r w:rsidRPr="005960B1">
        <w:rPr>
          <w:rFonts w:ascii="Consolas" w:eastAsia="Times New Roman" w:hAnsi="Consolas" w:cs="Times New Roman"/>
          <w:color w:val="171717"/>
          <w:sz w:val="21"/>
          <w:szCs w:val="21"/>
          <w:shd w:val="clear" w:color="auto" w:fill="FAFAFA"/>
        </w:rPr>
        <w:t>: string,</w:t>
      </w:r>
    </w:p>
    <w:p w14:paraId="52536FC3"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lastRenderedPageBreak/>
        <w:t xml:space="preserve">    </w:t>
      </w:r>
      <w:r w:rsidRPr="005960B1">
        <w:rPr>
          <w:rFonts w:ascii="Consolas" w:eastAsia="Times New Roman" w:hAnsi="Consolas" w:cs="Times New Roman"/>
          <w:color w:val="0451A5"/>
          <w:sz w:val="21"/>
          <w:szCs w:val="21"/>
          <w:shd w:val="clear" w:color="auto" w:fill="FAFAFA"/>
        </w:rPr>
        <w:t>"id"</w:t>
      </w:r>
      <w:r w:rsidRPr="005960B1">
        <w:rPr>
          <w:rFonts w:ascii="Consolas" w:eastAsia="Times New Roman" w:hAnsi="Consolas" w:cs="Times New Roman"/>
          <w:color w:val="171717"/>
          <w:sz w:val="21"/>
          <w:szCs w:val="21"/>
          <w:shd w:val="clear" w:color="auto" w:fill="FAFAFA"/>
        </w:rPr>
        <w:t>: string,</w:t>
      </w:r>
    </w:p>
    <w:p w14:paraId="65F36634"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w:t>
      </w:r>
      <w:proofErr w:type="spellStart"/>
      <w:r w:rsidRPr="005960B1">
        <w:rPr>
          <w:rFonts w:ascii="Consolas" w:eastAsia="Times New Roman" w:hAnsi="Consolas" w:cs="Times New Roman"/>
          <w:color w:val="0451A5"/>
          <w:sz w:val="21"/>
          <w:szCs w:val="21"/>
          <w:shd w:val="clear" w:color="auto" w:fill="FAFAFA"/>
        </w:rPr>
        <w:t>eventType</w:t>
      </w:r>
      <w:proofErr w:type="spellEnd"/>
      <w:r w:rsidRPr="005960B1">
        <w:rPr>
          <w:rFonts w:ascii="Consolas" w:eastAsia="Times New Roman" w:hAnsi="Consolas" w:cs="Times New Roman"/>
          <w:color w:val="0451A5"/>
          <w:sz w:val="21"/>
          <w:szCs w:val="21"/>
          <w:shd w:val="clear" w:color="auto" w:fill="FAFAFA"/>
        </w:rPr>
        <w:t>"</w:t>
      </w:r>
      <w:r w:rsidRPr="005960B1">
        <w:rPr>
          <w:rFonts w:ascii="Consolas" w:eastAsia="Times New Roman" w:hAnsi="Consolas" w:cs="Times New Roman"/>
          <w:color w:val="171717"/>
          <w:sz w:val="21"/>
          <w:szCs w:val="21"/>
          <w:shd w:val="clear" w:color="auto" w:fill="FAFAFA"/>
        </w:rPr>
        <w:t>: string,</w:t>
      </w:r>
    </w:p>
    <w:p w14:paraId="45A4B4FA"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w:t>
      </w:r>
      <w:proofErr w:type="spellStart"/>
      <w:r w:rsidRPr="005960B1">
        <w:rPr>
          <w:rFonts w:ascii="Consolas" w:eastAsia="Times New Roman" w:hAnsi="Consolas" w:cs="Times New Roman"/>
          <w:color w:val="0451A5"/>
          <w:sz w:val="21"/>
          <w:szCs w:val="21"/>
          <w:shd w:val="clear" w:color="auto" w:fill="FAFAFA"/>
        </w:rPr>
        <w:t>eventTime</w:t>
      </w:r>
      <w:proofErr w:type="spellEnd"/>
      <w:r w:rsidRPr="005960B1">
        <w:rPr>
          <w:rFonts w:ascii="Consolas" w:eastAsia="Times New Roman" w:hAnsi="Consolas" w:cs="Times New Roman"/>
          <w:color w:val="0451A5"/>
          <w:sz w:val="21"/>
          <w:szCs w:val="21"/>
          <w:shd w:val="clear" w:color="auto" w:fill="FAFAFA"/>
        </w:rPr>
        <w:t>"</w:t>
      </w:r>
      <w:r w:rsidRPr="005960B1">
        <w:rPr>
          <w:rFonts w:ascii="Consolas" w:eastAsia="Times New Roman" w:hAnsi="Consolas" w:cs="Times New Roman"/>
          <w:color w:val="171717"/>
          <w:sz w:val="21"/>
          <w:szCs w:val="21"/>
          <w:shd w:val="clear" w:color="auto" w:fill="FAFAFA"/>
        </w:rPr>
        <w:t>: string,</w:t>
      </w:r>
    </w:p>
    <w:p w14:paraId="5ABFBDB9"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"data</w:t>
      </w:r>
      <w:proofErr w:type="gramStart"/>
      <w:r w:rsidRPr="005960B1">
        <w:rPr>
          <w:rFonts w:ascii="Consolas" w:eastAsia="Times New Roman" w:hAnsi="Consolas" w:cs="Times New Roman"/>
          <w:color w:val="0451A5"/>
          <w:sz w:val="21"/>
          <w:szCs w:val="21"/>
          <w:shd w:val="clear" w:color="auto" w:fill="FAFAFA"/>
        </w:rPr>
        <w:t>"</w:t>
      </w:r>
      <w:r w:rsidRPr="005960B1">
        <w:rPr>
          <w:rFonts w:ascii="Consolas" w:eastAsia="Times New Roman" w:hAnsi="Consolas" w:cs="Times New Roman"/>
          <w:color w:val="171717"/>
          <w:sz w:val="21"/>
          <w:szCs w:val="21"/>
          <w:shd w:val="clear" w:color="auto" w:fill="FAFAFA"/>
        </w:rPr>
        <w:t>:{</w:t>
      </w:r>
      <w:proofErr w:type="gramEnd"/>
    </w:p>
    <w:p w14:paraId="08DE596C"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object-unique-to-each-publisher</w:t>
      </w:r>
    </w:p>
    <w:p w14:paraId="55193756"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p>
    <w:p w14:paraId="436CB370"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w:t>
      </w:r>
      <w:proofErr w:type="spellStart"/>
      <w:r w:rsidRPr="005960B1">
        <w:rPr>
          <w:rFonts w:ascii="Consolas" w:eastAsia="Times New Roman" w:hAnsi="Consolas" w:cs="Times New Roman"/>
          <w:color w:val="0451A5"/>
          <w:sz w:val="21"/>
          <w:szCs w:val="21"/>
          <w:shd w:val="clear" w:color="auto" w:fill="FAFAFA"/>
        </w:rPr>
        <w:t>dataVersion</w:t>
      </w:r>
      <w:proofErr w:type="spellEnd"/>
      <w:r w:rsidRPr="005960B1">
        <w:rPr>
          <w:rFonts w:ascii="Consolas" w:eastAsia="Times New Roman" w:hAnsi="Consolas" w:cs="Times New Roman"/>
          <w:color w:val="0451A5"/>
          <w:sz w:val="21"/>
          <w:szCs w:val="21"/>
          <w:shd w:val="clear" w:color="auto" w:fill="FAFAFA"/>
        </w:rPr>
        <w:t>"</w:t>
      </w:r>
      <w:r w:rsidRPr="005960B1">
        <w:rPr>
          <w:rFonts w:ascii="Consolas" w:eastAsia="Times New Roman" w:hAnsi="Consolas" w:cs="Times New Roman"/>
          <w:color w:val="171717"/>
          <w:sz w:val="21"/>
          <w:szCs w:val="21"/>
          <w:shd w:val="clear" w:color="auto" w:fill="FAFAFA"/>
        </w:rPr>
        <w:t>: string,</w:t>
      </w:r>
    </w:p>
    <w:p w14:paraId="3C2C9752"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r w:rsidRPr="005960B1">
        <w:rPr>
          <w:rFonts w:ascii="Consolas" w:eastAsia="Times New Roman" w:hAnsi="Consolas" w:cs="Times New Roman"/>
          <w:color w:val="0451A5"/>
          <w:sz w:val="21"/>
          <w:szCs w:val="21"/>
          <w:shd w:val="clear" w:color="auto" w:fill="FAFAFA"/>
        </w:rPr>
        <w:t>"</w:t>
      </w:r>
      <w:proofErr w:type="spellStart"/>
      <w:r w:rsidRPr="005960B1">
        <w:rPr>
          <w:rFonts w:ascii="Consolas" w:eastAsia="Times New Roman" w:hAnsi="Consolas" w:cs="Times New Roman"/>
          <w:color w:val="0451A5"/>
          <w:sz w:val="21"/>
          <w:szCs w:val="21"/>
          <w:shd w:val="clear" w:color="auto" w:fill="FAFAFA"/>
        </w:rPr>
        <w:t>metadataVersion</w:t>
      </w:r>
      <w:proofErr w:type="spellEnd"/>
      <w:r w:rsidRPr="005960B1">
        <w:rPr>
          <w:rFonts w:ascii="Consolas" w:eastAsia="Times New Roman" w:hAnsi="Consolas" w:cs="Times New Roman"/>
          <w:color w:val="0451A5"/>
          <w:sz w:val="21"/>
          <w:szCs w:val="21"/>
          <w:shd w:val="clear" w:color="auto" w:fill="FAFAFA"/>
        </w:rPr>
        <w:t>"</w:t>
      </w:r>
      <w:r w:rsidRPr="005960B1">
        <w:rPr>
          <w:rFonts w:ascii="Consolas" w:eastAsia="Times New Roman" w:hAnsi="Consolas" w:cs="Times New Roman"/>
          <w:color w:val="171717"/>
          <w:sz w:val="21"/>
          <w:szCs w:val="21"/>
          <w:shd w:val="clear" w:color="auto" w:fill="FAFAFA"/>
        </w:rPr>
        <w:t>: string</w:t>
      </w:r>
    </w:p>
    <w:p w14:paraId="15B5F125" w14:textId="77777777" w:rsidR="005960B1" w:rsidRPr="005960B1" w:rsidRDefault="005960B1" w:rsidP="005960B1">
      <w:pPr>
        <w:spacing w:after="0" w:line="240" w:lineRule="auto"/>
        <w:rPr>
          <w:rFonts w:ascii="Consolas" w:eastAsia="Times New Roman" w:hAnsi="Consolas" w:cs="Times New Roman"/>
          <w:color w:val="171717"/>
          <w:sz w:val="21"/>
          <w:szCs w:val="21"/>
          <w:shd w:val="clear" w:color="auto" w:fill="FAFAFA"/>
        </w:rPr>
      </w:pPr>
      <w:r w:rsidRPr="005960B1">
        <w:rPr>
          <w:rFonts w:ascii="Consolas" w:eastAsia="Times New Roman" w:hAnsi="Consolas" w:cs="Times New Roman"/>
          <w:color w:val="171717"/>
          <w:sz w:val="21"/>
          <w:szCs w:val="21"/>
          <w:shd w:val="clear" w:color="auto" w:fill="FAFAFA"/>
        </w:rPr>
        <w:t xml:space="preserve">  }</w:t>
      </w:r>
    </w:p>
    <w:p w14:paraId="27BB6EA9" w14:textId="5452E1F7" w:rsidR="005960B1" w:rsidRDefault="005960B1" w:rsidP="005960B1">
      <w:pPr>
        <w:pStyle w:val="NormalWeb"/>
        <w:shd w:val="clear" w:color="auto" w:fill="FFFFFF"/>
        <w:rPr>
          <w:rFonts w:ascii="Consolas" w:hAnsi="Consolas"/>
          <w:color w:val="171717"/>
          <w:sz w:val="21"/>
          <w:szCs w:val="21"/>
          <w:shd w:val="clear" w:color="auto" w:fill="FAFAFA"/>
        </w:rPr>
      </w:pPr>
      <w:r w:rsidRPr="005960B1">
        <w:rPr>
          <w:rFonts w:ascii="Consolas" w:hAnsi="Consolas"/>
          <w:color w:val="171717"/>
          <w:sz w:val="21"/>
          <w:szCs w:val="21"/>
          <w:shd w:val="clear" w:color="auto" w:fill="FAFAFA"/>
        </w:rPr>
        <w:t>]</w:t>
      </w:r>
    </w:p>
    <w:p w14:paraId="02110A37" w14:textId="77777777" w:rsidR="005960B1" w:rsidRDefault="005960B1" w:rsidP="005960B1">
      <w:pPr>
        <w:pStyle w:val="Heading2"/>
        <w:shd w:val="clear" w:color="auto" w:fill="FFFFFF"/>
        <w:spacing w:before="480" w:after="180"/>
        <w:rPr>
          <w:rFonts w:ascii="Segoe UI" w:hAnsi="Segoe UI" w:cs="Segoe UI"/>
          <w:color w:val="171717"/>
        </w:rPr>
      </w:pPr>
      <w:r>
        <w:rPr>
          <w:rFonts w:ascii="Segoe UI" w:hAnsi="Segoe UI" w:cs="Segoe UI"/>
          <w:color w:val="171717"/>
        </w:rPr>
        <w:t>Types of event sources</w:t>
      </w:r>
    </w:p>
    <w:p w14:paraId="62C18511" w14:textId="77777777"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Events can be generated by the following Azure resource types:</w:t>
      </w:r>
    </w:p>
    <w:p w14:paraId="351ADA02"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Subscriptions and Resource Groups:</w:t>
      </w:r>
      <w:r>
        <w:rPr>
          <w:rFonts w:ascii="Segoe UI" w:hAnsi="Segoe UI" w:cs="Segoe UI"/>
          <w:color w:val="171717"/>
        </w:rPr>
        <w:t> Subscriptions and resource groups generate events related to management operations in Azure. For example, when a user creates a virtual machine, this source generates an event.</w:t>
      </w:r>
    </w:p>
    <w:p w14:paraId="622A60BB"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Container registry:</w:t>
      </w:r>
      <w:r>
        <w:rPr>
          <w:rFonts w:ascii="Segoe UI" w:hAnsi="Segoe UI" w:cs="Segoe UI"/>
          <w:color w:val="171717"/>
        </w:rPr>
        <w:t> The Azure Container Registry service generates events when images in the registry are added, removed, or changed.</w:t>
      </w:r>
    </w:p>
    <w:p w14:paraId="0ECDD641"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Event Hub:</w:t>
      </w:r>
      <w:r>
        <w:rPr>
          <w:rFonts w:ascii="Segoe UI" w:hAnsi="Segoe UI" w:cs="Segoe UI"/>
          <w:color w:val="171717"/>
        </w:rPr>
        <w:t> Event Hub can be used to process and store events from a variety of data sources - typically logging or telemetry related. Event Hub can generate events to Event Grid when files are captured.</w:t>
      </w:r>
    </w:p>
    <w:p w14:paraId="09A139CF"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Service Bus:</w:t>
      </w:r>
      <w:r>
        <w:rPr>
          <w:rFonts w:ascii="Segoe UI" w:hAnsi="Segoe UI" w:cs="Segoe UI"/>
          <w:color w:val="171717"/>
        </w:rPr>
        <w:t> Service bus can generate events to Event Grid when there are active messages with no active listeners.</w:t>
      </w:r>
    </w:p>
    <w:p w14:paraId="0933648A"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Storage accounts:</w:t>
      </w:r>
      <w:r>
        <w:rPr>
          <w:rFonts w:ascii="Segoe UI" w:hAnsi="Segoe UI" w:cs="Segoe UI"/>
          <w:color w:val="171717"/>
        </w:rPr>
        <w:t> Storage accounts can generate events when users add blobs, files, table entries, or queue messages. You can use both blob accounts and General-purpose V2 accounts as event sources.</w:t>
      </w:r>
    </w:p>
    <w:p w14:paraId="13A4A74D"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Media Services:</w:t>
      </w:r>
      <w:r>
        <w:rPr>
          <w:rFonts w:ascii="Segoe UI" w:hAnsi="Segoe UI" w:cs="Segoe UI"/>
          <w:color w:val="171717"/>
        </w:rPr>
        <w:t> Media Services hosts video and audio media and provides advanced management features for media files. Media Services can generate events when an encoding job is started or completed on a video file.</w:t>
      </w:r>
    </w:p>
    <w:p w14:paraId="2EB2EC0C"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IoT Hub:</w:t>
      </w:r>
      <w:r>
        <w:rPr>
          <w:rFonts w:ascii="Segoe UI" w:hAnsi="Segoe UI" w:cs="Segoe UI"/>
          <w:color w:val="171717"/>
        </w:rPr>
        <w:t> IoT Hub communicates with and gathers telemetry from IoT devices. It can generate events whenever such communications arrive.</w:t>
      </w:r>
    </w:p>
    <w:p w14:paraId="21164F3E" w14:textId="77777777" w:rsidR="005960B1" w:rsidRDefault="005960B1" w:rsidP="0079205A">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Custom events:</w:t>
      </w:r>
      <w:r>
        <w:rPr>
          <w:rFonts w:ascii="Segoe UI" w:hAnsi="Segoe UI" w:cs="Segoe UI"/>
          <w:color w:val="171717"/>
        </w:rPr>
        <w:t> Custom events can be generated using the REST API, or with the Azure SDK on Java, GO, .NET, Node, Python, and Ruby. For example, you could create a custom event in the Web Apps feature of Azure App Service. This can happen in the worker role when it picks up a message from a storage queue.</w:t>
      </w:r>
    </w:p>
    <w:p w14:paraId="17F628D0" w14:textId="77777777" w:rsidR="005960B1" w:rsidRDefault="005960B1" w:rsidP="005960B1">
      <w:pPr>
        <w:pStyle w:val="Heading2"/>
        <w:shd w:val="clear" w:color="auto" w:fill="FFFFFF"/>
        <w:spacing w:before="480" w:after="180"/>
        <w:rPr>
          <w:rFonts w:ascii="Segoe UI" w:hAnsi="Segoe UI" w:cs="Segoe UI"/>
          <w:color w:val="171717"/>
        </w:rPr>
      </w:pPr>
      <w:r>
        <w:rPr>
          <w:rFonts w:ascii="Segoe UI" w:hAnsi="Segoe UI" w:cs="Segoe UI"/>
          <w:color w:val="171717"/>
        </w:rPr>
        <w:t>Event handlers</w:t>
      </w:r>
    </w:p>
    <w:p w14:paraId="59888070" w14:textId="77777777"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The following object types in Azure can receive and handle events from Event Grid:</w:t>
      </w:r>
    </w:p>
    <w:p w14:paraId="64B43076" w14:textId="77777777" w:rsidR="005960B1" w:rsidRDefault="005960B1" w:rsidP="0079205A">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Functions:</w:t>
      </w:r>
      <w:r>
        <w:rPr>
          <w:rFonts w:ascii="Segoe UI" w:hAnsi="Segoe UI" w:cs="Segoe UI"/>
          <w:color w:val="171717"/>
        </w:rPr>
        <w:t> Custom code that runs in Azure, without the need for explicit configuration of a host virtual server or container. Use an Azure function as an event handler when you want to code a custom response to the event.</w:t>
      </w:r>
    </w:p>
    <w:p w14:paraId="6FB40EA8" w14:textId="77777777" w:rsidR="005960B1" w:rsidRDefault="005960B1" w:rsidP="0079205A">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Webhooks:</w:t>
      </w:r>
      <w:r>
        <w:rPr>
          <w:rFonts w:ascii="Segoe UI" w:hAnsi="Segoe UI" w:cs="Segoe UI"/>
          <w:color w:val="171717"/>
        </w:rPr>
        <w:t> A webhook is a web API that implements a push architecture.</w:t>
      </w:r>
    </w:p>
    <w:p w14:paraId="69A34388" w14:textId="77777777" w:rsidR="005960B1" w:rsidRDefault="005960B1" w:rsidP="0079205A">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Logic Apps:</w:t>
      </w:r>
      <w:r>
        <w:rPr>
          <w:rFonts w:ascii="Segoe UI" w:hAnsi="Segoe UI" w:cs="Segoe UI"/>
          <w:color w:val="171717"/>
        </w:rPr>
        <w:t> An Azure logic app hosts a business process as a workflow.</w:t>
      </w:r>
    </w:p>
    <w:p w14:paraId="3762A607" w14:textId="77777777" w:rsidR="005960B1" w:rsidRDefault="005960B1" w:rsidP="0079205A">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lastRenderedPageBreak/>
        <w:t>Microsoft Power Automate:</w:t>
      </w:r>
      <w:r>
        <w:rPr>
          <w:rFonts w:ascii="Segoe UI" w:hAnsi="Segoe UI" w:cs="Segoe UI"/>
          <w:color w:val="171717"/>
        </w:rPr>
        <w:t> Flow also hosts workflows, but it is easier for non-technical staff to use.</w:t>
      </w:r>
    </w:p>
    <w:p w14:paraId="7A3AD9AF" w14:textId="77777777" w:rsidR="005960B1" w:rsidRPr="005960B1" w:rsidRDefault="005960B1" w:rsidP="005960B1">
      <w:pPr>
        <w:pStyle w:val="Heading2"/>
        <w:shd w:val="clear" w:color="auto" w:fill="FFFFFF"/>
        <w:spacing w:before="480" w:after="180"/>
        <w:rPr>
          <w:rFonts w:ascii="Segoe UI" w:hAnsi="Segoe UI" w:cs="Segoe UI"/>
          <w:b/>
          <w:bCs/>
          <w:color w:val="171717"/>
        </w:rPr>
      </w:pPr>
      <w:r w:rsidRPr="005960B1">
        <w:rPr>
          <w:rFonts w:ascii="Segoe UI" w:hAnsi="Segoe UI" w:cs="Segoe UI"/>
          <w:b/>
          <w:bCs/>
          <w:color w:val="171717"/>
        </w:rPr>
        <w:t>Should you use Event Grid?</w:t>
      </w:r>
    </w:p>
    <w:p w14:paraId="3EBDFE25" w14:textId="77777777"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Use Event Grid when you need these features:</w:t>
      </w:r>
    </w:p>
    <w:p w14:paraId="19CBA464" w14:textId="77777777" w:rsidR="005960B1" w:rsidRDefault="005960B1" w:rsidP="0079205A">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Simplicity:</w:t>
      </w:r>
      <w:r>
        <w:rPr>
          <w:rFonts w:ascii="Segoe UI" w:hAnsi="Segoe UI" w:cs="Segoe UI"/>
          <w:color w:val="171717"/>
        </w:rPr>
        <w:t> It is straightforward to connect sources to subscribers in Event Grid.</w:t>
      </w:r>
    </w:p>
    <w:p w14:paraId="346E46BA" w14:textId="77777777" w:rsidR="005960B1" w:rsidRDefault="005960B1" w:rsidP="0079205A">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Advanced filtering:</w:t>
      </w:r>
      <w:r>
        <w:rPr>
          <w:rFonts w:ascii="Segoe UI" w:hAnsi="Segoe UI" w:cs="Segoe UI"/>
          <w:color w:val="171717"/>
        </w:rPr>
        <w:t> Subscriptions have close control over the events they receive from a topic.</w:t>
      </w:r>
    </w:p>
    <w:p w14:paraId="059C2278" w14:textId="77777777" w:rsidR="005960B1" w:rsidRDefault="005960B1" w:rsidP="0079205A">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Fan-out:</w:t>
      </w:r>
      <w:r>
        <w:rPr>
          <w:rFonts w:ascii="Segoe UI" w:hAnsi="Segoe UI" w:cs="Segoe UI"/>
          <w:color w:val="171717"/>
        </w:rPr>
        <w:t> You can subscribe to an unlimited number of endpoints to the same events and topics.</w:t>
      </w:r>
    </w:p>
    <w:p w14:paraId="51E3015A" w14:textId="77777777" w:rsidR="005960B1" w:rsidRDefault="005960B1" w:rsidP="0079205A">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Reliability:</w:t>
      </w:r>
      <w:r>
        <w:rPr>
          <w:rFonts w:ascii="Segoe UI" w:hAnsi="Segoe UI" w:cs="Segoe UI"/>
          <w:color w:val="171717"/>
        </w:rPr>
        <w:t> Event Grid retries event delivery for up to 24 hours for each subscription.</w:t>
      </w:r>
    </w:p>
    <w:p w14:paraId="0CB7B689" w14:textId="7EE25B44" w:rsidR="005960B1" w:rsidRDefault="005960B1" w:rsidP="0079205A">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Pay-per-event:</w:t>
      </w:r>
      <w:r>
        <w:rPr>
          <w:rFonts w:ascii="Segoe UI" w:hAnsi="Segoe UI" w:cs="Segoe UI"/>
          <w:color w:val="171717"/>
        </w:rPr>
        <w:t> Pay only for the number of events that you transmit.</w:t>
      </w:r>
    </w:p>
    <w:p w14:paraId="28EB062D" w14:textId="77777777" w:rsidR="005960B1" w:rsidRDefault="005960B1" w:rsidP="005960B1">
      <w:pPr>
        <w:pStyle w:val="Heading2"/>
        <w:shd w:val="clear" w:color="auto" w:fill="FFFFFF"/>
        <w:spacing w:before="480" w:after="180"/>
        <w:rPr>
          <w:rFonts w:ascii="Segoe UI" w:hAnsi="Segoe UI" w:cs="Segoe UI"/>
          <w:color w:val="171717"/>
        </w:rPr>
      </w:pPr>
      <w:r>
        <w:rPr>
          <w:rFonts w:ascii="Segoe UI" w:hAnsi="Segoe UI" w:cs="Segoe UI"/>
          <w:color w:val="171717"/>
        </w:rPr>
        <w:t xml:space="preserve">What </w:t>
      </w:r>
      <w:proofErr w:type="gramStart"/>
      <w:r>
        <w:rPr>
          <w:rFonts w:ascii="Segoe UI" w:hAnsi="Segoe UI" w:cs="Segoe UI"/>
          <w:color w:val="171717"/>
        </w:rPr>
        <w:t>is</w:t>
      </w:r>
      <w:proofErr w:type="gramEnd"/>
      <w:r>
        <w:rPr>
          <w:rFonts w:ascii="Segoe UI" w:hAnsi="Segoe UI" w:cs="Segoe UI"/>
          <w:color w:val="171717"/>
        </w:rPr>
        <w:t xml:space="preserve"> Azure Event Hubs?</w:t>
      </w:r>
    </w:p>
    <w:p w14:paraId="5B58BC72" w14:textId="77777777" w:rsidR="005960B1" w:rsidRDefault="00526712" w:rsidP="005960B1">
      <w:pPr>
        <w:pStyle w:val="NormalWeb"/>
        <w:shd w:val="clear" w:color="auto" w:fill="FFFFFF"/>
        <w:rPr>
          <w:rFonts w:ascii="Segoe UI" w:hAnsi="Segoe UI" w:cs="Segoe UI"/>
          <w:color w:val="171717"/>
        </w:rPr>
      </w:pPr>
      <w:hyperlink r:id="rId43" w:history="1">
        <w:r w:rsidR="005960B1">
          <w:rPr>
            <w:rStyle w:val="Hyperlink"/>
            <w:rFonts w:ascii="Segoe UI" w:hAnsi="Segoe UI" w:cs="Segoe UI"/>
          </w:rPr>
          <w:t>Event Hubs</w:t>
        </w:r>
      </w:hyperlink>
      <w:r w:rsidR="005960B1">
        <w:rPr>
          <w:rFonts w:ascii="Segoe UI" w:hAnsi="Segoe UI" w:cs="Segoe UI"/>
          <w:color w:val="171717"/>
        </w:rPr>
        <w:t> is an intermediary for the publish-subscribe communication pattern. Unlike </w:t>
      </w:r>
      <w:hyperlink r:id="rId44" w:history="1">
        <w:r w:rsidR="005960B1">
          <w:rPr>
            <w:rStyle w:val="Hyperlink"/>
            <w:rFonts w:ascii="Segoe UI" w:hAnsi="Segoe UI" w:cs="Segoe UI"/>
          </w:rPr>
          <w:t>Event Grid</w:t>
        </w:r>
      </w:hyperlink>
      <w:r w:rsidR="005960B1">
        <w:rPr>
          <w:rFonts w:ascii="Segoe UI" w:hAnsi="Segoe UI" w:cs="Segoe UI"/>
          <w:color w:val="171717"/>
        </w:rPr>
        <w:t xml:space="preserve">, however, it is optimized for extremely high throughput, </w:t>
      </w:r>
      <w:proofErr w:type="gramStart"/>
      <w:r w:rsidR="005960B1">
        <w:rPr>
          <w:rFonts w:ascii="Segoe UI" w:hAnsi="Segoe UI" w:cs="Segoe UI"/>
          <w:color w:val="171717"/>
        </w:rPr>
        <w:t>a large number of</w:t>
      </w:r>
      <w:proofErr w:type="gramEnd"/>
      <w:r w:rsidR="005960B1">
        <w:rPr>
          <w:rFonts w:ascii="Segoe UI" w:hAnsi="Segoe UI" w:cs="Segoe UI"/>
          <w:color w:val="171717"/>
        </w:rPr>
        <w:t xml:space="preserve"> publishers, security, and resiliency.</w:t>
      </w:r>
    </w:p>
    <w:p w14:paraId="4CD43411" w14:textId="6E0F2694" w:rsidR="005960B1" w:rsidRDefault="005960B1" w:rsidP="005960B1">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Whereas Event Grid fits perfectly into the publish-subscribe pattern in that it simply manages subscriptions and routes communications to those subscribers, Event Hubs performs quite a few additional services. These additional services make it look more like a service bus or message queue, than a simple event broadcaster.</w:t>
      </w:r>
    </w:p>
    <w:p w14:paraId="5647E3B1" w14:textId="1EF6D4BF" w:rsidR="005960B1" w:rsidRDefault="005960B1" w:rsidP="005960B1">
      <w:pPr>
        <w:shd w:val="clear" w:color="auto" w:fill="FFFFFF"/>
        <w:spacing w:after="0" w:line="240" w:lineRule="auto"/>
        <w:rPr>
          <w:rFonts w:ascii="Segoe UI" w:hAnsi="Segoe UI" w:cs="Segoe UI"/>
          <w:color w:val="171717"/>
          <w:shd w:val="clear" w:color="auto" w:fill="FFFFFF"/>
        </w:rPr>
      </w:pPr>
    </w:p>
    <w:p w14:paraId="7989F231" w14:textId="77777777" w:rsidR="005960B1" w:rsidRPr="005960B1" w:rsidRDefault="005960B1" w:rsidP="005960B1">
      <w:pPr>
        <w:pStyle w:val="Heading4"/>
        <w:shd w:val="clear" w:color="auto" w:fill="FFFFFF"/>
        <w:spacing w:before="540" w:after="90"/>
        <w:rPr>
          <w:rFonts w:ascii="Segoe UI" w:hAnsi="Segoe UI" w:cs="Segoe UI"/>
          <w:b/>
          <w:bCs/>
          <w:color w:val="171717"/>
        </w:rPr>
      </w:pPr>
      <w:r w:rsidRPr="005960B1">
        <w:rPr>
          <w:rFonts w:ascii="Segoe UI" w:hAnsi="Segoe UI" w:cs="Segoe UI"/>
          <w:b/>
          <w:bCs/>
          <w:color w:val="171717"/>
        </w:rPr>
        <w:t>Partitions</w:t>
      </w:r>
    </w:p>
    <w:p w14:paraId="3C1D4154" w14:textId="77777777"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As Event Hubs receives communications, it divides them into partitions. </w:t>
      </w:r>
    </w:p>
    <w:p w14:paraId="4BD1527D" w14:textId="77777777" w:rsidR="005960B1" w:rsidRPr="005960B1" w:rsidRDefault="005960B1" w:rsidP="005960B1">
      <w:pPr>
        <w:pStyle w:val="Heading4"/>
        <w:shd w:val="clear" w:color="auto" w:fill="FFFFFF"/>
        <w:spacing w:before="540" w:after="90"/>
        <w:rPr>
          <w:rFonts w:ascii="Segoe UI" w:hAnsi="Segoe UI" w:cs="Segoe UI"/>
          <w:b/>
          <w:bCs/>
          <w:color w:val="171717"/>
        </w:rPr>
      </w:pPr>
      <w:r w:rsidRPr="005960B1">
        <w:rPr>
          <w:rFonts w:ascii="Segoe UI" w:hAnsi="Segoe UI" w:cs="Segoe UI"/>
          <w:b/>
          <w:bCs/>
          <w:color w:val="171717"/>
        </w:rPr>
        <w:t>Capture</w:t>
      </w:r>
    </w:p>
    <w:p w14:paraId="385664B8" w14:textId="6562C27B"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Event Hubs can send all your events immediately to Azure </w:t>
      </w:r>
      <w:hyperlink r:id="rId45" w:history="1">
        <w:r>
          <w:rPr>
            <w:rStyle w:val="Hyperlink"/>
            <w:rFonts w:ascii="Segoe UI" w:hAnsi="Segoe UI" w:cs="Segoe UI"/>
          </w:rPr>
          <w:t>Data Lake</w:t>
        </w:r>
      </w:hyperlink>
      <w:r>
        <w:rPr>
          <w:rFonts w:ascii="Segoe UI" w:hAnsi="Segoe UI" w:cs="Segoe UI"/>
          <w:color w:val="171717"/>
        </w:rPr>
        <w:t> or Azure Blob storage for inexpensive, permanent persistence.</w:t>
      </w:r>
    </w:p>
    <w:p w14:paraId="7A490580" w14:textId="77777777" w:rsidR="005960B1" w:rsidRPr="005960B1" w:rsidRDefault="005960B1" w:rsidP="005960B1">
      <w:pPr>
        <w:pStyle w:val="Heading4"/>
        <w:shd w:val="clear" w:color="auto" w:fill="FFFFFF"/>
        <w:spacing w:before="540" w:after="90"/>
        <w:rPr>
          <w:rFonts w:ascii="Segoe UI" w:hAnsi="Segoe UI" w:cs="Segoe UI"/>
          <w:b/>
          <w:bCs/>
          <w:color w:val="171717"/>
        </w:rPr>
      </w:pPr>
      <w:r w:rsidRPr="005960B1">
        <w:rPr>
          <w:rFonts w:ascii="Segoe UI" w:hAnsi="Segoe UI" w:cs="Segoe UI"/>
          <w:b/>
          <w:bCs/>
          <w:color w:val="171717"/>
        </w:rPr>
        <w:t>Authentication</w:t>
      </w:r>
    </w:p>
    <w:p w14:paraId="5E64E76D" w14:textId="600F180A" w:rsidR="005960B1" w:rsidRDefault="005960B1" w:rsidP="005960B1">
      <w:pPr>
        <w:pStyle w:val="NormalWeb"/>
        <w:shd w:val="clear" w:color="auto" w:fill="FFFFFF"/>
        <w:rPr>
          <w:rFonts w:ascii="Segoe UI" w:hAnsi="Segoe UI" w:cs="Segoe UI"/>
          <w:color w:val="171717"/>
        </w:rPr>
      </w:pPr>
      <w:r>
        <w:rPr>
          <w:rFonts w:ascii="Segoe UI" w:hAnsi="Segoe UI" w:cs="Segoe UI"/>
          <w:color w:val="171717"/>
        </w:rPr>
        <w:t>All publishers are authenticated and issued a token. This means Event Hubs can accept events from external devices and mobile apps, without worrying that fraudulent data from pranksters could ruin our analysis.</w:t>
      </w:r>
    </w:p>
    <w:p w14:paraId="44A88F5D" w14:textId="77777777" w:rsidR="005960B1" w:rsidRPr="005960B1" w:rsidRDefault="005960B1" w:rsidP="005960B1">
      <w:pPr>
        <w:pStyle w:val="NormalWeb"/>
        <w:rPr>
          <w:rFonts w:ascii="Segoe UI" w:hAnsi="Segoe UI" w:cs="Segoe UI"/>
          <w:b/>
          <w:bCs/>
          <w:color w:val="171717"/>
        </w:rPr>
      </w:pPr>
      <w:r w:rsidRPr="005960B1">
        <w:rPr>
          <w:rFonts w:ascii="Segoe UI" w:hAnsi="Segoe UI" w:cs="Segoe UI"/>
          <w:b/>
          <w:bCs/>
          <w:color w:val="171717"/>
        </w:rPr>
        <w:t>Choose Event Hubs if:</w:t>
      </w:r>
    </w:p>
    <w:p w14:paraId="1190BAE7" w14:textId="77777777" w:rsidR="005960B1" w:rsidRPr="005960B1" w:rsidRDefault="005960B1" w:rsidP="0079205A">
      <w:pPr>
        <w:pStyle w:val="NormalWeb"/>
        <w:numPr>
          <w:ilvl w:val="0"/>
          <w:numId w:val="34"/>
        </w:numPr>
        <w:rPr>
          <w:rFonts w:ascii="Segoe UI" w:hAnsi="Segoe UI" w:cs="Segoe UI"/>
          <w:color w:val="171717"/>
        </w:rPr>
      </w:pPr>
      <w:r w:rsidRPr="005960B1">
        <w:rPr>
          <w:rFonts w:ascii="Segoe UI" w:hAnsi="Segoe UI" w:cs="Segoe UI"/>
          <w:color w:val="171717"/>
        </w:rPr>
        <w:t xml:space="preserve">You need to support authenticating </w:t>
      </w:r>
      <w:proofErr w:type="gramStart"/>
      <w:r w:rsidRPr="005960B1">
        <w:rPr>
          <w:rFonts w:ascii="Segoe UI" w:hAnsi="Segoe UI" w:cs="Segoe UI"/>
          <w:color w:val="171717"/>
        </w:rPr>
        <w:t>a large number of</w:t>
      </w:r>
      <w:proofErr w:type="gramEnd"/>
      <w:r w:rsidRPr="005960B1">
        <w:rPr>
          <w:rFonts w:ascii="Segoe UI" w:hAnsi="Segoe UI" w:cs="Segoe UI"/>
          <w:color w:val="171717"/>
        </w:rPr>
        <w:t xml:space="preserve"> publishers.</w:t>
      </w:r>
    </w:p>
    <w:p w14:paraId="785EFAC5" w14:textId="77777777" w:rsidR="005960B1" w:rsidRPr="005960B1" w:rsidRDefault="005960B1" w:rsidP="0079205A">
      <w:pPr>
        <w:pStyle w:val="NormalWeb"/>
        <w:numPr>
          <w:ilvl w:val="0"/>
          <w:numId w:val="34"/>
        </w:numPr>
        <w:rPr>
          <w:rFonts w:ascii="Segoe UI" w:hAnsi="Segoe UI" w:cs="Segoe UI"/>
          <w:color w:val="171717"/>
        </w:rPr>
      </w:pPr>
      <w:r w:rsidRPr="005960B1">
        <w:rPr>
          <w:rFonts w:ascii="Segoe UI" w:hAnsi="Segoe UI" w:cs="Segoe UI"/>
          <w:color w:val="171717"/>
        </w:rPr>
        <w:t>You need to save a stream of events to Data Lake or Blob storage.</w:t>
      </w:r>
    </w:p>
    <w:p w14:paraId="6EC74303" w14:textId="77777777" w:rsidR="005960B1" w:rsidRPr="005960B1" w:rsidRDefault="005960B1" w:rsidP="0079205A">
      <w:pPr>
        <w:pStyle w:val="NormalWeb"/>
        <w:numPr>
          <w:ilvl w:val="0"/>
          <w:numId w:val="34"/>
        </w:numPr>
        <w:rPr>
          <w:rFonts w:ascii="Segoe UI" w:hAnsi="Segoe UI" w:cs="Segoe UI"/>
          <w:color w:val="171717"/>
        </w:rPr>
      </w:pPr>
      <w:r w:rsidRPr="005960B1">
        <w:rPr>
          <w:rFonts w:ascii="Segoe UI" w:hAnsi="Segoe UI" w:cs="Segoe UI"/>
          <w:color w:val="171717"/>
        </w:rPr>
        <w:lastRenderedPageBreak/>
        <w:t>You need aggregation or analytics on your event stream.</w:t>
      </w:r>
    </w:p>
    <w:p w14:paraId="6D62B635" w14:textId="300EF856" w:rsidR="005960B1" w:rsidRDefault="005960B1" w:rsidP="0079205A">
      <w:pPr>
        <w:pStyle w:val="NormalWeb"/>
        <w:numPr>
          <w:ilvl w:val="0"/>
          <w:numId w:val="34"/>
        </w:numPr>
        <w:pBdr>
          <w:bottom w:val="single" w:sz="6" w:space="1" w:color="auto"/>
        </w:pBdr>
        <w:rPr>
          <w:rFonts w:ascii="Segoe UI" w:hAnsi="Segoe UI" w:cs="Segoe UI"/>
          <w:color w:val="171717"/>
        </w:rPr>
      </w:pPr>
      <w:r w:rsidRPr="005960B1">
        <w:rPr>
          <w:rFonts w:ascii="Segoe UI" w:hAnsi="Segoe UI" w:cs="Segoe UI"/>
          <w:color w:val="171717"/>
        </w:rPr>
        <w:t>You need reliable messaging or resiliency.</w:t>
      </w:r>
    </w:p>
    <w:p w14:paraId="4959C918" w14:textId="77777777" w:rsidR="00B7689E" w:rsidRPr="005960B1" w:rsidRDefault="00B7689E" w:rsidP="00B7689E">
      <w:pPr>
        <w:pStyle w:val="NormalWeb"/>
        <w:pBdr>
          <w:bottom w:val="single" w:sz="6" w:space="1" w:color="auto"/>
        </w:pBdr>
        <w:ind w:left="360"/>
        <w:rPr>
          <w:rFonts w:ascii="Segoe UI" w:hAnsi="Segoe UI" w:cs="Segoe UI"/>
          <w:color w:val="171717"/>
        </w:rPr>
      </w:pPr>
    </w:p>
    <w:p w14:paraId="55AADC68" w14:textId="32E81AA7" w:rsidR="00B7689E" w:rsidRDefault="00B7689E" w:rsidP="00B7689E">
      <w:pPr>
        <w:pStyle w:val="Heading1"/>
        <w:shd w:val="clear" w:color="auto" w:fill="FFFFFF"/>
        <w:spacing w:before="0"/>
        <w:rPr>
          <w:rFonts w:ascii="Segoe UI" w:hAnsi="Segoe UI" w:cs="Segoe UI"/>
          <w:b/>
          <w:bCs/>
          <w:color w:val="171717"/>
        </w:rPr>
      </w:pPr>
      <w:r w:rsidRPr="00B7689E">
        <w:rPr>
          <w:rFonts w:ascii="Segoe UI" w:hAnsi="Segoe UI" w:cs="Segoe UI"/>
          <w:b/>
          <w:bCs/>
          <w:color w:val="171717"/>
        </w:rPr>
        <w:t>Implement message-based communication workflows with Azure Service Bus</w:t>
      </w:r>
    </w:p>
    <w:p w14:paraId="0D533F07" w14:textId="77777777" w:rsidR="00B7689E" w:rsidRPr="00B7689E" w:rsidRDefault="00B7689E" w:rsidP="00B7689E"/>
    <w:p w14:paraId="3D2D6AFE" w14:textId="7296DBC1" w:rsidR="00B7689E" w:rsidRDefault="00B7689E" w:rsidP="00B7689E">
      <w:r>
        <w:t>Queue</w:t>
      </w:r>
    </w:p>
    <w:p w14:paraId="0DBCA4F1" w14:textId="20796EA8" w:rsidR="00B7689E" w:rsidRDefault="00B7689E" w:rsidP="00B7689E">
      <w:r>
        <w:rPr>
          <w:noProof/>
        </w:rPr>
        <w:drawing>
          <wp:inline distT="0" distB="0" distL="0" distR="0" wp14:anchorId="203013D2" wp14:editId="44DB7A1A">
            <wp:extent cx="3277887" cy="7556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84395" cy="757150"/>
                    </a:xfrm>
                    <a:prstGeom prst="rect">
                      <a:avLst/>
                    </a:prstGeom>
                  </pic:spPr>
                </pic:pic>
              </a:graphicData>
            </a:graphic>
          </wp:inline>
        </w:drawing>
      </w:r>
    </w:p>
    <w:p w14:paraId="6D96DA1A" w14:textId="19A3C265" w:rsidR="00B7689E" w:rsidRDefault="00B7689E" w:rsidP="00B7689E">
      <w:r>
        <w:t>Topic</w:t>
      </w:r>
    </w:p>
    <w:p w14:paraId="3A656273" w14:textId="77C285D9" w:rsidR="00B7689E" w:rsidRDefault="00B7689E" w:rsidP="00B7689E">
      <w:r>
        <w:rPr>
          <w:noProof/>
        </w:rPr>
        <w:drawing>
          <wp:inline distT="0" distB="0" distL="0" distR="0" wp14:anchorId="2BC7E5C0" wp14:editId="358CDB36">
            <wp:extent cx="3219450" cy="10142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35866" cy="1019450"/>
                    </a:xfrm>
                    <a:prstGeom prst="rect">
                      <a:avLst/>
                    </a:prstGeom>
                  </pic:spPr>
                </pic:pic>
              </a:graphicData>
            </a:graphic>
          </wp:inline>
        </w:drawing>
      </w:r>
    </w:p>
    <w:p w14:paraId="1FBD2AD5" w14:textId="77777777" w:rsidR="00B7689E" w:rsidRPr="00B7689E" w:rsidRDefault="00B7689E" w:rsidP="00B7689E">
      <w:pPr>
        <w:shd w:val="clear" w:color="auto" w:fill="FFFFFF"/>
        <w:spacing w:before="480" w:after="180" w:line="240" w:lineRule="auto"/>
        <w:outlineLvl w:val="1"/>
        <w:rPr>
          <w:rFonts w:ascii="Segoe UI" w:eastAsia="Times New Roman" w:hAnsi="Segoe UI" w:cs="Segoe UI"/>
          <w:b/>
          <w:bCs/>
          <w:color w:val="171717"/>
          <w:sz w:val="36"/>
          <w:szCs w:val="36"/>
        </w:rPr>
      </w:pPr>
      <w:r w:rsidRPr="00B7689E">
        <w:rPr>
          <w:rFonts w:ascii="Segoe UI" w:eastAsia="Times New Roman" w:hAnsi="Segoe UI" w:cs="Segoe UI"/>
          <w:b/>
          <w:bCs/>
          <w:color w:val="171717"/>
          <w:sz w:val="36"/>
          <w:szCs w:val="36"/>
        </w:rPr>
        <w:t>Service Bus queues and storage queues</w:t>
      </w:r>
    </w:p>
    <w:p w14:paraId="3ADDD8EE" w14:textId="77777777" w:rsidR="00B7689E" w:rsidRPr="00B7689E" w:rsidRDefault="00B7689E" w:rsidP="00B7689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Key advantages of Service Bus queues include:</w:t>
      </w:r>
    </w:p>
    <w:p w14:paraId="6BD7F913" w14:textId="77777777" w:rsidR="00B7689E" w:rsidRP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 xml:space="preserve">Supports larger messages sizes of 256 KB (standard tier) or 1MB (premium tier) per message versus 64 </w:t>
      </w:r>
      <w:proofErr w:type="gramStart"/>
      <w:r w:rsidRPr="00B7689E">
        <w:rPr>
          <w:rFonts w:ascii="Segoe UI" w:eastAsia="Times New Roman" w:hAnsi="Segoe UI" w:cs="Segoe UI"/>
          <w:color w:val="171717"/>
          <w:sz w:val="24"/>
          <w:szCs w:val="24"/>
        </w:rPr>
        <w:t>KB</w:t>
      </w:r>
      <w:proofErr w:type="gramEnd"/>
    </w:p>
    <w:p w14:paraId="577B4D34" w14:textId="77777777" w:rsidR="00B7689E" w:rsidRP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 xml:space="preserve">Supports both at-most-once and at-least-once delivery - choose between a very small chance that a message is lost or a very small chance it is handled </w:t>
      </w:r>
      <w:proofErr w:type="gramStart"/>
      <w:r w:rsidRPr="00B7689E">
        <w:rPr>
          <w:rFonts w:ascii="Segoe UI" w:eastAsia="Times New Roman" w:hAnsi="Segoe UI" w:cs="Segoe UI"/>
          <w:color w:val="171717"/>
          <w:sz w:val="24"/>
          <w:szCs w:val="24"/>
        </w:rPr>
        <w:t>twice</w:t>
      </w:r>
      <w:proofErr w:type="gramEnd"/>
    </w:p>
    <w:p w14:paraId="304DB51C" w14:textId="77777777" w:rsidR="00B7689E" w:rsidRP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Guarantees </w:t>
      </w:r>
      <w:r w:rsidRPr="00B7689E">
        <w:rPr>
          <w:rFonts w:ascii="Segoe UI" w:eastAsia="Times New Roman" w:hAnsi="Segoe UI" w:cs="Segoe UI"/>
          <w:b/>
          <w:bCs/>
          <w:color w:val="171717"/>
          <w:sz w:val="24"/>
          <w:szCs w:val="24"/>
        </w:rPr>
        <w:t>first-in-first-out (FIFO)</w:t>
      </w:r>
      <w:r w:rsidRPr="00B7689E">
        <w:rPr>
          <w:rFonts w:ascii="Segoe UI" w:eastAsia="Times New Roman" w:hAnsi="Segoe UI" w:cs="Segoe UI"/>
          <w:color w:val="171717"/>
          <w:sz w:val="24"/>
          <w:szCs w:val="24"/>
        </w:rPr>
        <w:t> order - messages are handled in the same order they are added (although FIFO is the normal operation of a queue, it is not guaranteed for every message)</w:t>
      </w:r>
    </w:p>
    <w:p w14:paraId="3029B842" w14:textId="77777777" w:rsidR="00B7689E" w:rsidRP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 xml:space="preserve">Can group multiple messages into a transaction - if one message in the transaction fails to be delivered, all messages in the transaction will not be </w:t>
      </w:r>
      <w:proofErr w:type="gramStart"/>
      <w:r w:rsidRPr="00B7689E">
        <w:rPr>
          <w:rFonts w:ascii="Segoe UI" w:eastAsia="Times New Roman" w:hAnsi="Segoe UI" w:cs="Segoe UI"/>
          <w:color w:val="171717"/>
          <w:sz w:val="24"/>
          <w:szCs w:val="24"/>
        </w:rPr>
        <w:t>delivered</w:t>
      </w:r>
      <w:proofErr w:type="gramEnd"/>
    </w:p>
    <w:p w14:paraId="4B8E8196" w14:textId="77777777" w:rsidR="00B7689E" w:rsidRP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 xml:space="preserve">Supports role-based </w:t>
      </w:r>
      <w:proofErr w:type="gramStart"/>
      <w:r w:rsidRPr="00B7689E">
        <w:rPr>
          <w:rFonts w:ascii="Segoe UI" w:eastAsia="Times New Roman" w:hAnsi="Segoe UI" w:cs="Segoe UI"/>
          <w:color w:val="171717"/>
          <w:sz w:val="24"/>
          <w:szCs w:val="24"/>
        </w:rPr>
        <w:t>security</w:t>
      </w:r>
      <w:proofErr w:type="gramEnd"/>
    </w:p>
    <w:p w14:paraId="350E2784" w14:textId="7B0ECC7D" w:rsidR="00B7689E" w:rsidRDefault="00B7689E" w:rsidP="0079205A">
      <w:pPr>
        <w:numPr>
          <w:ilvl w:val="0"/>
          <w:numId w:val="35"/>
        </w:numPr>
        <w:shd w:val="clear" w:color="auto" w:fill="FFFFFF"/>
        <w:spacing w:after="0" w:line="240" w:lineRule="auto"/>
        <w:ind w:left="1290"/>
        <w:rPr>
          <w:rFonts w:ascii="Segoe UI" w:eastAsia="Times New Roman" w:hAnsi="Segoe UI" w:cs="Segoe UI"/>
          <w:color w:val="171717"/>
          <w:sz w:val="24"/>
          <w:szCs w:val="24"/>
        </w:rPr>
      </w:pPr>
      <w:r w:rsidRPr="00B7689E">
        <w:rPr>
          <w:rFonts w:ascii="Segoe UI" w:eastAsia="Times New Roman" w:hAnsi="Segoe UI" w:cs="Segoe UI"/>
          <w:color w:val="171717"/>
          <w:sz w:val="24"/>
          <w:szCs w:val="24"/>
        </w:rPr>
        <w:t xml:space="preserve">Does not require destination components to continuously poll the </w:t>
      </w:r>
      <w:proofErr w:type="gramStart"/>
      <w:r w:rsidRPr="00B7689E">
        <w:rPr>
          <w:rFonts w:ascii="Segoe UI" w:eastAsia="Times New Roman" w:hAnsi="Segoe UI" w:cs="Segoe UI"/>
          <w:color w:val="171717"/>
          <w:sz w:val="24"/>
          <w:szCs w:val="24"/>
        </w:rPr>
        <w:t>queue</w:t>
      </w:r>
      <w:proofErr w:type="gramEnd"/>
    </w:p>
    <w:p w14:paraId="01C7D9F0" w14:textId="6B008FD8" w:rsidR="00B7689E" w:rsidRDefault="00B7689E" w:rsidP="00B7689E">
      <w:pPr>
        <w:shd w:val="clear" w:color="auto" w:fill="FFFFFF"/>
        <w:spacing w:after="0" w:line="240" w:lineRule="auto"/>
        <w:rPr>
          <w:rFonts w:ascii="Segoe UI" w:eastAsia="Times New Roman" w:hAnsi="Segoe UI" w:cs="Segoe UI"/>
          <w:color w:val="171717"/>
          <w:sz w:val="24"/>
          <w:szCs w:val="24"/>
        </w:rPr>
      </w:pPr>
    </w:p>
    <w:p w14:paraId="359C3643" w14:textId="77777777" w:rsidR="00B47B9D" w:rsidRPr="00B47B9D" w:rsidRDefault="00B47B9D" w:rsidP="00B47B9D">
      <w:pPr>
        <w:shd w:val="clear" w:color="auto" w:fill="FFFFFF"/>
        <w:spacing w:after="0" w:line="240" w:lineRule="auto"/>
        <w:rPr>
          <w:rFonts w:ascii="Segoe UI" w:eastAsia="Times New Roman" w:hAnsi="Segoe UI" w:cs="Segoe UI"/>
          <w:b/>
          <w:bCs/>
          <w:color w:val="171717"/>
          <w:sz w:val="24"/>
          <w:szCs w:val="24"/>
        </w:rPr>
      </w:pPr>
      <w:r w:rsidRPr="00B47B9D">
        <w:rPr>
          <w:rFonts w:ascii="Segoe UI" w:eastAsia="Times New Roman" w:hAnsi="Segoe UI" w:cs="Segoe UI"/>
          <w:b/>
          <w:bCs/>
          <w:color w:val="171717"/>
          <w:sz w:val="24"/>
          <w:szCs w:val="24"/>
        </w:rPr>
        <w:t xml:space="preserve">Exercise - Implement a Service Bus topic and </w:t>
      </w:r>
      <w:proofErr w:type="gramStart"/>
      <w:r w:rsidRPr="00B47B9D">
        <w:rPr>
          <w:rFonts w:ascii="Segoe UI" w:eastAsia="Times New Roman" w:hAnsi="Segoe UI" w:cs="Segoe UI"/>
          <w:b/>
          <w:bCs/>
          <w:color w:val="171717"/>
          <w:sz w:val="24"/>
          <w:szCs w:val="24"/>
        </w:rPr>
        <w:t>queue</w:t>
      </w:r>
      <w:proofErr w:type="gramEnd"/>
    </w:p>
    <w:p w14:paraId="0F9B5280" w14:textId="0D6214A7" w:rsidR="00B7689E" w:rsidRDefault="00B7689E" w:rsidP="00B7689E">
      <w:pPr>
        <w:shd w:val="clear" w:color="auto" w:fill="FFFFFF"/>
        <w:spacing w:after="0" w:line="240" w:lineRule="auto"/>
        <w:rPr>
          <w:rFonts w:ascii="Segoe UI" w:eastAsia="Times New Roman" w:hAnsi="Segoe UI" w:cs="Segoe UI"/>
          <w:color w:val="171717"/>
          <w:sz w:val="24"/>
          <w:szCs w:val="24"/>
        </w:rPr>
      </w:pPr>
    </w:p>
    <w:p w14:paraId="30D292C2" w14:textId="77777777" w:rsidR="00B47B9D" w:rsidRPr="00B47B9D" w:rsidRDefault="00B47B9D" w:rsidP="00B47B9D">
      <w:pPr>
        <w:shd w:val="clear" w:color="auto" w:fill="FFFFFF"/>
        <w:spacing w:after="0" w:line="240" w:lineRule="auto"/>
        <w:rPr>
          <w:rFonts w:ascii="Segoe UI" w:eastAsia="Times New Roman" w:hAnsi="Segoe UI" w:cs="Segoe UI"/>
          <w:b/>
          <w:bCs/>
          <w:color w:val="171717"/>
          <w:sz w:val="24"/>
          <w:szCs w:val="24"/>
        </w:rPr>
      </w:pPr>
      <w:r w:rsidRPr="00B47B9D">
        <w:rPr>
          <w:rFonts w:ascii="Segoe UI" w:eastAsia="Times New Roman" w:hAnsi="Segoe UI" w:cs="Segoe UI"/>
          <w:b/>
          <w:bCs/>
          <w:color w:val="171717"/>
          <w:sz w:val="24"/>
          <w:szCs w:val="24"/>
        </w:rPr>
        <w:t>Create a Service Bus namespace</w:t>
      </w:r>
    </w:p>
    <w:p w14:paraId="1954FA84" w14:textId="77777777" w:rsidR="00B47B9D" w:rsidRPr="00B47B9D" w:rsidRDefault="00B47B9D" w:rsidP="00B47B9D">
      <w:pPr>
        <w:shd w:val="clear" w:color="auto" w:fill="FFFFFF"/>
        <w:spacing w:after="0"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Azure Service Bus, a namespace is a container, with a unique fully qualified domain name, for queues, topics, and relays. You must start by creating the namespace.</w:t>
      </w:r>
    </w:p>
    <w:p w14:paraId="2C73FA30" w14:textId="77777777" w:rsidR="00B47B9D" w:rsidRDefault="00B47B9D" w:rsidP="00B47B9D">
      <w:pPr>
        <w:shd w:val="clear" w:color="auto" w:fill="FFFFFF"/>
        <w:spacing w:after="0"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lastRenderedPageBreak/>
        <w:t>Each namespace has primary and secondary shared access signature encryption keys. To gain access to the objects within the namespace, a sending or receiving component must provide these keys when it connects.</w:t>
      </w:r>
    </w:p>
    <w:p w14:paraId="777D6025" w14:textId="77777777" w:rsidR="00B47B9D" w:rsidRDefault="00B47B9D" w:rsidP="00B47B9D">
      <w:pPr>
        <w:shd w:val="clear" w:color="auto" w:fill="FFFFFF"/>
        <w:spacing w:after="0" w:line="240" w:lineRule="auto"/>
        <w:rPr>
          <w:rFonts w:ascii="Segoe UI" w:eastAsia="Times New Roman" w:hAnsi="Segoe UI" w:cs="Segoe UI"/>
          <w:color w:val="171717"/>
          <w:sz w:val="24"/>
          <w:szCs w:val="24"/>
        </w:rPr>
      </w:pPr>
    </w:p>
    <w:p w14:paraId="226FF0E2" w14:textId="7851DC4D" w:rsidR="00B47B9D" w:rsidRPr="00B47B9D" w:rsidRDefault="00B47B9D" w:rsidP="00B47B9D">
      <w:pPr>
        <w:shd w:val="clear" w:color="auto" w:fill="FFFFFF"/>
        <w:spacing w:after="0" w:line="240" w:lineRule="auto"/>
        <w:rPr>
          <w:rFonts w:ascii="Segoe UI" w:eastAsia="Times New Roman" w:hAnsi="Segoe UI" w:cs="Segoe UI"/>
          <w:color w:val="171717"/>
          <w:sz w:val="24"/>
          <w:szCs w:val="24"/>
        </w:rPr>
      </w:pPr>
      <w:r w:rsidRPr="00B47B9D">
        <w:rPr>
          <w:rFonts w:ascii="Segoe UI" w:eastAsia="Times New Roman" w:hAnsi="Segoe UI" w:cs="Segoe UI"/>
          <w:b/>
          <w:bCs/>
          <w:color w:val="171717"/>
          <w:sz w:val="24"/>
          <w:szCs w:val="24"/>
        </w:rPr>
        <w:t>Create a Service Bus queue</w:t>
      </w:r>
    </w:p>
    <w:p w14:paraId="41F4ECA9" w14:textId="77777777" w:rsidR="00B47B9D" w:rsidRPr="00B47B9D" w:rsidRDefault="00B47B9D" w:rsidP="00B47B9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To create a Service Bus queue, follow these steps:</w:t>
      </w:r>
    </w:p>
    <w:p w14:paraId="6C27E629" w14:textId="77777777" w:rsidR="00B47B9D" w:rsidRPr="00B47B9D" w:rsidRDefault="00B47B9D" w:rsidP="0079205A">
      <w:pPr>
        <w:numPr>
          <w:ilvl w:val="0"/>
          <w:numId w:val="36"/>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After deployment completes, select </w:t>
      </w:r>
      <w:r w:rsidRPr="00B47B9D">
        <w:rPr>
          <w:rFonts w:ascii="Segoe UI" w:eastAsia="Times New Roman" w:hAnsi="Segoe UI" w:cs="Segoe UI"/>
          <w:b/>
          <w:bCs/>
          <w:color w:val="171717"/>
          <w:sz w:val="24"/>
          <w:szCs w:val="24"/>
        </w:rPr>
        <w:t>Go to resource</w:t>
      </w:r>
      <w:r w:rsidRPr="00B47B9D">
        <w:rPr>
          <w:rFonts w:ascii="Segoe UI" w:eastAsia="Times New Roman" w:hAnsi="Segoe UI" w:cs="Segoe UI"/>
          <w:color w:val="171717"/>
          <w:sz w:val="24"/>
          <w:szCs w:val="24"/>
        </w:rPr>
        <w:t>. The namespace you just created appears.</w:t>
      </w:r>
    </w:p>
    <w:p w14:paraId="51B599C5" w14:textId="77777777" w:rsidR="00B47B9D" w:rsidRPr="00B47B9D" w:rsidRDefault="00B47B9D" w:rsidP="0079205A">
      <w:pPr>
        <w:numPr>
          <w:ilvl w:val="0"/>
          <w:numId w:val="36"/>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top menu bar of the namespace pane, select </w:t>
      </w:r>
      <w:r w:rsidRPr="00B47B9D">
        <w:rPr>
          <w:rFonts w:ascii="Segoe UI" w:eastAsia="Times New Roman" w:hAnsi="Segoe UI" w:cs="Segoe UI"/>
          <w:b/>
          <w:bCs/>
          <w:color w:val="171717"/>
          <w:sz w:val="24"/>
          <w:szCs w:val="24"/>
        </w:rPr>
        <w:t>Queue</w:t>
      </w:r>
      <w:r w:rsidRPr="00B47B9D">
        <w:rPr>
          <w:rFonts w:ascii="Segoe UI" w:eastAsia="Times New Roman" w:hAnsi="Segoe UI" w:cs="Segoe UI"/>
          <w:color w:val="171717"/>
          <w:sz w:val="24"/>
          <w:szCs w:val="24"/>
        </w:rPr>
        <w:t>. The </w:t>
      </w:r>
      <w:r w:rsidRPr="00B47B9D">
        <w:rPr>
          <w:rFonts w:ascii="Segoe UI" w:eastAsia="Times New Roman" w:hAnsi="Segoe UI" w:cs="Segoe UI"/>
          <w:b/>
          <w:bCs/>
          <w:color w:val="171717"/>
          <w:sz w:val="24"/>
          <w:szCs w:val="24"/>
        </w:rPr>
        <w:t>Create queue</w:t>
      </w:r>
      <w:r w:rsidRPr="00B47B9D">
        <w:rPr>
          <w:rFonts w:ascii="Segoe UI" w:eastAsia="Times New Roman" w:hAnsi="Segoe UI" w:cs="Segoe UI"/>
          <w:color w:val="171717"/>
          <w:sz w:val="24"/>
          <w:szCs w:val="24"/>
        </w:rPr>
        <w:t> pane appears.</w:t>
      </w:r>
    </w:p>
    <w:p w14:paraId="3ED9038B" w14:textId="77777777" w:rsidR="00B47B9D" w:rsidRPr="00B47B9D" w:rsidRDefault="00B47B9D" w:rsidP="0079205A">
      <w:pPr>
        <w:numPr>
          <w:ilvl w:val="0"/>
          <w:numId w:val="36"/>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w:t>
      </w:r>
      <w:r w:rsidRPr="00B47B9D">
        <w:rPr>
          <w:rFonts w:ascii="Segoe UI" w:eastAsia="Times New Roman" w:hAnsi="Segoe UI" w:cs="Segoe UI"/>
          <w:b/>
          <w:bCs/>
          <w:color w:val="171717"/>
          <w:sz w:val="24"/>
          <w:szCs w:val="24"/>
        </w:rPr>
        <w:t>Name</w:t>
      </w:r>
      <w:r w:rsidRPr="00B47B9D">
        <w:rPr>
          <w:rFonts w:ascii="Segoe UI" w:eastAsia="Times New Roman" w:hAnsi="Segoe UI" w:cs="Segoe UI"/>
          <w:color w:val="171717"/>
          <w:sz w:val="24"/>
          <w:szCs w:val="24"/>
        </w:rPr>
        <w:t> text box, enter </w:t>
      </w:r>
      <w:proofErr w:type="spellStart"/>
      <w:r w:rsidRPr="00B47B9D">
        <w:rPr>
          <w:rFonts w:ascii="Segoe UI" w:eastAsia="Times New Roman" w:hAnsi="Segoe UI" w:cs="Segoe UI"/>
          <w:b/>
          <w:bCs/>
          <w:color w:val="171717"/>
          <w:sz w:val="24"/>
          <w:szCs w:val="24"/>
        </w:rPr>
        <w:t>salesmessages</w:t>
      </w:r>
      <w:proofErr w:type="spellEnd"/>
      <w:r w:rsidRPr="00B47B9D">
        <w:rPr>
          <w:rFonts w:ascii="Segoe UI" w:eastAsia="Times New Roman" w:hAnsi="Segoe UI" w:cs="Segoe UI"/>
          <w:color w:val="171717"/>
          <w:sz w:val="24"/>
          <w:szCs w:val="24"/>
        </w:rPr>
        <w:t>, and then select </w:t>
      </w:r>
      <w:r w:rsidRPr="00B47B9D">
        <w:rPr>
          <w:rFonts w:ascii="Segoe UI" w:eastAsia="Times New Roman" w:hAnsi="Segoe UI" w:cs="Segoe UI"/>
          <w:b/>
          <w:bCs/>
          <w:color w:val="171717"/>
          <w:sz w:val="24"/>
          <w:szCs w:val="24"/>
        </w:rPr>
        <w:t>Create</w:t>
      </w:r>
      <w:r w:rsidRPr="00B47B9D">
        <w:rPr>
          <w:rFonts w:ascii="Segoe UI" w:eastAsia="Times New Roman" w:hAnsi="Segoe UI" w:cs="Segoe UI"/>
          <w:color w:val="171717"/>
          <w:sz w:val="24"/>
          <w:szCs w:val="24"/>
        </w:rPr>
        <w:t>. Azure creates the queue in your namespace.</w:t>
      </w:r>
    </w:p>
    <w:p w14:paraId="4875C697" w14:textId="69505BCE" w:rsidR="00B47B9D" w:rsidRDefault="00B47B9D" w:rsidP="00B47B9D">
      <w:pPr>
        <w:pStyle w:val="Heading2"/>
        <w:shd w:val="clear" w:color="auto" w:fill="FFFFFF"/>
        <w:spacing w:before="480" w:after="180"/>
        <w:rPr>
          <w:rFonts w:ascii="Segoe UI" w:hAnsi="Segoe UI" w:cs="Segoe UI"/>
          <w:b/>
          <w:bCs/>
          <w:color w:val="171717"/>
        </w:rPr>
      </w:pPr>
      <w:r w:rsidRPr="00B47B9D">
        <w:rPr>
          <w:rFonts w:ascii="Segoe UI" w:hAnsi="Segoe UI" w:cs="Segoe UI"/>
          <w:b/>
          <w:bCs/>
          <w:color w:val="171717"/>
        </w:rPr>
        <w:t xml:space="preserve">Create a Service Bus topic and </w:t>
      </w:r>
      <w:proofErr w:type="gramStart"/>
      <w:r w:rsidRPr="00B47B9D">
        <w:rPr>
          <w:rFonts w:ascii="Segoe UI" w:hAnsi="Segoe UI" w:cs="Segoe UI"/>
          <w:b/>
          <w:bCs/>
          <w:color w:val="171717"/>
        </w:rPr>
        <w:t>subscriptions</w:t>
      </w:r>
      <w:proofErr w:type="gramEnd"/>
    </w:p>
    <w:p w14:paraId="01FBF358" w14:textId="77777777" w:rsidR="00B47B9D" w:rsidRPr="00B47B9D" w:rsidRDefault="00B47B9D" w:rsidP="00B47B9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To create a Service Bus topic and subscriptions, follow these steps:</w:t>
      </w:r>
    </w:p>
    <w:p w14:paraId="39B31697" w14:textId="77777777" w:rsidR="00B47B9D" w:rsidRPr="00B47B9D" w:rsidRDefault="00B47B9D" w:rsidP="0079205A">
      <w:pPr>
        <w:numPr>
          <w:ilvl w:val="0"/>
          <w:numId w:val="37"/>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top menu bar of the </w:t>
      </w:r>
      <w:r w:rsidRPr="00B47B9D">
        <w:rPr>
          <w:rFonts w:ascii="Segoe UI" w:eastAsia="Times New Roman" w:hAnsi="Segoe UI" w:cs="Segoe UI"/>
          <w:b/>
          <w:bCs/>
          <w:color w:val="171717"/>
          <w:sz w:val="24"/>
          <w:szCs w:val="24"/>
        </w:rPr>
        <w:t>Service Bus Namespace</w:t>
      </w:r>
      <w:r w:rsidRPr="00B47B9D">
        <w:rPr>
          <w:rFonts w:ascii="Segoe UI" w:eastAsia="Times New Roman" w:hAnsi="Segoe UI" w:cs="Segoe UI"/>
          <w:color w:val="171717"/>
          <w:sz w:val="24"/>
          <w:szCs w:val="24"/>
        </w:rPr>
        <w:t> pane, select </w:t>
      </w:r>
      <w:r w:rsidRPr="00B47B9D">
        <w:rPr>
          <w:rFonts w:ascii="Segoe UI" w:eastAsia="Times New Roman" w:hAnsi="Segoe UI" w:cs="Segoe UI"/>
          <w:b/>
          <w:bCs/>
          <w:color w:val="171717"/>
          <w:sz w:val="24"/>
          <w:szCs w:val="24"/>
        </w:rPr>
        <w:t>Topic</w:t>
      </w:r>
      <w:r w:rsidRPr="00B47B9D">
        <w:rPr>
          <w:rFonts w:ascii="Segoe UI" w:eastAsia="Times New Roman" w:hAnsi="Segoe UI" w:cs="Segoe UI"/>
          <w:color w:val="171717"/>
          <w:sz w:val="24"/>
          <w:szCs w:val="24"/>
        </w:rPr>
        <w:t>. The </w:t>
      </w:r>
      <w:r w:rsidRPr="00B47B9D">
        <w:rPr>
          <w:rFonts w:ascii="Segoe UI" w:eastAsia="Times New Roman" w:hAnsi="Segoe UI" w:cs="Segoe UI"/>
          <w:b/>
          <w:bCs/>
          <w:color w:val="171717"/>
          <w:sz w:val="24"/>
          <w:szCs w:val="24"/>
        </w:rPr>
        <w:t>Create topic</w:t>
      </w:r>
      <w:r w:rsidRPr="00B47B9D">
        <w:rPr>
          <w:rFonts w:ascii="Segoe UI" w:eastAsia="Times New Roman" w:hAnsi="Segoe UI" w:cs="Segoe UI"/>
          <w:color w:val="171717"/>
          <w:sz w:val="24"/>
          <w:szCs w:val="24"/>
        </w:rPr>
        <w:t> pane appears.</w:t>
      </w:r>
    </w:p>
    <w:p w14:paraId="26766B5D" w14:textId="77777777" w:rsidR="00B47B9D" w:rsidRPr="00B47B9D" w:rsidRDefault="00B47B9D" w:rsidP="0079205A">
      <w:pPr>
        <w:numPr>
          <w:ilvl w:val="0"/>
          <w:numId w:val="37"/>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w:t>
      </w:r>
      <w:r w:rsidRPr="00B47B9D">
        <w:rPr>
          <w:rFonts w:ascii="Segoe UI" w:eastAsia="Times New Roman" w:hAnsi="Segoe UI" w:cs="Segoe UI"/>
          <w:b/>
          <w:bCs/>
          <w:color w:val="171717"/>
          <w:sz w:val="24"/>
          <w:szCs w:val="24"/>
        </w:rPr>
        <w:t>Name</w:t>
      </w:r>
      <w:r w:rsidRPr="00B47B9D">
        <w:rPr>
          <w:rFonts w:ascii="Segoe UI" w:eastAsia="Times New Roman" w:hAnsi="Segoe UI" w:cs="Segoe UI"/>
          <w:color w:val="171717"/>
          <w:sz w:val="24"/>
          <w:szCs w:val="24"/>
        </w:rPr>
        <w:t> text box, enter </w:t>
      </w:r>
      <w:proofErr w:type="spellStart"/>
      <w:r w:rsidRPr="00B47B9D">
        <w:rPr>
          <w:rFonts w:ascii="Segoe UI" w:eastAsia="Times New Roman" w:hAnsi="Segoe UI" w:cs="Segoe UI"/>
          <w:b/>
          <w:bCs/>
          <w:color w:val="171717"/>
          <w:sz w:val="24"/>
          <w:szCs w:val="24"/>
        </w:rPr>
        <w:t>salesperformancemessages</w:t>
      </w:r>
      <w:proofErr w:type="spellEnd"/>
      <w:r w:rsidRPr="00B47B9D">
        <w:rPr>
          <w:rFonts w:ascii="Segoe UI" w:eastAsia="Times New Roman" w:hAnsi="Segoe UI" w:cs="Segoe UI"/>
          <w:color w:val="171717"/>
          <w:sz w:val="24"/>
          <w:szCs w:val="24"/>
        </w:rPr>
        <w:t>, and then select </w:t>
      </w:r>
      <w:r w:rsidRPr="00B47B9D">
        <w:rPr>
          <w:rFonts w:ascii="Segoe UI" w:eastAsia="Times New Roman" w:hAnsi="Segoe UI" w:cs="Segoe UI"/>
          <w:b/>
          <w:bCs/>
          <w:color w:val="171717"/>
          <w:sz w:val="24"/>
          <w:szCs w:val="24"/>
        </w:rPr>
        <w:t>Create</w:t>
      </w:r>
      <w:r w:rsidRPr="00B47B9D">
        <w:rPr>
          <w:rFonts w:ascii="Segoe UI" w:eastAsia="Times New Roman" w:hAnsi="Segoe UI" w:cs="Segoe UI"/>
          <w:color w:val="171717"/>
          <w:sz w:val="24"/>
          <w:szCs w:val="24"/>
        </w:rPr>
        <w:t>. Azure creates the topic in your namespace.</w:t>
      </w:r>
    </w:p>
    <w:p w14:paraId="55B8F991"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When the topic has been created, at the bottom of the </w:t>
      </w:r>
      <w:r w:rsidRPr="00B47B9D">
        <w:rPr>
          <w:rFonts w:ascii="Segoe UI" w:eastAsia="Times New Roman" w:hAnsi="Segoe UI" w:cs="Segoe UI"/>
          <w:b/>
          <w:bCs/>
          <w:color w:val="171717"/>
          <w:sz w:val="24"/>
          <w:szCs w:val="24"/>
        </w:rPr>
        <w:t>Service Bus Namespace</w:t>
      </w:r>
      <w:r w:rsidRPr="00B47B9D">
        <w:rPr>
          <w:rFonts w:ascii="Segoe UI" w:eastAsia="Times New Roman" w:hAnsi="Segoe UI" w:cs="Segoe UI"/>
          <w:color w:val="171717"/>
          <w:sz w:val="24"/>
          <w:szCs w:val="24"/>
        </w:rPr>
        <w:t> pane, </w:t>
      </w:r>
      <w:r w:rsidRPr="00B47B9D">
        <w:rPr>
          <w:rFonts w:ascii="Segoe UI" w:eastAsia="Times New Roman" w:hAnsi="Segoe UI" w:cs="Segoe UI"/>
          <w:b/>
          <w:bCs/>
          <w:color w:val="171717"/>
          <w:sz w:val="24"/>
          <w:szCs w:val="24"/>
        </w:rPr>
        <w:t>Queues</w:t>
      </w:r>
      <w:r w:rsidRPr="00B47B9D">
        <w:rPr>
          <w:rFonts w:ascii="Segoe UI" w:eastAsia="Times New Roman" w:hAnsi="Segoe UI" w:cs="Segoe UI"/>
          <w:color w:val="171717"/>
          <w:sz w:val="24"/>
          <w:szCs w:val="24"/>
        </w:rPr>
        <w:t> and </w:t>
      </w:r>
      <w:r w:rsidRPr="00B47B9D">
        <w:rPr>
          <w:rFonts w:ascii="Segoe UI" w:eastAsia="Times New Roman" w:hAnsi="Segoe UI" w:cs="Segoe UI"/>
          <w:b/>
          <w:bCs/>
          <w:color w:val="171717"/>
          <w:sz w:val="24"/>
          <w:szCs w:val="24"/>
        </w:rPr>
        <w:t>Topics</w:t>
      </w:r>
      <w:r w:rsidRPr="00B47B9D">
        <w:rPr>
          <w:rFonts w:ascii="Segoe UI" w:eastAsia="Times New Roman" w:hAnsi="Segoe UI" w:cs="Segoe UI"/>
          <w:color w:val="171717"/>
          <w:sz w:val="24"/>
          <w:szCs w:val="24"/>
        </w:rPr>
        <w:t> tabs appear. Select </w:t>
      </w:r>
      <w:r w:rsidRPr="00B47B9D">
        <w:rPr>
          <w:rFonts w:ascii="Segoe UI" w:eastAsia="Times New Roman" w:hAnsi="Segoe UI" w:cs="Segoe UI"/>
          <w:b/>
          <w:bCs/>
          <w:color w:val="171717"/>
          <w:sz w:val="24"/>
          <w:szCs w:val="24"/>
        </w:rPr>
        <w:t>Topics</w:t>
      </w:r>
      <w:r w:rsidRPr="00B47B9D">
        <w:rPr>
          <w:rFonts w:ascii="Segoe UI" w:eastAsia="Times New Roman" w:hAnsi="Segoe UI" w:cs="Segoe UI"/>
          <w:color w:val="171717"/>
          <w:sz w:val="24"/>
          <w:szCs w:val="24"/>
        </w:rPr>
        <w:t>.</w:t>
      </w:r>
    </w:p>
    <w:p w14:paraId="344B156E"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left pane, under </w:t>
      </w:r>
      <w:r w:rsidRPr="00B47B9D">
        <w:rPr>
          <w:rFonts w:ascii="Segoe UI" w:eastAsia="Times New Roman" w:hAnsi="Segoe UI" w:cs="Segoe UI"/>
          <w:b/>
          <w:bCs/>
          <w:color w:val="171717"/>
          <w:sz w:val="24"/>
          <w:szCs w:val="24"/>
        </w:rPr>
        <w:t>Entities</w:t>
      </w:r>
      <w:r w:rsidRPr="00B47B9D">
        <w:rPr>
          <w:rFonts w:ascii="Segoe UI" w:eastAsia="Times New Roman" w:hAnsi="Segoe UI" w:cs="Segoe UI"/>
          <w:color w:val="171717"/>
          <w:sz w:val="24"/>
          <w:szCs w:val="24"/>
        </w:rPr>
        <w:t>, select </w:t>
      </w:r>
      <w:r w:rsidRPr="00B47B9D">
        <w:rPr>
          <w:rFonts w:ascii="Segoe UI" w:eastAsia="Times New Roman" w:hAnsi="Segoe UI" w:cs="Segoe UI"/>
          <w:b/>
          <w:bCs/>
          <w:color w:val="171717"/>
          <w:sz w:val="24"/>
          <w:szCs w:val="24"/>
        </w:rPr>
        <w:t>Topics</w:t>
      </w:r>
      <w:r w:rsidRPr="00B47B9D">
        <w:rPr>
          <w:rFonts w:ascii="Segoe UI" w:eastAsia="Times New Roman" w:hAnsi="Segoe UI" w:cs="Segoe UI"/>
          <w:color w:val="171717"/>
          <w:sz w:val="24"/>
          <w:szCs w:val="24"/>
        </w:rPr>
        <w:t>.</w:t>
      </w:r>
    </w:p>
    <w:p w14:paraId="3F81EA10"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In the list of topics, select </w:t>
      </w:r>
      <w:proofErr w:type="spellStart"/>
      <w:r w:rsidRPr="00B47B9D">
        <w:rPr>
          <w:rFonts w:ascii="Segoe UI" w:eastAsia="Times New Roman" w:hAnsi="Segoe UI" w:cs="Segoe UI"/>
          <w:b/>
          <w:bCs/>
          <w:color w:val="171717"/>
          <w:sz w:val="24"/>
          <w:szCs w:val="24"/>
        </w:rPr>
        <w:t>salesperformancemessages</w:t>
      </w:r>
      <w:proofErr w:type="spellEnd"/>
      <w:r w:rsidRPr="00B47B9D">
        <w:rPr>
          <w:rFonts w:ascii="Segoe UI" w:eastAsia="Times New Roman" w:hAnsi="Segoe UI" w:cs="Segoe UI"/>
          <w:color w:val="171717"/>
          <w:sz w:val="24"/>
          <w:szCs w:val="24"/>
        </w:rPr>
        <w:t>.</w:t>
      </w:r>
    </w:p>
    <w:p w14:paraId="75FD3E20"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Select </w:t>
      </w:r>
      <w:r w:rsidRPr="00B47B9D">
        <w:rPr>
          <w:rFonts w:ascii="Segoe UI" w:eastAsia="Times New Roman" w:hAnsi="Segoe UI" w:cs="Segoe UI"/>
          <w:b/>
          <w:bCs/>
          <w:color w:val="171717"/>
          <w:sz w:val="24"/>
          <w:szCs w:val="24"/>
        </w:rPr>
        <w:t>Subscription</w:t>
      </w:r>
      <w:r w:rsidRPr="00B47B9D">
        <w:rPr>
          <w:rFonts w:ascii="Segoe UI" w:eastAsia="Times New Roman" w:hAnsi="Segoe UI" w:cs="Segoe UI"/>
          <w:color w:val="171717"/>
          <w:sz w:val="24"/>
          <w:szCs w:val="24"/>
        </w:rPr>
        <w:t> to open the </w:t>
      </w:r>
      <w:r w:rsidRPr="00B47B9D">
        <w:rPr>
          <w:rFonts w:ascii="Segoe UI" w:eastAsia="Times New Roman" w:hAnsi="Segoe UI" w:cs="Segoe UI"/>
          <w:b/>
          <w:bCs/>
          <w:color w:val="171717"/>
          <w:sz w:val="24"/>
          <w:szCs w:val="24"/>
        </w:rPr>
        <w:t>Create subscription</w:t>
      </w:r>
      <w:r w:rsidRPr="00B47B9D">
        <w:rPr>
          <w:rFonts w:ascii="Segoe UI" w:eastAsia="Times New Roman" w:hAnsi="Segoe UI" w:cs="Segoe UI"/>
          <w:color w:val="171717"/>
          <w:sz w:val="24"/>
          <w:szCs w:val="24"/>
        </w:rPr>
        <w:t> pane for your first subscription.</w:t>
      </w:r>
    </w:p>
    <w:p w14:paraId="0F455B6C"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Enter </w:t>
      </w:r>
      <w:r w:rsidRPr="00B47B9D">
        <w:rPr>
          <w:rFonts w:ascii="Segoe UI" w:eastAsia="Times New Roman" w:hAnsi="Segoe UI" w:cs="Segoe UI"/>
          <w:b/>
          <w:bCs/>
          <w:color w:val="171717"/>
          <w:sz w:val="24"/>
          <w:szCs w:val="24"/>
        </w:rPr>
        <w:t>Americas</w:t>
      </w:r>
      <w:r w:rsidRPr="00B47B9D">
        <w:rPr>
          <w:rFonts w:ascii="Segoe UI" w:eastAsia="Times New Roman" w:hAnsi="Segoe UI" w:cs="Segoe UI"/>
          <w:color w:val="171717"/>
          <w:sz w:val="24"/>
          <w:szCs w:val="24"/>
        </w:rPr>
        <w:t> for the </w:t>
      </w:r>
      <w:r w:rsidRPr="00B47B9D">
        <w:rPr>
          <w:rFonts w:ascii="Segoe UI" w:eastAsia="Times New Roman" w:hAnsi="Segoe UI" w:cs="Segoe UI"/>
          <w:b/>
          <w:bCs/>
          <w:color w:val="171717"/>
          <w:sz w:val="24"/>
          <w:szCs w:val="24"/>
        </w:rPr>
        <w:t>Name</w:t>
      </w:r>
      <w:r w:rsidRPr="00B47B9D">
        <w:rPr>
          <w:rFonts w:ascii="Segoe UI" w:eastAsia="Times New Roman" w:hAnsi="Segoe UI" w:cs="Segoe UI"/>
          <w:color w:val="171717"/>
          <w:sz w:val="24"/>
          <w:szCs w:val="24"/>
        </w:rPr>
        <w:t>, then enter </w:t>
      </w:r>
      <w:r w:rsidRPr="00B47B9D">
        <w:rPr>
          <w:rFonts w:ascii="Segoe UI" w:eastAsia="Times New Roman" w:hAnsi="Segoe UI" w:cs="Segoe UI"/>
          <w:b/>
          <w:bCs/>
          <w:color w:val="171717"/>
          <w:sz w:val="24"/>
          <w:szCs w:val="24"/>
        </w:rPr>
        <w:t>100</w:t>
      </w:r>
      <w:r w:rsidRPr="00B47B9D">
        <w:rPr>
          <w:rFonts w:ascii="Segoe UI" w:eastAsia="Times New Roman" w:hAnsi="Segoe UI" w:cs="Segoe UI"/>
          <w:color w:val="171717"/>
          <w:sz w:val="24"/>
          <w:szCs w:val="24"/>
        </w:rPr>
        <w:t> for the </w:t>
      </w:r>
      <w:r w:rsidRPr="00B47B9D">
        <w:rPr>
          <w:rFonts w:ascii="Segoe UI" w:eastAsia="Times New Roman" w:hAnsi="Segoe UI" w:cs="Segoe UI"/>
          <w:b/>
          <w:bCs/>
          <w:color w:val="171717"/>
          <w:sz w:val="24"/>
          <w:szCs w:val="24"/>
        </w:rPr>
        <w:t>Max delivery count</w:t>
      </w:r>
      <w:r w:rsidRPr="00B47B9D">
        <w:rPr>
          <w:rFonts w:ascii="Segoe UI" w:eastAsia="Times New Roman" w:hAnsi="Segoe UI" w:cs="Segoe UI"/>
          <w:color w:val="171717"/>
          <w:sz w:val="24"/>
          <w:szCs w:val="24"/>
        </w:rPr>
        <w:t>, and then select </w:t>
      </w:r>
      <w:r w:rsidRPr="00B47B9D">
        <w:rPr>
          <w:rFonts w:ascii="Segoe UI" w:eastAsia="Times New Roman" w:hAnsi="Segoe UI" w:cs="Segoe UI"/>
          <w:b/>
          <w:bCs/>
          <w:color w:val="171717"/>
          <w:sz w:val="24"/>
          <w:szCs w:val="24"/>
        </w:rPr>
        <w:t>Create</w:t>
      </w:r>
      <w:r w:rsidRPr="00B47B9D">
        <w:rPr>
          <w:rFonts w:ascii="Segoe UI" w:eastAsia="Times New Roman" w:hAnsi="Segoe UI" w:cs="Segoe UI"/>
          <w:color w:val="171717"/>
          <w:sz w:val="24"/>
          <w:szCs w:val="24"/>
        </w:rPr>
        <w:t>.</w:t>
      </w:r>
    </w:p>
    <w:p w14:paraId="72D0F335" w14:textId="77777777" w:rsidR="00B47B9D" w:rsidRP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Select </w:t>
      </w:r>
      <w:r w:rsidRPr="00B47B9D">
        <w:rPr>
          <w:rFonts w:ascii="Segoe UI" w:eastAsia="Times New Roman" w:hAnsi="Segoe UI" w:cs="Segoe UI"/>
          <w:b/>
          <w:bCs/>
          <w:color w:val="171717"/>
          <w:sz w:val="24"/>
          <w:szCs w:val="24"/>
        </w:rPr>
        <w:t>Subscription</w:t>
      </w:r>
      <w:r w:rsidRPr="00B47B9D">
        <w:rPr>
          <w:rFonts w:ascii="Segoe UI" w:eastAsia="Times New Roman" w:hAnsi="Segoe UI" w:cs="Segoe UI"/>
          <w:color w:val="171717"/>
          <w:sz w:val="24"/>
          <w:szCs w:val="24"/>
        </w:rPr>
        <w:t> to open the </w:t>
      </w:r>
      <w:r w:rsidRPr="00B47B9D">
        <w:rPr>
          <w:rFonts w:ascii="Segoe UI" w:eastAsia="Times New Roman" w:hAnsi="Segoe UI" w:cs="Segoe UI"/>
          <w:b/>
          <w:bCs/>
          <w:color w:val="171717"/>
          <w:sz w:val="24"/>
          <w:szCs w:val="24"/>
        </w:rPr>
        <w:t>Create subscription</w:t>
      </w:r>
      <w:r w:rsidRPr="00B47B9D">
        <w:rPr>
          <w:rFonts w:ascii="Segoe UI" w:eastAsia="Times New Roman" w:hAnsi="Segoe UI" w:cs="Segoe UI"/>
          <w:color w:val="171717"/>
          <w:sz w:val="24"/>
          <w:szCs w:val="24"/>
        </w:rPr>
        <w:t> pane for your second subscription.</w:t>
      </w:r>
    </w:p>
    <w:p w14:paraId="550F2234" w14:textId="71078571" w:rsidR="00B47B9D" w:rsidRDefault="00B47B9D" w:rsidP="0079205A">
      <w:pPr>
        <w:numPr>
          <w:ilvl w:val="0"/>
          <w:numId w:val="37"/>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Enter </w:t>
      </w:r>
      <w:proofErr w:type="spellStart"/>
      <w:r w:rsidRPr="00B47B9D">
        <w:rPr>
          <w:rFonts w:ascii="Segoe UI" w:eastAsia="Times New Roman" w:hAnsi="Segoe UI" w:cs="Segoe UI"/>
          <w:b/>
          <w:bCs/>
          <w:color w:val="171717"/>
          <w:sz w:val="24"/>
          <w:szCs w:val="24"/>
        </w:rPr>
        <w:t>EuropeAndAfrica</w:t>
      </w:r>
      <w:proofErr w:type="spellEnd"/>
      <w:r w:rsidRPr="00B47B9D">
        <w:rPr>
          <w:rFonts w:ascii="Segoe UI" w:eastAsia="Times New Roman" w:hAnsi="Segoe UI" w:cs="Segoe UI"/>
          <w:color w:val="171717"/>
          <w:sz w:val="24"/>
          <w:szCs w:val="24"/>
        </w:rPr>
        <w:t> for the </w:t>
      </w:r>
      <w:r w:rsidRPr="00B47B9D">
        <w:rPr>
          <w:rFonts w:ascii="Segoe UI" w:eastAsia="Times New Roman" w:hAnsi="Segoe UI" w:cs="Segoe UI"/>
          <w:b/>
          <w:bCs/>
          <w:color w:val="171717"/>
          <w:sz w:val="24"/>
          <w:szCs w:val="24"/>
        </w:rPr>
        <w:t>Name</w:t>
      </w:r>
      <w:r w:rsidRPr="00B47B9D">
        <w:rPr>
          <w:rFonts w:ascii="Segoe UI" w:eastAsia="Times New Roman" w:hAnsi="Segoe UI" w:cs="Segoe UI"/>
          <w:color w:val="171717"/>
          <w:sz w:val="24"/>
          <w:szCs w:val="24"/>
        </w:rPr>
        <w:t>, and then enter </w:t>
      </w:r>
      <w:r w:rsidRPr="00B47B9D">
        <w:rPr>
          <w:rFonts w:ascii="Segoe UI" w:eastAsia="Times New Roman" w:hAnsi="Segoe UI" w:cs="Segoe UI"/>
          <w:b/>
          <w:bCs/>
          <w:color w:val="171717"/>
          <w:sz w:val="24"/>
          <w:szCs w:val="24"/>
        </w:rPr>
        <w:t>100</w:t>
      </w:r>
      <w:r w:rsidRPr="00B47B9D">
        <w:rPr>
          <w:rFonts w:ascii="Segoe UI" w:eastAsia="Times New Roman" w:hAnsi="Segoe UI" w:cs="Segoe UI"/>
          <w:color w:val="171717"/>
          <w:sz w:val="24"/>
          <w:szCs w:val="24"/>
        </w:rPr>
        <w:t> for the </w:t>
      </w:r>
      <w:r w:rsidRPr="00B47B9D">
        <w:rPr>
          <w:rFonts w:ascii="Segoe UI" w:eastAsia="Times New Roman" w:hAnsi="Segoe UI" w:cs="Segoe UI"/>
          <w:b/>
          <w:bCs/>
          <w:color w:val="171717"/>
          <w:sz w:val="24"/>
          <w:szCs w:val="24"/>
        </w:rPr>
        <w:t>Max delivery count</w:t>
      </w:r>
      <w:r w:rsidRPr="00B47B9D">
        <w:rPr>
          <w:rFonts w:ascii="Segoe UI" w:eastAsia="Times New Roman" w:hAnsi="Segoe UI" w:cs="Segoe UI"/>
          <w:color w:val="171717"/>
          <w:sz w:val="24"/>
          <w:szCs w:val="24"/>
        </w:rPr>
        <w:t>, and then select </w:t>
      </w:r>
      <w:r w:rsidRPr="00B47B9D">
        <w:rPr>
          <w:rFonts w:ascii="Segoe UI" w:eastAsia="Times New Roman" w:hAnsi="Segoe UI" w:cs="Segoe UI"/>
          <w:b/>
          <w:bCs/>
          <w:color w:val="171717"/>
          <w:sz w:val="24"/>
          <w:szCs w:val="24"/>
        </w:rPr>
        <w:t>Create</w:t>
      </w:r>
      <w:r w:rsidRPr="00B47B9D">
        <w:rPr>
          <w:rFonts w:ascii="Segoe UI" w:eastAsia="Times New Roman" w:hAnsi="Segoe UI" w:cs="Segoe UI"/>
          <w:color w:val="171717"/>
          <w:sz w:val="24"/>
          <w:szCs w:val="24"/>
        </w:rPr>
        <w:t>.</w:t>
      </w:r>
    </w:p>
    <w:p w14:paraId="2EAE785C" w14:textId="77777777" w:rsidR="00B47B9D" w:rsidRDefault="00B47B9D" w:rsidP="00B47B9D">
      <w:pPr>
        <w:pStyle w:val="Heading1"/>
        <w:shd w:val="clear" w:color="auto" w:fill="FFFFFF"/>
        <w:spacing w:before="0"/>
        <w:rPr>
          <w:rFonts w:ascii="Segoe UI" w:hAnsi="Segoe UI" w:cs="Segoe UI"/>
          <w:color w:val="171717"/>
        </w:rPr>
      </w:pPr>
      <w:r>
        <w:rPr>
          <w:rFonts w:ascii="Segoe UI" w:hAnsi="Segoe UI" w:cs="Segoe UI"/>
          <w:color w:val="171717"/>
        </w:rPr>
        <w:t>Write code that uses Service Bus queues</w:t>
      </w:r>
    </w:p>
    <w:p w14:paraId="56C03E81" w14:textId="77777777" w:rsidR="00B47B9D" w:rsidRDefault="00B47B9D" w:rsidP="00B47B9D">
      <w:pPr>
        <w:pStyle w:val="Heading2"/>
        <w:shd w:val="clear" w:color="auto" w:fill="FFFFFF"/>
        <w:spacing w:before="480" w:after="180"/>
        <w:rPr>
          <w:rFonts w:ascii="Segoe UI" w:hAnsi="Segoe UI" w:cs="Segoe UI"/>
          <w:color w:val="171717"/>
        </w:rPr>
      </w:pPr>
      <w:proofErr w:type="spellStart"/>
      <w:proofErr w:type="gramStart"/>
      <w:r>
        <w:rPr>
          <w:rFonts w:ascii="Segoe UI" w:hAnsi="Segoe UI" w:cs="Segoe UI"/>
          <w:color w:val="171717"/>
        </w:rPr>
        <w:t>Microsoft.Azure.ServiceBus</w:t>
      </w:r>
      <w:proofErr w:type="spellEnd"/>
      <w:proofErr w:type="gramEnd"/>
      <w:r>
        <w:rPr>
          <w:rFonts w:ascii="Segoe UI" w:hAnsi="Segoe UI" w:cs="Segoe UI"/>
          <w:color w:val="171717"/>
        </w:rPr>
        <w:t xml:space="preserve"> NuGet package</w:t>
      </w:r>
    </w:p>
    <w:p w14:paraId="48973D08" w14:textId="26EC09A1" w:rsidR="00B47B9D" w:rsidRDefault="00B47B9D" w:rsidP="00B47B9D">
      <w:pPr>
        <w:shd w:val="clear" w:color="auto" w:fill="FFFFFF"/>
        <w:spacing w:before="100" w:beforeAutospacing="1" w:after="100" w:afterAutospacing="1" w:line="240" w:lineRule="auto"/>
        <w:rPr>
          <w:rFonts w:ascii="Segoe UI" w:hAnsi="Segoe UI" w:cs="Segoe UI"/>
          <w:color w:val="171717"/>
          <w:shd w:val="clear" w:color="auto" w:fill="FFFFFF"/>
        </w:rPr>
      </w:pPr>
      <w:r>
        <w:rPr>
          <w:rFonts w:ascii="Segoe UI" w:hAnsi="Segoe UI" w:cs="Segoe UI"/>
          <w:color w:val="171717"/>
          <w:shd w:val="clear" w:color="auto" w:fill="FFFFFF"/>
        </w:rPr>
        <w:t>The most important class in this library for queues is the </w:t>
      </w:r>
      <w:proofErr w:type="spellStart"/>
      <w:r>
        <w:rPr>
          <w:rStyle w:val="HTMLCode"/>
          <w:rFonts w:ascii="Consolas" w:eastAsiaTheme="minorHAnsi" w:hAnsi="Consolas"/>
          <w:color w:val="171717"/>
        </w:rPr>
        <w:t>QueueClient</w:t>
      </w:r>
      <w:proofErr w:type="spellEnd"/>
      <w:r>
        <w:rPr>
          <w:rFonts w:ascii="Segoe UI" w:hAnsi="Segoe UI" w:cs="Segoe UI"/>
          <w:color w:val="171717"/>
          <w:shd w:val="clear" w:color="auto" w:fill="FFFFFF"/>
        </w:rPr>
        <w:t> class. You must start by instantiating this class both in sending and receiving components.</w:t>
      </w:r>
    </w:p>
    <w:p w14:paraId="37F4D54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System.</w:t>
      </w:r>
      <w:proofErr w:type="gramStart"/>
      <w:r w:rsidRPr="00B47B9D">
        <w:rPr>
          <w:rFonts w:ascii="Consolas" w:eastAsia="Times New Roman" w:hAnsi="Consolas" w:cs="Times New Roman"/>
          <w:color w:val="171717"/>
          <w:sz w:val="21"/>
          <w:szCs w:val="21"/>
          <w:shd w:val="clear" w:color="auto" w:fill="FAFAFA"/>
        </w:rPr>
        <w:t>Threading</w:t>
      </w:r>
      <w:proofErr w:type="spellEnd"/>
      <w:r w:rsidRPr="00B47B9D">
        <w:rPr>
          <w:rFonts w:ascii="Consolas" w:eastAsia="Times New Roman" w:hAnsi="Consolas" w:cs="Times New Roman"/>
          <w:color w:val="171717"/>
          <w:sz w:val="21"/>
          <w:szCs w:val="21"/>
          <w:shd w:val="clear" w:color="auto" w:fill="FAFAFA"/>
        </w:rPr>
        <w:t>;</w:t>
      </w:r>
      <w:proofErr w:type="gramEnd"/>
    </w:p>
    <w:p w14:paraId="46A78400"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System.Threading.Tasks</w:t>
      </w:r>
      <w:proofErr w:type="spellEnd"/>
      <w:proofErr w:type="gramEnd"/>
      <w:r w:rsidRPr="00B47B9D">
        <w:rPr>
          <w:rFonts w:ascii="Consolas" w:eastAsia="Times New Roman" w:hAnsi="Consolas" w:cs="Times New Roman"/>
          <w:color w:val="171717"/>
          <w:sz w:val="21"/>
          <w:szCs w:val="21"/>
          <w:shd w:val="clear" w:color="auto" w:fill="FAFAFA"/>
        </w:rPr>
        <w:t>;</w:t>
      </w:r>
    </w:p>
    <w:p w14:paraId="483A2254" w14:textId="771FD8C2" w:rsidR="00B47B9D" w:rsidRDefault="00B47B9D" w:rsidP="00B47B9D">
      <w:pPr>
        <w:shd w:val="clear" w:color="auto" w:fill="FFFFFF"/>
        <w:spacing w:before="100" w:beforeAutospacing="1" w:after="100" w:afterAutospacing="1"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Microsoft.Azure.ServiceBus</w:t>
      </w:r>
      <w:proofErr w:type="spellEnd"/>
      <w:proofErr w:type="gramEnd"/>
      <w:r w:rsidRPr="00B47B9D">
        <w:rPr>
          <w:rFonts w:ascii="Consolas" w:eastAsia="Times New Roman" w:hAnsi="Consolas" w:cs="Times New Roman"/>
          <w:color w:val="171717"/>
          <w:sz w:val="21"/>
          <w:szCs w:val="21"/>
          <w:shd w:val="clear" w:color="auto" w:fill="FAFAFA"/>
        </w:rPr>
        <w:t>;</w:t>
      </w:r>
    </w:p>
    <w:p w14:paraId="1BCB9446" w14:textId="02CA0C4A" w:rsidR="00B47B9D" w:rsidRDefault="00B47B9D" w:rsidP="00B47B9D">
      <w:pPr>
        <w:shd w:val="clear" w:color="auto" w:fill="FFFFFF"/>
        <w:spacing w:before="100" w:beforeAutospacing="1" w:after="100" w:afterAutospacing="1" w:line="240" w:lineRule="auto"/>
        <w:rPr>
          <w:rFonts w:ascii="Consolas" w:hAnsi="Consolas"/>
          <w:color w:val="171717"/>
          <w:sz w:val="21"/>
          <w:szCs w:val="21"/>
          <w:shd w:val="clear" w:color="auto" w:fill="FAFAFA"/>
        </w:rPr>
      </w:pPr>
      <w:proofErr w:type="spellStart"/>
      <w:r>
        <w:rPr>
          <w:rFonts w:ascii="Consolas" w:hAnsi="Consolas"/>
          <w:color w:val="171717"/>
          <w:sz w:val="21"/>
          <w:szCs w:val="21"/>
          <w:shd w:val="clear" w:color="auto" w:fill="FAFAFA"/>
        </w:rPr>
        <w:lastRenderedPageBreak/>
        <w:t>queueClient</w:t>
      </w:r>
      <w:proofErr w:type="spellEnd"/>
      <w:r>
        <w:rPr>
          <w:rFonts w:ascii="Consolas" w:hAnsi="Consolas"/>
          <w:color w:val="171717"/>
          <w:sz w:val="21"/>
          <w:szCs w:val="21"/>
          <w:shd w:val="clear" w:color="auto" w:fill="FAFAFA"/>
        </w:rPr>
        <w:t xml:space="preserve"> = </w:t>
      </w:r>
      <w:r>
        <w:rPr>
          <w:rStyle w:val="hljs-keyword"/>
          <w:rFonts w:ascii="Consolas" w:hAnsi="Consolas"/>
          <w:color w:val="0101FD"/>
          <w:sz w:val="21"/>
          <w:szCs w:val="21"/>
          <w:shd w:val="clear" w:color="auto" w:fill="FAFAFA"/>
        </w:rPr>
        <w:t>new</w:t>
      </w:r>
      <w:r>
        <w:rPr>
          <w:rFonts w:ascii="Consolas" w:hAnsi="Consolas"/>
          <w:color w:val="171717"/>
          <w:sz w:val="21"/>
          <w:szCs w:val="21"/>
          <w:shd w:val="clear" w:color="auto" w:fill="FAFAFA"/>
        </w:rPr>
        <w:t xml:space="preserve"> </w:t>
      </w:r>
      <w:proofErr w:type="spellStart"/>
      <w:proofErr w:type="gramStart"/>
      <w:r>
        <w:rPr>
          <w:rFonts w:ascii="Consolas" w:hAnsi="Consolas"/>
          <w:color w:val="171717"/>
          <w:sz w:val="21"/>
          <w:szCs w:val="21"/>
          <w:shd w:val="clear" w:color="auto" w:fill="FAFAFA"/>
        </w:rPr>
        <w:t>QueueClient</w:t>
      </w:r>
      <w:proofErr w:type="spellEnd"/>
      <w:r>
        <w:rPr>
          <w:rFonts w:ascii="Consolas" w:hAnsi="Consolas"/>
          <w:color w:val="171717"/>
          <w:sz w:val="21"/>
          <w:szCs w:val="21"/>
          <w:shd w:val="clear" w:color="auto" w:fill="FAFAFA"/>
        </w:rPr>
        <w:t>(</w:t>
      </w:r>
      <w:proofErr w:type="spellStart"/>
      <w:proofErr w:type="gramEnd"/>
      <w:r>
        <w:rPr>
          <w:rFonts w:ascii="Consolas" w:hAnsi="Consolas"/>
          <w:color w:val="171717"/>
          <w:sz w:val="21"/>
          <w:szCs w:val="21"/>
          <w:shd w:val="clear" w:color="auto" w:fill="FAFAFA"/>
        </w:rPr>
        <w:t>TextAppConnectionString</w:t>
      </w:r>
      <w:proofErr w:type="spellEnd"/>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w:t>
      </w:r>
      <w:proofErr w:type="spellStart"/>
      <w:r>
        <w:rPr>
          <w:rStyle w:val="hljs-string"/>
          <w:rFonts w:ascii="Consolas" w:hAnsi="Consolas"/>
          <w:color w:val="A31515"/>
          <w:sz w:val="21"/>
          <w:szCs w:val="21"/>
          <w:shd w:val="clear" w:color="auto" w:fill="FAFAFA"/>
        </w:rPr>
        <w:t>PrivateMessageQueue</w:t>
      </w:r>
      <w:proofErr w:type="spellEnd"/>
      <w:r>
        <w:rPr>
          <w:rStyle w:val="hljs-string"/>
          <w:rFonts w:ascii="Consolas" w:hAnsi="Consolas"/>
          <w:color w:val="A31515"/>
          <w:sz w:val="21"/>
          <w:szCs w:val="21"/>
          <w:shd w:val="clear" w:color="auto" w:fill="FAFAFA"/>
        </w:rPr>
        <w:t>"</w:t>
      </w:r>
      <w:r>
        <w:rPr>
          <w:rFonts w:ascii="Consolas" w:hAnsi="Consolas"/>
          <w:color w:val="171717"/>
          <w:sz w:val="21"/>
          <w:szCs w:val="21"/>
          <w:shd w:val="clear" w:color="auto" w:fill="FAFAFA"/>
        </w:rPr>
        <w:t>);</w:t>
      </w:r>
    </w:p>
    <w:p w14:paraId="575A496A"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string</w:t>
      </w:r>
      <w:r w:rsidRPr="00B47B9D">
        <w:rPr>
          <w:rFonts w:ascii="Consolas" w:eastAsia="Times New Roman" w:hAnsi="Consolas" w:cs="Times New Roman"/>
          <w:color w:val="171717"/>
          <w:sz w:val="21"/>
          <w:szCs w:val="21"/>
          <w:shd w:val="clear" w:color="auto" w:fill="FAFAFA"/>
        </w:rPr>
        <w:t xml:space="preserve"> message = </w:t>
      </w:r>
      <w:r w:rsidRPr="00B47B9D">
        <w:rPr>
          <w:rFonts w:ascii="Consolas" w:eastAsia="Times New Roman" w:hAnsi="Consolas" w:cs="Times New Roman"/>
          <w:color w:val="A31515"/>
          <w:sz w:val="21"/>
          <w:szCs w:val="21"/>
          <w:shd w:val="clear" w:color="auto" w:fill="FAFAFA"/>
        </w:rPr>
        <w:t>"Sure would like a large pepperoni!</w:t>
      </w:r>
      <w:proofErr w:type="gramStart"/>
      <w:r w:rsidRPr="00B47B9D">
        <w:rPr>
          <w:rFonts w:ascii="Consolas" w:eastAsia="Times New Roman" w:hAnsi="Consolas" w:cs="Times New Roman"/>
          <w:color w:val="A31515"/>
          <w:sz w:val="21"/>
          <w:szCs w:val="21"/>
          <w:shd w:val="clear" w:color="auto" w:fill="FAFAFA"/>
        </w:rPr>
        <w:t>"</w:t>
      </w:r>
      <w:r w:rsidRPr="00B47B9D">
        <w:rPr>
          <w:rFonts w:ascii="Consolas" w:eastAsia="Times New Roman" w:hAnsi="Consolas" w:cs="Times New Roman"/>
          <w:color w:val="171717"/>
          <w:sz w:val="21"/>
          <w:szCs w:val="21"/>
          <w:shd w:val="clear" w:color="auto" w:fill="FAFAFA"/>
        </w:rPr>
        <w:t>;</w:t>
      </w:r>
      <w:proofErr w:type="gramEnd"/>
    </w:p>
    <w:p w14:paraId="3DBF5966"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var</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encodedMessage</w:t>
      </w:r>
      <w:proofErr w:type="spellEnd"/>
      <w:r w:rsidRPr="00B47B9D">
        <w:rPr>
          <w:rFonts w:ascii="Consolas" w:eastAsia="Times New Roman" w:hAnsi="Consolas" w:cs="Times New Roman"/>
          <w:color w:val="171717"/>
          <w:sz w:val="21"/>
          <w:szCs w:val="21"/>
          <w:shd w:val="clear" w:color="auto" w:fill="FAFAFA"/>
        </w:rPr>
        <w:t xml:space="preserve"> = </w:t>
      </w:r>
      <w:r w:rsidRPr="00B47B9D">
        <w:rPr>
          <w:rFonts w:ascii="Consolas" w:eastAsia="Times New Roman" w:hAnsi="Consolas" w:cs="Times New Roman"/>
          <w:color w:val="0101FD"/>
          <w:sz w:val="21"/>
          <w:szCs w:val="21"/>
          <w:shd w:val="clear" w:color="auto" w:fill="FAFAFA"/>
        </w:rPr>
        <w:t>new</w:t>
      </w:r>
      <w:r w:rsidRPr="00B47B9D">
        <w:rPr>
          <w:rFonts w:ascii="Consolas" w:eastAsia="Times New Roman" w:hAnsi="Consolas" w:cs="Times New Roman"/>
          <w:color w:val="171717"/>
          <w:sz w:val="21"/>
          <w:szCs w:val="21"/>
          <w:shd w:val="clear" w:color="auto" w:fill="FAFAFA"/>
        </w:rPr>
        <w:t xml:space="preserve"> </w:t>
      </w:r>
      <w:proofErr w:type="gramStart"/>
      <w:r w:rsidRPr="00B47B9D">
        <w:rPr>
          <w:rFonts w:ascii="Consolas" w:eastAsia="Times New Roman" w:hAnsi="Consolas" w:cs="Times New Roman"/>
          <w:color w:val="171717"/>
          <w:sz w:val="21"/>
          <w:szCs w:val="21"/>
          <w:shd w:val="clear" w:color="auto" w:fill="FAFAFA"/>
        </w:rPr>
        <w:t>Message(</w:t>
      </w:r>
      <w:proofErr w:type="gramEnd"/>
      <w:r w:rsidRPr="00B47B9D">
        <w:rPr>
          <w:rFonts w:ascii="Consolas" w:eastAsia="Times New Roman" w:hAnsi="Consolas" w:cs="Times New Roman"/>
          <w:color w:val="171717"/>
          <w:sz w:val="21"/>
          <w:szCs w:val="21"/>
          <w:shd w:val="clear" w:color="auto" w:fill="FAFAFA"/>
        </w:rPr>
        <w:t>Encoding.UTF8.GetBytes(message));</w:t>
      </w:r>
    </w:p>
    <w:p w14:paraId="1C4618E0" w14:textId="48EF57A8" w:rsidR="00B47B9D" w:rsidRDefault="00B47B9D" w:rsidP="00B47B9D">
      <w:pPr>
        <w:shd w:val="clear" w:color="auto" w:fill="FFFFFF"/>
        <w:spacing w:before="100" w:beforeAutospacing="1" w:after="100" w:afterAutospacing="1"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await</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queueClient.SendAsync</w:t>
      </w:r>
      <w:proofErr w:type="spellEnd"/>
      <w:r w:rsidRPr="00B47B9D">
        <w:rPr>
          <w:rFonts w:ascii="Consolas" w:eastAsia="Times New Roman" w:hAnsi="Consolas" w:cs="Times New Roman"/>
          <w:color w:val="171717"/>
          <w:sz w:val="21"/>
          <w:szCs w:val="21"/>
          <w:shd w:val="clear" w:color="auto" w:fill="FAFAFA"/>
        </w:rPr>
        <w:t>(</w:t>
      </w:r>
      <w:proofErr w:type="spellStart"/>
      <w:r w:rsidRPr="00B47B9D">
        <w:rPr>
          <w:rFonts w:ascii="Consolas" w:eastAsia="Times New Roman" w:hAnsi="Consolas" w:cs="Times New Roman"/>
          <w:color w:val="171717"/>
          <w:sz w:val="21"/>
          <w:szCs w:val="21"/>
          <w:shd w:val="clear" w:color="auto" w:fill="FAFAFA"/>
        </w:rPr>
        <w:t>encodedMessage</w:t>
      </w:r>
      <w:proofErr w:type="spellEnd"/>
      <w:proofErr w:type="gramStart"/>
      <w:r w:rsidRPr="00B47B9D">
        <w:rPr>
          <w:rFonts w:ascii="Consolas" w:eastAsia="Times New Roman" w:hAnsi="Consolas" w:cs="Times New Roman"/>
          <w:color w:val="171717"/>
          <w:sz w:val="21"/>
          <w:szCs w:val="21"/>
          <w:shd w:val="clear" w:color="auto" w:fill="FAFAFA"/>
        </w:rPr>
        <w:t>);</w:t>
      </w:r>
      <w:proofErr w:type="gramEnd"/>
    </w:p>
    <w:p w14:paraId="6B175F86" w14:textId="77777777" w:rsidR="00B47B9D" w:rsidRDefault="00B47B9D" w:rsidP="00B47B9D">
      <w:pPr>
        <w:pStyle w:val="Heading2"/>
        <w:shd w:val="clear" w:color="auto" w:fill="FFFFFF"/>
        <w:spacing w:before="480" w:after="180"/>
        <w:rPr>
          <w:rFonts w:ascii="Segoe UI" w:hAnsi="Segoe UI" w:cs="Segoe UI"/>
          <w:color w:val="171717"/>
        </w:rPr>
      </w:pPr>
      <w:r>
        <w:rPr>
          <w:rFonts w:ascii="Segoe UI" w:hAnsi="Segoe UI" w:cs="Segoe UI"/>
          <w:color w:val="171717"/>
        </w:rPr>
        <w:t xml:space="preserve">Receive messages from the </w:t>
      </w:r>
      <w:proofErr w:type="gramStart"/>
      <w:r>
        <w:rPr>
          <w:rFonts w:ascii="Segoe UI" w:hAnsi="Segoe UI" w:cs="Segoe UI"/>
          <w:color w:val="171717"/>
        </w:rPr>
        <w:t>queue</w:t>
      </w:r>
      <w:proofErr w:type="gramEnd"/>
    </w:p>
    <w:p w14:paraId="21029B94" w14:textId="064412F6" w:rsidR="00B47B9D" w:rsidRDefault="00B47B9D" w:rsidP="00B47B9D">
      <w:pPr>
        <w:shd w:val="clear" w:color="auto" w:fill="FFFFFF"/>
        <w:spacing w:before="100" w:beforeAutospacing="1" w:after="100" w:afterAutospacing="1" w:line="240" w:lineRule="auto"/>
        <w:rPr>
          <w:rFonts w:ascii="Consolas" w:hAnsi="Consolas"/>
          <w:color w:val="171717"/>
          <w:sz w:val="21"/>
          <w:szCs w:val="21"/>
          <w:shd w:val="clear" w:color="auto" w:fill="FAFAFA"/>
        </w:rPr>
      </w:pPr>
      <w:proofErr w:type="spellStart"/>
      <w:r>
        <w:rPr>
          <w:rFonts w:ascii="Consolas" w:hAnsi="Consolas"/>
          <w:color w:val="171717"/>
          <w:sz w:val="21"/>
          <w:szCs w:val="21"/>
          <w:shd w:val="clear" w:color="auto" w:fill="FAFAFA"/>
        </w:rPr>
        <w:t>queueClient.RegisterMessageHandler</w:t>
      </w:r>
      <w:proofErr w:type="spellEnd"/>
      <w:r>
        <w:rPr>
          <w:rFonts w:ascii="Consolas" w:hAnsi="Consolas"/>
          <w:color w:val="171717"/>
          <w:sz w:val="21"/>
          <w:szCs w:val="21"/>
          <w:shd w:val="clear" w:color="auto" w:fill="FAFAFA"/>
        </w:rPr>
        <w:t>(</w:t>
      </w:r>
      <w:proofErr w:type="spellStart"/>
      <w:r>
        <w:rPr>
          <w:rFonts w:ascii="Consolas" w:hAnsi="Consolas"/>
          <w:color w:val="171717"/>
          <w:sz w:val="21"/>
          <w:szCs w:val="21"/>
          <w:shd w:val="clear" w:color="auto" w:fill="FAFAFA"/>
        </w:rPr>
        <w:t>MessageHandler</w:t>
      </w:r>
      <w:proofErr w:type="spellEnd"/>
      <w:r>
        <w:rPr>
          <w:rFonts w:ascii="Consolas" w:hAnsi="Consolas"/>
          <w:color w:val="171717"/>
          <w:sz w:val="21"/>
          <w:szCs w:val="21"/>
          <w:shd w:val="clear" w:color="auto" w:fill="FAFAFA"/>
        </w:rPr>
        <w:t xml:space="preserve">, </w:t>
      </w:r>
      <w:proofErr w:type="spellStart"/>
      <w:r>
        <w:rPr>
          <w:rFonts w:ascii="Consolas" w:hAnsi="Consolas"/>
          <w:color w:val="171717"/>
          <w:sz w:val="21"/>
          <w:szCs w:val="21"/>
          <w:shd w:val="clear" w:color="auto" w:fill="FAFAFA"/>
        </w:rPr>
        <w:t>messageHandlerOptions</w:t>
      </w:r>
      <w:proofErr w:type="spellEnd"/>
      <w:proofErr w:type="gramStart"/>
      <w:r>
        <w:rPr>
          <w:rFonts w:ascii="Consolas" w:hAnsi="Consolas"/>
          <w:color w:val="171717"/>
          <w:sz w:val="21"/>
          <w:szCs w:val="21"/>
          <w:shd w:val="clear" w:color="auto" w:fill="FAFAFA"/>
        </w:rPr>
        <w:t>);</w:t>
      </w:r>
      <w:proofErr w:type="gramEnd"/>
    </w:p>
    <w:p w14:paraId="7C98204F" w14:textId="536A7092" w:rsidR="00B47B9D" w:rsidRDefault="00B47B9D" w:rsidP="00B47B9D">
      <w:pPr>
        <w:shd w:val="clear" w:color="auto" w:fill="FFFFFF"/>
        <w:spacing w:before="100" w:beforeAutospacing="1" w:after="100" w:afterAutospacing="1" w:line="240" w:lineRule="auto"/>
        <w:rPr>
          <w:rFonts w:ascii="Consolas" w:hAnsi="Consolas"/>
          <w:color w:val="171717"/>
          <w:sz w:val="21"/>
          <w:szCs w:val="21"/>
          <w:shd w:val="clear" w:color="auto" w:fill="FAFAFA"/>
        </w:rPr>
      </w:pPr>
      <w:r>
        <w:rPr>
          <w:rStyle w:val="hljs-keyword"/>
          <w:rFonts w:ascii="Consolas" w:hAnsi="Consolas"/>
          <w:color w:val="0101FD"/>
          <w:sz w:val="21"/>
          <w:szCs w:val="21"/>
          <w:shd w:val="clear" w:color="auto" w:fill="FAFAFA"/>
        </w:rPr>
        <w:t>await</w:t>
      </w:r>
      <w:r>
        <w:rPr>
          <w:rFonts w:ascii="Consolas" w:hAnsi="Consolas"/>
          <w:color w:val="171717"/>
          <w:sz w:val="21"/>
          <w:szCs w:val="21"/>
          <w:shd w:val="clear" w:color="auto" w:fill="FAFAFA"/>
        </w:rPr>
        <w:t xml:space="preserve"> </w:t>
      </w:r>
      <w:proofErr w:type="spellStart"/>
      <w:r>
        <w:rPr>
          <w:rFonts w:ascii="Consolas" w:hAnsi="Consolas"/>
          <w:color w:val="171717"/>
          <w:sz w:val="21"/>
          <w:szCs w:val="21"/>
          <w:shd w:val="clear" w:color="auto" w:fill="FAFAFA"/>
        </w:rPr>
        <w:t>queueClient.CompleteAsync</w:t>
      </w:r>
      <w:proofErr w:type="spellEnd"/>
      <w:r>
        <w:rPr>
          <w:rFonts w:ascii="Consolas" w:hAnsi="Consolas"/>
          <w:color w:val="171717"/>
          <w:sz w:val="21"/>
          <w:szCs w:val="21"/>
          <w:shd w:val="clear" w:color="auto" w:fill="FAFAFA"/>
        </w:rPr>
        <w:t>(</w:t>
      </w:r>
      <w:proofErr w:type="spellStart"/>
      <w:proofErr w:type="gramStart"/>
      <w:r>
        <w:rPr>
          <w:rFonts w:ascii="Consolas" w:hAnsi="Consolas"/>
          <w:color w:val="171717"/>
          <w:sz w:val="21"/>
          <w:szCs w:val="21"/>
          <w:shd w:val="clear" w:color="auto" w:fill="FAFAFA"/>
        </w:rPr>
        <w:t>message.SystemProperties.LockToken</w:t>
      </w:r>
      <w:proofErr w:type="spellEnd"/>
      <w:proofErr w:type="gramEnd"/>
      <w:r>
        <w:rPr>
          <w:rFonts w:ascii="Consolas" w:hAnsi="Consolas"/>
          <w:color w:val="171717"/>
          <w:sz w:val="21"/>
          <w:szCs w:val="21"/>
          <w:shd w:val="clear" w:color="auto" w:fill="FAFAFA"/>
        </w:rPr>
        <w:t>);</w:t>
      </w:r>
    </w:p>
    <w:p w14:paraId="50BDE9A4" w14:textId="77777777" w:rsidR="00B47B9D" w:rsidRPr="00B47B9D" w:rsidRDefault="00B47B9D" w:rsidP="00B47B9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To access a Service Bus namespace and use a queue, you must configure two pieces of information in your console apps:</w:t>
      </w:r>
    </w:p>
    <w:p w14:paraId="20B925E7" w14:textId="77777777" w:rsidR="00B47B9D" w:rsidRPr="00B47B9D" w:rsidRDefault="00B47B9D" w:rsidP="0079205A">
      <w:pPr>
        <w:numPr>
          <w:ilvl w:val="0"/>
          <w:numId w:val="38"/>
        </w:numPr>
        <w:shd w:val="clear" w:color="auto" w:fill="FFFFFF"/>
        <w:spacing w:after="0"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Endpoint for your namespace</w:t>
      </w:r>
    </w:p>
    <w:p w14:paraId="79EFC2EA" w14:textId="67FADC76" w:rsidR="00B47B9D" w:rsidRDefault="00B47B9D" w:rsidP="0079205A">
      <w:pPr>
        <w:numPr>
          <w:ilvl w:val="0"/>
          <w:numId w:val="38"/>
        </w:numPr>
        <w:shd w:val="clear" w:color="auto" w:fill="FFFFFF"/>
        <w:spacing w:after="0" w:line="240" w:lineRule="auto"/>
        <w:ind w:left="1290"/>
        <w:rPr>
          <w:rFonts w:ascii="Segoe UI" w:eastAsia="Times New Roman" w:hAnsi="Segoe UI" w:cs="Segoe UI"/>
          <w:color w:val="171717"/>
          <w:sz w:val="24"/>
          <w:szCs w:val="24"/>
        </w:rPr>
      </w:pPr>
      <w:r w:rsidRPr="00B47B9D">
        <w:rPr>
          <w:rFonts w:ascii="Segoe UI" w:eastAsia="Times New Roman" w:hAnsi="Segoe UI" w:cs="Segoe UI"/>
          <w:color w:val="171717"/>
          <w:sz w:val="24"/>
          <w:szCs w:val="24"/>
        </w:rPr>
        <w:t>Shared access key for authentication</w:t>
      </w:r>
    </w:p>
    <w:p w14:paraId="1DE88917" w14:textId="77777777" w:rsidR="00B47B9D" w:rsidRPr="00B47B9D" w:rsidRDefault="00B47B9D" w:rsidP="00B47B9D">
      <w:pPr>
        <w:shd w:val="clear" w:color="auto" w:fill="FFFFFF"/>
        <w:spacing w:after="0" w:line="240" w:lineRule="auto"/>
        <w:ind w:left="1290"/>
        <w:rPr>
          <w:rFonts w:ascii="Segoe UI" w:eastAsia="Times New Roman" w:hAnsi="Segoe UI" w:cs="Segoe UI"/>
          <w:color w:val="171717"/>
          <w:sz w:val="24"/>
          <w:szCs w:val="24"/>
        </w:rPr>
      </w:pPr>
    </w:p>
    <w:p w14:paraId="1CEAC698" w14:textId="77777777" w:rsidR="00B47B9D" w:rsidRPr="00B47B9D" w:rsidRDefault="00B47B9D" w:rsidP="00B47B9D">
      <w:pPr>
        <w:spacing w:after="0" w:line="240" w:lineRule="auto"/>
        <w:ind w:left="360"/>
        <w:rPr>
          <w:rFonts w:ascii="Consolas" w:eastAsia="Times New Roman" w:hAnsi="Consolas" w:cs="Times New Roman"/>
          <w:color w:val="171717"/>
          <w:sz w:val="21"/>
          <w:szCs w:val="21"/>
          <w:shd w:val="clear" w:color="auto" w:fill="FAFAFA"/>
        </w:rPr>
      </w:pPr>
      <w:proofErr w:type="spellStart"/>
      <w:r w:rsidRPr="00B47B9D">
        <w:rPr>
          <w:rFonts w:ascii="Consolas" w:eastAsia="Times New Roman" w:hAnsi="Consolas" w:cs="Times New Roman"/>
          <w:color w:val="0101FD"/>
          <w:sz w:val="21"/>
          <w:szCs w:val="21"/>
          <w:shd w:val="clear" w:color="auto" w:fill="FAFAFA"/>
        </w:rPr>
        <w:t>az</w:t>
      </w:r>
      <w:proofErr w:type="spellEnd"/>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servicebus</w:t>
      </w:r>
      <w:proofErr w:type="spellEnd"/>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namespace</w:t>
      </w:r>
      <w:r w:rsidRPr="00B47B9D">
        <w:rPr>
          <w:rFonts w:ascii="Consolas" w:eastAsia="Times New Roman" w:hAnsi="Consolas" w:cs="Times New Roman"/>
          <w:color w:val="171717"/>
          <w:sz w:val="21"/>
          <w:szCs w:val="21"/>
          <w:shd w:val="clear" w:color="auto" w:fill="FAFAFA"/>
        </w:rPr>
        <w:t xml:space="preserve"> authorization-rule </w:t>
      </w:r>
      <w:r w:rsidRPr="00B47B9D">
        <w:rPr>
          <w:rFonts w:ascii="Consolas" w:eastAsia="Times New Roman" w:hAnsi="Consolas" w:cs="Times New Roman"/>
          <w:color w:val="0101FD"/>
          <w:sz w:val="21"/>
          <w:szCs w:val="21"/>
          <w:shd w:val="clear" w:color="auto" w:fill="FAFAFA"/>
        </w:rPr>
        <w:t>keys</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list</w:t>
      </w:r>
      <w:r w:rsidRPr="00B47B9D">
        <w:rPr>
          <w:rFonts w:ascii="Consolas" w:eastAsia="Times New Roman" w:hAnsi="Consolas" w:cs="Times New Roman"/>
          <w:color w:val="171717"/>
          <w:sz w:val="21"/>
          <w:szCs w:val="21"/>
          <w:shd w:val="clear" w:color="auto" w:fill="FAFAFA"/>
        </w:rPr>
        <w:t xml:space="preserve"> \</w:t>
      </w:r>
    </w:p>
    <w:p w14:paraId="75D180E5" w14:textId="77777777" w:rsidR="00B47B9D" w:rsidRPr="00B47B9D" w:rsidRDefault="00B47B9D" w:rsidP="00B47B9D">
      <w:pPr>
        <w:spacing w:after="0" w:line="240" w:lineRule="auto"/>
        <w:ind w:left="360"/>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 xml:space="preserve"> --resource-group</w:t>
      </w:r>
      <w:r w:rsidRPr="00B47B9D">
        <w:rPr>
          <w:rFonts w:ascii="Consolas" w:eastAsia="Times New Roman" w:hAnsi="Consolas" w:cs="Times New Roman"/>
          <w:color w:val="171717"/>
          <w:sz w:val="21"/>
          <w:szCs w:val="21"/>
          <w:shd w:val="clear" w:color="auto" w:fill="FAFAFA"/>
        </w:rPr>
        <w:t xml:space="preserve"> </w:t>
      </w:r>
      <w:r w:rsidRPr="00B47B9D">
        <w:rPr>
          <w:rFonts w:ascii="Times New Roman" w:eastAsia="Times New Roman" w:hAnsi="Times New Roman" w:cs="Times New Roman"/>
          <w:sz w:val="24"/>
          <w:szCs w:val="24"/>
        </w:rPr>
        <w:t>[sandbox resource group name]</w:t>
      </w:r>
      <w:r w:rsidRPr="00B47B9D">
        <w:rPr>
          <w:rFonts w:ascii="Consolas" w:eastAsia="Times New Roman" w:hAnsi="Consolas" w:cs="Times New Roman"/>
          <w:color w:val="171717"/>
          <w:sz w:val="21"/>
          <w:szCs w:val="21"/>
          <w:shd w:val="clear" w:color="auto" w:fill="FAFAFA"/>
        </w:rPr>
        <w:t xml:space="preserve"> \</w:t>
      </w:r>
    </w:p>
    <w:p w14:paraId="014ABC91" w14:textId="77777777" w:rsidR="00B47B9D" w:rsidRPr="00B47B9D" w:rsidRDefault="00B47B9D" w:rsidP="00B47B9D">
      <w:pPr>
        <w:spacing w:after="0" w:line="240" w:lineRule="auto"/>
        <w:ind w:left="360"/>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 xml:space="preserve"> --name</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RootManageSharedAccessKey</w:t>
      </w:r>
      <w:proofErr w:type="spellEnd"/>
      <w:r w:rsidRPr="00B47B9D">
        <w:rPr>
          <w:rFonts w:ascii="Consolas" w:eastAsia="Times New Roman" w:hAnsi="Consolas" w:cs="Times New Roman"/>
          <w:color w:val="171717"/>
          <w:sz w:val="21"/>
          <w:szCs w:val="21"/>
          <w:shd w:val="clear" w:color="auto" w:fill="FAFAFA"/>
        </w:rPr>
        <w:t xml:space="preserve"> \</w:t>
      </w:r>
    </w:p>
    <w:p w14:paraId="2B30C564" w14:textId="77777777" w:rsidR="00B47B9D" w:rsidRPr="00B47B9D" w:rsidRDefault="00B47B9D" w:rsidP="00B47B9D">
      <w:pPr>
        <w:spacing w:after="0" w:line="240" w:lineRule="auto"/>
        <w:ind w:left="360"/>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 xml:space="preserve"> --query</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primaryConnectionString</w:t>
      </w:r>
      <w:proofErr w:type="spellEnd"/>
      <w:r w:rsidRPr="00B47B9D">
        <w:rPr>
          <w:rFonts w:ascii="Consolas" w:eastAsia="Times New Roman" w:hAnsi="Consolas" w:cs="Times New Roman"/>
          <w:color w:val="171717"/>
          <w:sz w:val="21"/>
          <w:szCs w:val="21"/>
          <w:shd w:val="clear" w:color="auto" w:fill="FAFAFA"/>
        </w:rPr>
        <w:t xml:space="preserve"> \</w:t>
      </w:r>
    </w:p>
    <w:p w14:paraId="09116872" w14:textId="77777777" w:rsidR="00B47B9D" w:rsidRPr="00B47B9D" w:rsidRDefault="00B47B9D" w:rsidP="00B47B9D">
      <w:pPr>
        <w:spacing w:after="0" w:line="240" w:lineRule="auto"/>
        <w:ind w:left="360"/>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 xml:space="preserve"> --output</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tsv</w:t>
      </w:r>
      <w:proofErr w:type="spellEnd"/>
      <w:r w:rsidRPr="00B47B9D">
        <w:rPr>
          <w:rFonts w:ascii="Consolas" w:eastAsia="Times New Roman" w:hAnsi="Consolas" w:cs="Times New Roman"/>
          <w:color w:val="171717"/>
          <w:sz w:val="21"/>
          <w:szCs w:val="21"/>
          <w:shd w:val="clear" w:color="auto" w:fill="FAFAFA"/>
        </w:rPr>
        <w:t xml:space="preserve"> \</w:t>
      </w:r>
    </w:p>
    <w:p w14:paraId="356D6BEE" w14:textId="7B37F3B0" w:rsidR="00B47B9D" w:rsidRDefault="00B47B9D" w:rsidP="00B47B9D">
      <w:pPr>
        <w:shd w:val="clear" w:color="auto" w:fill="FFFFFF"/>
        <w:spacing w:before="100" w:beforeAutospacing="1" w:after="100" w:afterAutospacing="1" w:line="240" w:lineRule="auto"/>
        <w:ind w:left="360"/>
        <w:rPr>
          <w:rFonts w:ascii="Consolas" w:eastAsia="Times New Roman" w:hAnsi="Consolas" w:cs="Times New Roman"/>
          <w:color w:val="A31515"/>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 xml:space="preserve"> --namespace-name</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A31515"/>
          <w:sz w:val="21"/>
          <w:szCs w:val="21"/>
          <w:shd w:val="clear" w:color="auto" w:fill="FAFAFA"/>
        </w:rPr>
        <w:t>&lt;namespace-name&gt;</w:t>
      </w:r>
    </w:p>
    <w:p w14:paraId="2C8C941C" w14:textId="281AC2AD" w:rsidR="00B47B9D" w:rsidRDefault="00B47B9D" w:rsidP="00B47B9D">
      <w:pPr>
        <w:shd w:val="clear" w:color="auto" w:fill="FFFFFF"/>
        <w:spacing w:before="100" w:beforeAutospacing="1" w:after="100" w:afterAutospacing="1" w:line="240" w:lineRule="auto"/>
        <w:ind w:left="360"/>
        <w:rPr>
          <w:rFonts w:ascii="Segoe UI" w:eastAsia="Times New Roman" w:hAnsi="Segoe UI" w:cs="Segoe UI"/>
          <w:color w:val="171717"/>
          <w:sz w:val="24"/>
          <w:szCs w:val="24"/>
        </w:rPr>
      </w:pPr>
    </w:p>
    <w:p w14:paraId="6C3FC623"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gramStart"/>
      <w:r w:rsidRPr="00B47B9D">
        <w:rPr>
          <w:rFonts w:ascii="Consolas" w:eastAsia="Times New Roman" w:hAnsi="Consolas" w:cs="Times New Roman"/>
          <w:color w:val="171717"/>
          <w:sz w:val="21"/>
          <w:szCs w:val="21"/>
          <w:shd w:val="clear" w:color="auto" w:fill="FAFAFA"/>
        </w:rPr>
        <w:t>System;</w:t>
      </w:r>
      <w:proofErr w:type="gramEnd"/>
    </w:p>
    <w:p w14:paraId="65A118AF"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System.</w:t>
      </w:r>
      <w:proofErr w:type="gramStart"/>
      <w:r w:rsidRPr="00B47B9D">
        <w:rPr>
          <w:rFonts w:ascii="Consolas" w:eastAsia="Times New Roman" w:hAnsi="Consolas" w:cs="Times New Roman"/>
          <w:color w:val="171717"/>
          <w:sz w:val="21"/>
          <w:szCs w:val="21"/>
          <w:shd w:val="clear" w:color="auto" w:fill="FAFAFA"/>
        </w:rPr>
        <w:t>Text</w:t>
      </w:r>
      <w:proofErr w:type="spellEnd"/>
      <w:r w:rsidRPr="00B47B9D">
        <w:rPr>
          <w:rFonts w:ascii="Consolas" w:eastAsia="Times New Roman" w:hAnsi="Consolas" w:cs="Times New Roman"/>
          <w:color w:val="171717"/>
          <w:sz w:val="21"/>
          <w:szCs w:val="21"/>
          <w:shd w:val="clear" w:color="auto" w:fill="FAFAFA"/>
        </w:rPr>
        <w:t>;</w:t>
      </w:r>
      <w:proofErr w:type="gramEnd"/>
    </w:p>
    <w:p w14:paraId="703CE809"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System.</w:t>
      </w:r>
      <w:proofErr w:type="gramStart"/>
      <w:r w:rsidRPr="00B47B9D">
        <w:rPr>
          <w:rFonts w:ascii="Consolas" w:eastAsia="Times New Roman" w:hAnsi="Consolas" w:cs="Times New Roman"/>
          <w:color w:val="171717"/>
          <w:sz w:val="21"/>
          <w:szCs w:val="21"/>
          <w:shd w:val="clear" w:color="auto" w:fill="FAFAFA"/>
        </w:rPr>
        <w:t>Threading</w:t>
      </w:r>
      <w:proofErr w:type="spellEnd"/>
      <w:r w:rsidRPr="00B47B9D">
        <w:rPr>
          <w:rFonts w:ascii="Consolas" w:eastAsia="Times New Roman" w:hAnsi="Consolas" w:cs="Times New Roman"/>
          <w:color w:val="171717"/>
          <w:sz w:val="21"/>
          <w:szCs w:val="21"/>
          <w:shd w:val="clear" w:color="auto" w:fill="FAFAFA"/>
        </w:rPr>
        <w:t>;</w:t>
      </w:r>
      <w:proofErr w:type="gramEnd"/>
    </w:p>
    <w:p w14:paraId="6B9E81C6"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System.Threading.Tasks</w:t>
      </w:r>
      <w:proofErr w:type="spellEnd"/>
      <w:proofErr w:type="gramEnd"/>
      <w:r w:rsidRPr="00B47B9D">
        <w:rPr>
          <w:rFonts w:ascii="Consolas" w:eastAsia="Times New Roman" w:hAnsi="Consolas" w:cs="Times New Roman"/>
          <w:color w:val="171717"/>
          <w:sz w:val="21"/>
          <w:szCs w:val="21"/>
          <w:shd w:val="clear" w:color="auto" w:fill="FAFAFA"/>
        </w:rPr>
        <w:t>;</w:t>
      </w:r>
    </w:p>
    <w:p w14:paraId="3AE58756"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using</w:t>
      </w:r>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Microsoft.Azure.ServiceBus</w:t>
      </w:r>
      <w:proofErr w:type="spellEnd"/>
      <w:proofErr w:type="gramEnd"/>
      <w:r w:rsidRPr="00B47B9D">
        <w:rPr>
          <w:rFonts w:ascii="Consolas" w:eastAsia="Times New Roman" w:hAnsi="Consolas" w:cs="Times New Roman"/>
          <w:color w:val="171717"/>
          <w:sz w:val="21"/>
          <w:szCs w:val="21"/>
          <w:shd w:val="clear" w:color="auto" w:fill="FAFAFA"/>
        </w:rPr>
        <w:t>;</w:t>
      </w:r>
    </w:p>
    <w:p w14:paraId="1285B23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p>
    <w:p w14:paraId="2E124511"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0101FD"/>
          <w:sz w:val="21"/>
          <w:szCs w:val="21"/>
          <w:shd w:val="clear" w:color="auto" w:fill="FAFAFA"/>
        </w:rPr>
        <w:t>namespace</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007D9A"/>
          <w:sz w:val="21"/>
          <w:szCs w:val="21"/>
          <w:shd w:val="clear" w:color="auto" w:fill="FAFAFA"/>
        </w:rPr>
        <w:t>privatemessagesender</w:t>
      </w:r>
      <w:proofErr w:type="spellEnd"/>
    </w:p>
    <w:p w14:paraId="0DF05E4B"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w:t>
      </w:r>
    </w:p>
    <w:p w14:paraId="595E10CD"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class</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Program</w:t>
      </w:r>
    </w:p>
    <w:p w14:paraId="08B77319"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00C74BC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const</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string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ServiceBusConnectionString</w:t>
      </w:r>
      <w:proofErr w:type="spellEnd"/>
      <w:r w:rsidRPr="00B47B9D">
        <w:rPr>
          <w:rFonts w:ascii="Consolas" w:eastAsia="Times New Roman" w:hAnsi="Consolas" w:cs="Times New Roman"/>
          <w:color w:val="171717"/>
          <w:sz w:val="21"/>
          <w:szCs w:val="21"/>
          <w:shd w:val="clear" w:color="auto" w:fill="FAFAFA"/>
        </w:rPr>
        <w:t xml:space="preserve"> = </w:t>
      </w:r>
      <w:r w:rsidRPr="00B47B9D">
        <w:rPr>
          <w:rFonts w:ascii="Consolas" w:eastAsia="Times New Roman" w:hAnsi="Consolas" w:cs="Times New Roman"/>
          <w:color w:val="A31515"/>
          <w:sz w:val="21"/>
          <w:szCs w:val="21"/>
          <w:shd w:val="clear" w:color="auto" w:fill="FAFAFA"/>
        </w:rPr>
        <w:t>"Endpoint=sb://example.servicebus.windows.net/;SharedAccessKeyName=RootManageSharedAccessKey;SharedAccessKey=AbCdEfGhIjKlMnOpQrStUvWxYz==</w:t>
      </w:r>
      <w:proofErr w:type="gramStart"/>
      <w:r w:rsidRPr="00B47B9D">
        <w:rPr>
          <w:rFonts w:ascii="Consolas" w:eastAsia="Times New Roman" w:hAnsi="Consolas" w:cs="Times New Roman"/>
          <w:color w:val="A31515"/>
          <w:sz w:val="21"/>
          <w:szCs w:val="21"/>
          <w:shd w:val="clear" w:color="auto" w:fill="FAFAFA"/>
        </w:rPr>
        <w:t>"</w:t>
      </w:r>
      <w:r w:rsidRPr="00B47B9D">
        <w:rPr>
          <w:rFonts w:ascii="Consolas" w:eastAsia="Times New Roman" w:hAnsi="Consolas" w:cs="Times New Roman"/>
          <w:color w:val="171717"/>
          <w:sz w:val="21"/>
          <w:szCs w:val="21"/>
          <w:shd w:val="clear" w:color="auto" w:fill="FAFAFA"/>
        </w:rPr>
        <w:t>;</w:t>
      </w:r>
      <w:proofErr w:type="gramEnd"/>
    </w:p>
    <w:p w14:paraId="78B27531"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const</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string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QueueName</w:t>
      </w:r>
      <w:proofErr w:type="spellEnd"/>
      <w:r w:rsidRPr="00B47B9D">
        <w:rPr>
          <w:rFonts w:ascii="Consolas" w:eastAsia="Times New Roman" w:hAnsi="Consolas" w:cs="Times New Roman"/>
          <w:color w:val="171717"/>
          <w:sz w:val="21"/>
          <w:szCs w:val="21"/>
          <w:shd w:val="clear" w:color="auto" w:fill="FAFAFA"/>
        </w:rPr>
        <w:t xml:space="preserve"> = </w:t>
      </w:r>
      <w:r w:rsidRPr="00B47B9D">
        <w:rPr>
          <w:rFonts w:ascii="Consolas" w:eastAsia="Times New Roman" w:hAnsi="Consolas" w:cs="Times New Roman"/>
          <w:color w:val="A31515"/>
          <w:sz w:val="21"/>
          <w:szCs w:val="21"/>
          <w:shd w:val="clear" w:color="auto" w:fill="FAFAFA"/>
        </w:rPr>
        <w:t>"</w:t>
      </w:r>
      <w:proofErr w:type="spellStart"/>
      <w:r w:rsidRPr="00B47B9D">
        <w:rPr>
          <w:rFonts w:ascii="Consolas" w:eastAsia="Times New Roman" w:hAnsi="Consolas" w:cs="Times New Roman"/>
          <w:color w:val="A31515"/>
          <w:sz w:val="21"/>
          <w:szCs w:val="21"/>
          <w:shd w:val="clear" w:color="auto" w:fill="FAFAFA"/>
        </w:rPr>
        <w:t>salesmessages</w:t>
      </w:r>
      <w:proofErr w:type="spellEnd"/>
      <w:proofErr w:type="gramStart"/>
      <w:r w:rsidRPr="00B47B9D">
        <w:rPr>
          <w:rFonts w:ascii="Consolas" w:eastAsia="Times New Roman" w:hAnsi="Consolas" w:cs="Times New Roman"/>
          <w:color w:val="A31515"/>
          <w:sz w:val="21"/>
          <w:szCs w:val="21"/>
          <w:shd w:val="clear" w:color="auto" w:fill="FAFAFA"/>
        </w:rPr>
        <w:t>"</w:t>
      </w:r>
      <w:r w:rsidRPr="00B47B9D">
        <w:rPr>
          <w:rFonts w:ascii="Consolas" w:eastAsia="Times New Roman" w:hAnsi="Consolas" w:cs="Times New Roman"/>
          <w:color w:val="171717"/>
          <w:sz w:val="21"/>
          <w:szCs w:val="21"/>
          <w:shd w:val="clear" w:color="auto" w:fill="FAFAFA"/>
        </w:rPr>
        <w:t>;</w:t>
      </w:r>
      <w:proofErr w:type="gramEnd"/>
    </w:p>
    <w:p w14:paraId="7146D49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static</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IQueueClient</w:t>
      </w:r>
      <w:proofErr w:type="spellEnd"/>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queueClient</w:t>
      </w:r>
      <w:proofErr w:type="spellEnd"/>
      <w:r w:rsidRPr="00B47B9D">
        <w:rPr>
          <w:rFonts w:ascii="Consolas" w:eastAsia="Times New Roman" w:hAnsi="Consolas" w:cs="Times New Roman"/>
          <w:color w:val="171717"/>
          <w:sz w:val="21"/>
          <w:szCs w:val="21"/>
          <w:shd w:val="clear" w:color="auto" w:fill="FAFAFA"/>
        </w:rPr>
        <w:t>;</w:t>
      </w:r>
      <w:proofErr w:type="gramEnd"/>
    </w:p>
    <w:p w14:paraId="45564034"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p>
    <w:p w14:paraId="18E9F04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static</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void</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07D9A"/>
          <w:sz w:val="21"/>
          <w:szCs w:val="21"/>
          <w:shd w:val="clear" w:color="auto" w:fill="FAFAFA"/>
        </w:rPr>
        <w:t>Main</w:t>
      </w:r>
      <w:r w:rsidRPr="00B47B9D">
        <w:rPr>
          <w:rFonts w:ascii="Consolas" w:eastAsia="Times New Roman" w:hAnsi="Consolas" w:cs="Times New Roman"/>
          <w:color w:val="171717"/>
          <w:sz w:val="21"/>
          <w:szCs w:val="21"/>
          <w:shd w:val="clear" w:color="auto" w:fill="FAFAFA"/>
        </w:rPr>
        <w:t>(</w:t>
      </w:r>
      <w:proofErr w:type="gramStart"/>
      <w:r w:rsidRPr="00B47B9D">
        <w:rPr>
          <w:rFonts w:ascii="Consolas" w:eastAsia="Times New Roman" w:hAnsi="Consolas" w:cs="Times New Roman"/>
          <w:color w:val="0101FD"/>
          <w:sz w:val="21"/>
          <w:szCs w:val="21"/>
          <w:shd w:val="clear" w:color="auto" w:fill="FAFAFA"/>
        </w:rPr>
        <w:t>string</w:t>
      </w:r>
      <w:r w:rsidRPr="00B47B9D">
        <w:rPr>
          <w:rFonts w:ascii="Consolas" w:eastAsia="Times New Roman" w:hAnsi="Consolas" w:cs="Times New Roman"/>
          <w:color w:val="171717"/>
          <w:sz w:val="21"/>
          <w:szCs w:val="21"/>
          <w:shd w:val="clear" w:color="auto" w:fill="FAFAFA"/>
        </w:rPr>
        <w:t>[</w:t>
      </w:r>
      <w:proofErr w:type="gramEnd"/>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args</w:t>
      </w:r>
      <w:proofErr w:type="spellEnd"/>
      <w:r w:rsidRPr="00B47B9D">
        <w:rPr>
          <w:rFonts w:ascii="Consolas" w:eastAsia="Times New Roman" w:hAnsi="Consolas" w:cs="Times New Roman"/>
          <w:color w:val="171717"/>
          <w:sz w:val="21"/>
          <w:szCs w:val="21"/>
          <w:shd w:val="clear" w:color="auto" w:fill="FAFAFA"/>
        </w:rPr>
        <w:t>)</w:t>
      </w:r>
    </w:p>
    <w:p w14:paraId="61B357B0"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3837E5D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Console.WriteLine</w:t>
      </w:r>
      <w:proofErr w:type="spellEnd"/>
      <w:r w:rsidRPr="00B47B9D">
        <w:rPr>
          <w:rFonts w:ascii="Consolas" w:eastAsia="Times New Roman" w:hAnsi="Consolas" w:cs="Times New Roman"/>
          <w:color w:val="171717"/>
          <w:sz w:val="21"/>
          <w:szCs w:val="21"/>
          <w:shd w:val="clear" w:color="auto" w:fill="FAFAFA"/>
        </w:rPr>
        <w:t>(</w:t>
      </w:r>
      <w:r w:rsidRPr="00B47B9D">
        <w:rPr>
          <w:rFonts w:ascii="Consolas" w:eastAsia="Times New Roman" w:hAnsi="Consolas" w:cs="Times New Roman"/>
          <w:color w:val="A31515"/>
          <w:sz w:val="21"/>
          <w:szCs w:val="21"/>
          <w:shd w:val="clear" w:color="auto" w:fill="FAFAFA"/>
        </w:rPr>
        <w:t>"Sending a message to the Sales Messages queue..."</w:t>
      </w:r>
      <w:proofErr w:type="gramStart"/>
      <w:r w:rsidRPr="00B47B9D">
        <w:rPr>
          <w:rFonts w:ascii="Consolas" w:eastAsia="Times New Roman" w:hAnsi="Consolas" w:cs="Times New Roman"/>
          <w:color w:val="171717"/>
          <w:sz w:val="21"/>
          <w:szCs w:val="21"/>
          <w:shd w:val="clear" w:color="auto" w:fill="FAFAFA"/>
        </w:rPr>
        <w:t>);</w:t>
      </w:r>
      <w:proofErr w:type="gramEnd"/>
    </w:p>
    <w:p w14:paraId="537A0A7A"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SendSalesMessageAsync</w:t>
      </w:r>
      <w:proofErr w:type="spellEnd"/>
      <w:r w:rsidRPr="00B47B9D">
        <w:rPr>
          <w:rFonts w:ascii="Consolas" w:eastAsia="Times New Roman" w:hAnsi="Consolas" w:cs="Times New Roman"/>
          <w:color w:val="171717"/>
          <w:sz w:val="21"/>
          <w:szCs w:val="21"/>
          <w:shd w:val="clear" w:color="auto" w:fill="FAFAFA"/>
        </w:rPr>
        <w:t>(</w:t>
      </w:r>
      <w:proofErr w:type="gramStart"/>
      <w:r w:rsidRPr="00B47B9D">
        <w:rPr>
          <w:rFonts w:ascii="Consolas" w:eastAsia="Times New Roman" w:hAnsi="Consolas" w:cs="Times New Roman"/>
          <w:color w:val="171717"/>
          <w:sz w:val="21"/>
          <w:szCs w:val="21"/>
          <w:shd w:val="clear" w:color="auto" w:fill="FAFAFA"/>
        </w:rPr>
        <w:t>).</w:t>
      </w:r>
      <w:proofErr w:type="spellStart"/>
      <w:r w:rsidRPr="00B47B9D">
        <w:rPr>
          <w:rFonts w:ascii="Consolas" w:eastAsia="Times New Roman" w:hAnsi="Consolas" w:cs="Times New Roman"/>
          <w:color w:val="171717"/>
          <w:sz w:val="21"/>
          <w:szCs w:val="21"/>
          <w:shd w:val="clear" w:color="auto" w:fill="FAFAFA"/>
        </w:rPr>
        <w:t>GetAwaiter</w:t>
      </w:r>
      <w:proofErr w:type="spellEnd"/>
      <w:proofErr w:type="gramEnd"/>
      <w:r w:rsidRPr="00B47B9D">
        <w:rPr>
          <w:rFonts w:ascii="Consolas" w:eastAsia="Times New Roman" w:hAnsi="Consolas" w:cs="Times New Roman"/>
          <w:color w:val="171717"/>
          <w:sz w:val="21"/>
          <w:szCs w:val="21"/>
          <w:shd w:val="clear" w:color="auto" w:fill="FAFAFA"/>
        </w:rPr>
        <w:t>().</w:t>
      </w:r>
      <w:proofErr w:type="spellStart"/>
      <w:r w:rsidRPr="00B47B9D">
        <w:rPr>
          <w:rFonts w:ascii="Consolas" w:eastAsia="Times New Roman" w:hAnsi="Consolas" w:cs="Times New Roman"/>
          <w:color w:val="171717"/>
          <w:sz w:val="21"/>
          <w:szCs w:val="21"/>
          <w:shd w:val="clear" w:color="auto" w:fill="FAFAFA"/>
        </w:rPr>
        <w:t>GetResult</w:t>
      </w:r>
      <w:proofErr w:type="spellEnd"/>
      <w:r w:rsidRPr="00B47B9D">
        <w:rPr>
          <w:rFonts w:ascii="Consolas" w:eastAsia="Times New Roman" w:hAnsi="Consolas" w:cs="Times New Roman"/>
          <w:color w:val="171717"/>
          <w:sz w:val="21"/>
          <w:szCs w:val="21"/>
          <w:shd w:val="clear" w:color="auto" w:fill="FAFAFA"/>
        </w:rPr>
        <w:t>();</w:t>
      </w:r>
    </w:p>
    <w:p w14:paraId="0BF0D732"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Console.WriteLine</w:t>
      </w:r>
      <w:proofErr w:type="spellEnd"/>
      <w:r w:rsidRPr="00B47B9D">
        <w:rPr>
          <w:rFonts w:ascii="Consolas" w:eastAsia="Times New Roman" w:hAnsi="Consolas" w:cs="Times New Roman"/>
          <w:color w:val="171717"/>
          <w:sz w:val="21"/>
          <w:szCs w:val="21"/>
          <w:shd w:val="clear" w:color="auto" w:fill="FAFAFA"/>
        </w:rPr>
        <w:t>(</w:t>
      </w:r>
      <w:r w:rsidRPr="00B47B9D">
        <w:rPr>
          <w:rFonts w:ascii="Consolas" w:eastAsia="Times New Roman" w:hAnsi="Consolas" w:cs="Times New Roman"/>
          <w:color w:val="A31515"/>
          <w:sz w:val="21"/>
          <w:szCs w:val="21"/>
          <w:shd w:val="clear" w:color="auto" w:fill="FAFAFA"/>
        </w:rPr>
        <w:t>"Message was sent successfully."</w:t>
      </w:r>
      <w:proofErr w:type="gramStart"/>
      <w:r w:rsidRPr="00B47B9D">
        <w:rPr>
          <w:rFonts w:ascii="Consolas" w:eastAsia="Times New Roman" w:hAnsi="Consolas" w:cs="Times New Roman"/>
          <w:color w:val="171717"/>
          <w:sz w:val="21"/>
          <w:szCs w:val="21"/>
          <w:shd w:val="clear" w:color="auto" w:fill="FAFAFA"/>
        </w:rPr>
        <w:t>);</w:t>
      </w:r>
      <w:proofErr w:type="gramEnd"/>
    </w:p>
    <w:p w14:paraId="317C49B8"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0824E64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p>
    <w:p w14:paraId="0AA3ABE8"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static</w:t>
      </w: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async</w:t>
      </w:r>
      <w:r w:rsidRPr="00B47B9D">
        <w:rPr>
          <w:rFonts w:ascii="Consolas" w:eastAsia="Times New Roman" w:hAnsi="Consolas" w:cs="Times New Roman"/>
          <w:color w:val="171717"/>
          <w:sz w:val="21"/>
          <w:szCs w:val="21"/>
          <w:shd w:val="clear" w:color="auto" w:fill="FAFAFA"/>
        </w:rPr>
        <w:t xml:space="preserve"> Task </w:t>
      </w:r>
      <w:proofErr w:type="spellStart"/>
      <w:proofErr w:type="gramStart"/>
      <w:r w:rsidRPr="00B47B9D">
        <w:rPr>
          <w:rFonts w:ascii="Consolas" w:eastAsia="Times New Roman" w:hAnsi="Consolas" w:cs="Times New Roman"/>
          <w:color w:val="007D9A"/>
          <w:sz w:val="21"/>
          <w:szCs w:val="21"/>
          <w:shd w:val="clear" w:color="auto" w:fill="FAFAFA"/>
        </w:rPr>
        <w:t>SendSalesMessageAsync</w:t>
      </w:r>
      <w:proofErr w:type="spellEnd"/>
      <w:r w:rsidRPr="00B47B9D">
        <w:rPr>
          <w:rFonts w:ascii="Consolas" w:eastAsia="Times New Roman" w:hAnsi="Consolas" w:cs="Times New Roman"/>
          <w:color w:val="171717"/>
          <w:sz w:val="21"/>
          <w:szCs w:val="21"/>
          <w:shd w:val="clear" w:color="auto" w:fill="FAFAFA"/>
        </w:rPr>
        <w:t>(</w:t>
      </w:r>
      <w:proofErr w:type="gramEnd"/>
      <w:r w:rsidRPr="00B47B9D">
        <w:rPr>
          <w:rFonts w:ascii="Consolas" w:eastAsia="Times New Roman" w:hAnsi="Consolas" w:cs="Times New Roman"/>
          <w:color w:val="171717"/>
          <w:sz w:val="21"/>
          <w:szCs w:val="21"/>
          <w:shd w:val="clear" w:color="auto" w:fill="FAFAFA"/>
        </w:rPr>
        <w:t>)</w:t>
      </w:r>
    </w:p>
    <w:p w14:paraId="4406A2E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lastRenderedPageBreak/>
        <w:t xml:space="preserve">        {</w:t>
      </w:r>
    </w:p>
    <w:p w14:paraId="4DA40D32"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queueClient</w:t>
      </w:r>
      <w:proofErr w:type="spellEnd"/>
      <w:r w:rsidRPr="00B47B9D">
        <w:rPr>
          <w:rFonts w:ascii="Consolas" w:eastAsia="Times New Roman" w:hAnsi="Consolas" w:cs="Times New Roman"/>
          <w:color w:val="171717"/>
          <w:sz w:val="21"/>
          <w:szCs w:val="21"/>
          <w:shd w:val="clear" w:color="auto" w:fill="FAFAFA"/>
        </w:rPr>
        <w:t xml:space="preserve"> = </w:t>
      </w:r>
      <w:r w:rsidRPr="00B47B9D">
        <w:rPr>
          <w:rFonts w:ascii="Consolas" w:eastAsia="Times New Roman" w:hAnsi="Consolas" w:cs="Times New Roman"/>
          <w:color w:val="0101FD"/>
          <w:sz w:val="21"/>
          <w:szCs w:val="21"/>
          <w:shd w:val="clear" w:color="auto" w:fill="FAFAFA"/>
        </w:rPr>
        <w:t>new</w:t>
      </w:r>
      <w:r w:rsidRPr="00B47B9D">
        <w:rPr>
          <w:rFonts w:ascii="Consolas" w:eastAsia="Times New Roman" w:hAnsi="Consolas" w:cs="Times New Roman"/>
          <w:color w:val="171717"/>
          <w:sz w:val="21"/>
          <w:szCs w:val="21"/>
          <w:shd w:val="clear" w:color="auto" w:fill="FAFAFA"/>
        </w:rPr>
        <w:t xml:space="preserve"> </w:t>
      </w:r>
      <w:proofErr w:type="spellStart"/>
      <w:proofErr w:type="gramStart"/>
      <w:r w:rsidRPr="00B47B9D">
        <w:rPr>
          <w:rFonts w:ascii="Consolas" w:eastAsia="Times New Roman" w:hAnsi="Consolas" w:cs="Times New Roman"/>
          <w:color w:val="171717"/>
          <w:sz w:val="21"/>
          <w:szCs w:val="21"/>
          <w:shd w:val="clear" w:color="auto" w:fill="FAFAFA"/>
        </w:rPr>
        <w:t>QueueClient</w:t>
      </w:r>
      <w:proofErr w:type="spellEnd"/>
      <w:r w:rsidRPr="00B47B9D">
        <w:rPr>
          <w:rFonts w:ascii="Consolas" w:eastAsia="Times New Roman" w:hAnsi="Consolas" w:cs="Times New Roman"/>
          <w:color w:val="171717"/>
          <w:sz w:val="21"/>
          <w:szCs w:val="21"/>
          <w:shd w:val="clear" w:color="auto" w:fill="FAFAFA"/>
        </w:rPr>
        <w:t>(</w:t>
      </w:r>
      <w:proofErr w:type="spellStart"/>
      <w:proofErr w:type="gramEnd"/>
      <w:r w:rsidRPr="00B47B9D">
        <w:rPr>
          <w:rFonts w:ascii="Consolas" w:eastAsia="Times New Roman" w:hAnsi="Consolas" w:cs="Times New Roman"/>
          <w:color w:val="171717"/>
          <w:sz w:val="21"/>
          <w:szCs w:val="21"/>
          <w:shd w:val="clear" w:color="auto" w:fill="FAFAFA"/>
        </w:rPr>
        <w:t>ServiceBusConnectionString</w:t>
      </w:r>
      <w:proofErr w:type="spellEnd"/>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QueueName</w:t>
      </w:r>
      <w:proofErr w:type="spellEnd"/>
      <w:r w:rsidRPr="00B47B9D">
        <w:rPr>
          <w:rFonts w:ascii="Consolas" w:eastAsia="Times New Roman" w:hAnsi="Consolas" w:cs="Times New Roman"/>
          <w:color w:val="171717"/>
          <w:sz w:val="21"/>
          <w:szCs w:val="21"/>
          <w:shd w:val="clear" w:color="auto" w:fill="FAFAFA"/>
        </w:rPr>
        <w:t>);</w:t>
      </w:r>
    </w:p>
    <w:p w14:paraId="299B277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p>
    <w:p w14:paraId="40467E3D"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try</w:t>
      </w:r>
    </w:p>
    <w:p w14:paraId="6B65BADB"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38BE5573"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string</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messageBody</w:t>
      </w:r>
      <w:proofErr w:type="spellEnd"/>
      <w:r w:rsidRPr="00B47B9D">
        <w:rPr>
          <w:rFonts w:ascii="Consolas" w:eastAsia="Times New Roman" w:hAnsi="Consolas" w:cs="Times New Roman"/>
          <w:color w:val="171717"/>
          <w:sz w:val="21"/>
          <w:szCs w:val="21"/>
          <w:shd w:val="clear" w:color="auto" w:fill="FAFAFA"/>
        </w:rPr>
        <w:t xml:space="preserve"> = </w:t>
      </w:r>
      <w:r w:rsidRPr="00B47B9D">
        <w:rPr>
          <w:rFonts w:ascii="Consolas" w:eastAsia="Times New Roman" w:hAnsi="Consolas" w:cs="Times New Roman"/>
          <w:color w:val="A31515"/>
          <w:sz w:val="21"/>
          <w:szCs w:val="21"/>
          <w:shd w:val="clear" w:color="auto" w:fill="FAFAFA"/>
        </w:rPr>
        <w:t>$"$10,000 order for bicycle parts from retailer Adventure Works.</w:t>
      </w:r>
      <w:proofErr w:type="gramStart"/>
      <w:r w:rsidRPr="00B47B9D">
        <w:rPr>
          <w:rFonts w:ascii="Consolas" w:eastAsia="Times New Roman" w:hAnsi="Consolas" w:cs="Times New Roman"/>
          <w:color w:val="A31515"/>
          <w:sz w:val="21"/>
          <w:szCs w:val="21"/>
          <w:shd w:val="clear" w:color="auto" w:fill="FAFAFA"/>
        </w:rPr>
        <w:t>"</w:t>
      </w:r>
      <w:r w:rsidRPr="00B47B9D">
        <w:rPr>
          <w:rFonts w:ascii="Consolas" w:eastAsia="Times New Roman" w:hAnsi="Consolas" w:cs="Times New Roman"/>
          <w:color w:val="171717"/>
          <w:sz w:val="21"/>
          <w:szCs w:val="21"/>
          <w:shd w:val="clear" w:color="auto" w:fill="FAFAFA"/>
        </w:rPr>
        <w:t>;</w:t>
      </w:r>
      <w:proofErr w:type="gramEnd"/>
    </w:p>
    <w:p w14:paraId="78E0FA36"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var</w:t>
      </w:r>
      <w:r w:rsidRPr="00B47B9D">
        <w:rPr>
          <w:rFonts w:ascii="Consolas" w:eastAsia="Times New Roman" w:hAnsi="Consolas" w:cs="Times New Roman"/>
          <w:color w:val="171717"/>
          <w:sz w:val="21"/>
          <w:szCs w:val="21"/>
          <w:shd w:val="clear" w:color="auto" w:fill="FAFAFA"/>
        </w:rPr>
        <w:t xml:space="preserve"> message = </w:t>
      </w:r>
      <w:r w:rsidRPr="00B47B9D">
        <w:rPr>
          <w:rFonts w:ascii="Consolas" w:eastAsia="Times New Roman" w:hAnsi="Consolas" w:cs="Times New Roman"/>
          <w:color w:val="0101FD"/>
          <w:sz w:val="21"/>
          <w:szCs w:val="21"/>
          <w:shd w:val="clear" w:color="auto" w:fill="FAFAFA"/>
        </w:rPr>
        <w:t>new</w:t>
      </w:r>
      <w:r w:rsidRPr="00B47B9D">
        <w:rPr>
          <w:rFonts w:ascii="Consolas" w:eastAsia="Times New Roman" w:hAnsi="Consolas" w:cs="Times New Roman"/>
          <w:color w:val="171717"/>
          <w:sz w:val="21"/>
          <w:szCs w:val="21"/>
          <w:shd w:val="clear" w:color="auto" w:fill="FAFAFA"/>
        </w:rPr>
        <w:t xml:space="preserve"> </w:t>
      </w:r>
      <w:proofErr w:type="gramStart"/>
      <w:r w:rsidRPr="00B47B9D">
        <w:rPr>
          <w:rFonts w:ascii="Consolas" w:eastAsia="Times New Roman" w:hAnsi="Consolas" w:cs="Times New Roman"/>
          <w:color w:val="171717"/>
          <w:sz w:val="21"/>
          <w:szCs w:val="21"/>
          <w:shd w:val="clear" w:color="auto" w:fill="FAFAFA"/>
        </w:rPr>
        <w:t>Message(</w:t>
      </w:r>
      <w:proofErr w:type="gramEnd"/>
      <w:r w:rsidRPr="00B47B9D">
        <w:rPr>
          <w:rFonts w:ascii="Consolas" w:eastAsia="Times New Roman" w:hAnsi="Consolas" w:cs="Times New Roman"/>
          <w:color w:val="171717"/>
          <w:sz w:val="21"/>
          <w:szCs w:val="21"/>
          <w:shd w:val="clear" w:color="auto" w:fill="FAFAFA"/>
        </w:rPr>
        <w:t>Encoding.UTF8.GetBytes(</w:t>
      </w:r>
      <w:proofErr w:type="spellStart"/>
      <w:r w:rsidRPr="00B47B9D">
        <w:rPr>
          <w:rFonts w:ascii="Consolas" w:eastAsia="Times New Roman" w:hAnsi="Consolas" w:cs="Times New Roman"/>
          <w:color w:val="171717"/>
          <w:sz w:val="21"/>
          <w:szCs w:val="21"/>
          <w:shd w:val="clear" w:color="auto" w:fill="FAFAFA"/>
        </w:rPr>
        <w:t>messageBody</w:t>
      </w:r>
      <w:proofErr w:type="spellEnd"/>
      <w:r w:rsidRPr="00B47B9D">
        <w:rPr>
          <w:rFonts w:ascii="Consolas" w:eastAsia="Times New Roman" w:hAnsi="Consolas" w:cs="Times New Roman"/>
          <w:color w:val="171717"/>
          <w:sz w:val="21"/>
          <w:szCs w:val="21"/>
          <w:shd w:val="clear" w:color="auto" w:fill="FAFAFA"/>
        </w:rPr>
        <w:t>));</w:t>
      </w:r>
    </w:p>
    <w:p w14:paraId="69EBD6D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Console.WriteLine</w:t>
      </w:r>
      <w:proofErr w:type="spellEnd"/>
      <w:r w:rsidRPr="00B47B9D">
        <w:rPr>
          <w:rFonts w:ascii="Consolas" w:eastAsia="Times New Roman" w:hAnsi="Consolas" w:cs="Times New Roman"/>
          <w:color w:val="171717"/>
          <w:sz w:val="21"/>
          <w:szCs w:val="21"/>
          <w:shd w:val="clear" w:color="auto" w:fill="FAFAFA"/>
        </w:rPr>
        <w:t>(</w:t>
      </w:r>
      <w:r w:rsidRPr="00B47B9D">
        <w:rPr>
          <w:rFonts w:ascii="Consolas" w:eastAsia="Times New Roman" w:hAnsi="Consolas" w:cs="Times New Roman"/>
          <w:color w:val="A31515"/>
          <w:sz w:val="21"/>
          <w:szCs w:val="21"/>
          <w:shd w:val="clear" w:color="auto" w:fill="FAFAFA"/>
        </w:rPr>
        <w:t>$"Sending message: {</w:t>
      </w:r>
      <w:proofErr w:type="spellStart"/>
      <w:r w:rsidRPr="00B47B9D">
        <w:rPr>
          <w:rFonts w:ascii="Consolas" w:eastAsia="Times New Roman" w:hAnsi="Consolas" w:cs="Times New Roman"/>
          <w:color w:val="A31515"/>
          <w:sz w:val="21"/>
          <w:szCs w:val="21"/>
          <w:shd w:val="clear" w:color="auto" w:fill="FAFAFA"/>
        </w:rPr>
        <w:t>messageBody</w:t>
      </w:r>
      <w:proofErr w:type="spellEnd"/>
      <w:r w:rsidRPr="00B47B9D">
        <w:rPr>
          <w:rFonts w:ascii="Consolas" w:eastAsia="Times New Roman" w:hAnsi="Consolas" w:cs="Times New Roman"/>
          <w:color w:val="A31515"/>
          <w:sz w:val="21"/>
          <w:szCs w:val="21"/>
          <w:shd w:val="clear" w:color="auto" w:fill="FAFAFA"/>
        </w:rPr>
        <w:t>}"</w:t>
      </w:r>
      <w:proofErr w:type="gramStart"/>
      <w:r w:rsidRPr="00B47B9D">
        <w:rPr>
          <w:rFonts w:ascii="Consolas" w:eastAsia="Times New Roman" w:hAnsi="Consolas" w:cs="Times New Roman"/>
          <w:color w:val="171717"/>
          <w:sz w:val="21"/>
          <w:szCs w:val="21"/>
          <w:shd w:val="clear" w:color="auto" w:fill="FAFAFA"/>
        </w:rPr>
        <w:t>);</w:t>
      </w:r>
      <w:proofErr w:type="gramEnd"/>
    </w:p>
    <w:p w14:paraId="179EAFD5"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await</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queueClient.SendAsync</w:t>
      </w:r>
      <w:proofErr w:type="spellEnd"/>
      <w:r w:rsidRPr="00B47B9D">
        <w:rPr>
          <w:rFonts w:ascii="Consolas" w:eastAsia="Times New Roman" w:hAnsi="Consolas" w:cs="Times New Roman"/>
          <w:color w:val="171717"/>
          <w:sz w:val="21"/>
          <w:szCs w:val="21"/>
          <w:shd w:val="clear" w:color="auto" w:fill="FAFAFA"/>
        </w:rPr>
        <w:t>(message</w:t>
      </w:r>
      <w:proofErr w:type="gramStart"/>
      <w:r w:rsidRPr="00B47B9D">
        <w:rPr>
          <w:rFonts w:ascii="Consolas" w:eastAsia="Times New Roman" w:hAnsi="Consolas" w:cs="Times New Roman"/>
          <w:color w:val="171717"/>
          <w:sz w:val="21"/>
          <w:szCs w:val="21"/>
          <w:shd w:val="clear" w:color="auto" w:fill="FAFAFA"/>
        </w:rPr>
        <w:t>);</w:t>
      </w:r>
      <w:proofErr w:type="gramEnd"/>
    </w:p>
    <w:p w14:paraId="3DCC4629"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60AC6D2E"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catch</w:t>
      </w:r>
      <w:r w:rsidRPr="00B47B9D">
        <w:rPr>
          <w:rFonts w:ascii="Consolas" w:eastAsia="Times New Roman" w:hAnsi="Consolas" w:cs="Times New Roman"/>
          <w:color w:val="171717"/>
          <w:sz w:val="21"/>
          <w:szCs w:val="21"/>
          <w:shd w:val="clear" w:color="auto" w:fill="FAFAFA"/>
        </w:rPr>
        <w:t xml:space="preserve"> (Exception exception)</w:t>
      </w:r>
    </w:p>
    <w:p w14:paraId="51E57931"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6B6733D3"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Console.WriteLine</w:t>
      </w:r>
      <w:proofErr w:type="spellEnd"/>
      <w:r w:rsidRPr="00B47B9D">
        <w:rPr>
          <w:rFonts w:ascii="Consolas" w:eastAsia="Times New Roman" w:hAnsi="Consolas" w:cs="Times New Roman"/>
          <w:color w:val="171717"/>
          <w:sz w:val="21"/>
          <w:szCs w:val="21"/>
          <w:shd w:val="clear" w:color="auto" w:fill="FAFAFA"/>
        </w:rPr>
        <w:t>(</w:t>
      </w:r>
      <w:r w:rsidRPr="00B47B9D">
        <w:rPr>
          <w:rFonts w:ascii="Consolas" w:eastAsia="Times New Roman" w:hAnsi="Consolas" w:cs="Times New Roman"/>
          <w:color w:val="A31515"/>
          <w:sz w:val="21"/>
          <w:szCs w:val="21"/>
          <w:shd w:val="clear" w:color="auto" w:fill="FAFAFA"/>
        </w:rPr>
        <w:t>$"{</w:t>
      </w:r>
      <w:proofErr w:type="spellStart"/>
      <w:r w:rsidRPr="00B47B9D">
        <w:rPr>
          <w:rFonts w:ascii="Consolas" w:eastAsia="Times New Roman" w:hAnsi="Consolas" w:cs="Times New Roman"/>
          <w:color w:val="A31515"/>
          <w:sz w:val="21"/>
          <w:szCs w:val="21"/>
          <w:shd w:val="clear" w:color="auto" w:fill="FAFAFA"/>
        </w:rPr>
        <w:t>DateTime.Now</w:t>
      </w:r>
      <w:proofErr w:type="spellEnd"/>
      <w:proofErr w:type="gramStart"/>
      <w:r w:rsidRPr="00B47B9D">
        <w:rPr>
          <w:rFonts w:ascii="Consolas" w:eastAsia="Times New Roman" w:hAnsi="Consolas" w:cs="Times New Roman"/>
          <w:color w:val="A31515"/>
          <w:sz w:val="21"/>
          <w:szCs w:val="21"/>
          <w:shd w:val="clear" w:color="auto" w:fill="FAFAFA"/>
        </w:rPr>
        <w:t>} :</w:t>
      </w:r>
      <w:proofErr w:type="gramEnd"/>
      <w:r w:rsidRPr="00B47B9D">
        <w:rPr>
          <w:rFonts w:ascii="Consolas" w:eastAsia="Times New Roman" w:hAnsi="Consolas" w:cs="Times New Roman"/>
          <w:color w:val="A31515"/>
          <w:sz w:val="21"/>
          <w:szCs w:val="21"/>
          <w:shd w:val="clear" w:color="auto" w:fill="FAFAFA"/>
        </w:rPr>
        <w:t>: Exception: {</w:t>
      </w:r>
      <w:proofErr w:type="spellStart"/>
      <w:r w:rsidRPr="00B47B9D">
        <w:rPr>
          <w:rFonts w:ascii="Consolas" w:eastAsia="Times New Roman" w:hAnsi="Consolas" w:cs="Times New Roman"/>
          <w:color w:val="A31515"/>
          <w:sz w:val="21"/>
          <w:szCs w:val="21"/>
          <w:shd w:val="clear" w:color="auto" w:fill="FAFAFA"/>
        </w:rPr>
        <w:t>exception.Message</w:t>
      </w:r>
      <w:proofErr w:type="spellEnd"/>
      <w:r w:rsidRPr="00B47B9D">
        <w:rPr>
          <w:rFonts w:ascii="Consolas" w:eastAsia="Times New Roman" w:hAnsi="Consolas" w:cs="Times New Roman"/>
          <w:color w:val="A31515"/>
          <w:sz w:val="21"/>
          <w:szCs w:val="21"/>
          <w:shd w:val="clear" w:color="auto" w:fill="FAFAFA"/>
        </w:rPr>
        <w:t>}"</w:t>
      </w:r>
      <w:r w:rsidRPr="00B47B9D">
        <w:rPr>
          <w:rFonts w:ascii="Consolas" w:eastAsia="Times New Roman" w:hAnsi="Consolas" w:cs="Times New Roman"/>
          <w:color w:val="171717"/>
          <w:sz w:val="21"/>
          <w:szCs w:val="21"/>
          <w:shd w:val="clear" w:color="auto" w:fill="FAFAFA"/>
        </w:rPr>
        <w:t>);</w:t>
      </w:r>
    </w:p>
    <w:p w14:paraId="713C1C7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2A1DC48C"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p>
    <w:p w14:paraId="530A004E"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r w:rsidRPr="00B47B9D">
        <w:rPr>
          <w:rFonts w:ascii="Consolas" w:eastAsia="Times New Roman" w:hAnsi="Consolas" w:cs="Times New Roman"/>
          <w:color w:val="0101FD"/>
          <w:sz w:val="21"/>
          <w:szCs w:val="21"/>
          <w:shd w:val="clear" w:color="auto" w:fill="FAFAFA"/>
        </w:rPr>
        <w:t>await</w:t>
      </w:r>
      <w:r w:rsidRPr="00B47B9D">
        <w:rPr>
          <w:rFonts w:ascii="Consolas" w:eastAsia="Times New Roman" w:hAnsi="Consolas" w:cs="Times New Roman"/>
          <w:color w:val="171717"/>
          <w:sz w:val="21"/>
          <w:szCs w:val="21"/>
          <w:shd w:val="clear" w:color="auto" w:fill="FAFAFA"/>
        </w:rPr>
        <w:t xml:space="preserve"> </w:t>
      </w:r>
      <w:proofErr w:type="spellStart"/>
      <w:r w:rsidRPr="00B47B9D">
        <w:rPr>
          <w:rFonts w:ascii="Consolas" w:eastAsia="Times New Roman" w:hAnsi="Consolas" w:cs="Times New Roman"/>
          <w:color w:val="171717"/>
          <w:sz w:val="21"/>
          <w:szCs w:val="21"/>
          <w:shd w:val="clear" w:color="auto" w:fill="FAFAFA"/>
        </w:rPr>
        <w:t>queueClient.CloseAsync</w:t>
      </w:r>
      <w:proofErr w:type="spellEnd"/>
      <w:r w:rsidRPr="00B47B9D">
        <w:rPr>
          <w:rFonts w:ascii="Consolas" w:eastAsia="Times New Roman" w:hAnsi="Consolas" w:cs="Times New Roman"/>
          <w:color w:val="171717"/>
          <w:sz w:val="21"/>
          <w:szCs w:val="21"/>
          <w:shd w:val="clear" w:color="auto" w:fill="FAFAFA"/>
        </w:rPr>
        <w:t>(</w:t>
      </w:r>
      <w:proofErr w:type="gramStart"/>
      <w:r w:rsidRPr="00B47B9D">
        <w:rPr>
          <w:rFonts w:ascii="Consolas" w:eastAsia="Times New Roman" w:hAnsi="Consolas" w:cs="Times New Roman"/>
          <w:color w:val="171717"/>
          <w:sz w:val="21"/>
          <w:szCs w:val="21"/>
          <w:shd w:val="clear" w:color="auto" w:fill="FAFAFA"/>
        </w:rPr>
        <w:t>);</w:t>
      </w:r>
      <w:proofErr w:type="gramEnd"/>
    </w:p>
    <w:p w14:paraId="41BA9B2F"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2EE034AA" w14:textId="77777777" w:rsidR="00B47B9D" w:rsidRPr="00B47B9D" w:rsidRDefault="00B47B9D" w:rsidP="00B47B9D">
      <w:pPr>
        <w:spacing w:after="0" w:line="240" w:lineRule="auto"/>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 xml:space="preserve">    }</w:t>
      </w:r>
    </w:p>
    <w:p w14:paraId="25AB2BC9" w14:textId="46873482" w:rsidR="00B47B9D" w:rsidRDefault="00B47B9D" w:rsidP="00B47B9D">
      <w:pPr>
        <w:shd w:val="clear" w:color="auto" w:fill="FFFFFF"/>
        <w:spacing w:before="100" w:beforeAutospacing="1" w:after="100" w:afterAutospacing="1" w:line="240" w:lineRule="auto"/>
        <w:ind w:left="360"/>
        <w:rPr>
          <w:rFonts w:ascii="Consolas" w:eastAsia="Times New Roman" w:hAnsi="Consolas" w:cs="Times New Roman"/>
          <w:color w:val="171717"/>
          <w:sz w:val="21"/>
          <w:szCs w:val="21"/>
          <w:shd w:val="clear" w:color="auto" w:fill="FAFAFA"/>
        </w:rPr>
      </w:pPr>
      <w:r w:rsidRPr="00B47B9D">
        <w:rPr>
          <w:rFonts w:ascii="Consolas" w:eastAsia="Times New Roman" w:hAnsi="Consolas" w:cs="Times New Roman"/>
          <w:color w:val="171717"/>
          <w:sz w:val="21"/>
          <w:szCs w:val="21"/>
          <w:shd w:val="clear" w:color="auto" w:fill="FAFAFA"/>
        </w:rPr>
        <w:t>}</w:t>
      </w:r>
    </w:p>
    <w:p w14:paraId="3FF666E8" w14:textId="6C39D14F" w:rsidR="00B47B9D" w:rsidRDefault="00B47B9D" w:rsidP="00B47B9D">
      <w:pPr>
        <w:shd w:val="clear" w:color="auto" w:fill="FFFFFF"/>
        <w:spacing w:before="100" w:beforeAutospacing="1" w:after="100" w:afterAutospacing="1" w:line="240" w:lineRule="auto"/>
        <w:ind w:left="360"/>
        <w:rPr>
          <w:rFonts w:ascii="Consolas" w:eastAsia="Times New Roman" w:hAnsi="Consolas" w:cs="Times New Roman"/>
          <w:color w:val="171717"/>
          <w:sz w:val="21"/>
          <w:szCs w:val="21"/>
          <w:shd w:val="clear" w:color="auto" w:fill="FAFAFA"/>
        </w:rPr>
      </w:pPr>
      <w:r>
        <w:rPr>
          <w:rFonts w:ascii="Consolas" w:eastAsia="Times New Roman" w:hAnsi="Consolas" w:cs="Times New Roman"/>
          <w:color w:val="171717"/>
          <w:sz w:val="21"/>
          <w:szCs w:val="21"/>
          <w:shd w:val="clear" w:color="auto" w:fill="FAFAFA"/>
        </w:rPr>
        <w:t xml:space="preserve">Code to retrieve </w:t>
      </w:r>
      <w:r w:rsidR="0096377A">
        <w:rPr>
          <w:rFonts w:ascii="Consolas" w:eastAsia="Times New Roman" w:hAnsi="Consolas" w:cs="Times New Roman"/>
          <w:color w:val="171717"/>
          <w:sz w:val="21"/>
          <w:szCs w:val="21"/>
          <w:shd w:val="clear" w:color="auto" w:fill="FAFAFA"/>
        </w:rPr>
        <w:t xml:space="preserve">the message from the </w:t>
      </w:r>
      <w:proofErr w:type="gramStart"/>
      <w:r w:rsidR="0096377A">
        <w:rPr>
          <w:rFonts w:ascii="Consolas" w:eastAsia="Times New Roman" w:hAnsi="Consolas" w:cs="Times New Roman"/>
          <w:color w:val="171717"/>
          <w:sz w:val="21"/>
          <w:szCs w:val="21"/>
          <w:shd w:val="clear" w:color="auto" w:fill="FAFAFA"/>
        </w:rPr>
        <w:t>queue</w:t>
      </w:r>
      <w:proofErr w:type="gramEnd"/>
    </w:p>
    <w:p w14:paraId="1050DEA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gramStart"/>
      <w:r w:rsidRPr="0096377A">
        <w:rPr>
          <w:rFonts w:ascii="Consolas" w:eastAsia="Times New Roman" w:hAnsi="Consolas" w:cs="Times New Roman"/>
          <w:color w:val="171717"/>
          <w:sz w:val="21"/>
          <w:szCs w:val="21"/>
          <w:shd w:val="clear" w:color="auto" w:fill="FAFAFA"/>
        </w:rPr>
        <w:t>System;</w:t>
      </w:r>
      <w:proofErr w:type="gramEnd"/>
    </w:p>
    <w:p w14:paraId="0979A3A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Text</w:t>
      </w:r>
      <w:proofErr w:type="spellEnd"/>
      <w:r w:rsidRPr="0096377A">
        <w:rPr>
          <w:rFonts w:ascii="Consolas" w:eastAsia="Times New Roman" w:hAnsi="Consolas" w:cs="Times New Roman"/>
          <w:color w:val="171717"/>
          <w:sz w:val="21"/>
          <w:szCs w:val="21"/>
          <w:shd w:val="clear" w:color="auto" w:fill="FAFAFA"/>
        </w:rPr>
        <w:t>;</w:t>
      </w:r>
      <w:proofErr w:type="gramEnd"/>
    </w:p>
    <w:p w14:paraId="1A87028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Threading</w:t>
      </w:r>
      <w:proofErr w:type="spellEnd"/>
      <w:r w:rsidRPr="0096377A">
        <w:rPr>
          <w:rFonts w:ascii="Consolas" w:eastAsia="Times New Roman" w:hAnsi="Consolas" w:cs="Times New Roman"/>
          <w:color w:val="171717"/>
          <w:sz w:val="21"/>
          <w:szCs w:val="21"/>
          <w:shd w:val="clear" w:color="auto" w:fill="FAFAFA"/>
        </w:rPr>
        <w:t>;</w:t>
      </w:r>
      <w:proofErr w:type="gramEnd"/>
    </w:p>
    <w:p w14:paraId="4877A60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System.Threading.Tasks</w:t>
      </w:r>
      <w:proofErr w:type="spellEnd"/>
      <w:proofErr w:type="gramEnd"/>
      <w:r w:rsidRPr="0096377A">
        <w:rPr>
          <w:rFonts w:ascii="Consolas" w:eastAsia="Times New Roman" w:hAnsi="Consolas" w:cs="Times New Roman"/>
          <w:color w:val="171717"/>
          <w:sz w:val="21"/>
          <w:szCs w:val="21"/>
          <w:shd w:val="clear" w:color="auto" w:fill="FAFAFA"/>
        </w:rPr>
        <w:t>;</w:t>
      </w:r>
    </w:p>
    <w:p w14:paraId="3128C62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Microsoft.Azure.ServiceBus</w:t>
      </w:r>
      <w:proofErr w:type="spellEnd"/>
      <w:proofErr w:type="gramEnd"/>
      <w:r w:rsidRPr="0096377A">
        <w:rPr>
          <w:rFonts w:ascii="Consolas" w:eastAsia="Times New Roman" w:hAnsi="Consolas" w:cs="Times New Roman"/>
          <w:color w:val="171717"/>
          <w:sz w:val="21"/>
          <w:szCs w:val="21"/>
          <w:shd w:val="clear" w:color="auto" w:fill="FAFAFA"/>
        </w:rPr>
        <w:t>;</w:t>
      </w:r>
    </w:p>
    <w:p w14:paraId="0447038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335E92A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namespace</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007D9A"/>
          <w:sz w:val="21"/>
          <w:szCs w:val="21"/>
          <w:shd w:val="clear" w:color="auto" w:fill="FAFAFA"/>
        </w:rPr>
        <w:t>privatemessagereceiver</w:t>
      </w:r>
      <w:proofErr w:type="spellEnd"/>
    </w:p>
    <w:p w14:paraId="4E2CF73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w:t>
      </w:r>
    </w:p>
    <w:p w14:paraId="2E15F8E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class</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Program</w:t>
      </w:r>
    </w:p>
    <w:p w14:paraId="1BFAF85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616A29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2D69159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"Endpoint=sb://example.servicebus.windows.net/;SharedAccessKeyName=RootManageSharedAccessKey;SharedAccessKey=AbCdEfGhIjKlMnOpQrStUvWxYz==</w:t>
      </w:r>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336CF57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QueueName</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w:t>
      </w:r>
      <w:proofErr w:type="spellStart"/>
      <w:r w:rsidRPr="0096377A">
        <w:rPr>
          <w:rFonts w:ascii="Consolas" w:eastAsia="Times New Roman" w:hAnsi="Consolas" w:cs="Times New Roman"/>
          <w:color w:val="A31515"/>
          <w:sz w:val="21"/>
          <w:szCs w:val="21"/>
          <w:shd w:val="clear" w:color="auto" w:fill="FAFAFA"/>
        </w:rPr>
        <w:t>salesmessages</w:t>
      </w:r>
      <w:proofErr w:type="spellEnd"/>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7611293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IQueueClient</w:t>
      </w:r>
      <w:proofErr w:type="spellEnd"/>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queueClient</w:t>
      </w:r>
      <w:proofErr w:type="spellEnd"/>
      <w:r w:rsidRPr="0096377A">
        <w:rPr>
          <w:rFonts w:ascii="Consolas" w:eastAsia="Times New Roman" w:hAnsi="Consolas" w:cs="Times New Roman"/>
          <w:color w:val="171717"/>
          <w:sz w:val="21"/>
          <w:szCs w:val="21"/>
          <w:shd w:val="clear" w:color="auto" w:fill="FAFAFA"/>
        </w:rPr>
        <w:t>;</w:t>
      </w:r>
      <w:proofErr w:type="gramEnd"/>
    </w:p>
    <w:p w14:paraId="0B665D0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710A89F6"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void</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Main</w:t>
      </w:r>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args</w:t>
      </w:r>
      <w:proofErr w:type="spellEnd"/>
      <w:r w:rsidRPr="0096377A">
        <w:rPr>
          <w:rFonts w:ascii="Consolas" w:eastAsia="Times New Roman" w:hAnsi="Consolas" w:cs="Times New Roman"/>
          <w:color w:val="171717"/>
          <w:sz w:val="21"/>
          <w:szCs w:val="21"/>
          <w:shd w:val="clear" w:color="auto" w:fill="FAFAFA"/>
        </w:rPr>
        <w:t>)</w:t>
      </w:r>
    </w:p>
    <w:p w14:paraId="3C5B8EB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1F7ECF2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5EDD1E3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ReceiveSalesMessageAsync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GetAwaiter</w:t>
      </w:r>
      <w:proofErr w:type="spellEnd"/>
      <w:proofErr w:type="gramEnd"/>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GetResult</w:t>
      </w:r>
      <w:proofErr w:type="spellEnd"/>
      <w:r w:rsidRPr="0096377A">
        <w:rPr>
          <w:rFonts w:ascii="Consolas" w:eastAsia="Times New Roman" w:hAnsi="Consolas" w:cs="Times New Roman"/>
          <w:color w:val="171717"/>
          <w:sz w:val="21"/>
          <w:szCs w:val="21"/>
          <w:shd w:val="clear" w:color="auto" w:fill="FAFAFA"/>
        </w:rPr>
        <w:t>();</w:t>
      </w:r>
    </w:p>
    <w:p w14:paraId="63DD468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3AE6758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36371AB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7B08256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async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ReceiveSalesMessageAsync</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028F111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458EABBE"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0D5F677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queueClient</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QueueClient</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QueueName</w:t>
      </w:r>
      <w:proofErr w:type="spellEnd"/>
      <w:r w:rsidRPr="0096377A">
        <w:rPr>
          <w:rFonts w:ascii="Consolas" w:eastAsia="Times New Roman" w:hAnsi="Consolas" w:cs="Times New Roman"/>
          <w:color w:val="171717"/>
          <w:sz w:val="21"/>
          <w:szCs w:val="21"/>
          <w:shd w:val="clear" w:color="auto" w:fill="FAFAFA"/>
        </w:rPr>
        <w:t>);</w:t>
      </w:r>
    </w:p>
    <w:p w14:paraId="201085F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34EF15E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Console.WriteLine(</w:t>
      </w:r>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53278D2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"Press ENTER key to exit after receiving all the messages."</w:t>
      </w:r>
      <w:proofErr w:type="gramStart"/>
      <w:r w:rsidRPr="0096377A">
        <w:rPr>
          <w:rFonts w:ascii="Consolas" w:eastAsia="Times New Roman" w:hAnsi="Consolas" w:cs="Times New Roman"/>
          <w:color w:val="171717"/>
          <w:sz w:val="21"/>
          <w:szCs w:val="21"/>
          <w:shd w:val="clear" w:color="auto" w:fill="FAFAFA"/>
        </w:rPr>
        <w:t>);</w:t>
      </w:r>
      <w:proofErr w:type="gramEnd"/>
    </w:p>
    <w:p w14:paraId="2F5F6D1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Console.WriteLine(</w:t>
      </w:r>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7AE89CE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48D79DA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RegisterMessageHandler</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12C742B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015751C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Console.Read</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0DE91D5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4316F7C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queueClient.CloseAsync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632C97F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40CE10CE"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3C678C46"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6B7D204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void</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007D9A"/>
          <w:sz w:val="21"/>
          <w:szCs w:val="21"/>
          <w:shd w:val="clear" w:color="auto" w:fill="FAFAFA"/>
        </w:rPr>
        <w:t>RegisterMessageHandler</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3A4D707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47E018C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var</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messageHandlerOptions</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MessageHandlerOptions</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ExceptionReceivedHandler</w:t>
      </w:r>
      <w:proofErr w:type="spellEnd"/>
      <w:r w:rsidRPr="0096377A">
        <w:rPr>
          <w:rFonts w:ascii="Consolas" w:eastAsia="Times New Roman" w:hAnsi="Consolas" w:cs="Times New Roman"/>
          <w:color w:val="171717"/>
          <w:sz w:val="21"/>
          <w:szCs w:val="21"/>
          <w:shd w:val="clear" w:color="auto" w:fill="FAFAFA"/>
        </w:rPr>
        <w:t>)</w:t>
      </w:r>
    </w:p>
    <w:p w14:paraId="7B23C08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259D7E9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MaxConcurrentCalls</w:t>
      </w:r>
      <w:proofErr w:type="spellEnd"/>
      <w:r w:rsidRPr="0096377A">
        <w:rPr>
          <w:rFonts w:ascii="Consolas" w:eastAsia="Times New Roman" w:hAnsi="Consolas" w:cs="Times New Roman"/>
          <w:color w:val="171717"/>
          <w:sz w:val="21"/>
          <w:szCs w:val="21"/>
          <w:shd w:val="clear" w:color="auto" w:fill="FAFAFA"/>
        </w:rPr>
        <w:t xml:space="preserve"> = 1,</w:t>
      </w:r>
    </w:p>
    <w:p w14:paraId="260D48D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AutoComplete = </w:t>
      </w:r>
      <w:r w:rsidRPr="0096377A">
        <w:rPr>
          <w:rFonts w:ascii="Consolas" w:eastAsia="Times New Roman" w:hAnsi="Consolas" w:cs="Times New Roman"/>
          <w:color w:val="07704A"/>
          <w:sz w:val="21"/>
          <w:szCs w:val="21"/>
          <w:shd w:val="clear" w:color="auto" w:fill="FAFAFA"/>
        </w:rPr>
        <w:t>false</w:t>
      </w:r>
    </w:p>
    <w:p w14:paraId="66AFEA2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5B6745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queueClient.RegisterMessageHandler</w:t>
      </w:r>
      <w:proofErr w:type="spellEnd"/>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ProcessMessagesAsync</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messageHandlerOptions</w:t>
      </w:r>
      <w:proofErr w:type="spellEnd"/>
      <w:proofErr w:type="gramStart"/>
      <w:r w:rsidRPr="0096377A">
        <w:rPr>
          <w:rFonts w:ascii="Consolas" w:eastAsia="Times New Roman" w:hAnsi="Consolas" w:cs="Times New Roman"/>
          <w:color w:val="171717"/>
          <w:sz w:val="21"/>
          <w:szCs w:val="21"/>
          <w:shd w:val="clear" w:color="auto" w:fill="FAFAFA"/>
        </w:rPr>
        <w:t>);</w:t>
      </w:r>
      <w:proofErr w:type="gramEnd"/>
    </w:p>
    <w:p w14:paraId="4399305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66DFC56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31A4034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async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ProcessMessagesAsync</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 xml:space="preserve">Message message, </w:t>
      </w:r>
      <w:proofErr w:type="spellStart"/>
      <w:r w:rsidRPr="0096377A">
        <w:rPr>
          <w:rFonts w:ascii="Consolas" w:eastAsia="Times New Roman" w:hAnsi="Consolas" w:cs="Times New Roman"/>
          <w:color w:val="171717"/>
          <w:sz w:val="21"/>
          <w:szCs w:val="21"/>
          <w:shd w:val="clear" w:color="auto" w:fill="FAFAFA"/>
        </w:rPr>
        <w:t>CancellationToken</w:t>
      </w:r>
      <w:proofErr w:type="spellEnd"/>
      <w:r w:rsidRPr="0096377A">
        <w:rPr>
          <w:rFonts w:ascii="Consolas" w:eastAsia="Times New Roman" w:hAnsi="Consolas" w:cs="Times New Roman"/>
          <w:color w:val="171717"/>
          <w:sz w:val="21"/>
          <w:szCs w:val="21"/>
          <w:shd w:val="clear" w:color="auto" w:fill="FAFAFA"/>
        </w:rPr>
        <w:t xml:space="preserve"> token)</w:t>
      </w:r>
    </w:p>
    <w:p w14:paraId="7C1EFAAE"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4B83EC6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xml:space="preserve">$"Received message: </w:t>
      </w:r>
      <w:proofErr w:type="spellStart"/>
      <w:proofErr w:type="gramStart"/>
      <w:r w:rsidRPr="0096377A">
        <w:rPr>
          <w:rFonts w:ascii="Consolas" w:eastAsia="Times New Roman" w:hAnsi="Consolas" w:cs="Times New Roman"/>
          <w:color w:val="A31515"/>
          <w:sz w:val="21"/>
          <w:szCs w:val="21"/>
          <w:shd w:val="clear" w:color="auto" w:fill="FAFAFA"/>
        </w:rPr>
        <w:t>SequenceNumber</w:t>
      </w:r>
      <w:proofErr w:type="spellEnd"/>
      <w:r w:rsidRPr="0096377A">
        <w:rPr>
          <w:rFonts w:ascii="Consolas" w:eastAsia="Times New Roman" w:hAnsi="Consolas" w:cs="Times New Roman"/>
          <w:color w:val="A31515"/>
          <w:sz w:val="21"/>
          <w:szCs w:val="21"/>
          <w:shd w:val="clear" w:color="auto" w:fill="FAFAFA"/>
        </w:rPr>
        <w:t>:{</w:t>
      </w:r>
      <w:proofErr w:type="spellStart"/>
      <w:proofErr w:type="gramEnd"/>
      <w:r w:rsidRPr="0096377A">
        <w:rPr>
          <w:rFonts w:ascii="Consolas" w:eastAsia="Times New Roman" w:hAnsi="Consolas" w:cs="Times New Roman"/>
          <w:color w:val="A31515"/>
          <w:sz w:val="21"/>
          <w:szCs w:val="21"/>
          <w:shd w:val="clear" w:color="auto" w:fill="FAFAFA"/>
        </w:rPr>
        <w:t>message.SystemProperties.SequenceNumber</w:t>
      </w:r>
      <w:proofErr w:type="spellEnd"/>
      <w:r w:rsidRPr="0096377A">
        <w:rPr>
          <w:rFonts w:ascii="Consolas" w:eastAsia="Times New Roman" w:hAnsi="Consolas" w:cs="Times New Roman"/>
          <w:color w:val="A31515"/>
          <w:sz w:val="21"/>
          <w:szCs w:val="21"/>
          <w:shd w:val="clear" w:color="auto" w:fill="FAFAFA"/>
        </w:rPr>
        <w:t>} Body:{Encoding.UTF8.GetString(</w:t>
      </w:r>
      <w:proofErr w:type="spellStart"/>
      <w:r w:rsidRPr="0096377A">
        <w:rPr>
          <w:rFonts w:ascii="Consolas" w:eastAsia="Times New Roman" w:hAnsi="Consolas" w:cs="Times New Roman"/>
          <w:color w:val="A31515"/>
          <w:sz w:val="21"/>
          <w:szCs w:val="21"/>
          <w:shd w:val="clear" w:color="auto" w:fill="FAFAFA"/>
        </w:rPr>
        <w:t>message.Body</w:t>
      </w:r>
      <w:proofErr w:type="spell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1F10392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queueClient.CompleteAsync</w:t>
      </w:r>
      <w:proofErr w:type="spellEnd"/>
      <w:r w:rsidRPr="0096377A">
        <w:rPr>
          <w:rFonts w:ascii="Consolas" w:eastAsia="Times New Roman" w:hAnsi="Consolas" w:cs="Times New Roman"/>
          <w:color w:val="171717"/>
          <w:sz w:val="21"/>
          <w:szCs w:val="21"/>
          <w:shd w:val="clear" w:color="auto" w:fill="FAFAFA"/>
        </w:rPr>
        <w:t>(</w:t>
      </w:r>
      <w:proofErr w:type="spellStart"/>
      <w:proofErr w:type="gramStart"/>
      <w:r w:rsidRPr="0096377A">
        <w:rPr>
          <w:rFonts w:ascii="Consolas" w:eastAsia="Times New Roman" w:hAnsi="Consolas" w:cs="Times New Roman"/>
          <w:color w:val="171717"/>
          <w:sz w:val="21"/>
          <w:szCs w:val="21"/>
          <w:shd w:val="clear" w:color="auto" w:fill="FAFAFA"/>
        </w:rPr>
        <w:t>message.SystemProperties.LockToken</w:t>
      </w:r>
      <w:proofErr w:type="spellEnd"/>
      <w:proofErr w:type="gramEnd"/>
      <w:r w:rsidRPr="0096377A">
        <w:rPr>
          <w:rFonts w:ascii="Consolas" w:eastAsia="Times New Roman" w:hAnsi="Consolas" w:cs="Times New Roman"/>
          <w:color w:val="171717"/>
          <w:sz w:val="21"/>
          <w:szCs w:val="21"/>
          <w:shd w:val="clear" w:color="auto" w:fill="FAFAFA"/>
        </w:rPr>
        <w:t>);</w:t>
      </w:r>
    </w:p>
    <w:p w14:paraId="4C6D66EE"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1C12A98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12FE7D8E"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ExceptionReceivedHandler</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ExceptionReceivedEventArgs</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exceptionReceivedEventArgs</w:t>
      </w:r>
      <w:proofErr w:type="spellEnd"/>
      <w:r w:rsidRPr="0096377A">
        <w:rPr>
          <w:rFonts w:ascii="Consolas" w:eastAsia="Times New Roman" w:hAnsi="Consolas" w:cs="Times New Roman"/>
          <w:color w:val="171717"/>
          <w:sz w:val="21"/>
          <w:szCs w:val="21"/>
          <w:shd w:val="clear" w:color="auto" w:fill="FAFAFA"/>
        </w:rPr>
        <w:t>)</w:t>
      </w:r>
    </w:p>
    <w:p w14:paraId="48237E7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14B65DF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$"Message handler encountered an exception {</w:t>
      </w:r>
      <w:proofErr w:type="spellStart"/>
      <w:r w:rsidRPr="0096377A">
        <w:rPr>
          <w:rFonts w:ascii="Consolas" w:eastAsia="Times New Roman" w:hAnsi="Consolas" w:cs="Times New Roman"/>
          <w:color w:val="A31515"/>
          <w:sz w:val="21"/>
          <w:szCs w:val="21"/>
          <w:shd w:val="clear" w:color="auto" w:fill="FAFAFA"/>
        </w:rPr>
        <w:t>exceptionReceivedEventArgs.Exception</w:t>
      </w:r>
      <w:proofErr w:type="spellEnd"/>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333F86F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var</w:t>
      </w:r>
      <w:r w:rsidRPr="0096377A">
        <w:rPr>
          <w:rFonts w:ascii="Consolas" w:eastAsia="Times New Roman" w:hAnsi="Consolas" w:cs="Times New Roman"/>
          <w:color w:val="171717"/>
          <w:sz w:val="21"/>
          <w:szCs w:val="21"/>
          <w:shd w:val="clear" w:color="auto" w:fill="FAFAFA"/>
        </w:rPr>
        <w:t xml:space="preserve"> context = </w:t>
      </w:r>
      <w:proofErr w:type="spellStart"/>
      <w:r w:rsidRPr="0096377A">
        <w:rPr>
          <w:rFonts w:ascii="Consolas" w:eastAsia="Times New Roman" w:hAnsi="Consolas" w:cs="Times New Roman"/>
          <w:color w:val="171717"/>
          <w:sz w:val="21"/>
          <w:szCs w:val="21"/>
          <w:shd w:val="clear" w:color="auto" w:fill="FAFAFA"/>
        </w:rPr>
        <w:t>exceptionReceivedEventArgs.</w:t>
      </w:r>
      <w:proofErr w:type="gramStart"/>
      <w:r w:rsidRPr="0096377A">
        <w:rPr>
          <w:rFonts w:ascii="Consolas" w:eastAsia="Times New Roman" w:hAnsi="Consolas" w:cs="Times New Roman"/>
          <w:color w:val="171717"/>
          <w:sz w:val="21"/>
          <w:szCs w:val="21"/>
          <w:shd w:val="clear" w:color="auto" w:fill="FAFAFA"/>
        </w:rPr>
        <w:t>ExceptionReceivedContext</w:t>
      </w:r>
      <w:proofErr w:type="spellEnd"/>
      <w:r w:rsidRPr="0096377A">
        <w:rPr>
          <w:rFonts w:ascii="Consolas" w:eastAsia="Times New Roman" w:hAnsi="Consolas" w:cs="Times New Roman"/>
          <w:color w:val="171717"/>
          <w:sz w:val="21"/>
          <w:szCs w:val="21"/>
          <w:shd w:val="clear" w:color="auto" w:fill="FAFAFA"/>
        </w:rPr>
        <w:t>;</w:t>
      </w:r>
      <w:proofErr w:type="gramEnd"/>
    </w:p>
    <w:p w14:paraId="2728F74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"Exception context for troubleshooting:"</w:t>
      </w:r>
      <w:proofErr w:type="gramStart"/>
      <w:r w:rsidRPr="0096377A">
        <w:rPr>
          <w:rFonts w:ascii="Consolas" w:eastAsia="Times New Roman" w:hAnsi="Consolas" w:cs="Times New Roman"/>
          <w:color w:val="171717"/>
          <w:sz w:val="21"/>
          <w:szCs w:val="21"/>
          <w:shd w:val="clear" w:color="auto" w:fill="FAFAFA"/>
        </w:rPr>
        <w:t>);</w:t>
      </w:r>
      <w:proofErr w:type="gramEnd"/>
    </w:p>
    <w:p w14:paraId="69A391A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Endpoint: {</w:t>
      </w:r>
      <w:proofErr w:type="spellStart"/>
      <w:proofErr w:type="gramStart"/>
      <w:r w:rsidRPr="0096377A">
        <w:rPr>
          <w:rFonts w:ascii="Consolas" w:eastAsia="Times New Roman" w:hAnsi="Consolas" w:cs="Times New Roman"/>
          <w:color w:val="A31515"/>
          <w:sz w:val="21"/>
          <w:szCs w:val="21"/>
          <w:shd w:val="clear" w:color="auto" w:fill="FAFAFA"/>
        </w:rPr>
        <w:t>context.Endpoint</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431756E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Entity Path: {</w:t>
      </w:r>
      <w:proofErr w:type="spellStart"/>
      <w:proofErr w:type="gramStart"/>
      <w:r w:rsidRPr="0096377A">
        <w:rPr>
          <w:rFonts w:ascii="Consolas" w:eastAsia="Times New Roman" w:hAnsi="Consolas" w:cs="Times New Roman"/>
          <w:color w:val="A31515"/>
          <w:sz w:val="21"/>
          <w:szCs w:val="21"/>
          <w:shd w:val="clear" w:color="auto" w:fill="FAFAFA"/>
        </w:rPr>
        <w:t>context.EntityPath</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716D042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Executing Action: {</w:t>
      </w:r>
      <w:proofErr w:type="spellStart"/>
      <w:proofErr w:type="gramStart"/>
      <w:r w:rsidRPr="0096377A">
        <w:rPr>
          <w:rFonts w:ascii="Consolas" w:eastAsia="Times New Roman" w:hAnsi="Consolas" w:cs="Times New Roman"/>
          <w:color w:val="A31515"/>
          <w:sz w:val="21"/>
          <w:szCs w:val="21"/>
          <w:shd w:val="clear" w:color="auto" w:fill="FAFAFA"/>
        </w:rPr>
        <w:t>context.Action</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7E4617A6"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return</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Task.</w:t>
      </w:r>
      <w:proofErr w:type="gramStart"/>
      <w:r w:rsidRPr="0096377A">
        <w:rPr>
          <w:rFonts w:ascii="Consolas" w:eastAsia="Times New Roman" w:hAnsi="Consolas" w:cs="Times New Roman"/>
          <w:color w:val="171717"/>
          <w:sz w:val="21"/>
          <w:szCs w:val="21"/>
          <w:shd w:val="clear" w:color="auto" w:fill="FAFAFA"/>
        </w:rPr>
        <w:t>CompletedTask</w:t>
      </w:r>
      <w:proofErr w:type="spellEnd"/>
      <w:r w:rsidRPr="0096377A">
        <w:rPr>
          <w:rFonts w:ascii="Consolas" w:eastAsia="Times New Roman" w:hAnsi="Consolas" w:cs="Times New Roman"/>
          <w:color w:val="171717"/>
          <w:sz w:val="21"/>
          <w:szCs w:val="21"/>
          <w:shd w:val="clear" w:color="auto" w:fill="FAFAFA"/>
        </w:rPr>
        <w:t>;</w:t>
      </w:r>
      <w:proofErr w:type="gramEnd"/>
    </w:p>
    <w:p w14:paraId="62062B5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   </w:t>
      </w:r>
    </w:p>
    <w:p w14:paraId="21B8D7E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11FB7EB" w14:textId="68D2B33B" w:rsidR="0096377A" w:rsidRDefault="0096377A" w:rsidP="0096377A">
      <w:pPr>
        <w:shd w:val="clear" w:color="auto" w:fill="FFFFFF"/>
        <w:spacing w:before="100" w:beforeAutospacing="1" w:after="100" w:afterAutospacing="1"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w:t>
      </w:r>
    </w:p>
    <w:p w14:paraId="7E1EF285" w14:textId="77777777" w:rsidR="0096377A" w:rsidRDefault="0096377A" w:rsidP="0096377A">
      <w:pPr>
        <w:pStyle w:val="Heading1"/>
        <w:shd w:val="clear" w:color="auto" w:fill="FFFFFF"/>
        <w:spacing w:before="0"/>
        <w:rPr>
          <w:rFonts w:ascii="Segoe UI" w:hAnsi="Segoe UI" w:cs="Segoe UI"/>
          <w:color w:val="171717"/>
        </w:rPr>
      </w:pPr>
      <w:r>
        <w:rPr>
          <w:rFonts w:ascii="Segoe UI" w:hAnsi="Segoe UI" w:cs="Segoe UI"/>
          <w:color w:val="171717"/>
        </w:rPr>
        <w:t>Write code that uses Service Bus topics</w:t>
      </w:r>
    </w:p>
    <w:p w14:paraId="38142098" w14:textId="77777777" w:rsidR="0096377A" w:rsidRDefault="0096377A" w:rsidP="0096377A">
      <w:pPr>
        <w:pStyle w:val="Heading2"/>
        <w:shd w:val="clear" w:color="auto" w:fill="FFFFFF"/>
        <w:spacing w:before="480" w:after="180"/>
        <w:rPr>
          <w:rFonts w:ascii="Segoe UI" w:hAnsi="Segoe UI" w:cs="Segoe UI"/>
          <w:color w:val="171717"/>
        </w:rPr>
      </w:pPr>
      <w:r>
        <w:rPr>
          <w:rFonts w:ascii="Segoe UI" w:hAnsi="Segoe UI" w:cs="Segoe UI"/>
          <w:color w:val="171717"/>
        </w:rPr>
        <w:t>Code with topics versus code with queues</w:t>
      </w:r>
    </w:p>
    <w:p w14:paraId="77333511" w14:textId="77777777" w:rsidR="0096377A" w:rsidRDefault="0096377A" w:rsidP="0096377A">
      <w:pPr>
        <w:pStyle w:val="NormalWeb"/>
        <w:shd w:val="clear" w:color="auto" w:fill="FFFFFF"/>
        <w:rPr>
          <w:rFonts w:ascii="Segoe UI" w:hAnsi="Segoe UI" w:cs="Segoe UI"/>
          <w:color w:val="171717"/>
        </w:rPr>
      </w:pPr>
      <w:r>
        <w:rPr>
          <w:rFonts w:ascii="Segoe UI" w:hAnsi="Segoe UI" w:cs="Segoe UI"/>
          <w:color w:val="171717"/>
        </w:rPr>
        <w:t xml:space="preserve">If you want every message sent to be delivered to all subscribing components, </w:t>
      </w:r>
      <w:proofErr w:type="gramStart"/>
      <w:r>
        <w:rPr>
          <w:rFonts w:ascii="Segoe UI" w:hAnsi="Segoe UI" w:cs="Segoe UI"/>
          <w:color w:val="171717"/>
        </w:rPr>
        <w:t>you'll</w:t>
      </w:r>
      <w:proofErr w:type="gramEnd"/>
      <w:r>
        <w:rPr>
          <w:rFonts w:ascii="Segoe UI" w:hAnsi="Segoe UI" w:cs="Segoe UI"/>
          <w:color w:val="171717"/>
        </w:rPr>
        <w:t xml:space="preserve"> use topics. Writing code that uses topics is a way to replace queues. You will use the same </w:t>
      </w:r>
      <w:proofErr w:type="spellStart"/>
      <w:proofErr w:type="gramStart"/>
      <w:r>
        <w:rPr>
          <w:rStyle w:val="Strong"/>
          <w:rFonts w:ascii="Segoe UI" w:hAnsi="Segoe UI" w:cs="Segoe UI"/>
          <w:color w:val="171717"/>
        </w:rPr>
        <w:t>Microsoft.Azure.ServiceBus</w:t>
      </w:r>
      <w:proofErr w:type="spellEnd"/>
      <w:proofErr w:type="gramEnd"/>
      <w:r>
        <w:rPr>
          <w:rFonts w:ascii="Segoe UI" w:hAnsi="Segoe UI" w:cs="Segoe UI"/>
          <w:color w:val="171717"/>
        </w:rPr>
        <w:t> NuGet package, configure connection strings, and use asynchronous programming patterns.</w:t>
      </w:r>
    </w:p>
    <w:p w14:paraId="0287C2D1" w14:textId="77777777" w:rsidR="0096377A" w:rsidRDefault="0096377A" w:rsidP="0096377A">
      <w:pPr>
        <w:pStyle w:val="NormalWeb"/>
        <w:shd w:val="clear" w:color="auto" w:fill="FFFFFF"/>
        <w:rPr>
          <w:rFonts w:ascii="Segoe UI" w:hAnsi="Segoe UI" w:cs="Segoe UI"/>
          <w:color w:val="171717"/>
        </w:rPr>
      </w:pPr>
      <w:r>
        <w:rPr>
          <w:rFonts w:ascii="Segoe UI" w:hAnsi="Segoe UI" w:cs="Segoe UI"/>
          <w:color w:val="171717"/>
        </w:rPr>
        <w:t xml:space="preserve">However, </w:t>
      </w:r>
      <w:proofErr w:type="gramStart"/>
      <w:r>
        <w:rPr>
          <w:rFonts w:ascii="Segoe UI" w:hAnsi="Segoe UI" w:cs="Segoe UI"/>
          <w:color w:val="171717"/>
        </w:rPr>
        <w:t>you'll</w:t>
      </w:r>
      <w:proofErr w:type="gramEnd"/>
      <w:r>
        <w:rPr>
          <w:rFonts w:ascii="Segoe UI" w:hAnsi="Segoe UI" w:cs="Segoe UI"/>
          <w:color w:val="171717"/>
        </w:rPr>
        <w:t xml:space="preserve"> use the </w:t>
      </w:r>
      <w:proofErr w:type="spellStart"/>
      <w:r>
        <w:rPr>
          <w:rStyle w:val="HTMLCode"/>
          <w:rFonts w:ascii="Consolas" w:hAnsi="Consolas"/>
          <w:color w:val="171717"/>
        </w:rPr>
        <w:t>TopicClient</w:t>
      </w:r>
      <w:proofErr w:type="spellEnd"/>
      <w:r>
        <w:rPr>
          <w:rFonts w:ascii="Segoe UI" w:hAnsi="Segoe UI" w:cs="Segoe UI"/>
          <w:color w:val="171717"/>
        </w:rPr>
        <w:t> class instead of the </w:t>
      </w:r>
      <w:proofErr w:type="spellStart"/>
      <w:r>
        <w:rPr>
          <w:rStyle w:val="HTMLCode"/>
          <w:rFonts w:ascii="Consolas" w:hAnsi="Consolas"/>
          <w:color w:val="171717"/>
        </w:rPr>
        <w:t>QueueClient</w:t>
      </w:r>
      <w:proofErr w:type="spellEnd"/>
      <w:r>
        <w:rPr>
          <w:rFonts w:ascii="Segoe UI" w:hAnsi="Segoe UI" w:cs="Segoe UI"/>
          <w:color w:val="171717"/>
        </w:rPr>
        <w:t> class to send messages and the </w:t>
      </w:r>
      <w:proofErr w:type="spellStart"/>
      <w:r>
        <w:rPr>
          <w:rStyle w:val="HTMLCode"/>
          <w:rFonts w:ascii="Consolas" w:hAnsi="Consolas"/>
          <w:color w:val="171717"/>
        </w:rPr>
        <w:t>SubscriptionClient</w:t>
      </w:r>
      <w:proofErr w:type="spellEnd"/>
      <w:r>
        <w:rPr>
          <w:rFonts w:ascii="Segoe UI" w:hAnsi="Segoe UI" w:cs="Segoe UI"/>
          <w:color w:val="171717"/>
        </w:rPr>
        <w:t> class to receive messages.</w:t>
      </w:r>
    </w:p>
    <w:p w14:paraId="7C3CC500" w14:textId="77777777" w:rsidR="0096377A" w:rsidRPr="0096377A" w:rsidRDefault="0096377A" w:rsidP="0096377A">
      <w:pPr>
        <w:pStyle w:val="Heading2"/>
        <w:shd w:val="clear" w:color="auto" w:fill="FFFFFF"/>
        <w:spacing w:before="480" w:after="180"/>
        <w:rPr>
          <w:rFonts w:ascii="Segoe UI" w:hAnsi="Segoe UI" w:cs="Segoe UI"/>
          <w:b/>
          <w:bCs/>
          <w:color w:val="171717"/>
        </w:rPr>
      </w:pPr>
      <w:r w:rsidRPr="0096377A">
        <w:rPr>
          <w:rFonts w:ascii="Segoe UI" w:hAnsi="Segoe UI" w:cs="Segoe UI"/>
          <w:b/>
          <w:bCs/>
          <w:color w:val="171717"/>
        </w:rPr>
        <w:lastRenderedPageBreak/>
        <w:t xml:space="preserve">Set filters on </w:t>
      </w:r>
      <w:proofErr w:type="gramStart"/>
      <w:r w:rsidRPr="0096377A">
        <w:rPr>
          <w:rFonts w:ascii="Segoe UI" w:hAnsi="Segoe UI" w:cs="Segoe UI"/>
          <w:b/>
          <w:bCs/>
          <w:color w:val="171717"/>
        </w:rPr>
        <w:t>subscriptions</w:t>
      </w:r>
      <w:proofErr w:type="gramEnd"/>
    </w:p>
    <w:p w14:paraId="1E8B8598" w14:textId="77777777" w:rsidR="0096377A" w:rsidRPr="0096377A" w:rsidRDefault="0096377A" w:rsidP="0096377A">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6377A">
        <w:rPr>
          <w:rFonts w:ascii="Segoe UI" w:eastAsia="Times New Roman" w:hAnsi="Segoe UI" w:cs="Segoe UI"/>
          <w:color w:val="171717"/>
          <w:sz w:val="24"/>
          <w:szCs w:val="24"/>
        </w:rPr>
        <w:t>Filters can be one of three types:</w:t>
      </w:r>
    </w:p>
    <w:p w14:paraId="6990E445" w14:textId="77777777" w:rsidR="0096377A" w:rsidRPr="0096377A" w:rsidRDefault="0096377A" w:rsidP="0079205A">
      <w:pPr>
        <w:numPr>
          <w:ilvl w:val="0"/>
          <w:numId w:val="39"/>
        </w:numPr>
        <w:shd w:val="clear" w:color="auto" w:fill="FFFFFF"/>
        <w:spacing w:after="0" w:line="240" w:lineRule="auto"/>
        <w:ind w:left="1290"/>
        <w:rPr>
          <w:rFonts w:ascii="Segoe UI" w:eastAsia="Times New Roman" w:hAnsi="Segoe UI" w:cs="Segoe UI"/>
          <w:color w:val="171717"/>
          <w:sz w:val="24"/>
          <w:szCs w:val="24"/>
        </w:rPr>
      </w:pPr>
      <w:r w:rsidRPr="0096377A">
        <w:rPr>
          <w:rFonts w:ascii="Segoe UI" w:eastAsia="Times New Roman" w:hAnsi="Segoe UI" w:cs="Segoe UI"/>
          <w:b/>
          <w:bCs/>
          <w:color w:val="171717"/>
          <w:sz w:val="24"/>
          <w:szCs w:val="24"/>
        </w:rPr>
        <w:t>Boolean Filters.</w:t>
      </w:r>
      <w:r w:rsidRPr="0096377A">
        <w:rPr>
          <w:rFonts w:ascii="Segoe UI" w:eastAsia="Times New Roman" w:hAnsi="Segoe UI" w:cs="Segoe UI"/>
          <w:color w:val="171717"/>
          <w:sz w:val="24"/>
          <w:szCs w:val="24"/>
        </w:rPr>
        <w:t> The </w:t>
      </w:r>
      <w:proofErr w:type="spellStart"/>
      <w:r w:rsidRPr="0096377A">
        <w:rPr>
          <w:rFonts w:ascii="Consolas" w:eastAsia="Times New Roman" w:hAnsi="Consolas" w:cs="Courier New"/>
          <w:color w:val="171717"/>
          <w:sz w:val="20"/>
          <w:szCs w:val="20"/>
        </w:rPr>
        <w:t>TrueFilter</w:t>
      </w:r>
      <w:proofErr w:type="spellEnd"/>
      <w:r w:rsidRPr="0096377A">
        <w:rPr>
          <w:rFonts w:ascii="Segoe UI" w:eastAsia="Times New Roman" w:hAnsi="Segoe UI" w:cs="Segoe UI"/>
          <w:color w:val="171717"/>
          <w:sz w:val="24"/>
          <w:szCs w:val="24"/>
        </w:rPr>
        <w:t> ensures that all messages sent to the topic are delivered to the current subscription. The </w:t>
      </w:r>
      <w:proofErr w:type="spellStart"/>
      <w:r w:rsidRPr="0096377A">
        <w:rPr>
          <w:rFonts w:ascii="Consolas" w:eastAsia="Times New Roman" w:hAnsi="Consolas" w:cs="Courier New"/>
          <w:color w:val="171717"/>
          <w:sz w:val="20"/>
          <w:szCs w:val="20"/>
        </w:rPr>
        <w:t>FalseFilter</w:t>
      </w:r>
      <w:proofErr w:type="spellEnd"/>
      <w:r w:rsidRPr="0096377A">
        <w:rPr>
          <w:rFonts w:ascii="Segoe UI" w:eastAsia="Times New Roman" w:hAnsi="Segoe UI" w:cs="Segoe UI"/>
          <w:color w:val="171717"/>
          <w:sz w:val="24"/>
          <w:szCs w:val="24"/>
        </w:rPr>
        <w:t> ensures that none of the messages are delivered to the current subscription. (This effectively blocks or switches off the subscription.)</w:t>
      </w:r>
    </w:p>
    <w:p w14:paraId="769212EA" w14:textId="77777777" w:rsidR="0096377A" w:rsidRPr="0096377A" w:rsidRDefault="0096377A" w:rsidP="0079205A">
      <w:pPr>
        <w:numPr>
          <w:ilvl w:val="0"/>
          <w:numId w:val="39"/>
        </w:numPr>
        <w:shd w:val="clear" w:color="auto" w:fill="FFFFFF"/>
        <w:spacing w:after="0" w:line="240" w:lineRule="auto"/>
        <w:ind w:left="1290"/>
        <w:rPr>
          <w:rFonts w:ascii="Segoe UI" w:eastAsia="Times New Roman" w:hAnsi="Segoe UI" w:cs="Segoe UI"/>
          <w:color w:val="171717"/>
          <w:sz w:val="24"/>
          <w:szCs w:val="24"/>
        </w:rPr>
      </w:pPr>
      <w:r w:rsidRPr="0096377A">
        <w:rPr>
          <w:rFonts w:ascii="Segoe UI" w:eastAsia="Times New Roman" w:hAnsi="Segoe UI" w:cs="Segoe UI"/>
          <w:b/>
          <w:bCs/>
          <w:color w:val="171717"/>
          <w:sz w:val="24"/>
          <w:szCs w:val="24"/>
        </w:rPr>
        <w:t>SQL Filters.</w:t>
      </w:r>
      <w:r w:rsidRPr="0096377A">
        <w:rPr>
          <w:rFonts w:ascii="Segoe UI" w:eastAsia="Times New Roman" w:hAnsi="Segoe UI" w:cs="Segoe UI"/>
          <w:color w:val="171717"/>
          <w:sz w:val="24"/>
          <w:szCs w:val="24"/>
        </w:rPr>
        <w:t> A SQL filter specifies a condition by using the same syntax as a </w:t>
      </w:r>
      <w:r w:rsidRPr="0096377A">
        <w:rPr>
          <w:rFonts w:ascii="Consolas" w:eastAsia="Times New Roman" w:hAnsi="Consolas" w:cs="Courier New"/>
          <w:color w:val="171717"/>
          <w:sz w:val="20"/>
          <w:szCs w:val="20"/>
        </w:rPr>
        <w:t>WHERE</w:t>
      </w:r>
      <w:r w:rsidRPr="0096377A">
        <w:rPr>
          <w:rFonts w:ascii="Segoe UI" w:eastAsia="Times New Roman" w:hAnsi="Segoe UI" w:cs="Segoe UI"/>
          <w:color w:val="171717"/>
          <w:sz w:val="24"/>
          <w:szCs w:val="24"/>
        </w:rPr>
        <w:t> clause in a SQL query. Only messages that return </w:t>
      </w:r>
      <w:r w:rsidRPr="0096377A">
        <w:rPr>
          <w:rFonts w:ascii="Consolas" w:eastAsia="Times New Roman" w:hAnsi="Consolas" w:cs="Courier New"/>
          <w:color w:val="171717"/>
          <w:sz w:val="20"/>
          <w:szCs w:val="20"/>
        </w:rPr>
        <w:t>True</w:t>
      </w:r>
      <w:r w:rsidRPr="0096377A">
        <w:rPr>
          <w:rFonts w:ascii="Segoe UI" w:eastAsia="Times New Roman" w:hAnsi="Segoe UI" w:cs="Segoe UI"/>
          <w:color w:val="171717"/>
          <w:sz w:val="24"/>
          <w:szCs w:val="24"/>
        </w:rPr>
        <w:t> when evaluated against this subscription will be delivered to the subscribers.</w:t>
      </w:r>
    </w:p>
    <w:p w14:paraId="5CEC91C5" w14:textId="3EE0A142" w:rsidR="0096377A" w:rsidRDefault="0096377A" w:rsidP="0079205A">
      <w:pPr>
        <w:numPr>
          <w:ilvl w:val="0"/>
          <w:numId w:val="39"/>
        </w:numPr>
        <w:shd w:val="clear" w:color="auto" w:fill="FFFFFF"/>
        <w:spacing w:after="0" w:line="240" w:lineRule="auto"/>
        <w:ind w:left="1290"/>
        <w:rPr>
          <w:rFonts w:ascii="Segoe UI" w:eastAsia="Times New Roman" w:hAnsi="Segoe UI" w:cs="Segoe UI"/>
          <w:color w:val="171717"/>
          <w:sz w:val="24"/>
          <w:szCs w:val="24"/>
        </w:rPr>
      </w:pPr>
      <w:r w:rsidRPr="0096377A">
        <w:rPr>
          <w:rFonts w:ascii="Segoe UI" w:eastAsia="Times New Roman" w:hAnsi="Segoe UI" w:cs="Segoe UI"/>
          <w:b/>
          <w:bCs/>
          <w:color w:val="171717"/>
          <w:sz w:val="24"/>
          <w:szCs w:val="24"/>
        </w:rPr>
        <w:t>Correlation Filters.</w:t>
      </w:r>
      <w:r w:rsidRPr="0096377A">
        <w:rPr>
          <w:rFonts w:ascii="Segoe UI" w:eastAsia="Times New Roman" w:hAnsi="Segoe UI" w:cs="Segoe UI"/>
          <w:color w:val="171717"/>
          <w:sz w:val="24"/>
          <w:szCs w:val="24"/>
        </w:rPr>
        <w:t> A correlation filter holds a set of conditions that are matched against the properties of each message. If the property in the filter and the property on the message have the same value, it is considered a match.</w:t>
      </w:r>
    </w:p>
    <w:p w14:paraId="4A973545" w14:textId="25E37F2B" w:rsidR="0096377A" w:rsidRDefault="0096377A" w:rsidP="0096377A">
      <w:pPr>
        <w:shd w:val="clear" w:color="auto" w:fill="FFFFFF"/>
        <w:spacing w:after="0" w:line="240" w:lineRule="auto"/>
        <w:rPr>
          <w:rFonts w:ascii="Segoe UI" w:eastAsia="Times New Roman" w:hAnsi="Segoe UI" w:cs="Segoe UI"/>
          <w:color w:val="171717"/>
          <w:sz w:val="24"/>
          <w:szCs w:val="24"/>
        </w:rPr>
      </w:pPr>
    </w:p>
    <w:p w14:paraId="23926C11" w14:textId="77777777" w:rsidR="0096377A" w:rsidRDefault="0096377A" w:rsidP="0096377A">
      <w:pPr>
        <w:shd w:val="clear" w:color="auto" w:fill="FFFFFF"/>
        <w:spacing w:after="0" w:line="240" w:lineRule="auto"/>
        <w:rPr>
          <w:rFonts w:ascii="Segoe UI" w:eastAsia="Times New Roman" w:hAnsi="Segoe UI" w:cs="Segoe UI"/>
          <w:color w:val="171717"/>
          <w:sz w:val="24"/>
          <w:szCs w:val="24"/>
        </w:rPr>
      </w:pPr>
    </w:p>
    <w:p w14:paraId="3B4968E9"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gramStart"/>
      <w:r w:rsidRPr="0096377A">
        <w:rPr>
          <w:rFonts w:ascii="Consolas" w:eastAsia="Times New Roman" w:hAnsi="Consolas" w:cs="Times New Roman"/>
          <w:color w:val="171717"/>
          <w:sz w:val="21"/>
          <w:szCs w:val="21"/>
          <w:shd w:val="clear" w:color="auto" w:fill="FAFAFA"/>
        </w:rPr>
        <w:t>System;</w:t>
      </w:r>
      <w:proofErr w:type="gramEnd"/>
    </w:p>
    <w:p w14:paraId="0A4A982D"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Text</w:t>
      </w:r>
      <w:proofErr w:type="spellEnd"/>
      <w:r w:rsidRPr="0096377A">
        <w:rPr>
          <w:rFonts w:ascii="Consolas" w:eastAsia="Times New Roman" w:hAnsi="Consolas" w:cs="Times New Roman"/>
          <w:color w:val="171717"/>
          <w:sz w:val="21"/>
          <w:szCs w:val="21"/>
          <w:shd w:val="clear" w:color="auto" w:fill="FAFAFA"/>
        </w:rPr>
        <w:t>;</w:t>
      </w:r>
      <w:proofErr w:type="gramEnd"/>
    </w:p>
    <w:p w14:paraId="6ABCAE8B"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Threading</w:t>
      </w:r>
      <w:proofErr w:type="spellEnd"/>
      <w:r w:rsidRPr="0096377A">
        <w:rPr>
          <w:rFonts w:ascii="Consolas" w:eastAsia="Times New Roman" w:hAnsi="Consolas" w:cs="Times New Roman"/>
          <w:color w:val="171717"/>
          <w:sz w:val="21"/>
          <w:szCs w:val="21"/>
          <w:shd w:val="clear" w:color="auto" w:fill="FAFAFA"/>
        </w:rPr>
        <w:t>;</w:t>
      </w:r>
      <w:proofErr w:type="gramEnd"/>
    </w:p>
    <w:p w14:paraId="6380ED2D"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System.Threading.Tasks</w:t>
      </w:r>
      <w:proofErr w:type="spellEnd"/>
      <w:proofErr w:type="gramEnd"/>
      <w:r w:rsidRPr="0096377A">
        <w:rPr>
          <w:rFonts w:ascii="Consolas" w:eastAsia="Times New Roman" w:hAnsi="Consolas" w:cs="Times New Roman"/>
          <w:color w:val="171717"/>
          <w:sz w:val="21"/>
          <w:szCs w:val="21"/>
          <w:shd w:val="clear" w:color="auto" w:fill="FAFAFA"/>
        </w:rPr>
        <w:t>;</w:t>
      </w:r>
    </w:p>
    <w:p w14:paraId="6417B9A7"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Microsoft.Azure.ServiceBus</w:t>
      </w:r>
      <w:proofErr w:type="spellEnd"/>
      <w:proofErr w:type="gramEnd"/>
      <w:r w:rsidRPr="0096377A">
        <w:rPr>
          <w:rFonts w:ascii="Consolas" w:eastAsia="Times New Roman" w:hAnsi="Consolas" w:cs="Times New Roman"/>
          <w:color w:val="171717"/>
          <w:sz w:val="21"/>
          <w:szCs w:val="21"/>
          <w:shd w:val="clear" w:color="auto" w:fill="FAFAFA"/>
        </w:rPr>
        <w:t>;</w:t>
      </w:r>
    </w:p>
    <w:p w14:paraId="7D3A217E"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p>
    <w:p w14:paraId="3A23D93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namespace</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007D9A"/>
          <w:sz w:val="21"/>
          <w:szCs w:val="21"/>
          <w:shd w:val="clear" w:color="auto" w:fill="FAFAFA"/>
        </w:rPr>
        <w:t>performancemessagesender</w:t>
      </w:r>
      <w:proofErr w:type="spellEnd"/>
    </w:p>
    <w:p w14:paraId="0C50989B"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w:t>
      </w:r>
    </w:p>
    <w:p w14:paraId="0AFB1754"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class</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Program</w:t>
      </w:r>
    </w:p>
    <w:p w14:paraId="5DBA9AA6"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5ACBC7CA"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"Endpoint=sb://example.servicebus.windows.net/;SharedAccessKeyName=RootManageSharedAccessKey;SharedAccessKey=AbCdEfGhIjKlMnOpQrStUvWxYz==</w:t>
      </w:r>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56BC8964"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TopicName</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w:t>
      </w:r>
      <w:proofErr w:type="spellStart"/>
      <w:r w:rsidRPr="0096377A">
        <w:rPr>
          <w:rFonts w:ascii="Consolas" w:eastAsia="Times New Roman" w:hAnsi="Consolas" w:cs="Times New Roman"/>
          <w:color w:val="A31515"/>
          <w:sz w:val="21"/>
          <w:szCs w:val="21"/>
          <w:shd w:val="clear" w:color="auto" w:fill="FAFAFA"/>
        </w:rPr>
        <w:t>salesperformancemessages</w:t>
      </w:r>
      <w:proofErr w:type="spellEnd"/>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19EFA89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ITopicClient</w:t>
      </w:r>
      <w:proofErr w:type="spellEnd"/>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topicClient</w:t>
      </w:r>
      <w:proofErr w:type="spellEnd"/>
      <w:r w:rsidRPr="0096377A">
        <w:rPr>
          <w:rFonts w:ascii="Consolas" w:eastAsia="Times New Roman" w:hAnsi="Consolas" w:cs="Times New Roman"/>
          <w:color w:val="171717"/>
          <w:sz w:val="21"/>
          <w:szCs w:val="21"/>
          <w:shd w:val="clear" w:color="auto" w:fill="FAFAFA"/>
        </w:rPr>
        <w:t>;</w:t>
      </w:r>
      <w:proofErr w:type="gramEnd"/>
    </w:p>
    <w:p w14:paraId="1A231B2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p>
    <w:p w14:paraId="4FD52B10"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void</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Main</w:t>
      </w:r>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args</w:t>
      </w:r>
      <w:proofErr w:type="spellEnd"/>
      <w:r w:rsidRPr="0096377A">
        <w:rPr>
          <w:rFonts w:ascii="Consolas" w:eastAsia="Times New Roman" w:hAnsi="Consolas" w:cs="Times New Roman"/>
          <w:color w:val="171717"/>
          <w:sz w:val="21"/>
          <w:szCs w:val="21"/>
          <w:shd w:val="clear" w:color="auto" w:fill="FAFAFA"/>
        </w:rPr>
        <w:t>)</w:t>
      </w:r>
    </w:p>
    <w:p w14:paraId="3FE1EFBC"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59B6E0DA"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"Sending a message to the Sales Performance topic..."</w:t>
      </w:r>
      <w:proofErr w:type="gramStart"/>
      <w:r w:rsidRPr="0096377A">
        <w:rPr>
          <w:rFonts w:ascii="Consolas" w:eastAsia="Times New Roman" w:hAnsi="Consolas" w:cs="Times New Roman"/>
          <w:color w:val="171717"/>
          <w:sz w:val="21"/>
          <w:szCs w:val="21"/>
          <w:shd w:val="clear" w:color="auto" w:fill="FAFAFA"/>
        </w:rPr>
        <w:t>);</w:t>
      </w:r>
      <w:proofErr w:type="gramEnd"/>
    </w:p>
    <w:p w14:paraId="57DCF811"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SendPerformanceMessageAsync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GetAwaiter</w:t>
      </w:r>
      <w:proofErr w:type="spellEnd"/>
      <w:proofErr w:type="gramEnd"/>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GetResult</w:t>
      </w:r>
      <w:proofErr w:type="spellEnd"/>
      <w:r w:rsidRPr="0096377A">
        <w:rPr>
          <w:rFonts w:ascii="Consolas" w:eastAsia="Times New Roman" w:hAnsi="Consolas" w:cs="Times New Roman"/>
          <w:color w:val="171717"/>
          <w:sz w:val="21"/>
          <w:szCs w:val="21"/>
          <w:shd w:val="clear" w:color="auto" w:fill="FAFAFA"/>
        </w:rPr>
        <w:t>();</w:t>
      </w:r>
    </w:p>
    <w:p w14:paraId="53257B17"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"Message was sent successfully."</w:t>
      </w:r>
      <w:proofErr w:type="gramStart"/>
      <w:r w:rsidRPr="0096377A">
        <w:rPr>
          <w:rFonts w:ascii="Consolas" w:eastAsia="Times New Roman" w:hAnsi="Consolas" w:cs="Times New Roman"/>
          <w:color w:val="171717"/>
          <w:sz w:val="21"/>
          <w:szCs w:val="21"/>
          <w:shd w:val="clear" w:color="auto" w:fill="FAFAFA"/>
        </w:rPr>
        <w:t>);</w:t>
      </w:r>
      <w:proofErr w:type="gramEnd"/>
    </w:p>
    <w:p w14:paraId="5FF0162B"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188F5048"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p>
    <w:p w14:paraId="4D0799C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async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SendPerformanceMessageAsync</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37A2FC93"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2C05D5C"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topicClient</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TopicClient</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TopicName</w:t>
      </w:r>
      <w:proofErr w:type="spellEnd"/>
      <w:r w:rsidRPr="0096377A">
        <w:rPr>
          <w:rFonts w:ascii="Consolas" w:eastAsia="Times New Roman" w:hAnsi="Consolas" w:cs="Times New Roman"/>
          <w:color w:val="171717"/>
          <w:sz w:val="21"/>
          <w:szCs w:val="21"/>
          <w:shd w:val="clear" w:color="auto" w:fill="FAFAFA"/>
        </w:rPr>
        <w:t>);</w:t>
      </w:r>
    </w:p>
    <w:p w14:paraId="28CA509D"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p>
    <w:p w14:paraId="748367BB"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try</w:t>
      </w:r>
    </w:p>
    <w:p w14:paraId="702F79D3"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68618E7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messageBody</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$"Total sales for Brazil in August: $13m.</w:t>
      </w:r>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01A3139F"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var</w:t>
      </w:r>
      <w:r w:rsidRPr="0096377A">
        <w:rPr>
          <w:rFonts w:ascii="Consolas" w:eastAsia="Times New Roman" w:hAnsi="Consolas" w:cs="Times New Roman"/>
          <w:color w:val="171717"/>
          <w:sz w:val="21"/>
          <w:szCs w:val="21"/>
          <w:shd w:val="clear" w:color="auto" w:fill="FAFAFA"/>
        </w:rPr>
        <w:t xml:space="preserve"> message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gramStart"/>
      <w:r w:rsidRPr="0096377A">
        <w:rPr>
          <w:rFonts w:ascii="Consolas" w:eastAsia="Times New Roman" w:hAnsi="Consolas" w:cs="Times New Roman"/>
          <w:color w:val="171717"/>
          <w:sz w:val="21"/>
          <w:szCs w:val="21"/>
          <w:shd w:val="clear" w:color="auto" w:fill="FAFAFA"/>
        </w:rPr>
        <w:t>Message(</w:t>
      </w:r>
      <w:proofErr w:type="gramEnd"/>
      <w:r w:rsidRPr="0096377A">
        <w:rPr>
          <w:rFonts w:ascii="Consolas" w:eastAsia="Times New Roman" w:hAnsi="Consolas" w:cs="Times New Roman"/>
          <w:color w:val="171717"/>
          <w:sz w:val="21"/>
          <w:szCs w:val="21"/>
          <w:shd w:val="clear" w:color="auto" w:fill="FAFAFA"/>
        </w:rPr>
        <w:t>Encoding.UTF8.GetBytes(</w:t>
      </w:r>
      <w:proofErr w:type="spellStart"/>
      <w:r w:rsidRPr="0096377A">
        <w:rPr>
          <w:rFonts w:ascii="Consolas" w:eastAsia="Times New Roman" w:hAnsi="Consolas" w:cs="Times New Roman"/>
          <w:color w:val="171717"/>
          <w:sz w:val="21"/>
          <w:szCs w:val="21"/>
          <w:shd w:val="clear" w:color="auto" w:fill="FAFAFA"/>
        </w:rPr>
        <w:t>messageBody</w:t>
      </w:r>
      <w:proofErr w:type="spellEnd"/>
      <w:r w:rsidRPr="0096377A">
        <w:rPr>
          <w:rFonts w:ascii="Consolas" w:eastAsia="Times New Roman" w:hAnsi="Consolas" w:cs="Times New Roman"/>
          <w:color w:val="171717"/>
          <w:sz w:val="21"/>
          <w:szCs w:val="21"/>
          <w:shd w:val="clear" w:color="auto" w:fill="FAFAFA"/>
        </w:rPr>
        <w:t>));</w:t>
      </w:r>
    </w:p>
    <w:p w14:paraId="68346A90"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$"Sending message: {</w:t>
      </w:r>
      <w:proofErr w:type="spellStart"/>
      <w:r w:rsidRPr="0096377A">
        <w:rPr>
          <w:rFonts w:ascii="Consolas" w:eastAsia="Times New Roman" w:hAnsi="Consolas" w:cs="Times New Roman"/>
          <w:color w:val="A31515"/>
          <w:sz w:val="21"/>
          <w:szCs w:val="21"/>
          <w:shd w:val="clear" w:color="auto" w:fill="FAFAFA"/>
        </w:rPr>
        <w:t>messageBody</w:t>
      </w:r>
      <w:proofErr w:type="spellEnd"/>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3DE9122C"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topicClient.SendAsync</w:t>
      </w:r>
      <w:proofErr w:type="spellEnd"/>
      <w:r w:rsidRPr="0096377A">
        <w:rPr>
          <w:rFonts w:ascii="Consolas" w:eastAsia="Times New Roman" w:hAnsi="Consolas" w:cs="Times New Roman"/>
          <w:color w:val="171717"/>
          <w:sz w:val="21"/>
          <w:szCs w:val="21"/>
          <w:shd w:val="clear" w:color="auto" w:fill="FAFAFA"/>
        </w:rPr>
        <w:t>(message</w:t>
      </w:r>
      <w:proofErr w:type="gramStart"/>
      <w:r w:rsidRPr="0096377A">
        <w:rPr>
          <w:rFonts w:ascii="Consolas" w:eastAsia="Times New Roman" w:hAnsi="Consolas" w:cs="Times New Roman"/>
          <w:color w:val="171717"/>
          <w:sz w:val="21"/>
          <w:szCs w:val="21"/>
          <w:shd w:val="clear" w:color="auto" w:fill="FAFAFA"/>
        </w:rPr>
        <w:t>);</w:t>
      </w:r>
      <w:proofErr w:type="gramEnd"/>
    </w:p>
    <w:p w14:paraId="316AEA97"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6DB67D11"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catch</w:t>
      </w:r>
      <w:r w:rsidRPr="0096377A">
        <w:rPr>
          <w:rFonts w:ascii="Consolas" w:eastAsia="Times New Roman" w:hAnsi="Consolas" w:cs="Times New Roman"/>
          <w:color w:val="171717"/>
          <w:sz w:val="21"/>
          <w:szCs w:val="21"/>
          <w:shd w:val="clear" w:color="auto" w:fill="FAFAFA"/>
        </w:rPr>
        <w:t xml:space="preserve"> (Exception exception)</w:t>
      </w:r>
    </w:p>
    <w:p w14:paraId="0CE8E9B1"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5E59F029"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w:t>
      </w:r>
      <w:proofErr w:type="spellStart"/>
      <w:r w:rsidRPr="0096377A">
        <w:rPr>
          <w:rFonts w:ascii="Consolas" w:eastAsia="Times New Roman" w:hAnsi="Consolas" w:cs="Times New Roman"/>
          <w:color w:val="A31515"/>
          <w:sz w:val="21"/>
          <w:szCs w:val="21"/>
          <w:shd w:val="clear" w:color="auto" w:fill="FAFAFA"/>
        </w:rPr>
        <w:t>DateTime.Now</w:t>
      </w:r>
      <w:proofErr w:type="spellEnd"/>
      <w:proofErr w:type="gramStart"/>
      <w:r w:rsidRPr="0096377A">
        <w:rPr>
          <w:rFonts w:ascii="Consolas" w:eastAsia="Times New Roman" w:hAnsi="Consolas" w:cs="Times New Roman"/>
          <w:color w:val="A31515"/>
          <w:sz w:val="21"/>
          <w:szCs w:val="21"/>
          <w:shd w:val="clear" w:color="auto" w:fill="FAFAFA"/>
        </w:rPr>
        <w:t>} :</w:t>
      </w:r>
      <w:proofErr w:type="gramEnd"/>
      <w:r w:rsidRPr="0096377A">
        <w:rPr>
          <w:rFonts w:ascii="Consolas" w:eastAsia="Times New Roman" w:hAnsi="Consolas" w:cs="Times New Roman"/>
          <w:color w:val="A31515"/>
          <w:sz w:val="21"/>
          <w:szCs w:val="21"/>
          <w:shd w:val="clear" w:color="auto" w:fill="FAFAFA"/>
        </w:rPr>
        <w:t>: Exception: {</w:t>
      </w:r>
      <w:proofErr w:type="spellStart"/>
      <w:r w:rsidRPr="0096377A">
        <w:rPr>
          <w:rFonts w:ascii="Consolas" w:eastAsia="Times New Roman" w:hAnsi="Consolas" w:cs="Times New Roman"/>
          <w:color w:val="A31515"/>
          <w:sz w:val="21"/>
          <w:szCs w:val="21"/>
          <w:shd w:val="clear" w:color="auto" w:fill="FAFAFA"/>
        </w:rPr>
        <w:t>exception.Message</w:t>
      </w:r>
      <w:proofErr w:type="spell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3B5F2BF6"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lastRenderedPageBreak/>
        <w:t xml:space="preserve">            }</w:t>
      </w:r>
    </w:p>
    <w:p w14:paraId="4D2658C1"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p>
    <w:p w14:paraId="5327BC87"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topicClient.CloseAsync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36786DC5"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4517F988" w14:textId="77777777" w:rsidR="0096377A" w:rsidRPr="0096377A" w:rsidRDefault="0096377A" w:rsidP="0096377A">
      <w:pPr>
        <w:spacing w:after="0" w:line="240" w:lineRule="auto"/>
        <w:ind w:left="360"/>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ED609EC" w14:textId="6D198579" w:rsidR="0096377A" w:rsidRPr="0096377A" w:rsidRDefault="0096377A" w:rsidP="0096377A">
      <w:pPr>
        <w:shd w:val="clear" w:color="auto" w:fill="FFFFFF"/>
        <w:spacing w:after="0" w:line="240" w:lineRule="auto"/>
        <w:ind w:left="360"/>
        <w:rPr>
          <w:rFonts w:ascii="Segoe UI" w:eastAsia="Times New Roman" w:hAnsi="Segoe UI" w:cs="Segoe UI"/>
          <w:color w:val="171717"/>
          <w:sz w:val="24"/>
          <w:szCs w:val="24"/>
        </w:rPr>
      </w:pPr>
      <w:r w:rsidRPr="0096377A">
        <w:rPr>
          <w:rFonts w:ascii="Consolas" w:eastAsia="Times New Roman" w:hAnsi="Consolas" w:cs="Times New Roman"/>
          <w:color w:val="171717"/>
          <w:sz w:val="21"/>
          <w:szCs w:val="21"/>
          <w:shd w:val="clear" w:color="auto" w:fill="FAFAFA"/>
        </w:rPr>
        <w:t>}</w:t>
      </w:r>
    </w:p>
    <w:p w14:paraId="07225B69" w14:textId="042937B8" w:rsidR="0096377A" w:rsidRDefault="0096377A" w:rsidP="0096377A">
      <w:pPr>
        <w:shd w:val="clear" w:color="auto" w:fill="FFFFFF"/>
        <w:spacing w:after="0" w:line="240" w:lineRule="auto"/>
        <w:rPr>
          <w:rFonts w:ascii="Segoe UI" w:eastAsia="Times New Roman" w:hAnsi="Segoe UI" w:cs="Segoe UI"/>
          <w:color w:val="171717"/>
          <w:sz w:val="24"/>
          <w:szCs w:val="24"/>
        </w:rPr>
      </w:pPr>
    </w:p>
    <w:p w14:paraId="3C4B3269" w14:textId="2BD9B233" w:rsidR="0096377A" w:rsidRDefault="0096377A" w:rsidP="0096377A">
      <w:pPr>
        <w:shd w:val="clear" w:color="auto" w:fill="FFFFFF"/>
        <w:spacing w:after="0" w:line="240" w:lineRule="auto"/>
        <w:rPr>
          <w:rFonts w:ascii="Segoe UI" w:eastAsia="Times New Roman" w:hAnsi="Segoe UI" w:cs="Segoe UI"/>
          <w:color w:val="171717"/>
          <w:sz w:val="24"/>
          <w:szCs w:val="24"/>
        </w:rPr>
      </w:pPr>
    </w:p>
    <w:p w14:paraId="0479CA1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gramStart"/>
      <w:r w:rsidRPr="0096377A">
        <w:rPr>
          <w:rFonts w:ascii="Consolas" w:eastAsia="Times New Roman" w:hAnsi="Consolas" w:cs="Times New Roman"/>
          <w:color w:val="171717"/>
          <w:sz w:val="21"/>
          <w:szCs w:val="21"/>
          <w:shd w:val="clear" w:color="auto" w:fill="FAFAFA"/>
        </w:rPr>
        <w:t>System;</w:t>
      </w:r>
      <w:proofErr w:type="gramEnd"/>
    </w:p>
    <w:p w14:paraId="4F4A0202"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Text</w:t>
      </w:r>
      <w:proofErr w:type="spellEnd"/>
      <w:r w:rsidRPr="0096377A">
        <w:rPr>
          <w:rFonts w:ascii="Consolas" w:eastAsia="Times New Roman" w:hAnsi="Consolas" w:cs="Times New Roman"/>
          <w:color w:val="171717"/>
          <w:sz w:val="21"/>
          <w:szCs w:val="21"/>
          <w:shd w:val="clear" w:color="auto" w:fill="FAFAFA"/>
        </w:rPr>
        <w:t>;</w:t>
      </w:r>
      <w:proofErr w:type="gramEnd"/>
    </w:p>
    <w:p w14:paraId="653BEF06"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System.</w:t>
      </w:r>
      <w:proofErr w:type="gramStart"/>
      <w:r w:rsidRPr="0096377A">
        <w:rPr>
          <w:rFonts w:ascii="Consolas" w:eastAsia="Times New Roman" w:hAnsi="Consolas" w:cs="Times New Roman"/>
          <w:color w:val="171717"/>
          <w:sz w:val="21"/>
          <w:szCs w:val="21"/>
          <w:shd w:val="clear" w:color="auto" w:fill="FAFAFA"/>
        </w:rPr>
        <w:t>Threading</w:t>
      </w:r>
      <w:proofErr w:type="spellEnd"/>
      <w:r w:rsidRPr="0096377A">
        <w:rPr>
          <w:rFonts w:ascii="Consolas" w:eastAsia="Times New Roman" w:hAnsi="Consolas" w:cs="Times New Roman"/>
          <w:color w:val="171717"/>
          <w:sz w:val="21"/>
          <w:szCs w:val="21"/>
          <w:shd w:val="clear" w:color="auto" w:fill="FAFAFA"/>
        </w:rPr>
        <w:t>;</w:t>
      </w:r>
      <w:proofErr w:type="gramEnd"/>
    </w:p>
    <w:p w14:paraId="474DB36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System.Threading.Tasks</w:t>
      </w:r>
      <w:proofErr w:type="spellEnd"/>
      <w:proofErr w:type="gramEnd"/>
      <w:r w:rsidRPr="0096377A">
        <w:rPr>
          <w:rFonts w:ascii="Consolas" w:eastAsia="Times New Roman" w:hAnsi="Consolas" w:cs="Times New Roman"/>
          <w:color w:val="171717"/>
          <w:sz w:val="21"/>
          <w:szCs w:val="21"/>
          <w:shd w:val="clear" w:color="auto" w:fill="FAFAFA"/>
        </w:rPr>
        <w:t>;</w:t>
      </w:r>
    </w:p>
    <w:p w14:paraId="0AE7C09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using</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Microsoft.Azure.ServiceBus</w:t>
      </w:r>
      <w:proofErr w:type="spellEnd"/>
      <w:proofErr w:type="gramEnd"/>
      <w:r w:rsidRPr="0096377A">
        <w:rPr>
          <w:rFonts w:ascii="Consolas" w:eastAsia="Times New Roman" w:hAnsi="Consolas" w:cs="Times New Roman"/>
          <w:color w:val="171717"/>
          <w:sz w:val="21"/>
          <w:szCs w:val="21"/>
          <w:shd w:val="clear" w:color="auto" w:fill="FAFAFA"/>
        </w:rPr>
        <w:t>;</w:t>
      </w:r>
    </w:p>
    <w:p w14:paraId="77D55D9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4F735A4B"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0101FD"/>
          <w:sz w:val="21"/>
          <w:szCs w:val="21"/>
          <w:shd w:val="clear" w:color="auto" w:fill="FAFAFA"/>
        </w:rPr>
        <w:t>namespace</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007D9A"/>
          <w:sz w:val="21"/>
          <w:szCs w:val="21"/>
          <w:shd w:val="clear" w:color="auto" w:fill="FAFAFA"/>
        </w:rPr>
        <w:t>performancemessagereceiver</w:t>
      </w:r>
      <w:proofErr w:type="spellEnd"/>
    </w:p>
    <w:p w14:paraId="175BC83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w:t>
      </w:r>
    </w:p>
    <w:p w14:paraId="371BA43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class</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Program</w:t>
      </w:r>
    </w:p>
    <w:p w14:paraId="3A77B676"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1D9F969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"Endpoint=sb://alexgeddyneil.servicebus.windows.net/;SharedAccessKeyName=RootManageSharedAccessKey;SharedAccessKey=LIWIyxs8baqQ0bRf5zJLef6OTfrv0kBEDxFM/ML37Zs=</w:t>
      </w:r>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0E613B3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TopicName</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w:t>
      </w:r>
      <w:proofErr w:type="spellStart"/>
      <w:r w:rsidRPr="0096377A">
        <w:rPr>
          <w:rFonts w:ascii="Consolas" w:eastAsia="Times New Roman" w:hAnsi="Consolas" w:cs="Times New Roman"/>
          <w:color w:val="A31515"/>
          <w:sz w:val="21"/>
          <w:szCs w:val="21"/>
          <w:shd w:val="clear" w:color="auto" w:fill="FAFAFA"/>
        </w:rPr>
        <w:t>salesperformancemessages</w:t>
      </w:r>
      <w:proofErr w:type="spellEnd"/>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432A237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const</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SubscriptionName</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A31515"/>
          <w:sz w:val="21"/>
          <w:szCs w:val="21"/>
          <w:shd w:val="clear" w:color="auto" w:fill="FAFAFA"/>
        </w:rPr>
        <w:t>"Americas</w:t>
      </w:r>
      <w:proofErr w:type="gramStart"/>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roofErr w:type="gramEnd"/>
    </w:p>
    <w:p w14:paraId="42A0898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ISubscriptionClient</w:t>
      </w:r>
      <w:proofErr w:type="spellEnd"/>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subscriptionClient</w:t>
      </w:r>
      <w:proofErr w:type="spellEnd"/>
      <w:r w:rsidRPr="0096377A">
        <w:rPr>
          <w:rFonts w:ascii="Consolas" w:eastAsia="Times New Roman" w:hAnsi="Consolas" w:cs="Times New Roman"/>
          <w:color w:val="171717"/>
          <w:sz w:val="21"/>
          <w:szCs w:val="21"/>
          <w:shd w:val="clear" w:color="auto" w:fill="FAFAFA"/>
        </w:rPr>
        <w:t>;</w:t>
      </w:r>
      <w:proofErr w:type="gramEnd"/>
    </w:p>
    <w:p w14:paraId="23C95B2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7EBA05A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void</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07D9A"/>
          <w:sz w:val="21"/>
          <w:szCs w:val="21"/>
          <w:shd w:val="clear" w:color="auto" w:fill="FAFAFA"/>
        </w:rPr>
        <w:t>Main</w:t>
      </w:r>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0101FD"/>
          <w:sz w:val="21"/>
          <w:szCs w:val="21"/>
          <w:shd w:val="clear" w:color="auto" w:fill="FAFAFA"/>
        </w:rPr>
        <w:t>string</w:t>
      </w:r>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args</w:t>
      </w:r>
      <w:proofErr w:type="spellEnd"/>
      <w:r w:rsidRPr="0096377A">
        <w:rPr>
          <w:rFonts w:ascii="Consolas" w:eastAsia="Times New Roman" w:hAnsi="Consolas" w:cs="Times New Roman"/>
          <w:color w:val="171717"/>
          <w:sz w:val="21"/>
          <w:szCs w:val="21"/>
          <w:shd w:val="clear" w:color="auto" w:fill="FAFAFA"/>
        </w:rPr>
        <w:t>)</w:t>
      </w:r>
    </w:p>
    <w:p w14:paraId="4178FEB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59D07AE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MainAsync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GetAwaiter</w:t>
      </w:r>
      <w:proofErr w:type="spellEnd"/>
      <w:proofErr w:type="gramEnd"/>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GetResult</w:t>
      </w:r>
      <w:proofErr w:type="spellEnd"/>
      <w:r w:rsidRPr="0096377A">
        <w:rPr>
          <w:rFonts w:ascii="Consolas" w:eastAsia="Times New Roman" w:hAnsi="Consolas" w:cs="Times New Roman"/>
          <w:color w:val="171717"/>
          <w:sz w:val="21"/>
          <w:szCs w:val="21"/>
          <w:shd w:val="clear" w:color="auto" w:fill="FAFAFA"/>
        </w:rPr>
        <w:t>();</w:t>
      </w:r>
    </w:p>
    <w:p w14:paraId="2E09157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2D894CA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074D5A2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async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MainAsync</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3D88AE0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3F8972A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subscriptionClient</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SubscriptionClient</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ServiceBusConnectionString</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TopicName</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SubscriptionName</w:t>
      </w:r>
      <w:proofErr w:type="spellEnd"/>
      <w:r w:rsidRPr="0096377A">
        <w:rPr>
          <w:rFonts w:ascii="Consolas" w:eastAsia="Times New Roman" w:hAnsi="Consolas" w:cs="Times New Roman"/>
          <w:color w:val="171717"/>
          <w:sz w:val="21"/>
          <w:szCs w:val="21"/>
          <w:shd w:val="clear" w:color="auto" w:fill="FAFAFA"/>
        </w:rPr>
        <w:t>);</w:t>
      </w:r>
    </w:p>
    <w:p w14:paraId="16FF386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582447F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Console.WriteLine(</w:t>
      </w:r>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02E9F2E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"Press ENTER key to exit after receiving all the messages."</w:t>
      </w:r>
      <w:proofErr w:type="gramStart"/>
      <w:r w:rsidRPr="0096377A">
        <w:rPr>
          <w:rFonts w:ascii="Consolas" w:eastAsia="Times New Roman" w:hAnsi="Consolas" w:cs="Times New Roman"/>
          <w:color w:val="171717"/>
          <w:sz w:val="21"/>
          <w:szCs w:val="21"/>
          <w:shd w:val="clear" w:color="auto" w:fill="FAFAFA"/>
        </w:rPr>
        <w:t>);</w:t>
      </w:r>
      <w:proofErr w:type="gramEnd"/>
    </w:p>
    <w:p w14:paraId="64183A6B"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Console.WriteLine(</w:t>
      </w:r>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1086050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007C769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RegisterMessageHandler</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41DEB23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17687BC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Console.Read</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1E61F17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2E78359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subscriptionClient.CloseAsync</w:t>
      </w:r>
      <w:proofErr w:type="spellEnd"/>
      <w:r w:rsidRPr="0096377A">
        <w:rPr>
          <w:rFonts w:ascii="Consolas" w:eastAsia="Times New Roman" w:hAnsi="Consolas" w:cs="Times New Roman"/>
          <w:color w:val="171717"/>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54ACF53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A490A0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2F1201A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void</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007D9A"/>
          <w:sz w:val="21"/>
          <w:szCs w:val="21"/>
          <w:shd w:val="clear" w:color="auto" w:fill="FAFAFA"/>
        </w:rPr>
        <w:t>RegisterMessageHandler</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w:t>
      </w:r>
    </w:p>
    <w:p w14:paraId="60D691C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22A4446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var</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messageHandlerOptions</w:t>
      </w:r>
      <w:proofErr w:type="spellEnd"/>
      <w:r w:rsidRPr="0096377A">
        <w:rPr>
          <w:rFonts w:ascii="Consolas" w:eastAsia="Times New Roman" w:hAnsi="Consolas" w:cs="Times New Roman"/>
          <w:color w:val="171717"/>
          <w:sz w:val="21"/>
          <w:szCs w:val="21"/>
          <w:shd w:val="clear" w:color="auto" w:fill="FAFAFA"/>
        </w:rPr>
        <w:t xml:space="preserve"> = </w:t>
      </w:r>
      <w:r w:rsidRPr="0096377A">
        <w:rPr>
          <w:rFonts w:ascii="Consolas" w:eastAsia="Times New Roman" w:hAnsi="Consolas" w:cs="Times New Roman"/>
          <w:color w:val="0101FD"/>
          <w:sz w:val="21"/>
          <w:szCs w:val="21"/>
          <w:shd w:val="clear" w:color="auto" w:fill="FAFAFA"/>
        </w:rPr>
        <w:t>new</w:t>
      </w:r>
      <w:r w:rsidRPr="0096377A">
        <w:rPr>
          <w:rFonts w:ascii="Consolas" w:eastAsia="Times New Roman" w:hAnsi="Consolas" w:cs="Times New Roman"/>
          <w:color w:val="171717"/>
          <w:sz w:val="21"/>
          <w:szCs w:val="21"/>
          <w:shd w:val="clear" w:color="auto" w:fill="FAFAFA"/>
        </w:rPr>
        <w:t xml:space="preserve"> </w:t>
      </w:r>
      <w:proofErr w:type="spellStart"/>
      <w:proofErr w:type="gramStart"/>
      <w:r w:rsidRPr="0096377A">
        <w:rPr>
          <w:rFonts w:ascii="Consolas" w:eastAsia="Times New Roman" w:hAnsi="Consolas" w:cs="Times New Roman"/>
          <w:color w:val="171717"/>
          <w:sz w:val="21"/>
          <w:szCs w:val="21"/>
          <w:shd w:val="clear" w:color="auto" w:fill="FAFAFA"/>
        </w:rPr>
        <w:t>MessageHandlerOptions</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ExceptionReceivedHandler</w:t>
      </w:r>
      <w:proofErr w:type="spellEnd"/>
      <w:r w:rsidRPr="0096377A">
        <w:rPr>
          <w:rFonts w:ascii="Consolas" w:eastAsia="Times New Roman" w:hAnsi="Consolas" w:cs="Times New Roman"/>
          <w:color w:val="171717"/>
          <w:sz w:val="21"/>
          <w:szCs w:val="21"/>
          <w:shd w:val="clear" w:color="auto" w:fill="FAFAFA"/>
        </w:rPr>
        <w:t>)</w:t>
      </w:r>
    </w:p>
    <w:p w14:paraId="12E128F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62EC7340"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MaxConcurrentCalls</w:t>
      </w:r>
      <w:proofErr w:type="spellEnd"/>
      <w:r w:rsidRPr="0096377A">
        <w:rPr>
          <w:rFonts w:ascii="Consolas" w:eastAsia="Times New Roman" w:hAnsi="Consolas" w:cs="Times New Roman"/>
          <w:color w:val="171717"/>
          <w:sz w:val="21"/>
          <w:szCs w:val="21"/>
          <w:shd w:val="clear" w:color="auto" w:fill="FAFAFA"/>
        </w:rPr>
        <w:t xml:space="preserve"> = 1,</w:t>
      </w:r>
    </w:p>
    <w:p w14:paraId="240E45F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AutoComplete = </w:t>
      </w:r>
      <w:r w:rsidRPr="0096377A">
        <w:rPr>
          <w:rFonts w:ascii="Consolas" w:eastAsia="Times New Roman" w:hAnsi="Consolas" w:cs="Times New Roman"/>
          <w:color w:val="07704A"/>
          <w:sz w:val="21"/>
          <w:szCs w:val="21"/>
          <w:shd w:val="clear" w:color="auto" w:fill="FAFAFA"/>
        </w:rPr>
        <w:t>false</w:t>
      </w:r>
    </w:p>
    <w:p w14:paraId="529E641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217317B5"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subscriptionClient.RegisterMessageHandler</w:t>
      </w:r>
      <w:proofErr w:type="spellEnd"/>
      <w:r w:rsidRPr="0096377A">
        <w:rPr>
          <w:rFonts w:ascii="Consolas" w:eastAsia="Times New Roman" w:hAnsi="Consolas" w:cs="Times New Roman"/>
          <w:color w:val="171717"/>
          <w:sz w:val="21"/>
          <w:szCs w:val="21"/>
          <w:shd w:val="clear" w:color="auto" w:fill="FAFAFA"/>
        </w:rPr>
        <w:t>(</w:t>
      </w:r>
      <w:proofErr w:type="spellStart"/>
      <w:r w:rsidRPr="0096377A">
        <w:rPr>
          <w:rFonts w:ascii="Consolas" w:eastAsia="Times New Roman" w:hAnsi="Consolas" w:cs="Times New Roman"/>
          <w:color w:val="171717"/>
          <w:sz w:val="21"/>
          <w:szCs w:val="21"/>
          <w:shd w:val="clear" w:color="auto" w:fill="FAFAFA"/>
        </w:rPr>
        <w:t>ProcessMessagesAsync</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messageHandlerOptions</w:t>
      </w:r>
      <w:proofErr w:type="spellEnd"/>
      <w:proofErr w:type="gramStart"/>
      <w:r w:rsidRPr="0096377A">
        <w:rPr>
          <w:rFonts w:ascii="Consolas" w:eastAsia="Times New Roman" w:hAnsi="Consolas" w:cs="Times New Roman"/>
          <w:color w:val="171717"/>
          <w:sz w:val="21"/>
          <w:szCs w:val="21"/>
          <w:shd w:val="clear" w:color="auto" w:fill="FAFAFA"/>
        </w:rPr>
        <w:t>);</w:t>
      </w:r>
      <w:proofErr w:type="gramEnd"/>
    </w:p>
    <w:p w14:paraId="5761418F"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491CFDBD"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783F1FFC"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lastRenderedPageBreak/>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async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ProcessMessagesAsync</w:t>
      </w:r>
      <w:proofErr w:type="spellEnd"/>
      <w:r w:rsidRPr="0096377A">
        <w:rPr>
          <w:rFonts w:ascii="Consolas" w:eastAsia="Times New Roman" w:hAnsi="Consolas" w:cs="Times New Roman"/>
          <w:color w:val="171717"/>
          <w:sz w:val="21"/>
          <w:szCs w:val="21"/>
          <w:shd w:val="clear" w:color="auto" w:fill="FAFAFA"/>
        </w:rPr>
        <w:t>(</w:t>
      </w:r>
      <w:proofErr w:type="gramEnd"/>
      <w:r w:rsidRPr="0096377A">
        <w:rPr>
          <w:rFonts w:ascii="Consolas" w:eastAsia="Times New Roman" w:hAnsi="Consolas" w:cs="Times New Roman"/>
          <w:color w:val="171717"/>
          <w:sz w:val="21"/>
          <w:szCs w:val="21"/>
          <w:shd w:val="clear" w:color="auto" w:fill="FAFAFA"/>
        </w:rPr>
        <w:t xml:space="preserve">Message message, </w:t>
      </w:r>
      <w:proofErr w:type="spellStart"/>
      <w:r w:rsidRPr="0096377A">
        <w:rPr>
          <w:rFonts w:ascii="Consolas" w:eastAsia="Times New Roman" w:hAnsi="Consolas" w:cs="Times New Roman"/>
          <w:color w:val="171717"/>
          <w:sz w:val="21"/>
          <w:szCs w:val="21"/>
          <w:shd w:val="clear" w:color="auto" w:fill="FAFAFA"/>
        </w:rPr>
        <w:t>CancellationToken</w:t>
      </w:r>
      <w:proofErr w:type="spellEnd"/>
      <w:r w:rsidRPr="0096377A">
        <w:rPr>
          <w:rFonts w:ascii="Consolas" w:eastAsia="Times New Roman" w:hAnsi="Consolas" w:cs="Times New Roman"/>
          <w:color w:val="171717"/>
          <w:sz w:val="21"/>
          <w:szCs w:val="21"/>
          <w:shd w:val="clear" w:color="auto" w:fill="FAFAFA"/>
        </w:rPr>
        <w:t xml:space="preserve"> token)</w:t>
      </w:r>
    </w:p>
    <w:p w14:paraId="28BB0F1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2B3DD738"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xml:space="preserve">$"Received sale performance message: </w:t>
      </w:r>
      <w:proofErr w:type="spellStart"/>
      <w:proofErr w:type="gramStart"/>
      <w:r w:rsidRPr="0096377A">
        <w:rPr>
          <w:rFonts w:ascii="Consolas" w:eastAsia="Times New Roman" w:hAnsi="Consolas" w:cs="Times New Roman"/>
          <w:color w:val="A31515"/>
          <w:sz w:val="21"/>
          <w:szCs w:val="21"/>
          <w:shd w:val="clear" w:color="auto" w:fill="FAFAFA"/>
        </w:rPr>
        <w:t>SequenceNumber</w:t>
      </w:r>
      <w:proofErr w:type="spellEnd"/>
      <w:r w:rsidRPr="0096377A">
        <w:rPr>
          <w:rFonts w:ascii="Consolas" w:eastAsia="Times New Roman" w:hAnsi="Consolas" w:cs="Times New Roman"/>
          <w:color w:val="A31515"/>
          <w:sz w:val="21"/>
          <w:szCs w:val="21"/>
          <w:shd w:val="clear" w:color="auto" w:fill="FAFAFA"/>
        </w:rPr>
        <w:t>:{</w:t>
      </w:r>
      <w:proofErr w:type="spellStart"/>
      <w:proofErr w:type="gramEnd"/>
      <w:r w:rsidRPr="0096377A">
        <w:rPr>
          <w:rFonts w:ascii="Consolas" w:eastAsia="Times New Roman" w:hAnsi="Consolas" w:cs="Times New Roman"/>
          <w:color w:val="A31515"/>
          <w:sz w:val="21"/>
          <w:szCs w:val="21"/>
          <w:shd w:val="clear" w:color="auto" w:fill="FAFAFA"/>
        </w:rPr>
        <w:t>message.SystemProperties.SequenceNumber</w:t>
      </w:r>
      <w:proofErr w:type="spellEnd"/>
      <w:r w:rsidRPr="0096377A">
        <w:rPr>
          <w:rFonts w:ascii="Consolas" w:eastAsia="Times New Roman" w:hAnsi="Consolas" w:cs="Times New Roman"/>
          <w:color w:val="A31515"/>
          <w:sz w:val="21"/>
          <w:szCs w:val="21"/>
          <w:shd w:val="clear" w:color="auto" w:fill="FAFAFA"/>
        </w:rPr>
        <w:t>} Body:{Encoding.UTF8.GetString(</w:t>
      </w:r>
      <w:proofErr w:type="spellStart"/>
      <w:r w:rsidRPr="0096377A">
        <w:rPr>
          <w:rFonts w:ascii="Consolas" w:eastAsia="Times New Roman" w:hAnsi="Consolas" w:cs="Times New Roman"/>
          <w:color w:val="A31515"/>
          <w:sz w:val="21"/>
          <w:szCs w:val="21"/>
          <w:shd w:val="clear" w:color="auto" w:fill="FAFAFA"/>
        </w:rPr>
        <w:t>message.Body</w:t>
      </w:r>
      <w:proofErr w:type="spell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7E76433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await</w:t>
      </w:r>
      <w:r w:rsidRPr="0096377A">
        <w:rPr>
          <w:rFonts w:ascii="Consolas" w:eastAsia="Times New Roman" w:hAnsi="Consolas" w:cs="Times New Roman"/>
          <w:color w:val="171717"/>
          <w:sz w:val="21"/>
          <w:szCs w:val="21"/>
          <w:shd w:val="clear" w:color="auto" w:fill="FAFAFA"/>
        </w:rPr>
        <w:t xml:space="preserve"> subscriptionClient.CompleteAsync(</w:t>
      </w:r>
      <w:proofErr w:type="gramStart"/>
      <w:r w:rsidRPr="0096377A">
        <w:rPr>
          <w:rFonts w:ascii="Consolas" w:eastAsia="Times New Roman" w:hAnsi="Consolas" w:cs="Times New Roman"/>
          <w:color w:val="171717"/>
          <w:sz w:val="21"/>
          <w:szCs w:val="21"/>
          <w:shd w:val="clear" w:color="auto" w:fill="FAFAFA"/>
        </w:rPr>
        <w:t>message.SystemProperties.LockToken</w:t>
      </w:r>
      <w:proofErr w:type="gramEnd"/>
      <w:r w:rsidRPr="0096377A">
        <w:rPr>
          <w:rFonts w:ascii="Consolas" w:eastAsia="Times New Roman" w:hAnsi="Consolas" w:cs="Times New Roman"/>
          <w:color w:val="171717"/>
          <w:sz w:val="21"/>
          <w:szCs w:val="21"/>
          <w:shd w:val="clear" w:color="auto" w:fill="FAFAFA"/>
        </w:rPr>
        <w:t>);</w:t>
      </w:r>
    </w:p>
    <w:p w14:paraId="19FDF7A4"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3F1213E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p>
    <w:p w14:paraId="3391C5FB"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static</w:t>
      </w:r>
      <w:r w:rsidRPr="0096377A">
        <w:rPr>
          <w:rFonts w:ascii="Consolas" w:eastAsia="Times New Roman" w:hAnsi="Consolas" w:cs="Times New Roman"/>
          <w:color w:val="171717"/>
          <w:sz w:val="21"/>
          <w:szCs w:val="21"/>
          <w:shd w:val="clear" w:color="auto" w:fill="FAFAFA"/>
        </w:rPr>
        <w:t xml:space="preserve"> Task </w:t>
      </w:r>
      <w:proofErr w:type="spellStart"/>
      <w:proofErr w:type="gramStart"/>
      <w:r w:rsidRPr="0096377A">
        <w:rPr>
          <w:rFonts w:ascii="Consolas" w:eastAsia="Times New Roman" w:hAnsi="Consolas" w:cs="Times New Roman"/>
          <w:color w:val="007D9A"/>
          <w:sz w:val="21"/>
          <w:szCs w:val="21"/>
          <w:shd w:val="clear" w:color="auto" w:fill="FAFAFA"/>
        </w:rPr>
        <w:t>ExceptionReceivedHandler</w:t>
      </w:r>
      <w:proofErr w:type="spellEnd"/>
      <w:r w:rsidRPr="0096377A">
        <w:rPr>
          <w:rFonts w:ascii="Consolas" w:eastAsia="Times New Roman" w:hAnsi="Consolas" w:cs="Times New Roman"/>
          <w:color w:val="171717"/>
          <w:sz w:val="21"/>
          <w:szCs w:val="21"/>
          <w:shd w:val="clear" w:color="auto" w:fill="FAFAFA"/>
        </w:rPr>
        <w:t>(</w:t>
      </w:r>
      <w:proofErr w:type="spellStart"/>
      <w:proofErr w:type="gramEnd"/>
      <w:r w:rsidRPr="0096377A">
        <w:rPr>
          <w:rFonts w:ascii="Consolas" w:eastAsia="Times New Roman" w:hAnsi="Consolas" w:cs="Times New Roman"/>
          <w:color w:val="171717"/>
          <w:sz w:val="21"/>
          <w:szCs w:val="21"/>
          <w:shd w:val="clear" w:color="auto" w:fill="FAFAFA"/>
        </w:rPr>
        <w:t>ExceptionReceivedEventArgs</w:t>
      </w:r>
      <w:proofErr w:type="spellEnd"/>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exceptionReceivedEventArgs</w:t>
      </w:r>
      <w:proofErr w:type="spellEnd"/>
      <w:r w:rsidRPr="0096377A">
        <w:rPr>
          <w:rFonts w:ascii="Consolas" w:eastAsia="Times New Roman" w:hAnsi="Consolas" w:cs="Times New Roman"/>
          <w:color w:val="171717"/>
          <w:sz w:val="21"/>
          <w:szCs w:val="21"/>
          <w:shd w:val="clear" w:color="auto" w:fill="FAFAFA"/>
        </w:rPr>
        <w:t>)</w:t>
      </w:r>
    </w:p>
    <w:p w14:paraId="7A64F1D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0D9EC623"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$"Message handler encountered an exception {</w:t>
      </w:r>
      <w:proofErr w:type="spellStart"/>
      <w:r w:rsidRPr="0096377A">
        <w:rPr>
          <w:rFonts w:ascii="Consolas" w:eastAsia="Times New Roman" w:hAnsi="Consolas" w:cs="Times New Roman"/>
          <w:color w:val="A31515"/>
          <w:sz w:val="21"/>
          <w:szCs w:val="21"/>
          <w:shd w:val="clear" w:color="auto" w:fill="FAFAFA"/>
        </w:rPr>
        <w:t>exceptionReceivedEventArgs.Exception</w:t>
      </w:r>
      <w:proofErr w:type="spellEnd"/>
      <w:r w:rsidRPr="0096377A">
        <w:rPr>
          <w:rFonts w:ascii="Consolas" w:eastAsia="Times New Roman" w:hAnsi="Consolas" w:cs="Times New Roman"/>
          <w:color w:val="A31515"/>
          <w:sz w:val="21"/>
          <w:szCs w:val="21"/>
          <w:shd w:val="clear" w:color="auto" w:fill="FAFAFA"/>
        </w:rPr>
        <w:t>}."</w:t>
      </w:r>
      <w:proofErr w:type="gramStart"/>
      <w:r w:rsidRPr="0096377A">
        <w:rPr>
          <w:rFonts w:ascii="Consolas" w:eastAsia="Times New Roman" w:hAnsi="Consolas" w:cs="Times New Roman"/>
          <w:color w:val="171717"/>
          <w:sz w:val="21"/>
          <w:szCs w:val="21"/>
          <w:shd w:val="clear" w:color="auto" w:fill="FAFAFA"/>
        </w:rPr>
        <w:t>);</w:t>
      </w:r>
      <w:proofErr w:type="gramEnd"/>
    </w:p>
    <w:p w14:paraId="1F23D81A"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var</w:t>
      </w:r>
      <w:r w:rsidRPr="0096377A">
        <w:rPr>
          <w:rFonts w:ascii="Consolas" w:eastAsia="Times New Roman" w:hAnsi="Consolas" w:cs="Times New Roman"/>
          <w:color w:val="171717"/>
          <w:sz w:val="21"/>
          <w:szCs w:val="21"/>
          <w:shd w:val="clear" w:color="auto" w:fill="FAFAFA"/>
        </w:rPr>
        <w:t xml:space="preserve"> context = </w:t>
      </w:r>
      <w:proofErr w:type="spellStart"/>
      <w:r w:rsidRPr="0096377A">
        <w:rPr>
          <w:rFonts w:ascii="Consolas" w:eastAsia="Times New Roman" w:hAnsi="Consolas" w:cs="Times New Roman"/>
          <w:color w:val="171717"/>
          <w:sz w:val="21"/>
          <w:szCs w:val="21"/>
          <w:shd w:val="clear" w:color="auto" w:fill="FAFAFA"/>
        </w:rPr>
        <w:t>exceptionReceivedEventArgs.</w:t>
      </w:r>
      <w:proofErr w:type="gramStart"/>
      <w:r w:rsidRPr="0096377A">
        <w:rPr>
          <w:rFonts w:ascii="Consolas" w:eastAsia="Times New Roman" w:hAnsi="Consolas" w:cs="Times New Roman"/>
          <w:color w:val="171717"/>
          <w:sz w:val="21"/>
          <w:szCs w:val="21"/>
          <w:shd w:val="clear" w:color="auto" w:fill="FAFAFA"/>
        </w:rPr>
        <w:t>ExceptionReceivedContext</w:t>
      </w:r>
      <w:proofErr w:type="spellEnd"/>
      <w:r w:rsidRPr="0096377A">
        <w:rPr>
          <w:rFonts w:ascii="Consolas" w:eastAsia="Times New Roman" w:hAnsi="Consolas" w:cs="Times New Roman"/>
          <w:color w:val="171717"/>
          <w:sz w:val="21"/>
          <w:szCs w:val="21"/>
          <w:shd w:val="clear" w:color="auto" w:fill="FAFAFA"/>
        </w:rPr>
        <w:t>;</w:t>
      </w:r>
      <w:proofErr w:type="gramEnd"/>
    </w:p>
    <w:p w14:paraId="3D261771"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"Exception context for troubleshooting:"</w:t>
      </w:r>
      <w:proofErr w:type="gramStart"/>
      <w:r w:rsidRPr="0096377A">
        <w:rPr>
          <w:rFonts w:ascii="Consolas" w:eastAsia="Times New Roman" w:hAnsi="Consolas" w:cs="Times New Roman"/>
          <w:color w:val="171717"/>
          <w:sz w:val="21"/>
          <w:szCs w:val="21"/>
          <w:shd w:val="clear" w:color="auto" w:fill="FAFAFA"/>
        </w:rPr>
        <w:t>);</w:t>
      </w:r>
      <w:proofErr w:type="gramEnd"/>
    </w:p>
    <w:p w14:paraId="795E1427"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Endpoint: {</w:t>
      </w:r>
      <w:proofErr w:type="spellStart"/>
      <w:proofErr w:type="gramStart"/>
      <w:r w:rsidRPr="0096377A">
        <w:rPr>
          <w:rFonts w:ascii="Consolas" w:eastAsia="Times New Roman" w:hAnsi="Consolas" w:cs="Times New Roman"/>
          <w:color w:val="A31515"/>
          <w:sz w:val="21"/>
          <w:szCs w:val="21"/>
          <w:shd w:val="clear" w:color="auto" w:fill="FAFAFA"/>
        </w:rPr>
        <w:t>context.Endpoint</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29380EA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Entity Path: {</w:t>
      </w:r>
      <w:proofErr w:type="spellStart"/>
      <w:proofErr w:type="gramStart"/>
      <w:r w:rsidRPr="0096377A">
        <w:rPr>
          <w:rFonts w:ascii="Consolas" w:eastAsia="Times New Roman" w:hAnsi="Consolas" w:cs="Times New Roman"/>
          <w:color w:val="A31515"/>
          <w:sz w:val="21"/>
          <w:szCs w:val="21"/>
          <w:shd w:val="clear" w:color="auto" w:fill="FAFAFA"/>
        </w:rPr>
        <w:t>context.EntityPath</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669731D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Console.WriteLine</w:t>
      </w:r>
      <w:proofErr w:type="spellEnd"/>
      <w:r w:rsidRPr="0096377A">
        <w:rPr>
          <w:rFonts w:ascii="Consolas" w:eastAsia="Times New Roman" w:hAnsi="Consolas" w:cs="Times New Roman"/>
          <w:color w:val="171717"/>
          <w:sz w:val="21"/>
          <w:szCs w:val="21"/>
          <w:shd w:val="clear" w:color="auto" w:fill="FAFAFA"/>
        </w:rPr>
        <w:t>(</w:t>
      </w:r>
      <w:r w:rsidRPr="0096377A">
        <w:rPr>
          <w:rFonts w:ascii="Consolas" w:eastAsia="Times New Roman" w:hAnsi="Consolas" w:cs="Times New Roman"/>
          <w:color w:val="A31515"/>
          <w:sz w:val="21"/>
          <w:szCs w:val="21"/>
          <w:shd w:val="clear" w:color="auto" w:fill="FAFAFA"/>
        </w:rPr>
        <w:t>$"- Executing Action: {</w:t>
      </w:r>
      <w:proofErr w:type="spellStart"/>
      <w:proofErr w:type="gramStart"/>
      <w:r w:rsidRPr="0096377A">
        <w:rPr>
          <w:rFonts w:ascii="Consolas" w:eastAsia="Times New Roman" w:hAnsi="Consolas" w:cs="Times New Roman"/>
          <w:color w:val="A31515"/>
          <w:sz w:val="21"/>
          <w:szCs w:val="21"/>
          <w:shd w:val="clear" w:color="auto" w:fill="FAFAFA"/>
        </w:rPr>
        <w:t>context.Action</w:t>
      </w:r>
      <w:proofErr w:type="spellEnd"/>
      <w:proofErr w:type="gramEnd"/>
      <w:r w:rsidRPr="0096377A">
        <w:rPr>
          <w:rFonts w:ascii="Consolas" w:eastAsia="Times New Roman" w:hAnsi="Consolas" w:cs="Times New Roman"/>
          <w:color w:val="A31515"/>
          <w:sz w:val="21"/>
          <w:szCs w:val="21"/>
          <w:shd w:val="clear" w:color="auto" w:fill="FAFAFA"/>
        </w:rPr>
        <w:t>}"</w:t>
      </w:r>
      <w:r w:rsidRPr="0096377A">
        <w:rPr>
          <w:rFonts w:ascii="Consolas" w:eastAsia="Times New Roman" w:hAnsi="Consolas" w:cs="Times New Roman"/>
          <w:color w:val="171717"/>
          <w:sz w:val="21"/>
          <w:szCs w:val="21"/>
          <w:shd w:val="clear" w:color="auto" w:fill="FAFAFA"/>
        </w:rPr>
        <w:t>);</w:t>
      </w:r>
    </w:p>
    <w:p w14:paraId="5160447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r w:rsidRPr="0096377A">
        <w:rPr>
          <w:rFonts w:ascii="Consolas" w:eastAsia="Times New Roman" w:hAnsi="Consolas" w:cs="Times New Roman"/>
          <w:color w:val="0101FD"/>
          <w:sz w:val="21"/>
          <w:szCs w:val="21"/>
          <w:shd w:val="clear" w:color="auto" w:fill="FAFAFA"/>
        </w:rPr>
        <w:t>return</w:t>
      </w:r>
      <w:r w:rsidRPr="0096377A">
        <w:rPr>
          <w:rFonts w:ascii="Consolas" w:eastAsia="Times New Roman" w:hAnsi="Consolas" w:cs="Times New Roman"/>
          <w:color w:val="171717"/>
          <w:sz w:val="21"/>
          <w:szCs w:val="21"/>
          <w:shd w:val="clear" w:color="auto" w:fill="FAFAFA"/>
        </w:rPr>
        <w:t xml:space="preserve"> </w:t>
      </w:r>
      <w:proofErr w:type="spellStart"/>
      <w:r w:rsidRPr="0096377A">
        <w:rPr>
          <w:rFonts w:ascii="Consolas" w:eastAsia="Times New Roman" w:hAnsi="Consolas" w:cs="Times New Roman"/>
          <w:color w:val="171717"/>
          <w:sz w:val="21"/>
          <w:szCs w:val="21"/>
          <w:shd w:val="clear" w:color="auto" w:fill="FAFAFA"/>
        </w:rPr>
        <w:t>Task.</w:t>
      </w:r>
      <w:proofErr w:type="gramStart"/>
      <w:r w:rsidRPr="0096377A">
        <w:rPr>
          <w:rFonts w:ascii="Consolas" w:eastAsia="Times New Roman" w:hAnsi="Consolas" w:cs="Times New Roman"/>
          <w:color w:val="171717"/>
          <w:sz w:val="21"/>
          <w:szCs w:val="21"/>
          <w:shd w:val="clear" w:color="auto" w:fill="FAFAFA"/>
        </w:rPr>
        <w:t>CompletedTask</w:t>
      </w:r>
      <w:proofErr w:type="spellEnd"/>
      <w:r w:rsidRPr="0096377A">
        <w:rPr>
          <w:rFonts w:ascii="Consolas" w:eastAsia="Times New Roman" w:hAnsi="Consolas" w:cs="Times New Roman"/>
          <w:color w:val="171717"/>
          <w:sz w:val="21"/>
          <w:szCs w:val="21"/>
          <w:shd w:val="clear" w:color="auto" w:fill="FAFAFA"/>
        </w:rPr>
        <w:t>;</w:t>
      </w:r>
      <w:proofErr w:type="gramEnd"/>
    </w:p>
    <w:p w14:paraId="752FAC59"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  </w:t>
      </w:r>
    </w:p>
    <w:p w14:paraId="40F3BCBB" w14:textId="77777777" w:rsidR="0096377A" w:rsidRPr="0096377A" w:rsidRDefault="0096377A" w:rsidP="0096377A">
      <w:pPr>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 xml:space="preserve">    }</w:t>
      </w:r>
    </w:p>
    <w:p w14:paraId="59961003" w14:textId="2397A0E1" w:rsidR="0096377A" w:rsidRDefault="0096377A" w:rsidP="0096377A">
      <w:pPr>
        <w:pBdr>
          <w:bottom w:val="single" w:sz="6" w:space="1" w:color="auto"/>
        </w:pBdr>
        <w:shd w:val="clear" w:color="auto" w:fill="FFFFFF"/>
        <w:spacing w:after="0" w:line="240" w:lineRule="auto"/>
        <w:rPr>
          <w:rFonts w:ascii="Consolas" w:eastAsia="Times New Roman" w:hAnsi="Consolas" w:cs="Times New Roman"/>
          <w:color w:val="171717"/>
          <w:sz w:val="21"/>
          <w:szCs w:val="21"/>
          <w:shd w:val="clear" w:color="auto" w:fill="FAFAFA"/>
        </w:rPr>
      </w:pPr>
      <w:r w:rsidRPr="0096377A">
        <w:rPr>
          <w:rFonts w:ascii="Consolas" w:eastAsia="Times New Roman" w:hAnsi="Consolas" w:cs="Times New Roman"/>
          <w:color w:val="171717"/>
          <w:sz w:val="21"/>
          <w:szCs w:val="21"/>
          <w:shd w:val="clear" w:color="auto" w:fill="FAFAFA"/>
        </w:rPr>
        <w:t>}</w:t>
      </w:r>
    </w:p>
    <w:p w14:paraId="0B03AB70" w14:textId="77777777" w:rsidR="006A2FAD" w:rsidRPr="0096377A" w:rsidRDefault="006A2FAD" w:rsidP="0096377A">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701679B3" w14:textId="2B655939" w:rsidR="00B47B9D" w:rsidRDefault="0007459F" w:rsidP="00A87896">
      <w:pPr>
        <w:pStyle w:val="Heading1"/>
        <w:shd w:val="clear" w:color="auto" w:fill="FFFFFF"/>
        <w:spacing w:before="0"/>
        <w:rPr>
          <w:rFonts w:ascii="Segoe UI" w:hAnsi="Segoe UI" w:cs="Segoe UI"/>
          <w:color w:val="171717"/>
        </w:rPr>
      </w:pPr>
      <w:r>
        <w:rPr>
          <w:rFonts w:ascii="Segoe UI" w:hAnsi="Segoe UI" w:cs="Segoe UI"/>
          <w:color w:val="171717"/>
        </w:rPr>
        <w:t>Communicate between applications with Azure Queue storage</w:t>
      </w:r>
    </w:p>
    <w:p w14:paraId="4ADEDC94" w14:textId="4F5DCDF5" w:rsidR="00B47B9D" w:rsidRDefault="00B47B9D" w:rsidP="00B47B9D"/>
    <w:p w14:paraId="0A39217F" w14:textId="77777777" w:rsidR="00C470BA" w:rsidRPr="00C470BA" w:rsidRDefault="00C470BA" w:rsidP="0079205A">
      <w:pPr>
        <w:numPr>
          <w:ilvl w:val="0"/>
          <w:numId w:val="40"/>
        </w:numPr>
        <w:shd w:val="clear" w:color="auto" w:fill="FFFFFF"/>
        <w:spacing w:after="0" w:line="240" w:lineRule="auto"/>
        <w:ind w:left="1290"/>
        <w:rPr>
          <w:rFonts w:ascii="Segoe UI" w:eastAsia="Times New Roman" w:hAnsi="Segoe UI" w:cs="Segoe UI"/>
          <w:color w:val="171717"/>
          <w:sz w:val="24"/>
          <w:szCs w:val="24"/>
        </w:rPr>
      </w:pPr>
      <w:r w:rsidRPr="00C470BA">
        <w:rPr>
          <w:rFonts w:ascii="Segoe UI" w:eastAsia="Times New Roman" w:hAnsi="Segoe UI" w:cs="Segoe UI"/>
          <w:color w:val="171717"/>
          <w:sz w:val="24"/>
          <w:szCs w:val="24"/>
        </w:rPr>
        <w:t>Create an Azure Storage account that supports queues.</w:t>
      </w:r>
    </w:p>
    <w:p w14:paraId="4CC6B7CA" w14:textId="77777777" w:rsidR="00C470BA" w:rsidRPr="00C470BA" w:rsidRDefault="00C470BA" w:rsidP="0079205A">
      <w:pPr>
        <w:numPr>
          <w:ilvl w:val="0"/>
          <w:numId w:val="40"/>
        </w:numPr>
        <w:shd w:val="clear" w:color="auto" w:fill="FFFFFF"/>
        <w:spacing w:after="0" w:line="240" w:lineRule="auto"/>
        <w:ind w:left="1290"/>
        <w:rPr>
          <w:rFonts w:ascii="Segoe UI" w:eastAsia="Times New Roman" w:hAnsi="Segoe UI" w:cs="Segoe UI"/>
          <w:color w:val="171717"/>
          <w:sz w:val="24"/>
          <w:szCs w:val="24"/>
        </w:rPr>
      </w:pPr>
      <w:r w:rsidRPr="00C470BA">
        <w:rPr>
          <w:rFonts w:ascii="Segoe UI" w:eastAsia="Times New Roman" w:hAnsi="Segoe UI" w:cs="Segoe UI"/>
          <w:color w:val="171717"/>
          <w:sz w:val="24"/>
          <w:szCs w:val="24"/>
        </w:rPr>
        <w:t>Create a queue using C# and the Azure Storage Client Library for .NET.</w:t>
      </w:r>
    </w:p>
    <w:p w14:paraId="7E859220" w14:textId="77777777" w:rsidR="00C470BA" w:rsidRPr="00C470BA" w:rsidRDefault="00C470BA" w:rsidP="0079205A">
      <w:pPr>
        <w:numPr>
          <w:ilvl w:val="0"/>
          <w:numId w:val="40"/>
        </w:numPr>
        <w:shd w:val="clear" w:color="auto" w:fill="FFFFFF"/>
        <w:spacing w:after="0" w:line="240" w:lineRule="auto"/>
        <w:ind w:left="1290"/>
        <w:rPr>
          <w:rFonts w:ascii="Segoe UI" w:eastAsia="Times New Roman" w:hAnsi="Segoe UI" w:cs="Segoe UI"/>
          <w:color w:val="171717"/>
          <w:sz w:val="24"/>
          <w:szCs w:val="24"/>
        </w:rPr>
      </w:pPr>
      <w:r w:rsidRPr="00C470BA">
        <w:rPr>
          <w:rFonts w:ascii="Segoe UI" w:eastAsia="Times New Roman" w:hAnsi="Segoe UI" w:cs="Segoe UI"/>
          <w:color w:val="171717"/>
          <w:sz w:val="24"/>
          <w:szCs w:val="24"/>
        </w:rPr>
        <w:t>Add, retrieve, and remove messages from a queue using C# and the Azure Storage Client Library for .NET.</w:t>
      </w:r>
    </w:p>
    <w:p w14:paraId="5CB312D5" w14:textId="6543DC58" w:rsidR="00C470BA" w:rsidRDefault="00C470BA" w:rsidP="00B47B9D"/>
    <w:p w14:paraId="1E07B654" w14:textId="77777777" w:rsidR="00C470BA" w:rsidRPr="00C470BA" w:rsidRDefault="00C470BA" w:rsidP="00C470BA">
      <w:pPr>
        <w:shd w:val="clear" w:color="auto" w:fill="FFFFFF"/>
        <w:spacing w:before="480" w:after="180" w:line="240" w:lineRule="auto"/>
        <w:outlineLvl w:val="1"/>
        <w:rPr>
          <w:rFonts w:ascii="Segoe UI" w:eastAsia="Times New Roman" w:hAnsi="Segoe UI" w:cs="Segoe UI"/>
          <w:b/>
          <w:bCs/>
          <w:color w:val="171717"/>
          <w:sz w:val="36"/>
          <w:szCs w:val="36"/>
        </w:rPr>
      </w:pPr>
      <w:r w:rsidRPr="00C470BA">
        <w:rPr>
          <w:rFonts w:ascii="Segoe UI" w:eastAsia="Times New Roman" w:hAnsi="Segoe UI" w:cs="Segoe UI"/>
          <w:b/>
          <w:bCs/>
          <w:color w:val="171717"/>
          <w:sz w:val="36"/>
          <w:szCs w:val="36"/>
        </w:rPr>
        <w:t>What is Azure Queue storage?</w:t>
      </w:r>
    </w:p>
    <w:p w14:paraId="28EA84FE" w14:textId="47FCBAE5" w:rsidR="00C470BA" w:rsidRDefault="00C470BA" w:rsidP="00C470BA">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470BA">
        <w:rPr>
          <w:rFonts w:ascii="Segoe UI" w:eastAsia="Times New Roman" w:hAnsi="Segoe UI" w:cs="Segoe UI"/>
          <w:color w:val="171717"/>
          <w:sz w:val="24"/>
          <w:szCs w:val="24"/>
        </w:rPr>
        <w:t>Azure </w:t>
      </w:r>
      <w:hyperlink r:id="rId48" w:history="1">
        <w:r w:rsidRPr="00C470BA">
          <w:rPr>
            <w:rFonts w:ascii="Segoe UI" w:eastAsia="Times New Roman" w:hAnsi="Segoe UI" w:cs="Segoe UI"/>
            <w:color w:val="0000FF"/>
            <w:sz w:val="24"/>
            <w:szCs w:val="24"/>
            <w:u w:val="single"/>
          </w:rPr>
          <w:t>Queue storage</w:t>
        </w:r>
      </w:hyperlink>
      <w:r w:rsidRPr="00C470BA">
        <w:rPr>
          <w:rFonts w:ascii="Segoe UI" w:eastAsia="Times New Roman" w:hAnsi="Segoe UI" w:cs="Segoe UI"/>
          <w:color w:val="171717"/>
          <w:sz w:val="24"/>
          <w:szCs w:val="24"/>
        </w:rPr>
        <w:t> is an Azure service that implements cloud-based queues. Each queue maintains a list of messages. Application components access a queue using a REST API or an Azure-supplied client library. Typically, you will have one or more </w:t>
      </w:r>
      <w:r w:rsidRPr="00C470BA">
        <w:rPr>
          <w:rFonts w:ascii="Segoe UI" w:eastAsia="Times New Roman" w:hAnsi="Segoe UI" w:cs="Segoe UI"/>
          <w:i/>
          <w:iCs/>
          <w:color w:val="171717"/>
          <w:sz w:val="24"/>
          <w:szCs w:val="24"/>
        </w:rPr>
        <w:t>sender</w:t>
      </w:r>
      <w:r w:rsidRPr="00C470BA">
        <w:rPr>
          <w:rFonts w:ascii="Segoe UI" w:eastAsia="Times New Roman" w:hAnsi="Segoe UI" w:cs="Segoe UI"/>
          <w:color w:val="171717"/>
          <w:sz w:val="24"/>
          <w:szCs w:val="24"/>
        </w:rPr>
        <w:t> components and one or more </w:t>
      </w:r>
      <w:r w:rsidRPr="00C470BA">
        <w:rPr>
          <w:rFonts w:ascii="Segoe UI" w:eastAsia="Times New Roman" w:hAnsi="Segoe UI" w:cs="Segoe UI"/>
          <w:i/>
          <w:iCs/>
          <w:color w:val="171717"/>
          <w:sz w:val="24"/>
          <w:szCs w:val="24"/>
        </w:rPr>
        <w:t>receiver</w:t>
      </w:r>
      <w:r w:rsidRPr="00C470BA">
        <w:rPr>
          <w:rFonts w:ascii="Segoe UI" w:eastAsia="Times New Roman" w:hAnsi="Segoe UI" w:cs="Segoe UI"/>
          <w:color w:val="171717"/>
          <w:sz w:val="24"/>
          <w:szCs w:val="24"/>
        </w:rPr>
        <w:t> components. Sender components add messages to the queue. Receiver components retrieve messages from the front of the queue for processing. The following illustration shows multiple sender applications adding messages to the Azure Queue and one receiver application retrieving the messages.</w:t>
      </w:r>
    </w:p>
    <w:p w14:paraId="459ACCFD" w14:textId="15A1221C" w:rsidR="00C470BA" w:rsidRPr="00C470BA" w:rsidRDefault="00A64FE4" w:rsidP="00C470BA">
      <w:pPr>
        <w:shd w:val="clear" w:color="auto" w:fill="FFFFFF"/>
        <w:spacing w:before="100" w:beforeAutospacing="1" w:after="100" w:afterAutospacing="1" w:line="240" w:lineRule="auto"/>
        <w:rPr>
          <w:rFonts w:ascii="Segoe UI" w:eastAsia="Times New Roman" w:hAnsi="Segoe UI" w:cs="Segoe UI"/>
          <w:color w:val="171717"/>
          <w:sz w:val="24"/>
          <w:szCs w:val="24"/>
        </w:rPr>
      </w:pPr>
      <w:r>
        <w:rPr>
          <w:noProof/>
        </w:rPr>
        <w:drawing>
          <wp:inline distT="0" distB="0" distL="0" distR="0" wp14:anchorId="61A645B7" wp14:editId="7A18BACE">
            <wp:extent cx="2927350" cy="970278"/>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38629" cy="974016"/>
                    </a:xfrm>
                    <a:prstGeom prst="rect">
                      <a:avLst/>
                    </a:prstGeom>
                  </pic:spPr>
                </pic:pic>
              </a:graphicData>
            </a:graphic>
          </wp:inline>
        </w:drawing>
      </w:r>
    </w:p>
    <w:p w14:paraId="77690C95" w14:textId="77777777" w:rsidR="00C470BA" w:rsidRPr="00B47B9D" w:rsidRDefault="00C470BA" w:rsidP="00B47B9D"/>
    <w:p w14:paraId="3688E4F4" w14:textId="77777777" w:rsidR="00A64FE4" w:rsidRPr="00A64FE4" w:rsidRDefault="00A64FE4" w:rsidP="00A64FE4">
      <w:pPr>
        <w:shd w:val="clear" w:color="auto" w:fill="FFFFFF"/>
        <w:spacing w:before="480" w:after="180" w:line="240" w:lineRule="auto"/>
        <w:outlineLvl w:val="1"/>
        <w:rPr>
          <w:rFonts w:ascii="Segoe UI" w:eastAsia="Times New Roman" w:hAnsi="Segoe UI" w:cs="Segoe UI"/>
          <w:b/>
          <w:bCs/>
          <w:color w:val="171717"/>
          <w:sz w:val="36"/>
          <w:szCs w:val="36"/>
        </w:rPr>
      </w:pPr>
      <w:r w:rsidRPr="00A64FE4">
        <w:rPr>
          <w:rFonts w:ascii="Segoe UI" w:eastAsia="Times New Roman" w:hAnsi="Segoe UI" w:cs="Segoe UI"/>
          <w:b/>
          <w:bCs/>
          <w:color w:val="171717"/>
          <w:sz w:val="36"/>
          <w:szCs w:val="36"/>
        </w:rPr>
        <w:lastRenderedPageBreak/>
        <w:t>Why use queues?</w:t>
      </w:r>
    </w:p>
    <w:p w14:paraId="3CC4430D" w14:textId="77777777" w:rsidR="00A64FE4" w:rsidRPr="00A64FE4" w:rsidRDefault="00A64FE4"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64FE4">
        <w:rPr>
          <w:rFonts w:ascii="Segoe UI" w:eastAsia="Times New Roman" w:hAnsi="Segoe UI" w:cs="Segoe UI"/>
          <w:color w:val="171717"/>
          <w:sz w:val="24"/>
          <w:szCs w:val="24"/>
        </w:rPr>
        <w:t>A queue increases resiliency by temporarily storing waiting messages. At times of low or normal demand, the size of the queue remains small because the destination component removes messages from the queue faster than they are added. At times of high demand, the queue may increase in size, but messages are not lost. The destination component can catch up and empty the queue as demand returns to normal.</w:t>
      </w:r>
    </w:p>
    <w:p w14:paraId="504D1E77" w14:textId="3996A5C7" w:rsidR="00A64FE4" w:rsidRDefault="00A64FE4"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64FE4">
        <w:rPr>
          <w:rFonts w:ascii="Segoe UI" w:eastAsia="Times New Roman" w:hAnsi="Segoe UI" w:cs="Segoe UI"/>
          <w:color w:val="171717"/>
          <w:sz w:val="24"/>
          <w:szCs w:val="24"/>
        </w:rPr>
        <w:t>A single queue can be up to </w:t>
      </w:r>
      <w:r w:rsidRPr="00A64FE4">
        <w:rPr>
          <w:rFonts w:ascii="Segoe UI" w:eastAsia="Times New Roman" w:hAnsi="Segoe UI" w:cs="Segoe UI"/>
          <w:b/>
          <w:bCs/>
          <w:color w:val="171717"/>
          <w:sz w:val="24"/>
          <w:szCs w:val="24"/>
        </w:rPr>
        <w:t>500 TB</w:t>
      </w:r>
      <w:r w:rsidRPr="00A64FE4">
        <w:rPr>
          <w:rFonts w:ascii="Segoe UI" w:eastAsia="Times New Roman" w:hAnsi="Segoe UI" w:cs="Segoe UI"/>
          <w:color w:val="171717"/>
          <w:sz w:val="24"/>
          <w:szCs w:val="24"/>
        </w:rPr>
        <w:t> in size, so it can potentially store </w:t>
      </w:r>
      <w:r w:rsidRPr="00A64FE4">
        <w:rPr>
          <w:rFonts w:ascii="Segoe UI" w:eastAsia="Times New Roman" w:hAnsi="Segoe UI" w:cs="Segoe UI"/>
          <w:i/>
          <w:iCs/>
          <w:color w:val="171717"/>
          <w:sz w:val="24"/>
          <w:szCs w:val="24"/>
        </w:rPr>
        <w:t>millions</w:t>
      </w:r>
      <w:r w:rsidRPr="00A64FE4">
        <w:rPr>
          <w:rFonts w:ascii="Segoe UI" w:eastAsia="Times New Roman" w:hAnsi="Segoe UI" w:cs="Segoe UI"/>
          <w:color w:val="171717"/>
          <w:sz w:val="24"/>
          <w:szCs w:val="24"/>
        </w:rPr>
        <w:t> of messages. The target throughput for a single queue is 2000 messages per second, allowing it to handle high-volume scenarios.</w:t>
      </w:r>
    </w:p>
    <w:p w14:paraId="2FE4122B" w14:textId="71510DA9" w:rsidR="00A64FE4" w:rsidRDefault="00A64FE4" w:rsidP="00A64FE4">
      <w:pPr>
        <w:shd w:val="clear" w:color="auto" w:fill="FFFFFF"/>
        <w:spacing w:before="100" w:beforeAutospacing="1" w:after="100" w:afterAutospacing="1" w:line="240" w:lineRule="auto"/>
        <w:rPr>
          <w:rFonts w:ascii="Segoe UI" w:hAnsi="Segoe UI" w:cs="Segoe UI"/>
          <w:color w:val="171717"/>
          <w:shd w:val="clear" w:color="auto" w:fill="FFFFFF"/>
        </w:rPr>
      </w:pPr>
      <w:r>
        <w:rPr>
          <w:rFonts w:ascii="Segoe UI" w:hAnsi="Segoe UI" w:cs="Segoe UI"/>
          <w:color w:val="171717"/>
          <w:shd w:val="clear" w:color="auto" w:fill="FFFFFF"/>
        </w:rPr>
        <w:t>Autoscaling responds to demand quickly, but not instantaneously. By contrast, Azure Queue storage instantaneously handles high demand by storing messages until processing resources are available.</w:t>
      </w:r>
    </w:p>
    <w:p w14:paraId="09B8C298" w14:textId="77777777" w:rsidR="00A64FE4" w:rsidRPr="00A64FE4" w:rsidRDefault="00A64FE4" w:rsidP="00A64FE4">
      <w:pPr>
        <w:shd w:val="clear" w:color="auto" w:fill="FFFFFF"/>
        <w:spacing w:before="480" w:after="180" w:line="240" w:lineRule="auto"/>
        <w:outlineLvl w:val="1"/>
        <w:rPr>
          <w:rFonts w:ascii="Segoe UI" w:eastAsia="Times New Roman" w:hAnsi="Segoe UI" w:cs="Segoe UI"/>
          <w:b/>
          <w:bCs/>
          <w:color w:val="171717"/>
          <w:sz w:val="36"/>
          <w:szCs w:val="36"/>
        </w:rPr>
      </w:pPr>
      <w:r w:rsidRPr="00A64FE4">
        <w:rPr>
          <w:rFonts w:ascii="Segoe UI" w:eastAsia="Times New Roman" w:hAnsi="Segoe UI" w:cs="Segoe UI"/>
          <w:b/>
          <w:bCs/>
          <w:color w:val="171717"/>
          <w:sz w:val="36"/>
          <w:szCs w:val="36"/>
        </w:rPr>
        <w:t>What is a message?</w:t>
      </w:r>
    </w:p>
    <w:p w14:paraId="100E033C" w14:textId="77777777" w:rsidR="00A64FE4" w:rsidRPr="00A64FE4" w:rsidRDefault="00A64FE4"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64FE4">
        <w:rPr>
          <w:rFonts w:ascii="Segoe UI" w:eastAsia="Times New Roman" w:hAnsi="Segoe UI" w:cs="Segoe UI"/>
          <w:color w:val="171717"/>
          <w:sz w:val="24"/>
          <w:szCs w:val="24"/>
        </w:rPr>
        <w:t>A message in a queue is a byte array of up to 64 KB. Message contents are not interpreted at all by any Azure component.</w:t>
      </w:r>
    </w:p>
    <w:p w14:paraId="049EC940" w14:textId="77777777" w:rsidR="00A64FE4" w:rsidRPr="00A64FE4" w:rsidRDefault="00A64FE4"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64FE4">
        <w:rPr>
          <w:rFonts w:ascii="Segoe UI" w:eastAsia="Times New Roman" w:hAnsi="Segoe UI" w:cs="Segoe UI"/>
          <w:color w:val="171717"/>
          <w:sz w:val="24"/>
          <w:szCs w:val="24"/>
        </w:rPr>
        <w:t>If you want to create a structured message, you could format the message content using XML or JSON. Your code is responsible for generating and interpreting your custom format.</w:t>
      </w:r>
    </w:p>
    <w:p w14:paraId="6D894FC5" w14:textId="77777777" w:rsidR="00904BA8" w:rsidRPr="00904BA8" w:rsidRDefault="00904BA8" w:rsidP="00904BA8">
      <w:pPr>
        <w:shd w:val="clear" w:color="auto" w:fill="FFFFFF"/>
        <w:spacing w:before="480" w:after="180" w:line="240" w:lineRule="auto"/>
        <w:outlineLvl w:val="1"/>
        <w:rPr>
          <w:rFonts w:ascii="Segoe UI" w:eastAsia="Times New Roman" w:hAnsi="Segoe UI" w:cs="Segoe UI"/>
          <w:b/>
          <w:bCs/>
          <w:color w:val="171717"/>
          <w:sz w:val="36"/>
          <w:szCs w:val="36"/>
        </w:rPr>
      </w:pPr>
      <w:r w:rsidRPr="00904BA8">
        <w:rPr>
          <w:rFonts w:ascii="Segoe UI" w:eastAsia="Times New Roman" w:hAnsi="Segoe UI" w:cs="Segoe UI"/>
          <w:b/>
          <w:bCs/>
          <w:color w:val="171717"/>
          <w:sz w:val="36"/>
          <w:szCs w:val="36"/>
        </w:rPr>
        <w:t>Creating a storage account</w:t>
      </w:r>
    </w:p>
    <w:p w14:paraId="47C63360" w14:textId="77777777" w:rsidR="00904BA8" w:rsidRPr="00904BA8" w:rsidRDefault="00904BA8" w:rsidP="00904BA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A queue must be part of a </w:t>
      </w:r>
      <w:hyperlink r:id="rId50" w:history="1">
        <w:r w:rsidRPr="00904BA8">
          <w:rPr>
            <w:rFonts w:ascii="Segoe UI" w:eastAsia="Times New Roman" w:hAnsi="Segoe UI" w:cs="Segoe UI"/>
            <w:color w:val="0000FF"/>
            <w:sz w:val="24"/>
            <w:szCs w:val="24"/>
            <w:u w:val="single"/>
          </w:rPr>
          <w:t>storage account</w:t>
        </w:r>
      </w:hyperlink>
      <w:r w:rsidRPr="00904BA8">
        <w:rPr>
          <w:rFonts w:ascii="Segoe UI" w:eastAsia="Times New Roman" w:hAnsi="Segoe UI" w:cs="Segoe UI"/>
          <w:color w:val="171717"/>
          <w:sz w:val="24"/>
          <w:szCs w:val="24"/>
        </w:rPr>
        <w:t xml:space="preserve">. You can create a storage account using the Azure CLI (or PowerShell), or Azure portal. The portal is easiest because </w:t>
      </w:r>
      <w:proofErr w:type="gramStart"/>
      <w:r w:rsidRPr="00904BA8">
        <w:rPr>
          <w:rFonts w:ascii="Segoe UI" w:eastAsia="Times New Roman" w:hAnsi="Segoe UI" w:cs="Segoe UI"/>
          <w:color w:val="171717"/>
          <w:sz w:val="24"/>
          <w:szCs w:val="24"/>
        </w:rPr>
        <w:t>it's</w:t>
      </w:r>
      <w:proofErr w:type="gramEnd"/>
      <w:r w:rsidRPr="00904BA8">
        <w:rPr>
          <w:rFonts w:ascii="Segoe UI" w:eastAsia="Times New Roman" w:hAnsi="Segoe UI" w:cs="Segoe UI"/>
          <w:color w:val="171717"/>
          <w:sz w:val="24"/>
          <w:szCs w:val="24"/>
        </w:rPr>
        <w:t xml:space="preserve"> all guided and prompts you for each piece of information.</w:t>
      </w:r>
    </w:p>
    <w:p w14:paraId="19ADB8A1" w14:textId="77777777" w:rsidR="00904BA8" w:rsidRPr="00904BA8" w:rsidRDefault="00904BA8" w:rsidP="00904BA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The following screenshot shows the location of the Storage accounts category.</w:t>
      </w:r>
    </w:p>
    <w:p w14:paraId="78BCF340" w14:textId="77777777" w:rsidR="00904BA8" w:rsidRPr="00904BA8" w:rsidRDefault="00904BA8" w:rsidP="00904BA8">
      <w:pPr>
        <w:shd w:val="clear" w:color="auto" w:fill="FFFFFF"/>
        <w:spacing w:before="480" w:after="180" w:line="240" w:lineRule="auto"/>
        <w:outlineLvl w:val="1"/>
        <w:rPr>
          <w:rFonts w:ascii="Segoe UI" w:eastAsia="Times New Roman" w:hAnsi="Segoe UI" w:cs="Segoe UI"/>
          <w:b/>
          <w:bCs/>
          <w:color w:val="171717"/>
          <w:sz w:val="36"/>
          <w:szCs w:val="36"/>
        </w:rPr>
      </w:pPr>
      <w:r w:rsidRPr="00904BA8">
        <w:rPr>
          <w:rFonts w:ascii="Segoe UI" w:eastAsia="Times New Roman" w:hAnsi="Segoe UI" w:cs="Segoe UI"/>
          <w:b/>
          <w:bCs/>
          <w:color w:val="171717"/>
          <w:sz w:val="36"/>
          <w:szCs w:val="36"/>
        </w:rPr>
        <w:t>Creating a storage account</w:t>
      </w:r>
    </w:p>
    <w:p w14:paraId="03CCD5C4" w14:textId="77777777" w:rsidR="00904BA8" w:rsidRPr="00904BA8" w:rsidRDefault="00904BA8" w:rsidP="00904BA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A queue must be part of a </w:t>
      </w:r>
      <w:hyperlink r:id="rId51" w:history="1">
        <w:r w:rsidRPr="00904BA8">
          <w:rPr>
            <w:rFonts w:ascii="Segoe UI" w:eastAsia="Times New Roman" w:hAnsi="Segoe UI" w:cs="Segoe UI"/>
            <w:color w:val="0000FF"/>
            <w:sz w:val="24"/>
            <w:szCs w:val="24"/>
            <w:u w:val="single"/>
          </w:rPr>
          <w:t>storage account</w:t>
        </w:r>
      </w:hyperlink>
      <w:r w:rsidRPr="00904BA8">
        <w:rPr>
          <w:rFonts w:ascii="Segoe UI" w:eastAsia="Times New Roman" w:hAnsi="Segoe UI" w:cs="Segoe UI"/>
          <w:color w:val="171717"/>
          <w:sz w:val="24"/>
          <w:szCs w:val="24"/>
        </w:rPr>
        <w:t xml:space="preserve">. You can create a storage account using the Azure CLI (or PowerShell), or Azure portal. The portal is easiest because </w:t>
      </w:r>
      <w:proofErr w:type="gramStart"/>
      <w:r w:rsidRPr="00904BA8">
        <w:rPr>
          <w:rFonts w:ascii="Segoe UI" w:eastAsia="Times New Roman" w:hAnsi="Segoe UI" w:cs="Segoe UI"/>
          <w:color w:val="171717"/>
          <w:sz w:val="24"/>
          <w:szCs w:val="24"/>
        </w:rPr>
        <w:t>it's</w:t>
      </w:r>
      <w:proofErr w:type="gramEnd"/>
      <w:r w:rsidRPr="00904BA8">
        <w:rPr>
          <w:rFonts w:ascii="Segoe UI" w:eastAsia="Times New Roman" w:hAnsi="Segoe UI" w:cs="Segoe UI"/>
          <w:color w:val="171717"/>
          <w:sz w:val="24"/>
          <w:szCs w:val="24"/>
        </w:rPr>
        <w:t xml:space="preserve"> all guided and prompts you for each piece of information.</w:t>
      </w:r>
    </w:p>
    <w:p w14:paraId="5FA9D64F" w14:textId="77777777" w:rsidR="00904BA8" w:rsidRPr="00904BA8" w:rsidRDefault="00904BA8" w:rsidP="00904BA8">
      <w:pPr>
        <w:shd w:val="clear" w:color="auto" w:fill="FFFFFF"/>
        <w:spacing w:before="450" w:after="270" w:line="240" w:lineRule="auto"/>
        <w:outlineLvl w:val="2"/>
        <w:rPr>
          <w:rFonts w:ascii="Segoe UI" w:eastAsia="Times New Roman" w:hAnsi="Segoe UI" w:cs="Segoe UI"/>
          <w:b/>
          <w:bCs/>
          <w:color w:val="171717"/>
          <w:sz w:val="27"/>
          <w:szCs w:val="27"/>
        </w:rPr>
      </w:pPr>
      <w:r w:rsidRPr="00904BA8">
        <w:rPr>
          <w:rFonts w:ascii="Segoe UI" w:eastAsia="Times New Roman" w:hAnsi="Segoe UI" w:cs="Segoe UI"/>
          <w:b/>
          <w:bCs/>
          <w:color w:val="171717"/>
          <w:sz w:val="27"/>
          <w:szCs w:val="27"/>
        </w:rPr>
        <w:t>Settings for queues</w:t>
      </w:r>
    </w:p>
    <w:p w14:paraId="118F8CBD" w14:textId="77777777" w:rsidR="00904BA8" w:rsidRPr="00904BA8" w:rsidRDefault="00904BA8" w:rsidP="00904BA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When you create a storage account that will contain queues, you should consider the following settings:</w:t>
      </w:r>
    </w:p>
    <w:p w14:paraId="4B16E1B0"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lastRenderedPageBreak/>
        <w:t>Queues are only available as part of Azure general-purpose storage accounts (v1 or v2). You cannot add them to Blob storage accounts.</w:t>
      </w:r>
    </w:p>
    <w:p w14:paraId="47DCEB2A"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The </w:t>
      </w:r>
      <w:r w:rsidRPr="00904BA8">
        <w:rPr>
          <w:rFonts w:ascii="Segoe UI" w:eastAsia="Times New Roman" w:hAnsi="Segoe UI" w:cs="Segoe UI"/>
          <w:b/>
          <w:bCs/>
          <w:color w:val="171717"/>
          <w:sz w:val="24"/>
          <w:szCs w:val="24"/>
        </w:rPr>
        <w:t>Access tier</w:t>
      </w:r>
      <w:r w:rsidRPr="00904BA8">
        <w:rPr>
          <w:rFonts w:ascii="Segoe UI" w:eastAsia="Times New Roman" w:hAnsi="Segoe UI" w:cs="Segoe UI"/>
          <w:color w:val="171717"/>
          <w:sz w:val="24"/>
          <w:szCs w:val="24"/>
        </w:rPr>
        <w:t> setting which is shown for StorageV2 accounts applies only to Blob storage and does not affect queues.</w:t>
      </w:r>
    </w:p>
    <w:p w14:paraId="01367604"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You should choose a location that is close to either the source components or destination components or (preferably) both.</w:t>
      </w:r>
    </w:p>
    <w:p w14:paraId="215A1D12"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Data is always replicated to multiple servers to guard against disk failures and other hardware problems. You have a choice of replication strategies: </w:t>
      </w:r>
      <w:r w:rsidRPr="00904BA8">
        <w:rPr>
          <w:rFonts w:ascii="Segoe UI" w:eastAsia="Times New Roman" w:hAnsi="Segoe UI" w:cs="Segoe UI"/>
          <w:b/>
          <w:bCs/>
          <w:color w:val="171717"/>
          <w:sz w:val="24"/>
          <w:szCs w:val="24"/>
        </w:rPr>
        <w:t>Locally Redundant Storage (LRS)</w:t>
      </w:r>
      <w:r w:rsidRPr="00904BA8">
        <w:rPr>
          <w:rFonts w:ascii="Segoe UI" w:eastAsia="Times New Roman" w:hAnsi="Segoe UI" w:cs="Segoe UI"/>
          <w:color w:val="171717"/>
          <w:sz w:val="24"/>
          <w:szCs w:val="24"/>
        </w:rPr>
        <w:t> is low-cost but vulnerable to disasters that affect an entire data center while </w:t>
      </w:r>
      <w:r w:rsidRPr="00904BA8">
        <w:rPr>
          <w:rFonts w:ascii="Segoe UI" w:eastAsia="Times New Roman" w:hAnsi="Segoe UI" w:cs="Segoe UI"/>
          <w:b/>
          <w:bCs/>
          <w:color w:val="171717"/>
          <w:sz w:val="24"/>
          <w:szCs w:val="24"/>
        </w:rPr>
        <w:t>Geo-Redundant Storage (GRS)</w:t>
      </w:r>
      <w:r w:rsidRPr="00904BA8">
        <w:rPr>
          <w:rFonts w:ascii="Segoe UI" w:eastAsia="Times New Roman" w:hAnsi="Segoe UI" w:cs="Segoe UI"/>
          <w:color w:val="171717"/>
          <w:sz w:val="24"/>
          <w:szCs w:val="24"/>
        </w:rPr>
        <w:t> replicates data to other Azure data centers. Choose the replication strategy that meets your redundancy needs.</w:t>
      </w:r>
    </w:p>
    <w:p w14:paraId="1919F610"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The performance tier determines how your messages are stored: </w:t>
      </w:r>
      <w:r w:rsidRPr="00904BA8">
        <w:rPr>
          <w:rFonts w:ascii="Segoe UI" w:eastAsia="Times New Roman" w:hAnsi="Segoe UI" w:cs="Segoe UI"/>
          <w:b/>
          <w:bCs/>
          <w:color w:val="171717"/>
          <w:sz w:val="24"/>
          <w:szCs w:val="24"/>
        </w:rPr>
        <w:t>Standard</w:t>
      </w:r>
      <w:r w:rsidRPr="00904BA8">
        <w:rPr>
          <w:rFonts w:ascii="Segoe UI" w:eastAsia="Times New Roman" w:hAnsi="Segoe UI" w:cs="Segoe UI"/>
          <w:color w:val="171717"/>
          <w:sz w:val="24"/>
          <w:szCs w:val="24"/>
        </w:rPr>
        <w:t> uses magnetic drives while </w:t>
      </w:r>
      <w:r w:rsidRPr="00904BA8">
        <w:rPr>
          <w:rFonts w:ascii="Segoe UI" w:eastAsia="Times New Roman" w:hAnsi="Segoe UI" w:cs="Segoe UI"/>
          <w:b/>
          <w:bCs/>
          <w:color w:val="171717"/>
          <w:sz w:val="24"/>
          <w:szCs w:val="24"/>
        </w:rPr>
        <w:t>Premium</w:t>
      </w:r>
      <w:r w:rsidRPr="00904BA8">
        <w:rPr>
          <w:rFonts w:ascii="Segoe UI" w:eastAsia="Times New Roman" w:hAnsi="Segoe UI" w:cs="Segoe UI"/>
          <w:color w:val="171717"/>
          <w:sz w:val="24"/>
          <w:szCs w:val="24"/>
        </w:rPr>
        <w:t> uses solid-state drives. Choose Standard if you expect peaks in demand to be short. Consider Premium if queue length sometimes becomes long and you need to minimize the time to access messages.</w:t>
      </w:r>
    </w:p>
    <w:p w14:paraId="14017D79" w14:textId="77777777" w:rsidR="00904BA8" w:rsidRPr="00904BA8" w:rsidRDefault="00904BA8" w:rsidP="0079205A">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04BA8">
        <w:rPr>
          <w:rFonts w:ascii="Segoe UI" w:eastAsia="Times New Roman" w:hAnsi="Segoe UI" w:cs="Segoe UI"/>
          <w:color w:val="171717"/>
          <w:sz w:val="24"/>
          <w:szCs w:val="24"/>
        </w:rPr>
        <w:t>Require secure transfer if sensitive information may pass through the queue. This setting ensures that all connections to the queue are encrypted using Secure Sockets Layer (SSL).</w:t>
      </w:r>
    </w:p>
    <w:p w14:paraId="4D860A93" w14:textId="797C38C5" w:rsidR="00A64FE4" w:rsidRDefault="00904BA8"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proofErr w:type="spellStart"/>
      <w:r w:rsidRPr="00904BA8">
        <w:rPr>
          <w:rFonts w:ascii="Segoe UI" w:eastAsia="Times New Roman" w:hAnsi="Segoe UI" w:cs="Segoe UI"/>
          <w:color w:val="171717"/>
          <w:sz w:val="24"/>
          <w:szCs w:val="24"/>
        </w:rPr>
        <w:t>az</w:t>
      </w:r>
      <w:proofErr w:type="spellEnd"/>
      <w:r w:rsidRPr="00904BA8">
        <w:rPr>
          <w:rFonts w:ascii="Segoe UI" w:eastAsia="Times New Roman" w:hAnsi="Segoe UI" w:cs="Segoe UI"/>
          <w:color w:val="171717"/>
          <w:sz w:val="24"/>
          <w:szCs w:val="24"/>
        </w:rPr>
        <w:t xml:space="preserve"> storage account create --name [unique-name] -g [sandbox resource group name] --kind StorageV2 --</w:t>
      </w:r>
      <w:proofErr w:type="spellStart"/>
      <w:r w:rsidRPr="00904BA8">
        <w:rPr>
          <w:rFonts w:ascii="Segoe UI" w:eastAsia="Times New Roman" w:hAnsi="Segoe UI" w:cs="Segoe UI"/>
          <w:color w:val="171717"/>
          <w:sz w:val="24"/>
          <w:szCs w:val="24"/>
        </w:rPr>
        <w:t>sku</w:t>
      </w:r>
      <w:proofErr w:type="spellEnd"/>
      <w:r w:rsidRPr="00904BA8">
        <w:rPr>
          <w:rFonts w:ascii="Segoe UI" w:eastAsia="Times New Roman" w:hAnsi="Segoe UI" w:cs="Segoe UI"/>
          <w:color w:val="171717"/>
          <w:sz w:val="24"/>
          <w:szCs w:val="24"/>
        </w:rPr>
        <w:t xml:space="preserve"> </w:t>
      </w:r>
      <w:proofErr w:type="spellStart"/>
      <w:r w:rsidRPr="00904BA8">
        <w:rPr>
          <w:rFonts w:ascii="Segoe UI" w:eastAsia="Times New Roman" w:hAnsi="Segoe UI" w:cs="Segoe UI"/>
          <w:color w:val="171717"/>
          <w:sz w:val="24"/>
          <w:szCs w:val="24"/>
        </w:rPr>
        <w:t>Standard_</w:t>
      </w:r>
      <w:proofErr w:type="gramStart"/>
      <w:r w:rsidRPr="00904BA8">
        <w:rPr>
          <w:rFonts w:ascii="Segoe UI" w:eastAsia="Times New Roman" w:hAnsi="Segoe UI" w:cs="Segoe UI"/>
          <w:color w:val="171717"/>
          <w:sz w:val="24"/>
          <w:szCs w:val="24"/>
        </w:rPr>
        <w:t>LRS</w:t>
      </w:r>
      <w:proofErr w:type="spellEnd"/>
      <w:proofErr w:type="gramEnd"/>
    </w:p>
    <w:p w14:paraId="061C7024" w14:textId="77777777" w:rsidR="00904BA8" w:rsidRDefault="00904BA8" w:rsidP="00904BA8">
      <w:pPr>
        <w:pStyle w:val="Heading1"/>
        <w:shd w:val="clear" w:color="auto" w:fill="FFFFFF"/>
        <w:spacing w:before="0"/>
        <w:rPr>
          <w:rFonts w:ascii="Segoe UI" w:hAnsi="Segoe UI" w:cs="Segoe UI"/>
          <w:color w:val="171717"/>
        </w:rPr>
      </w:pPr>
      <w:r>
        <w:rPr>
          <w:rFonts w:ascii="Segoe UI" w:hAnsi="Segoe UI" w:cs="Segoe UI"/>
          <w:color w:val="171717"/>
        </w:rPr>
        <w:t xml:space="preserve">Identify a </w:t>
      </w:r>
      <w:proofErr w:type="gramStart"/>
      <w:r>
        <w:rPr>
          <w:rFonts w:ascii="Segoe UI" w:hAnsi="Segoe UI" w:cs="Segoe UI"/>
          <w:color w:val="171717"/>
        </w:rPr>
        <w:t>queue</w:t>
      </w:r>
      <w:proofErr w:type="gramEnd"/>
    </w:p>
    <w:p w14:paraId="3311BE6E" w14:textId="77777777"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 xml:space="preserve">Now that we have a storage account, </w:t>
      </w:r>
      <w:proofErr w:type="gramStart"/>
      <w:r>
        <w:rPr>
          <w:rFonts w:ascii="Segoe UI" w:hAnsi="Segoe UI" w:cs="Segoe UI"/>
          <w:color w:val="171717"/>
        </w:rPr>
        <w:t>let's</w:t>
      </w:r>
      <w:proofErr w:type="gramEnd"/>
      <w:r>
        <w:rPr>
          <w:rFonts w:ascii="Segoe UI" w:hAnsi="Segoe UI" w:cs="Segoe UI"/>
          <w:color w:val="171717"/>
        </w:rPr>
        <w:t xml:space="preserve"> look at how we work with the queue that it will hold.</w:t>
      </w:r>
    </w:p>
    <w:p w14:paraId="4AC35DBF" w14:textId="77777777"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To access a queue, you need three pieces of information:</w:t>
      </w:r>
    </w:p>
    <w:p w14:paraId="43F055C8" w14:textId="77777777" w:rsidR="00904BA8" w:rsidRDefault="00904BA8" w:rsidP="0079205A">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Storage account name</w:t>
      </w:r>
    </w:p>
    <w:p w14:paraId="7617BAFC" w14:textId="77777777" w:rsidR="00904BA8" w:rsidRDefault="00904BA8" w:rsidP="0079205A">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Queue name</w:t>
      </w:r>
    </w:p>
    <w:p w14:paraId="076D53E1" w14:textId="77777777" w:rsidR="00904BA8" w:rsidRDefault="00904BA8" w:rsidP="0079205A">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Authorization token</w:t>
      </w:r>
    </w:p>
    <w:p w14:paraId="08379BCF" w14:textId="58610919"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This information is used by both applications that talk to the queue (the web front end that adds messages and the mid-tier that processes them).</w:t>
      </w:r>
    </w:p>
    <w:p w14:paraId="16B9BC0C" w14:textId="77777777" w:rsidR="00904BA8" w:rsidRDefault="00904BA8" w:rsidP="00904BA8">
      <w:pPr>
        <w:pStyle w:val="Heading2"/>
        <w:shd w:val="clear" w:color="auto" w:fill="FFFFFF"/>
        <w:spacing w:before="480" w:after="180"/>
        <w:rPr>
          <w:rFonts w:ascii="Segoe UI" w:hAnsi="Segoe UI" w:cs="Segoe UI"/>
          <w:color w:val="171717"/>
        </w:rPr>
      </w:pPr>
      <w:r>
        <w:rPr>
          <w:rFonts w:ascii="Segoe UI" w:hAnsi="Segoe UI" w:cs="Segoe UI"/>
          <w:color w:val="171717"/>
        </w:rPr>
        <w:t>Access authorization</w:t>
      </w:r>
    </w:p>
    <w:p w14:paraId="6E6FC89C" w14:textId="77777777"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Every request to a queue must be authorized and there are several options to choose from.</w:t>
      </w:r>
    </w:p>
    <w:tbl>
      <w:tblPr>
        <w:tblW w:w="12930" w:type="dxa"/>
        <w:tblCellMar>
          <w:top w:w="15" w:type="dxa"/>
          <w:left w:w="15" w:type="dxa"/>
          <w:bottom w:w="15" w:type="dxa"/>
          <w:right w:w="15" w:type="dxa"/>
        </w:tblCellMar>
        <w:tblLook w:val="04A0" w:firstRow="1" w:lastRow="0" w:firstColumn="1" w:lastColumn="0" w:noHBand="0" w:noVBand="1"/>
      </w:tblPr>
      <w:tblGrid>
        <w:gridCol w:w="1628"/>
        <w:gridCol w:w="11302"/>
      </w:tblGrid>
      <w:tr w:rsidR="00904BA8" w14:paraId="51EECCAC" w14:textId="77777777" w:rsidTr="00904BA8">
        <w:trPr>
          <w:tblHeader/>
        </w:trPr>
        <w:tc>
          <w:tcPr>
            <w:tcW w:w="0" w:type="auto"/>
            <w:gridSpan w:val="2"/>
            <w:tcBorders>
              <w:top w:val="nil"/>
              <w:left w:val="nil"/>
              <w:bottom w:val="nil"/>
              <w:right w:val="nil"/>
            </w:tcBorders>
            <w:vAlign w:val="center"/>
            <w:hideMark/>
          </w:tcPr>
          <w:p w14:paraId="517007F9" w14:textId="77777777" w:rsidR="00904BA8" w:rsidRDefault="00904BA8">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ACCESS AUTHORIZATION</w:t>
            </w:r>
          </w:p>
        </w:tc>
      </w:tr>
      <w:tr w:rsidR="00904BA8" w14:paraId="701FE558" w14:textId="77777777" w:rsidTr="00904BA8">
        <w:trPr>
          <w:tblHeader/>
        </w:trPr>
        <w:tc>
          <w:tcPr>
            <w:tcW w:w="0" w:type="auto"/>
            <w:tcBorders>
              <w:top w:val="nil"/>
              <w:left w:val="single" w:sz="2" w:space="0" w:color="auto"/>
              <w:bottom w:val="nil"/>
              <w:right w:val="single" w:sz="2" w:space="0" w:color="auto"/>
            </w:tcBorders>
            <w:hideMark/>
          </w:tcPr>
          <w:p w14:paraId="512ECDEE" w14:textId="77777777" w:rsidR="00904BA8" w:rsidRDefault="00904BA8">
            <w:pPr>
              <w:rPr>
                <w:b/>
                <w:bCs/>
              </w:rPr>
            </w:pPr>
            <w:r>
              <w:rPr>
                <w:b/>
                <w:bCs/>
              </w:rPr>
              <w:t>Authorization Type</w:t>
            </w:r>
          </w:p>
        </w:tc>
        <w:tc>
          <w:tcPr>
            <w:tcW w:w="0" w:type="auto"/>
            <w:tcBorders>
              <w:top w:val="nil"/>
              <w:left w:val="single" w:sz="2" w:space="0" w:color="auto"/>
              <w:bottom w:val="nil"/>
              <w:right w:val="single" w:sz="2" w:space="0" w:color="auto"/>
            </w:tcBorders>
            <w:hideMark/>
          </w:tcPr>
          <w:p w14:paraId="0B9F0F70" w14:textId="77777777" w:rsidR="00904BA8" w:rsidRDefault="00904BA8">
            <w:pPr>
              <w:rPr>
                <w:b/>
                <w:bCs/>
              </w:rPr>
            </w:pPr>
            <w:r>
              <w:rPr>
                <w:b/>
                <w:bCs/>
              </w:rPr>
              <w:t>Description</w:t>
            </w:r>
          </w:p>
        </w:tc>
      </w:tr>
      <w:tr w:rsidR="00904BA8" w14:paraId="61398CBA" w14:textId="77777777" w:rsidTr="00904BA8">
        <w:tc>
          <w:tcPr>
            <w:tcW w:w="0" w:type="auto"/>
            <w:tcBorders>
              <w:top w:val="single" w:sz="24" w:space="0" w:color="auto"/>
              <w:left w:val="single" w:sz="2" w:space="0" w:color="auto"/>
              <w:bottom w:val="single" w:sz="2" w:space="0" w:color="auto"/>
              <w:right w:val="single" w:sz="2" w:space="0" w:color="auto"/>
            </w:tcBorders>
            <w:hideMark/>
          </w:tcPr>
          <w:p w14:paraId="12AE60E0" w14:textId="77777777" w:rsidR="00904BA8" w:rsidRDefault="00904BA8">
            <w:r>
              <w:rPr>
                <w:rStyle w:val="Strong"/>
              </w:rPr>
              <w:t>Azure Active Directory</w:t>
            </w:r>
          </w:p>
        </w:tc>
        <w:tc>
          <w:tcPr>
            <w:tcW w:w="0" w:type="auto"/>
            <w:tcBorders>
              <w:top w:val="single" w:sz="24" w:space="0" w:color="auto"/>
              <w:left w:val="single" w:sz="2" w:space="0" w:color="auto"/>
              <w:bottom w:val="single" w:sz="2" w:space="0" w:color="auto"/>
              <w:right w:val="single" w:sz="2" w:space="0" w:color="auto"/>
            </w:tcBorders>
            <w:hideMark/>
          </w:tcPr>
          <w:p w14:paraId="46C72740" w14:textId="77777777" w:rsidR="00904BA8" w:rsidRDefault="00904BA8">
            <w:r>
              <w:t>You can use role-based authentication and identify specific clients based on AAD credentials.</w:t>
            </w:r>
          </w:p>
        </w:tc>
      </w:tr>
      <w:tr w:rsidR="00904BA8" w14:paraId="5518067B" w14:textId="77777777" w:rsidTr="00904BA8">
        <w:tc>
          <w:tcPr>
            <w:tcW w:w="0" w:type="auto"/>
            <w:tcBorders>
              <w:top w:val="single" w:sz="24" w:space="0" w:color="auto"/>
              <w:left w:val="single" w:sz="2" w:space="0" w:color="auto"/>
              <w:bottom w:val="single" w:sz="2" w:space="0" w:color="auto"/>
              <w:right w:val="single" w:sz="2" w:space="0" w:color="auto"/>
            </w:tcBorders>
            <w:hideMark/>
          </w:tcPr>
          <w:p w14:paraId="77D8AA89" w14:textId="77777777" w:rsidR="00904BA8" w:rsidRDefault="00904BA8">
            <w:r>
              <w:rPr>
                <w:rStyle w:val="Strong"/>
              </w:rPr>
              <w:lastRenderedPageBreak/>
              <w:t>Shared Key</w:t>
            </w:r>
          </w:p>
        </w:tc>
        <w:tc>
          <w:tcPr>
            <w:tcW w:w="0" w:type="auto"/>
            <w:tcBorders>
              <w:top w:val="single" w:sz="24" w:space="0" w:color="auto"/>
              <w:left w:val="single" w:sz="2" w:space="0" w:color="auto"/>
              <w:bottom w:val="single" w:sz="2" w:space="0" w:color="auto"/>
              <w:right w:val="single" w:sz="2" w:space="0" w:color="auto"/>
            </w:tcBorders>
            <w:hideMark/>
          </w:tcPr>
          <w:p w14:paraId="4E134A59" w14:textId="77777777" w:rsidR="00904BA8" w:rsidRDefault="00904BA8">
            <w:r>
              <w:t>Sometimes referred to as an </w:t>
            </w:r>
            <w:r>
              <w:rPr>
                <w:rStyle w:val="Strong"/>
              </w:rPr>
              <w:t>account key</w:t>
            </w:r>
            <w:r>
              <w:t>, this is an encrypted key signature associated with the storage account. Every storage account has two of these keys that can be passed with each request to authenticate access. Using this approach is like using a root password - it provides </w:t>
            </w:r>
            <w:r>
              <w:rPr>
                <w:rStyle w:val="Emphasis"/>
              </w:rPr>
              <w:t>full access</w:t>
            </w:r>
            <w:r>
              <w:t> to the storage account.</w:t>
            </w:r>
          </w:p>
        </w:tc>
      </w:tr>
      <w:tr w:rsidR="00904BA8" w14:paraId="559B16D4" w14:textId="77777777" w:rsidTr="00904BA8">
        <w:tc>
          <w:tcPr>
            <w:tcW w:w="0" w:type="auto"/>
            <w:tcBorders>
              <w:top w:val="single" w:sz="24" w:space="0" w:color="auto"/>
              <w:left w:val="single" w:sz="2" w:space="0" w:color="auto"/>
              <w:bottom w:val="single" w:sz="2" w:space="0" w:color="auto"/>
              <w:right w:val="single" w:sz="2" w:space="0" w:color="auto"/>
            </w:tcBorders>
            <w:hideMark/>
          </w:tcPr>
          <w:p w14:paraId="15BD87D5" w14:textId="77777777" w:rsidR="00904BA8" w:rsidRDefault="00904BA8">
            <w:r>
              <w:rPr>
                <w:rStyle w:val="Strong"/>
              </w:rPr>
              <w:t>Shared access signature</w:t>
            </w:r>
          </w:p>
        </w:tc>
        <w:tc>
          <w:tcPr>
            <w:tcW w:w="0" w:type="auto"/>
            <w:tcBorders>
              <w:top w:val="single" w:sz="24" w:space="0" w:color="auto"/>
              <w:left w:val="single" w:sz="2" w:space="0" w:color="auto"/>
              <w:bottom w:val="single" w:sz="2" w:space="0" w:color="auto"/>
              <w:right w:val="single" w:sz="2" w:space="0" w:color="auto"/>
            </w:tcBorders>
            <w:hideMark/>
          </w:tcPr>
          <w:p w14:paraId="2310C67B" w14:textId="77777777" w:rsidR="00904BA8" w:rsidRDefault="00904BA8">
            <w:r>
              <w:t xml:space="preserve">A shared access signature (SAS) is a generated URI that grants limited access to objects in your storage account to clients. You can restrict access to specific resources, permissions, and scope to a data range to automatically turn off access after </w:t>
            </w:r>
            <w:proofErr w:type="gramStart"/>
            <w:r>
              <w:t>a period of time</w:t>
            </w:r>
            <w:proofErr w:type="gramEnd"/>
            <w:r>
              <w:t>.</w:t>
            </w:r>
          </w:p>
        </w:tc>
      </w:tr>
    </w:tbl>
    <w:p w14:paraId="609CB9FF" w14:textId="77777777" w:rsidR="00904BA8" w:rsidRDefault="00904BA8" w:rsidP="00904BA8">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Retrieving the account key</w:t>
      </w:r>
    </w:p>
    <w:p w14:paraId="1DA6E711" w14:textId="219045DF" w:rsidR="00904BA8" w:rsidRDefault="00904BA8" w:rsidP="00904BA8">
      <w:pPr>
        <w:pStyle w:val="NormalWeb"/>
        <w:shd w:val="clear" w:color="auto" w:fill="FFFFFF"/>
        <w:rPr>
          <w:rStyle w:val="hljs-string"/>
          <w:rFonts w:ascii="Consolas" w:hAnsi="Consolas"/>
          <w:color w:val="A31515"/>
          <w:sz w:val="21"/>
          <w:szCs w:val="21"/>
          <w:shd w:val="clear" w:color="auto" w:fill="FAFAFA"/>
        </w:rPr>
      </w:pPr>
      <w:proofErr w:type="spellStart"/>
      <w:r>
        <w:rPr>
          <w:rStyle w:val="hljs-keyword"/>
          <w:rFonts w:ascii="Consolas" w:hAnsi="Consolas"/>
          <w:color w:val="0101FD"/>
          <w:sz w:val="21"/>
          <w:szCs w:val="21"/>
          <w:shd w:val="clear" w:color="auto" w:fill="FAFAFA"/>
        </w:rPr>
        <w:t>az</w:t>
      </w:r>
      <w:proofErr w:type="spellEnd"/>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storage</w:t>
      </w:r>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account</w:t>
      </w:r>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keys</w:t>
      </w:r>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list</w:t>
      </w:r>
      <w:r>
        <w:rPr>
          <w:rStyle w:val="hljs-parameter"/>
          <w:rFonts w:ascii="Consolas" w:hAnsi="Consolas"/>
          <w:color w:val="007D9A"/>
          <w:sz w:val="21"/>
          <w:szCs w:val="21"/>
          <w:shd w:val="clear" w:color="auto" w:fill="FAFAFA"/>
        </w:rPr>
        <w:t xml:space="preserve"> --account-name</w:t>
      </w:r>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&lt;your storage account name&gt;</w:t>
      </w:r>
    </w:p>
    <w:p w14:paraId="36D5345C" w14:textId="1F3A72E6" w:rsidR="00904BA8" w:rsidRDefault="00904BA8" w:rsidP="00904BA8">
      <w:pPr>
        <w:pStyle w:val="NormalWeb"/>
        <w:shd w:val="clear" w:color="auto" w:fill="FFFFFF"/>
        <w:rPr>
          <w:rFonts w:ascii="Consolas" w:hAnsi="Consolas"/>
          <w:color w:val="0101FD"/>
          <w:sz w:val="21"/>
          <w:szCs w:val="21"/>
          <w:shd w:val="clear" w:color="auto" w:fill="FAFAFA"/>
        </w:rPr>
      </w:pPr>
      <w:r>
        <w:rPr>
          <w:rFonts w:ascii="Consolas" w:hAnsi="Consolas"/>
          <w:color w:val="0101FD"/>
          <w:sz w:val="21"/>
          <w:szCs w:val="21"/>
          <w:shd w:val="clear" w:color="auto" w:fill="FAFAFA"/>
        </w:rPr>
        <w:t>Get-</w:t>
      </w:r>
      <w:proofErr w:type="spellStart"/>
      <w:proofErr w:type="gramStart"/>
      <w:r>
        <w:rPr>
          <w:rFonts w:ascii="Consolas" w:hAnsi="Consolas"/>
          <w:color w:val="0101FD"/>
          <w:sz w:val="21"/>
          <w:szCs w:val="21"/>
          <w:shd w:val="clear" w:color="auto" w:fill="FAFAFA"/>
        </w:rPr>
        <w:t>AzStorageAccountKey</w:t>
      </w:r>
      <w:proofErr w:type="spellEnd"/>
      <w:proofErr w:type="gramEnd"/>
    </w:p>
    <w:p w14:paraId="3C3763FE" w14:textId="77777777" w:rsidR="00904BA8" w:rsidRDefault="00904BA8" w:rsidP="00904BA8">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Using the Azure Storage Client Library for .NET</w:t>
      </w:r>
    </w:p>
    <w:p w14:paraId="31FF6A10" w14:textId="77777777"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The Azure Storage Client Library for .NET is a library provided by Microsoft that formulates REST requests and parses REST responses for you. This greatly reduces the amount of code you need to write. Access using the client library still requires the same pieces of information (storage account name, queue name, and account key); however, they are organized differently.</w:t>
      </w:r>
    </w:p>
    <w:p w14:paraId="2E94C699" w14:textId="1C93ACCF" w:rsidR="00904BA8" w:rsidRDefault="00904BA8" w:rsidP="00904BA8">
      <w:pPr>
        <w:pStyle w:val="NormalWeb"/>
        <w:shd w:val="clear" w:color="auto" w:fill="FFFFFF"/>
        <w:rPr>
          <w:rFonts w:ascii="Segoe UI" w:hAnsi="Segoe UI" w:cs="Segoe UI"/>
          <w:color w:val="171717"/>
        </w:rPr>
      </w:pPr>
      <w:r>
        <w:rPr>
          <w:rFonts w:ascii="Segoe UI" w:hAnsi="Segoe UI" w:cs="Segoe UI"/>
          <w:color w:val="171717"/>
        </w:rPr>
        <w:t>The client library uses a </w:t>
      </w:r>
      <w:r>
        <w:rPr>
          <w:rStyle w:val="Strong"/>
          <w:rFonts w:ascii="Segoe UI" w:hAnsi="Segoe UI" w:cs="Segoe UI"/>
          <w:color w:val="171717"/>
        </w:rPr>
        <w:t>connection string</w:t>
      </w:r>
      <w:r>
        <w:rPr>
          <w:rFonts w:ascii="Segoe UI" w:hAnsi="Segoe UI" w:cs="Segoe UI"/>
          <w:color w:val="171717"/>
        </w:rPr>
        <w:t> to establish your connection. Your connection string is available in the </w:t>
      </w:r>
      <w:r>
        <w:rPr>
          <w:rStyle w:val="Strong"/>
          <w:rFonts w:ascii="Segoe UI" w:hAnsi="Segoe UI" w:cs="Segoe UI"/>
          <w:color w:val="171717"/>
        </w:rPr>
        <w:t>Settings</w:t>
      </w:r>
      <w:r>
        <w:rPr>
          <w:rFonts w:ascii="Segoe UI" w:hAnsi="Segoe UI" w:cs="Segoe UI"/>
          <w:color w:val="171717"/>
        </w:rPr>
        <w:t> section of your Storage Account in the Azure portal, or through the Azure CLI and PowerShell.</w:t>
      </w:r>
    </w:p>
    <w:p w14:paraId="685930C7" w14:textId="2B1A37FD" w:rsidR="00904BA8" w:rsidRDefault="00904BA8" w:rsidP="00904BA8">
      <w:pPr>
        <w:pStyle w:val="NormalWeb"/>
        <w:shd w:val="clear" w:color="auto" w:fill="FFFFFF"/>
        <w:rPr>
          <w:rStyle w:val="hljs-string"/>
          <w:rFonts w:ascii="Consolas" w:hAnsi="Consolas"/>
          <w:color w:val="A31515"/>
          <w:sz w:val="21"/>
          <w:szCs w:val="21"/>
          <w:shd w:val="clear" w:color="auto" w:fill="FAFAFA"/>
        </w:rPr>
      </w:pPr>
      <w:r>
        <w:rPr>
          <w:rStyle w:val="hljs-keyword"/>
          <w:rFonts w:ascii="Consolas" w:hAnsi="Consolas"/>
          <w:color w:val="0101FD"/>
          <w:sz w:val="21"/>
          <w:szCs w:val="21"/>
          <w:shd w:val="clear" w:color="auto" w:fill="FAFAFA"/>
        </w:rPr>
        <w:t>string</w:t>
      </w:r>
      <w:r>
        <w:rPr>
          <w:rFonts w:ascii="Consolas" w:hAnsi="Consolas"/>
          <w:color w:val="171717"/>
          <w:sz w:val="21"/>
          <w:szCs w:val="21"/>
          <w:shd w:val="clear" w:color="auto" w:fill="FAFAFA"/>
        </w:rPr>
        <w:t xml:space="preserve"> </w:t>
      </w:r>
      <w:proofErr w:type="spellStart"/>
      <w:r>
        <w:rPr>
          <w:rFonts w:ascii="Consolas" w:hAnsi="Consolas"/>
          <w:color w:val="171717"/>
          <w:sz w:val="21"/>
          <w:szCs w:val="21"/>
          <w:shd w:val="clear" w:color="auto" w:fill="FAFAFA"/>
        </w:rPr>
        <w:t>connectionString</w:t>
      </w:r>
      <w:proofErr w:type="spellEnd"/>
      <w:r>
        <w:rPr>
          <w:rFonts w:ascii="Consolas" w:hAnsi="Consolas"/>
          <w:color w:val="171717"/>
          <w:sz w:val="21"/>
          <w:szCs w:val="21"/>
          <w:shd w:val="clear" w:color="auto" w:fill="FAFAFA"/>
        </w:rPr>
        <w:t xml:space="preserve"> = </w:t>
      </w:r>
      <w:r>
        <w:rPr>
          <w:rStyle w:val="hljs-string"/>
          <w:rFonts w:ascii="Consolas" w:hAnsi="Consolas"/>
          <w:color w:val="A31515"/>
          <w:sz w:val="21"/>
          <w:szCs w:val="21"/>
          <w:shd w:val="clear" w:color="auto" w:fill="FAFAFA"/>
        </w:rPr>
        <w:t>"</w:t>
      </w:r>
      <w:proofErr w:type="spellStart"/>
      <w:r>
        <w:rPr>
          <w:rStyle w:val="hljs-string"/>
          <w:rFonts w:ascii="Consolas" w:hAnsi="Consolas"/>
          <w:color w:val="A31515"/>
          <w:sz w:val="21"/>
          <w:szCs w:val="21"/>
          <w:shd w:val="clear" w:color="auto" w:fill="FAFAFA"/>
        </w:rPr>
        <w:t>DefaultEndpointsProtocol</w:t>
      </w:r>
      <w:proofErr w:type="spellEnd"/>
      <w:r>
        <w:rPr>
          <w:rStyle w:val="hljs-string"/>
          <w:rFonts w:ascii="Consolas" w:hAnsi="Consolas"/>
          <w:color w:val="A31515"/>
          <w:sz w:val="21"/>
          <w:szCs w:val="21"/>
          <w:shd w:val="clear" w:color="auto" w:fill="FAFAFA"/>
        </w:rPr>
        <w:t>=</w:t>
      </w:r>
      <w:proofErr w:type="spellStart"/>
      <w:proofErr w:type="gramStart"/>
      <w:r>
        <w:rPr>
          <w:rStyle w:val="hljs-string"/>
          <w:rFonts w:ascii="Consolas" w:hAnsi="Consolas"/>
          <w:color w:val="A31515"/>
          <w:sz w:val="21"/>
          <w:szCs w:val="21"/>
          <w:shd w:val="clear" w:color="auto" w:fill="FAFAFA"/>
        </w:rPr>
        <w:t>https;AccountName</w:t>
      </w:r>
      <w:proofErr w:type="spellEnd"/>
      <w:proofErr w:type="gramEnd"/>
      <w:r>
        <w:rPr>
          <w:rStyle w:val="hljs-string"/>
          <w:rFonts w:ascii="Consolas" w:hAnsi="Consolas"/>
          <w:color w:val="A31515"/>
          <w:sz w:val="21"/>
          <w:szCs w:val="21"/>
          <w:shd w:val="clear" w:color="auto" w:fill="FAFAFA"/>
        </w:rPr>
        <w:t>=&lt;your storage account name&gt;;</w:t>
      </w:r>
      <w:proofErr w:type="spellStart"/>
      <w:r>
        <w:rPr>
          <w:rStyle w:val="hljs-string"/>
          <w:rFonts w:ascii="Consolas" w:hAnsi="Consolas"/>
          <w:color w:val="A31515"/>
          <w:sz w:val="21"/>
          <w:szCs w:val="21"/>
          <w:shd w:val="clear" w:color="auto" w:fill="FAFAFA"/>
        </w:rPr>
        <w:t>AccountKey</w:t>
      </w:r>
      <w:proofErr w:type="spellEnd"/>
      <w:r>
        <w:rPr>
          <w:rStyle w:val="hljs-string"/>
          <w:rFonts w:ascii="Consolas" w:hAnsi="Consolas"/>
          <w:color w:val="A31515"/>
          <w:sz w:val="21"/>
          <w:szCs w:val="21"/>
          <w:shd w:val="clear" w:color="auto" w:fill="FAFAFA"/>
        </w:rPr>
        <w:t>=&lt;your key&gt;;</w:t>
      </w:r>
      <w:proofErr w:type="spellStart"/>
      <w:r>
        <w:rPr>
          <w:rStyle w:val="hljs-string"/>
          <w:rFonts w:ascii="Consolas" w:hAnsi="Consolas"/>
          <w:color w:val="A31515"/>
          <w:sz w:val="21"/>
          <w:szCs w:val="21"/>
          <w:shd w:val="clear" w:color="auto" w:fill="FAFAFA"/>
        </w:rPr>
        <w:t>EndpointSuffix</w:t>
      </w:r>
      <w:proofErr w:type="spellEnd"/>
      <w:r>
        <w:rPr>
          <w:rStyle w:val="hljs-string"/>
          <w:rFonts w:ascii="Consolas" w:hAnsi="Consolas"/>
          <w:color w:val="A31515"/>
          <w:sz w:val="21"/>
          <w:szCs w:val="21"/>
          <w:shd w:val="clear" w:color="auto" w:fill="FAFAFA"/>
        </w:rPr>
        <w:t>=core.windows.net"</w:t>
      </w:r>
    </w:p>
    <w:p w14:paraId="27E2A517" w14:textId="71406ADE" w:rsidR="00904BA8" w:rsidRDefault="00904BA8" w:rsidP="00904BA8">
      <w:pPr>
        <w:pStyle w:val="NormalWeb"/>
        <w:shd w:val="clear" w:color="auto" w:fill="FFFFFF"/>
      </w:pPr>
      <w:proofErr w:type="spellStart"/>
      <w:r>
        <w:rPr>
          <w:rStyle w:val="hljs-keyword"/>
          <w:rFonts w:ascii="Consolas" w:hAnsi="Consolas"/>
          <w:color w:val="0101FD"/>
          <w:sz w:val="21"/>
          <w:szCs w:val="21"/>
          <w:shd w:val="clear" w:color="auto" w:fill="FAFAFA"/>
        </w:rPr>
        <w:t>az</w:t>
      </w:r>
      <w:proofErr w:type="spellEnd"/>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storage</w:t>
      </w:r>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account</w:t>
      </w:r>
      <w:r>
        <w:rPr>
          <w:rFonts w:ascii="Consolas" w:hAnsi="Consolas"/>
          <w:color w:val="171717"/>
          <w:sz w:val="21"/>
          <w:szCs w:val="21"/>
          <w:shd w:val="clear" w:color="auto" w:fill="FAFAFA"/>
        </w:rPr>
        <w:t xml:space="preserve"> show-connection-string</w:t>
      </w:r>
      <w:r>
        <w:rPr>
          <w:rStyle w:val="hljs-parameter"/>
          <w:rFonts w:ascii="Consolas" w:hAnsi="Consolas"/>
          <w:color w:val="007D9A"/>
          <w:sz w:val="21"/>
          <w:szCs w:val="21"/>
          <w:shd w:val="clear" w:color="auto" w:fill="FAFAFA"/>
        </w:rPr>
        <w:t xml:space="preserve"> --name</w:t>
      </w:r>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&lt;name&gt;</w:t>
      </w:r>
      <w:r>
        <w:rPr>
          <w:rStyle w:val="hljs-parameter"/>
          <w:rFonts w:ascii="Consolas" w:hAnsi="Consolas"/>
          <w:color w:val="007D9A"/>
          <w:sz w:val="21"/>
          <w:szCs w:val="21"/>
          <w:shd w:val="clear" w:color="auto" w:fill="FAFAFA"/>
        </w:rPr>
        <w:t xml:space="preserve"> --resource-group</w:t>
      </w:r>
      <w:r>
        <w:rPr>
          <w:rFonts w:ascii="Consolas" w:hAnsi="Consolas"/>
          <w:color w:val="171717"/>
          <w:sz w:val="21"/>
          <w:szCs w:val="21"/>
          <w:shd w:val="clear" w:color="auto" w:fill="FAFAFA"/>
        </w:rPr>
        <w:t xml:space="preserve"> </w:t>
      </w:r>
      <w:r>
        <w:t>[sandbox resource group name]</w:t>
      </w:r>
    </w:p>
    <w:p w14:paraId="4F50C7AD" w14:textId="4A9768C9" w:rsidR="00904BA8" w:rsidRDefault="00FE6E39" w:rsidP="00904BA8">
      <w:pPr>
        <w:pStyle w:val="NormalWeb"/>
        <w:shd w:val="clear" w:color="auto" w:fill="FFFFFF"/>
        <w:rPr>
          <w:rFonts w:ascii="Segoe UI" w:hAnsi="Segoe UI" w:cs="Segoe UI"/>
          <w:color w:val="171717"/>
        </w:rPr>
      </w:pPr>
      <w:r>
        <w:rPr>
          <w:noProof/>
        </w:rPr>
        <w:drawing>
          <wp:inline distT="0" distB="0" distL="0" distR="0" wp14:anchorId="4F1C23CC" wp14:editId="41FE0F22">
            <wp:extent cx="4126445" cy="103505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35221" cy="1037251"/>
                    </a:xfrm>
                    <a:prstGeom prst="rect">
                      <a:avLst/>
                    </a:prstGeom>
                  </pic:spPr>
                </pic:pic>
              </a:graphicData>
            </a:graphic>
          </wp:inline>
        </w:drawing>
      </w:r>
    </w:p>
    <w:p w14:paraId="2D9BD444" w14:textId="5E312C6B" w:rsidR="00FE6E39" w:rsidRDefault="00FE6E39" w:rsidP="00904BA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Queues hold messages - packets of data whose shape is known to the sender application and receiver application. The sender creates the queue and adds a message. The receiver retrieves a message, processes it, and then deletes the message from the queue. The following illustration shows a typical flow of this process.</w:t>
      </w:r>
    </w:p>
    <w:p w14:paraId="27367C3D" w14:textId="77777777" w:rsidR="00FE6E39" w:rsidRPr="00FE6E39" w:rsidRDefault="00FE6E39" w:rsidP="00FE6E39">
      <w:pPr>
        <w:shd w:val="clear" w:color="auto" w:fill="FFFFFF"/>
        <w:spacing w:before="480" w:after="180" w:line="240" w:lineRule="auto"/>
        <w:outlineLvl w:val="1"/>
        <w:rPr>
          <w:rFonts w:ascii="Segoe UI" w:eastAsia="Times New Roman" w:hAnsi="Segoe UI" w:cs="Segoe UI"/>
          <w:b/>
          <w:bCs/>
          <w:color w:val="171717"/>
          <w:sz w:val="36"/>
          <w:szCs w:val="36"/>
        </w:rPr>
      </w:pPr>
      <w:r w:rsidRPr="00FE6E39">
        <w:rPr>
          <w:rFonts w:ascii="Segoe UI" w:eastAsia="Times New Roman" w:hAnsi="Segoe UI" w:cs="Segoe UI"/>
          <w:b/>
          <w:bCs/>
          <w:color w:val="171717"/>
          <w:sz w:val="36"/>
          <w:szCs w:val="36"/>
        </w:rPr>
        <w:lastRenderedPageBreak/>
        <w:t>The Azure Storage Client Library for .NET</w:t>
      </w:r>
    </w:p>
    <w:p w14:paraId="63C635FB" w14:textId="77777777" w:rsidR="00FE6E39" w:rsidRDefault="00FE6E39" w:rsidP="00FE6E39">
      <w:pPr>
        <w:pStyle w:val="NormalWeb"/>
        <w:shd w:val="clear" w:color="auto" w:fill="FFFFFF"/>
        <w:rPr>
          <w:rFonts w:ascii="Segoe UI" w:hAnsi="Segoe UI" w:cs="Segoe UI"/>
          <w:color w:val="171717"/>
        </w:rPr>
      </w:pPr>
      <w:r>
        <w:rPr>
          <w:rFonts w:ascii="Segoe UI" w:hAnsi="Segoe UI" w:cs="Segoe UI"/>
          <w:color w:val="171717"/>
        </w:rPr>
        <w:t>The </w:t>
      </w:r>
      <w:r>
        <w:rPr>
          <w:rStyle w:val="Strong"/>
          <w:rFonts w:ascii="Segoe UI" w:hAnsi="Segoe UI" w:cs="Segoe UI"/>
          <w:color w:val="171717"/>
        </w:rPr>
        <w:t>Azure Storage Client Library for .NET</w:t>
      </w:r>
      <w:r>
        <w:rPr>
          <w:rFonts w:ascii="Segoe UI" w:hAnsi="Segoe UI" w:cs="Segoe UI"/>
          <w:color w:val="171717"/>
        </w:rPr>
        <w:t> provides types to represent each of the objects you need to interact with:</w:t>
      </w:r>
    </w:p>
    <w:p w14:paraId="4611BDB8" w14:textId="77777777" w:rsidR="00FE6E39" w:rsidRDefault="00FE6E39" w:rsidP="0079205A">
      <w:pPr>
        <w:numPr>
          <w:ilvl w:val="0"/>
          <w:numId w:val="43"/>
        </w:numPr>
        <w:shd w:val="clear" w:color="auto" w:fill="FFFFFF"/>
        <w:spacing w:after="0" w:line="240" w:lineRule="auto"/>
        <w:ind w:left="1290"/>
        <w:rPr>
          <w:rFonts w:ascii="Segoe UI" w:hAnsi="Segoe UI" w:cs="Segoe UI"/>
          <w:color w:val="171717"/>
        </w:rPr>
      </w:pPr>
      <w:proofErr w:type="spellStart"/>
      <w:r>
        <w:rPr>
          <w:rStyle w:val="HTMLCode"/>
          <w:rFonts w:ascii="Consolas" w:eastAsiaTheme="minorHAnsi" w:hAnsi="Consolas"/>
          <w:color w:val="171717"/>
        </w:rPr>
        <w:t>CloudStorageAccount</w:t>
      </w:r>
      <w:proofErr w:type="spellEnd"/>
      <w:r>
        <w:rPr>
          <w:rFonts w:ascii="Segoe UI" w:hAnsi="Segoe UI" w:cs="Segoe UI"/>
          <w:color w:val="171717"/>
        </w:rPr>
        <w:t> represents your Azure storage account.</w:t>
      </w:r>
    </w:p>
    <w:p w14:paraId="31A80606" w14:textId="77777777" w:rsidR="00FE6E39" w:rsidRDefault="00FE6E39" w:rsidP="0079205A">
      <w:pPr>
        <w:numPr>
          <w:ilvl w:val="0"/>
          <w:numId w:val="43"/>
        </w:numPr>
        <w:shd w:val="clear" w:color="auto" w:fill="FFFFFF"/>
        <w:spacing w:after="0" w:line="240" w:lineRule="auto"/>
        <w:ind w:left="1290"/>
        <w:rPr>
          <w:rFonts w:ascii="Segoe UI" w:hAnsi="Segoe UI" w:cs="Segoe UI"/>
          <w:color w:val="171717"/>
        </w:rPr>
      </w:pPr>
      <w:proofErr w:type="spellStart"/>
      <w:r>
        <w:rPr>
          <w:rStyle w:val="HTMLCode"/>
          <w:rFonts w:ascii="Consolas" w:eastAsiaTheme="minorHAnsi" w:hAnsi="Consolas"/>
          <w:color w:val="171717"/>
        </w:rPr>
        <w:t>CloudQueueClient</w:t>
      </w:r>
      <w:proofErr w:type="spellEnd"/>
      <w:r>
        <w:rPr>
          <w:rFonts w:ascii="Segoe UI" w:hAnsi="Segoe UI" w:cs="Segoe UI"/>
          <w:color w:val="171717"/>
        </w:rPr>
        <w:t> represents Azure Queue storage.</w:t>
      </w:r>
    </w:p>
    <w:p w14:paraId="15FBE747" w14:textId="77777777" w:rsidR="00FE6E39" w:rsidRDefault="00FE6E39" w:rsidP="0079205A">
      <w:pPr>
        <w:numPr>
          <w:ilvl w:val="0"/>
          <w:numId w:val="43"/>
        </w:numPr>
        <w:shd w:val="clear" w:color="auto" w:fill="FFFFFF"/>
        <w:spacing w:after="0" w:line="240" w:lineRule="auto"/>
        <w:ind w:left="1290"/>
        <w:rPr>
          <w:rFonts w:ascii="Segoe UI" w:hAnsi="Segoe UI" w:cs="Segoe UI"/>
          <w:color w:val="171717"/>
        </w:rPr>
      </w:pPr>
      <w:proofErr w:type="spellStart"/>
      <w:r>
        <w:rPr>
          <w:rStyle w:val="HTMLCode"/>
          <w:rFonts w:ascii="Consolas" w:eastAsiaTheme="minorHAnsi" w:hAnsi="Consolas"/>
          <w:color w:val="171717"/>
        </w:rPr>
        <w:t>CloudQueue</w:t>
      </w:r>
      <w:proofErr w:type="spellEnd"/>
      <w:r>
        <w:rPr>
          <w:rFonts w:ascii="Segoe UI" w:hAnsi="Segoe UI" w:cs="Segoe UI"/>
          <w:color w:val="171717"/>
        </w:rPr>
        <w:t> represents one of your queue instances.</w:t>
      </w:r>
    </w:p>
    <w:p w14:paraId="7BE45320" w14:textId="704905A7" w:rsidR="00FE6E39" w:rsidRDefault="00FE6E39" w:rsidP="0079205A">
      <w:pPr>
        <w:numPr>
          <w:ilvl w:val="0"/>
          <w:numId w:val="43"/>
        </w:numPr>
        <w:shd w:val="clear" w:color="auto" w:fill="FFFFFF"/>
        <w:spacing w:after="0" w:line="240" w:lineRule="auto"/>
        <w:ind w:left="1290"/>
        <w:rPr>
          <w:rFonts w:ascii="Segoe UI" w:hAnsi="Segoe UI" w:cs="Segoe UI"/>
          <w:color w:val="171717"/>
        </w:rPr>
      </w:pPr>
      <w:proofErr w:type="spellStart"/>
      <w:r>
        <w:rPr>
          <w:rStyle w:val="HTMLCode"/>
          <w:rFonts w:ascii="Consolas" w:eastAsiaTheme="minorHAnsi" w:hAnsi="Consolas"/>
          <w:color w:val="171717"/>
        </w:rPr>
        <w:t>CloudQueueMessage</w:t>
      </w:r>
      <w:proofErr w:type="spellEnd"/>
      <w:r>
        <w:rPr>
          <w:rFonts w:ascii="Segoe UI" w:hAnsi="Segoe UI" w:cs="Segoe UI"/>
          <w:color w:val="171717"/>
        </w:rPr>
        <w:t> represents a message.</w:t>
      </w:r>
    </w:p>
    <w:p w14:paraId="3C6ABB2C" w14:textId="659B6937" w:rsidR="00FE6E39" w:rsidRDefault="00FE6E39" w:rsidP="00FE6E39">
      <w:pPr>
        <w:shd w:val="clear" w:color="auto" w:fill="FFFFFF"/>
        <w:spacing w:after="0" w:line="240" w:lineRule="auto"/>
        <w:rPr>
          <w:rFonts w:ascii="Segoe UI" w:hAnsi="Segoe UI" w:cs="Segoe UI"/>
          <w:color w:val="171717"/>
        </w:rPr>
      </w:pPr>
    </w:p>
    <w:p w14:paraId="162041D8" w14:textId="4D743A7B" w:rsidR="00FE6E39" w:rsidRDefault="00FE6E39" w:rsidP="00FE6E39">
      <w:pPr>
        <w:shd w:val="clear" w:color="auto" w:fill="FFFFFF"/>
        <w:spacing w:after="0" w:line="240" w:lineRule="auto"/>
        <w:rPr>
          <w:rFonts w:ascii="Segoe UI" w:hAnsi="Segoe UI" w:cs="Segoe UI"/>
          <w:color w:val="171717"/>
          <w:shd w:val="clear" w:color="auto" w:fill="E2DAF1"/>
        </w:rPr>
      </w:pPr>
      <w:r>
        <w:rPr>
          <w:rFonts w:ascii="Segoe UI" w:hAnsi="Segoe UI" w:cs="Segoe UI"/>
          <w:color w:val="171717"/>
          <w:shd w:val="clear" w:color="auto" w:fill="E2DAF1"/>
        </w:rPr>
        <w:t>The Azure Storage Client Library for .NET is available in the </w:t>
      </w:r>
      <w:proofErr w:type="spellStart"/>
      <w:proofErr w:type="gramStart"/>
      <w:r>
        <w:rPr>
          <w:rStyle w:val="Strong"/>
          <w:rFonts w:ascii="Segoe UI" w:hAnsi="Segoe UI" w:cs="Segoe UI"/>
          <w:color w:val="171717"/>
          <w:shd w:val="clear" w:color="auto" w:fill="E2DAF1"/>
        </w:rPr>
        <w:t>Azure.Storage.Queues</w:t>
      </w:r>
      <w:proofErr w:type="spellEnd"/>
      <w:proofErr w:type="gramEnd"/>
      <w:r>
        <w:rPr>
          <w:rFonts w:ascii="Segoe UI" w:hAnsi="Segoe UI" w:cs="Segoe UI"/>
          <w:color w:val="171717"/>
          <w:shd w:val="clear" w:color="auto" w:fill="E2DAF1"/>
        </w:rPr>
        <w:t> NuGet package.</w:t>
      </w:r>
    </w:p>
    <w:p w14:paraId="7EF458F2" w14:textId="7F053B10" w:rsidR="00FE6E39" w:rsidRDefault="00FE6E39" w:rsidP="00FE6E39">
      <w:pPr>
        <w:shd w:val="clear" w:color="auto" w:fill="FFFFFF"/>
        <w:spacing w:after="0" w:line="240" w:lineRule="auto"/>
        <w:rPr>
          <w:rFonts w:ascii="Segoe UI" w:hAnsi="Segoe UI" w:cs="Segoe UI"/>
          <w:color w:val="171717"/>
          <w:shd w:val="clear" w:color="auto" w:fill="E2DAF1"/>
        </w:rPr>
      </w:pPr>
    </w:p>
    <w:p w14:paraId="309487E9"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CloudStorageAccount</w:t>
      </w:r>
      <w:proofErr w:type="spellEnd"/>
      <w:r w:rsidRPr="00FE6E39">
        <w:rPr>
          <w:rFonts w:ascii="Consolas" w:eastAsia="Times New Roman" w:hAnsi="Consolas" w:cs="Times New Roman"/>
          <w:color w:val="171717"/>
          <w:sz w:val="21"/>
          <w:szCs w:val="21"/>
          <w:shd w:val="clear" w:color="auto" w:fill="FAFAFA"/>
        </w:rPr>
        <w:t xml:space="preserve"> account = </w:t>
      </w:r>
      <w:proofErr w:type="spellStart"/>
      <w:r w:rsidRPr="00FE6E39">
        <w:rPr>
          <w:rFonts w:ascii="Consolas" w:eastAsia="Times New Roman" w:hAnsi="Consolas" w:cs="Times New Roman"/>
          <w:color w:val="171717"/>
          <w:sz w:val="21"/>
          <w:szCs w:val="21"/>
          <w:shd w:val="clear" w:color="auto" w:fill="FAFAFA"/>
        </w:rPr>
        <w:t>CloudStorageAccount.Parse</w:t>
      </w:r>
      <w:proofErr w:type="spellEnd"/>
      <w:r w:rsidRPr="00FE6E39">
        <w:rPr>
          <w:rFonts w:ascii="Consolas" w:eastAsia="Times New Roman" w:hAnsi="Consolas" w:cs="Times New Roman"/>
          <w:color w:val="171717"/>
          <w:sz w:val="21"/>
          <w:szCs w:val="21"/>
          <w:shd w:val="clear" w:color="auto" w:fill="FAFAFA"/>
        </w:rPr>
        <w:t>(</w:t>
      </w:r>
      <w:proofErr w:type="spellStart"/>
      <w:r w:rsidRPr="00FE6E39">
        <w:rPr>
          <w:rFonts w:ascii="Consolas" w:eastAsia="Times New Roman" w:hAnsi="Consolas" w:cs="Times New Roman"/>
          <w:color w:val="171717"/>
          <w:sz w:val="21"/>
          <w:szCs w:val="21"/>
          <w:shd w:val="clear" w:color="auto" w:fill="FAFAFA"/>
        </w:rPr>
        <w:t>connectionString</w:t>
      </w:r>
      <w:proofErr w:type="spellEnd"/>
      <w:proofErr w:type="gramStart"/>
      <w:r w:rsidRPr="00FE6E39">
        <w:rPr>
          <w:rFonts w:ascii="Consolas" w:eastAsia="Times New Roman" w:hAnsi="Consolas" w:cs="Times New Roman"/>
          <w:color w:val="171717"/>
          <w:sz w:val="21"/>
          <w:szCs w:val="21"/>
          <w:shd w:val="clear" w:color="auto" w:fill="FAFAFA"/>
        </w:rPr>
        <w:t>);</w:t>
      </w:r>
      <w:proofErr w:type="gramEnd"/>
    </w:p>
    <w:p w14:paraId="4D2ED567"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18BDAF81"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CloudQueueClient</w:t>
      </w:r>
      <w:proofErr w:type="spellEnd"/>
      <w:r w:rsidRPr="00FE6E39">
        <w:rPr>
          <w:rFonts w:ascii="Consolas" w:eastAsia="Times New Roman" w:hAnsi="Consolas" w:cs="Times New Roman"/>
          <w:color w:val="171717"/>
          <w:sz w:val="21"/>
          <w:szCs w:val="21"/>
          <w:shd w:val="clear" w:color="auto" w:fill="FAFAFA"/>
        </w:rPr>
        <w:t xml:space="preserve"> client = </w:t>
      </w:r>
      <w:proofErr w:type="spellStart"/>
      <w:proofErr w:type="gramStart"/>
      <w:r w:rsidRPr="00FE6E39">
        <w:rPr>
          <w:rFonts w:ascii="Consolas" w:eastAsia="Times New Roman" w:hAnsi="Consolas" w:cs="Times New Roman"/>
          <w:color w:val="171717"/>
          <w:sz w:val="21"/>
          <w:szCs w:val="21"/>
          <w:shd w:val="clear" w:color="auto" w:fill="FAFAFA"/>
        </w:rPr>
        <w:t>account.CreateCloudQueueClient</w:t>
      </w:r>
      <w:proofErr w:type="spellEnd"/>
      <w:proofErr w:type="gramEnd"/>
      <w:r w:rsidRPr="00FE6E39">
        <w:rPr>
          <w:rFonts w:ascii="Consolas" w:eastAsia="Times New Roman" w:hAnsi="Consolas" w:cs="Times New Roman"/>
          <w:color w:val="171717"/>
          <w:sz w:val="21"/>
          <w:szCs w:val="21"/>
          <w:shd w:val="clear" w:color="auto" w:fill="FAFAFA"/>
        </w:rPr>
        <w:t>();</w:t>
      </w:r>
    </w:p>
    <w:p w14:paraId="4002AE99"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06B7DE76" w14:textId="5E5CF119"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CloudQueue</w:t>
      </w:r>
      <w:proofErr w:type="spellEnd"/>
      <w:r w:rsidRPr="00FE6E39">
        <w:rPr>
          <w:rFonts w:ascii="Consolas" w:eastAsia="Times New Roman" w:hAnsi="Consolas" w:cs="Times New Roman"/>
          <w:color w:val="171717"/>
          <w:sz w:val="21"/>
          <w:szCs w:val="21"/>
          <w:shd w:val="clear" w:color="auto" w:fill="FAFAFA"/>
        </w:rPr>
        <w:t xml:space="preserve"> queue = </w:t>
      </w:r>
      <w:proofErr w:type="spellStart"/>
      <w:proofErr w:type="gramStart"/>
      <w:r w:rsidRPr="00FE6E39">
        <w:rPr>
          <w:rFonts w:ascii="Consolas" w:eastAsia="Times New Roman" w:hAnsi="Consolas" w:cs="Times New Roman"/>
          <w:color w:val="171717"/>
          <w:sz w:val="21"/>
          <w:szCs w:val="21"/>
          <w:shd w:val="clear" w:color="auto" w:fill="FAFAFA"/>
        </w:rPr>
        <w:t>client.GetQueueReference</w:t>
      </w:r>
      <w:proofErr w:type="spellEnd"/>
      <w:proofErr w:type="gramEnd"/>
      <w:r w:rsidRPr="00FE6E39">
        <w:rPr>
          <w:rFonts w:ascii="Consolas" w:eastAsia="Times New Roman" w:hAnsi="Consolas" w:cs="Times New Roman"/>
          <w:color w:val="171717"/>
          <w:sz w:val="21"/>
          <w:szCs w:val="21"/>
          <w:shd w:val="clear" w:color="auto" w:fill="FAFAFA"/>
        </w:rPr>
        <w:t>(</w:t>
      </w:r>
      <w:r w:rsidRPr="00FE6E39">
        <w:rPr>
          <w:rFonts w:ascii="Consolas" w:eastAsia="Times New Roman" w:hAnsi="Consolas" w:cs="Times New Roman"/>
          <w:color w:val="A31515"/>
          <w:sz w:val="21"/>
          <w:szCs w:val="21"/>
          <w:shd w:val="clear" w:color="auto" w:fill="FAFAFA"/>
        </w:rPr>
        <w:t>"</w:t>
      </w:r>
      <w:proofErr w:type="spellStart"/>
      <w:r w:rsidRPr="00FE6E39">
        <w:rPr>
          <w:rFonts w:ascii="Consolas" w:eastAsia="Times New Roman" w:hAnsi="Consolas" w:cs="Times New Roman"/>
          <w:color w:val="A31515"/>
          <w:sz w:val="21"/>
          <w:szCs w:val="21"/>
          <w:shd w:val="clear" w:color="auto" w:fill="FAFAFA"/>
        </w:rPr>
        <w:t>myqueue</w:t>
      </w:r>
      <w:proofErr w:type="spellEnd"/>
      <w:r w:rsidRPr="00FE6E39">
        <w:rPr>
          <w:rFonts w:ascii="Consolas" w:eastAsia="Times New Roman" w:hAnsi="Consolas" w:cs="Times New Roman"/>
          <w:color w:val="A31515"/>
          <w:sz w:val="21"/>
          <w:szCs w:val="21"/>
          <w:shd w:val="clear" w:color="auto" w:fill="FAFAFA"/>
        </w:rPr>
        <w:t>"</w:t>
      </w:r>
      <w:r w:rsidRPr="00FE6E39">
        <w:rPr>
          <w:rFonts w:ascii="Consolas" w:eastAsia="Times New Roman" w:hAnsi="Consolas" w:cs="Times New Roman"/>
          <w:color w:val="171717"/>
          <w:sz w:val="21"/>
          <w:szCs w:val="21"/>
          <w:shd w:val="clear" w:color="auto" w:fill="FAFAFA"/>
        </w:rPr>
        <w:t>);</w:t>
      </w:r>
    </w:p>
    <w:p w14:paraId="2E9A2E77" w14:textId="6BF551A9"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3D4AB6B5" w14:textId="76501066"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0E03049D"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CloudQueue</w:t>
      </w:r>
      <w:proofErr w:type="spellEnd"/>
      <w:r w:rsidRPr="00FE6E39">
        <w:rPr>
          <w:rFonts w:ascii="Consolas" w:eastAsia="Times New Roman" w:hAnsi="Consolas" w:cs="Times New Roman"/>
          <w:color w:val="171717"/>
          <w:sz w:val="21"/>
          <w:szCs w:val="21"/>
          <w:shd w:val="clear" w:color="auto" w:fill="FAFAFA"/>
        </w:rPr>
        <w:t xml:space="preserve"> </w:t>
      </w:r>
      <w:proofErr w:type="gramStart"/>
      <w:r w:rsidRPr="00FE6E39">
        <w:rPr>
          <w:rFonts w:ascii="Consolas" w:eastAsia="Times New Roman" w:hAnsi="Consolas" w:cs="Times New Roman"/>
          <w:color w:val="171717"/>
          <w:sz w:val="21"/>
          <w:szCs w:val="21"/>
          <w:shd w:val="clear" w:color="auto" w:fill="FAFAFA"/>
        </w:rPr>
        <w:t>queue;</w:t>
      </w:r>
      <w:proofErr w:type="gramEnd"/>
    </w:p>
    <w:p w14:paraId="24D4B7BB"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08000"/>
          <w:sz w:val="21"/>
          <w:szCs w:val="21"/>
          <w:shd w:val="clear" w:color="auto" w:fill="FAFAFA"/>
        </w:rPr>
        <w:t>//...</w:t>
      </w:r>
    </w:p>
    <w:p w14:paraId="0F99395C"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7892004E" w14:textId="464E8519"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101FD"/>
          <w:sz w:val="21"/>
          <w:szCs w:val="21"/>
          <w:shd w:val="clear" w:color="auto" w:fill="FAFAFA"/>
        </w:rPr>
        <w:t>await</w:t>
      </w:r>
      <w:r w:rsidRPr="00FE6E39">
        <w:rPr>
          <w:rFonts w:ascii="Consolas" w:eastAsia="Times New Roman" w:hAnsi="Consolas" w:cs="Times New Roman"/>
          <w:color w:val="171717"/>
          <w:sz w:val="21"/>
          <w:szCs w:val="21"/>
          <w:shd w:val="clear" w:color="auto" w:fill="FAFAFA"/>
        </w:rPr>
        <w:t xml:space="preserve"> </w:t>
      </w:r>
      <w:proofErr w:type="spellStart"/>
      <w:proofErr w:type="gramStart"/>
      <w:r w:rsidRPr="00FE6E39">
        <w:rPr>
          <w:rFonts w:ascii="Consolas" w:eastAsia="Times New Roman" w:hAnsi="Consolas" w:cs="Times New Roman"/>
          <w:color w:val="171717"/>
          <w:sz w:val="21"/>
          <w:szCs w:val="21"/>
          <w:shd w:val="clear" w:color="auto" w:fill="FAFAFA"/>
        </w:rPr>
        <w:t>queue.CreateIfNotExistsAsync</w:t>
      </w:r>
      <w:proofErr w:type="spellEnd"/>
      <w:proofErr w:type="gramEnd"/>
      <w:r w:rsidRPr="00FE6E39">
        <w:rPr>
          <w:rFonts w:ascii="Consolas" w:eastAsia="Times New Roman" w:hAnsi="Consolas" w:cs="Times New Roman"/>
          <w:color w:val="171717"/>
          <w:sz w:val="21"/>
          <w:szCs w:val="21"/>
          <w:shd w:val="clear" w:color="auto" w:fill="FAFAFA"/>
        </w:rPr>
        <w:t>();</w:t>
      </w:r>
    </w:p>
    <w:p w14:paraId="4D54F708" w14:textId="4F95DDC6"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68E0540D" w14:textId="77777777" w:rsidR="00FE6E39" w:rsidRDefault="00FE6E39" w:rsidP="00FE6E39">
      <w:pPr>
        <w:pStyle w:val="Heading2"/>
        <w:shd w:val="clear" w:color="auto" w:fill="FFFFFF"/>
        <w:spacing w:before="480" w:after="180"/>
        <w:rPr>
          <w:rFonts w:ascii="Segoe UI" w:hAnsi="Segoe UI" w:cs="Segoe UI"/>
          <w:color w:val="171717"/>
        </w:rPr>
      </w:pPr>
      <w:r>
        <w:rPr>
          <w:rFonts w:ascii="Segoe UI" w:hAnsi="Segoe UI" w:cs="Segoe UI"/>
          <w:color w:val="171717"/>
        </w:rPr>
        <w:t>How to send a message</w:t>
      </w:r>
    </w:p>
    <w:p w14:paraId="0E1B577A"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101FD"/>
          <w:sz w:val="21"/>
          <w:szCs w:val="21"/>
          <w:shd w:val="clear" w:color="auto" w:fill="FAFAFA"/>
        </w:rPr>
        <w:t>var</w:t>
      </w:r>
      <w:r w:rsidRPr="00FE6E39">
        <w:rPr>
          <w:rFonts w:ascii="Consolas" w:eastAsia="Times New Roman" w:hAnsi="Consolas" w:cs="Times New Roman"/>
          <w:color w:val="171717"/>
          <w:sz w:val="21"/>
          <w:szCs w:val="21"/>
          <w:shd w:val="clear" w:color="auto" w:fill="FAFAFA"/>
        </w:rPr>
        <w:t xml:space="preserve"> message = </w:t>
      </w:r>
      <w:r w:rsidRPr="00FE6E39">
        <w:rPr>
          <w:rFonts w:ascii="Consolas" w:eastAsia="Times New Roman" w:hAnsi="Consolas" w:cs="Times New Roman"/>
          <w:color w:val="0101FD"/>
          <w:sz w:val="21"/>
          <w:szCs w:val="21"/>
          <w:shd w:val="clear" w:color="auto" w:fill="FAFAFA"/>
        </w:rPr>
        <w:t>new</w:t>
      </w:r>
      <w:r w:rsidRPr="00FE6E39">
        <w:rPr>
          <w:rFonts w:ascii="Consolas" w:eastAsia="Times New Roman" w:hAnsi="Consolas" w:cs="Times New Roman"/>
          <w:color w:val="171717"/>
          <w:sz w:val="21"/>
          <w:szCs w:val="21"/>
          <w:shd w:val="clear" w:color="auto" w:fill="FAFAFA"/>
        </w:rPr>
        <w:t xml:space="preserve"> </w:t>
      </w:r>
      <w:proofErr w:type="spellStart"/>
      <w:proofErr w:type="gramStart"/>
      <w:r w:rsidRPr="00FE6E39">
        <w:rPr>
          <w:rFonts w:ascii="Consolas" w:eastAsia="Times New Roman" w:hAnsi="Consolas" w:cs="Times New Roman"/>
          <w:color w:val="171717"/>
          <w:sz w:val="21"/>
          <w:szCs w:val="21"/>
          <w:shd w:val="clear" w:color="auto" w:fill="FAFAFA"/>
        </w:rPr>
        <w:t>CloudQueueMessage</w:t>
      </w:r>
      <w:proofErr w:type="spellEnd"/>
      <w:r w:rsidRPr="00FE6E39">
        <w:rPr>
          <w:rFonts w:ascii="Consolas" w:eastAsia="Times New Roman" w:hAnsi="Consolas" w:cs="Times New Roman"/>
          <w:color w:val="171717"/>
          <w:sz w:val="21"/>
          <w:szCs w:val="21"/>
          <w:shd w:val="clear" w:color="auto" w:fill="FAFAFA"/>
        </w:rPr>
        <w:t>(</w:t>
      </w:r>
      <w:proofErr w:type="gramEnd"/>
      <w:r w:rsidRPr="00FE6E39">
        <w:rPr>
          <w:rFonts w:ascii="Consolas" w:eastAsia="Times New Roman" w:hAnsi="Consolas" w:cs="Times New Roman"/>
          <w:color w:val="A31515"/>
          <w:sz w:val="21"/>
          <w:szCs w:val="21"/>
          <w:shd w:val="clear" w:color="auto" w:fill="FAFAFA"/>
        </w:rPr>
        <w:t>"your message here"</w:t>
      </w:r>
      <w:r w:rsidRPr="00FE6E39">
        <w:rPr>
          <w:rFonts w:ascii="Consolas" w:eastAsia="Times New Roman" w:hAnsi="Consolas" w:cs="Times New Roman"/>
          <w:color w:val="171717"/>
          <w:sz w:val="21"/>
          <w:szCs w:val="21"/>
          <w:shd w:val="clear" w:color="auto" w:fill="FAFAFA"/>
        </w:rPr>
        <w:t>);</w:t>
      </w:r>
    </w:p>
    <w:p w14:paraId="49F793F3"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39F3A6B2"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CloudQueue</w:t>
      </w:r>
      <w:proofErr w:type="spellEnd"/>
      <w:r w:rsidRPr="00FE6E39">
        <w:rPr>
          <w:rFonts w:ascii="Consolas" w:eastAsia="Times New Roman" w:hAnsi="Consolas" w:cs="Times New Roman"/>
          <w:color w:val="171717"/>
          <w:sz w:val="21"/>
          <w:szCs w:val="21"/>
          <w:shd w:val="clear" w:color="auto" w:fill="FAFAFA"/>
        </w:rPr>
        <w:t xml:space="preserve"> </w:t>
      </w:r>
      <w:proofErr w:type="gramStart"/>
      <w:r w:rsidRPr="00FE6E39">
        <w:rPr>
          <w:rFonts w:ascii="Consolas" w:eastAsia="Times New Roman" w:hAnsi="Consolas" w:cs="Times New Roman"/>
          <w:color w:val="171717"/>
          <w:sz w:val="21"/>
          <w:szCs w:val="21"/>
          <w:shd w:val="clear" w:color="auto" w:fill="FAFAFA"/>
        </w:rPr>
        <w:t>queue;</w:t>
      </w:r>
      <w:proofErr w:type="gramEnd"/>
    </w:p>
    <w:p w14:paraId="534ED733"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08000"/>
          <w:sz w:val="21"/>
          <w:szCs w:val="21"/>
          <w:shd w:val="clear" w:color="auto" w:fill="FAFAFA"/>
        </w:rPr>
        <w:t>//...</w:t>
      </w:r>
    </w:p>
    <w:p w14:paraId="12A2A5E2"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4369D609" w14:textId="35CA716C"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101FD"/>
          <w:sz w:val="21"/>
          <w:szCs w:val="21"/>
          <w:shd w:val="clear" w:color="auto" w:fill="FAFAFA"/>
        </w:rPr>
        <w:t>await</w:t>
      </w:r>
      <w:r w:rsidRPr="00FE6E39">
        <w:rPr>
          <w:rFonts w:ascii="Consolas" w:eastAsia="Times New Roman" w:hAnsi="Consolas" w:cs="Times New Roman"/>
          <w:color w:val="171717"/>
          <w:sz w:val="21"/>
          <w:szCs w:val="21"/>
          <w:shd w:val="clear" w:color="auto" w:fill="FAFAFA"/>
        </w:rPr>
        <w:t xml:space="preserve"> </w:t>
      </w:r>
      <w:proofErr w:type="spellStart"/>
      <w:proofErr w:type="gramStart"/>
      <w:r w:rsidRPr="00FE6E39">
        <w:rPr>
          <w:rFonts w:ascii="Consolas" w:eastAsia="Times New Roman" w:hAnsi="Consolas" w:cs="Times New Roman"/>
          <w:color w:val="171717"/>
          <w:sz w:val="21"/>
          <w:szCs w:val="21"/>
          <w:shd w:val="clear" w:color="auto" w:fill="FAFAFA"/>
        </w:rPr>
        <w:t>queue.AddMessageAsync</w:t>
      </w:r>
      <w:proofErr w:type="spellEnd"/>
      <w:proofErr w:type="gramEnd"/>
      <w:r w:rsidRPr="00FE6E39">
        <w:rPr>
          <w:rFonts w:ascii="Consolas" w:eastAsia="Times New Roman" w:hAnsi="Consolas" w:cs="Times New Roman"/>
          <w:color w:val="171717"/>
          <w:sz w:val="21"/>
          <w:szCs w:val="21"/>
          <w:shd w:val="clear" w:color="auto" w:fill="FAFAFA"/>
        </w:rPr>
        <w:t>(message);</w:t>
      </w:r>
    </w:p>
    <w:p w14:paraId="326DFC4D" w14:textId="4074D510"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361C5DA5" w14:textId="77777777" w:rsidR="00FE6E39" w:rsidRPr="00FE6E39" w:rsidRDefault="00FE6E39" w:rsidP="00FE6E39">
      <w:pPr>
        <w:shd w:val="clear" w:color="auto" w:fill="FFFFFF"/>
        <w:spacing w:before="480" w:after="180" w:line="240" w:lineRule="auto"/>
        <w:outlineLvl w:val="1"/>
        <w:rPr>
          <w:rFonts w:ascii="Segoe UI" w:eastAsia="Times New Roman" w:hAnsi="Segoe UI" w:cs="Segoe UI"/>
          <w:b/>
          <w:bCs/>
          <w:color w:val="171717"/>
          <w:sz w:val="36"/>
          <w:szCs w:val="36"/>
        </w:rPr>
      </w:pPr>
      <w:r w:rsidRPr="00FE6E39">
        <w:rPr>
          <w:rFonts w:ascii="Segoe UI" w:eastAsia="Times New Roman" w:hAnsi="Segoe UI" w:cs="Segoe UI"/>
          <w:b/>
          <w:bCs/>
          <w:color w:val="171717"/>
          <w:sz w:val="36"/>
          <w:szCs w:val="36"/>
        </w:rPr>
        <w:t>How to receive and delete a message</w:t>
      </w:r>
    </w:p>
    <w:p w14:paraId="607557AD"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08000"/>
          <w:sz w:val="21"/>
          <w:szCs w:val="21"/>
          <w:shd w:val="clear" w:color="auto" w:fill="FAFAFA"/>
        </w:rPr>
        <w:t>//...</w:t>
      </w:r>
    </w:p>
    <w:p w14:paraId="10B17A6B"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03B203F0"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roofErr w:type="spellStart"/>
      <w:r w:rsidRPr="00FE6E39">
        <w:rPr>
          <w:rFonts w:ascii="Consolas" w:eastAsia="Times New Roman" w:hAnsi="Consolas" w:cs="Times New Roman"/>
          <w:color w:val="171717"/>
          <w:sz w:val="21"/>
          <w:szCs w:val="21"/>
          <w:shd w:val="clear" w:color="auto" w:fill="FAFAFA"/>
        </w:rPr>
        <w:t>CloudQueueMessage</w:t>
      </w:r>
      <w:proofErr w:type="spellEnd"/>
      <w:r w:rsidRPr="00FE6E39">
        <w:rPr>
          <w:rFonts w:ascii="Consolas" w:eastAsia="Times New Roman" w:hAnsi="Consolas" w:cs="Times New Roman"/>
          <w:color w:val="171717"/>
          <w:sz w:val="21"/>
          <w:szCs w:val="21"/>
          <w:shd w:val="clear" w:color="auto" w:fill="FAFAFA"/>
        </w:rPr>
        <w:t xml:space="preserve"> message = </w:t>
      </w:r>
      <w:r w:rsidRPr="00FE6E39">
        <w:rPr>
          <w:rFonts w:ascii="Consolas" w:eastAsia="Times New Roman" w:hAnsi="Consolas" w:cs="Times New Roman"/>
          <w:color w:val="0101FD"/>
          <w:sz w:val="21"/>
          <w:szCs w:val="21"/>
          <w:shd w:val="clear" w:color="auto" w:fill="FAFAFA"/>
        </w:rPr>
        <w:t>await</w:t>
      </w:r>
      <w:r w:rsidRPr="00FE6E39">
        <w:rPr>
          <w:rFonts w:ascii="Consolas" w:eastAsia="Times New Roman" w:hAnsi="Consolas" w:cs="Times New Roman"/>
          <w:color w:val="171717"/>
          <w:sz w:val="21"/>
          <w:szCs w:val="21"/>
          <w:shd w:val="clear" w:color="auto" w:fill="FAFAFA"/>
        </w:rPr>
        <w:t xml:space="preserve"> </w:t>
      </w:r>
      <w:proofErr w:type="spellStart"/>
      <w:proofErr w:type="gramStart"/>
      <w:r w:rsidRPr="00FE6E39">
        <w:rPr>
          <w:rFonts w:ascii="Consolas" w:eastAsia="Times New Roman" w:hAnsi="Consolas" w:cs="Times New Roman"/>
          <w:color w:val="171717"/>
          <w:sz w:val="21"/>
          <w:szCs w:val="21"/>
          <w:shd w:val="clear" w:color="auto" w:fill="FAFAFA"/>
        </w:rPr>
        <w:t>queue.GetMessageAsync</w:t>
      </w:r>
      <w:proofErr w:type="spellEnd"/>
      <w:proofErr w:type="gramEnd"/>
      <w:r w:rsidRPr="00FE6E39">
        <w:rPr>
          <w:rFonts w:ascii="Consolas" w:eastAsia="Times New Roman" w:hAnsi="Consolas" w:cs="Times New Roman"/>
          <w:color w:val="171717"/>
          <w:sz w:val="21"/>
          <w:szCs w:val="21"/>
          <w:shd w:val="clear" w:color="auto" w:fill="FAFAFA"/>
        </w:rPr>
        <w:t>();</w:t>
      </w:r>
    </w:p>
    <w:p w14:paraId="5F4DAFFB"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426506F3"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0101FD"/>
          <w:sz w:val="21"/>
          <w:szCs w:val="21"/>
          <w:shd w:val="clear" w:color="auto" w:fill="FAFAFA"/>
        </w:rPr>
        <w:t>if</w:t>
      </w:r>
      <w:r w:rsidRPr="00FE6E39">
        <w:rPr>
          <w:rFonts w:ascii="Consolas" w:eastAsia="Times New Roman" w:hAnsi="Consolas" w:cs="Times New Roman"/>
          <w:color w:val="171717"/>
          <w:sz w:val="21"/>
          <w:szCs w:val="21"/>
          <w:shd w:val="clear" w:color="auto" w:fill="FAFAFA"/>
        </w:rPr>
        <w:t xml:space="preserve"> (</w:t>
      </w:r>
      <w:proofErr w:type="gramStart"/>
      <w:r w:rsidRPr="00FE6E39">
        <w:rPr>
          <w:rFonts w:ascii="Consolas" w:eastAsia="Times New Roman" w:hAnsi="Consolas" w:cs="Times New Roman"/>
          <w:color w:val="171717"/>
          <w:sz w:val="21"/>
          <w:szCs w:val="21"/>
          <w:shd w:val="clear" w:color="auto" w:fill="FAFAFA"/>
        </w:rPr>
        <w:t>message !</w:t>
      </w:r>
      <w:proofErr w:type="gramEnd"/>
      <w:r w:rsidRPr="00FE6E39">
        <w:rPr>
          <w:rFonts w:ascii="Consolas" w:eastAsia="Times New Roman" w:hAnsi="Consolas" w:cs="Times New Roman"/>
          <w:color w:val="171717"/>
          <w:sz w:val="21"/>
          <w:szCs w:val="21"/>
          <w:shd w:val="clear" w:color="auto" w:fill="FAFAFA"/>
        </w:rPr>
        <w:t xml:space="preserve">= </w:t>
      </w:r>
      <w:r w:rsidRPr="00FE6E39">
        <w:rPr>
          <w:rFonts w:ascii="Consolas" w:eastAsia="Times New Roman" w:hAnsi="Consolas" w:cs="Times New Roman"/>
          <w:color w:val="07704A"/>
          <w:sz w:val="21"/>
          <w:szCs w:val="21"/>
          <w:shd w:val="clear" w:color="auto" w:fill="FAFAFA"/>
        </w:rPr>
        <w:t>null</w:t>
      </w:r>
      <w:r w:rsidRPr="00FE6E39">
        <w:rPr>
          <w:rFonts w:ascii="Consolas" w:eastAsia="Times New Roman" w:hAnsi="Consolas" w:cs="Times New Roman"/>
          <w:color w:val="171717"/>
          <w:sz w:val="21"/>
          <w:szCs w:val="21"/>
          <w:shd w:val="clear" w:color="auto" w:fill="FAFAFA"/>
        </w:rPr>
        <w:t>)</w:t>
      </w:r>
    </w:p>
    <w:p w14:paraId="38C87F28"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171717"/>
          <w:sz w:val="21"/>
          <w:szCs w:val="21"/>
          <w:shd w:val="clear" w:color="auto" w:fill="FAFAFA"/>
        </w:rPr>
        <w:t>{</w:t>
      </w:r>
    </w:p>
    <w:p w14:paraId="7EC2E410"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171717"/>
          <w:sz w:val="21"/>
          <w:szCs w:val="21"/>
          <w:shd w:val="clear" w:color="auto" w:fill="FAFAFA"/>
        </w:rPr>
        <w:t xml:space="preserve">    </w:t>
      </w:r>
      <w:r w:rsidRPr="00FE6E39">
        <w:rPr>
          <w:rFonts w:ascii="Consolas" w:eastAsia="Times New Roman" w:hAnsi="Consolas" w:cs="Times New Roman"/>
          <w:color w:val="008000"/>
          <w:sz w:val="21"/>
          <w:szCs w:val="21"/>
          <w:shd w:val="clear" w:color="auto" w:fill="FAFAFA"/>
        </w:rPr>
        <w:t>// Process the message</w:t>
      </w:r>
    </w:p>
    <w:p w14:paraId="15B44568"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171717"/>
          <w:sz w:val="21"/>
          <w:szCs w:val="21"/>
          <w:shd w:val="clear" w:color="auto" w:fill="FAFAFA"/>
        </w:rPr>
        <w:t xml:space="preserve">    </w:t>
      </w:r>
      <w:r w:rsidRPr="00FE6E39">
        <w:rPr>
          <w:rFonts w:ascii="Consolas" w:eastAsia="Times New Roman" w:hAnsi="Consolas" w:cs="Times New Roman"/>
          <w:color w:val="008000"/>
          <w:sz w:val="21"/>
          <w:szCs w:val="21"/>
          <w:shd w:val="clear" w:color="auto" w:fill="FAFAFA"/>
        </w:rPr>
        <w:t>//...</w:t>
      </w:r>
    </w:p>
    <w:p w14:paraId="3FD7698B"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p>
    <w:p w14:paraId="45F8CD44" w14:textId="77777777" w:rsidR="00FE6E39" w:rsidRPr="00FE6E39" w:rsidRDefault="00FE6E39" w:rsidP="00FE6E39">
      <w:pPr>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171717"/>
          <w:sz w:val="21"/>
          <w:szCs w:val="21"/>
          <w:shd w:val="clear" w:color="auto" w:fill="FAFAFA"/>
        </w:rPr>
        <w:t xml:space="preserve">    </w:t>
      </w:r>
      <w:r w:rsidRPr="00FE6E39">
        <w:rPr>
          <w:rFonts w:ascii="Consolas" w:eastAsia="Times New Roman" w:hAnsi="Consolas" w:cs="Times New Roman"/>
          <w:color w:val="0101FD"/>
          <w:sz w:val="21"/>
          <w:szCs w:val="21"/>
          <w:shd w:val="clear" w:color="auto" w:fill="FAFAFA"/>
        </w:rPr>
        <w:t>await</w:t>
      </w:r>
      <w:r w:rsidRPr="00FE6E39">
        <w:rPr>
          <w:rFonts w:ascii="Consolas" w:eastAsia="Times New Roman" w:hAnsi="Consolas" w:cs="Times New Roman"/>
          <w:color w:val="171717"/>
          <w:sz w:val="21"/>
          <w:szCs w:val="21"/>
          <w:shd w:val="clear" w:color="auto" w:fill="FAFAFA"/>
        </w:rPr>
        <w:t xml:space="preserve"> </w:t>
      </w:r>
      <w:proofErr w:type="spellStart"/>
      <w:proofErr w:type="gramStart"/>
      <w:r w:rsidRPr="00FE6E39">
        <w:rPr>
          <w:rFonts w:ascii="Consolas" w:eastAsia="Times New Roman" w:hAnsi="Consolas" w:cs="Times New Roman"/>
          <w:color w:val="171717"/>
          <w:sz w:val="21"/>
          <w:szCs w:val="21"/>
          <w:shd w:val="clear" w:color="auto" w:fill="FAFAFA"/>
        </w:rPr>
        <w:t>queue.DeleteMessageAsync</w:t>
      </w:r>
      <w:proofErr w:type="spellEnd"/>
      <w:proofErr w:type="gramEnd"/>
      <w:r w:rsidRPr="00FE6E39">
        <w:rPr>
          <w:rFonts w:ascii="Consolas" w:eastAsia="Times New Roman" w:hAnsi="Consolas" w:cs="Times New Roman"/>
          <w:color w:val="171717"/>
          <w:sz w:val="21"/>
          <w:szCs w:val="21"/>
          <w:shd w:val="clear" w:color="auto" w:fill="FAFAFA"/>
        </w:rPr>
        <w:t>(message);</w:t>
      </w:r>
    </w:p>
    <w:p w14:paraId="5D1E9E67" w14:textId="15FD3F34"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r w:rsidRPr="00FE6E39">
        <w:rPr>
          <w:rFonts w:ascii="Consolas" w:eastAsia="Times New Roman" w:hAnsi="Consolas" w:cs="Times New Roman"/>
          <w:color w:val="171717"/>
          <w:sz w:val="21"/>
          <w:szCs w:val="21"/>
          <w:shd w:val="clear" w:color="auto" w:fill="FAFAFA"/>
        </w:rPr>
        <w:t>}</w:t>
      </w:r>
    </w:p>
    <w:p w14:paraId="2F6E6FD4" w14:textId="3AC4EBDC" w:rsidR="003814E7" w:rsidRDefault="003814E7"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2F993A94" w14:textId="24690992" w:rsidR="003814E7" w:rsidRDefault="003814E7"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3BA99D62"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0101FD"/>
          <w:sz w:val="21"/>
          <w:szCs w:val="21"/>
          <w:shd w:val="clear" w:color="auto" w:fill="FAFAFA"/>
        </w:rPr>
        <w:t>static</w:t>
      </w: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async</w:t>
      </w:r>
      <w:r w:rsidRPr="003814E7">
        <w:rPr>
          <w:rFonts w:ascii="Consolas" w:eastAsia="Times New Roman" w:hAnsi="Consolas" w:cs="Times New Roman"/>
          <w:color w:val="171717"/>
          <w:sz w:val="21"/>
          <w:szCs w:val="21"/>
          <w:shd w:val="clear" w:color="auto" w:fill="FAFAFA"/>
        </w:rPr>
        <w:t xml:space="preserve"> Task </w:t>
      </w:r>
      <w:proofErr w:type="spellStart"/>
      <w:proofErr w:type="gramStart"/>
      <w:r w:rsidRPr="003814E7">
        <w:rPr>
          <w:rFonts w:ascii="Consolas" w:eastAsia="Times New Roman" w:hAnsi="Consolas" w:cs="Times New Roman"/>
          <w:color w:val="007D9A"/>
          <w:sz w:val="21"/>
          <w:szCs w:val="21"/>
          <w:shd w:val="clear" w:color="auto" w:fill="FAFAFA"/>
        </w:rPr>
        <w:t>SendArticleAsync</w:t>
      </w:r>
      <w:proofErr w:type="spellEnd"/>
      <w:r w:rsidRPr="003814E7">
        <w:rPr>
          <w:rFonts w:ascii="Consolas" w:eastAsia="Times New Roman" w:hAnsi="Consolas" w:cs="Times New Roman"/>
          <w:color w:val="171717"/>
          <w:sz w:val="21"/>
          <w:szCs w:val="21"/>
          <w:shd w:val="clear" w:color="auto" w:fill="FAFAFA"/>
        </w:rPr>
        <w:t>(</w:t>
      </w:r>
      <w:proofErr w:type="gramEnd"/>
      <w:r w:rsidRPr="003814E7">
        <w:rPr>
          <w:rFonts w:ascii="Consolas" w:eastAsia="Times New Roman" w:hAnsi="Consolas" w:cs="Times New Roman"/>
          <w:color w:val="0101FD"/>
          <w:sz w:val="21"/>
          <w:szCs w:val="21"/>
          <w:shd w:val="clear" w:color="auto" w:fill="FAFAFA"/>
        </w:rPr>
        <w:t>string</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newsMessage</w:t>
      </w:r>
      <w:proofErr w:type="spellEnd"/>
      <w:r w:rsidRPr="003814E7">
        <w:rPr>
          <w:rFonts w:ascii="Consolas" w:eastAsia="Times New Roman" w:hAnsi="Consolas" w:cs="Times New Roman"/>
          <w:color w:val="171717"/>
          <w:sz w:val="21"/>
          <w:szCs w:val="21"/>
          <w:shd w:val="clear" w:color="auto" w:fill="FAFAFA"/>
        </w:rPr>
        <w:t>)</w:t>
      </w:r>
    </w:p>
    <w:p w14:paraId="750785DA"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3CA6E073"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lastRenderedPageBreak/>
        <w:t xml:space="preserve">    </w:t>
      </w:r>
      <w:proofErr w:type="spellStart"/>
      <w:r w:rsidRPr="003814E7">
        <w:rPr>
          <w:rFonts w:ascii="Consolas" w:eastAsia="Times New Roman" w:hAnsi="Consolas" w:cs="Times New Roman"/>
          <w:color w:val="171717"/>
          <w:sz w:val="21"/>
          <w:szCs w:val="21"/>
          <w:shd w:val="clear" w:color="auto" w:fill="FAFAFA"/>
        </w:rPr>
        <w:t>CloudStorageAccount</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storageAccount</w:t>
      </w:r>
      <w:proofErr w:type="spellEnd"/>
      <w:r w:rsidRPr="003814E7">
        <w:rPr>
          <w:rFonts w:ascii="Consolas" w:eastAsia="Times New Roman" w:hAnsi="Consolas" w:cs="Times New Roman"/>
          <w:color w:val="171717"/>
          <w:sz w:val="21"/>
          <w:szCs w:val="21"/>
          <w:shd w:val="clear" w:color="auto" w:fill="FAFAFA"/>
        </w:rPr>
        <w:t xml:space="preserve"> = </w:t>
      </w:r>
      <w:proofErr w:type="spellStart"/>
      <w:r w:rsidRPr="003814E7">
        <w:rPr>
          <w:rFonts w:ascii="Consolas" w:eastAsia="Times New Roman" w:hAnsi="Consolas" w:cs="Times New Roman"/>
          <w:color w:val="171717"/>
          <w:sz w:val="21"/>
          <w:szCs w:val="21"/>
          <w:shd w:val="clear" w:color="auto" w:fill="FAFAFA"/>
        </w:rPr>
        <w:t>CloudStorageAccount.Parse</w:t>
      </w:r>
      <w:proofErr w:type="spellEnd"/>
      <w:r w:rsidRPr="003814E7">
        <w:rPr>
          <w:rFonts w:ascii="Consolas" w:eastAsia="Times New Roman" w:hAnsi="Consolas" w:cs="Times New Roman"/>
          <w:color w:val="171717"/>
          <w:sz w:val="21"/>
          <w:szCs w:val="21"/>
          <w:shd w:val="clear" w:color="auto" w:fill="FAFAFA"/>
        </w:rPr>
        <w:t>(</w:t>
      </w:r>
      <w:proofErr w:type="spellStart"/>
      <w:r w:rsidRPr="003814E7">
        <w:rPr>
          <w:rFonts w:ascii="Consolas" w:eastAsia="Times New Roman" w:hAnsi="Consolas" w:cs="Times New Roman"/>
          <w:color w:val="171717"/>
          <w:sz w:val="21"/>
          <w:szCs w:val="21"/>
          <w:shd w:val="clear" w:color="auto" w:fill="FAFAFA"/>
        </w:rPr>
        <w:t>ConnectionString</w:t>
      </w:r>
      <w:proofErr w:type="spellEnd"/>
      <w:proofErr w:type="gramStart"/>
      <w:r w:rsidRPr="003814E7">
        <w:rPr>
          <w:rFonts w:ascii="Consolas" w:eastAsia="Times New Roman" w:hAnsi="Consolas" w:cs="Times New Roman"/>
          <w:color w:val="171717"/>
          <w:sz w:val="21"/>
          <w:szCs w:val="21"/>
          <w:shd w:val="clear" w:color="auto" w:fill="FAFAFA"/>
        </w:rPr>
        <w:t>);</w:t>
      </w:r>
      <w:proofErr w:type="gramEnd"/>
    </w:p>
    <w:p w14:paraId="68FD771D"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p>
    <w:p w14:paraId="5ECF7D7B"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CloudQueueClient</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queueClient</w:t>
      </w:r>
      <w:proofErr w:type="spellEnd"/>
      <w:r w:rsidRPr="003814E7">
        <w:rPr>
          <w:rFonts w:ascii="Consolas" w:eastAsia="Times New Roman" w:hAnsi="Consolas" w:cs="Times New Roman"/>
          <w:color w:val="171717"/>
          <w:sz w:val="21"/>
          <w:szCs w:val="21"/>
          <w:shd w:val="clear" w:color="auto" w:fill="FAFAFA"/>
        </w:rPr>
        <w:t xml:space="preserve"> = </w:t>
      </w:r>
      <w:proofErr w:type="spellStart"/>
      <w:r w:rsidRPr="003814E7">
        <w:rPr>
          <w:rFonts w:ascii="Consolas" w:eastAsia="Times New Roman" w:hAnsi="Consolas" w:cs="Times New Roman"/>
          <w:color w:val="171717"/>
          <w:sz w:val="21"/>
          <w:szCs w:val="21"/>
          <w:shd w:val="clear" w:color="auto" w:fill="FAFAFA"/>
        </w:rPr>
        <w:t>storageAccount.CreateCloudQueueClient</w:t>
      </w:r>
      <w:proofErr w:type="spellEnd"/>
      <w:r w:rsidRPr="003814E7">
        <w:rPr>
          <w:rFonts w:ascii="Consolas" w:eastAsia="Times New Roman" w:hAnsi="Consolas" w:cs="Times New Roman"/>
          <w:color w:val="171717"/>
          <w:sz w:val="21"/>
          <w:szCs w:val="21"/>
          <w:shd w:val="clear" w:color="auto" w:fill="FAFAFA"/>
        </w:rPr>
        <w:t>(</w:t>
      </w:r>
      <w:proofErr w:type="gramStart"/>
      <w:r w:rsidRPr="003814E7">
        <w:rPr>
          <w:rFonts w:ascii="Consolas" w:eastAsia="Times New Roman" w:hAnsi="Consolas" w:cs="Times New Roman"/>
          <w:color w:val="171717"/>
          <w:sz w:val="21"/>
          <w:szCs w:val="21"/>
          <w:shd w:val="clear" w:color="auto" w:fill="FAFAFA"/>
        </w:rPr>
        <w:t>);</w:t>
      </w:r>
      <w:proofErr w:type="gramEnd"/>
    </w:p>
    <w:p w14:paraId="590DD1BE"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p>
    <w:p w14:paraId="02343BBF"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w:t>
      </w:r>
      <w:proofErr w:type="spellEnd"/>
      <w:r w:rsidRPr="003814E7">
        <w:rPr>
          <w:rFonts w:ascii="Consolas" w:eastAsia="Times New Roman" w:hAnsi="Consolas" w:cs="Times New Roman"/>
          <w:color w:val="171717"/>
          <w:sz w:val="21"/>
          <w:szCs w:val="21"/>
          <w:shd w:val="clear" w:color="auto" w:fill="FAFAFA"/>
        </w:rPr>
        <w:t xml:space="preserve"> queue = </w:t>
      </w:r>
      <w:proofErr w:type="spellStart"/>
      <w:r w:rsidRPr="003814E7">
        <w:rPr>
          <w:rFonts w:ascii="Consolas" w:eastAsia="Times New Roman" w:hAnsi="Consolas" w:cs="Times New Roman"/>
          <w:color w:val="171717"/>
          <w:sz w:val="21"/>
          <w:szCs w:val="21"/>
          <w:shd w:val="clear" w:color="auto" w:fill="FAFAFA"/>
        </w:rPr>
        <w:t>queueClient.GetQueueReference</w:t>
      </w:r>
      <w:proofErr w:type="spellEnd"/>
      <w:r w:rsidRPr="003814E7">
        <w:rPr>
          <w:rFonts w:ascii="Consolas" w:eastAsia="Times New Roman" w:hAnsi="Consolas" w:cs="Times New Roman"/>
          <w:color w:val="171717"/>
          <w:sz w:val="21"/>
          <w:szCs w:val="21"/>
          <w:shd w:val="clear" w:color="auto" w:fill="FAFAFA"/>
        </w:rPr>
        <w:t>(</w:t>
      </w:r>
      <w:r w:rsidRPr="003814E7">
        <w:rPr>
          <w:rFonts w:ascii="Consolas" w:eastAsia="Times New Roman" w:hAnsi="Consolas" w:cs="Times New Roman"/>
          <w:color w:val="A31515"/>
          <w:sz w:val="21"/>
          <w:szCs w:val="21"/>
          <w:shd w:val="clear" w:color="auto" w:fill="FAFAFA"/>
        </w:rPr>
        <w:t>"</w:t>
      </w:r>
      <w:proofErr w:type="spellStart"/>
      <w:r w:rsidRPr="003814E7">
        <w:rPr>
          <w:rFonts w:ascii="Consolas" w:eastAsia="Times New Roman" w:hAnsi="Consolas" w:cs="Times New Roman"/>
          <w:color w:val="A31515"/>
          <w:sz w:val="21"/>
          <w:szCs w:val="21"/>
          <w:shd w:val="clear" w:color="auto" w:fill="FAFAFA"/>
        </w:rPr>
        <w:t>newsqueue</w:t>
      </w:r>
      <w:proofErr w:type="spellEnd"/>
      <w:r w:rsidRPr="003814E7">
        <w:rPr>
          <w:rFonts w:ascii="Consolas" w:eastAsia="Times New Roman" w:hAnsi="Consolas" w:cs="Times New Roman"/>
          <w:color w:val="A31515"/>
          <w:sz w:val="21"/>
          <w:szCs w:val="21"/>
          <w:shd w:val="clear" w:color="auto" w:fill="FAFAFA"/>
        </w:rPr>
        <w:t>"</w:t>
      </w:r>
      <w:proofErr w:type="gramStart"/>
      <w:r w:rsidRPr="003814E7">
        <w:rPr>
          <w:rFonts w:ascii="Consolas" w:eastAsia="Times New Roman" w:hAnsi="Consolas" w:cs="Times New Roman"/>
          <w:color w:val="171717"/>
          <w:sz w:val="21"/>
          <w:szCs w:val="21"/>
          <w:shd w:val="clear" w:color="auto" w:fill="FAFAFA"/>
        </w:rPr>
        <w:t>);</w:t>
      </w:r>
      <w:proofErr w:type="gramEnd"/>
    </w:p>
    <w:p w14:paraId="28E4BA12"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bool</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createdQueue</w:t>
      </w:r>
      <w:proofErr w:type="spellEnd"/>
      <w:r w:rsidRPr="003814E7">
        <w:rPr>
          <w:rFonts w:ascii="Consolas" w:eastAsia="Times New Roman" w:hAnsi="Consolas" w:cs="Times New Roman"/>
          <w:color w:val="171717"/>
          <w:sz w:val="21"/>
          <w:szCs w:val="21"/>
          <w:shd w:val="clear" w:color="auto" w:fill="FAFAFA"/>
        </w:rPr>
        <w:t xml:space="preserve"> = </w:t>
      </w:r>
      <w:r w:rsidRPr="003814E7">
        <w:rPr>
          <w:rFonts w:ascii="Consolas" w:eastAsia="Times New Roman" w:hAnsi="Consolas" w:cs="Times New Roman"/>
          <w:color w:val="0101FD"/>
          <w:sz w:val="21"/>
          <w:szCs w:val="21"/>
          <w:shd w:val="clear" w:color="auto" w:fill="FAFAFA"/>
        </w:rPr>
        <w:t>await</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queue.CreateIfNotExistsAsync</w:t>
      </w:r>
      <w:proofErr w:type="spellEnd"/>
      <w:proofErr w:type="gramEnd"/>
      <w:r w:rsidRPr="003814E7">
        <w:rPr>
          <w:rFonts w:ascii="Consolas" w:eastAsia="Times New Roman" w:hAnsi="Consolas" w:cs="Times New Roman"/>
          <w:color w:val="171717"/>
          <w:sz w:val="21"/>
          <w:szCs w:val="21"/>
          <w:shd w:val="clear" w:color="auto" w:fill="FAFAFA"/>
        </w:rPr>
        <w:t>();</w:t>
      </w:r>
    </w:p>
    <w:p w14:paraId="69C31A68"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if</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createdQueue</w:t>
      </w:r>
      <w:proofErr w:type="spellEnd"/>
      <w:r w:rsidRPr="003814E7">
        <w:rPr>
          <w:rFonts w:ascii="Consolas" w:eastAsia="Times New Roman" w:hAnsi="Consolas" w:cs="Times New Roman"/>
          <w:color w:val="171717"/>
          <w:sz w:val="21"/>
          <w:szCs w:val="21"/>
          <w:shd w:val="clear" w:color="auto" w:fill="FAFAFA"/>
        </w:rPr>
        <w:t>)</w:t>
      </w:r>
    </w:p>
    <w:p w14:paraId="7CD8FEC4"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2BB29021"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Console.WriteLine</w:t>
      </w:r>
      <w:proofErr w:type="spellEnd"/>
      <w:r w:rsidRPr="003814E7">
        <w:rPr>
          <w:rFonts w:ascii="Consolas" w:eastAsia="Times New Roman" w:hAnsi="Consolas" w:cs="Times New Roman"/>
          <w:color w:val="171717"/>
          <w:sz w:val="21"/>
          <w:szCs w:val="21"/>
          <w:shd w:val="clear" w:color="auto" w:fill="FAFAFA"/>
        </w:rPr>
        <w:t>(</w:t>
      </w:r>
      <w:r w:rsidRPr="003814E7">
        <w:rPr>
          <w:rFonts w:ascii="Consolas" w:eastAsia="Times New Roman" w:hAnsi="Consolas" w:cs="Times New Roman"/>
          <w:color w:val="A31515"/>
          <w:sz w:val="21"/>
          <w:szCs w:val="21"/>
          <w:shd w:val="clear" w:color="auto" w:fill="FAFAFA"/>
        </w:rPr>
        <w:t>"The queue of news articles was created."</w:t>
      </w:r>
      <w:proofErr w:type="gramStart"/>
      <w:r w:rsidRPr="003814E7">
        <w:rPr>
          <w:rFonts w:ascii="Consolas" w:eastAsia="Times New Roman" w:hAnsi="Consolas" w:cs="Times New Roman"/>
          <w:color w:val="171717"/>
          <w:sz w:val="21"/>
          <w:szCs w:val="21"/>
          <w:shd w:val="clear" w:color="auto" w:fill="FAFAFA"/>
        </w:rPr>
        <w:t>);</w:t>
      </w:r>
      <w:proofErr w:type="gramEnd"/>
    </w:p>
    <w:p w14:paraId="7C4FFD41"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23B39A74"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p>
    <w:p w14:paraId="3C392716"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CloudQueueMessage</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articleMessage</w:t>
      </w:r>
      <w:proofErr w:type="spellEnd"/>
      <w:r w:rsidRPr="003814E7">
        <w:rPr>
          <w:rFonts w:ascii="Consolas" w:eastAsia="Times New Roman" w:hAnsi="Consolas" w:cs="Times New Roman"/>
          <w:color w:val="171717"/>
          <w:sz w:val="21"/>
          <w:szCs w:val="21"/>
          <w:shd w:val="clear" w:color="auto" w:fill="FAFAFA"/>
        </w:rPr>
        <w:t xml:space="preserve"> = </w:t>
      </w:r>
      <w:r w:rsidRPr="003814E7">
        <w:rPr>
          <w:rFonts w:ascii="Consolas" w:eastAsia="Times New Roman" w:hAnsi="Consolas" w:cs="Times New Roman"/>
          <w:color w:val="0101FD"/>
          <w:sz w:val="21"/>
          <w:szCs w:val="21"/>
          <w:shd w:val="clear" w:color="auto" w:fill="FAFAFA"/>
        </w:rPr>
        <w:t>new</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CloudQueueMessage</w:t>
      </w:r>
      <w:proofErr w:type="spellEnd"/>
      <w:r w:rsidRPr="003814E7">
        <w:rPr>
          <w:rFonts w:ascii="Consolas" w:eastAsia="Times New Roman" w:hAnsi="Consolas" w:cs="Times New Roman"/>
          <w:color w:val="171717"/>
          <w:sz w:val="21"/>
          <w:szCs w:val="21"/>
          <w:shd w:val="clear" w:color="auto" w:fill="FAFAFA"/>
        </w:rPr>
        <w:t>(</w:t>
      </w:r>
      <w:proofErr w:type="spellStart"/>
      <w:r w:rsidRPr="003814E7">
        <w:rPr>
          <w:rFonts w:ascii="Consolas" w:eastAsia="Times New Roman" w:hAnsi="Consolas" w:cs="Times New Roman"/>
          <w:color w:val="171717"/>
          <w:sz w:val="21"/>
          <w:szCs w:val="21"/>
          <w:shd w:val="clear" w:color="auto" w:fill="FAFAFA"/>
        </w:rPr>
        <w:t>newsMessage</w:t>
      </w:r>
      <w:proofErr w:type="spellEnd"/>
      <w:proofErr w:type="gramStart"/>
      <w:r w:rsidRPr="003814E7">
        <w:rPr>
          <w:rFonts w:ascii="Consolas" w:eastAsia="Times New Roman" w:hAnsi="Consolas" w:cs="Times New Roman"/>
          <w:color w:val="171717"/>
          <w:sz w:val="21"/>
          <w:szCs w:val="21"/>
          <w:shd w:val="clear" w:color="auto" w:fill="FAFAFA"/>
        </w:rPr>
        <w:t>);</w:t>
      </w:r>
      <w:proofErr w:type="gramEnd"/>
    </w:p>
    <w:p w14:paraId="779D53C0"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await</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queue.AddMessageAsync</w:t>
      </w:r>
      <w:proofErr w:type="spellEnd"/>
      <w:proofErr w:type="gramEnd"/>
      <w:r w:rsidRPr="003814E7">
        <w:rPr>
          <w:rFonts w:ascii="Consolas" w:eastAsia="Times New Roman" w:hAnsi="Consolas" w:cs="Times New Roman"/>
          <w:color w:val="171717"/>
          <w:sz w:val="21"/>
          <w:szCs w:val="21"/>
          <w:shd w:val="clear" w:color="auto" w:fill="FAFAFA"/>
        </w:rPr>
        <w:t>(</w:t>
      </w:r>
      <w:proofErr w:type="spellStart"/>
      <w:r w:rsidRPr="003814E7">
        <w:rPr>
          <w:rFonts w:ascii="Consolas" w:eastAsia="Times New Roman" w:hAnsi="Consolas" w:cs="Times New Roman"/>
          <w:color w:val="171717"/>
          <w:sz w:val="21"/>
          <w:szCs w:val="21"/>
          <w:shd w:val="clear" w:color="auto" w:fill="FAFAFA"/>
        </w:rPr>
        <w:t>articleMessage</w:t>
      </w:r>
      <w:proofErr w:type="spellEnd"/>
      <w:r w:rsidRPr="003814E7">
        <w:rPr>
          <w:rFonts w:ascii="Consolas" w:eastAsia="Times New Roman" w:hAnsi="Consolas" w:cs="Times New Roman"/>
          <w:color w:val="171717"/>
          <w:sz w:val="21"/>
          <w:szCs w:val="21"/>
          <w:shd w:val="clear" w:color="auto" w:fill="FAFAFA"/>
        </w:rPr>
        <w:t>);</w:t>
      </w:r>
    </w:p>
    <w:p w14:paraId="6CA0FCA7" w14:textId="29AB66ED" w:rsidR="003814E7" w:rsidRDefault="003814E7" w:rsidP="003814E7">
      <w:pPr>
        <w:shd w:val="clear" w:color="auto" w:fill="FFFFFF"/>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2F984F8A" w14:textId="013038E1" w:rsidR="003814E7" w:rsidRDefault="003814E7" w:rsidP="003814E7">
      <w:pPr>
        <w:shd w:val="clear" w:color="auto" w:fill="FFFFFF"/>
        <w:spacing w:after="0" w:line="240" w:lineRule="auto"/>
        <w:rPr>
          <w:rFonts w:ascii="Consolas" w:eastAsia="Times New Roman" w:hAnsi="Consolas" w:cs="Times New Roman"/>
          <w:color w:val="171717"/>
          <w:sz w:val="21"/>
          <w:szCs w:val="21"/>
          <w:shd w:val="clear" w:color="auto" w:fill="FAFAFA"/>
        </w:rPr>
      </w:pPr>
    </w:p>
    <w:p w14:paraId="3202B7C0" w14:textId="2D501A71" w:rsidR="003814E7" w:rsidRDefault="003814E7" w:rsidP="003814E7">
      <w:pPr>
        <w:shd w:val="clear" w:color="auto" w:fill="FFFFFF"/>
        <w:spacing w:after="0" w:line="240" w:lineRule="auto"/>
        <w:rPr>
          <w:rFonts w:ascii="Consolas" w:eastAsia="Times New Roman" w:hAnsi="Consolas" w:cs="Times New Roman"/>
          <w:color w:val="171717"/>
          <w:sz w:val="21"/>
          <w:szCs w:val="21"/>
          <w:shd w:val="clear" w:color="auto" w:fill="FAFAFA"/>
        </w:rPr>
      </w:pPr>
    </w:p>
    <w:p w14:paraId="5BAE6240" w14:textId="7479EDDE" w:rsidR="003814E7" w:rsidRDefault="003814E7" w:rsidP="003814E7">
      <w:pPr>
        <w:shd w:val="clear" w:color="auto" w:fill="FFFFFF"/>
        <w:spacing w:after="0" w:line="240" w:lineRule="auto"/>
        <w:rPr>
          <w:rStyle w:val="hljs-string"/>
          <w:rFonts w:ascii="Consolas" w:hAnsi="Consolas"/>
          <w:color w:val="A31515"/>
          <w:sz w:val="21"/>
          <w:szCs w:val="21"/>
          <w:shd w:val="clear" w:color="auto" w:fill="FAFAFA"/>
        </w:rPr>
      </w:pPr>
      <w:proofErr w:type="spellStart"/>
      <w:r>
        <w:rPr>
          <w:rStyle w:val="hljs-keyword"/>
          <w:rFonts w:ascii="Consolas" w:hAnsi="Consolas"/>
          <w:color w:val="0101FD"/>
          <w:sz w:val="21"/>
          <w:szCs w:val="21"/>
          <w:shd w:val="clear" w:color="auto" w:fill="FAFAFA"/>
        </w:rPr>
        <w:t>az</w:t>
      </w:r>
      <w:proofErr w:type="spellEnd"/>
      <w:r>
        <w:rPr>
          <w:rFonts w:ascii="Consolas" w:hAnsi="Consolas"/>
          <w:color w:val="171717"/>
          <w:sz w:val="21"/>
          <w:szCs w:val="21"/>
          <w:shd w:val="clear" w:color="auto" w:fill="FAFAFA"/>
        </w:rPr>
        <w:t xml:space="preserve"> </w:t>
      </w:r>
      <w:r>
        <w:rPr>
          <w:rStyle w:val="hljs-keyword"/>
          <w:rFonts w:ascii="Consolas" w:hAnsi="Consolas"/>
          <w:color w:val="0101FD"/>
          <w:sz w:val="21"/>
          <w:szCs w:val="21"/>
          <w:shd w:val="clear" w:color="auto" w:fill="FAFAFA"/>
        </w:rPr>
        <w:t>storage</w:t>
      </w:r>
      <w:r>
        <w:rPr>
          <w:rFonts w:ascii="Consolas" w:hAnsi="Consolas"/>
          <w:color w:val="171717"/>
          <w:sz w:val="21"/>
          <w:szCs w:val="21"/>
          <w:shd w:val="clear" w:color="auto" w:fill="FAFAFA"/>
        </w:rPr>
        <w:t xml:space="preserve"> message peek</w:t>
      </w:r>
      <w:r>
        <w:rPr>
          <w:rStyle w:val="hljs-parameter"/>
          <w:rFonts w:ascii="Consolas" w:hAnsi="Consolas"/>
          <w:color w:val="007D9A"/>
          <w:sz w:val="21"/>
          <w:szCs w:val="21"/>
          <w:shd w:val="clear" w:color="auto" w:fill="FAFAFA"/>
        </w:rPr>
        <w:t xml:space="preserve"> --queue-name</w:t>
      </w:r>
      <w:r>
        <w:rPr>
          <w:rFonts w:ascii="Consolas" w:hAnsi="Consolas"/>
          <w:color w:val="171717"/>
          <w:sz w:val="21"/>
          <w:szCs w:val="21"/>
          <w:shd w:val="clear" w:color="auto" w:fill="FAFAFA"/>
        </w:rPr>
        <w:t xml:space="preserve"> </w:t>
      </w:r>
      <w:proofErr w:type="spellStart"/>
      <w:r>
        <w:rPr>
          <w:rFonts w:ascii="Consolas" w:hAnsi="Consolas"/>
          <w:color w:val="171717"/>
          <w:sz w:val="21"/>
          <w:szCs w:val="21"/>
          <w:shd w:val="clear" w:color="auto" w:fill="FAFAFA"/>
        </w:rPr>
        <w:t>newsqueue</w:t>
      </w:r>
      <w:proofErr w:type="spellEnd"/>
      <w:r>
        <w:rPr>
          <w:rStyle w:val="hljs-parameter"/>
          <w:rFonts w:ascii="Consolas" w:hAnsi="Consolas"/>
          <w:color w:val="007D9A"/>
          <w:sz w:val="21"/>
          <w:szCs w:val="21"/>
          <w:shd w:val="clear" w:color="auto" w:fill="FAFAFA"/>
        </w:rPr>
        <w:t xml:space="preserve"> --connection-string</w:t>
      </w:r>
      <w:r>
        <w:rPr>
          <w:rFonts w:ascii="Consolas" w:hAnsi="Consolas"/>
          <w:color w:val="171717"/>
          <w:sz w:val="21"/>
          <w:szCs w:val="21"/>
          <w:shd w:val="clear" w:color="auto" w:fill="FAFAFA"/>
        </w:rPr>
        <w:t xml:space="preserve"> </w:t>
      </w:r>
      <w:r>
        <w:rPr>
          <w:rStyle w:val="hljs-string"/>
          <w:rFonts w:ascii="Consolas" w:hAnsi="Consolas"/>
          <w:color w:val="A31515"/>
          <w:sz w:val="21"/>
          <w:szCs w:val="21"/>
          <w:shd w:val="clear" w:color="auto" w:fill="FAFAFA"/>
        </w:rPr>
        <w:t>"&lt;connection-string&gt;"</w:t>
      </w:r>
    </w:p>
    <w:p w14:paraId="04A74F65" w14:textId="219D7EFB" w:rsidR="003814E7" w:rsidRDefault="003814E7" w:rsidP="003814E7">
      <w:pPr>
        <w:shd w:val="clear" w:color="auto" w:fill="FFFFFF"/>
        <w:spacing w:after="0" w:line="240" w:lineRule="auto"/>
        <w:rPr>
          <w:rStyle w:val="hljs-string"/>
          <w:rFonts w:ascii="Consolas" w:hAnsi="Consolas"/>
          <w:color w:val="A31515"/>
          <w:sz w:val="21"/>
          <w:szCs w:val="21"/>
          <w:shd w:val="clear" w:color="auto" w:fill="FAFAFA"/>
        </w:rPr>
      </w:pPr>
    </w:p>
    <w:p w14:paraId="321D19E2" w14:textId="2176BD82" w:rsidR="003814E7" w:rsidRDefault="003814E7" w:rsidP="003814E7">
      <w:pPr>
        <w:shd w:val="clear" w:color="auto" w:fill="FFFFFF"/>
        <w:spacing w:after="0" w:line="240" w:lineRule="auto"/>
        <w:rPr>
          <w:rStyle w:val="hljs-string"/>
          <w:rFonts w:ascii="Consolas" w:hAnsi="Consolas"/>
          <w:color w:val="A31515"/>
          <w:sz w:val="21"/>
          <w:szCs w:val="21"/>
          <w:shd w:val="clear" w:color="auto" w:fill="FAFAFA"/>
        </w:rPr>
      </w:pPr>
    </w:p>
    <w:p w14:paraId="31C4D9A9" w14:textId="77777777" w:rsidR="003814E7" w:rsidRPr="003814E7" w:rsidRDefault="003814E7" w:rsidP="003814E7">
      <w:pPr>
        <w:shd w:val="clear" w:color="auto" w:fill="FFFFFF"/>
        <w:spacing w:after="0" w:line="240" w:lineRule="auto"/>
        <w:outlineLvl w:val="0"/>
        <w:rPr>
          <w:rFonts w:ascii="Segoe UI" w:eastAsia="Times New Roman" w:hAnsi="Segoe UI" w:cs="Segoe UI"/>
          <w:b/>
          <w:bCs/>
          <w:color w:val="171717"/>
          <w:kern w:val="36"/>
          <w:sz w:val="48"/>
          <w:szCs w:val="48"/>
        </w:rPr>
      </w:pPr>
      <w:r w:rsidRPr="003814E7">
        <w:rPr>
          <w:rFonts w:ascii="Segoe UI" w:eastAsia="Times New Roman" w:hAnsi="Segoe UI" w:cs="Segoe UI"/>
          <w:b/>
          <w:bCs/>
          <w:color w:val="171717"/>
          <w:kern w:val="36"/>
          <w:sz w:val="48"/>
          <w:szCs w:val="48"/>
        </w:rPr>
        <w:t xml:space="preserve">Retrieve a message from the </w:t>
      </w:r>
      <w:proofErr w:type="gramStart"/>
      <w:r w:rsidRPr="003814E7">
        <w:rPr>
          <w:rFonts w:ascii="Segoe UI" w:eastAsia="Times New Roman" w:hAnsi="Segoe UI" w:cs="Segoe UI"/>
          <w:b/>
          <w:bCs/>
          <w:color w:val="171717"/>
          <w:kern w:val="36"/>
          <w:sz w:val="48"/>
          <w:szCs w:val="48"/>
        </w:rPr>
        <w:t>queue</w:t>
      </w:r>
      <w:proofErr w:type="gramEnd"/>
    </w:p>
    <w:p w14:paraId="36C8F4BF" w14:textId="56620519" w:rsidR="003814E7" w:rsidRDefault="003814E7" w:rsidP="003814E7">
      <w:pPr>
        <w:shd w:val="clear" w:color="auto" w:fill="FFFFFF"/>
        <w:spacing w:after="0" w:line="240" w:lineRule="auto"/>
        <w:rPr>
          <w:rStyle w:val="hljs-string"/>
          <w:rFonts w:ascii="Consolas" w:hAnsi="Consolas"/>
          <w:color w:val="A31515"/>
          <w:sz w:val="21"/>
          <w:szCs w:val="21"/>
          <w:shd w:val="clear" w:color="auto" w:fill="FAFAFA"/>
        </w:rPr>
      </w:pPr>
    </w:p>
    <w:p w14:paraId="75110FC2"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0101FD"/>
          <w:sz w:val="21"/>
          <w:szCs w:val="21"/>
          <w:shd w:val="clear" w:color="auto" w:fill="FAFAFA"/>
        </w:rPr>
        <w:t>static</w:t>
      </w: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async</w:t>
      </w:r>
      <w:r w:rsidRPr="003814E7">
        <w:rPr>
          <w:rFonts w:ascii="Consolas" w:eastAsia="Times New Roman" w:hAnsi="Consolas" w:cs="Times New Roman"/>
          <w:color w:val="171717"/>
          <w:sz w:val="21"/>
          <w:szCs w:val="21"/>
          <w:shd w:val="clear" w:color="auto" w:fill="FAFAFA"/>
        </w:rPr>
        <w:t xml:space="preserve"> Task&lt;</w:t>
      </w:r>
      <w:r w:rsidRPr="003814E7">
        <w:rPr>
          <w:rFonts w:ascii="Consolas" w:eastAsia="Times New Roman" w:hAnsi="Consolas" w:cs="Times New Roman"/>
          <w:color w:val="0101FD"/>
          <w:sz w:val="21"/>
          <w:szCs w:val="21"/>
          <w:shd w:val="clear" w:color="auto" w:fill="FAFAFA"/>
        </w:rPr>
        <w:t>string</w:t>
      </w:r>
      <w:r w:rsidRPr="003814E7">
        <w:rPr>
          <w:rFonts w:ascii="Consolas" w:eastAsia="Times New Roman" w:hAnsi="Consolas" w:cs="Times New Roman"/>
          <w:color w:val="171717"/>
          <w:sz w:val="21"/>
          <w:szCs w:val="21"/>
          <w:shd w:val="clear" w:color="auto" w:fill="FAFAFA"/>
        </w:rPr>
        <w:t xml:space="preserve">&gt; </w:t>
      </w:r>
      <w:proofErr w:type="spellStart"/>
      <w:proofErr w:type="gramStart"/>
      <w:r w:rsidRPr="003814E7">
        <w:rPr>
          <w:rFonts w:ascii="Consolas" w:eastAsia="Times New Roman" w:hAnsi="Consolas" w:cs="Times New Roman"/>
          <w:color w:val="007D9A"/>
          <w:sz w:val="21"/>
          <w:szCs w:val="21"/>
          <w:shd w:val="clear" w:color="auto" w:fill="FAFAFA"/>
        </w:rPr>
        <w:t>ReceiveArticleAsync</w:t>
      </w:r>
      <w:proofErr w:type="spellEnd"/>
      <w:r w:rsidRPr="003814E7">
        <w:rPr>
          <w:rFonts w:ascii="Consolas" w:eastAsia="Times New Roman" w:hAnsi="Consolas" w:cs="Times New Roman"/>
          <w:color w:val="171717"/>
          <w:sz w:val="21"/>
          <w:szCs w:val="21"/>
          <w:shd w:val="clear" w:color="auto" w:fill="FAFAFA"/>
        </w:rPr>
        <w:t>(</w:t>
      </w:r>
      <w:proofErr w:type="gramEnd"/>
      <w:r w:rsidRPr="003814E7">
        <w:rPr>
          <w:rFonts w:ascii="Consolas" w:eastAsia="Times New Roman" w:hAnsi="Consolas" w:cs="Times New Roman"/>
          <w:color w:val="171717"/>
          <w:sz w:val="21"/>
          <w:szCs w:val="21"/>
          <w:shd w:val="clear" w:color="auto" w:fill="FAFAFA"/>
        </w:rPr>
        <w:t>)</w:t>
      </w:r>
    </w:p>
    <w:p w14:paraId="2A96823C"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6B0EFBE8"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w:t>
      </w:r>
      <w:proofErr w:type="spellEnd"/>
      <w:r w:rsidRPr="003814E7">
        <w:rPr>
          <w:rFonts w:ascii="Consolas" w:eastAsia="Times New Roman" w:hAnsi="Consolas" w:cs="Times New Roman"/>
          <w:color w:val="171717"/>
          <w:sz w:val="21"/>
          <w:szCs w:val="21"/>
          <w:shd w:val="clear" w:color="auto" w:fill="FAFAFA"/>
        </w:rPr>
        <w:t xml:space="preserve"> queue = </w:t>
      </w:r>
      <w:proofErr w:type="spellStart"/>
      <w:proofErr w:type="gramStart"/>
      <w:r w:rsidRPr="003814E7">
        <w:rPr>
          <w:rFonts w:ascii="Consolas" w:eastAsia="Times New Roman" w:hAnsi="Consolas" w:cs="Times New Roman"/>
          <w:color w:val="171717"/>
          <w:sz w:val="21"/>
          <w:szCs w:val="21"/>
          <w:shd w:val="clear" w:color="auto" w:fill="FAFAFA"/>
        </w:rPr>
        <w:t>GetQueue</w:t>
      </w:r>
      <w:proofErr w:type="spellEnd"/>
      <w:r w:rsidRPr="003814E7">
        <w:rPr>
          <w:rFonts w:ascii="Consolas" w:eastAsia="Times New Roman" w:hAnsi="Consolas" w:cs="Times New Roman"/>
          <w:color w:val="171717"/>
          <w:sz w:val="21"/>
          <w:szCs w:val="21"/>
          <w:shd w:val="clear" w:color="auto" w:fill="FAFAFA"/>
        </w:rPr>
        <w:t>(</w:t>
      </w:r>
      <w:proofErr w:type="gramEnd"/>
      <w:r w:rsidRPr="003814E7">
        <w:rPr>
          <w:rFonts w:ascii="Consolas" w:eastAsia="Times New Roman" w:hAnsi="Consolas" w:cs="Times New Roman"/>
          <w:color w:val="171717"/>
          <w:sz w:val="21"/>
          <w:szCs w:val="21"/>
          <w:shd w:val="clear" w:color="auto" w:fill="FAFAFA"/>
        </w:rPr>
        <w:t>);</w:t>
      </w:r>
    </w:p>
    <w:p w14:paraId="38E2D164"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bool</w:t>
      </w:r>
      <w:r w:rsidRPr="003814E7">
        <w:rPr>
          <w:rFonts w:ascii="Consolas" w:eastAsia="Times New Roman" w:hAnsi="Consolas" w:cs="Times New Roman"/>
          <w:color w:val="171717"/>
          <w:sz w:val="21"/>
          <w:szCs w:val="21"/>
          <w:shd w:val="clear" w:color="auto" w:fill="FAFAFA"/>
        </w:rPr>
        <w:t xml:space="preserve"> exists = </w:t>
      </w:r>
      <w:r w:rsidRPr="003814E7">
        <w:rPr>
          <w:rFonts w:ascii="Consolas" w:eastAsia="Times New Roman" w:hAnsi="Consolas" w:cs="Times New Roman"/>
          <w:color w:val="0101FD"/>
          <w:sz w:val="21"/>
          <w:szCs w:val="21"/>
          <w:shd w:val="clear" w:color="auto" w:fill="FAFAFA"/>
        </w:rPr>
        <w:t>await</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queue.ExistsAsync</w:t>
      </w:r>
      <w:proofErr w:type="spellEnd"/>
      <w:proofErr w:type="gramEnd"/>
      <w:r w:rsidRPr="003814E7">
        <w:rPr>
          <w:rFonts w:ascii="Consolas" w:eastAsia="Times New Roman" w:hAnsi="Consolas" w:cs="Times New Roman"/>
          <w:color w:val="171717"/>
          <w:sz w:val="21"/>
          <w:szCs w:val="21"/>
          <w:shd w:val="clear" w:color="auto" w:fill="FAFAFA"/>
        </w:rPr>
        <w:t>();</w:t>
      </w:r>
    </w:p>
    <w:p w14:paraId="7087C88F"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if</w:t>
      </w:r>
      <w:r w:rsidRPr="003814E7">
        <w:rPr>
          <w:rFonts w:ascii="Consolas" w:eastAsia="Times New Roman" w:hAnsi="Consolas" w:cs="Times New Roman"/>
          <w:color w:val="171717"/>
          <w:sz w:val="21"/>
          <w:szCs w:val="21"/>
          <w:shd w:val="clear" w:color="auto" w:fill="FAFAFA"/>
        </w:rPr>
        <w:t xml:space="preserve"> (exists)</w:t>
      </w:r>
    </w:p>
    <w:p w14:paraId="242610FC"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636650E9"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CloudQueueMessage</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retrievedArticle</w:t>
      </w:r>
      <w:proofErr w:type="spellEnd"/>
      <w:r w:rsidRPr="003814E7">
        <w:rPr>
          <w:rFonts w:ascii="Consolas" w:eastAsia="Times New Roman" w:hAnsi="Consolas" w:cs="Times New Roman"/>
          <w:color w:val="171717"/>
          <w:sz w:val="21"/>
          <w:szCs w:val="21"/>
          <w:shd w:val="clear" w:color="auto" w:fill="FAFAFA"/>
        </w:rPr>
        <w:t xml:space="preserve"> = </w:t>
      </w:r>
      <w:r w:rsidRPr="003814E7">
        <w:rPr>
          <w:rFonts w:ascii="Consolas" w:eastAsia="Times New Roman" w:hAnsi="Consolas" w:cs="Times New Roman"/>
          <w:color w:val="0101FD"/>
          <w:sz w:val="21"/>
          <w:szCs w:val="21"/>
          <w:shd w:val="clear" w:color="auto" w:fill="FAFAFA"/>
        </w:rPr>
        <w:t>await</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queue.GetMessageAsync</w:t>
      </w:r>
      <w:proofErr w:type="spellEnd"/>
      <w:proofErr w:type="gramEnd"/>
      <w:r w:rsidRPr="003814E7">
        <w:rPr>
          <w:rFonts w:ascii="Consolas" w:eastAsia="Times New Roman" w:hAnsi="Consolas" w:cs="Times New Roman"/>
          <w:color w:val="171717"/>
          <w:sz w:val="21"/>
          <w:szCs w:val="21"/>
          <w:shd w:val="clear" w:color="auto" w:fill="FAFAFA"/>
        </w:rPr>
        <w:t>();</w:t>
      </w:r>
    </w:p>
    <w:p w14:paraId="673AF1C7"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if</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retrievedArticle</w:t>
      </w:r>
      <w:proofErr w:type="spellEnd"/>
      <w:r w:rsidRPr="003814E7">
        <w:rPr>
          <w:rFonts w:ascii="Consolas" w:eastAsia="Times New Roman" w:hAnsi="Consolas" w:cs="Times New Roman"/>
          <w:color w:val="171717"/>
          <w:sz w:val="21"/>
          <w:szCs w:val="21"/>
          <w:shd w:val="clear" w:color="auto" w:fill="FAFAFA"/>
        </w:rPr>
        <w:t xml:space="preserve"> !</w:t>
      </w:r>
      <w:proofErr w:type="gramEnd"/>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7704A"/>
          <w:sz w:val="21"/>
          <w:szCs w:val="21"/>
          <w:shd w:val="clear" w:color="auto" w:fill="FAFAFA"/>
        </w:rPr>
        <w:t>null</w:t>
      </w:r>
      <w:r w:rsidRPr="003814E7">
        <w:rPr>
          <w:rFonts w:ascii="Consolas" w:eastAsia="Times New Roman" w:hAnsi="Consolas" w:cs="Times New Roman"/>
          <w:color w:val="171717"/>
          <w:sz w:val="21"/>
          <w:szCs w:val="21"/>
          <w:shd w:val="clear" w:color="auto" w:fill="FAFAFA"/>
        </w:rPr>
        <w:t>)</w:t>
      </w:r>
    </w:p>
    <w:p w14:paraId="5B5A5827"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33F4A97C"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string</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newsMessage</w:t>
      </w:r>
      <w:proofErr w:type="spellEnd"/>
      <w:r w:rsidRPr="003814E7">
        <w:rPr>
          <w:rFonts w:ascii="Consolas" w:eastAsia="Times New Roman" w:hAnsi="Consolas" w:cs="Times New Roman"/>
          <w:color w:val="171717"/>
          <w:sz w:val="21"/>
          <w:szCs w:val="21"/>
          <w:shd w:val="clear" w:color="auto" w:fill="FAFAFA"/>
        </w:rPr>
        <w:t xml:space="preserve"> = </w:t>
      </w:r>
      <w:proofErr w:type="spellStart"/>
      <w:r w:rsidRPr="003814E7">
        <w:rPr>
          <w:rFonts w:ascii="Consolas" w:eastAsia="Times New Roman" w:hAnsi="Consolas" w:cs="Times New Roman"/>
          <w:color w:val="171717"/>
          <w:sz w:val="21"/>
          <w:szCs w:val="21"/>
          <w:shd w:val="clear" w:color="auto" w:fill="FAFAFA"/>
        </w:rPr>
        <w:t>retrievedArticle.</w:t>
      </w:r>
      <w:proofErr w:type="gramStart"/>
      <w:r w:rsidRPr="003814E7">
        <w:rPr>
          <w:rFonts w:ascii="Consolas" w:eastAsia="Times New Roman" w:hAnsi="Consolas" w:cs="Times New Roman"/>
          <w:color w:val="171717"/>
          <w:sz w:val="21"/>
          <w:szCs w:val="21"/>
          <w:shd w:val="clear" w:color="auto" w:fill="FAFAFA"/>
        </w:rPr>
        <w:t>AsString</w:t>
      </w:r>
      <w:proofErr w:type="spellEnd"/>
      <w:r w:rsidRPr="003814E7">
        <w:rPr>
          <w:rFonts w:ascii="Consolas" w:eastAsia="Times New Roman" w:hAnsi="Consolas" w:cs="Times New Roman"/>
          <w:color w:val="171717"/>
          <w:sz w:val="21"/>
          <w:szCs w:val="21"/>
          <w:shd w:val="clear" w:color="auto" w:fill="FAFAFA"/>
        </w:rPr>
        <w:t>;</w:t>
      </w:r>
      <w:proofErr w:type="gramEnd"/>
    </w:p>
    <w:p w14:paraId="4C16C14E"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await</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queue.DeleteMessageAsync</w:t>
      </w:r>
      <w:proofErr w:type="spellEnd"/>
      <w:proofErr w:type="gramEnd"/>
      <w:r w:rsidRPr="003814E7">
        <w:rPr>
          <w:rFonts w:ascii="Consolas" w:eastAsia="Times New Roman" w:hAnsi="Consolas" w:cs="Times New Roman"/>
          <w:color w:val="171717"/>
          <w:sz w:val="21"/>
          <w:szCs w:val="21"/>
          <w:shd w:val="clear" w:color="auto" w:fill="FAFAFA"/>
        </w:rPr>
        <w:t>(</w:t>
      </w:r>
      <w:proofErr w:type="spellStart"/>
      <w:r w:rsidRPr="003814E7">
        <w:rPr>
          <w:rFonts w:ascii="Consolas" w:eastAsia="Times New Roman" w:hAnsi="Consolas" w:cs="Times New Roman"/>
          <w:color w:val="171717"/>
          <w:sz w:val="21"/>
          <w:szCs w:val="21"/>
          <w:shd w:val="clear" w:color="auto" w:fill="FAFAFA"/>
        </w:rPr>
        <w:t>retrievedArticle</w:t>
      </w:r>
      <w:proofErr w:type="spellEnd"/>
      <w:r w:rsidRPr="003814E7">
        <w:rPr>
          <w:rFonts w:ascii="Consolas" w:eastAsia="Times New Roman" w:hAnsi="Consolas" w:cs="Times New Roman"/>
          <w:color w:val="171717"/>
          <w:sz w:val="21"/>
          <w:szCs w:val="21"/>
          <w:shd w:val="clear" w:color="auto" w:fill="FAFAFA"/>
        </w:rPr>
        <w:t>);</w:t>
      </w:r>
    </w:p>
    <w:p w14:paraId="20029D36"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return</w:t>
      </w:r>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171717"/>
          <w:sz w:val="21"/>
          <w:szCs w:val="21"/>
          <w:shd w:val="clear" w:color="auto" w:fill="FAFAFA"/>
        </w:rPr>
        <w:t>newsMessage</w:t>
      </w:r>
      <w:proofErr w:type="spellEnd"/>
      <w:r w:rsidRPr="003814E7">
        <w:rPr>
          <w:rFonts w:ascii="Consolas" w:eastAsia="Times New Roman" w:hAnsi="Consolas" w:cs="Times New Roman"/>
          <w:color w:val="171717"/>
          <w:sz w:val="21"/>
          <w:szCs w:val="21"/>
          <w:shd w:val="clear" w:color="auto" w:fill="FAFAFA"/>
        </w:rPr>
        <w:t>;</w:t>
      </w:r>
      <w:proofErr w:type="gramEnd"/>
    </w:p>
    <w:p w14:paraId="1F55EC39"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3E5404C0"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
    <w:p w14:paraId="3846FC83"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p>
    <w:p w14:paraId="1652015D"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return</w:t>
      </w: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A31515"/>
          <w:sz w:val="21"/>
          <w:szCs w:val="21"/>
          <w:shd w:val="clear" w:color="auto" w:fill="FAFAFA"/>
        </w:rPr>
        <w:t>"&lt;queue empty or not created&gt;</w:t>
      </w:r>
      <w:proofErr w:type="gramStart"/>
      <w:r w:rsidRPr="003814E7">
        <w:rPr>
          <w:rFonts w:ascii="Consolas" w:eastAsia="Times New Roman" w:hAnsi="Consolas" w:cs="Times New Roman"/>
          <w:color w:val="A31515"/>
          <w:sz w:val="21"/>
          <w:szCs w:val="21"/>
          <w:shd w:val="clear" w:color="auto" w:fill="FAFAFA"/>
        </w:rPr>
        <w:t>"</w:t>
      </w:r>
      <w:r w:rsidRPr="003814E7">
        <w:rPr>
          <w:rFonts w:ascii="Consolas" w:eastAsia="Times New Roman" w:hAnsi="Consolas" w:cs="Times New Roman"/>
          <w:color w:val="171717"/>
          <w:sz w:val="21"/>
          <w:szCs w:val="21"/>
          <w:shd w:val="clear" w:color="auto" w:fill="FAFAFA"/>
        </w:rPr>
        <w:t>;</w:t>
      </w:r>
      <w:proofErr w:type="gramEnd"/>
    </w:p>
    <w:p w14:paraId="096A7564" w14:textId="630B031B" w:rsidR="003814E7" w:rsidRPr="003814E7" w:rsidRDefault="003814E7" w:rsidP="003814E7">
      <w:pPr>
        <w:shd w:val="clear" w:color="auto" w:fill="FFFFFF"/>
        <w:spacing w:after="0" w:line="240" w:lineRule="auto"/>
        <w:rPr>
          <w:rFonts w:ascii="Consolas" w:hAnsi="Consolas"/>
          <w:color w:val="A31515"/>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0BE7C06A" w14:textId="54CD578E" w:rsidR="00FE6E39" w:rsidRDefault="00FE6E39" w:rsidP="00FE6E39">
      <w:pPr>
        <w:shd w:val="clear" w:color="auto" w:fill="FFFFFF"/>
        <w:spacing w:after="0" w:line="240" w:lineRule="auto"/>
        <w:rPr>
          <w:rFonts w:ascii="Consolas" w:eastAsia="Times New Roman" w:hAnsi="Consolas" w:cs="Times New Roman"/>
          <w:color w:val="171717"/>
          <w:sz w:val="21"/>
          <w:szCs w:val="21"/>
          <w:shd w:val="clear" w:color="auto" w:fill="FAFAFA"/>
        </w:rPr>
      </w:pPr>
    </w:p>
    <w:p w14:paraId="65955098"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0101FD"/>
          <w:sz w:val="21"/>
          <w:szCs w:val="21"/>
          <w:shd w:val="clear" w:color="auto" w:fill="FAFAFA"/>
        </w:rPr>
        <w:t>static</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w:t>
      </w:r>
      <w:proofErr w:type="spellEnd"/>
      <w:r w:rsidRPr="003814E7">
        <w:rPr>
          <w:rFonts w:ascii="Consolas" w:eastAsia="Times New Roman" w:hAnsi="Consolas" w:cs="Times New Roman"/>
          <w:color w:val="171717"/>
          <w:sz w:val="21"/>
          <w:szCs w:val="21"/>
          <w:shd w:val="clear" w:color="auto" w:fill="FAFAFA"/>
        </w:rPr>
        <w:t xml:space="preserve"> </w:t>
      </w:r>
      <w:proofErr w:type="spellStart"/>
      <w:proofErr w:type="gramStart"/>
      <w:r w:rsidRPr="003814E7">
        <w:rPr>
          <w:rFonts w:ascii="Consolas" w:eastAsia="Times New Roman" w:hAnsi="Consolas" w:cs="Times New Roman"/>
          <w:color w:val="007D9A"/>
          <w:sz w:val="21"/>
          <w:szCs w:val="21"/>
          <w:shd w:val="clear" w:color="auto" w:fill="FAFAFA"/>
        </w:rPr>
        <w:t>GetQueue</w:t>
      </w:r>
      <w:proofErr w:type="spellEnd"/>
      <w:r w:rsidRPr="003814E7">
        <w:rPr>
          <w:rFonts w:ascii="Consolas" w:eastAsia="Times New Roman" w:hAnsi="Consolas" w:cs="Times New Roman"/>
          <w:color w:val="171717"/>
          <w:sz w:val="21"/>
          <w:szCs w:val="21"/>
          <w:shd w:val="clear" w:color="auto" w:fill="FAFAFA"/>
        </w:rPr>
        <w:t>(</w:t>
      </w:r>
      <w:proofErr w:type="gramEnd"/>
      <w:r w:rsidRPr="003814E7">
        <w:rPr>
          <w:rFonts w:ascii="Consolas" w:eastAsia="Times New Roman" w:hAnsi="Consolas" w:cs="Times New Roman"/>
          <w:color w:val="171717"/>
          <w:sz w:val="21"/>
          <w:szCs w:val="21"/>
          <w:shd w:val="clear" w:color="auto" w:fill="FAFAFA"/>
        </w:rPr>
        <w:t>)</w:t>
      </w:r>
    </w:p>
    <w:p w14:paraId="2C41CD4F"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736E0D5D"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CloudStorageAccount</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storageAccount</w:t>
      </w:r>
      <w:proofErr w:type="spellEnd"/>
      <w:r w:rsidRPr="003814E7">
        <w:rPr>
          <w:rFonts w:ascii="Consolas" w:eastAsia="Times New Roman" w:hAnsi="Consolas" w:cs="Times New Roman"/>
          <w:color w:val="171717"/>
          <w:sz w:val="21"/>
          <w:szCs w:val="21"/>
          <w:shd w:val="clear" w:color="auto" w:fill="FAFAFA"/>
        </w:rPr>
        <w:t xml:space="preserve"> = </w:t>
      </w:r>
      <w:proofErr w:type="spellStart"/>
      <w:r w:rsidRPr="003814E7">
        <w:rPr>
          <w:rFonts w:ascii="Consolas" w:eastAsia="Times New Roman" w:hAnsi="Consolas" w:cs="Times New Roman"/>
          <w:color w:val="171717"/>
          <w:sz w:val="21"/>
          <w:szCs w:val="21"/>
          <w:shd w:val="clear" w:color="auto" w:fill="FAFAFA"/>
        </w:rPr>
        <w:t>CloudStorageAccount.Parse</w:t>
      </w:r>
      <w:proofErr w:type="spellEnd"/>
      <w:r w:rsidRPr="003814E7">
        <w:rPr>
          <w:rFonts w:ascii="Consolas" w:eastAsia="Times New Roman" w:hAnsi="Consolas" w:cs="Times New Roman"/>
          <w:color w:val="171717"/>
          <w:sz w:val="21"/>
          <w:szCs w:val="21"/>
          <w:shd w:val="clear" w:color="auto" w:fill="FAFAFA"/>
        </w:rPr>
        <w:t>(</w:t>
      </w:r>
      <w:proofErr w:type="spellStart"/>
      <w:r w:rsidRPr="003814E7">
        <w:rPr>
          <w:rFonts w:ascii="Consolas" w:eastAsia="Times New Roman" w:hAnsi="Consolas" w:cs="Times New Roman"/>
          <w:color w:val="171717"/>
          <w:sz w:val="21"/>
          <w:szCs w:val="21"/>
          <w:shd w:val="clear" w:color="auto" w:fill="FAFAFA"/>
        </w:rPr>
        <w:t>ConnectionString</w:t>
      </w:r>
      <w:proofErr w:type="spellEnd"/>
      <w:proofErr w:type="gramStart"/>
      <w:r w:rsidRPr="003814E7">
        <w:rPr>
          <w:rFonts w:ascii="Consolas" w:eastAsia="Times New Roman" w:hAnsi="Consolas" w:cs="Times New Roman"/>
          <w:color w:val="171717"/>
          <w:sz w:val="21"/>
          <w:szCs w:val="21"/>
          <w:shd w:val="clear" w:color="auto" w:fill="FAFAFA"/>
        </w:rPr>
        <w:t>);</w:t>
      </w:r>
      <w:proofErr w:type="gramEnd"/>
    </w:p>
    <w:p w14:paraId="6003956E"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p>
    <w:p w14:paraId="0488857D"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CloudQueueClient</w:t>
      </w:r>
      <w:proofErr w:type="spellEnd"/>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queueClient</w:t>
      </w:r>
      <w:proofErr w:type="spellEnd"/>
      <w:r w:rsidRPr="003814E7">
        <w:rPr>
          <w:rFonts w:ascii="Consolas" w:eastAsia="Times New Roman" w:hAnsi="Consolas" w:cs="Times New Roman"/>
          <w:color w:val="171717"/>
          <w:sz w:val="21"/>
          <w:szCs w:val="21"/>
          <w:shd w:val="clear" w:color="auto" w:fill="FAFAFA"/>
        </w:rPr>
        <w:t xml:space="preserve"> = </w:t>
      </w:r>
      <w:proofErr w:type="spellStart"/>
      <w:r w:rsidRPr="003814E7">
        <w:rPr>
          <w:rFonts w:ascii="Consolas" w:eastAsia="Times New Roman" w:hAnsi="Consolas" w:cs="Times New Roman"/>
          <w:color w:val="171717"/>
          <w:sz w:val="21"/>
          <w:szCs w:val="21"/>
          <w:shd w:val="clear" w:color="auto" w:fill="FAFAFA"/>
        </w:rPr>
        <w:t>storageAccount.CreateCloudQueueClient</w:t>
      </w:r>
      <w:proofErr w:type="spellEnd"/>
      <w:r w:rsidRPr="003814E7">
        <w:rPr>
          <w:rFonts w:ascii="Consolas" w:eastAsia="Times New Roman" w:hAnsi="Consolas" w:cs="Times New Roman"/>
          <w:color w:val="171717"/>
          <w:sz w:val="21"/>
          <w:szCs w:val="21"/>
          <w:shd w:val="clear" w:color="auto" w:fill="FAFAFA"/>
        </w:rPr>
        <w:t>(</w:t>
      </w:r>
      <w:proofErr w:type="gramStart"/>
      <w:r w:rsidRPr="003814E7">
        <w:rPr>
          <w:rFonts w:ascii="Consolas" w:eastAsia="Times New Roman" w:hAnsi="Consolas" w:cs="Times New Roman"/>
          <w:color w:val="171717"/>
          <w:sz w:val="21"/>
          <w:szCs w:val="21"/>
          <w:shd w:val="clear" w:color="auto" w:fill="FAFAFA"/>
        </w:rPr>
        <w:t>);</w:t>
      </w:r>
      <w:proofErr w:type="gramEnd"/>
    </w:p>
    <w:p w14:paraId="0475CECD" w14:textId="77777777" w:rsidR="003814E7" w:rsidRPr="003814E7" w:rsidRDefault="003814E7" w:rsidP="003814E7">
      <w:pPr>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 xml:space="preserve">    </w:t>
      </w:r>
      <w:r w:rsidRPr="003814E7">
        <w:rPr>
          <w:rFonts w:ascii="Consolas" w:eastAsia="Times New Roman" w:hAnsi="Consolas" w:cs="Times New Roman"/>
          <w:color w:val="0101FD"/>
          <w:sz w:val="21"/>
          <w:szCs w:val="21"/>
          <w:shd w:val="clear" w:color="auto" w:fill="FAFAFA"/>
        </w:rPr>
        <w:t>return</w:t>
      </w:r>
      <w:r w:rsidRPr="003814E7">
        <w:rPr>
          <w:rFonts w:ascii="Consolas" w:eastAsia="Times New Roman" w:hAnsi="Consolas" w:cs="Times New Roman"/>
          <w:color w:val="171717"/>
          <w:sz w:val="21"/>
          <w:szCs w:val="21"/>
          <w:shd w:val="clear" w:color="auto" w:fill="FAFAFA"/>
        </w:rPr>
        <w:t xml:space="preserve"> </w:t>
      </w:r>
      <w:proofErr w:type="spellStart"/>
      <w:r w:rsidRPr="003814E7">
        <w:rPr>
          <w:rFonts w:ascii="Consolas" w:eastAsia="Times New Roman" w:hAnsi="Consolas" w:cs="Times New Roman"/>
          <w:color w:val="171717"/>
          <w:sz w:val="21"/>
          <w:szCs w:val="21"/>
          <w:shd w:val="clear" w:color="auto" w:fill="FAFAFA"/>
        </w:rPr>
        <w:t>queueClient.GetQueueReference</w:t>
      </w:r>
      <w:proofErr w:type="spellEnd"/>
      <w:r w:rsidRPr="003814E7">
        <w:rPr>
          <w:rFonts w:ascii="Consolas" w:eastAsia="Times New Roman" w:hAnsi="Consolas" w:cs="Times New Roman"/>
          <w:color w:val="171717"/>
          <w:sz w:val="21"/>
          <w:szCs w:val="21"/>
          <w:shd w:val="clear" w:color="auto" w:fill="FAFAFA"/>
        </w:rPr>
        <w:t>(</w:t>
      </w:r>
      <w:r w:rsidRPr="003814E7">
        <w:rPr>
          <w:rFonts w:ascii="Consolas" w:eastAsia="Times New Roman" w:hAnsi="Consolas" w:cs="Times New Roman"/>
          <w:color w:val="A31515"/>
          <w:sz w:val="21"/>
          <w:szCs w:val="21"/>
          <w:shd w:val="clear" w:color="auto" w:fill="FAFAFA"/>
        </w:rPr>
        <w:t>"</w:t>
      </w:r>
      <w:proofErr w:type="spellStart"/>
      <w:r w:rsidRPr="003814E7">
        <w:rPr>
          <w:rFonts w:ascii="Consolas" w:eastAsia="Times New Roman" w:hAnsi="Consolas" w:cs="Times New Roman"/>
          <w:color w:val="A31515"/>
          <w:sz w:val="21"/>
          <w:szCs w:val="21"/>
          <w:shd w:val="clear" w:color="auto" w:fill="FAFAFA"/>
        </w:rPr>
        <w:t>newsqueue</w:t>
      </w:r>
      <w:proofErr w:type="spellEnd"/>
      <w:r w:rsidRPr="003814E7">
        <w:rPr>
          <w:rFonts w:ascii="Consolas" w:eastAsia="Times New Roman" w:hAnsi="Consolas" w:cs="Times New Roman"/>
          <w:color w:val="A31515"/>
          <w:sz w:val="21"/>
          <w:szCs w:val="21"/>
          <w:shd w:val="clear" w:color="auto" w:fill="FAFAFA"/>
        </w:rPr>
        <w:t>"</w:t>
      </w:r>
      <w:proofErr w:type="gramStart"/>
      <w:r w:rsidRPr="003814E7">
        <w:rPr>
          <w:rFonts w:ascii="Consolas" w:eastAsia="Times New Roman" w:hAnsi="Consolas" w:cs="Times New Roman"/>
          <w:color w:val="171717"/>
          <w:sz w:val="21"/>
          <w:szCs w:val="21"/>
          <w:shd w:val="clear" w:color="auto" w:fill="FAFAFA"/>
        </w:rPr>
        <w:t>);</w:t>
      </w:r>
      <w:proofErr w:type="gramEnd"/>
    </w:p>
    <w:p w14:paraId="64A4D380" w14:textId="170C1D59" w:rsidR="00FE6E39" w:rsidRDefault="003814E7" w:rsidP="003814E7">
      <w:pPr>
        <w:shd w:val="clear" w:color="auto" w:fill="FFFFFF"/>
        <w:spacing w:after="0" w:line="240" w:lineRule="auto"/>
        <w:rPr>
          <w:rFonts w:ascii="Consolas" w:eastAsia="Times New Roman" w:hAnsi="Consolas" w:cs="Times New Roman"/>
          <w:color w:val="171717"/>
          <w:sz w:val="21"/>
          <w:szCs w:val="21"/>
          <w:shd w:val="clear" w:color="auto" w:fill="FAFAFA"/>
        </w:rPr>
      </w:pPr>
      <w:r w:rsidRPr="003814E7">
        <w:rPr>
          <w:rFonts w:ascii="Consolas" w:eastAsia="Times New Roman" w:hAnsi="Consolas" w:cs="Times New Roman"/>
          <w:color w:val="171717"/>
          <w:sz w:val="21"/>
          <w:szCs w:val="21"/>
          <w:shd w:val="clear" w:color="auto" w:fill="FAFAFA"/>
        </w:rPr>
        <w:t>}</w:t>
      </w:r>
    </w:p>
    <w:p w14:paraId="46CEAB62" w14:textId="0191B675" w:rsidR="003814E7" w:rsidRDefault="003814E7" w:rsidP="003814E7">
      <w:pPr>
        <w:pBdr>
          <w:bottom w:val="single" w:sz="6" w:space="1" w:color="auto"/>
        </w:pBdr>
        <w:shd w:val="clear" w:color="auto" w:fill="FFFFFF"/>
        <w:spacing w:after="0" w:line="240" w:lineRule="auto"/>
        <w:rPr>
          <w:rFonts w:ascii="Consolas" w:eastAsia="Times New Roman" w:hAnsi="Consolas" w:cs="Times New Roman"/>
          <w:color w:val="171717"/>
          <w:sz w:val="21"/>
          <w:szCs w:val="21"/>
          <w:shd w:val="clear" w:color="auto" w:fill="FAFAFA"/>
        </w:rPr>
      </w:pPr>
    </w:p>
    <w:p w14:paraId="3671B025" w14:textId="427F447F" w:rsidR="003814E7" w:rsidRDefault="003814E7" w:rsidP="003814E7">
      <w:pPr>
        <w:shd w:val="clear" w:color="auto" w:fill="FFFFFF"/>
        <w:spacing w:after="0" w:line="240" w:lineRule="auto"/>
        <w:rPr>
          <w:rFonts w:ascii="Consolas" w:eastAsia="Times New Roman" w:hAnsi="Consolas" w:cs="Times New Roman"/>
          <w:color w:val="171717"/>
          <w:sz w:val="21"/>
          <w:szCs w:val="21"/>
          <w:shd w:val="clear" w:color="auto" w:fill="FAFAFA"/>
        </w:rPr>
      </w:pPr>
    </w:p>
    <w:p w14:paraId="28BB9B54" w14:textId="77777777" w:rsidR="00A25412" w:rsidRPr="00A25412" w:rsidRDefault="00A25412" w:rsidP="00A25412">
      <w:pPr>
        <w:pStyle w:val="Heading1"/>
        <w:shd w:val="clear" w:color="auto" w:fill="FFFFFF"/>
        <w:spacing w:before="0"/>
        <w:rPr>
          <w:rFonts w:ascii="Segoe UI" w:hAnsi="Segoe UI" w:cs="Segoe UI"/>
          <w:b/>
          <w:bCs/>
          <w:color w:val="171717"/>
        </w:rPr>
      </w:pPr>
      <w:r w:rsidRPr="00A25412">
        <w:rPr>
          <w:rFonts w:ascii="Segoe UI" w:hAnsi="Segoe UI" w:cs="Segoe UI"/>
          <w:b/>
          <w:bCs/>
          <w:color w:val="171717"/>
        </w:rPr>
        <w:t>Enable reliable messaging for Big Data applications using Azure Event Hubs</w:t>
      </w:r>
    </w:p>
    <w:p w14:paraId="277399CD" w14:textId="77777777" w:rsidR="003814E7" w:rsidRDefault="003814E7" w:rsidP="003814E7">
      <w:pPr>
        <w:shd w:val="clear" w:color="auto" w:fill="FFFFFF"/>
        <w:spacing w:after="0" w:line="240" w:lineRule="auto"/>
        <w:rPr>
          <w:rFonts w:ascii="Segoe UI" w:hAnsi="Segoe UI" w:cs="Segoe UI"/>
          <w:color w:val="171717"/>
        </w:rPr>
      </w:pPr>
    </w:p>
    <w:p w14:paraId="0F833221" w14:textId="77777777" w:rsidR="00A25412" w:rsidRPr="00A25412" w:rsidRDefault="00A25412" w:rsidP="0079205A">
      <w:pPr>
        <w:numPr>
          <w:ilvl w:val="0"/>
          <w:numId w:val="44"/>
        </w:numPr>
        <w:shd w:val="clear" w:color="auto" w:fill="FFFFFF"/>
        <w:spacing w:after="0" w:line="240" w:lineRule="auto"/>
        <w:ind w:left="1290"/>
        <w:rPr>
          <w:rFonts w:ascii="Segoe UI" w:eastAsia="Times New Roman" w:hAnsi="Segoe UI" w:cs="Segoe UI"/>
          <w:color w:val="171717"/>
          <w:sz w:val="21"/>
          <w:szCs w:val="21"/>
        </w:rPr>
      </w:pPr>
      <w:r w:rsidRPr="00A25412">
        <w:rPr>
          <w:rFonts w:ascii="Segoe UI" w:eastAsia="Times New Roman" w:hAnsi="Segoe UI" w:cs="Segoe UI"/>
          <w:color w:val="171717"/>
          <w:sz w:val="21"/>
          <w:szCs w:val="21"/>
        </w:rPr>
        <w:t xml:space="preserve">Create an Event Hub using the Azure </w:t>
      </w:r>
      <w:proofErr w:type="gramStart"/>
      <w:r w:rsidRPr="00A25412">
        <w:rPr>
          <w:rFonts w:ascii="Segoe UI" w:eastAsia="Times New Roman" w:hAnsi="Segoe UI" w:cs="Segoe UI"/>
          <w:color w:val="171717"/>
          <w:sz w:val="21"/>
          <w:szCs w:val="21"/>
        </w:rPr>
        <w:t>CLI</w:t>
      </w:r>
      <w:proofErr w:type="gramEnd"/>
    </w:p>
    <w:p w14:paraId="3726DC21" w14:textId="77777777" w:rsidR="00A25412" w:rsidRPr="00A25412" w:rsidRDefault="00A25412" w:rsidP="0079205A">
      <w:pPr>
        <w:numPr>
          <w:ilvl w:val="0"/>
          <w:numId w:val="44"/>
        </w:numPr>
        <w:shd w:val="clear" w:color="auto" w:fill="FFFFFF"/>
        <w:spacing w:after="0" w:line="240" w:lineRule="auto"/>
        <w:ind w:left="1290"/>
        <w:rPr>
          <w:rFonts w:ascii="Segoe UI" w:eastAsia="Times New Roman" w:hAnsi="Segoe UI" w:cs="Segoe UI"/>
          <w:color w:val="171717"/>
          <w:sz w:val="21"/>
          <w:szCs w:val="21"/>
        </w:rPr>
      </w:pPr>
      <w:r w:rsidRPr="00A25412">
        <w:rPr>
          <w:rFonts w:ascii="Segoe UI" w:eastAsia="Times New Roman" w:hAnsi="Segoe UI" w:cs="Segoe UI"/>
          <w:color w:val="171717"/>
          <w:sz w:val="21"/>
          <w:szCs w:val="21"/>
        </w:rPr>
        <w:t xml:space="preserve">Configure applications to send or receive messages through an Event </w:t>
      </w:r>
      <w:proofErr w:type="gramStart"/>
      <w:r w:rsidRPr="00A25412">
        <w:rPr>
          <w:rFonts w:ascii="Segoe UI" w:eastAsia="Times New Roman" w:hAnsi="Segoe UI" w:cs="Segoe UI"/>
          <w:color w:val="171717"/>
          <w:sz w:val="21"/>
          <w:szCs w:val="21"/>
        </w:rPr>
        <w:t>Hub</w:t>
      </w:r>
      <w:proofErr w:type="gramEnd"/>
    </w:p>
    <w:p w14:paraId="68D7A40B" w14:textId="77777777" w:rsidR="00A25412" w:rsidRPr="00A25412" w:rsidRDefault="00A25412" w:rsidP="0079205A">
      <w:pPr>
        <w:numPr>
          <w:ilvl w:val="0"/>
          <w:numId w:val="44"/>
        </w:numPr>
        <w:shd w:val="clear" w:color="auto" w:fill="FFFFFF"/>
        <w:spacing w:after="0" w:line="240" w:lineRule="auto"/>
        <w:ind w:left="1290"/>
        <w:rPr>
          <w:rFonts w:ascii="Segoe UI" w:eastAsia="Times New Roman" w:hAnsi="Segoe UI" w:cs="Segoe UI"/>
          <w:color w:val="171717"/>
          <w:sz w:val="21"/>
          <w:szCs w:val="21"/>
        </w:rPr>
      </w:pPr>
      <w:r w:rsidRPr="00A25412">
        <w:rPr>
          <w:rFonts w:ascii="Segoe UI" w:eastAsia="Times New Roman" w:hAnsi="Segoe UI" w:cs="Segoe UI"/>
          <w:color w:val="171717"/>
          <w:sz w:val="21"/>
          <w:szCs w:val="21"/>
        </w:rPr>
        <w:t xml:space="preserve">Evaluate Event Hub performance using the Azure </w:t>
      </w:r>
      <w:proofErr w:type="gramStart"/>
      <w:r w:rsidRPr="00A25412">
        <w:rPr>
          <w:rFonts w:ascii="Segoe UI" w:eastAsia="Times New Roman" w:hAnsi="Segoe UI" w:cs="Segoe UI"/>
          <w:color w:val="171717"/>
          <w:sz w:val="21"/>
          <w:szCs w:val="21"/>
        </w:rPr>
        <w:t>portal</w:t>
      </w:r>
      <w:proofErr w:type="gramEnd"/>
    </w:p>
    <w:p w14:paraId="1F81FF3B" w14:textId="33BD33D5" w:rsidR="00FE6E39" w:rsidRDefault="00FE6E39" w:rsidP="00904BA8">
      <w:pPr>
        <w:pStyle w:val="NormalWeb"/>
        <w:shd w:val="clear" w:color="auto" w:fill="FFFFFF"/>
        <w:rPr>
          <w:rFonts w:ascii="Segoe UI" w:hAnsi="Segoe UI" w:cs="Segoe UI"/>
          <w:color w:val="171717"/>
        </w:rPr>
      </w:pPr>
    </w:p>
    <w:p w14:paraId="6017C805" w14:textId="77777777" w:rsidR="00A25412" w:rsidRPr="00A25412" w:rsidRDefault="00A25412" w:rsidP="00A25412">
      <w:pPr>
        <w:shd w:val="clear" w:color="auto" w:fill="FFFFFF"/>
        <w:spacing w:before="480" w:after="180" w:line="240" w:lineRule="auto"/>
        <w:outlineLvl w:val="1"/>
        <w:rPr>
          <w:rFonts w:ascii="Segoe UI" w:eastAsia="Times New Roman" w:hAnsi="Segoe UI" w:cs="Segoe UI"/>
          <w:b/>
          <w:bCs/>
          <w:color w:val="171717"/>
          <w:sz w:val="36"/>
          <w:szCs w:val="36"/>
        </w:rPr>
      </w:pPr>
      <w:r w:rsidRPr="00A25412">
        <w:rPr>
          <w:rFonts w:ascii="Segoe UI" w:eastAsia="Times New Roman" w:hAnsi="Segoe UI" w:cs="Segoe UI"/>
          <w:b/>
          <w:bCs/>
          <w:color w:val="171717"/>
          <w:sz w:val="36"/>
          <w:szCs w:val="36"/>
        </w:rPr>
        <w:t>What is an Azure Event Hub?</w:t>
      </w:r>
    </w:p>
    <w:p w14:paraId="0367CD70"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Azure </w:t>
      </w:r>
      <w:hyperlink r:id="rId53" w:history="1">
        <w:r>
          <w:rPr>
            <w:rStyle w:val="Hyperlink"/>
            <w:rFonts w:ascii="Segoe UI" w:hAnsi="Segoe UI" w:cs="Segoe UI"/>
          </w:rPr>
          <w:t>Event Hubs</w:t>
        </w:r>
      </w:hyperlink>
      <w:r>
        <w:rPr>
          <w:rFonts w:ascii="Segoe UI" w:hAnsi="Segoe UI" w:cs="Segoe UI"/>
          <w:color w:val="171717"/>
        </w:rPr>
        <w:t> is a cloud-based, event-processing service that can receive and process millions of events per second. Event Hubs acts as a front door for an event pipeline, to receive incoming data and stores this data until processing resources are available.</w:t>
      </w:r>
    </w:p>
    <w:p w14:paraId="4040E6A1"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An entity that sends data to the Event Hubs is called a </w:t>
      </w:r>
      <w:r>
        <w:rPr>
          <w:rStyle w:val="Emphasis"/>
          <w:rFonts w:ascii="Segoe UI" w:hAnsi="Segoe UI" w:cs="Segoe UI"/>
          <w:color w:val="171717"/>
        </w:rPr>
        <w:t>publisher</w:t>
      </w:r>
      <w:r>
        <w:rPr>
          <w:rFonts w:ascii="Segoe UI" w:hAnsi="Segoe UI" w:cs="Segoe UI"/>
          <w:color w:val="171717"/>
        </w:rPr>
        <w:t>, and an entity that reads data from the Event Hubs is called a </w:t>
      </w:r>
      <w:r>
        <w:rPr>
          <w:rStyle w:val="Emphasis"/>
          <w:rFonts w:ascii="Segoe UI" w:hAnsi="Segoe UI" w:cs="Segoe UI"/>
          <w:color w:val="171717"/>
        </w:rPr>
        <w:t>consumer</w:t>
      </w:r>
      <w:r>
        <w:rPr>
          <w:rFonts w:ascii="Segoe UI" w:hAnsi="Segoe UI" w:cs="Segoe UI"/>
          <w:color w:val="171717"/>
        </w:rPr>
        <w:t> or a </w:t>
      </w:r>
      <w:r>
        <w:rPr>
          <w:rStyle w:val="Emphasis"/>
          <w:rFonts w:ascii="Segoe UI" w:hAnsi="Segoe UI" w:cs="Segoe UI"/>
          <w:color w:val="171717"/>
        </w:rPr>
        <w:t>subscriber</w:t>
      </w:r>
      <w:r>
        <w:rPr>
          <w:rFonts w:ascii="Segoe UI" w:hAnsi="Segoe UI" w:cs="Segoe UI"/>
          <w:color w:val="171717"/>
        </w:rPr>
        <w:t>. Azure Event Hubs sits between these two entities to divide the production (from the publisher) and consumption (to a subscriber) of an event stream.</w:t>
      </w:r>
    </w:p>
    <w:p w14:paraId="7C7A3330" w14:textId="04F1AA04" w:rsidR="00A25412" w:rsidRDefault="00A25412" w:rsidP="00904BA8">
      <w:pPr>
        <w:pStyle w:val="NormalWeb"/>
        <w:shd w:val="clear" w:color="auto" w:fill="FFFFFF"/>
        <w:rPr>
          <w:rFonts w:ascii="Segoe UI" w:hAnsi="Segoe UI" w:cs="Segoe UI"/>
          <w:color w:val="171717"/>
        </w:rPr>
      </w:pPr>
      <w:r>
        <w:rPr>
          <w:noProof/>
        </w:rPr>
        <w:drawing>
          <wp:inline distT="0" distB="0" distL="0" distR="0" wp14:anchorId="236A6FD9" wp14:editId="3C43827C">
            <wp:extent cx="3549650" cy="96235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81570" cy="971004"/>
                    </a:xfrm>
                    <a:prstGeom prst="rect">
                      <a:avLst/>
                    </a:prstGeom>
                  </pic:spPr>
                </pic:pic>
              </a:graphicData>
            </a:graphic>
          </wp:inline>
        </w:drawing>
      </w:r>
    </w:p>
    <w:p w14:paraId="61A9DC6E" w14:textId="77777777" w:rsidR="00A25412" w:rsidRDefault="00A25412" w:rsidP="00A2541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Events</w:t>
      </w:r>
    </w:p>
    <w:p w14:paraId="4C7A58BA"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An </w:t>
      </w:r>
      <w:r>
        <w:rPr>
          <w:rStyle w:val="Strong"/>
          <w:rFonts w:ascii="Segoe UI" w:hAnsi="Segoe UI" w:cs="Segoe UI"/>
          <w:color w:val="171717"/>
        </w:rPr>
        <w:t>event</w:t>
      </w:r>
      <w:r>
        <w:rPr>
          <w:rFonts w:ascii="Segoe UI" w:hAnsi="Segoe UI" w:cs="Segoe UI"/>
          <w:color w:val="171717"/>
        </w:rPr>
        <w:t> is a small packet of information (a </w:t>
      </w:r>
      <w:r>
        <w:rPr>
          <w:rStyle w:val="Emphasis"/>
          <w:rFonts w:ascii="Segoe UI" w:hAnsi="Segoe UI" w:cs="Segoe UI"/>
          <w:color w:val="171717"/>
        </w:rPr>
        <w:t>datagram</w:t>
      </w:r>
      <w:r>
        <w:rPr>
          <w:rFonts w:ascii="Segoe UI" w:hAnsi="Segoe UI" w:cs="Segoe UI"/>
          <w:color w:val="171717"/>
        </w:rPr>
        <w:t xml:space="preserve">) that contains a notification. Events can be published individually, or in batches, but a single publication (individual or batch) </w:t>
      </w:r>
      <w:proofErr w:type="gramStart"/>
      <w:r>
        <w:rPr>
          <w:rFonts w:ascii="Segoe UI" w:hAnsi="Segoe UI" w:cs="Segoe UI"/>
          <w:color w:val="171717"/>
        </w:rPr>
        <w:t>can't</w:t>
      </w:r>
      <w:proofErr w:type="gramEnd"/>
      <w:r>
        <w:rPr>
          <w:rFonts w:ascii="Segoe UI" w:hAnsi="Segoe UI" w:cs="Segoe UI"/>
          <w:color w:val="171717"/>
        </w:rPr>
        <w:t xml:space="preserve"> exceed 1 MB.</w:t>
      </w:r>
    </w:p>
    <w:p w14:paraId="4C2B9740" w14:textId="77777777" w:rsidR="00A25412" w:rsidRDefault="00A25412" w:rsidP="00A2541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Publishers and subscribers</w:t>
      </w:r>
    </w:p>
    <w:p w14:paraId="3F5642CD"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Event publishers are any app or device that can send out events using either HTTPS or Advanced Message Queuing Protocol (AMQP) 1.0.</w:t>
      </w:r>
    </w:p>
    <w:p w14:paraId="6B4D7B87"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 xml:space="preserve">For publishers that send data frequently, AMQP has better performance. However, it has a higher initial session </w:t>
      </w:r>
      <w:proofErr w:type="gramStart"/>
      <w:r>
        <w:rPr>
          <w:rFonts w:ascii="Segoe UI" w:hAnsi="Segoe UI" w:cs="Segoe UI"/>
          <w:color w:val="171717"/>
        </w:rPr>
        <w:t>overhead, because</w:t>
      </w:r>
      <w:proofErr w:type="gramEnd"/>
      <w:r>
        <w:rPr>
          <w:rFonts w:ascii="Segoe UI" w:hAnsi="Segoe UI" w:cs="Segoe UI"/>
          <w:color w:val="171717"/>
        </w:rPr>
        <w:t xml:space="preserve"> a persistent bidirectional socket and transport-level security (TLS) or SSL/TLS has to be set up first.</w:t>
      </w:r>
    </w:p>
    <w:p w14:paraId="1688C7B5" w14:textId="77777777" w:rsidR="00A25412" w:rsidRDefault="00A25412" w:rsidP="00A25412">
      <w:pPr>
        <w:pStyle w:val="NormalWeb"/>
        <w:shd w:val="clear" w:color="auto" w:fill="FFFFFF"/>
        <w:rPr>
          <w:rFonts w:ascii="Segoe UI" w:hAnsi="Segoe UI" w:cs="Segoe UI"/>
          <w:color w:val="171717"/>
        </w:rPr>
      </w:pPr>
      <w:r>
        <w:rPr>
          <w:rFonts w:ascii="Segoe UI" w:hAnsi="Segoe UI" w:cs="Segoe UI"/>
          <w:color w:val="171717"/>
        </w:rPr>
        <w:t xml:space="preserve">For more intermittent publishing, HTTPS is the better option. Though HTTPS requires additional overhead for each request, there </w:t>
      </w:r>
      <w:proofErr w:type="gramStart"/>
      <w:r>
        <w:rPr>
          <w:rFonts w:ascii="Segoe UI" w:hAnsi="Segoe UI" w:cs="Segoe UI"/>
          <w:color w:val="171717"/>
        </w:rPr>
        <w:t>isn't</w:t>
      </w:r>
      <w:proofErr w:type="gramEnd"/>
      <w:r>
        <w:rPr>
          <w:rFonts w:ascii="Segoe UI" w:hAnsi="Segoe UI" w:cs="Segoe UI"/>
          <w:color w:val="171717"/>
        </w:rPr>
        <w:t xml:space="preserve"> the session initialization overhead.</w:t>
      </w:r>
    </w:p>
    <w:p w14:paraId="4613FC32" w14:textId="7E9AEA80" w:rsidR="00A25412" w:rsidRDefault="00A25412" w:rsidP="00904BA8">
      <w:pPr>
        <w:pStyle w:val="NormalWeb"/>
        <w:shd w:val="clear" w:color="auto" w:fill="FFFFFF"/>
        <w:rPr>
          <w:rFonts w:ascii="Segoe UI" w:hAnsi="Segoe UI" w:cs="Segoe UI"/>
          <w:color w:val="171717"/>
          <w:shd w:val="clear" w:color="auto" w:fill="E2DAF1"/>
        </w:rPr>
      </w:pPr>
      <w:r>
        <w:rPr>
          <w:rFonts w:ascii="Segoe UI" w:hAnsi="Segoe UI" w:cs="Segoe UI"/>
          <w:color w:val="171717"/>
          <w:shd w:val="clear" w:color="auto" w:fill="E2DAF1"/>
        </w:rPr>
        <w:t>Existing Kafka-based clients, using Apache Kafka 1.0 and newer client versions, can also act as Event Hubs publishers.</w:t>
      </w:r>
    </w:p>
    <w:p w14:paraId="067B8D5B" w14:textId="77777777" w:rsidR="0097389C" w:rsidRPr="0097389C" w:rsidRDefault="0097389C" w:rsidP="0097389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7389C">
        <w:rPr>
          <w:rFonts w:ascii="Segoe UI" w:eastAsia="Times New Roman" w:hAnsi="Segoe UI" w:cs="Segoe UI"/>
          <w:color w:val="171717"/>
          <w:sz w:val="24"/>
          <w:szCs w:val="24"/>
        </w:rPr>
        <w:t>Event subscribers are apps that use one of two supported programmatic methods to receive and process events from an Event Hub.</w:t>
      </w:r>
    </w:p>
    <w:p w14:paraId="4CEA91DB" w14:textId="77777777" w:rsidR="0097389C" w:rsidRPr="0097389C" w:rsidRDefault="0097389C" w:rsidP="0079205A">
      <w:pPr>
        <w:numPr>
          <w:ilvl w:val="0"/>
          <w:numId w:val="45"/>
        </w:numPr>
        <w:shd w:val="clear" w:color="auto" w:fill="FFFFFF"/>
        <w:spacing w:after="0" w:line="240" w:lineRule="auto"/>
        <w:ind w:left="1290"/>
        <w:rPr>
          <w:rFonts w:ascii="Segoe UI" w:eastAsia="Times New Roman" w:hAnsi="Segoe UI" w:cs="Segoe UI"/>
          <w:color w:val="171717"/>
          <w:sz w:val="24"/>
          <w:szCs w:val="24"/>
        </w:rPr>
      </w:pPr>
      <w:proofErr w:type="spellStart"/>
      <w:r w:rsidRPr="0097389C">
        <w:rPr>
          <w:rFonts w:ascii="Segoe UI" w:eastAsia="Times New Roman" w:hAnsi="Segoe UI" w:cs="Segoe UI"/>
          <w:b/>
          <w:bCs/>
          <w:color w:val="171717"/>
          <w:sz w:val="24"/>
          <w:szCs w:val="24"/>
        </w:rPr>
        <w:t>EventHubReceiver</w:t>
      </w:r>
      <w:proofErr w:type="spellEnd"/>
      <w:r w:rsidRPr="0097389C">
        <w:rPr>
          <w:rFonts w:ascii="Segoe UI" w:eastAsia="Times New Roman" w:hAnsi="Segoe UI" w:cs="Segoe UI"/>
          <w:color w:val="171717"/>
          <w:sz w:val="24"/>
          <w:szCs w:val="24"/>
        </w:rPr>
        <w:t> - A simple method that provides limited management options.</w:t>
      </w:r>
    </w:p>
    <w:p w14:paraId="5DEA686E" w14:textId="77777777" w:rsidR="0097389C" w:rsidRPr="0097389C" w:rsidRDefault="0097389C" w:rsidP="0079205A">
      <w:pPr>
        <w:numPr>
          <w:ilvl w:val="0"/>
          <w:numId w:val="45"/>
        </w:numPr>
        <w:shd w:val="clear" w:color="auto" w:fill="FFFFFF"/>
        <w:spacing w:after="0" w:line="240" w:lineRule="auto"/>
        <w:ind w:left="1290"/>
        <w:rPr>
          <w:rFonts w:ascii="Segoe UI" w:eastAsia="Times New Roman" w:hAnsi="Segoe UI" w:cs="Segoe UI"/>
          <w:color w:val="171717"/>
          <w:sz w:val="24"/>
          <w:szCs w:val="24"/>
        </w:rPr>
      </w:pPr>
      <w:proofErr w:type="spellStart"/>
      <w:r w:rsidRPr="0097389C">
        <w:rPr>
          <w:rFonts w:ascii="Segoe UI" w:eastAsia="Times New Roman" w:hAnsi="Segoe UI" w:cs="Segoe UI"/>
          <w:b/>
          <w:bCs/>
          <w:color w:val="171717"/>
          <w:sz w:val="24"/>
          <w:szCs w:val="24"/>
        </w:rPr>
        <w:t>EventProcessorHost</w:t>
      </w:r>
      <w:proofErr w:type="spellEnd"/>
      <w:r w:rsidRPr="0097389C">
        <w:rPr>
          <w:rFonts w:ascii="Segoe UI" w:eastAsia="Times New Roman" w:hAnsi="Segoe UI" w:cs="Segoe UI"/>
          <w:color w:val="171717"/>
          <w:sz w:val="24"/>
          <w:szCs w:val="24"/>
        </w:rPr>
        <w:t xml:space="preserve"> - An efficient method that </w:t>
      </w:r>
      <w:proofErr w:type="gramStart"/>
      <w:r w:rsidRPr="0097389C">
        <w:rPr>
          <w:rFonts w:ascii="Segoe UI" w:eastAsia="Times New Roman" w:hAnsi="Segoe UI" w:cs="Segoe UI"/>
          <w:color w:val="171717"/>
          <w:sz w:val="24"/>
          <w:szCs w:val="24"/>
        </w:rPr>
        <w:t>we'll</w:t>
      </w:r>
      <w:proofErr w:type="gramEnd"/>
      <w:r w:rsidRPr="0097389C">
        <w:rPr>
          <w:rFonts w:ascii="Segoe UI" w:eastAsia="Times New Roman" w:hAnsi="Segoe UI" w:cs="Segoe UI"/>
          <w:color w:val="171717"/>
          <w:sz w:val="24"/>
          <w:szCs w:val="24"/>
        </w:rPr>
        <w:t xml:space="preserve"> use later in this module.</w:t>
      </w:r>
    </w:p>
    <w:p w14:paraId="33EB1941" w14:textId="77777777" w:rsidR="00755254" w:rsidRDefault="00755254" w:rsidP="0075525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Consumer groups</w:t>
      </w:r>
    </w:p>
    <w:p w14:paraId="5D34A482" w14:textId="77777777" w:rsidR="00755254" w:rsidRDefault="00755254" w:rsidP="00755254">
      <w:pPr>
        <w:pStyle w:val="NormalWeb"/>
        <w:shd w:val="clear" w:color="auto" w:fill="FFFFFF"/>
        <w:rPr>
          <w:rFonts w:ascii="Segoe UI" w:hAnsi="Segoe UI" w:cs="Segoe UI"/>
          <w:color w:val="171717"/>
        </w:rPr>
      </w:pPr>
      <w:r>
        <w:rPr>
          <w:rFonts w:ascii="Segoe UI" w:hAnsi="Segoe UI" w:cs="Segoe UI"/>
          <w:color w:val="171717"/>
        </w:rPr>
        <w:t>An Event Hub </w:t>
      </w:r>
      <w:r>
        <w:rPr>
          <w:rStyle w:val="Strong"/>
          <w:rFonts w:ascii="Segoe UI" w:hAnsi="Segoe UI" w:cs="Segoe UI"/>
          <w:color w:val="171717"/>
        </w:rPr>
        <w:t>consumer group</w:t>
      </w:r>
      <w:r>
        <w:rPr>
          <w:rFonts w:ascii="Segoe UI" w:hAnsi="Segoe UI" w:cs="Segoe UI"/>
          <w:color w:val="171717"/>
        </w:rPr>
        <w:t xml:space="preserve"> represents a specific view of an Event Hub data stream. By using separate consumer groups, multiple subscriber apps can process an event stream independently, and without affecting other apps. However, the use of many consumer groups </w:t>
      </w:r>
      <w:proofErr w:type="gramStart"/>
      <w:r>
        <w:rPr>
          <w:rFonts w:ascii="Segoe UI" w:hAnsi="Segoe UI" w:cs="Segoe UI"/>
          <w:color w:val="171717"/>
        </w:rPr>
        <w:t>isn't</w:t>
      </w:r>
      <w:proofErr w:type="gramEnd"/>
      <w:r>
        <w:rPr>
          <w:rFonts w:ascii="Segoe UI" w:hAnsi="Segoe UI" w:cs="Segoe UI"/>
          <w:color w:val="171717"/>
        </w:rPr>
        <w:t xml:space="preserve"> a requirement, and for many apps, the single default consumer group is sufficient.</w:t>
      </w:r>
    </w:p>
    <w:p w14:paraId="4797FD85" w14:textId="77777777" w:rsidR="00755254" w:rsidRDefault="00755254" w:rsidP="0075525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Pricing</w:t>
      </w:r>
    </w:p>
    <w:p w14:paraId="6B855E60" w14:textId="04F20460" w:rsidR="00755254" w:rsidRPr="00755254" w:rsidRDefault="00755254" w:rsidP="00755254">
      <w:pPr>
        <w:pStyle w:val="NormalWeb"/>
        <w:shd w:val="clear" w:color="auto" w:fill="FFFFFF"/>
        <w:rPr>
          <w:rFonts w:ascii="Segoe UI" w:hAnsi="Segoe UI" w:cs="Segoe UI"/>
          <w:color w:val="171717"/>
        </w:rPr>
      </w:pPr>
      <w:r>
        <w:rPr>
          <w:rFonts w:ascii="Segoe UI" w:hAnsi="Segoe UI" w:cs="Segoe UI"/>
          <w:color w:val="171717"/>
        </w:rPr>
        <w:t xml:space="preserve">There are three pricing tiers for Azure Event Hubs: Basic, Standard, and Dedicated. The tiers differ in terms of supported connections, the number of available Consumer groups, and throughput. When using Azure CLI to create an Event Hubs namespace, if you </w:t>
      </w:r>
      <w:proofErr w:type="gramStart"/>
      <w:r>
        <w:rPr>
          <w:rFonts w:ascii="Segoe UI" w:hAnsi="Segoe UI" w:cs="Segoe UI"/>
          <w:color w:val="171717"/>
        </w:rPr>
        <w:t>don't</w:t>
      </w:r>
      <w:proofErr w:type="gramEnd"/>
      <w:r>
        <w:rPr>
          <w:rFonts w:ascii="Segoe UI" w:hAnsi="Segoe UI" w:cs="Segoe UI"/>
          <w:color w:val="171717"/>
        </w:rPr>
        <w:t xml:space="preserve"> specify a pricing tier, the default of </w:t>
      </w:r>
      <w:r>
        <w:rPr>
          <w:rStyle w:val="Strong"/>
          <w:rFonts w:ascii="Segoe UI" w:hAnsi="Segoe UI" w:cs="Segoe UI"/>
          <w:color w:val="171717"/>
        </w:rPr>
        <w:t>Standard</w:t>
      </w:r>
      <w:r>
        <w:rPr>
          <w:rFonts w:ascii="Segoe UI" w:hAnsi="Segoe UI" w:cs="Segoe UI"/>
          <w:color w:val="171717"/>
        </w:rPr>
        <w:t> (20 Consumer groups, 1000 Brokered connections) is assigned.</w:t>
      </w:r>
    </w:p>
    <w:p w14:paraId="76A6FC37" w14:textId="380D265C" w:rsidR="0097389C" w:rsidRPr="0097389C" w:rsidRDefault="0097389C" w:rsidP="0097389C">
      <w:pPr>
        <w:pStyle w:val="Heading2"/>
        <w:shd w:val="clear" w:color="auto" w:fill="FFFFFF"/>
        <w:spacing w:before="480" w:after="180"/>
        <w:rPr>
          <w:rFonts w:ascii="Segoe UI" w:hAnsi="Segoe UI" w:cs="Segoe UI"/>
          <w:b/>
          <w:bCs/>
          <w:color w:val="171717"/>
        </w:rPr>
      </w:pPr>
      <w:r w:rsidRPr="0097389C">
        <w:rPr>
          <w:rFonts w:ascii="Segoe UI" w:hAnsi="Segoe UI" w:cs="Segoe UI"/>
          <w:b/>
          <w:bCs/>
          <w:color w:val="171717"/>
        </w:rPr>
        <w:t>Create and configure new Azure Event Hubs</w:t>
      </w:r>
    </w:p>
    <w:p w14:paraId="7F26C5FC" w14:textId="0D864611" w:rsidR="0097389C" w:rsidRDefault="0097389C" w:rsidP="0097389C">
      <w:pPr>
        <w:pStyle w:val="NormalWeb"/>
        <w:shd w:val="clear" w:color="auto" w:fill="FFFFFF"/>
        <w:rPr>
          <w:rFonts w:ascii="Segoe UI" w:hAnsi="Segoe UI" w:cs="Segoe UI"/>
          <w:color w:val="171717"/>
        </w:rPr>
      </w:pPr>
      <w:r>
        <w:rPr>
          <w:rFonts w:ascii="Segoe UI" w:hAnsi="Segoe UI" w:cs="Segoe UI"/>
          <w:color w:val="171717"/>
        </w:rPr>
        <w:t>There are two main steps when creating and configuring new Azure Event Hubs. The first step is to define the Event Hubs </w:t>
      </w:r>
      <w:r>
        <w:rPr>
          <w:rStyle w:val="Strong"/>
          <w:rFonts w:ascii="Segoe UI" w:hAnsi="Segoe UI" w:cs="Segoe UI"/>
          <w:color w:val="171717"/>
        </w:rPr>
        <w:t>namespace</w:t>
      </w:r>
      <w:r>
        <w:rPr>
          <w:rFonts w:ascii="Segoe UI" w:hAnsi="Segoe UI" w:cs="Segoe UI"/>
          <w:color w:val="171717"/>
        </w:rPr>
        <w:t>. The second step is to create an Event Hub in that namespace.</w:t>
      </w:r>
    </w:p>
    <w:p w14:paraId="5D34C164" w14:textId="77777777" w:rsidR="00C279FB" w:rsidRDefault="00C279FB" w:rsidP="00C279FB">
      <w:pPr>
        <w:pStyle w:val="NormalWeb"/>
        <w:shd w:val="clear" w:color="auto" w:fill="FFFFFF"/>
        <w:rPr>
          <w:rFonts w:ascii="Segoe UI" w:hAnsi="Segoe UI" w:cs="Segoe UI"/>
          <w:color w:val="171717"/>
        </w:rPr>
      </w:pPr>
      <w:r>
        <w:rPr>
          <w:rFonts w:ascii="Segoe UI" w:hAnsi="Segoe UI" w:cs="Segoe UI"/>
          <w:color w:val="171717"/>
        </w:rPr>
        <w:t>Keep the following aspects in mind:</w:t>
      </w:r>
    </w:p>
    <w:p w14:paraId="4BEBF26B" w14:textId="77777777" w:rsidR="00C279FB" w:rsidRDefault="00C279FB" w:rsidP="0079205A">
      <w:pPr>
        <w:pStyle w:val="NormalWeb"/>
        <w:numPr>
          <w:ilvl w:val="0"/>
          <w:numId w:val="46"/>
        </w:numPr>
        <w:shd w:val="clear" w:color="auto" w:fill="FFFFFF"/>
        <w:ind w:left="1290"/>
        <w:rPr>
          <w:rFonts w:ascii="Segoe UI" w:hAnsi="Segoe UI" w:cs="Segoe UI"/>
          <w:color w:val="171717"/>
        </w:rPr>
      </w:pPr>
      <w:r>
        <w:rPr>
          <w:rFonts w:ascii="Segoe UI" w:hAnsi="Segoe UI" w:cs="Segoe UI"/>
          <w:color w:val="171717"/>
        </w:rPr>
        <w:t>You must balance your configuration against your Azure budget expectations.</w:t>
      </w:r>
    </w:p>
    <w:p w14:paraId="35BFCB96" w14:textId="77777777" w:rsidR="00C279FB" w:rsidRDefault="00C279FB" w:rsidP="0079205A">
      <w:pPr>
        <w:pStyle w:val="NormalWeb"/>
        <w:numPr>
          <w:ilvl w:val="0"/>
          <w:numId w:val="46"/>
        </w:numPr>
        <w:shd w:val="clear" w:color="auto" w:fill="FFFFFF"/>
        <w:ind w:left="1290"/>
        <w:rPr>
          <w:rFonts w:ascii="Segoe UI" w:hAnsi="Segoe UI" w:cs="Segoe UI"/>
          <w:color w:val="171717"/>
        </w:rPr>
      </w:pPr>
      <w:r>
        <w:rPr>
          <w:rFonts w:ascii="Segoe UI" w:hAnsi="Segoe UI" w:cs="Segoe UI"/>
          <w:color w:val="171717"/>
        </w:rPr>
        <w:t xml:space="preserve">You might consider configuring different Event Hubs for different throughput requirements. For example, if you have a sales data app, and you're planning for two Event Hubs, it </w:t>
      </w:r>
      <w:proofErr w:type="gramStart"/>
      <w:r>
        <w:rPr>
          <w:rFonts w:ascii="Segoe UI" w:hAnsi="Segoe UI" w:cs="Segoe UI"/>
          <w:color w:val="171717"/>
        </w:rPr>
        <w:t>would make</w:t>
      </w:r>
      <w:proofErr w:type="gramEnd"/>
      <w:r>
        <w:rPr>
          <w:rFonts w:ascii="Segoe UI" w:hAnsi="Segoe UI" w:cs="Segoe UI"/>
          <w:color w:val="171717"/>
        </w:rPr>
        <w:t xml:space="preserve"> sense to use a separate namespace for each hub.</w:t>
      </w:r>
    </w:p>
    <w:p w14:paraId="733AB4D8" w14:textId="113950B2" w:rsidR="0097389C" w:rsidRDefault="00C279FB" w:rsidP="0097389C">
      <w:pPr>
        <w:pStyle w:val="NormalWeb"/>
        <w:shd w:val="clear" w:color="auto" w:fill="FFFFFF"/>
        <w:rPr>
          <w:rFonts w:ascii="Consolas" w:hAnsi="Consolas"/>
          <w:color w:val="171717"/>
          <w:sz w:val="20"/>
          <w:szCs w:val="20"/>
          <w:shd w:val="clear" w:color="auto" w:fill="E6E6E6"/>
        </w:rPr>
      </w:pPr>
      <w:proofErr w:type="spellStart"/>
      <w:r>
        <w:rPr>
          <w:rFonts w:ascii="Consolas" w:hAnsi="Consolas"/>
          <w:color w:val="171717"/>
          <w:sz w:val="20"/>
          <w:szCs w:val="20"/>
          <w:shd w:val="clear" w:color="auto" w:fill="E6E6E6"/>
        </w:rPr>
        <w:t>az</w:t>
      </w:r>
      <w:proofErr w:type="spellEnd"/>
      <w:r>
        <w:rPr>
          <w:rFonts w:ascii="Consolas" w:hAnsi="Consolas"/>
          <w:color w:val="171717"/>
          <w:sz w:val="20"/>
          <w:szCs w:val="20"/>
          <w:shd w:val="clear" w:color="auto" w:fill="E6E6E6"/>
        </w:rPr>
        <w:t xml:space="preserve"> </w:t>
      </w:r>
      <w:proofErr w:type="spellStart"/>
      <w:r>
        <w:rPr>
          <w:rFonts w:ascii="Consolas" w:hAnsi="Consolas"/>
          <w:color w:val="171717"/>
          <w:sz w:val="20"/>
          <w:szCs w:val="20"/>
          <w:shd w:val="clear" w:color="auto" w:fill="E6E6E6"/>
        </w:rPr>
        <w:t>eventhubs</w:t>
      </w:r>
      <w:proofErr w:type="spellEnd"/>
      <w:r>
        <w:rPr>
          <w:rFonts w:ascii="Consolas" w:hAnsi="Consolas"/>
          <w:color w:val="171717"/>
          <w:sz w:val="20"/>
          <w:szCs w:val="20"/>
          <w:shd w:val="clear" w:color="auto" w:fill="E6E6E6"/>
        </w:rPr>
        <w:t xml:space="preserve"> namespace</w:t>
      </w:r>
    </w:p>
    <w:p w14:paraId="5ED97349" w14:textId="632A5E92" w:rsidR="00C279FB" w:rsidRDefault="00C279FB" w:rsidP="0097389C">
      <w:pPr>
        <w:pStyle w:val="NormalWeb"/>
        <w:shd w:val="clear" w:color="auto" w:fill="FFFFFF"/>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Event Hub name</w:t>
      </w:r>
    </w:p>
    <w:p w14:paraId="6B7B0238" w14:textId="75DC1DFC" w:rsidR="00C279FB" w:rsidRDefault="00C279FB" w:rsidP="0097389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Partition Count</w:t>
      </w:r>
      <w:r>
        <w:rPr>
          <w:rFonts w:ascii="Segoe UI" w:hAnsi="Segoe UI" w:cs="Segoe UI"/>
          <w:color w:val="171717"/>
          <w:shd w:val="clear" w:color="auto" w:fill="FFFFFF"/>
        </w:rPr>
        <w:t xml:space="preserve"> - The number of partitions required in an Event Hub (between 2 and 32). The partition count should be directly related to the expected number of concurrent consumers and </w:t>
      </w:r>
      <w:proofErr w:type="gramStart"/>
      <w:r>
        <w:rPr>
          <w:rFonts w:ascii="Segoe UI" w:hAnsi="Segoe UI" w:cs="Segoe UI"/>
          <w:color w:val="171717"/>
          <w:shd w:val="clear" w:color="auto" w:fill="FFFFFF"/>
        </w:rPr>
        <w:t>can't</w:t>
      </w:r>
      <w:proofErr w:type="gramEnd"/>
      <w:r>
        <w:rPr>
          <w:rFonts w:ascii="Segoe UI" w:hAnsi="Segoe UI" w:cs="Segoe UI"/>
          <w:color w:val="171717"/>
          <w:shd w:val="clear" w:color="auto" w:fill="FFFFFF"/>
        </w:rPr>
        <w:t xml:space="preserve"> be changed after the hub has been created.</w:t>
      </w:r>
    </w:p>
    <w:p w14:paraId="187740EA" w14:textId="18944BEF" w:rsidR="00C279FB" w:rsidRDefault="00C279FB" w:rsidP="0097389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Message Retention</w:t>
      </w:r>
      <w:r>
        <w:rPr>
          <w:rFonts w:ascii="Segoe UI" w:hAnsi="Segoe UI" w:cs="Segoe UI"/>
          <w:color w:val="171717"/>
          <w:shd w:val="clear" w:color="auto" w:fill="FFFFFF"/>
        </w:rPr>
        <w:t xml:space="preserve"> - The number of days (between 1 and 7) that messages will remain available if the data stream needs to be replayed for any </w:t>
      </w:r>
      <w:proofErr w:type="gramStart"/>
      <w:r>
        <w:rPr>
          <w:rFonts w:ascii="Segoe UI" w:hAnsi="Segoe UI" w:cs="Segoe UI"/>
          <w:color w:val="171717"/>
          <w:shd w:val="clear" w:color="auto" w:fill="FFFFFF"/>
        </w:rPr>
        <w:t>reason</w:t>
      </w:r>
      <w:proofErr w:type="gramEnd"/>
    </w:p>
    <w:p w14:paraId="0C31D164" w14:textId="7B8394BF" w:rsidR="00C279FB" w:rsidRDefault="00C279FB" w:rsidP="0097389C">
      <w:pPr>
        <w:pStyle w:val="NormalWeb"/>
        <w:shd w:val="clear" w:color="auto" w:fill="FFFFFF"/>
        <w:rPr>
          <w:rFonts w:ascii="Consolas" w:hAnsi="Consolas"/>
          <w:color w:val="171717"/>
          <w:sz w:val="20"/>
          <w:szCs w:val="20"/>
          <w:shd w:val="clear" w:color="auto" w:fill="E6E6E6"/>
        </w:rPr>
      </w:pPr>
      <w:proofErr w:type="spellStart"/>
      <w:r>
        <w:rPr>
          <w:rFonts w:ascii="Consolas" w:hAnsi="Consolas"/>
          <w:color w:val="171717"/>
          <w:sz w:val="20"/>
          <w:szCs w:val="20"/>
          <w:shd w:val="clear" w:color="auto" w:fill="E6E6E6"/>
        </w:rPr>
        <w:t>az</w:t>
      </w:r>
      <w:proofErr w:type="spellEnd"/>
      <w:r>
        <w:rPr>
          <w:rFonts w:ascii="Consolas" w:hAnsi="Consolas"/>
          <w:color w:val="171717"/>
          <w:sz w:val="20"/>
          <w:szCs w:val="20"/>
          <w:shd w:val="clear" w:color="auto" w:fill="E6E6E6"/>
        </w:rPr>
        <w:t xml:space="preserve"> </w:t>
      </w:r>
      <w:proofErr w:type="spellStart"/>
      <w:r>
        <w:rPr>
          <w:rFonts w:ascii="Consolas" w:hAnsi="Consolas"/>
          <w:color w:val="171717"/>
          <w:sz w:val="20"/>
          <w:szCs w:val="20"/>
          <w:shd w:val="clear" w:color="auto" w:fill="E6E6E6"/>
        </w:rPr>
        <w:t>eventhubs</w:t>
      </w:r>
      <w:proofErr w:type="spellEnd"/>
      <w:r>
        <w:rPr>
          <w:rFonts w:ascii="Consolas" w:hAnsi="Consolas"/>
          <w:color w:val="171717"/>
          <w:sz w:val="20"/>
          <w:szCs w:val="20"/>
          <w:shd w:val="clear" w:color="auto" w:fill="E6E6E6"/>
        </w:rPr>
        <w:t xml:space="preserve"> </w:t>
      </w:r>
      <w:proofErr w:type="spellStart"/>
      <w:r>
        <w:rPr>
          <w:rFonts w:ascii="Consolas" w:hAnsi="Consolas"/>
          <w:color w:val="171717"/>
          <w:sz w:val="20"/>
          <w:szCs w:val="20"/>
          <w:shd w:val="clear" w:color="auto" w:fill="E6E6E6"/>
        </w:rPr>
        <w:t>eventhub</w:t>
      </w:r>
      <w:proofErr w:type="spellEnd"/>
    </w:p>
    <w:p w14:paraId="4DF9A974" w14:textId="77777777" w:rsidR="00C279FB" w:rsidRPr="00C279FB" w:rsidRDefault="00C279FB" w:rsidP="00C279FB">
      <w:pPr>
        <w:pStyle w:val="Heading1"/>
        <w:shd w:val="clear" w:color="auto" w:fill="FFFFFF"/>
        <w:spacing w:before="0"/>
        <w:rPr>
          <w:rFonts w:ascii="Segoe UI" w:hAnsi="Segoe UI" w:cs="Segoe UI"/>
          <w:b/>
          <w:bCs/>
          <w:color w:val="171717"/>
        </w:rPr>
      </w:pPr>
      <w:r w:rsidRPr="00C279FB">
        <w:rPr>
          <w:rFonts w:ascii="Segoe UI" w:hAnsi="Segoe UI" w:cs="Segoe UI"/>
          <w:b/>
          <w:bCs/>
          <w:color w:val="171717"/>
        </w:rPr>
        <w:lastRenderedPageBreak/>
        <w:t xml:space="preserve">Configure applications to send or receive messages through an Event </w:t>
      </w:r>
      <w:proofErr w:type="gramStart"/>
      <w:r w:rsidRPr="00C279FB">
        <w:rPr>
          <w:rFonts w:ascii="Segoe UI" w:hAnsi="Segoe UI" w:cs="Segoe UI"/>
          <w:b/>
          <w:bCs/>
          <w:color w:val="171717"/>
        </w:rPr>
        <w:t>Hub</w:t>
      </w:r>
      <w:proofErr w:type="gramEnd"/>
    </w:p>
    <w:p w14:paraId="26220928" w14:textId="77777777" w:rsidR="00C279FB" w:rsidRDefault="00C279FB" w:rsidP="00C279FB">
      <w:pPr>
        <w:pStyle w:val="Heading2"/>
        <w:shd w:val="clear" w:color="auto" w:fill="FFFFFF"/>
        <w:spacing w:before="480" w:after="180"/>
        <w:rPr>
          <w:rFonts w:ascii="Segoe UI" w:hAnsi="Segoe UI" w:cs="Segoe UI"/>
          <w:color w:val="171717"/>
        </w:rPr>
      </w:pPr>
      <w:r>
        <w:rPr>
          <w:rFonts w:ascii="Segoe UI" w:hAnsi="Segoe UI" w:cs="Segoe UI"/>
          <w:color w:val="171717"/>
        </w:rPr>
        <w:t>What are the minimum Event Hub application requirements?</w:t>
      </w:r>
    </w:p>
    <w:p w14:paraId="02C600C0" w14:textId="77777777" w:rsidR="00C279FB" w:rsidRPr="00C279FB" w:rsidRDefault="00C279FB" w:rsidP="00C279FB">
      <w:pPr>
        <w:pStyle w:val="NormalWeb"/>
        <w:shd w:val="clear" w:color="auto" w:fill="FFFFFF"/>
        <w:rPr>
          <w:rFonts w:ascii="Segoe UI" w:hAnsi="Segoe UI" w:cs="Segoe UI"/>
          <w:b/>
          <w:bCs/>
          <w:color w:val="171717"/>
        </w:rPr>
      </w:pPr>
      <w:r w:rsidRPr="00C279FB">
        <w:rPr>
          <w:rFonts w:ascii="Segoe UI" w:hAnsi="Segoe UI" w:cs="Segoe UI"/>
          <w:b/>
          <w:bCs/>
          <w:color w:val="171717"/>
        </w:rPr>
        <w:t>To configure an application to send messages to an Event Hub, provide the following information, so that the application can create connection credentials:</w:t>
      </w:r>
    </w:p>
    <w:p w14:paraId="01178897" w14:textId="77777777" w:rsidR="00C279FB" w:rsidRDefault="00C279FB" w:rsidP="0079205A">
      <w:pPr>
        <w:numPr>
          <w:ilvl w:val="0"/>
          <w:numId w:val="47"/>
        </w:numPr>
        <w:shd w:val="clear" w:color="auto" w:fill="FFFFFF"/>
        <w:spacing w:after="0" w:line="240" w:lineRule="auto"/>
        <w:ind w:left="1290"/>
        <w:rPr>
          <w:rFonts w:ascii="Segoe UI" w:hAnsi="Segoe UI" w:cs="Segoe UI"/>
          <w:color w:val="171717"/>
        </w:rPr>
      </w:pPr>
      <w:r>
        <w:rPr>
          <w:rFonts w:ascii="Segoe UI" w:hAnsi="Segoe UI" w:cs="Segoe UI"/>
          <w:color w:val="171717"/>
        </w:rPr>
        <w:t>Event Hub namespace name</w:t>
      </w:r>
    </w:p>
    <w:p w14:paraId="7EDFBD3B" w14:textId="77777777" w:rsidR="00C279FB" w:rsidRDefault="00C279FB" w:rsidP="0079205A">
      <w:pPr>
        <w:numPr>
          <w:ilvl w:val="0"/>
          <w:numId w:val="47"/>
        </w:numPr>
        <w:shd w:val="clear" w:color="auto" w:fill="FFFFFF"/>
        <w:spacing w:after="0" w:line="240" w:lineRule="auto"/>
        <w:ind w:left="1290"/>
        <w:rPr>
          <w:rFonts w:ascii="Segoe UI" w:hAnsi="Segoe UI" w:cs="Segoe UI"/>
          <w:color w:val="171717"/>
        </w:rPr>
      </w:pPr>
      <w:r>
        <w:rPr>
          <w:rFonts w:ascii="Segoe UI" w:hAnsi="Segoe UI" w:cs="Segoe UI"/>
          <w:color w:val="171717"/>
        </w:rPr>
        <w:t>Event Hub name</w:t>
      </w:r>
    </w:p>
    <w:p w14:paraId="686B6FFE" w14:textId="77777777" w:rsidR="00C279FB" w:rsidRDefault="00C279FB" w:rsidP="0079205A">
      <w:pPr>
        <w:numPr>
          <w:ilvl w:val="0"/>
          <w:numId w:val="47"/>
        </w:numPr>
        <w:shd w:val="clear" w:color="auto" w:fill="FFFFFF"/>
        <w:spacing w:after="0" w:line="240" w:lineRule="auto"/>
        <w:ind w:left="1290"/>
        <w:rPr>
          <w:rFonts w:ascii="Segoe UI" w:hAnsi="Segoe UI" w:cs="Segoe UI"/>
          <w:color w:val="171717"/>
        </w:rPr>
      </w:pPr>
      <w:r>
        <w:rPr>
          <w:rFonts w:ascii="Segoe UI" w:hAnsi="Segoe UI" w:cs="Segoe UI"/>
          <w:color w:val="171717"/>
        </w:rPr>
        <w:t>Shared access policy name</w:t>
      </w:r>
    </w:p>
    <w:p w14:paraId="7CB46220" w14:textId="77777777" w:rsidR="00C279FB" w:rsidRDefault="00C279FB" w:rsidP="0079205A">
      <w:pPr>
        <w:numPr>
          <w:ilvl w:val="0"/>
          <w:numId w:val="47"/>
        </w:numPr>
        <w:shd w:val="clear" w:color="auto" w:fill="FFFFFF"/>
        <w:spacing w:after="0" w:line="240" w:lineRule="auto"/>
        <w:ind w:left="1290"/>
        <w:rPr>
          <w:rFonts w:ascii="Segoe UI" w:hAnsi="Segoe UI" w:cs="Segoe UI"/>
          <w:color w:val="171717"/>
        </w:rPr>
      </w:pPr>
      <w:r>
        <w:rPr>
          <w:rFonts w:ascii="Segoe UI" w:hAnsi="Segoe UI" w:cs="Segoe UI"/>
          <w:color w:val="171717"/>
        </w:rPr>
        <w:t>Primary shared access key</w:t>
      </w:r>
    </w:p>
    <w:p w14:paraId="2F255352" w14:textId="77777777" w:rsidR="00C279FB" w:rsidRDefault="00C279FB" w:rsidP="00C279FB">
      <w:pPr>
        <w:pStyle w:val="NormalWeb"/>
        <w:shd w:val="clear" w:color="auto" w:fill="FFFFFF"/>
        <w:rPr>
          <w:rFonts w:ascii="Segoe UI" w:hAnsi="Segoe UI" w:cs="Segoe UI"/>
          <w:color w:val="171717"/>
        </w:rPr>
      </w:pPr>
      <w:r>
        <w:rPr>
          <w:rFonts w:ascii="Segoe UI" w:hAnsi="Segoe UI" w:cs="Segoe UI"/>
          <w:color w:val="171717"/>
        </w:rPr>
        <w:t>To configure an application to receive messages from an Event Hub, provide the following information, so that the application can create connection credentials:</w:t>
      </w:r>
    </w:p>
    <w:p w14:paraId="45FA47A2"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Event Hub namespace name</w:t>
      </w:r>
    </w:p>
    <w:p w14:paraId="2D9AD956"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Event Hub name</w:t>
      </w:r>
    </w:p>
    <w:p w14:paraId="289076A9"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Shared access policy name</w:t>
      </w:r>
    </w:p>
    <w:p w14:paraId="4924F0A2"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Primary shared access key</w:t>
      </w:r>
    </w:p>
    <w:p w14:paraId="29305C62"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Storage account name</w:t>
      </w:r>
    </w:p>
    <w:p w14:paraId="3F54D3CC"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Storage account connection string</w:t>
      </w:r>
    </w:p>
    <w:p w14:paraId="344E1BCA" w14:textId="77777777" w:rsidR="00C279FB" w:rsidRDefault="00C279FB" w:rsidP="0079205A">
      <w:pPr>
        <w:numPr>
          <w:ilvl w:val="0"/>
          <w:numId w:val="48"/>
        </w:numPr>
        <w:shd w:val="clear" w:color="auto" w:fill="FFFFFF"/>
        <w:spacing w:after="0" w:line="240" w:lineRule="auto"/>
        <w:ind w:left="1290"/>
        <w:rPr>
          <w:rFonts w:ascii="Segoe UI" w:hAnsi="Segoe UI" w:cs="Segoe UI"/>
          <w:color w:val="171717"/>
        </w:rPr>
      </w:pPr>
      <w:r>
        <w:rPr>
          <w:rFonts w:ascii="Segoe UI" w:hAnsi="Segoe UI" w:cs="Segoe UI"/>
          <w:color w:val="171717"/>
        </w:rPr>
        <w:t>Storage account container name</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4805"/>
        <w:gridCol w:w="8125"/>
      </w:tblGrid>
      <w:tr w:rsidR="00AC6A8B" w:rsidRPr="00AC6A8B" w14:paraId="1D67E810" w14:textId="77777777" w:rsidTr="00AC6A8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6332C08"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Consolas" w:eastAsia="Times New Roman" w:hAnsi="Consolas" w:cs="Courier New"/>
                <w:color w:val="171717"/>
                <w:sz w:val="18"/>
                <w:szCs w:val="18"/>
              </w:rPr>
              <w:t xml:space="preserve">storage </w:t>
            </w:r>
            <w:proofErr w:type="gramStart"/>
            <w:r w:rsidRPr="00AC6A8B">
              <w:rPr>
                <w:rFonts w:ascii="Consolas" w:eastAsia="Times New Roman" w:hAnsi="Consolas" w:cs="Courier New"/>
                <w:color w:val="171717"/>
                <w:sz w:val="18"/>
                <w:szCs w:val="18"/>
              </w:rPr>
              <w:t>account</w:t>
            </w:r>
            <w:proofErr w:type="gramEnd"/>
            <w:r w:rsidRPr="00AC6A8B">
              <w:rPr>
                <w:rFonts w:ascii="Consolas" w:eastAsia="Times New Roman" w:hAnsi="Consolas" w:cs="Courier New"/>
                <w:color w:val="171717"/>
                <w:sz w:val="18"/>
                <w:szCs w:val="18"/>
              </w:rPr>
              <w:t xml:space="preserve"> create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42D000E"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Create a general-purpose V2 Storage account.</w:t>
            </w:r>
          </w:p>
        </w:tc>
      </w:tr>
      <w:tr w:rsidR="00AC6A8B" w:rsidRPr="00AC6A8B" w14:paraId="161BB4D5" w14:textId="77777777" w:rsidTr="00AC6A8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63E7286"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Consolas" w:eastAsia="Times New Roman" w:hAnsi="Consolas" w:cs="Courier New"/>
                <w:color w:val="171717"/>
                <w:sz w:val="18"/>
                <w:szCs w:val="18"/>
              </w:rPr>
              <w:t>storage account key list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4BC47D0"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Retrieve the storage account key.</w:t>
            </w:r>
          </w:p>
        </w:tc>
      </w:tr>
      <w:tr w:rsidR="00AC6A8B" w:rsidRPr="00AC6A8B" w14:paraId="5ABA7AFE" w14:textId="77777777" w:rsidTr="00AC6A8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FF500AF"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Consolas" w:eastAsia="Times New Roman" w:hAnsi="Consolas" w:cs="Courier New"/>
                <w:color w:val="171717"/>
                <w:sz w:val="18"/>
                <w:szCs w:val="18"/>
              </w:rPr>
              <w:t>storage account show-connection-string</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52800FB"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Retrieve the connection string for an Azure Storage account.</w:t>
            </w:r>
          </w:p>
        </w:tc>
      </w:tr>
      <w:tr w:rsidR="00AC6A8B" w:rsidRPr="00AC6A8B" w14:paraId="598CD976" w14:textId="77777777" w:rsidTr="00AC6A8B">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F0D4BFF"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Consolas" w:eastAsia="Times New Roman" w:hAnsi="Consolas" w:cs="Courier New"/>
                <w:color w:val="171717"/>
                <w:sz w:val="18"/>
                <w:szCs w:val="18"/>
              </w:rPr>
              <w:t xml:space="preserve">storage </w:t>
            </w:r>
            <w:proofErr w:type="gramStart"/>
            <w:r w:rsidRPr="00AC6A8B">
              <w:rPr>
                <w:rFonts w:ascii="Consolas" w:eastAsia="Times New Roman" w:hAnsi="Consolas" w:cs="Courier New"/>
                <w:color w:val="171717"/>
                <w:sz w:val="18"/>
                <w:szCs w:val="18"/>
              </w:rPr>
              <w:t>container</w:t>
            </w:r>
            <w:proofErr w:type="gramEnd"/>
            <w:r w:rsidRPr="00AC6A8B">
              <w:rPr>
                <w:rFonts w:ascii="Consolas" w:eastAsia="Times New Roman" w:hAnsi="Consolas" w:cs="Courier New"/>
                <w:color w:val="171717"/>
                <w:sz w:val="18"/>
                <w:szCs w:val="18"/>
              </w:rPr>
              <w:t xml:space="preserve"> create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C295AC9" w14:textId="77777777" w:rsidR="00AC6A8B" w:rsidRPr="00AC6A8B" w:rsidRDefault="00AC6A8B" w:rsidP="00AC6A8B">
            <w:pPr>
              <w:spacing w:after="0" w:line="240" w:lineRule="auto"/>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Creates a new container in a storage account.</w:t>
            </w:r>
          </w:p>
        </w:tc>
      </w:tr>
    </w:tbl>
    <w:p w14:paraId="01EE52CF" w14:textId="205EFBC8" w:rsidR="00C279FB" w:rsidRDefault="00AC6A8B" w:rsidP="0097389C">
      <w:pPr>
        <w:pStyle w:val="NormalWeb"/>
        <w:shd w:val="clear" w:color="auto" w:fill="FFFFFF"/>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storage</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account</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create</w:t>
      </w:r>
      <w:r>
        <w:rPr>
          <w:rStyle w:val="hljs-parameter"/>
          <w:rFonts w:ascii="Consolas" w:hAnsi="Consolas"/>
          <w:color w:val="007D9A"/>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$STORAGE_NAME</w:t>
      </w:r>
      <w:r>
        <w:rPr>
          <w:rStyle w:val="hljs-parameter"/>
          <w:rFonts w:ascii="Consolas" w:hAnsi="Consolas"/>
          <w:color w:val="007D9A"/>
          <w:sz w:val="21"/>
          <w:szCs w:val="21"/>
          <w:shd w:val="clear" w:color="auto" w:fill="F2F2F2"/>
        </w:rPr>
        <w:t xml:space="preserve"> --</w:t>
      </w:r>
      <w:proofErr w:type="spellStart"/>
      <w:r>
        <w:rPr>
          <w:rStyle w:val="hljs-parameter"/>
          <w:rFonts w:ascii="Consolas" w:hAnsi="Consolas"/>
          <w:color w:val="007D9A"/>
          <w:sz w:val="21"/>
          <w:szCs w:val="21"/>
          <w:shd w:val="clear" w:color="auto" w:fill="F2F2F2"/>
        </w:rPr>
        <w:t>sku</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Standard_RAGRS</w:t>
      </w:r>
      <w:proofErr w:type="spellEnd"/>
      <w:r>
        <w:rPr>
          <w:rStyle w:val="hljs-parameter"/>
          <w:rFonts w:ascii="Consolas" w:hAnsi="Consolas"/>
          <w:color w:val="007D9A"/>
          <w:sz w:val="21"/>
          <w:szCs w:val="21"/>
          <w:shd w:val="clear" w:color="auto" w:fill="F2F2F2"/>
        </w:rPr>
        <w:t xml:space="preserve"> --encryption-service</w:t>
      </w:r>
      <w:r>
        <w:rPr>
          <w:rFonts w:ascii="Consolas" w:hAnsi="Consolas"/>
          <w:color w:val="171717"/>
          <w:sz w:val="21"/>
          <w:szCs w:val="21"/>
          <w:shd w:val="clear" w:color="auto" w:fill="F2F2F2"/>
        </w:rPr>
        <w:t xml:space="preserve"> </w:t>
      </w:r>
      <w:proofErr w:type="gramStart"/>
      <w:r>
        <w:rPr>
          <w:rStyle w:val="hljs-keyword"/>
          <w:rFonts w:ascii="Consolas" w:hAnsi="Consolas"/>
          <w:color w:val="0101FD"/>
          <w:sz w:val="21"/>
          <w:szCs w:val="21"/>
          <w:shd w:val="clear" w:color="auto" w:fill="F2F2F2"/>
        </w:rPr>
        <w:t>blob</w:t>
      </w:r>
      <w:proofErr w:type="gramEnd"/>
    </w:p>
    <w:p w14:paraId="76EDDBF4" w14:textId="77777777" w:rsidR="00AC6A8B" w:rsidRDefault="00AC6A8B" w:rsidP="0097389C">
      <w:pPr>
        <w:pStyle w:val="NormalWeb"/>
        <w:shd w:val="clear" w:color="auto" w:fill="FFFFFF"/>
        <w:rPr>
          <w:rFonts w:ascii="Segoe UI" w:hAnsi="Segoe UI" w:cs="Segoe UI"/>
          <w:color w:val="171717"/>
        </w:rPr>
      </w:pPr>
    </w:p>
    <w:p w14:paraId="7B7D4014" w14:textId="77777777" w:rsidR="00AC6A8B" w:rsidRPr="00AC6A8B" w:rsidRDefault="00AC6A8B" w:rsidP="00AC6A8B">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Other useful metrics available in the Event Hubs include:</w:t>
      </w:r>
    </w:p>
    <w:p w14:paraId="0F10483D" w14:textId="77777777" w:rsidR="00AC6A8B" w:rsidRPr="00AC6A8B" w:rsidRDefault="00AC6A8B" w:rsidP="0079205A">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Throttled Requests: The number of throttled requests because the throughput exceeded unit usage.</w:t>
      </w:r>
    </w:p>
    <w:p w14:paraId="7EB00122" w14:textId="77777777" w:rsidR="00AC6A8B" w:rsidRPr="00AC6A8B" w:rsidRDefault="00AC6A8B" w:rsidP="0079205A">
      <w:pPr>
        <w:numPr>
          <w:ilvl w:val="0"/>
          <w:numId w:val="49"/>
        </w:numPr>
        <w:shd w:val="clear" w:color="auto" w:fill="FFFFFF"/>
        <w:spacing w:after="0" w:line="240" w:lineRule="auto"/>
        <w:ind w:left="1290"/>
        <w:rPr>
          <w:rFonts w:ascii="Segoe UI" w:eastAsia="Times New Roman" w:hAnsi="Segoe UI" w:cs="Segoe UI"/>
          <w:color w:val="171717"/>
          <w:sz w:val="24"/>
          <w:szCs w:val="24"/>
        </w:rPr>
      </w:pPr>
      <w:proofErr w:type="spellStart"/>
      <w:r w:rsidRPr="00AC6A8B">
        <w:rPr>
          <w:rFonts w:ascii="Segoe UI" w:eastAsia="Times New Roman" w:hAnsi="Segoe UI" w:cs="Segoe UI"/>
          <w:color w:val="171717"/>
          <w:sz w:val="24"/>
          <w:szCs w:val="24"/>
        </w:rPr>
        <w:t>ActiveConnections</w:t>
      </w:r>
      <w:proofErr w:type="spellEnd"/>
      <w:r w:rsidRPr="00AC6A8B">
        <w:rPr>
          <w:rFonts w:ascii="Segoe UI" w:eastAsia="Times New Roman" w:hAnsi="Segoe UI" w:cs="Segoe UI"/>
          <w:color w:val="171717"/>
          <w:sz w:val="24"/>
          <w:szCs w:val="24"/>
        </w:rPr>
        <w:t>: The number of active connections on a namespace or Event Hub.</w:t>
      </w:r>
    </w:p>
    <w:p w14:paraId="41285F4D" w14:textId="77777777" w:rsidR="00AC6A8B" w:rsidRPr="00AC6A8B" w:rsidRDefault="00AC6A8B" w:rsidP="0079205A">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AC6A8B">
        <w:rPr>
          <w:rFonts w:ascii="Segoe UI" w:eastAsia="Times New Roman" w:hAnsi="Segoe UI" w:cs="Segoe UI"/>
          <w:color w:val="171717"/>
          <w:sz w:val="24"/>
          <w:szCs w:val="24"/>
        </w:rPr>
        <w:t>Incoming/Outgoing Bytes: The number of bytes sent to/received from the Event Hubs service over a specified period.</w:t>
      </w:r>
    </w:p>
    <w:p w14:paraId="68A99594" w14:textId="1946A248" w:rsidR="00AC6A8B" w:rsidRDefault="00AC6A8B" w:rsidP="00904BA8">
      <w:pPr>
        <w:pStyle w:val="NormalWeb"/>
        <w:pBdr>
          <w:bottom w:val="single" w:sz="6" w:space="1" w:color="auto"/>
        </w:pBdr>
        <w:shd w:val="clear" w:color="auto" w:fill="FFFFFF"/>
        <w:rPr>
          <w:rFonts w:ascii="Segoe UI" w:hAnsi="Segoe UI" w:cs="Segoe UI"/>
          <w:color w:val="171717"/>
          <w:shd w:val="clear" w:color="auto" w:fill="E2DAF1"/>
        </w:rPr>
      </w:pPr>
      <w:r>
        <w:rPr>
          <w:noProof/>
        </w:rPr>
        <w:lastRenderedPageBreak/>
        <w:drawing>
          <wp:inline distT="0" distB="0" distL="0" distR="0" wp14:anchorId="45CC759A" wp14:editId="23FA8B8E">
            <wp:extent cx="6858000" cy="3613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858000" cy="3613150"/>
                    </a:xfrm>
                    <a:prstGeom prst="rect">
                      <a:avLst/>
                    </a:prstGeom>
                  </pic:spPr>
                </pic:pic>
              </a:graphicData>
            </a:graphic>
          </wp:inline>
        </w:drawing>
      </w:r>
    </w:p>
    <w:p w14:paraId="7762067A" w14:textId="77777777" w:rsidR="005E7C15" w:rsidRDefault="005E7C15" w:rsidP="005E7C15">
      <w:pPr>
        <w:pStyle w:val="Heading1"/>
        <w:shd w:val="clear" w:color="auto" w:fill="FFFFFF"/>
        <w:rPr>
          <w:rFonts w:ascii="Segoe UI" w:hAnsi="Segoe UI" w:cs="Segoe UI"/>
          <w:color w:val="171717"/>
        </w:rPr>
      </w:pPr>
      <w:r>
        <w:rPr>
          <w:rFonts w:ascii="Segoe UI" w:hAnsi="Segoe UI" w:cs="Segoe UI"/>
          <w:color w:val="171717"/>
        </w:rPr>
        <w:t>Store data in Azure</w:t>
      </w:r>
    </w:p>
    <w:p w14:paraId="5B5922DC" w14:textId="77777777" w:rsidR="005E7C15" w:rsidRDefault="005E7C15" w:rsidP="005E7C15">
      <w:pPr>
        <w:pStyle w:val="Heading1"/>
        <w:shd w:val="clear" w:color="auto" w:fill="FFFFFF"/>
        <w:spacing w:before="0"/>
        <w:rPr>
          <w:rFonts w:ascii="Segoe UI" w:hAnsi="Segoe UI" w:cs="Segoe UI"/>
          <w:color w:val="171717"/>
        </w:rPr>
      </w:pPr>
      <w:r>
        <w:rPr>
          <w:rFonts w:ascii="Segoe UI" w:hAnsi="Segoe UI" w:cs="Segoe UI"/>
          <w:color w:val="171717"/>
        </w:rPr>
        <w:t xml:space="preserve">Choose a data storage approach in </w:t>
      </w:r>
      <w:proofErr w:type="gramStart"/>
      <w:r>
        <w:rPr>
          <w:rFonts w:ascii="Segoe UI" w:hAnsi="Segoe UI" w:cs="Segoe UI"/>
          <w:color w:val="171717"/>
        </w:rPr>
        <w:t>Azure</w:t>
      </w:r>
      <w:proofErr w:type="gramEnd"/>
    </w:p>
    <w:p w14:paraId="657D4F8F" w14:textId="77777777" w:rsidR="005E7C15" w:rsidRDefault="005E7C15" w:rsidP="005E7C15">
      <w:pPr>
        <w:pStyle w:val="Heading1"/>
        <w:shd w:val="clear" w:color="auto" w:fill="FFFFFF"/>
        <w:spacing w:before="0"/>
        <w:rPr>
          <w:rFonts w:ascii="Segoe UI" w:hAnsi="Segoe UI" w:cs="Segoe UI"/>
          <w:color w:val="171717"/>
        </w:rPr>
      </w:pPr>
    </w:p>
    <w:p w14:paraId="58C91D79" w14:textId="1362110C" w:rsidR="005E7C15" w:rsidRDefault="005E7C15" w:rsidP="005E7C15">
      <w:pPr>
        <w:pStyle w:val="Heading1"/>
        <w:shd w:val="clear" w:color="auto" w:fill="FFFFFF"/>
        <w:spacing w:before="0"/>
        <w:rPr>
          <w:rFonts w:ascii="Segoe UI" w:hAnsi="Segoe UI" w:cs="Segoe UI"/>
          <w:color w:val="171717"/>
        </w:rPr>
      </w:pPr>
      <w:r>
        <w:rPr>
          <w:rFonts w:ascii="Segoe UI" w:hAnsi="Segoe UI" w:cs="Segoe UI"/>
          <w:color w:val="171717"/>
        </w:rPr>
        <w:t xml:space="preserve">Classify your </w:t>
      </w:r>
      <w:proofErr w:type="gramStart"/>
      <w:r>
        <w:rPr>
          <w:rFonts w:ascii="Segoe UI" w:hAnsi="Segoe UI" w:cs="Segoe UI"/>
          <w:color w:val="171717"/>
        </w:rPr>
        <w:t>data</w:t>
      </w:r>
      <w:proofErr w:type="gramEnd"/>
    </w:p>
    <w:p w14:paraId="344492E2" w14:textId="77777777" w:rsidR="005E7C15" w:rsidRPr="005E7C15" w:rsidRDefault="005E7C15" w:rsidP="005E7C1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E7C15">
        <w:rPr>
          <w:rFonts w:ascii="Segoe UI" w:eastAsia="Times New Roman" w:hAnsi="Segoe UI" w:cs="Segoe UI"/>
          <w:color w:val="171717"/>
          <w:sz w:val="24"/>
          <w:szCs w:val="24"/>
        </w:rPr>
        <w:t>An online retail business has different types of data. Each type of data may benefit from a different storage solution.</w:t>
      </w:r>
    </w:p>
    <w:p w14:paraId="45C3BEB8" w14:textId="77777777" w:rsidR="005E7C15" w:rsidRPr="005E7C15" w:rsidRDefault="005E7C15" w:rsidP="005E7C1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E7C15">
        <w:rPr>
          <w:rFonts w:ascii="Segoe UI" w:eastAsia="Times New Roman" w:hAnsi="Segoe UI" w:cs="Segoe UI"/>
          <w:color w:val="171717"/>
          <w:sz w:val="24"/>
          <w:szCs w:val="24"/>
        </w:rPr>
        <w:t xml:space="preserve">Application data can be classified in one of three ways: structured, semi-structured, and unstructured. Here, </w:t>
      </w:r>
      <w:proofErr w:type="gramStart"/>
      <w:r w:rsidRPr="005E7C15">
        <w:rPr>
          <w:rFonts w:ascii="Segoe UI" w:eastAsia="Times New Roman" w:hAnsi="Segoe UI" w:cs="Segoe UI"/>
          <w:color w:val="171717"/>
          <w:sz w:val="24"/>
          <w:szCs w:val="24"/>
        </w:rPr>
        <w:t>you'll</w:t>
      </w:r>
      <w:proofErr w:type="gramEnd"/>
      <w:r w:rsidRPr="005E7C15">
        <w:rPr>
          <w:rFonts w:ascii="Segoe UI" w:eastAsia="Times New Roman" w:hAnsi="Segoe UI" w:cs="Segoe UI"/>
          <w:color w:val="171717"/>
          <w:sz w:val="24"/>
          <w:szCs w:val="24"/>
        </w:rPr>
        <w:t xml:space="preserve"> learn how to classify your data so that you can choose the appropriate storage solution.</w:t>
      </w:r>
    </w:p>
    <w:p w14:paraId="5760F5B7" w14:textId="77777777" w:rsidR="005E7C15" w:rsidRPr="005E7C15" w:rsidRDefault="005E7C15" w:rsidP="005E7C15">
      <w:pPr>
        <w:pStyle w:val="Heading2"/>
        <w:shd w:val="clear" w:color="auto" w:fill="FFFFFF"/>
        <w:spacing w:before="480" w:after="180"/>
        <w:rPr>
          <w:rFonts w:ascii="Segoe UI" w:hAnsi="Segoe UI" w:cs="Segoe UI"/>
          <w:b/>
          <w:bCs/>
          <w:color w:val="171717"/>
        </w:rPr>
      </w:pPr>
      <w:r w:rsidRPr="005E7C15">
        <w:rPr>
          <w:rFonts w:ascii="Segoe UI" w:hAnsi="Segoe UI" w:cs="Segoe UI"/>
          <w:b/>
          <w:bCs/>
          <w:color w:val="171717"/>
        </w:rPr>
        <w:t>Structured data</w:t>
      </w:r>
    </w:p>
    <w:p w14:paraId="3DBF6418" w14:textId="77777777" w:rsidR="005E7C15" w:rsidRDefault="005E7C15" w:rsidP="005E7C15">
      <w:pPr>
        <w:pStyle w:val="NormalWeb"/>
        <w:shd w:val="clear" w:color="auto" w:fill="FFFFFF"/>
        <w:rPr>
          <w:rFonts w:ascii="Segoe UI" w:hAnsi="Segoe UI" w:cs="Segoe UI"/>
          <w:color w:val="171717"/>
        </w:rPr>
      </w:pPr>
      <w:r>
        <w:rPr>
          <w:rFonts w:ascii="Segoe UI" w:hAnsi="Segoe UI" w:cs="Segoe UI"/>
          <w:color w:val="171717"/>
        </w:rPr>
        <w:t>Structured data, sometimes referred to as </w:t>
      </w:r>
      <w:r>
        <w:rPr>
          <w:rStyle w:val="Emphasis"/>
          <w:rFonts w:ascii="Segoe UI" w:hAnsi="Segoe UI" w:cs="Segoe UI"/>
          <w:color w:val="171717"/>
        </w:rPr>
        <w:t>relational data</w:t>
      </w:r>
      <w:r>
        <w:rPr>
          <w:rFonts w:ascii="Segoe UI" w:hAnsi="Segoe UI" w:cs="Segoe UI"/>
          <w:color w:val="171717"/>
        </w:rPr>
        <w:t xml:space="preserve">, is data that adheres to a strict schema, so </w:t>
      </w:r>
      <w:proofErr w:type="gramStart"/>
      <w:r>
        <w:rPr>
          <w:rFonts w:ascii="Segoe UI" w:hAnsi="Segoe UI" w:cs="Segoe UI"/>
          <w:color w:val="171717"/>
        </w:rPr>
        <w:t>all of</w:t>
      </w:r>
      <w:proofErr w:type="gramEnd"/>
      <w:r>
        <w:rPr>
          <w:rFonts w:ascii="Segoe UI" w:hAnsi="Segoe UI" w:cs="Segoe UI"/>
          <w:color w:val="171717"/>
        </w:rPr>
        <w:t xml:space="preserve"> the data has the same fields or properties. The shared schema allows this type of data to be easily searched with query languages such as SQL (Structured Query Language). This capability makes this data style perfect for applications such as CRM systems, reservations, and inventory management.</w:t>
      </w:r>
    </w:p>
    <w:p w14:paraId="7BAA4E6C" w14:textId="77777777" w:rsidR="005E7C15" w:rsidRPr="005E7C15" w:rsidRDefault="005E7C15" w:rsidP="005E7C15">
      <w:pPr>
        <w:pStyle w:val="Heading2"/>
        <w:shd w:val="clear" w:color="auto" w:fill="FFFFFF"/>
        <w:spacing w:before="480" w:after="180"/>
        <w:rPr>
          <w:rFonts w:ascii="Segoe UI" w:hAnsi="Segoe UI" w:cs="Segoe UI"/>
          <w:b/>
          <w:bCs/>
          <w:color w:val="171717"/>
        </w:rPr>
      </w:pPr>
      <w:r w:rsidRPr="005E7C15">
        <w:rPr>
          <w:rFonts w:ascii="Segoe UI" w:hAnsi="Segoe UI" w:cs="Segoe UI"/>
          <w:b/>
          <w:bCs/>
          <w:color w:val="171717"/>
        </w:rPr>
        <w:t>Semi-structured data</w:t>
      </w:r>
    </w:p>
    <w:p w14:paraId="4F8F90C0" w14:textId="51B0F7FB" w:rsidR="005E7C15" w:rsidRDefault="005E7C15" w:rsidP="005E7C15">
      <w:pPr>
        <w:pStyle w:val="NormalWeb"/>
        <w:shd w:val="clear" w:color="auto" w:fill="FFFFFF"/>
        <w:rPr>
          <w:rFonts w:ascii="Segoe UI" w:hAnsi="Segoe UI" w:cs="Segoe UI"/>
          <w:color w:val="171717"/>
        </w:rPr>
      </w:pPr>
      <w:r>
        <w:rPr>
          <w:rFonts w:ascii="Segoe UI" w:hAnsi="Segoe UI" w:cs="Segoe UI"/>
          <w:color w:val="171717"/>
        </w:rPr>
        <w:t>Semi-structured data is less organized than structured data, and is not stored in a relational format, as the fields do not neatly fit into tables, rows, and columns. Semi-structured data contains tags that make the organization and hierarchy of the data apparent - for example, key/value pairs. Semi-</w:t>
      </w:r>
      <w:r>
        <w:rPr>
          <w:rFonts w:ascii="Segoe UI" w:hAnsi="Segoe UI" w:cs="Segoe UI"/>
          <w:color w:val="171717"/>
        </w:rPr>
        <w:lastRenderedPageBreak/>
        <w:t>structured data is also referred to as non-relational or </w:t>
      </w:r>
      <w:r>
        <w:rPr>
          <w:rStyle w:val="Emphasis"/>
          <w:rFonts w:ascii="Segoe UI" w:hAnsi="Segoe UI" w:cs="Segoe UI"/>
          <w:color w:val="171717"/>
        </w:rPr>
        <w:t>NoSQL data</w:t>
      </w:r>
      <w:r>
        <w:rPr>
          <w:rFonts w:ascii="Segoe UI" w:hAnsi="Segoe UI" w:cs="Segoe UI"/>
          <w:color w:val="171717"/>
        </w:rPr>
        <w:t>. The expression and structure of the data in this style is defined by a </w:t>
      </w:r>
      <w:r>
        <w:rPr>
          <w:rStyle w:val="Emphasis"/>
          <w:rFonts w:ascii="Segoe UI" w:hAnsi="Segoe UI" w:cs="Segoe UI"/>
          <w:color w:val="171717"/>
        </w:rPr>
        <w:t>serialization language</w:t>
      </w:r>
      <w:r>
        <w:rPr>
          <w:rFonts w:ascii="Segoe UI" w:hAnsi="Segoe UI" w:cs="Segoe UI"/>
          <w:color w:val="171717"/>
        </w:rPr>
        <w:t>.</w:t>
      </w:r>
    </w:p>
    <w:p w14:paraId="7084C98E"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0101FD"/>
          <w:sz w:val="21"/>
          <w:szCs w:val="21"/>
          <w:shd w:val="clear" w:color="auto" w:fill="F2F2F2"/>
        </w:rPr>
        <w:t xml:space="preserve">&lt;Person </w:t>
      </w:r>
      <w:r w:rsidRPr="005E7C15">
        <w:rPr>
          <w:rFonts w:ascii="Consolas" w:eastAsia="Times New Roman" w:hAnsi="Consolas" w:cs="Times New Roman"/>
          <w:color w:val="0451A5"/>
          <w:sz w:val="21"/>
          <w:szCs w:val="21"/>
          <w:shd w:val="clear" w:color="auto" w:fill="F2F2F2"/>
        </w:rPr>
        <w:t>Age</w:t>
      </w:r>
      <w:r w:rsidRPr="005E7C15">
        <w:rPr>
          <w:rFonts w:ascii="Consolas" w:eastAsia="Times New Roman" w:hAnsi="Consolas" w:cs="Times New Roman"/>
          <w:color w:val="0101FD"/>
          <w:sz w:val="21"/>
          <w:szCs w:val="21"/>
          <w:shd w:val="clear" w:color="auto" w:fill="F2F2F2"/>
        </w:rPr>
        <w:t>=</w:t>
      </w:r>
      <w:r w:rsidRPr="005E7C15">
        <w:rPr>
          <w:rFonts w:ascii="Consolas" w:eastAsia="Times New Roman" w:hAnsi="Consolas" w:cs="Times New Roman"/>
          <w:color w:val="A31515"/>
          <w:sz w:val="21"/>
          <w:szCs w:val="21"/>
          <w:shd w:val="clear" w:color="auto" w:fill="F2F2F2"/>
        </w:rPr>
        <w:t>"23"</w:t>
      </w:r>
      <w:r w:rsidRPr="005E7C15">
        <w:rPr>
          <w:rFonts w:ascii="Consolas" w:eastAsia="Times New Roman" w:hAnsi="Consolas" w:cs="Times New Roman"/>
          <w:color w:val="0101FD"/>
          <w:sz w:val="21"/>
          <w:szCs w:val="21"/>
          <w:shd w:val="clear" w:color="auto" w:fill="F2F2F2"/>
        </w:rPr>
        <w:t>&gt;</w:t>
      </w:r>
    </w:p>
    <w:p w14:paraId="31354B84"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&lt;FirstName&gt;</w:t>
      </w:r>
      <w:r w:rsidRPr="005E7C15">
        <w:rPr>
          <w:rFonts w:ascii="Consolas" w:eastAsia="Times New Roman" w:hAnsi="Consolas" w:cs="Times New Roman"/>
          <w:color w:val="171717"/>
          <w:sz w:val="21"/>
          <w:szCs w:val="21"/>
          <w:shd w:val="clear" w:color="auto" w:fill="F2F2F2"/>
        </w:rPr>
        <w:t>John</w:t>
      </w:r>
      <w:r w:rsidRPr="005E7C15">
        <w:rPr>
          <w:rFonts w:ascii="Consolas" w:eastAsia="Times New Roman" w:hAnsi="Consolas" w:cs="Times New Roman"/>
          <w:color w:val="0101FD"/>
          <w:sz w:val="21"/>
          <w:szCs w:val="21"/>
          <w:shd w:val="clear" w:color="auto" w:fill="F2F2F2"/>
        </w:rPr>
        <w:t>&lt;/FirstName&gt;</w:t>
      </w:r>
    </w:p>
    <w:p w14:paraId="649ED567"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&lt;LastName&gt;</w:t>
      </w:r>
      <w:r w:rsidRPr="005E7C15">
        <w:rPr>
          <w:rFonts w:ascii="Consolas" w:eastAsia="Times New Roman" w:hAnsi="Consolas" w:cs="Times New Roman"/>
          <w:color w:val="171717"/>
          <w:sz w:val="21"/>
          <w:szCs w:val="21"/>
          <w:shd w:val="clear" w:color="auto" w:fill="F2F2F2"/>
        </w:rPr>
        <w:t>Smith</w:t>
      </w:r>
      <w:r w:rsidRPr="005E7C15">
        <w:rPr>
          <w:rFonts w:ascii="Consolas" w:eastAsia="Times New Roman" w:hAnsi="Consolas" w:cs="Times New Roman"/>
          <w:color w:val="0101FD"/>
          <w:sz w:val="21"/>
          <w:szCs w:val="21"/>
          <w:shd w:val="clear" w:color="auto" w:fill="F2F2F2"/>
        </w:rPr>
        <w:t>&lt;/LastName&gt;</w:t>
      </w:r>
    </w:p>
    <w:p w14:paraId="3C6DB113"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&lt;Hobbies&gt;</w:t>
      </w:r>
    </w:p>
    <w:p w14:paraId="572F0BE1"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 xml:space="preserve">&lt;Hobby </w:t>
      </w:r>
      <w:r w:rsidRPr="005E7C15">
        <w:rPr>
          <w:rFonts w:ascii="Consolas" w:eastAsia="Times New Roman" w:hAnsi="Consolas" w:cs="Times New Roman"/>
          <w:color w:val="0451A5"/>
          <w:sz w:val="21"/>
          <w:szCs w:val="21"/>
          <w:shd w:val="clear" w:color="auto" w:fill="F2F2F2"/>
        </w:rPr>
        <w:t>Type</w:t>
      </w:r>
      <w:r w:rsidRPr="005E7C15">
        <w:rPr>
          <w:rFonts w:ascii="Consolas" w:eastAsia="Times New Roman" w:hAnsi="Consolas" w:cs="Times New Roman"/>
          <w:color w:val="0101FD"/>
          <w:sz w:val="21"/>
          <w:szCs w:val="21"/>
          <w:shd w:val="clear" w:color="auto" w:fill="F2F2F2"/>
        </w:rPr>
        <w:t>=</w:t>
      </w:r>
      <w:r w:rsidRPr="005E7C15">
        <w:rPr>
          <w:rFonts w:ascii="Consolas" w:eastAsia="Times New Roman" w:hAnsi="Consolas" w:cs="Times New Roman"/>
          <w:color w:val="A31515"/>
          <w:sz w:val="21"/>
          <w:szCs w:val="21"/>
          <w:shd w:val="clear" w:color="auto" w:fill="F2F2F2"/>
        </w:rPr>
        <w:t>"Sports"</w:t>
      </w:r>
      <w:r w:rsidRPr="005E7C15">
        <w:rPr>
          <w:rFonts w:ascii="Consolas" w:eastAsia="Times New Roman" w:hAnsi="Consolas" w:cs="Times New Roman"/>
          <w:color w:val="0101FD"/>
          <w:sz w:val="21"/>
          <w:szCs w:val="21"/>
          <w:shd w:val="clear" w:color="auto" w:fill="F2F2F2"/>
        </w:rPr>
        <w:t>&gt;</w:t>
      </w:r>
      <w:r w:rsidRPr="005E7C15">
        <w:rPr>
          <w:rFonts w:ascii="Consolas" w:eastAsia="Times New Roman" w:hAnsi="Consolas" w:cs="Times New Roman"/>
          <w:color w:val="171717"/>
          <w:sz w:val="21"/>
          <w:szCs w:val="21"/>
          <w:shd w:val="clear" w:color="auto" w:fill="F2F2F2"/>
        </w:rPr>
        <w:t>Golf</w:t>
      </w:r>
      <w:r w:rsidRPr="005E7C15">
        <w:rPr>
          <w:rFonts w:ascii="Consolas" w:eastAsia="Times New Roman" w:hAnsi="Consolas" w:cs="Times New Roman"/>
          <w:color w:val="0101FD"/>
          <w:sz w:val="21"/>
          <w:szCs w:val="21"/>
          <w:shd w:val="clear" w:color="auto" w:fill="F2F2F2"/>
        </w:rPr>
        <w:t>&lt;/Hobby&gt;</w:t>
      </w:r>
    </w:p>
    <w:p w14:paraId="42E798BF"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 xml:space="preserve">&lt;Hobby </w:t>
      </w:r>
      <w:r w:rsidRPr="005E7C15">
        <w:rPr>
          <w:rFonts w:ascii="Consolas" w:eastAsia="Times New Roman" w:hAnsi="Consolas" w:cs="Times New Roman"/>
          <w:color w:val="0451A5"/>
          <w:sz w:val="21"/>
          <w:szCs w:val="21"/>
          <w:shd w:val="clear" w:color="auto" w:fill="F2F2F2"/>
        </w:rPr>
        <w:t>Type</w:t>
      </w:r>
      <w:r w:rsidRPr="005E7C15">
        <w:rPr>
          <w:rFonts w:ascii="Consolas" w:eastAsia="Times New Roman" w:hAnsi="Consolas" w:cs="Times New Roman"/>
          <w:color w:val="0101FD"/>
          <w:sz w:val="21"/>
          <w:szCs w:val="21"/>
          <w:shd w:val="clear" w:color="auto" w:fill="F2F2F2"/>
        </w:rPr>
        <w:t>=</w:t>
      </w:r>
      <w:r w:rsidRPr="005E7C15">
        <w:rPr>
          <w:rFonts w:ascii="Consolas" w:eastAsia="Times New Roman" w:hAnsi="Consolas" w:cs="Times New Roman"/>
          <w:color w:val="A31515"/>
          <w:sz w:val="21"/>
          <w:szCs w:val="21"/>
          <w:shd w:val="clear" w:color="auto" w:fill="F2F2F2"/>
        </w:rPr>
        <w:t>"Leisure"</w:t>
      </w:r>
      <w:r w:rsidRPr="005E7C15">
        <w:rPr>
          <w:rFonts w:ascii="Consolas" w:eastAsia="Times New Roman" w:hAnsi="Consolas" w:cs="Times New Roman"/>
          <w:color w:val="0101FD"/>
          <w:sz w:val="21"/>
          <w:szCs w:val="21"/>
          <w:shd w:val="clear" w:color="auto" w:fill="F2F2F2"/>
        </w:rPr>
        <w:t>&gt;</w:t>
      </w:r>
      <w:r w:rsidRPr="005E7C15">
        <w:rPr>
          <w:rFonts w:ascii="Consolas" w:eastAsia="Times New Roman" w:hAnsi="Consolas" w:cs="Times New Roman"/>
          <w:color w:val="171717"/>
          <w:sz w:val="21"/>
          <w:szCs w:val="21"/>
          <w:shd w:val="clear" w:color="auto" w:fill="F2F2F2"/>
        </w:rPr>
        <w:t>Reading</w:t>
      </w:r>
      <w:r w:rsidRPr="005E7C15">
        <w:rPr>
          <w:rFonts w:ascii="Consolas" w:eastAsia="Times New Roman" w:hAnsi="Consolas" w:cs="Times New Roman"/>
          <w:color w:val="0101FD"/>
          <w:sz w:val="21"/>
          <w:szCs w:val="21"/>
          <w:shd w:val="clear" w:color="auto" w:fill="F2F2F2"/>
        </w:rPr>
        <w:t>&lt;/Hobby&gt;</w:t>
      </w:r>
    </w:p>
    <w:p w14:paraId="49DBA157"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 xml:space="preserve">&lt;Hobby </w:t>
      </w:r>
      <w:r w:rsidRPr="005E7C15">
        <w:rPr>
          <w:rFonts w:ascii="Consolas" w:eastAsia="Times New Roman" w:hAnsi="Consolas" w:cs="Times New Roman"/>
          <w:color w:val="0451A5"/>
          <w:sz w:val="21"/>
          <w:szCs w:val="21"/>
          <w:shd w:val="clear" w:color="auto" w:fill="F2F2F2"/>
        </w:rPr>
        <w:t>Type</w:t>
      </w:r>
      <w:r w:rsidRPr="005E7C15">
        <w:rPr>
          <w:rFonts w:ascii="Consolas" w:eastAsia="Times New Roman" w:hAnsi="Consolas" w:cs="Times New Roman"/>
          <w:color w:val="0101FD"/>
          <w:sz w:val="21"/>
          <w:szCs w:val="21"/>
          <w:shd w:val="clear" w:color="auto" w:fill="F2F2F2"/>
        </w:rPr>
        <w:t>=</w:t>
      </w:r>
      <w:r w:rsidRPr="005E7C15">
        <w:rPr>
          <w:rFonts w:ascii="Consolas" w:eastAsia="Times New Roman" w:hAnsi="Consolas" w:cs="Times New Roman"/>
          <w:color w:val="A31515"/>
          <w:sz w:val="21"/>
          <w:szCs w:val="21"/>
          <w:shd w:val="clear" w:color="auto" w:fill="F2F2F2"/>
        </w:rPr>
        <w:t>"Leisure"</w:t>
      </w:r>
      <w:r w:rsidRPr="005E7C15">
        <w:rPr>
          <w:rFonts w:ascii="Consolas" w:eastAsia="Times New Roman" w:hAnsi="Consolas" w:cs="Times New Roman"/>
          <w:color w:val="0101FD"/>
          <w:sz w:val="21"/>
          <w:szCs w:val="21"/>
          <w:shd w:val="clear" w:color="auto" w:fill="F2F2F2"/>
        </w:rPr>
        <w:t>&gt;</w:t>
      </w:r>
      <w:r w:rsidRPr="005E7C15">
        <w:rPr>
          <w:rFonts w:ascii="Consolas" w:eastAsia="Times New Roman" w:hAnsi="Consolas" w:cs="Times New Roman"/>
          <w:color w:val="171717"/>
          <w:sz w:val="21"/>
          <w:szCs w:val="21"/>
          <w:shd w:val="clear" w:color="auto" w:fill="F2F2F2"/>
        </w:rPr>
        <w:t>Guitar</w:t>
      </w:r>
      <w:r w:rsidRPr="005E7C15">
        <w:rPr>
          <w:rFonts w:ascii="Consolas" w:eastAsia="Times New Roman" w:hAnsi="Consolas" w:cs="Times New Roman"/>
          <w:color w:val="0101FD"/>
          <w:sz w:val="21"/>
          <w:szCs w:val="21"/>
          <w:shd w:val="clear" w:color="auto" w:fill="F2F2F2"/>
        </w:rPr>
        <w:t>&lt;/Hobby&gt;</w:t>
      </w:r>
    </w:p>
    <w:p w14:paraId="09C96B2A" w14:textId="77777777" w:rsidR="005E7C15" w:rsidRPr="005E7C15" w:rsidRDefault="005E7C15" w:rsidP="005E7C15">
      <w:pPr>
        <w:spacing w:after="0" w:line="240" w:lineRule="auto"/>
        <w:rPr>
          <w:rFonts w:ascii="Consolas" w:eastAsia="Times New Roman" w:hAnsi="Consolas" w:cs="Times New Roman"/>
          <w:color w:val="171717"/>
          <w:sz w:val="21"/>
          <w:szCs w:val="21"/>
          <w:shd w:val="clear" w:color="auto" w:fill="F2F2F2"/>
        </w:rPr>
      </w:pPr>
      <w:r w:rsidRPr="005E7C15">
        <w:rPr>
          <w:rFonts w:ascii="Consolas" w:eastAsia="Times New Roman" w:hAnsi="Consolas" w:cs="Times New Roman"/>
          <w:color w:val="171717"/>
          <w:sz w:val="21"/>
          <w:szCs w:val="21"/>
          <w:shd w:val="clear" w:color="auto" w:fill="F2F2F2"/>
        </w:rPr>
        <w:t xml:space="preserve">   </w:t>
      </w:r>
      <w:r w:rsidRPr="005E7C15">
        <w:rPr>
          <w:rFonts w:ascii="Consolas" w:eastAsia="Times New Roman" w:hAnsi="Consolas" w:cs="Times New Roman"/>
          <w:color w:val="0101FD"/>
          <w:sz w:val="21"/>
          <w:szCs w:val="21"/>
          <w:shd w:val="clear" w:color="auto" w:fill="F2F2F2"/>
        </w:rPr>
        <w:t>&lt;/Hobbies&gt;</w:t>
      </w:r>
    </w:p>
    <w:p w14:paraId="0D26370C" w14:textId="798896BE" w:rsidR="005E7C15" w:rsidRDefault="005E7C15" w:rsidP="005E7C15">
      <w:pPr>
        <w:pStyle w:val="NormalWeb"/>
        <w:shd w:val="clear" w:color="auto" w:fill="FFFFFF"/>
        <w:rPr>
          <w:rFonts w:ascii="Consolas" w:hAnsi="Consolas"/>
          <w:color w:val="0101FD"/>
          <w:sz w:val="21"/>
          <w:szCs w:val="21"/>
          <w:shd w:val="clear" w:color="auto" w:fill="F2F2F2"/>
        </w:rPr>
      </w:pPr>
      <w:r w:rsidRPr="005E7C15">
        <w:rPr>
          <w:rFonts w:ascii="Consolas" w:hAnsi="Consolas"/>
          <w:color w:val="0101FD"/>
          <w:sz w:val="21"/>
          <w:szCs w:val="21"/>
          <w:shd w:val="clear" w:color="auto" w:fill="F2F2F2"/>
        </w:rPr>
        <w:t>&lt;/Person&gt;</w:t>
      </w:r>
    </w:p>
    <w:p w14:paraId="64137900" w14:textId="77777777" w:rsidR="00626769" w:rsidRPr="00626769" w:rsidRDefault="00626769" w:rsidP="00626769">
      <w:pPr>
        <w:pStyle w:val="Heading2"/>
        <w:shd w:val="clear" w:color="auto" w:fill="FFFFFF"/>
        <w:spacing w:before="480" w:after="180"/>
        <w:rPr>
          <w:rFonts w:ascii="Segoe UI" w:hAnsi="Segoe UI" w:cs="Segoe UI"/>
          <w:b/>
          <w:bCs/>
          <w:color w:val="171717"/>
        </w:rPr>
      </w:pPr>
      <w:r w:rsidRPr="00626769">
        <w:rPr>
          <w:rFonts w:ascii="Segoe UI" w:hAnsi="Segoe UI" w:cs="Segoe UI"/>
          <w:b/>
          <w:bCs/>
          <w:color w:val="171717"/>
        </w:rPr>
        <w:t>Unstructured data</w:t>
      </w:r>
    </w:p>
    <w:p w14:paraId="5A15DD60" w14:textId="13DA86B1" w:rsidR="00626769" w:rsidRDefault="00626769" w:rsidP="00626769">
      <w:pPr>
        <w:pStyle w:val="NormalWeb"/>
        <w:shd w:val="clear" w:color="auto" w:fill="FFFFFF"/>
        <w:rPr>
          <w:rFonts w:ascii="Segoe UI" w:hAnsi="Segoe UI" w:cs="Segoe UI"/>
          <w:color w:val="171717"/>
        </w:rPr>
      </w:pPr>
      <w:r>
        <w:rPr>
          <w:rFonts w:ascii="Segoe UI" w:hAnsi="Segoe UI" w:cs="Segoe UI"/>
          <w:color w:val="171717"/>
        </w:rPr>
        <w:t>The organization of unstructured data is ambiguous. Unstructured data is often delivered in files, such as photos or videos. The video file itself may have an overall structure and come with semi-structured metadata, but the data that comprises the video itself is unstructured. Therefore, photos, videos, and other similar files are classified as unstructured data.</w:t>
      </w:r>
    </w:p>
    <w:p w14:paraId="646C666A" w14:textId="77777777" w:rsidR="00626769" w:rsidRDefault="00626769" w:rsidP="00626769">
      <w:pPr>
        <w:pStyle w:val="Heading1"/>
        <w:shd w:val="clear" w:color="auto" w:fill="FFFFFF"/>
        <w:spacing w:before="0"/>
        <w:rPr>
          <w:rFonts w:ascii="Segoe UI" w:hAnsi="Segoe UI" w:cs="Segoe UI"/>
          <w:color w:val="171717"/>
        </w:rPr>
      </w:pPr>
      <w:r>
        <w:rPr>
          <w:rFonts w:ascii="Segoe UI" w:hAnsi="Segoe UI" w:cs="Segoe UI"/>
          <w:color w:val="171717"/>
        </w:rPr>
        <w:t xml:space="preserve">Determine operational </w:t>
      </w:r>
      <w:proofErr w:type="gramStart"/>
      <w:r>
        <w:rPr>
          <w:rFonts w:ascii="Segoe UI" w:hAnsi="Segoe UI" w:cs="Segoe UI"/>
          <w:color w:val="171717"/>
        </w:rPr>
        <w:t>needs</w:t>
      </w:r>
      <w:proofErr w:type="gramEnd"/>
    </w:p>
    <w:p w14:paraId="615C3535" w14:textId="77777777" w:rsidR="00626769" w:rsidRPr="00626769" w:rsidRDefault="00626769" w:rsidP="0079205A">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626769">
        <w:rPr>
          <w:rFonts w:ascii="Segoe UI" w:eastAsia="Times New Roman" w:hAnsi="Segoe UI" w:cs="Segoe UI"/>
          <w:color w:val="171717"/>
          <w:sz w:val="24"/>
          <w:szCs w:val="24"/>
        </w:rPr>
        <w:t>Will you be doing simple lookups using an ID?</w:t>
      </w:r>
    </w:p>
    <w:p w14:paraId="29722B0A" w14:textId="77777777" w:rsidR="00626769" w:rsidRPr="00626769" w:rsidRDefault="00626769" w:rsidP="0079205A">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626769">
        <w:rPr>
          <w:rFonts w:ascii="Segoe UI" w:eastAsia="Times New Roman" w:hAnsi="Segoe UI" w:cs="Segoe UI"/>
          <w:color w:val="171717"/>
          <w:sz w:val="24"/>
          <w:szCs w:val="24"/>
        </w:rPr>
        <w:t>Do you need to query the database for one or more fields?</w:t>
      </w:r>
    </w:p>
    <w:p w14:paraId="1BE9F0FB" w14:textId="77777777" w:rsidR="00626769" w:rsidRPr="00626769" w:rsidRDefault="00626769" w:rsidP="0079205A">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626769">
        <w:rPr>
          <w:rFonts w:ascii="Segoe UI" w:eastAsia="Times New Roman" w:hAnsi="Segoe UI" w:cs="Segoe UI"/>
          <w:color w:val="171717"/>
          <w:sz w:val="24"/>
          <w:szCs w:val="24"/>
        </w:rPr>
        <w:t>How many create, update, and delete operations do you expect?</w:t>
      </w:r>
    </w:p>
    <w:p w14:paraId="78CE988F" w14:textId="77777777" w:rsidR="00626769" w:rsidRPr="00626769" w:rsidRDefault="00626769" w:rsidP="0079205A">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626769">
        <w:rPr>
          <w:rFonts w:ascii="Segoe UI" w:eastAsia="Times New Roman" w:hAnsi="Segoe UI" w:cs="Segoe UI"/>
          <w:color w:val="171717"/>
          <w:sz w:val="24"/>
          <w:szCs w:val="24"/>
        </w:rPr>
        <w:t>Do you need to run complex analytical queries?</w:t>
      </w:r>
    </w:p>
    <w:p w14:paraId="28BF9BD0" w14:textId="77777777" w:rsidR="00626769" w:rsidRPr="00626769" w:rsidRDefault="00626769" w:rsidP="0079205A">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626769">
        <w:rPr>
          <w:rFonts w:ascii="Segoe UI" w:eastAsia="Times New Roman" w:hAnsi="Segoe UI" w:cs="Segoe UI"/>
          <w:color w:val="171717"/>
          <w:sz w:val="24"/>
          <w:szCs w:val="24"/>
        </w:rPr>
        <w:t>How quickly do these operations need to complete?</w:t>
      </w:r>
    </w:p>
    <w:p w14:paraId="50510A31" w14:textId="28DE07B4" w:rsidR="00452342" w:rsidRPr="00452342" w:rsidRDefault="00452342" w:rsidP="00452342">
      <w:pPr>
        <w:pStyle w:val="Heading2"/>
        <w:shd w:val="clear" w:color="auto" w:fill="FFFFFF"/>
        <w:spacing w:before="480" w:after="180"/>
        <w:rPr>
          <w:rFonts w:ascii="Segoe UI" w:hAnsi="Segoe UI" w:cs="Segoe UI"/>
          <w:color w:val="171717"/>
        </w:rPr>
      </w:pPr>
      <w:r>
        <w:rPr>
          <w:rFonts w:ascii="Segoe UI" w:hAnsi="Segoe UI" w:cs="Segoe UI"/>
          <w:color w:val="171717"/>
        </w:rPr>
        <w:t>What is a transaction?</w:t>
      </w:r>
    </w:p>
    <w:p w14:paraId="416DED79" w14:textId="3BDC2EDE" w:rsidR="00626769" w:rsidRDefault="00626769" w:rsidP="00626769">
      <w:pPr>
        <w:pStyle w:val="NormalWeb"/>
        <w:shd w:val="clear" w:color="auto" w:fill="FFFFFF"/>
        <w:rPr>
          <w:rFonts w:ascii="Segoe UI" w:hAnsi="Segoe UI" w:cs="Segoe UI"/>
          <w:color w:val="171717"/>
          <w:shd w:val="clear" w:color="auto" w:fill="FFFFFF"/>
        </w:rPr>
      </w:pPr>
      <w:proofErr w:type="gramStart"/>
      <w:r>
        <w:rPr>
          <w:rFonts w:ascii="Segoe UI" w:hAnsi="Segoe UI" w:cs="Segoe UI"/>
          <w:color w:val="171717"/>
          <w:shd w:val="clear" w:color="auto" w:fill="FFFFFF"/>
        </w:rPr>
        <w:t>Here's</w:t>
      </w:r>
      <w:proofErr w:type="gramEnd"/>
      <w:r>
        <w:rPr>
          <w:rFonts w:ascii="Segoe UI" w:hAnsi="Segoe UI" w:cs="Segoe UI"/>
          <w:color w:val="171717"/>
          <w:shd w:val="clear" w:color="auto" w:fill="FFFFFF"/>
        </w:rPr>
        <w:t xml:space="preserve"> the question to ask yourself regarding whether you need to use transactions in your application: Will a change to one piece of data in your dataset impact another? If the answer is yes, then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need support for transactions in your database service.</w:t>
      </w:r>
    </w:p>
    <w:p w14:paraId="08FED82A" w14:textId="29452006" w:rsidR="00452342" w:rsidRDefault="00452342" w:rsidP="0062676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Transactions are often defined by a set of four requirements, referred to as ACID guarantees. ACID stands for </w:t>
      </w:r>
      <w:r>
        <w:rPr>
          <w:rStyle w:val="Strong"/>
          <w:rFonts w:ascii="Segoe UI" w:hAnsi="Segoe UI" w:cs="Segoe UI"/>
          <w:color w:val="171717"/>
          <w:shd w:val="clear" w:color="auto" w:fill="FFFFFF"/>
        </w:rPr>
        <w:t>A</w:t>
      </w:r>
      <w:r>
        <w:rPr>
          <w:rFonts w:ascii="Segoe UI" w:hAnsi="Segoe UI" w:cs="Segoe UI"/>
          <w:color w:val="171717"/>
          <w:shd w:val="clear" w:color="auto" w:fill="FFFFFF"/>
        </w:rPr>
        <w:t>tomicity, </w:t>
      </w:r>
      <w:r>
        <w:rPr>
          <w:rStyle w:val="Strong"/>
          <w:rFonts w:ascii="Segoe UI" w:hAnsi="Segoe UI" w:cs="Segoe UI"/>
          <w:color w:val="171717"/>
          <w:shd w:val="clear" w:color="auto" w:fill="FFFFFF"/>
        </w:rPr>
        <w:t>C</w:t>
      </w:r>
      <w:r>
        <w:rPr>
          <w:rFonts w:ascii="Segoe UI" w:hAnsi="Segoe UI" w:cs="Segoe UI"/>
          <w:color w:val="171717"/>
          <w:shd w:val="clear" w:color="auto" w:fill="FFFFFF"/>
        </w:rPr>
        <w:t>onsistency, </w:t>
      </w:r>
      <w:r>
        <w:rPr>
          <w:rStyle w:val="Strong"/>
          <w:rFonts w:ascii="Segoe UI" w:hAnsi="Segoe UI" w:cs="Segoe UI"/>
          <w:color w:val="171717"/>
          <w:shd w:val="clear" w:color="auto" w:fill="FFFFFF"/>
        </w:rPr>
        <w:t>I</w:t>
      </w:r>
      <w:r>
        <w:rPr>
          <w:rFonts w:ascii="Segoe UI" w:hAnsi="Segoe UI" w:cs="Segoe UI"/>
          <w:color w:val="171717"/>
          <w:shd w:val="clear" w:color="auto" w:fill="FFFFFF"/>
        </w:rPr>
        <w:t>solation, and </w:t>
      </w:r>
      <w:r>
        <w:rPr>
          <w:rStyle w:val="Strong"/>
          <w:rFonts w:ascii="Segoe UI" w:hAnsi="Segoe UI" w:cs="Segoe UI"/>
          <w:color w:val="171717"/>
          <w:shd w:val="clear" w:color="auto" w:fill="FFFFFF"/>
        </w:rPr>
        <w:t>D</w:t>
      </w:r>
      <w:r>
        <w:rPr>
          <w:rFonts w:ascii="Segoe UI" w:hAnsi="Segoe UI" w:cs="Segoe UI"/>
          <w:color w:val="171717"/>
          <w:shd w:val="clear" w:color="auto" w:fill="FFFFFF"/>
        </w:rPr>
        <w:t>urability:</w:t>
      </w:r>
    </w:p>
    <w:p w14:paraId="3DF8E674" w14:textId="77777777" w:rsidR="00452342" w:rsidRPr="00452342" w:rsidRDefault="00452342" w:rsidP="0079205A">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452342">
        <w:rPr>
          <w:rFonts w:ascii="Segoe UI" w:eastAsia="Times New Roman" w:hAnsi="Segoe UI" w:cs="Segoe UI"/>
          <w:b/>
          <w:bCs/>
          <w:color w:val="171717"/>
          <w:sz w:val="24"/>
          <w:szCs w:val="24"/>
        </w:rPr>
        <w:t>Atomicity</w:t>
      </w:r>
      <w:r w:rsidRPr="00452342">
        <w:rPr>
          <w:rFonts w:ascii="Segoe UI" w:eastAsia="Times New Roman" w:hAnsi="Segoe UI" w:cs="Segoe UI"/>
          <w:color w:val="171717"/>
          <w:sz w:val="24"/>
          <w:szCs w:val="24"/>
        </w:rPr>
        <w:t xml:space="preserve"> means a transaction must execute exactly once and must be atomic; either </w:t>
      </w:r>
      <w:proofErr w:type="gramStart"/>
      <w:r w:rsidRPr="00452342">
        <w:rPr>
          <w:rFonts w:ascii="Segoe UI" w:eastAsia="Times New Roman" w:hAnsi="Segoe UI" w:cs="Segoe UI"/>
          <w:color w:val="171717"/>
          <w:sz w:val="24"/>
          <w:szCs w:val="24"/>
        </w:rPr>
        <w:t>all of</w:t>
      </w:r>
      <w:proofErr w:type="gramEnd"/>
      <w:r w:rsidRPr="00452342">
        <w:rPr>
          <w:rFonts w:ascii="Segoe UI" w:eastAsia="Times New Roman" w:hAnsi="Segoe UI" w:cs="Segoe UI"/>
          <w:color w:val="171717"/>
          <w:sz w:val="24"/>
          <w:szCs w:val="24"/>
        </w:rPr>
        <w:t xml:space="preserve"> the work is done, or none of it is. Operations within a transaction usually share a common intent and are interdependent.</w:t>
      </w:r>
    </w:p>
    <w:p w14:paraId="10ADC197" w14:textId="77777777" w:rsidR="00452342" w:rsidRPr="00452342" w:rsidRDefault="00452342" w:rsidP="0079205A">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452342">
        <w:rPr>
          <w:rFonts w:ascii="Segoe UI" w:eastAsia="Times New Roman" w:hAnsi="Segoe UI" w:cs="Segoe UI"/>
          <w:b/>
          <w:bCs/>
          <w:color w:val="171717"/>
          <w:sz w:val="24"/>
          <w:szCs w:val="24"/>
        </w:rPr>
        <w:t>Consistency</w:t>
      </w:r>
      <w:r w:rsidRPr="00452342">
        <w:rPr>
          <w:rFonts w:ascii="Segoe UI" w:eastAsia="Times New Roman" w:hAnsi="Segoe UI" w:cs="Segoe UI"/>
          <w:color w:val="171717"/>
          <w:sz w:val="24"/>
          <w:szCs w:val="24"/>
        </w:rPr>
        <w:t> ensures that the data is consistent both before and after the transaction.</w:t>
      </w:r>
    </w:p>
    <w:p w14:paraId="74E88256" w14:textId="77777777" w:rsidR="00452342" w:rsidRPr="00452342" w:rsidRDefault="00452342" w:rsidP="0079205A">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452342">
        <w:rPr>
          <w:rFonts w:ascii="Segoe UI" w:eastAsia="Times New Roman" w:hAnsi="Segoe UI" w:cs="Segoe UI"/>
          <w:b/>
          <w:bCs/>
          <w:color w:val="171717"/>
          <w:sz w:val="24"/>
          <w:szCs w:val="24"/>
        </w:rPr>
        <w:t>Isolation</w:t>
      </w:r>
      <w:r w:rsidRPr="00452342">
        <w:rPr>
          <w:rFonts w:ascii="Segoe UI" w:eastAsia="Times New Roman" w:hAnsi="Segoe UI" w:cs="Segoe UI"/>
          <w:color w:val="171717"/>
          <w:sz w:val="24"/>
          <w:szCs w:val="24"/>
        </w:rPr>
        <w:t> ensures that one transaction is not impacted by another transaction.</w:t>
      </w:r>
    </w:p>
    <w:p w14:paraId="16DD1E32" w14:textId="5BEA47E4" w:rsidR="00452342" w:rsidRDefault="00452342" w:rsidP="0079205A">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452342">
        <w:rPr>
          <w:rFonts w:ascii="Segoe UI" w:eastAsia="Times New Roman" w:hAnsi="Segoe UI" w:cs="Segoe UI"/>
          <w:b/>
          <w:bCs/>
          <w:color w:val="171717"/>
          <w:sz w:val="24"/>
          <w:szCs w:val="24"/>
        </w:rPr>
        <w:t>Durability</w:t>
      </w:r>
      <w:r w:rsidRPr="00452342">
        <w:rPr>
          <w:rFonts w:ascii="Segoe UI" w:eastAsia="Times New Roman" w:hAnsi="Segoe UI" w:cs="Segoe UI"/>
          <w:color w:val="171717"/>
          <w:sz w:val="24"/>
          <w:szCs w:val="24"/>
        </w:rPr>
        <w:t> means that the changes made due to the transaction are permanently saved in the system. Committed data is saved by the system so that even in the event of a failure and system restart, the data is available in its correct state.</w:t>
      </w:r>
    </w:p>
    <w:p w14:paraId="45D4DB22" w14:textId="11E77102" w:rsidR="00452342" w:rsidRDefault="00452342" w:rsidP="00452342">
      <w:pPr>
        <w:shd w:val="clear" w:color="auto" w:fill="FFFFFF"/>
        <w:spacing w:after="0" w:line="240" w:lineRule="auto"/>
        <w:ind w:left="1290"/>
        <w:rPr>
          <w:rFonts w:ascii="Segoe UI" w:eastAsia="Times New Roman" w:hAnsi="Segoe UI" w:cs="Segoe UI"/>
          <w:b/>
          <w:bCs/>
          <w:color w:val="171717"/>
          <w:sz w:val="24"/>
          <w:szCs w:val="24"/>
        </w:rPr>
      </w:pPr>
    </w:p>
    <w:p w14:paraId="680D5E87" w14:textId="77777777" w:rsidR="00452342" w:rsidRPr="00452342" w:rsidRDefault="00452342" w:rsidP="00452342">
      <w:pPr>
        <w:pStyle w:val="Heading2"/>
        <w:shd w:val="clear" w:color="auto" w:fill="FFFFFF"/>
        <w:spacing w:before="480" w:after="180"/>
        <w:rPr>
          <w:rFonts w:ascii="Segoe UI" w:hAnsi="Segoe UI" w:cs="Segoe UI"/>
          <w:b/>
          <w:bCs/>
          <w:color w:val="171717"/>
        </w:rPr>
      </w:pPr>
      <w:r w:rsidRPr="00452342">
        <w:rPr>
          <w:rFonts w:ascii="Segoe UI" w:hAnsi="Segoe UI" w:cs="Segoe UI"/>
          <w:b/>
          <w:bCs/>
          <w:color w:val="171717"/>
        </w:rPr>
        <w:lastRenderedPageBreak/>
        <w:t>OLTP vs OLAP</w:t>
      </w:r>
    </w:p>
    <w:p w14:paraId="63F05BD9" w14:textId="77777777" w:rsidR="00452342" w:rsidRDefault="00452342" w:rsidP="00452342">
      <w:pPr>
        <w:pStyle w:val="NormalWeb"/>
        <w:shd w:val="clear" w:color="auto" w:fill="FFFFFF"/>
        <w:rPr>
          <w:rFonts w:ascii="Segoe UI" w:hAnsi="Segoe UI" w:cs="Segoe UI"/>
          <w:color w:val="171717"/>
        </w:rPr>
      </w:pPr>
      <w:r>
        <w:rPr>
          <w:rFonts w:ascii="Segoe UI" w:hAnsi="Segoe UI" w:cs="Segoe UI"/>
          <w:color w:val="171717"/>
        </w:rPr>
        <w:t>Transactional databases are often called OLTP (Online Transaction Processing) systems. OLTP systems commonly support lots of users, have quick response times, and handle large volumes of data. They are also highly available (meaning they have very minimal downtime), and typically handle small or relatively simple transactions.</w:t>
      </w:r>
    </w:p>
    <w:p w14:paraId="170088DF" w14:textId="77777777" w:rsidR="00452342" w:rsidRDefault="00452342" w:rsidP="00452342">
      <w:pPr>
        <w:pStyle w:val="NormalWeb"/>
        <w:shd w:val="clear" w:color="auto" w:fill="FFFFFF"/>
        <w:rPr>
          <w:rFonts w:ascii="Segoe UI" w:hAnsi="Segoe UI" w:cs="Segoe UI"/>
          <w:color w:val="171717"/>
        </w:rPr>
      </w:pPr>
      <w:r>
        <w:rPr>
          <w:rFonts w:ascii="Segoe UI" w:hAnsi="Segoe UI" w:cs="Segoe UI"/>
          <w:color w:val="171717"/>
        </w:rPr>
        <w:t>On the contrary, OLAP (Online Analytical Processing) systems commonly support fewer users, have longer response times, can be less available, and typically handle large and complex transactions.</w:t>
      </w:r>
    </w:p>
    <w:p w14:paraId="13EA1CFF" w14:textId="77777777" w:rsidR="00452342" w:rsidRDefault="00452342" w:rsidP="00452342">
      <w:pPr>
        <w:pStyle w:val="Heading2"/>
        <w:shd w:val="clear" w:color="auto" w:fill="FFFFFF"/>
        <w:spacing w:before="480" w:after="180"/>
        <w:rPr>
          <w:rFonts w:ascii="Segoe UI" w:hAnsi="Segoe UI" w:cs="Segoe UI"/>
          <w:color w:val="171717"/>
        </w:rPr>
      </w:pPr>
      <w:r>
        <w:rPr>
          <w:rFonts w:ascii="Segoe UI" w:hAnsi="Segoe UI" w:cs="Segoe UI"/>
          <w:color w:val="171717"/>
        </w:rPr>
        <w:t>Product catalog data</w:t>
      </w:r>
    </w:p>
    <w:p w14:paraId="17671FDB" w14:textId="77777777" w:rsidR="00452342" w:rsidRDefault="00452342" w:rsidP="00452342">
      <w:pPr>
        <w:pStyle w:val="NormalWeb"/>
        <w:shd w:val="clear" w:color="auto" w:fill="FFFFFF"/>
        <w:rPr>
          <w:rFonts w:ascii="Segoe UI" w:hAnsi="Segoe UI" w:cs="Segoe UI"/>
          <w:color w:val="171717"/>
        </w:rPr>
      </w:pPr>
      <w:r>
        <w:rPr>
          <w:rStyle w:val="Strong"/>
          <w:rFonts w:ascii="Segoe UI" w:hAnsi="Segoe UI" w:cs="Segoe UI"/>
          <w:color w:val="171717"/>
        </w:rPr>
        <w:t>Data classification:</w:t>
      </w:r>
      <w:r>
        <w:rPr>
          <w:rFonts w:ascii="Segoe UI" w:hAnsi="Segoe UI" w:cs="Segoe UI"/>
          <w:color w:val="171717"/>
        </w:rPr>
        <w:t xml:space="preserve"> Semi-structured because of the need to extend or modify the schema for new </w:t>
      </w:r>
      <w:proofErr w:type="gramStart"/>
      <w:r>
        <w:rPr>
          <w:rFonts w:ascii="Segoe UI" w:hAnsi="Segoe UI" w:cs="Segoe UI"/>
          <w:color w:val="171717"/>
        </w:rPr>
        <w:t>products</w:t>
      </w:r>
      <w:proofErr w:type="gramEnd"/>
    </w:p>
    <w:p w14:paraId="6A3DD764" w14:textId="77777777" w:rsidR="00452342" w:rsidRDefault="00452342" w:rsidP="00452342">
      <w:pPr>
        <w:pStyle w:val="NormalWeb"/>
        <w:shd w:val="clear" w:color="auto" w:fill="FFFFFF"/>
        <w:rPr>
          <w:rFonts w:ascii="Segoe UI" w:hAnsi="Segoe UI" w:cs="Segoe UI"/>
          <w:color w:val="171717"/>
        </w:rPr>
      </w:pPr>
      <w:r>
        <w:rPr>
          <w:rStyle w:val="Strong"/>
          <w:rFonts w:ascii="Segoe UI" w:hAnsi="Segoe UI" w:cs="Segoe UI"/>
          <w:color w:val="171717"/>
        </w:rPr>
        <w:t>Operations:</w:t>
      </w:r>
    </w:p>
    <w:p w14:paraId="617D186E" w14:textId="77777777" w:rsidR="00452342" w:rsidRDefault="00452342" w:rsidP="0079205A">
      <w:pPr>
        <w:numPr>
          <w:ilvl w:val="0"/>
          <w:numId w:val="52"/>
        </w:numPr>
        <w:shd w:val="clear" w:color="auto" w:fill="FFFFFF"/>
        <w:spacing w:after="0" w:line="240" w:lineRule="auto"/>
        <w:ind w:left="1290"/>
        <w:rPr>
          <w:rFonts w:ascii="Segoe UI" w:hAnsi="Segoe UI" w:cs="Segoe UI"/>
          <w:color w:val="171717"/>
        </w:rPr>
      </w:pPr>
      <w:r>
        <w:rPr>
          <w:rFonts w:ascii="Segoe UI" w:hAnsi="Segoe UI" w:cs="Segoe UI"/>
          <w:color w:val="171717"/>
        </w:rPr>
        <w:t>Customers require a high number of read operations, with the ability to query many fields within the database.</w:t>
      </w:r>
    </w:p>
    <w:p w14:paraId="171F0C87" w14:textId="77777777" w:rsidR="00452342" w:rsidRDefault="00452342" w:rsidP="0079205A">
      <w:pPr>
        <w:numPr>
          <w:ilvl w:val="0"/>
          <w:numId w:val="52"/>
        </w:numPr>
        <w:shd w:val="clear" w:color="auto" w:fill="FFFFFF"/>
        <w:spacing w:after="0" w:line="240" w:lineRule="auto"/>
        <w:ind w:left="1290"/>
        <w:rPr>
          <w:rFonts w:ascii="Segoe UI" w:hAnsi="Segoe UI" w:cs="Segoe UI"/>
          <w:color w:val="171717"/>
        </w:rPr>
      </w:pPr>
      <w:r>
        <w:rPr>
          <w:rFonts w:ascii="Segoe UI" w:hAnsi="Segoe UI" w:cs="Segoe UI"/>
          <w:color w:val="171717"/>
        </w:rPr>
        <w:t>The business requires a high number of write operations to track its constantly changing inventory.</w:t>
      </w:r>
    </w:p>
    <w:p w14:paraId="1D306558" w14:textId="77777777" w:rsidR="00452342" w:rsidRDefault="00452342" w:rsidP="00452342">
      <w:pPr>
        <w:pStyle w:val="NormalWeb"/>
        <w:shd w:val="clear" w:color="auto" w:fill="FFFFFF"/>
        <w:rPr>
          <w:rFonts w:ascii="Segoe UI" w:hAnsi="Segoe UI" w:cs="Segoe UI"/>
          <w:color w:val="171717"/>
        </w:rPr>
      </w:pPr>
      <w:r>
        <w:rPr>
          <w:rStyle w:val="Strong"/>
          <w:rFonts w:ascii="Segoe UI" w:hAnsi="Segoe UI" w:cs="Segoe UI"/>
          <w:color w:val="171717"/>
        </w:rPr>
        <w:t>Latency &amp; throughput:</w:t>
      </w:r>
      <w:r>
        <w:rPr>
          <w:rFonts w:ascii="Segoe UI" w:hAnsi="Segoe UI" w:cs="Segoe UI"/>
          <w:color w:val="171717"/>
        </w:rPr>
        <w:t> High throughput and low latency.</w:t>
      </w:r>
    </w:p>
    <w:p w14:paraId="64ACB3B0" w14:textId="77777777" w:rsidR="00452342" w:rsidRDefault="00452342" w:rsidP="00452342">
      <w:pPr>
        <w:pStyle w:val="NormalWeb"/>
        <w:shd w:val="clear" w:color="auto" w:fill="FFFFFF"/>
        <w:rPr>
          <w:rFonts w:ascii="Segoe UI" w:hAnsi="Segoe UI" w:cs="Segoe UI"/>
          <w:color w:val="171717"/>
        </w:rPr>
      </w:pPr>
      <w:r>
        <w:rPr>
          <w:rStyle w:val="Strong"/>
          <w:rFonts w:ascii="Segoe UI" w:hAnsi="Segoe UI" w:cs="Segoe UI"/>
          <w:color w:val="171717"/>
        </w:rPr>
        <w:t>Transactional support:</w:t>
      </w:r>
      <w:r>
        <w:rPr>
          <w:rFonts w:ascii="Segoe UI" w:hAnsi="Segoe UI" w:cs="Segoe UI"/>
          <w:color w:val="171717"/>
        </w:rPr>
        <w:t xml:space="preserve"> Because </w:t>
      </w:r>
      <w:proofErr w:type="gramStart"/>
      <w:r>
        <w:rPr>
          <w:rFonts w:ascii="Segoe UI" w:hAnsi="Segoe UI" w:cs="Segoe UI"/>
          <w:color w:val="171717"/>
        </w:rPr>
        <w:t>all of</w:t>
      </w:r>
      <w:proofErr w:type="gramEnd"/>
      <w:r>
        <w:rPr>
          <w:rFonts w:ascii="Segoe UI" w:hAnsi="Segoe UI" w:cs="Segoe UI"/>
          <w:color w:val="171717"/>
        </w:rPr>
        <w:t xml:space="preserve"> the data is both historical and yet changing, transactional support is required.</w:t>
      </w:r>
    </w:p>
    <w:p w14:paraId="4FF49296" w14:textId="77777777" w:rsidR="00452342" w:rsidRDefault="00452342" w:rsidP="0045234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Recommended service: Azure Cosmos DB</w:t>
      </w:r>
    </w:p>
    <w:p w14:paraId="74A85F3A" w14:textId="77777777" w:rsidR="00452342" w:rsidRDefault="00452342" w:rsidP="00452342">
      <w:pPr>
        <w:pStyle w:val="NormalWeb"/>
        <w:shd w:val="clear" w:color="auto" w:fill="FFFFFF"/>
        <w:rPr>
          <w:rFonts w:ascii="Segoe UI" w:hAnsi="Segoe UI" w:cs="Segoe UI"/>
          <w:color w:val="171717"/>
        </w:rPr>
      </w:pPr>
      <w:r>
        <w:rPr>
          <w:rFonts w:ascii="Segoe UI" w:hAnsi="Segoe UI" w:cs="Segoe UI"/>
          <w:color w:val="171717"/>
        </w:rPr>
        <w:t>Azure Cosmos DB supports semi-structured data, or NoSQL data, by design. So, supporting new fields, such as the "Bluetooth-enabled" field or any new fields you need in the future, is a given with Azure Cosmos DB.</w:t>
      </w:r>
    </w:p>
    <w:p w14:paraId="7A5A32FF" w14:textId="77777777" w:rsidR="00452342" w:rsidRDefault="00452342" w:rsidP="00452342">
      <w:pPr>
        <w:pStyle w:val="NormalWeb"/>
        <w:shd w:val="clear" w:color="auto" w:fill="FFFFFF"/>
        <w:rPr>
          <w:rFonts w:ascii="Segoe UI" w:hAnsi="Segoe UI" w:cs="Segoe UI"/>
          <w:color w:val="171717"/>
        </w:rPr>
      </w:pPr>
      <w:r>
        <w:rPr>
          <w:rFonts w:ascii="Segoe UI" w:hAnsi="Segoe UI" w:cs="Segoe UI"/>
          <w:color w:val="171717"/>
        </w:rPr>
        <w:t>Azure Cosmos DB supports SQL for queries and every property is indexed by default. You can create queries so that your customers can filter on any property in the catalog.</w:t>
      </w:r>
    </w:p>
    <w:p w14:paraId="71635572" w14:textId="77777777" w:rsidR="00452342" w:rsidRDefault="00452342" w:rsidP="00452342">
      <w:pPr>
        <w:pStyle w:val="NormalWeb"/>
        <w:shd w:val="clear" w:color="auto" w:fill="FFFFFF"/>
        <w:rPr>
          <w:rFonts w:ascii="Segoe UI" w:hAnsi="Segoe UI" w:cs="Segoe UI"/>
          <w:color w:val="171717"/>
        </w:rPr>
      </w:pPr>
      <w:r>
        <w:rPr>
          <w:rFonts w:ascii="Segoe UI" w:hAnsi="Segoe UI" w:cs="Segoe UI"/>
          <w:color w:val="171717"/>
        </w:rPr>
        <w:t>Azure Cosmos DB is also ACID-compliant, so you can be assured that your transactions are completed according to those strict requirements.</w:t>
      </w:r>
    </w:p>
    <w:p w14:paraId="5B9E300A" w14:textId="77777777" w:rsidR="00452342" w:rsidRDefault="00452342" w:rsidP="0045234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Why not other Azure services?</w:t>
      </w:r>
    </w:p>
    <w:p w14:paraId="76E72267" w14:textId="58545007" w:rsidR="00452342" w:rsidRDefault="00452342" w:rsidP="00452342">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Unlike Azure </w:t>
      </w:r>
      <w:proofErr w:type="spellStart"/>
      <w:r>
        <w:rPr>
          <w:rFonts w:ascii="Segoe UI" w:hAnsi="Segoe UI" w:cs="Segoe UI"/>
          <w:color w:val="171717"/>
          <w:shd w:val="clear" w:color="auto" w:fill="FFFFFF"/>
        </w:rPr>
        <w:t>CosmosDB</w:t>
      </w:r>
      <w:proofErr w:type="spellEnd"/>
      <w:r>
        <w:rPr>
          <w:rFonts w:ascii="Segoe UI" w:hAnsi="Segoe UI" w:cs="Segoe UI"/>
          <w:color w:val="171717"/>
          <w:shd w:val="clear" w:color="auto" w:fill="FFFFFF"/>
        </w:rPr>
        <w:t xml:space="preserve"> that index every property in the documents, in Azure SQL Database you need to explicitly define what properties from semi-structured documents should be indexed. Azure Cosmos DB is better choice for highly unstructured and variable data where you cannot predict what are the properties that should be indexed.</w:t>
      </w:r>
    </w:p>
    <w:p w14:paraId="4C4532AE" w14:textId="77777777" w:rsidR="00452342" w:rsidRPr="00452342" w:rsidRDefault="00452342" w:rsidP="00452342">
      <w:pPr>
        <w:pStyle w:val="Heading2"/>
        <w:shd w:val="clear" w:color="auto" w:fill="FFFFFF"/>
        <w:spacing w:before="480" w:after="180"/>
        <w:rPr>
          <w:rFonts w:ascii="Segoe UI" w:hAnsi="Segoe UI" w:cs="Segoe UI"/>
          <w:b/>
          <w:bCs/>
          <w:color w:val="171717"/>
        </w:rPr>
      </w:pPr>
      <w:r w:rsidRPr="00452342">
        <w:rPr>
          <w:rFonts w:ascii="Segoe UI" w:hAnsi="Segoe UI" w:cs="Segoe UI"/>
          <w:b/>
          <w:bCs/>
          <w:color w:val="171717"/>
        </w:rPr>
        <w:lastRenderedPageBreak/>
        <w:t>Photos and videos</w:t>
      </w:r>
    </w:p>
    <w:p w14:paraId="361F5828" w14:textId="6B85D1B7" w:rsidR="00452342" w:rsidRDefault="00452342" w:rsidP="0045234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Recommended service: Azure Blob storage</w:t>
      </w:r>
    </w:p>
    <w:p w14:paraId="5416D196" w14:textId="77777777" w:rsidR="0079205A" w:rsidRDefault="0079205A" w:rsidP="0079205A">
      <w:pPr>
        <w:pStyle w:val="Heading2"/>
        <w:shd w:val="clear" w:color="auto" w:fill="FFFFFF"/>
        <w:spacing w:before="480" w:after="180"/>
        <w:rPr>
          <w:rFonts w:ascii="Segoe UI" w:hAnsi="Segoe UI" w:cs="Segoe UI"/>
          <w:color w:val="171717"/>
        </w:rPr>
      </w:pPr>
      <w:r>
        <w:rPr>
          <w:rFonts w:ascii="Segoe UI" w:hAnsi="Segoe UI" w:cs="Segoe UI"/>
          <w:color w:val="171717"/>
        </w:rPr>
        <w:t>Business data</w:t>
      </w:r>
    </w:p>
    <w:p w14:paraId="0A735A96" w14:textId="77777777" w:rsidR="0079205A" w:rsidRDefault="0079205A" w:rsidP="0079205A">
      <w:pPr>
        <w:pStyle w:val="NormalWeb"/>
        <w:shd w:val="clear" w:color="auto" w:fill="FFFFFF"/>
        <w:rPr>
          <w:rFonts w:ascii="Segoe UI" w:hAnsi="Segoe UI" w:cs="Segoe UI"/>
          <w:color w:val="171717"/>
        </w:rPr>
      </w:pPr>
      <w:r>
        <w:rPr>
          <w:rStyle w:val="Strong"/>
          <w:rFonts w:ascii="Segoe UI" w:hAnsi="Segoe UI" w:cs="Segoe UI"/>
          <w:color w:val="171717"/>
        </w:rPr>
        <w:t>Data classification:</w:t>
      </w:r>
      <w:r>
        <w:rPr>
          <w:rFonts w:ascii="Segoe UI" w:hAnsi="Segoe UI" w:cs="Segoe UI"/>
          <w:color w:val="171717"/>
        </w:rPr>
        <w:t> Structured</w:t>
      </w:r>
    </w:p>
    <w:p w14:paraId="0666DFF9" w14:textId="77777777" w:rsidR="0079205A" w:rsidRDefault="0079205A" w:rsidP="0079205A">
      <w:pPr>
        <w:pStyle w:val="NormalWeb"/>
        <w:shd w:val="clear" w:color="auto" w:fill="FFFFFF"/>
        <w:rPr>
          <w:rFonts w:ascii="Segoe UI" w:hAnsi="Segoe UI" w:cs="Segoe UI"/>
          <w:color w:val="171717"/>
        </w:rPr>
      </w:pPr>
      <w:r>
        <w:rPr>
          <w:rStyle w:val="Strong"/>
          <w:rFonts w:ascii="Segoe UI" w:hAnsi="Segoe UI" w:cs="Segoe UI"/>
          <w:color w:val="171717"/>
        </w:rPr>
        <w:t>Operations:</w:t>
      </w:r>
      <w:r>
        <w:rPr>
          <w:rFonts w:ascii="Segoe UI" w:hAnsi="Segoe UI" w:cs="Segoe UI"/>
          <w:color w:val="171717"/>
        </w:rPr>
        <w:t> Read-only, complex analytical queries across multiple databases</w:t>
      </w:r>
    </w:p>
    <w:p w14:paraId="33AAFEC4" w14:textId="77777777" w:rsidR="0079205A" w:rsidRDefault="0079205A" w:rsidP="0079205A">
      <w:pPr>
        <w:pStyle w:val="NormalWeb"/>
        <w:shd w:val="clear" w:color="auto" w:fill="FFFFFF"/>
        <w:rPr>
          <w:rFonts w:ascii="Segoe UI" w:hAnsi="Segoe UI" w:cs="Segoe UI"/>
          <w:color w:val="171717"/>
        </w:rPr>
      </w:pPr>
      <w:r>
        <w:rPr>
          <w:rStyle w:val="Strong"/>
          <w:rFonts w:ascii="Segoe UI" w:hAnsi="Segoe UI" w:cs="Segoe UI"/>
          <w:color w:val="171717"/>
        </w:rPr>
        <w:t>Latency &amp; throughput:</w:t>
      </w:r>
      <w:r>
        <w:rPr>
          <w:rFonts w:ascii="Segoe UI" w:hAnsi="Segoe UI" w:cs="Segoe UI"/>
          <w:color w:val="171717"/>
        </w:rPr>
        <w:t> Some latency in the results is expected based on the complex nature of the queries.</w:t>
      </w:r>
    </w:p>
    <w:p w14:paraId="41FC7E98" w14:textId="77777777" w:rsidR="0079205A" w:rsidRDefault="0079205A" w:rsidP="0079205A">
      <w:pPr>
        <w:pStyle w:val="NormalWeb"/>
        <w:shd w:val="clear" w:color="auto" w:fill="FFFFFF"/>
        <w:rPr>
          <w:rFonts w:ascii="Segoe UI" w:hAnsi="Segoe UI" w:cs="Segoe UI"/>
          <w:color w:val="171717"/>
        </w:rPr>
      </w:pPr>
      <w:r>
        <w:rPr>
          <w:rStyle w:val="Strong"/>
          <w:rFonts w:ascii="Segoe UI" w:hAnsi="Segoe UI" w:cs="Segoe UI"/>
          <w:color w:val="171717"/>
        </w:rPr>
        <w:t>Transactional support:</w:t>
      </w:r>
      <w:r>
        <w:rPr>
          <w:rFonts w:ascii="Segoe UI" w:hAnsi="Segoe UI" w:cs="Segoe UI"/>
          <w:color w:val="171717"/>
        </w:rPr>
        <w:t xml:space="preserve"> Not </w:t>
      </w:r>
      <w:proofErr w:type="gramStart"/>
      <w:r>
        <w:rPr>
          <w:rFonts w:ascii="Segoe UI" w:hAnsi="Segoe UI" w:cs="Segoe UI"/>
          <w:color w:val="171717"/>
        </w:rPr>
        <w:t>required</w:t>
      </w:r>
      <w:proofErr w:type="gramEnd"/>
    </w:p>
    <w:p w14:paraId="3B95912D" w14:textId="77777777" w:rsidR="0079205A" w:rsidRDefault="0079205A" w:rsidP="0079205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Recommended service: Azure SQL Database</w:t>
      </w:r>
    </w:p>
    <w:p w14:paraId="73EF3E4A" w14:textId="651DBCE4" w:rsidR="0079205A" w:rsidRDefault="0079205A" w:rsidP="0079205A">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 xml:space="preserve">Business data will most likely be queried by business analysts, who are more likely to know SQL than any other query language. Azure SQL Database could be used as the solution by </w:t>
      </w:r>
      <w:proofErr w:type="gramStart"/>
      <w:r>
        <w:rPr>
          <w:rFonts w:ascii="Segoe UI" w:hAnsi="Segoe UI" w:cs="Segoe UI"/>
          <w:color w:val="171717"/>
        </w:rPr>
        <w:t>itself, but</w:t>
      </w:r>
      <w:proofErr w:type="gramEnd"/>
      <w:r>
        <w:rPr>
          <w:rFonts w:ascii="Segoe UI" w:hAnsi="Segoe UI" w:cs="Segoe UI"/>
          <w:color w:val="171717"/>
        </w:rPr>
        <w:t xml:space="preserve"> pairing it with Azure Analysis Services enables data analysts to create a semantic model over the data in SQL Database. The data analysts can then share it with business users, so that they only need to connect to the model from any business intelligence (BI) tool to immediately explore the data and gain </w:t>
      </w:r>
      <w:proofErr w:type="gramStart"/>
      <w:r>
        <w:rPr>
          <w:rFonts w:ascii="Segoe UI" w:hAnsi="Segoe UI" w:cs="Segoe UI"/>
          <w:color w:val="171717"/>
        </w:rPr>
        <w:t>insights</w:t>
      </w:r>
      <w:proofErr w:type="gramEnd"/>
    </w:p>
    <w:p w14:paraId="40E4753B" w14:textId="77777777" w:rsidR="0079205A" w:rsidRDefault="0079205A" w:rsidP="0079205A">
      <w:pPr>
        <w:pStyle w:val="NormalWeb"/>
        <w:pBdr>
          <w:bottom w:val="single" w:sz="6" w:space="1" w:color="auto"/>
        </w:pBdr>
        <w:shd w:val="clear" w:color="auto" w:fill="FFFFFF"/>
        <w:rPr>
          <w:rFonts w:ascii="Segoe UI" w:hAnsi="Segoe UI" w:cs="Segoe UI"/>
          <w:color w:val="171717"/>
        </w:rPr>
      </w:pPr>
    </w:p>
    <w:p w14:paraId="76137FE0" w14:textId="133AD550" w:rsidR="0079205A" w:rsidRDefault="0079205A" w:rsidP="0079205A">
      <w:pPr>
        <w:pStyle w:val="Heading1"/>
        <w:shd w:val="clear" w:color="auto" w:fill="FFFFFF"/>
        <w:spacing w:before="0"/>
        <w:rPr>
          <w:rFonts w:ascii="Segoe UI" w:hAnsi="Segoe UI" w:cs="Segoe UI"/>
          <w:color w:val="171717"/>
        </w:rPr>
      </w:pPr>
      <w:r>
        <w:rPr>
          <w:rFonts w:ascii="Segoe UI" w:hAnsi="Segoe UI" w:cs="Segoe UI"/>
          <w:color w:val="171717"/>
        </w:rPr>
        <w:t>Create an Azure Storage account</w:t>
      </w:r>
    </w:p>
    <w:p w14:paraId="5316083F" w14:textId="02FBA6F7" w:rsidR="0079205A" w:rsidRDefault="0079205A" w:rsidP="0079205A"/>
    <w:p w14:paraId="2A078329" w14:textId="77777777" w:rsidR="00835D2C" w:rsidRDefault="00835D2C" w:rsidP="00835D2C">
      <w:pPr>
        <w:pStyle w:val="Heading2"/>
        <w:shd w:val="clear" w:color="auto" w:fill="FFFFFF"/>
        <w:spacing w:before="480" w:after="180"/>
        <w:rPr>
          <w:rFonts w:ascii="Segoe UI" w:hAnsi="Segoe UI" w:cs="Segoe UI"/>
          <w:color w:val="171717"/>
        </w:rPr>
      </w:pPr>
      <w:r>
        <w:rPr>
          <w:rFonts w:ascii="Segoe UI" w:hAnsi="Segoe UI" w:cs="Segoe UI"/>
          <w:color w:val="171717"/>
        </w:rPr>
        <w:t>What is Azure Storage?</w:t>
      </w:r>
    </w:p>
    <w:p w14:paraId="7D3F8519" w14:textId="77777777" w:rsidR="00835D2C" w:rsidRDefault="00835D2C" w:rsidP="00835D2C">
      <w:pPr>
        <w:pStyle w:val="NormalWeb"/>
        <w:shd w:val="clear" w:color="auto" w:fill="FFFFFF"/>
        <w:rPr>
          <w:rFonts w:ascii="Segoe UI" w:hAnsi="Segoe UI" w:cs="Segoe UI"/>
          <w:color w:val="171717"/>
        </w:rPr>
      </w:pPr>
      <w:r>
        <w:rPr>
          <w:rFonts w:ascii="Segoe UI" w:hAnsi="Segoe UI" w:cs="Segoe UI"/>
          <w:color w:val="171717"/>
        </w:rPr>
        <w:t>Azure provides many ways to store your data. There are multiple database options like Azure SQL Database, Azure Cosmos DB, and Azure Table Storage. Azure offers multiple ways to store and send messages, such as Azure Queues and Event Hubs. You can even store loose files using services like Azure Files and Azure Blobs.</w:t>
      </w:r>
    </w:p>
    <w:p w14:paraId="0B410F8D" w14:textId="21C484E7" w:rsidR="00835D2C" w:rsidRDefault="00835D2C" w:rsidP="0079205A">
      <w:pPr>
        <w:rPr>
          <w:rFonts w:ascii="Segoe UI" w:hAnsi="Segoe UI" w:cs="Segoe UI"/>
          <w:color w:val="171717"/>
          <w:shd w:val="clear" w:color="auto" w:fill="FFFFFF"/>
        </w:rPr>
      </w:pPr>
      <w:r>
        <w:rPr>
          <w:rFonts w:ascii="Segoe UI" w:hAnsi="Segoe UI" w:cs="Segoe UI"/>
          <w:color w:val="171717"/>
          <w:shd w:val="clear" w:color="auto" w:fill="FFFFFF"/>
        </w:rPr>
        <w:t>Azure selected four of these data services and placed them together under the name </w:t>
      </w:r>
      <w:r>
        <w:rPr>
          <w:rStyle w:val="Emphasis"/>
          <w:rFonts w:ascii="Segoe UI" w:hAnsi="Segoe UI" w:cs="Segoe UI"/>
          <w:color w:val="171717"/>
          <w:shd w:val="clear" w:color="auto" w:fill="FFFFFF"/>
        </w:rPr>
        <w:t>Azure Storage</w:t>
      </w:r>
      <w:r>
        <w:rPr>
          <w:rFonts w:ascii="Segoe UI" w:hAnsi="Segoe UI" w:cs="Segoe UI"/>
          <w:color w:val="171717"/>
          <w:shd w:val="clear" w:color="auto" w:fill="FFFFFF"/>
        </w:rPr>
        <w:t>. The four services are Azure Blobs, Azure Files, Azure Queues, and Azure Tables.</w:t>
      </w:r>
    </w:p>
    <w:p w14:paraId="0B2B48B2" w14:textId="0854F14E" w:rsidR="00835D2C" w:rsidRDefault="00835D2C" w:rsidP="0079205A">
      <w:r>
        <w:rPr>
          <w:noProof/>
        </w:rPr>
        <w:lastRenderedPageBreak/>
        <w:drawing>
          <wp:inline distT="0" distB="0" distL="0" distR="0" wp14:anchorId="015153EA" wp14:editId="0199E78E">
            <wp:extent cx="6858000" cy="1685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858000" cy="1685290"/>
                    </a:xfrm>
                    <a:prstGeom prst="rect">
                      <a:avLst/>
                    </a:prstGeom>
                  </pic:spPr>
                </pic:pic>
              </a:graphicData>
            </a:graphic>
          </wp:inline>
        </w:drawing>
      </w:r>
    </w:p>
    <w:p w14:paraId="67BB7C7C" w14:textId="77777777" w:rsidR="00835D2C" w:rsidRDefault="00835D2C" w:rsidP="00835D2C">
      <w:pPr>
        <w:pStyle w:val="Heading2"/>
        <w:shd w:val="clear" w:color="auto" w:fill="FFFFFF"/>
        <w:spacing w:before="480" w:after="180"/>
        <w:rPr>
          <w:rFonts w:ascii="Segoe UI" w:hAnsi="Segoe UI" w:cs="Segoe UI"/>
          <w:color w:val="171717"/>
        </w:rPr>
      </w:pPr>
      <w:r>
        <w:rPr>
          <w:rFonts w:ascii="Segoe UI" w:hAnsi="Segoe UI" w:cs="Segoe UI"/>
          <w:color w:val="171717"/>
        </w:rPr>
        <w:t>What is a storage account?</w:t>
      </w:r>
    </w:p>
    <w:p w14:paraId="1EA39689" w14:textId="77777777" w:rsidR="00835D2C" w:rsidRDefault="00835D2C" w:rsidP="00835D2C">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storage account</w:t>
      </w:r>
      <w:r>
        <w:rPr>
          <w:rFonts w:ascii="Segoe UI" w:hAnsi="Segoe UI" w:cs="Segoe UI"/>
          <w:color w:val="171717"/>
        </w:rPr>
        <w:t> is a container that groups a set of Azure Storage services together. Only data services from Azure Storage can be included in a storage account (Azure Blobs, Azure Files, Azure Queues, and Azure Tables). The following illustration shows a storage account containing several data services.</w:t>
      </w:r>
    </w:p>
    <w:p w14:paraId="3DB9F216" w14:textId="58217648" w:rsidR="00835D2C" w:rsidRDefault="00835D2C" w:rsidP="0079205A">
      <w:r>
        <w:rPr>
          <w:noProof/>
        </w:rPr>
        <w:drawing>
          <wp:inline distT="0" distB="0" distL="0" distR="0" wp14:anchorId="765CD095" wp14:editId="61BAD8F1">
            <wp:extent cx="2943225" cy="20383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43225" cy="2038350"/>
                    </a:xfrm>
                    <a:prstGeom prst="rect">
                      <a:avLst/>
                    </a:prstGeom>
                  </pic:spPr>
                </pic:pic>
              </a:graphicData>
            </a:graphic>
          </wp:inline>
        </w:drawing>
      </w:r>
    </w:p>
    <w:p w14:paraId="16C3951B" w14:textId="12445A1D" w:rsidR="00835D2C" w:rsidRDefault="00835D2C" w:rsidP="0079205A">
      <w:pPr>
        <w:rPr>
          <w:rFonts w:ascii="Segoe UI" w:hAnsi="Segoe UI" w:cs="Segoe UI"/>
          <w:color w:val="171717"/>
          <w:shd w:val="clear" w:color="auto" w:fill="FFFFFF"/>
        </w:rPr>
      </w:pPr>
      <w:r>
        <w:rPr>
          <w:rFonts w:ascii="Segoe UI" w:hAnsi="Segoe UI" w:cs="Segoe UI"/>
          <w:color w:val="171717"/>
          <w:shd w:val="clear" w:color="auto" w:fill="FFFFFF"/>
        </w:rPr>
        <w:t>Other Azure data services like Azure SQL and Azure Cosmos DB are managed as independent Azure resources and cannot be included in a storage account.</w:t>
      </w:r>
    </w:p>
    <w:p w14:paraId="6341C008" w14:textId="508D08DA" w:rsidR="00835D2C" w:rsidRDefault="00835D2C" w:rsidP="0079205A">
      <w:pPr>
        <w:rPr>
          <w:rFonts w:ascii="Segoe UI" w:hAnsi="Segoe UI" w:cs="Segoe UI"/>
          <w:color w:val="171717"/>
          <w:shd w:val="clear" w:color="auto" w:fill="FFFFFF"/>
        </w:rPr>
      </w:pPr>
      <w:r>
        <w:rPr>
          <w:rFonts w:ascii="Segoe UI" w:hAnsi="Segoe UI" w:cs="Segoe UI"/>
          <w:color w:val="171717"/>
          <w:shd w:val="clear" w:color="auto" w:fill="FFFFFF"/>
        </w:rPr>
        <w:t>The settings that are defined by a storage account are:</w:t>
      </w:r>
    </w:p>
    <w:p w14:paraId="4D9974FA" w14:textId="44866B21" w:rsidR="00835D2C" w:rsidRDefault="00835D2C" w:rsidP="0079205A">
      <w:pPr>
        <w:rPr>
          <w:rStyle w:val="Strong"/>
          <w:rFonts w:ascii="Segoe UI" w:hAnsi="Segoe UI" w:cs="Segoe UI"/>
          <w:color w:val="171717"/>
          <w:shd w:val="clear" w:color="auto" w:fill="FFFFFF"/>
        </w:rPr>
      </w:pPr>
      <w:proofErr w:type="gramStart"/>
      <w:r>
        <w:rPr>
          <w:rStyle w:val="Strong"/>
          <w:rFonts w:ascii="Segoe UI" w:hAnsi="Segoe UI" w:cs="Segoe UI"/>
          <w:color w:val="171717"/>
          <w:shd w:val="clear" w:color="auto" w:fill="FFFFFF"/>
        </w:rPr>
        <w:t>Subscription ,</w:t>
      </w:r>
      <w:proofErr w:type="gramEnd"/>
      <w:r>
        <w:rPr>
          <w:rStyle w:val="Strong"/>
          <w:rFonts w:ascii="Segoe UI" w:hAnsi="Segoe UI" w:cs="Segoe UI"/>
          <w:color w:val="171717"/>
          <w:shd w:val="clear" w:color="auto" w:fill="FFFFFF"/>
        </w:rPr>
        <w:t xml:space="preserve"> Location , Performance , Replication , Access tier (</w:t>
      </w:r>
      <w:r>
        <w:rPr>
          <w:rFonts w:ascii="Segoe UI" w:hAnsi="Segoe UI" w:cs="Segoe UI"/>
          <w:color w:val="171717"/>
          <w:shd w:val="clear" w:color="auto" w:fill="FFFFFF"/>
        </w:rPr>
        <w:t>Hot gives quicker access than Cool, but at increased cost</w:t>
      </w:r>
      <w:r>
        <w:rPr>
          <w:rStyle w:val="Strong"/>
          <w:rFonts w:ascii="Segoe UI" w:hAnsi="Segoe UI" w:cs="Segoe UI"/>
          <w:color w:val="171717"/>
          <w:shd w:val="clear" w:color="auto" w:fill="FFFFFF"/>
        </w:rPr>
        <w:t>) , Secure transfer required , Virtual networks</w:t>
      </w:r>
    </w:p>
    <w:p w14:paraId="559297A7" w14:textId="77777777" w:rsidR="00682526" w:rsidRDefault="00682526" w:rsidP="00682526">
      <w:pPr>
        <w:pStyle w:val="Heading2"/>
        <w:shd w:val="clear" w:color="auto" w:fill="FFFFFF"/>
        <w:spacing w:before="480" w:after="180"/>
        <w:rPr>
          <w:rFonts w:ascii="Segoe UI" w:hAnsi="Segoe UI" w:cs="Segoe UI"/>
          <w:color w:val="171717"/>
        </w:rPr>
      </w:pPr>
      <w:r>
        <w:rPr>
          <w:rFonts w:ascii="Segoe UI" w:hAnsi="Segoe UI" w:cs="Segoe UI"/>
          <w:color w:val="171717"/>
        </w:rPr>
        <w:t>Account kind</w:t>
      </w:r>
    </w:p>
    <w:p w14:paraId="1688A6A7" w14:textId="77777777" w:rsidR="00682526" w:rsidRPr="00682526" w:rsidRDefault="00682526" w:rsidP="00682526">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682526">
        <w:rPr>
          <w:rFonts w:ascii="Segoe UI" w:eastAsia="Times New Roman" w:hAnsi="Segoe UI" w:cs="Segoe UI"/>
          <w:b/>
          <w:bCs/>
          <w:color w:val="171717"/>
          <w:sz w:val="24"/>
          <w:szCs w:val="24"/>
        </w:rPr>
        <w:t>StorageV2 (general purpose v2)</w:t>
      </w:r>
      <w:r w:rsidRPr="00682526">
        <w:rPr>
          <w:rFonts w:ascii="Segoe UI" w:eastAsia="Times New Roman" w:hAnsi="Segoe UI" w:cs="Segoe UI"/>
          <w:color w:val="171717"/>
          <w:sz w:val="24"/>
          <w:szCs w:val="24"/>
        </w:rPr>
        <w:t xml:space="preserve">: the current offering that supports all storage types and all of the latest </w:t>
      </w:r>
      <w:proofErr w:type="gramStart"/>
      <w:r w:rsidRPr="00682526">
        <w:rPr>
          <w:rFonts w:ascii="Segoe UI" w:eastAsia="Times New Roman" w:hAnsi="Segoe UI" w:cs="Segoe UI"/>
          <w:color w:val="171717"/>
          <w:sz w:val="24"/>
          <w:szCs w:val="24"/>
        </w:rPr>
        <w:t>features</w:t>
      </w:r>
      <w:proofErr w:type="gramEnd"/>
    </w:p>
    <w:p w14:paraId="136E2212" w14:textId="77777777" w:rsidR="00682526" w:rsidRPr="00682526" w:rsidRDefault="00682526" w:rsidP="00682526">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682526">
        <w:rPr>
          <w:rFonts w:ascii="Segoe UI" w:eastAsia="Times New Roman" w:hAnsi="Segoe UI" w:cs="Segoe UI"/>
          <w:b/>
          <w:bCs/>
          <w:color w:val="171717"/>
          <w:sz w:val="24"/>
          <w:szCs w:val="24"/>
        </w:rPr>
        <w:t>Storage (general purpose v1)</w:t>
      </w:r>
      <w:r w:rsidRPr="00682526">
        <w:rPr>
          <w:rFonts w:ascii="Segoe UI" w:eastAsia="Times New Roman" w:hAnsi="Segoe UI" w:cs="Segoe UI"/>
          <w:color w:val="171717"/>
          <w:sz w:val="24"/>
          <w:szCs w:val="24"/>
        </w:rPr>
        <w:t xml:space="preserve">: a legacy kind that supports all storage types but may not support all </w:t>
      </w:r>
      <w:proofErr w:type="gramStart"/>
      <w:r w:rsidRPr="00682526">
        <w:rPr>
          <w:rFonts w:ascii="Segoe UI" w:eastAsia="Times New Roman" w:hAnsi="Segoe UI" w:cs="Segoe UI"/>
          <w:color w:val="171717"/>
          <w:sz w:val="24"/>
          <w:szCs w:val="24"/>
        </w:rPr>
        <w:t>features</w:t>
      </w:r>
      <w:proofErr w:type="gramEnd"/>
    </w:p>
    <w:p w14:paraId="031DD85F" w14:textId="77777777" w:rsidR="00682526" w:rsidRPr="00682526" w:rsidRDefault="00682526" w:rsidP="00682526">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682526">
        <w:rPr>
          <w:rFonts w:ascii="Segoe UI" w:eastAsia="Times New Roman" w:hAnsi="Segoe UI" w:cs="Segoe UI"/>
          <w:b/>
          <w:bCs/>
          <w:color w:val="171717"/>
          <w:sz w:val="24"/>
          <w:szCs w:val="24"/>
        </w:rPr>
        <w:t>Blob storage</w:t>
      </w:r>
      <w:r w:rsidRPr="00682526">
        <w:rPr>
          <w:rFonts w:ascii="Segoe UI" w:eastAsia="Times New Roman" w:hAnsi="Segoe UI" w:cs="Segoe UI"/>
          <w:color w:val="171717"/>
          <w:sz w:val="24"/>
          <w:szCs w:val="24"/>
        </w:rPr>
        <w:t xml:space="preserve">: a legacy kind that allows only block blobs and append </w:t>
      </w:r>
      <w:proofErr w:type="gramStart"/>
      <w:r w:rsidRPr="00682526">
        <w:rPr>
          <w:rFonts w:ascii="Segoe UI" w:eastAsia="Times New Roman" w:hAnsi="Segoe UI" w:cs="Segoe UI"/>
          <w:color w:val="171717"/>
          <w:sz w:val="24"/>
          <w:szCs w:val="24"/>
        </w:rPr>
        <w:t>blobs</w:t>
      </w:r>
      <w:proofErr w:type="gramEnd"/>
    </w:p>
    <w:p w14:paraId="73C897B8" w14:textId="77777777" w:rsidR="00835D2C" w:rsidRPr="0079205A" w:rsidRDefault="00835D2C" w:rsidP="0079205A"/>
    <w:p w14:paraId="358F00DF" w14:textId="7ABBF445" w:rsidR="00452342" w:rsidRDefault="00682526" w:rsidP="00452342">
      <w:pPr>
        <w:shd w:val="clear" w:color="auto" w:fill="FFFFFF"/>
        <w:spacing w:after="0" w:line="240" w:lineRule="auto"/>
        <w:rPr>
          <w:rFonts w:ascii="Segoe UI" w:hAnsi="Segoe UI" w:cs="Segoe UI"/>
          <w:color w:val="171717"/>
          <w:sz w:val="21"/>
          <w:szCs w:val="21"/>
          <w:shd w:val="clear" w:color="auto" w:fill="FFFFFF"/>
        </w:rPr>
      </w:pPr>
      <w:r>
        <w:rPr>
          <w:rFonts w:ascii="Segoe UI" w:eastAsia="Times New Roman" w:hAnsi="Segoe UI" w:cs="Segoe UI"/>
          <w:color w:val="171717"/>
          <w:sz w:val="24"/>
          <w:szCs w:val="24"/>
        </w:rPr>
        <w:t xml:space="preserve">Storage account </w:t>
      </w:r>
      <w:r w:rsidRPr="00682526">
        <w:rPr>
          <w:rFonts w:ascii="Segoe UI" w:eastAsia="Times New Roman" w:hAnsi="Segoe UI" w:cs="Segoe UI"/>
          <w:color w:val="171717"/>
          <w:sz w:val="24"/>
          <w:szCs w:val="24"/>
        </w:rPr>
        <w:sym w:font="Wingdings" w:char="F0E0"/>
      </w:r>
      <w:r>
        <w:rPr>
          <w:rFonts w:ascii="Segoe UI" w:eastAsia="Times New Roman" w:hAnsi="Segoe UI" w:cs="Segoe UI"/>
          <w:color w:val="171717"/>
          <w:sz w:val="24"/>
          <w:szCs w:val="24"/>
        </w:rPr>
        <w:t xml:space="preserve"> </w:t>
      </w:r>
      <w:proofErr w:type="gramStart"/>
      <w:r>
        <w:rPr>
          <w:rFonts w:ascii="Segoe UI" w:hAnsi="Segoe UI" w:cs="Segoe UI"/>
          <w:color w:val="171717"/>
          <w:sz w:val="21"/>
          <w:szCs w:val="21"/>
          <w:shd w:val="clear" w:color="auto" w:fill="FFFFFF"/>
        </w:rPr>
        <w:t>Subscription ,</w:t>
      </w:r>
      <w:proofErr w:type="gramEnd"/>
      <w:r>
        <w:rPr>
          <w:rFonts w:ascii="Segoe UI" w:hAnsi="Segoe UI" w:cs="Segoe UI"/>
          <w:color w:val="171717"/>
          <w:sz w:val="21"/>
          <w:szCs w:val="21"/>
          <w:shd w:val="clear" w:color="auto" w:fill="FFFFFF"/>
        </w:rPr>
        <w:t xml:space="preserve"> Resource group , </w:t>
      </w:r>
      <w:r w:rsidRPr="00682526">
        <w:rPr>
          <w:rFonts w:ascii="Segoe UI" w:hAnsi="Segoe UI" w:cs="Segoe UI"/>
          <w:color w:val="171717"/>
          <w:sz w:val="21"/>
          <w:szCs w:val="21"/>
          <w:shd w:val="clear" w:color="auto" w:fill="FFFFFF"/>
        </w:rPr>
        <w:t>Instance details ,</w:t>
      </w:r>
      <w:r>
        <w:rPr>
          <w:rStyle w:val="Strong"/>
          <w:rFonts w:ascii="Segoe UI" w:hAnsi="Segoe UI" w:cs="Segoe UI"/>
          <w:color w:val="171717"/>
          <w:sz w:val="21"/>
          <w:szCs w:val="21"/>
          <w:shd w:val="clear" w:color="auto" w:fill="FFFFFF"/>
        </w:rPr>
        <w:t xml:space="preserve"> </w:t>
      </w:r>
      <w:r>
        <w:rPr>
          <w:rFonts w:ascii="Segoe UI" w:hAnsi="Segoe UI" w:cs="Segoe UI"/>
          <w:color w:val="171717"/>
          <w:sz w:val="21"/>
          <w:szCs w:val="21"/>
          <w:shd w:val="clear" w:color="auto" w:fill="FFFFFF"/>
        </w:rPr>
        <w:t>Storage account name , Region , Performance , Redundancy - Select </w:t>
      </w:r>
      <w:r>
        <w:rPr>
          <w:rStyle w:val="Emphasis"/>
          <w:rFonts w:ascii="Segoe UI" w:hAnsi="Segoe UI" w:cs="Segoe UI"/>
          <w:color w:val="171717"/>
          <w:sz w:val="21"/>
          <w:szCs w:val="21"/>
          <w:shd w:val="clear" w:color="auto" w:fill="FFFFFF"/>
        </w:rPr>
        <w:t>Locally redundant storage (LRS)</w:t>
      </w:r>
      <w:r>
        <w:rPr>
          <w:rFonts w:ascii="Segoe UI" w:hAnsi="Segoe UI" w:cs="Segoe UI"/>
          <w:color w:val="171717"/>
          <w:sz w:val="21"/>
          <w:szCs w:val="21"/>
          <w:shd w:val="clear" w:color="auto" w:fill="FFFFFF"/>
        </w:rPr>
        <w:t> from the dropdown list</w:t>
      </w:r>
    </w:p>
    <w:tbl>
      <w:tblPr>
        <w:tblW w:w="12360" w:type="dxa"/>
        <w:shd w:val="clear" w:color="auto" w:fill="FFFFFF"/>
        <w:tblCellMar>
          <w:top w:w="15" w:type="dxa"/>
          <w:left w:w="15" w:type="dxa"/>
          <w:bottom w:w="15" w:type="dxa"/>
          <w:right w:w="15" w:type="dxa"/>
        </w:tblCellMar>
        <w:tblLook w:val="04A0" w:firstRow="1" w:lastRow="0" w:firstColumn="1" w:lastColumn="0" w:noHBand="0" w:noVBand="1"/>
      </w:tblPr>
      <w:tblGrid>
        <w:gridCol w:w="1555"/>
        <w:gridCol w:w="10805"/>
      </w:tblGrid>
      <w:tr w:rsidR="00682526" w:rsidRPr="00682526" w14:paraId="2D744A56" w14:textId="77777777" w:rsidTr="0068252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3DFAA11"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b/>
                <w:bCs/>
                <w:color w:val="171717"/>
                <w:sz w:val="24"/>
                <w:szCs w:val="24"/>
              </w:rPr>
              <w:lastRenderedPageBreak/>
              <w:t>Security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68C3FB1" w14:textId="77777777" w:rsidR="00682526" w:rsidRPr="00682526" w:rsidRDefault="00682526" w:rsidP="00682526">
            <w:pPr>
              <w:spacing w:after="0" w:line="240" w:lineRule="auto"/>
              <w:rPr>
                <w:rFonts w:ascii="Segoe UI" w:eastAsia="Times New Roman" w:hAnsi="Segoe UI" w:cs="Segoe UI"/>
                <w:color w:val="171717"/>
                <w:sz w:val="24"/>
                <w:szCs w:val="24"/>
              </w:rPr>
            </w:pPr>
          </w:p>
        </w:tc>
      </w:tr>
      <w:tr w:rsidR="00682526" w:rsidRPr="00682526" w14:paraId="5130BEC5" w14:textId="77777777" w:rsidTr="0068252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1548155"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color w:val="171717"/>
                <w:sz w:val="24"/>
                <w:szCs w:val="24"/>
              </w:rPr>
              <w:t>Enable secure transfer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1F28DA6"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i/>
                <w:iCs/>
                <w:color w:val="171717"/>
                <w:sz w:val="24"/>
                <w:szCs w:val="24"/>
              </w:rPr>
              <w:t>Check</w:t>
            </w:r>
            <w:r w:rsidRPr="00682526">
              <w:rPr>
                <w:rFonts w:ascii="Segoe UI" w:eastAsia="Times New Roman" w:hAnsi="Segoe UI" w:cs="Segoe UI"/>
                <w:color w:val="171717"/>
                <w:sz w:val="24"/>
                <w:szCs w:val="24"/>
              </w:rPr>
              <w:t>. This setting controls whether </w:t>
            </w:r>
            <w:r w:rsidRPr="00682526">
              <w:rPr>
                <w:rFonts w:ascii="Segoe UI" w:eastAsia="Times New Roman" w:hAnsi="Segoe UI" w:cs="Segoe UI"/>
                <w:b/>
                <w:bCs/>
                <w:color w:val="171717"/>
                <w:sz w:val="24"/>
                <w:szCs w:val="24"/>
              </w:rPr>
              <w:t>HTTP</w:t>
            </w:r>
            <w:r w:rsidRPr="00682526">
              <w:rPr>
                <w:rFonts w:ascii="Segoe UI" w:eastAsia="Times New Roman" w:hAnsi="Segoe UI" w:cs="Segoe UI"/>
                <w:color w:val="171717"/>
                <w:sz w:val="24"/>
                <w:szCs w:val="24"/>
              </w:rPr>
              <w:t> can be used for the REST APIs used to access data in the storage account. Setting this option to </w:t>
            </w:r>
            <w:r w:rsidRPr="00682526">
              <w:rPr>
                <w:rFonts w:ascii="Segoe UI" w:eastAsia="Times New Roman" w:hAnsi="Segoe UI" w:cs="Segoe UI"/>
                <w:i/>
                <w:iCs/>
                <w:color w:val="171717"/>
                <w:sz w:val="24"/>
                <w:szCs w:val="24"/>
              </w:rPr>
              <w:t>enable</w:t>
            </w:r>
            <w:r w:rsidRPr="00682526">
              <w:rPr>
                <w:rFonts w:ascii="Segoe UI" w:eastAsia="Times New Roman" w:hAnsi="Segoe UI" w:cs="Segoe UI"/>
                <w:color w:val="171717"/>
                <w:sz w:val="24"/>
                <w:szCs w:val="24"/>
              </w:rPr>
              <w:t> forces all clients to use SSL (</w:t>
            </w:r>
            <w:r w:rsidRPr="00682526">
              <w:rPr>
                <w:rFonts w:ascii="Segoe UI" w:eastAsia="Times New Roman" w:hAnsi="Segoe UI" w:cs="Segoe UI"/>
                <w:b/>
                <w:bCs/>
                <w:color w:val="171717"/>
                <w:sz w:val="24"/>
                <w:szCs w:val="24"/>
              </w:rPr>
              <w:t>HTTPS</w:t>
            </w:r>
            <w:r w:rsidRPr="00682526">
              <w:rPr>
                <w:rFonts w:ascii="Segoe UI" w:eastAsia="Times New Roman" w:hAnsi="Segoe UI" w:cs="Segoe UI"/>
                <w:color w:val="171717"/>
                <w:sz w:val="24"/>
                <w:szCs w:val="24"/>
              </w:rPr>
              <w:t xml:space="preserve">). Most of the time, </w:t>
            </w:r>
            <w:proofErr w:type="gramStart"/>
            <w:r w:rsidRPr="00682526">
              <w:rPr>
                <w:rFonts w:ascii="Segoe UI" w:eastAsia="Times New Roman" w:hAnsi="Segoe UI" w:cs="Segoe UI"/>
                <w:color w:val="171717"/>
                <w:sz w:val="24"/>
                <w:szCs w:val="24"/>
              </w:rPr>
              <w:t>you'll</w:t>
            </w:r>
            <w:proofErr w:type="gramEnd"/>
            <w:r w:rsidRPr="00682526">
              <w:rPr>
                <w:rFonts w:ascii="Segoe UI" w:eastAsia="Times New Roman" w:hAnsi="Segoe UI" w:cs="Segoe UI"/>
                <w:color w:val="171717"/>
                <w:sz w:val="24"/>
                <w:szCs w:val="24"/>
              </w:rPr>
              <w:t xml:space="preserve"> want to set this to </w:t>
            </w:r>
            <w:r w:rsidRPr="00682526">
              <w:rPr>
                <w:rFonts w:ascii="Segoe UI" w:eastAsia="Times New Roman" w:hAnsi="Segoe UI" w:cs="Segoe UI"/>
                <w:i/>
                <w:iCs/>
                <w:color w:val="171717"/>
                <w:sz w:val="24"/>
                <w:szCs w:val="24"/>
              </w:rPr>
              <w:t>enable</w:t>
            </w:r>
            <w:r w:rsidRPr="00682526">
              <w:rPr>
                <w:rFonts w:ascii="Segoe UI" w:eastAsia="Times New Roman" w:hAnsi="Segoe UI" w:cs="Segoe UI"/>
                <w:color w:val="171717"/>
                <w:sz w:val="24"/>
                <w:szCs w:val="24"/>
              </w:rPr>
              <w:t> as using HTTPS over the network is considered a best practice.</w:t>
            </w:r>
          </w:p>
        </w:tc>
      </w:tr>
      <w:tr w:rsidR="00682526" w:rsidRPr="00682526" w14:paraId="4FA95DE3" w14:textId="77777777" w:rsidTr="0068252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6135E83"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color w:val="171717"/>
                <w:sz w:val="24"/>
                <w:szCs w:val="24"/>
              </w:rPr>
              <w:t>Enable blob public access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01DBB5B"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i/>
                <w:iCs/>
                <w:color w:val="171717"/>
                <w:sz w:val="24"/>
                <w:szCs w:val="24"/>
              </w:rPr>
              <w:t>Check</w:t>
            </w:r>
            <w:r w:rsidRPr="00682526">
              <w:rPr>
                <w:rFonts w:ascii="Segoe UI" w:eastAsia="Times New Roman" w:hAnsi="Segoe UI" w:cs="Segoe UI"/>
                <w:color w:val="171717"/>
                <w:sz w:val="24"/>
                <w:szCs w:val="24"/>
              </w:rPr>
              <w:t xml:space="preserve">. </w:t>
            </w:r>
            <w:proofErr w:type="gramStart"/>
            <w:r w:rsidRPr="00682526">
              <w:rPr>
                <w:rFonts w:ascii="Segoe UI" w:eastAsia="Times New Roman" w:hAnsi="Segoe UI" w:cs="Segoe UI"/>
                <w:color w:val="171717"/>
                <w:sz w:val="24"/>
                <w:szCs w:val="24"/>
              </w:rPr>
              <w:t>We'll</w:t>
            </w:r>
            <w:proofErr w:type="gramEnd"/>
            <w:r w:rsidRPr="00682526">
              <w:rPr>
                <w:rFonts w:ascii="Segoe UI" w:eastAsia="Times New Roman" w:hAnsi="Segoe UI" w:cs="Segoe UI"/>
                <w:color w:val="171717"/>
                <w:sz w:val="24"/>
                <w:szCs w:val="24"/>
              </w:rPr>
              <w:t xml:space="preserve"> allow clients to read data in that container without authorizing the request.</w:t>
            </w:r>
          </w:p>
        </w:tc>
      </w:tr>
      <w:tr w:rsidR="00682526" w:rsidRPr="00682526" w14:paraId="0E9B712E" w14:textId="77777777" w:rsidTr="0068252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F83A069"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color w:val="171717"/>
                <w:sz w:val="24"/>
                <w:szCs w:val="24"/>
              </w:rPr>
              <w:t>Minimum TLS version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7ADB8E7" w14:textId="77777777" w:rsidR="00682526" w:rsidRPr="00682526" w:rsidRDefault="00682526" w:rsidP="00682526">
            <w:pPr>
              <w:spacing w:after="0" w:line="240" w:lineRule="auto"/>
              <w:rPr>
                <w:rFonts w:ascii="Segoe UI" w:eastAsia="Times New Roman" w:hAnsi="Segoe UI" w:cs="Segoe UI"/>
                <w:color w:val="171717"/>
                <w:sz w:val="24"/>
                <w:szCs w:val="24"/>
              </w:rPr>
            </w:pPr>
            <w:r w:rsidRPr="00682526">
              <w:rPr>
                <w:rFonts w:ascii="Segoe UI" w:eastAsia="Times New Roman" w:hAnsi="Segoe UI" w:cs="Segoe UI"/>
                <w:color w:val="171717"/>
                <w:sz w:val="24"/>
                <w:szCs w:val="24"/>
              </w:rPr>
              <w:t>Select </w:t>
            </w:r>
            <w:r w:rsidRPr="00682526">
              <w:rPr>
                <w:rFonts w:ascii="Segoe UI" w:eastAsia="Times New Roman" w:hAnsi="Segoe UI" w:cs="Segoe UI"/>
                <w:i/>
                <w:iCs/>
                <w:color w:val="171717"/>
                <w:sz w:val="24"/>
                <w:szCs w:val="24"/>
              </w:rPr>
              <w:t>Version 1.2</w:t>
            </w:r>
            <w:r w:rsidRPr="00682526">
              <w:rPr>
                <w:rFonts w:ascii="Segoe UI" w:eastAsia="Times New Roman" w:hAnsi="Segoe UI" w:cs="Segoe UI"/>
                <w:color w:val="171717"/>
                <w:sz w:val="24"/>
                <w:szCs w:val="24"/>
              </w:rPr>
              <w:t> from dropdown list. TLS 1.2 is the most secure version of TLS and is used by Azure Storage on public HTTPS endpoints. TLS 1.1 and 1.0 is supported for backwards compatibility. See </w:t>
            </w:r>
            <w:r w:rsidRPr="00682526">
              <w:rPr>
                <w:rFonts w:ascii="Segoe UI" w:eastAsia="Times New Roman" w:hAnsi="Segoe UI" w:cs="Segoe UI"/>
                <w:i/>
                <w:iCs/>
                <w:color w:val="171717"/>
                <w:sz w:val="24"/>
                <w:szCs w:val="24"/>
              </w:rPr>
              <w:t>Warning</w:t>
            </w:r>
            <w:r w:rsidRPr="00682526">
              <w:rPr>
                <w:rFonts w:ascii="Segoe UI" w:eastAsia="Times New Roman" w:hAnsi="Segoe UI" w:cs="Segoe UI"/>
                <w:color w:val="171717"/>
                <w:sz w:val="24"/>
                <w:szCs w:val="24"/>
              </w:rPr>
              <w:t> at end of table.</w:t>
            </w:r>
          </w:p>
        </w:tc>
      </w:tr>
    </w:tbl>
    <w:p w14:paraId="1796E1F2" w14:textId="7C519D77" w:rsidR="00682526" w:rsidRDefault="00682526" w:rsidP="00452342">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2935B4B8" w14:textId="77777777" w:rsidR="003A1BB4" w:rsidRPr="003A1BB4" w:rsidRDefault="003A1BB4" w:rsidP="003A1BB4">
      <w:pPr>
        <w:pStyle w:val="Heading1"/>
        <w:shd w:val="clear" w:color="auto" w:fill="FFFFFF"/>
        <w:spacing w:before="0"/>
        <w:rPr>
          <w:rFonts w:ascii="Segoe UI" w:hAnsi="Segoe UI" w:cs="Segoe UI"/>
          <w:b/>
          <w:bCs/>
          <w:color w:val="171717"/>
        </w:rPr>
      </w:pPr>
      <w:r w:rsidRPr="003A1BB4">
        <w:rPr>
          <w:rFonts w:ascii="Segoe UI" w:hAnsi="Segoe UI" w:cs="Segoe UI"/>
          <w:b/>
          <w:bCs/>
          <w:color w:val="171717"/>
        </w:rPr>
        <w:t xml:space="preserve">Connect an app to Azure </w:t>
      </w:r>
      <w:proofErr w:type="gramStart"/>
      <w:r w:rsidRPr="003A1BB4">
        <w:rPr>
          <w:rFonts w:ascii="Segoe UI" w:hAnsi="Segoe UI" w:cs="Segoe UI"/>
          <w:b/>
          <w:bCs/>
          <w:color w:val="171717"/>
        </w:rPr>
        <w:t>Storage</w:t>
      </w:r>
      <w:proofErr w:type="gramEnd"/>
    </w:p>
    <w:p w14:paraId="174EA4AB" w14:textId="77777777" w:rsidR="003A1BB4" w:rsidRPr="003A1BB4" w:rsidRDefault="003A1BB4" w:rsidP="003A1BB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 xml:space="preserve">Imagine </w:t>
      </w:r>
      <w:proofErr w:type="gramStart"/>
      <w:r w:rsidRPr="003A1BB4">
        <w:rPr>
          <w:rFonts w:ascii="Segoe UI" w:eastAsia="Times New Roman" w:hAnsi="Segoe UI" w:cs="Segoe UI"/>
          <w:color w:val="171717"/>
          <w:sz w:val="24"/>
          <w:szCs w:val="24"/>
        </w:rPr>
        <w:t>you're</w:t>
      </w:r>
      <w:proofErr w:type="gramEnd"/>
      <w:r w:rsidRPr="003A1BB4">
        <w:rPr>
          <w:rFonts w:ascii="Segoe UI" w:eastAsia="Times New Roman" w:hAnsi="Segoe UI" w:cs="Segoe UI"/>
          <w:color w:val="171717"/>
          <w:sz w:val="24"/>
          <w:szCs w:val="24"/>
        </w:rPr>
        <w:t xml:space="preserve"> building a photo-sharing application. Every day, thousands of users take pictures, and rely on your application to keep their photos safe while making them accessible across all their devices. Storing these photos is critical to your business, and you want to ensure users that the system used in your application is fast, reliable, and secure. Ideally, this would be done without you having to build all these aspects into the app.</w:t>
      </w:r>
    </w:p>
    <w:p w14:paraId="3F10039F" w14:textId="77777777" w:rsidR="003A1BB4" w:rsidRPr="003A1BB4" w:rsidRDefault="003A1BB4" w:rsidP="003A1BB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Azure Storage provides such power, resiliency, and performance in the cloud. This module provides instructions about using the power of Azure Storage to achieve the reliability and performance in your app that you require. You can then apply this knowledge to any application.</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1091"/>
        <w:gridCol w:w="11839"/>
      </w:tblGrid>
      <w:tr w:rsidR="003A1BB4" w:rsidRPr="003A1BB4" w14:paraId="56243761" w14:textId="77777777" w:rsidTr="003A1BB4">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F7D62A7" w14:textId="77777777" w:rsidR="003A1BB4" w:rsidRPr="003A1BB4" w:rsidRDefault="003A1BB4" w:rsidP="003A1BB4">
            <w:pPr>
              <w:spacing w:after="0" w:line="240" w:lineRule="auto"/>
              <w:rPr>
                <w:rFonts w:ascii="Segoe UI" w:eastAsia="Times New Roman" w:hAnsi="Segoe UI" w:cs="Segoe UI"/>
                <w:b/>
                <w:bCs/>
                <w:color w:val="171717"/>
                <w:sz w:val="24"/>
                <w:szCs w:val="24"/>
              </w:rPr>
            </w:pPr>
            <w:r w:rsidRPr="003A1BB4">
              <w:rPr>
                <w:rFonts w:ascii="Segoe UI" w:eastAsia="Times New Roman" w:hAnsi="Segoe UI" w:cs="Segoe UI"/>
                <w:b/>
                <w:bCs/>
                <w:color w:val="171717"/>
                <w:sz w:val="24"/>
                <w:szCs w:val="24"/>
              </w:rPr>
              <w:t>Durable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3EA3F1" w14:textId="77777777" w:rsidR="003A1BB4" w:rsidRPr="003A1BB4" w:rsidRDefault="003A1BB4" w:rsidP="003A1BB4">
            <w:pPr>
              <w:spacing w:after="0"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Redundancy ensures that your data is safe in the event of transient hardware failures. You can also replicate data across datacenters or geographical regions for extra protection from local catastrophe or natural disaster. Data replicated in this way remains highly available in the event of an unexpected outage.</w:t>
            </w:r>
          </w:p>
        </w:tc>
      </w:tr>
      <w:tr w:rsidR="003A1BB4" w:rsidRPr="003A1BB4" w14:paraId="4151DBE3" w14:textId="77777777" w:rsidTr="003A1BB4">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66D747B" w14:textId="77777777" w:rsidR="003A1BB4" w:rsidRPr="003A1BB4" w:rsidRDefault="003A1BB4" w:rsidP="003A1BB4">
            <w:pPr>
              <w:spacing w:after="0" w:line="240" w:lineRule="auto"/>
              <w:rPr>
                <w:rFonts w:ascii="Segoe UI" w:eastAsia="Times New Roman" w:hAnsi="Segoe UI" w:cs="Segoe UI"/>
                <w:b/>
                <w:bCs/>
                <w:color w:val="171717"/>
                <w:sz w:val="24"/>
                <w:szCs w:val="24"/>
              </w:rPr>
            </w:pPr>
            <w:r w:rsidRPr="003A1BB4">
              <w:rPr>
                <w:rFonts w:ascii="Segoe UI" w:eastAsia="Times New Roman" w:hAnsi="Segoe UI" w:cs="Segoe UI"/>
                <w:b/>
                <w:bCs/>
                <w:color w:val="171717"/>
                <w:sz w:val="24"/>
                <w:szCs w:val="24"/>
              </w:rPr>
              <w:t>Secure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01A7044" w14:textId="77777777" w:rsidR="003A1BB4" w:rsidRPr="003A1BB4" w:rsidRDefault="003A1BB4" w:rsidP="003A1BB4">
            <w:pPr>
              <w:spacing w:after="0"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All data written to Azure Storage is encrypted by the service. Azure Storage provides you with fine-grained control over who has access to your data.</w:t>
            </w:r>
          </w:p>
        </w:tc>
      </w:tr>
      <w:tr w:rsidR="003A1BB4" w:rsidRPr="003A1BB4" w14:paraId="76BAE2B1" w14:textId="77777777" w:rsidTr="003A1BB4">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C6D5E9D" w14:textId="77777777" w:rsidR="003A1BB4" w:rsidRPr="003A1BB4" w:rsidRDefault="003A1BB4" w:rsidP="003A1BB4">
            <w:pPr>
              <w:spacing w:after="0" w:line="240" w:lineRule="auto"/>
              <w:rPr>
                <w:rFonts w:ascii="Segoe UI" w:eastAsia="Times New Roman" w:hAnsi="Segoe UI" w:cs="Segoe UI"/>
                <w:b/>
                <w:bCs/>
                <w:color w:val="171717"/>
                <w:sz w:val="24"/>
                <w:szCs w:val="24"/>
              </w:rPr>
            </w:pPr>
            <w:r w:rsidRPr="003A1BB4">
              <w:rPr>
                <w:rFonts w:ascii="Segoe UI" w:eastAsia="Times New Roman" w:hAnsi="Segoe UI" w:cs="Segoe UI"/>
                <w:b/>
                <w:bCs/>
                <w:color w:val="171717"/>
                <w:sz w:val="24"/>
                <w:szCs w:val="24"/>
              </w:rPr>
              <w:t>Scalable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AD3B45C" w14:textId="77777777" w:rsidR="003A1BB4" w:rsidRPr="003A1BB4" w:rsidRDefault="003A1BB4" w:rsidP="003A1BB4">
            <w:pPr>
              <w:spacing w:after="0"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Azure Storage is designed to be massively scalable to meet the data storage and performance needs of today's applications.</w:t>
            </w:r>
          </w:p>
        </w:tc>
      </w:tr>
      <w:tr w:rsidR="003A1BB4" w:rsidRPr="003A1BB4" w14:paraId="1C4694C7" w14:textId="77777777" w:rsidTr="003A1BB4">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A97A61F" w14:textId="77777777" w:rsidR="003A1BB4" w:rsidRPr="003A1BB4" w:rsidRDefault="003A1BB4" w:rsidP="003A1BB4">
            <w:pPr>
              <w:spacing w:after="0" w:line="240" w:lineRule="auto"/>
              <w:rPr>
                <w:rFonts w:ascii="Segoe UI" w:eastAsia="Times New Roman" w:hAnsi="Segoe UI" w:cs="Segoe UI"/>
                <w:b/>
                <w:bCs/>
                <w:color w:val="171717"/>
                <w:sz w:val="24"/>
                <w:szCs w:val="24"/>
              </w:rPr>
            </w:pPr>
            <w:r w:rsidRPr="003A1BB4">
              <w:rPr>
                <w:rFonts w:ascii="Segoe UI" w:eastAsia="Times New Roman" w:hAnsi="Segoe UI" w:cs="Segoe UI"/>
                <w:b/>
                <w:bCs/>
                <w:color w:val="171717"/>
                <w:sz w:val="24"/>
                <w:szCs w:val="24"/>
              </w:rPr>
              <w:t>Managed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6CCDCFD" w14:textId="77777777" w:rsidR="003A1BB4" w:rsidRPr="003A1BB4" w:rsidRDefault="003A1BB4" w:rsidP="003A1BB4">
            <w:pPr>
              <w:spacing w:after="0"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Microsoft Azure handles maintenance and any critical problems for you.</w:t>
            </w:r>
          </w:p>
        </w:tc>
      </w:tr>
    </w:tbl>
    <w:p w14:paraId="1CED5160" w14:textId="77777777" w:rsidR="003A1BB4" w:rsidRDefault="003A1BB4" w:rsidP="003A1BB4">
      <w:pPr>
        <w:pStyle w:val="Heading2"/>
        <w:shd w:val="clear" w:color="auto" w:fill="FFFFFF"/>
        <w:spacing w:before="480" w:after="180"/>
        <w:rPr>
          <w:rFonts w:ascii="Segoe UI" w:hAnsi="Segoe UI" w:cs="Segoe UI"/>
          <w:color w:val="171717"/>
        </w:rPr>
      </w:pPr>
      <w:r>
        <w:rPr>
          <w:rFonts w:ascii="Segoe UI" w:hAnsi="Segoe UI" w:cs="Segoe UI"/>
          <w:color w:val="171717"/>
        </w:rPr>
        <w:t>Azure data services</w:t>
      </w:r>
    </w:p>
    <w:p w14:paraId="57579D46" w14:textId="77777777" w:rsidR="003A1BB4" w:rsidRDefault="003A1BB4" w:rsidP="003A1BB4">
      <w:pPr>
        <w:pStyle w:val="NormalWeb"/>
        <w:shd w:val="clear" w:color="auto" w:fill="FFFFFF"/>
        <w:rPr>
          <w:rFonts w:ascii="Segoe UI" w:hAnsi="Segoe UI" w:cs="Segoe UI"/>
          <w:color w:val="171717"/>
        </w:rPr>
      </w:pPr>
      <w:r>
        <w:rPr>
          <w:rFonts w:ascii="Segoe UI" w:hAnsi="Segoe UI" w:cs="Segoe UI"/>
          <w:color w:val="171717"/>
        </w:rPr>
        <w:t>Azure storage includes four types of data:</w:t>
      </w:r>
    </w:p>
    <w:p w14:paraId="5739789F" w14:textId="77777777" w:rsidR="003A1BB4" w:rsidRDefault="003A1BB4" w:rsidP="003A1BB4">
      <w:pPr>
        <w:numPr>
          <w:ilvl w:val="0"/>
          <w:numId w:val="5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Blobs</w:t>
      </w:r>
      <w:r>
        <w:rPr>
          <w:rFonts w:ascii="Segoe UI" w:hAnsi="Segoe UI" w:cs="Segoe UI"/>
          <w:color w:val="171717"/>
        </w:rPr>
        <w:t>: A massively scalable object store for text and binary data. Can include support for Azure Data Lake Storage Gen2.</w:t>
      </w:r>
    </w:p>
    <w:p w14:paraId="52D53EB5" w14:textId="77777777" w:rsidR="003A1BB4" w:rsidRDefault="003A1BB4" w:rsidP="003A1BB4">
      <w:pPr>
        <w:numPr>
          <w:ilvl w:val="0"/>
          <w:numId w:val="5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Files</w:t>
      </w:r>
      <w:r>
        <w:rPr>
          <w:rFonts w:ascii="Segoe UI" w:hAnsi="Segoe UI" w:cs="Segoe UI"/>
          <w:color w:val="171717"/>
        </w:rPr>
        <w:t>: Managed file shares for cloud or on-premises deployments.</w:t>
      </w:r>
    </w:p>
    <w:p w14:paraId="59D38284" w14:textId="77777777" w:rsidR="003A1BB4" w:rsidRDefault="003A1BB4" w:rsidP="003A1BB4">
      <w:pPr>
        <w:numPr>
          <w:ilvl w:val="0"/>
          <w:numId w:val="5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Queues</w:t>
      </w:r>
      <w:r>
        <w:rPr>
          <w:rFonts w:ascii="Segoe UI" w:hAnsi="Segoe UI" w:cs="Segoe UI"/>
          <w:color w:val="171717"/>
        </w:rPr>
        <w:t>: A messaging store for reliable messaging between application components.</w:t>
      </w:r>
    </w:p>
    <w:p w14:paraId="2242D6D9" w14:textId="77777777" w:rsidR="003A1BB4" w:rsidRDefault="003A1BB4" w:rsidP="003A1BB4">
      <w:pPr>
        <w:numPr>
          <w:ilvl w:val="0"/>
          <w:numId w:val="5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Table Storage</w:t>
      </w:r>
      <w:r>
        <w:rPr>
          <w:rFonts w:ascii="Segoe UI" w:hAnsi="Segoe UI" w:cs="Segoe UI"/>
          <w:color w:val="171717"/>
        </w:rPr>
        <w:t>: A NoSQL store for schema-less storage of structured data. </w:t>
      </w:r>
    </w:p>
    <w:p w14:paraId="77D2229E" w14:textId="77777777" w:rsidR="003A1BB4" w:rsidRPr="003A1BB4" w:rsidRDefault="003A1BB4" w:rsidP="003A1BB4">
      <w:pPr>
        <w:shd w:val="clear" w:color="auto" w:fill="FFFFFF"/>
        <w:spacing w:before="450" w:after="270" w:line="240" w:lineRule="auto"/>
        <w:outlineLvl w:val="2"/>
        <w:rPr>
          <w:rFonts w:ascii="Segoe UI" w:eastAsia="Times New Roman" w:hAnsi="Segoe UI" w:cs="Segoe UI"/>
          <w:b/>
          <w:bCs/>
          <w:color w:val="171717"/>
          <w:sz w:val="27"/>
          <w:szCs w:val="27"/>
        </w:rPr>
      </w:pPr>
      <w:r w:rsidRPr="003A1BB4">
        <w:rPr>
          <w:rFonts w:ascii="Segoe UI" w:eastAsia="Times New Roman" w:hAnsi="Segoe UI" w:cs="Segoe UI"/>
          <w:b/>
          <w:bCs/>
          <w:color w:val="171717"/>
          <w:sz w:val="27"/>
          <w:szCs w:val="27"/>
        </w:rPr>
        <w:t>Blob storage</w:t>
      </w:r>
    </w:p>
    <w:p w14:paraId="5386F1BD" w14:textId="77777777" w:rsidR="003A1BB4" w:rsidRPr="003A1BB4" w:rsidRDefault="003A1BB4" w:rsidP="003A1BB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lastRenderedPageBreak/>
        <w:t>Azure Blob storage is an object storage solution optimized for storing massive amounts of unstructured data, such as text or binary data. Blob storage is ideal for:</w:t>
      </w:r>
    </w:p>
    <w:p w14:paraId="7AF4CE7A" w14:textId="77777777" w:rsidR="003A1BB4" w:rsidRPr="003A1BB4" w:rsidRDefault="003A1BB4" w:rsidP="003A1BB4">
      <w:pPr>
        <w:numPr>
          <w:ilvl w:val="0"/>
          <w:numId w:val="55"/>
        </w:numPr>
        <w:shd w:val="clear" w:color="auto" w:fill="FFFFFF"/>
        <w:spacing w:after="0" w:line="240" w:lineRule="auto"/>
        <w:ind w:left="1290"/>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Serving images or documents directly to a browser, including full static websites.</w:t>
      </w:r>
    </w:p>
    <w:p w14:paraId="1CA210F7" w14:textId="77777777" w:rsidR="003A1BB4" w:rsidRPr="003A1BB4" w:rsidRDefault="003A1BB4" w:rsidP="003A1BB4">
      <w:pPr>
        <w:numPr>
          <w:ilvl w:val="0"/>
          <w:numId w:val="55"/>
        </w:numPr>
        <w:shd w:val="clear" w:color="auto" w:fill="FFFFFF"/>
        <w:spacing w:after="0" w:line="240" w:lineRule="auto"/>
        <w:ind w:left="1290"/>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Storing files for distributed access.</w:t>
      </w:r>
    </w:p>
    <w:p w14:paraId="107183EA" w14:textId="77777777" w:rsidR="003A1BB4" w:rsidRPr="003A1BB4" w:rsidRDefault="003A1BB4" w:rsidP="003A1BB4">
      <w:pPr>
        <w:numPr>
          <w:ilvl w:val="0"/>
          <w:numId w:val="55"/>
        </w:numPr>
        <w:shd w:val="clear" w:color="auto" w:fill="FFFFFF"/>
        <w:spacing w:after="0" w:line="240" w:lineRule="auto"/>
        <w:ind w:left="1290"/>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Streaming video and audio.</w:t>
      </w:r>
    </w:p>
    <w:p w14:paraId="6DDE539D" w14:textId="77777777" w:rsidR="003A1BB4" w:rsidRPr="003A1BB4" w:rsidRDefault="003A1BB4" w:rsidP="003A1BB4">
      <w:pPr>
        <w:numPr>
          <w:ilvl w:val="0"/>
          <w:numId w:val="55"/>
        </w:numPr>
        <w:shd w:val="clear" w:color="auto" w:fill="FFFFFF"/>
        <w:spacing w:after="0" w:line="240" w:lineRule="auto"/>
        <w:ind w:left="1290"/>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Storing data for backup and restoration, disaster recovery, and archiving.</w:t>
      </w:r>
    </w:p>
    <w:p w14:paraId="053AA34D" w14:textId="77777777" w:rsidR="003A1BB4" w:rsidRPr="003A1BB4" w:rsidRDefault="003A1BB4" w:rsidP="003A1BB4">
      <w:pPr>
        <w:numPr>
          <w:ilvl w:val="0"/>
          <w:numId w:val="55"/>
        </w:numPr>
        <w:shd w:val="clear" w:color="auto" w:fill="FFFFFF"/>
        <w:spacing w:after="0" w:line="240" w:lineRule="auto"/>
        <w:ind w:left="1290"/>
        <w:rPr>
          <w:rFonts w:ascii="Segoe UI" w:eastAsia="Times New Roman" w:hAnsi="Segoe UI" w:cs="Segoe UI"/>
          <w:color w:val="171717"/>
          <w:sz w:val="24"/>
          <w:szCs w:val="24"/>
        </w:rPr>
      </w:pPr>
      <w:r w:rsidRPr="003A1BB4">
        <w:rPr>
          <w:rFonts w:ascii="Segoe UI" w:eastAsia="Times New Roman" w:hAnsi="Segoe UI" w:cs="Segoe UI"/>
          <w:color w:val="171717"/>
          <w:sz w:val="24"/>
          <w:szCs w:val="24"/>
        </w:rPr>
        <w:t>Storing data for analysis by an on-premises or Azure-hosted service.</w:t>
      </w:r>
    </w:p>
    <w:p w14:paraId="6695C577" w14:textId="50358F76" w:rsidR="003A1BB4" w:rsidRDefault="00E972CD" w:rsidP="0062676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Azure Storage supports three kinds of blobs:</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1247"/>
        <w:gridCol w:w="11683"/>
      </w:tblGrid>
      <w:tr w:rsidR="00E972CD" w:rsidRPr="00E972CD" w14:paraId="3FD7B3A7" w14:textId="77777777" w:rsidTr="00E972CD">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2B0FBE" w14:textId="77777777" w:rsidR="00E972CD" w:rsidRPr="00E972CD" w:rsidRDefault="00E972CD" w:rsidP="00E972CD">
            <w:pPr>
              <w:spacing w:after="0" w:line="240" w:lineRule="auto"/>
              <w:rPr>
                <w:rFonts w:ascii="Segoe UI" w:eastAsia="Times New Roman" w:hAnsi="Segoe UI" w:cs="Segoe UI"/>
                <w:color w:val="171717"/>
                <w:sz w:val="24"/>
                <w:szCs w:val="24"/>
              </w:rPr>
            </w:pPr>
            <w:r w:rsidRPr="00E972CD">
              <w:rPr>
                <w:rFonts w:ascii="Segoe UI" w:eastAsia="Times New Roman" w:hAnsi="Segoe UI" w:cs="Segoe UI"/>
                <w:b/>
                <w:bCs/>
                <w:color w:val="171717"/>
                <w:sz w:val="24"/>
                <w:szCs w:val="24"/>
              </w:rPr>
              <w:t>Block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B07A87E" w14:textId="77777777" w:rsidR="00E972CD" w:rsidRPr="00E972CD" w:rsidRDefault="00E972CD" w:rsidP="00E972CD">
            <w:pPr>
              <w:spacing w:after="0" w:line="240" w:lineRule="auto"/>
              <w:rPr>
                <w:rFonts w:ascii="Segoe UI" w:eastAsia="Times New Roman" w:hAnsi="Segoe UI" w:cs="Segoe UI"/>
                <w:color w:val="171717"/>
                <w:sz w:val="24"/>
                <w:szCs w:val="24"/>
              </w:rPr>
            </w:pPr>
            <w:r w:rsidRPr="00E972CD">
              <w:rPr>
                <w:rFonts w:ascii="Segoe UI" w:eastAsia="Times New Roman" w:hAnsi="Segoe UI" w:cs="Segoe UI"/>
                <w:color w:val="171717"/>
                <w:sz w:val="24"/>
                <w:szCs w:val="24"/>
              </w:rPr>
              <w:t>Block blobs are used to hold text or binary files up to ~5 TB (50,000 blocks of 100 MB) in size. The primary use case for block blobs is the storage of files that are read from beginning to end, such as media files or image</w:t>
            </w:r>
          </w:p>
        </w:tc>
      </w:tr>
      <w:tr w:rsidR="00E972CD" w:rsidRPr="00E972CD" w14:paraId="2CC180AA" w14:textId="77777777" w:rsidTr="00E972CD">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2A528FF" w14:textId="77777777" w:rsidR="00E972CD" w:rsidRPr="00E972CD" w:rsidRDefault="00E972CD" w:rsidP="00E972CD">
            <w:pPr>
              <w:spacing w:after="0" w:line="240" w:lineRule="auto"/>
              <w:rPr>
                <w:rFonts w:ascii="Segoe UI" w:eastAsia="Times New Roman" w:hAnsi="Segoe UI" w:cs="Segoe UI"/>
                <w:b/>
                <w:bCs/>
                <w:color w:val="171717"/>
                <w:sz w:val="24"/>
                <w:szCs w:val="24"/>
              </w:rPr>
            </w:pPr>
            <w:r w:rsidRPr="00E972CD">
              <w:rPr>
                <w:rFonts w:ascii="Segoe UI" w:eastAsia="Times New Roman" w:hAnsi="Segoe UI" w:cs="Segoe UI"/>
                <w:b/>
                <w:bCs/>
                <w:color w:val="171717"/>
                <w:sz w:val="24"/>
                <w:szCs w:val="24"/>
              </w:rPr>
              <w:t>Page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522A284" w14:textId="77777777" w:rsidR="00E972CD" w:rsidRPr="00E972CD" w:rsidRDefault="00E972CD" w:rsidP="00E972CD">
            <w:pPr>
              <w:spacing w:after="0" w:line="240" w:lineRule="auto"/>
              <w:rPr>
                <w:rFonts w:ascii="Segoe UI" w:eastAsia="Times New Roman" w:hAnsi="Segoe UI" w:cs="Segoe UI"/>
                <w:color w:val="171717"/>
                <w:sz w:val="24"/>
                <w:szCs w:val="24"/>
              </w:rPr>
            </w:pPr>
            <w:r w:rsidRPr="00E972CD">
              <w:rPr>
                <w:rFonts w:ascii="Segoe UI" w:eastAsia="Times New Roman" w:hAnsi="Segoe UI" w:cs="Segoe UI"/>
                <w:color w:val="171717"/>
                <w:sz w:val="24"/>
                <w:szCs w:val="24"/>
              </w:rPr>
              <w:t>Page blobs are used to hold random-access files up to 8 TB in size. Page blobs are used primarily as the backing storage for the VHDs used to provide durable disks for Azure Virtual Machines (Azure VMs). </w:t>
            </w:r>
          </w:p>
        </w:tc>
      </w:tr>
      <w:tr w:rsidR="00E972CD" w:rsidRPr="00E972CD" w14:paraId="528EAD0D" w14:textId="77777777" w:rsidTr="00E972CD">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E6D0D7B" w14:textId="77777777" w:rsidR="00E972CD" w:rsidRPr="00E972CD" w:rsidRDefault="00E972CD" w:rsidP="00E972CD">
            <w:pPr>
              <w:spacing w:after="0" w:line="240" w:lineRule="auto"/>
              <w:rPr>
                <w:rFonts w:ascii="Segoe UI" w:eastAsia="Times New Roman" w:hAnsi="Segoe UI" w:cs="Segoe UI"/>
                <w:b/>
                <w:bCs/>
                <w:color w:val="171717"/>
                <w:sz w:val="24"/>
                <w:szCs w:val="24"/>
              </w:rPr>
            </w:pPr>
            <w:r w:rsidRPr="00E972CD">
              <w:rPr>
                <w:rFonts w:ascii="Segoe UI" w:eastAsia="Times New Roman" w:hAnsi="Segoe UI" w:cs="Segoe UI"/>
                <w:b/>
                <w:bCs/>
                <w:color w:val="171717"/>
                <w:sz w:val="24"/>
                <w:szCs w:val="24"/>
              </w:rPr>
              <w:t>Append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8AAFBE6" w14:textId="77777777" w:rsidR="00E972CD" w:rsidRPr="00E972CD" w:rsidRDefault="00E972CD" w:rsidP="00E972CD">
            <w:pPr>
              <w:spacing w:after="0" w:line="240" w:lineRule="auto"/>
              <w:rPr>
                <w:rFonts w:ascii="Segoe UI" w:eastAsia="Times New Roman" w:hAnsi="Segoe UI" w:cs="Segoe UI"/>
                <w:color w:val="171717"/>
                <w:sz w:val="24"/>
                <w:szCs w:val="24"/>
              </w:rPr>
            </w:pPr>
            <w:r w:rsidRPr="00E972CD">
              <w:rPr>
                <w:rFonts w:ascii="Segoe UI" w:eastAsia="Times New Roman" w:hAnsi="Segoe UI" w:cs="Segoe UI"/>
                <w:color w:val="171717"/>
                <w:sz w:val="24"/>
                <w:szCs w:val="24"/>
              </w:rPr>
              <w:t>Append blobs are made up of blocks like block blobs, but they are optimized for append operations. </w:t>
            </w:r>
          </w:p>
        </w:tc>
      </w:tr>
    </w:tbl>
    <w:p w14:paraId="3453372A" w14:textId="77777777" w:rsidR="00E972CD" w:rsidRDefault="00E972CD" w:rsidP="00E972CD">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Files</w:t>
      </w:r>
    </w:p>
    <w:p w14:paraId="7778281C" w14:textId="77777777" w:rsidR="00E972CD" w:rsidRDefault="00E972CD" w:rsidP="00E972CD">
      <w:pPr>
        <w:pStyle w:val="NormalWeb"/>
        <w:shd w:val="clear" w:color="auto" w:fill="FFFFFF"/>
        <w:rPr>
          <w:rFonts w:ascii="Segoe UI" w:hAnsi="Segoe UI" w:cs="Segoe UI"/>
          <w:color w:val="171717"/>
        </w:rPr>
      </w:pPr>
      <w:r>
        <w:rPr>
          <w:rFonts w:ascii="Segoe UI" w:hAnsi="Segoe UI" w:cs="Segoe UI"/>
          <w:color w:val="171717"/>
        </w:rPr>
        <w:t>Azure Files enables you to set up highly available network file shares that can be accessed using the standard Server Message Block (SMB) protocol. This means that multiple VMs can share the same files with both read and write access.</w:t>
      </w:r>
    </w:p>
    <w:p w14:paraId="4F7DC1D7" w14:textId="77777777" w:rsidR="00E972CD" w:rsidRPr="00E972CD" w:rsidRDefault="00E972CD" w:rsidP="00E972CD">
      <w:pPr>
        <w:spacing w:after="0" w:line="240" w:lineRule="auto"/>
        <w:rPr>
          <w:rFonts w:ascii="Consolas" w:eastAsia="Times New Roman" w:hAnsi="Consolas" w:cs="Times New Roman"/>
          <w:color w:val="171717"/>
          <w:sz w:val="21"/>
          <w:szCs w:val="21"/>
          <w:shd w:val="clear" w:color="auto" w:fill="F2F2F2"/>
        </w:rPr>
      </w:pPr>
      <w:proofErr w:type="spellStart"/>
      <w:r w:rsidRPr="00E972CD">
        <w:rPr>
          <w:rFonts w:ascii="Consolas" w:eastAsia="Times New Roman" w:hAnsi="Consolas" w:cs="Times New Roman"/>
          <w:color w:val="0101FD"/>
          <w:sz w:val="21"/>
          <w:szCs w:val="21"/>
          <w:shd w:val="clear" w:color="auto" w:fill="F2F2F2"/>
        </w:rPr>
        <w:t>az</w:t>
      </w:r>
      <w:proofErr w:type="spellEnd"/>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101FD"/>
          <w:sz w:val="21"/>
          <w:szCs w:val="21"/>
          <w:shd w:val="clear" w:color="auto" w:fill="F2F2F2"/>
        </w:rPr>
        <w:t>storage</w:t>
      </w:r>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101FD"/>
          <w:sz w:val="21"/>
          <w:szCs w:val="21"/>
          <w:shd w:val="clear" w:color="auto" w:fill="F2F2F2"/>
        </w:rPr>
        <w:t>account</w:t>
      </w:r>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101FD"/>
          <w:sz w:val="21"/>
          <w:szCs w:val="21"/>
          <w:shd w:val="clear" w:color="auto" w:fill="F2F2F2"/>
        </w:rPr>
        <w:t>create</w:t>
      </w:r>
      <w:r w:rsidRPr="00E972CD">
        <w:rPr>
          <w:rFonts w:ascii="Consolas" w:eastAsia="Times New Roman" w:hAnsi="Consolas" w:cs="Times New Roman"/>
          <w:color w:val="171717"/>
          <w:sz w:val="21"/>
          <w:szCs w:val="21"/>
          <w:shd w:val="clear" w:color="auto" w:fill="F2F2F2"/>
        </w:rPr>
        <w:t xml:space="preserve"> \</w:t>
      </w:r>
    </w:p>
    <w:p w14:paraId="268247D3" w14:textId="77777777" w:rsidR="00E972CD" w:rsidRPr="00E972CD" w:rsidRDefault="00E972CD" w:rsidP="00E972CD">
      <w:pPr>
        <w:spacing w:after="0" w:line="240" w:lineRule="auto"/>
        <w:rPr>
          <w:rFonts w:ascii="Consolas" w:eastAsia="Times New Roman" w:hAnsi="Consolas" w:cs="Times New Roman"/>
          <w:color w:val="171717"/>
          <w:sz w:val="21"/>
          <w:szCs w:val="21"/>
          <w:shd w:val="clear" w:color="auto" w:fill="F2F2F2"/>
        </w:rPr>
      </w:pPr>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07D9A"/>
          <w:sz w:val="21"/>
          <w:szCs w:val="21"/>
          <w:shd w:val="clear" w:color="auto" w:fill="F2F2F2"/>
        </w:rPr>
        <w:t xml:space="preserve"> --resource-group</w:t>
      </w:r>
      <w:r w:rsidRPr="00E972CD">
        <w:rPr>
          <w:rFonts w:ascii="Consolas" w:eastAsia="Times New Roman" w:hAnsi="Consolas" w:cs="Times New Roman"/>
          <w:color w:val="171717"/>
          <w:sz w:val="21"/>
          <w:szCs w:val="21"/>
          <w:shd w:val="clear" w:color="auto" w:fill="F2F2F2"/>
        </w:rPr>
        <w:t xml:space="preserve"> </w:t>
      </w:r>
      <w:r w:rsidRPr="00E972CD">
        <w:rPr>
          <w:rFonts w:ascii="Times New Roman" w:eastAsia="Times New Roman" w:hAnsi="Times New Roman" w:cs="Times New Roman"/>
          <w:sz w:val="24"/>
          <w:szCs w:val="24"/>
        </w:rPr>
        <w:t>[sandbox resource group name]</w:t>
      </w:r>
      <w:r w:rsidRPr="00E972CD">
        <w:rPr>
          <w:rFonts w:ascii="Consolas" w:eastAsia="Times New Roman" w:hAnsi="Consolas" w:cs="Times New Roman"/>
          <w:color w:val="171717"/>
          <w:sz w:val="21"/>
          <w:szCs w:val="21"/>
          <w:shd w:val="clear" w:color="auto" w:fill="F2F2F2"/>
        </w:rPr>
        <w:t xml:space="preserve"> \</w:t>
      </w:r>
    </w:p>
    <w:p w14:paraId="6F0A20A6" w14:textId="77777777" w:rsidR="00E972CD" w:rsidRPr="00E972CD" w:rsidRDefault="00E972CD" w:rsidP="00E972CD">
      <w:pPr>
        <w:spacing w:after="0" w:line="240" w:lineRule="auto"/>
        <w:rPr>
          <w:rFonts w:ascii="Consolas" w:eastAsia="Times New Roman" w:hAnsi="Consolas" w:cs="Times New Roman"/>
          <w:color w:val="171717"/>
          <w:sz w:val="21"/>
          <w:szCs w:val="21"/>
          <w:shd w:val="clear" w:color="auto" w:fill="F2F2F2"/>
        </w:rPr>
      </w:pPr>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07D9A"/>
          <w:sz w:val="21"/>
          <w:szCs w:val="21"/>
          <w:shd w:val="clear" w:color="auto" w:fill="F2F2F2"/>
        </w:rPr>
        <w:t xml:space="preserve"> --location</w:t>
      </w:r>
      <w:r w:rsidRPr="00E972CD">
        <w:rPr>
          <w:rFonts w:ascii="Consolas" w:eastAsia="Times New Roman" w:hAnsi="Consolas" w:cs="Times New Roman"/>
          <w:color w:val="171717"/>
          <w:sz w:val="21"/>
          <w:szCs w:val="21"/>
          <w:shd w:val="clear" w:color="auto" w:fill="F2F2F2"/>
        </w:rPr>
        <w:t xml:space="preserve"> </w:t>
      </w:r>
      <w:proofErr w:type="spellStart"/>
      <w:r w:rsidRPr="00E972CD">
        <w:rPr>
          <w:rFonts w:ascii="Consolas" w:eastAsia="Times New Roman" w:hAnsi="Consolas" w:cs="Times New Roman"/>
          <w:color w:val="171717"/>
          <w:sz w:val="21"/>
          <w:szCs w:val="21"/>
          <w:shd w:val="clear" w:color="auto" w:fill="F2F2F2"/>
        </w:rPr>
        <w:t>eastus</w:t>
      </w:r>
      <w:proofErr w:type="spellEnd"/>
      <w:r w:rsidRPr="00E972CD">
        <w:rPr>
          <w:rFonts w:ascii="Consolas" w:eastAsia="Times New Roman" w:hAnsi="Consolas" w:cs="Times New Roman"/>
          <w:color w:val="171717"/>
          <w:sz w:val="21"/>
          <w:szCs w:val="21"/>
          <w:shd w:val="clear" w:color="auto" w:fill="F2F2F2"/>
        </w:rPr>
        <w:t xml:space="preserve"> \</w:t>
      </w:r>
    </w:p>
    <w:p w14:paraId="72936694" w14:textId="77777777" w:rsidR="00E972CD" w:rsidRPr="00E972CD" w:rsidRDefault="00E972CD" w:rsidP="00E972CD">
      <w:pPr>
        <w:spacing w:after="0" w:line="240" w:lineRule="auto"/>
        <w:rPr>
          <w:rFonts w:ascii="Consolas" w:eastAsia="Times New Roman" w:hAnsi="Consolas" w:cs="Times New Roman"/>
          <w:color w:val="171717"/>
          <w:sz w:val="21"/>
          <w:szCs w:val="21"/>
          <w:shd w:val="clear" w:color="auto" w:fill="F2F2F2"/>
        </w:rPr>
      </w:pPr>
      <w:r w:rsidRPr="00E972CD">
        <w:rPr>
          <w:rFonts w:ascii="Consolas" w:eastAsia="Times New Roman" w:hAnsi="Consolas" w:cs="Times New Roman"/>
          <w:color w:val="171717"/>
          <w:sz w:val="21"/>
          <w:szCs w:val="21"/>
          <w:shd w:val="clear" w:color="auto" w:fill="F2F2F2"/>
        </w:rPr>
        <w:t xml:space="preserve"> </w:t>
      </w:r>
      <w:r w:rsidRPr="00E972CD">
        <w:rPr>
          <w:rFonts w:ascii="Consolas" w:eastAsia="Times New Roman" w:hAnsi="Consolas" w:cs="Times New Roman"/>
          <w:color w:val="007D9A"/>
          <w:sz w:val="21"/>
          <w:szCs w:val="21"/>
          <w:shd w:val="clear" w:color="auto" w:fill="F2F2F2"/>
        </w:rPr>
        <w:t xml:space="preserve"> --</w:t>
      </w:r>
      <w:proofErr w:type="spellStart"/>
      <w:r w:rsidRPr="00E972CD">
        <w:rPr>
          <w:rFonts w:ascii="Consolas" w:eastAsia="Times New Roman" w:hAnsi="Consolas" w:cs="Times New Roman"/>
          <w:color w:val="007D9A"/>
          <w:sz w:val="21"/>
          <w:szCs w:val="21"/>
          <w:shd w:val="clear" w:color="auto" w:fill="F2F2F2"/>
        </w:rPr>
        <w:t>sku</w:t>
      </w:r>
      <w:proofErr w:type="spellEnd"/>
      <w:r w:rsidRPr="00E972CD">
        <w:rPr>
          <w:rFonts w:ascii="Consolas" w:eastAsia="Times New Roman" w:hAnsi="Consolas" w:cs="Times New Roman"/>
          <w:color w:val="171717"/>
          <w:sz w:val="21"/>
          <w:szCs w:val="21"/>
          <w:shd w:val="clear" w:color="auto" w:fill="F2F2F2"/>
        </w:rPr>
        <w:t xml:space="preserve"> </w:t>
      </w:r>
      <w:proofErr w:type="spellStart"/>
      <w:r w:rsidRPr="00E972CD">
        <w:rPr>
          <w:rFonts w:ascii="Consolas" w:eastAsia="Times New Roman" w:hAnsi="Consolas" w:cs="Times New Roman"/>
          <w:color w:val="171717"/>
          <w:sz w:val="21"/>
          <w:szCs w:val="21"/>
          <w:shd w:val="clear" w:color="auto" w:fill="F2F2F2"/>
        </w:rPr>
        <w:t>Standard_LRS</w:t>
      </w:r>
      <w:proofErr w:type="spellEnd"/>
      <w:r w:rsidRPr="00E972CD">
        <w:rPr>
          <w:rFonts w:ascii="Consolas" w:eastAsia="Times New Roman" w:hAnsi="Consolas" w:cs="Times New Roman"/>
          <w:color w:val="171717"/>
          <w:sz w:val="21"/>
          <w:szCs w:val="21"/>
          <w:shd w:val="clear" w:color="auto" w:fill="F2F2F2"/>
        </w:rPr>
        <w:t xml:space="preserve"> \</w:t>
      </w:r>
    </w:p>
    <w:p w14:paraId="31CD9003" w14:textId="115A2EB9" w:rsidR="00E972CD" w:rsidRDefault="00E972CD" w:rsidP="00E972CD">
      <w:pPr>
        <w:pStyle w:val="NormalWeb"/>
        <w:shd w:val="clear" w:color="auto" w:fill="FFFFFF"/>
        <w:rPr>
          <w:rFonts w:ascii="Consolas" w:hAnsi="Consolas"/>
          <w:color w:val="A31515"/>
          <w:sz w:val="21"/>
          <w:szCs w:val="21"/>
          <w:shd w:val="clear" w:color="auto" w:fill="F2F2F2"/>
        </w:rPr>
      </w:pPr>
      <w:r w:rsidRPr="00E972CD">
        <w:rPr>
          <w:rFonts w:ascii="Consolas" w:hAnsi="Consolas"/>
          <w:color w:val="171717"/>
          <w:sz w:val="21"/>
          <w:szCs w:val="21"/>
          <w:shd w:val="clear" w:color="auto" w:fill="F2F2F2"/>
        </w:rPr>
        <w:t xml:space="preserve"> </w:t>
      </w:r>
      <w:r w:rsidRPr="00E972CD">
        <w:rPr>
          <w:rFonts w:ascii="Consolas" w:hAnsi="Consolas"/>
          <w:color w:val="007D9A"/>
          <w:sz w:val="21"/>
          <w:szCs w:val="21"/>
          <w:shd w:val="clear" w:color="auto" w:fill="F2F2F2"/>
        </w:rPr>
        <w:t xml:space="preserve"> --name</w:t>
      </w:r>
      <w:r w:rsidRPr="00E972CD">
        <w:rPr>
          <w:rFonts w:ascii="Consolas" w:hAnsi="Consolas"/>
          <w:color w:val="171717"/>
          <w:sz w:val="21"/>
          <w:szCs w:val="21"/>
          <w:shd w:val="clear" w:color="auto" w:fill="F2F2F2"/>
        </w:rPr>
        <w:t xml:space="preserve"> </w:t>
      </w:r>
      <w:r w:rsidRPr="00E972CD">
        <w:rPr>
          <w:rFonts w:ascii="Consolas" w:hAnsi="Consolas"/>
          <w:color w:val="A31515"/>
          <w:sz w:val="21"/>
          <w:szCs w:val="21"/>
          <w:shd w:val="clear" w:color="auto" w:fill="F2F2F2"/>
        </w:rPr>
        <w:t>&lt;name&gt;</w:t>
      </w:r>
    </w:p>
    <w:p w14:paraId="52BCBB54" w14:textId="77777777" w:rsidR="00E972CD" w:rsidRDefault="00E972CD" w:rsidP="00E972CD">
      <w:pPr>
        <w:pStyle w:val="Heading1"/>
        <w:shd w:val="clear" w:color="auto" w:fill="FFFFFF"/>
        <w:spacing w:before="0"/>
        <w:rPr>
          <w:rFonts w:ascii="Segoe UI" w:hAnsi="Segoe UI" w:cs="Segoe UI"/>
          <w:color w:val="171717"/>
        </w:rPr>
      </w:pPr>
      <w:r>
        <w:rPr>
          <w:rFonts w:ascii="Segoe UI" w:hAnsi="Segoe UI" w:cs="Segoe UI"/>
          <w:color w:val="171717"/>
        </w:rPr>
        <w:t>Interact with the Azure Storage APIs</w:t>
      </w:r>
    </w:p>
    <w:p w14:paraId="1B5DB1A6" w14:textId="77777777" w:rsidR="00E972CD" w:rsidRPr="00E972CD" w:rsidRDefault="00E972CD" w:rsidP="00E972C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972CD">
        <w:rPr>
          <w:rFonts w:ascii="Segoe UI" w:eastAsia="Times New Roman" w:hAnsi="Segoe UI" w:cs="Segoe UI"/>
          <w:color w:val="171717"/>
          <w:sz w:val="24"/>
          <w:szCs w:val="24"/>
        </w:rPr>
        <w:t>Azure Storage provides a REST API to work with the containers and data stored in each account. There are independent APIs available to work with each type of data you can store. Recall that we have four specific data types:</w:t>
      </w:r>
    </w:p>
    <w:p w14:paraId="7474DAC9" w14:textId="77777777" w:rsidR="00E972CD" w:rsidRPr="00E972CD" w:rsidRDefault="00E972CD" w:rsidP="00E972CD">
      <w:pPr>
        <w:numPr>
          <w:ilvl w:val="0"/>
          <w:numId w:val="56"/>
        </w:numPr>
        <w:shd w:val="clear" w:color="auto" w:fill="FFFFFF"/>
        <w:spacing w:after="0" w:line="240" w:lineRule="auto"/>
        <w:ind w:left="1290"/>
        <w:rPr>
          <w:rFonts w:ascii="Segoe UI" w:eastAsia="Times New Roman" w:hAnsi="Segoe UI" w:cs="Segoe UI"/>
          <w:color w:val="171717"/>
          <w:sz w:val="24"/>
          <w:szCs w:val="24"/>
        </w:rPr>
      </w:pPr>
      <w:r w:rsidRPr="00E972CD">
        <w:rPr>
          <w:rFonts w:ascii="Segoe UI" w:eastAsia="Times New Roman" w:hAnsi="Segoe UI" w:cs="Segoe UI"/>
          <w:b/>
          <w:bCs/>
          <w:color w:val="171717"/>
          <w:sz w:val="24"/>
          <w:szCs w:val="24"/>
        </w:rPr>
        <w:t>Blobs</w:t>
      </w:r>
      <w:r w:rsidRPr="00E972CD">
        <w:rPr>
          <w:rFonts w:ascii="Segoe UI" w:eastAsia="Times New Roman" w:hAnsi="Segoe UI" w:cs="Segoe UI"/>
          <w:color w:val="171717"/>
          <w:sz w:val="24"/>
          <w:szCs w:val="24"/>
        </w:rPr>
        <w:t> for unstructured data such as binary and text files.</w:t>
      </w:r>
    </w:p>
    <w:p w14:paraId="41FA34AD" w14:textId="77777777" w:rsidR="00E972CD" w:rsidRPr="00E972CD" w:rsidRDefault="00E972CD" w:rsidP="00E972CD">
      <w:pPr>
        <w:numPr>
          <w:ilvl w:val="0"/>
          <w:numId w:val="56"/>
        </w:numPr>
        <w:shd w:val="clear" w:color="auto" w:fill="FFFFFF"/>
        <w:spacing w:after="0" w:line="240" w:lineRule="auto"/>
        <w:ind w:left="1290"/>
        <w:rPr>
          <w:rFonts w:ascii="Segoe UI" w:eastAsia="Times New Roman" w:hAnsi="Segoe UI" w:cs="Segoe UI"/>
          <w:color w:val="171717"/>
          <w:sz w:val="24"/>
          <w:szCs w:val="24"/>
        </w:rPr>
      </w:pPr>
      <w:r w:rsidRPr="00E972CD">
        <w:rPr>
          <w:rFonts w:ascii="Segoe UI" w:eastAsia="Times New Roman" w:hAnsi="Segoe UI" w:cs="Segoe UI"/>
          <w:b/>
          <w:bCs/>
          <w:color w:val="171717"/>
          <w:sz w:val="24"/>
          <w:szCs w:val="24"/>
        </w:rPr>
        <w:t>Queues</w:t>
      </w:r>
      <w:r w:rsidRPr="00E972CD">
        <w:rPr>
          <w:rFonts w:ascii="Segoe UI" w:eastAsia="Times New Roman" w:hAnsi="Segoe UI" w:cs="Segoe UI"/>
          <w:color w:val="171717"/>
          <w:sz w:val="24"/>
          <w:szCs w:val="24"/>
        </w:rPr>
        <w:t> for persistent messaging.</w:t>
      </w:r>
    </w:p>
    <w:p w14:paraId="36C39ACE" w14:textId="77777777" w:rsidR="00E972CD" w:rsidRPr="00E972CD" w:rsidRDefault="00E972CD" w:rsidP="00E972CD">
      <w:pPr>
        <w:numPr>
          <w:ilvl w:val="0"/>
          <w:numId w:val="56"/>
        </w:numPr>
        <w:shd w:val="clear" w:color="auto" w:fill="FFFFFF"/>
        <w:spacing w:after="0" w:line="240" w:lineRule="auto"/>
        <w:ind w:left="1290"/>
        <w:rPr>
          <w:rFonts w:ascii="Segoe UI" w:eastAsia="Times New Roman" w:hAnsi="Segoe UI" w:cs="Segoe UI"/>
          <w:color w:val="171717"/>
          <w:sz w:val="24"/>
          <w:szCs w:val="24"/>
        </w:rPr>
      </w:pPr>
      <w:r w:rsidRPr="00E972CD">
        <w:rPr>
          <w:rFonts w:ascii="Segoe UI" w:eastAsia="Times New Roman" w:hAnsi="Segoe UI" w:cs="Segoe UI"/>
          <w:b/>
          <w:bCs/>
          <w:color w:val="171717"/>
          <w:sz w:val="24"/>
          <w:szCs w:val="24"/>
        </w:rPr>
        <w:t>Tables</w:t>
      </w:r>
      <w:r w:rsidRPr="00E972CD">
        <w:rPr>
          <w:rFonts w:ascii="Segoe UI" w:eastAsia="Times New Roman" w:hAnsi="Segoe UI" w:cs="Segoe UI"/>
          <w:color w:val="171717"/>
          <w:sz w:val="24"/>
          <w:szCs w:val="24"/>
        </w:rPr>
        <w:t> for structured storage of key/values.</w:t>
      </w:r>
    </w:p>
    <w:p w14:paraId="09168F08" w14:textId="77777777" w:rsidR="00E972CD" w:rsidRPr="00E972CD" w:rsidRDefault="00E972CD" w:rsidP="00E972CD">
      <w:pPr>
        <w:numPr>
          <w:ilvl w:val="0"/>
          <w:numId w:val="56"/>
        </w:numPr>
        <w:shd w:val="clear" w:color="auto" w:fill="FFFFFF"/>
        <w:spacing w:after="0" w:line="240" w:lineRule="auto"/>
        <w:ind w:left="1290"/>
        <w:rPr>
          <w:rFonts w:ascii="Segoe UI" w:eastAsia="Times New Roman" w:hAnsi="Segoe UI" w:cs="Segoe UI"/>
          <w:color w:val="171717"/>
          <w:sz w:val="24"/>
          <w:szCs w:val="24"/>
        </w:rPr>
      </w:pPr>
      <w:r w:rsidRPr="00E972CD">
        <w:rPr>
          <w:rFonts w:ascii="Segoe UI" w:eastAsia="Times New Roman" w:hAnsi="Segoe UI" w:cs="Segoe UI"/>
          <w:b/>
          <w:bCs/>
          <w:color w:val="171717"/>
          <w:sz w:val="24"/>
          <w:szCs w:val="24"/>
        </w:rPr>
        <w:t>Files</w:t>
      </w:r>
      <w:r w:rsidRPr="00E972CD">
        <w:rPr>
          <w:rFonts w:ascii="Segoe UI" w:eastAsia="Times New Roman" w:hAnsi="Segoe UI" w:cs="Segoe UI"/>
          <w:color w:val="171717"/>
          <w:sz w:val="24"/>
          <w:szCs w:val="24"/>
        </w:rPr>
        <w:t> for traditional SMB file shares.</w:t>
      </w:r>
    </w:p>
    <w:p w14:paraId="37569667" w14:textId="0FD4B3A1" w:rsidR="00F57DAD" w:rsidRDefault="00F57DAD" w:rsidP="00F57DAD">
      <w:pPr>
        <w:pStyle w:val="Heading2"/>
        <w:shd w:val="clear" w:color="auto" w:fill="FFFFFF"/>
        <w:spacing w:before="480" w:after="180"/>
        <w:rPr>
          <w:rFonts w:ascii="Segoe UI" w:hAnsi="Segoe UI" w:cs="Segoe UI"/>
          <w:b/>
          <w:bCs/>
          <w:color w:val="171717"/>
        </w:rPr>
      </w:pPr>
      <w:r w:rsidRPr="00F57DAD">
        <w:rPr>
          <w:rFonts w:ascii="Segoe UI" w:hAnsi="Segoe UI" w:cs="Segoe UI"/>
          <w:b/>
          <w:bCs/>
          <w:color w:val="171717"/>
        </w:rPr>
        <w:lastRenderedPageBreak/>
        <w:t>Use the REST API</w:t>
      </w:r>
    </w:p>
    <w:p w14:paraId="0EE1B02E" w14:textId="77777777" w:rsidR="00F57DAD" w:rsidRPr="00F57DAD" w:rsidRDefault="00F57DAD" w:rsidP="00F57DA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57DAD">
        <w:rPr>
          <w:rFonts w:ascii="Segoe UI" w:eastAsia="Times New Roman" w:hAnsi="Segoe UI" w:cs="Segoe UI"/>
          <w:color w:val="171717"/>
          <w:sz w:val="24"/>
          <w:szCs w:val="24"/>
        </w:rPr>
        <w:t>The Storage REST APIs are accessible from anywhere on the Internet, by any app that can send an HTTP/HTTPS request and receive an HTTP/HTTPS response.</w:t>
      </w:r>
    </w:p>
    <w:p w14:paraId="03308E69" w14:textId="77777777" w:rsidR="00F57DAD" w:rsidRPr="00F57DAD" w:rsidRDefault="00F57DAD" w:rsidP="00F57DA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57DAD">
        <w:rPr>
          <w:rFonts w:ascii="Segoe UI" w:eastAsia="Times New Roman" w:hAnsi="Segoe UI" w:cs="Segoe UI"/>
          <w:color w:val="171717"/>
          <w:sz w:val="24"/>
          <w:szCs w:val="24"/>
        </w:rPr>
        <w:t>For example, if you wanted to list all the blobs in a container, you would send something like:</w:t>
      </w:r>
    </w:p>
    <w:p w14:paraId="6DFBE288" w14:textId="4E9F1907" w:rsidR="00F57DAD" w:rsidRDefault="00F57DAD" w:rsidP="00F57DAD">
      <w:pPr>
        <w:rPr>
          <w:rFonts w:ascii="Consolas" w:hAnsi="Consolas"/>
          <w:color w:val="007D9A"/>
          <w:sz w:val="21"/>
          <w:szCs w:val="21"/>
          <w:shd w:val="clear" w:color="auto" w:fill="F2F2F2"/>
        </w:rPr>
      </w:pPr>
      <w:r>
        <w:rPr>
          <w:rFonts w:ascii="Consolas" w:hAnsi="Consolas"/>
          <w:color w:val="007D9A"/>
          <w:sz w:val="21"/>
          <w:szCs w:val="21"/>
          <w:shd w:val="clear" w:color="auto" w:fill="F2F2F2"/>
        </w:rPr>
        <w:t xml:space="preserve">GET </w:t>
      </w:r>
      <w:hyperlink r:id="rId58" w:history="1">
        <w:r w:rsidRPr="005D68E6">
          <w:rPr>
            <w:rStyle w:val="Hyperlink"/>
            <w:rFonts w:ascii="Consolas" w:hAnsi="Consolas"/>
            <w:sz w:val="21"/>
            <w:szCs w:val="21"/>
            <w:shd w:val="clear" w:color="auto" w:fill="F2F2F2"/>
          </w:rPr>
          <w:t>https://[url-for-service-account]/?comp=list&amp;include=metadata</w:t>
        </w:r>
      </w:hyperlink>
    </w:p>
    <w:p w14:paraId="324EFB50" w14:textId="1B0BEE14" w:rsidR="005C6BFC" w:rsidRPr="005C6BFC" w:rsidRDefault="005C6BFC" w:rsidP="005C6BFC">
      <w:pPr>
        <w:pStyle w:val="Heading2"/>
        <w:shd w:val="clear" w:color="auto" w:fill="FFFFFF"/>
        <w:spacing w:before="480" w:after="180"/>
        <w:rPr>
          <w:rFonts w:ascii="Segoe UI" w:hAnsi="Segoe UI" w:cs="Segoe UI"/>
          <w:color w:val="171717"/>
        </w:rPr>
      </w:pPr>
      <w:r>
        <w:rPr>
          <w:rFonts w:ascii="Segoe UI" w:hAnsi="Segoe UI" w:cs="Segoe UI"/>
          <w:color w:val="171717"/>
        </w:rPr>
        <w:t xml:space="preserve">Use a client </w:t>
      </w:r>
      <w:proofErr w:type="gramStart"/>
      <w:r>
        <w:rPr>
          <w:rFonts w:ascii="Segoe UI" w:hAnsi="Segoe UI" w:cs="Segoe UI"/>
          <w:color w:val="171717"/>
        </w:rPr>
        <w:t>library</w:t>
      </w:r>
      <w:proofErr w:type="gramEnd"/>
    </w:p>
    <w:p w14:paraId="02EE9F36"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0101FD"/>
          <w:sz w:val="21"/>
          <w:szCs w:val="21"/>
          <w:shd w:val="clear" w:color="auto" w:fill="F2F2F2"/>
        </w:rPr>
        <w:t>string</w:t>
      </w:r>
      <w:r w:rsidRPr="005C6BFC">
        <w:rPr>
          <w:rFonts w:ascii="Consolas" w:eastAsia="Times New Roman" w:hAnsi="Consolas" w:cs="Times New Roman"/>
          <w:color w:val="171717"/>
          <w:sz w:val="21"/>
          <w:szCs w:val="21"/>
          <w:shd w:val="clear" w:color="auto" w:fill="F2F2F2"/>
        </w:rPr>
        <w:t xml:space="preserve"> </w:t>
      </w:r>
      <w:proofErr w:type="spellStart"/>
      <w:r w:rsidRPr="005C6BFC">
        <w:rPr>
          <w:rFonts w:ascii="Consolas" w:eastAsia="Times New Roman" w:hAnsi="Consolas" w:cs="Times New Roman"/>
          <w:color w:val="171717"/>
          <w:sz w:val="21"/>
          <w:szCs w:val="21"/>
          <w:shd w:val="clear" w:color="auto" w:fill="F2F2F2"/>
        </w:rPr>
        <w:t>containerName</w:t>
      </w:r>
      <w:proofErr w:type="spellEnd"/>
      <w:r w:rsidRPr="005C6BFC">
        <w:rPr>
          <w:rFonts w:ascii="Consolas" w:eastAsia="Times New Roman" w:hAnsi="Consolas" w:cs="Times New Roman"/>
          <w:color w:val="171717"/>
          <w:sz w:val="21"/>
          <w:szCs w:val="21"/>
          <w:shd w:val="clear" w:color="auto" w:fill="F2F2F2"/>
        </w:rPr>
        <w:t xml:space="preserve"> = </w:t>
      </w:r>
      <w:proofErr w:type="gramStart"/>
      <w:r w:rsidRPr="005C6BFC">
        <w:rPr>
          <w:rFonts w:ascii="Consolas" w:eastAsia="Times New Roman" w:hAnsi="Consolas" w:cs="Times New Roman"/>
          <w:color w:val="A31515"/>
          <w:sz w:val="21"/>
          <w:szCs w:val="21"/>
          <w:shd w:val="clear" w:color="auto" w:fill="F2F2F2"/>
        </w:rPr>
        <w:t>"..."</w:t>
      </w:r>
      <w:r w:rsidRPr="005C6BFC">
        <w:rPr>
          <w:rFonts w:ascii="Consolas" w:eastAsia="Times New Roman" w:hAnsi="Consolas" w:cs="Times New Roman"/>
          <w:color w:val="171717"/>
          <w:sz w:val="21"/>
          <w:szCs w:val="21"/>
          <w:shd w:val="clear" w:color="auto" w:fill="F2F2F2"/>
        </w:rPr>
        <w:t>;</w:t>
      </w:r>
      <w:proofErr w:type="gramEnd"/>
    </w:p>
    <w:p w14:paraId="175E8E9F"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proofErr w:type="spellStart"/>
      <w:r w:rsidRPr="005C6BFC">
        <w:rPr>
          <w:rFonts w:ascii="Consolas" w:eastAsia="Times New Roman" w:hAnsi="Consolas" w:cs="Times New Roman"/>
          <w:color w:val="171717"/>
          <w:sz w:val="21"/>
          <w:szCs w:val="21"/>
          <w:shd w:val="clear" w:color="auto" w:fill="F2F2F2"/>
        </w:rPr>
        <w:t>BlobContainerClient</w:t>
      </w:r>
      <w:proofErr w:type="spellEnd"/>
      <w:r w:rsidRPr="005C6BFC">
        <w:rPr>
          <w:rFonts w:ascii="Consolas" w:eastAsia="Times New Roman" w:hAnsi="Consolas" w:cs="Times New Roman"/>
          <w:color w:val="171717"/>
          <w:sz w:val="21"/>
          <w:szCs w:val="21"/>
          <w:shd w:val="clear" w:color="auto" w:fill="F2F2F2"/>
        </w:rPr>
        <w:t xml:space="preserve"> container = </w:t>
      </w:r>
      <w:r w:rsidRPr="005C6BFC">
        <w:rPr>
          <w:rFonts w:ascii="Consolas" w:eastAsia="Times New Roman" w:hAnsi="Consolas" w:cs="Times New Roman"/>
          <w:color w:val="0101FD"/>
          <w:sz w:val="21"/>
          <w:szCs w:val="21"/>
          <w:shd w:val="clear" w:color="auto" w:fill="F2F2F2"/>
        </w:rPr>
        <w:t>new</w:t>
      </w:r>
      <w:r w:rsidRPr="005C6BFC">
        <w:rPr>
          <w:rFonts w:ascii="Consolas" w:eastAsia="Times New Roman" w:hAnsi="Consolas" w:cs="Times New Roman"/>
          <w:color w:val="171717"/>
          <w:sz w:val="21"/>
          <w:szCs w:val="21"/>
          <w:shd w:val="clear" w:color="auto" w:fill="F2F2F2"/>
        </w:rPr>
        <w:t xml:space="preserve"> </w:t>
      </w:r>
      <w:proofErr w:type="spellStart"/>
      <w:proofErr w:type="gramStart"/>
      <w:r w:rsidRPr="005C6BFC">
        <w:rPr>
          <w:rFonts w:ascii="Consolas" w:eastAsia="Times New Roman" w:hAnsi="Consolas" w:cs="Times New Roman"/>
          <w:color w:val="171717"/>
          <w:sz w:val="21"/>
          <w:szCs w:val="21"/>
          <w:shd w:val="clear" w:color="auto" w:fill="F2F2F2"/>
        </w:rPr>
        <w:t>BlobContainerClient</w:t>
      </w:r>
      <w:proofErr w:type="spellEnd"/>
      <w:r w:rsidRPr="005C6BFC">
        <w:rPr>
          <w:rFonts w:ascii="Consolas" w:eastAsia="Times New Roman" w:hAnsi="Consolas" w:cs="Times New Roman"/>
          <w:color w:val="171717"/>
          <w:sz w:val="21"/>
          <w:szCs w:val="21"/>
          <w:shd w:val="clear" w:color="auto" w:fill="F2F2F2"/>
        </w:rPr>
        <w:t>(</w:t>
      </w:r>
      <w:proofErr w:type="spellStart"/>
      <w:proofErr w:type="gramEnd"/>
      <w:r w:rsidRPr="005C6BFC">
        <w:rPr>
          <w:rFonts w:ascii="Consolas" w:eastAsia="Times New Roman" w:hAnsi="Consolas" w:cs="Times New Roman"/>
          <w:color w:val="171717"/>
          <w:sz w:val="21"/>
          <w:szCs w:val="21"/>
          <w:shd w:val="clear" w:color="auto" w:fill="F2F2F2"/>
        </w:rPr>
        <w:t>connectionString</w:t>
      </w:r>
      <w:proofErr w:type="spellEnd"/>
      <w:r w:rsidRPr="005C6BFC">
        <w:rPr>
          <w:rFonts w:ascii="Consolas" w:eastAsia="Times New Roman" w:hAnsi="Consolas" w:cs="Times New Roman"/>
          <w:color w:val="171717"/>
          <w:sz w:val="21"/>
          <w:szCs w:val="21"/>
          <w:shd w:val="clear" w:color="auto" w:fill="F2F2F2"/>
        </w:rPr>
        <w:t xml:space="preserve">, </w:t>
      </w:r>
      <w:proofErr w:type="spellStart"/>
      <w:r w:rsidRPr="005C6BFC">
        <w:rPr>
          <w:rFonts w:ascii="Consolas" w:eastAsia="Times New Roman" w:hAnsi="Consolas" w:cs="Times New Roman"/>
          <w:color w:val="171717"/>
          <w:sz w:val="21"/>
          <w:szCs w:val="21"/>
          <w:shd w:val="clear" w:color="auto" w:fill="F2F2F2"/>
        </w:rPr>
        <w:t>containerName</w:t>
      </w:r>
      <w:proofErr w:type="spellEnd"/>
      <w:r w:rsidRPr="005C6BFC">
        <w:rPr>
          <w:rFonts w:ascii="Consolas" w:eastAsia="Times New Roman" w:hAnsi="Consolas" w:cs="Times New Roman"/>
          <w:color w:val="171717"/>
          <w:sz w:val="21"/>
          <w:szCs w:val="21"/>
          <w:shd w:val="clear" w:color="auto" w:fill="F2F2F2"/>
        </w:rPr>
        <w:t>);</w:t>
      </w:r>
    </w:p>
    <w:p w14:paraId="21921F7D"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p>
    <w:p w14:paraId="7DCED1F4"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0101FD"/>
          <w:sz w:val="21"/>
          <w:szCs w:val="21"/>
          <w:shd w:val="clear" w:color="auto" w:fill="F2F2F2"/>
        </w:rPr>
        <w:t>var</w:t>
      </w:r>
      <w:r w:rsidRPr="005C6BFC">
        <w:rPr>
          <w:rFonts w:ascii="Consolas" w:eastAsia="Times New Roman" w:hAnsi="Consolas" w:cs="Times New Roman"/>
          <w:color w:val="171717"/>
          <w:sz w:val="21"/>
          <w:szCs w:val="21"/>
          <w:shd w:val="clear" w:color="auto" w:fill="F2F2F2"/>
        </w:rPr>
        <w:t xml:space="preserve"> blobs = </w:t>
      </w:r>
      <w:proofErr w:type="spellStart"/>
      <w:proofErr w:type="gramStart"/>
      <w:r w:rsidRPr="005C6BFC">
        <w:rPr>
          <w:rFonts w:ascii="Consolas" w:eastAsia="Times New Roman" w:hAnsi="Consolas" w:cs="Times New Roman"/>
          <w:color w:val="171717"/>
          <w:sz w:val="21"/>
          <w:szCs w:val="21"/>
          <w:shd w:val="clear" w:color="auto" w:fill="F2F2F2"/>
        </w:rPr>
        <w:t>container.GetBlobs</w:t>
      </w:r>
      <w:proofErr w:type="spellEnd"/>
      <w:proofErr w:type="gramEnd"/>
      <w:r w:rsidRPr="005C6BFC">
        <w:rPr>
          <w:rFonts w:ascii="Consolas" w:eastAsia="Times New Roman" w:hAnsi="Consolas" w:cs="Times New Roman"/>
          <w:color w:val="171717"/>
          <w:sz w:val="21"/>
          <w:szCs w:val="21"/>
          <w:shd w:val="clear" w:color="auto" w:fill="F2F2F2"/>
        </w:rPr>
        <w:t>();</w:t>
      </w:r>
    </w:p>
    <w:p w14:paraId="02596BCA"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0101FD"/>
          <w:sz w:val="21"/>
          <w:szCs w:val="21"/>
          <w:shd w:val="clear" w:color="auto" w:fill="F2F2F2"/>
        </w:rPr>
        <w:t>foreach</w:t>
      </w: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101FD"/>
          <w:sz w:val="21"/>
          <w:szCs w:val="21"/>
          <w:shd w:val="clear" w:color="auto" w:fill="F2F2F2"/>
        </w:rPr>
        <w:t>var</w:t>
      </w:r>
      <w:r w:rsidRPr="005C6BFC">
        <w:rPr>
          <w:rFonts w:ascii="Consolas" w:eastAsia="Times New Roman" w:hAnsi="Consolas" w:cs="Times New Roman"/>
          <w:color w:val="171717"/>
          <w:sz w:val="21"/>
          <w:szCs w:val="21"/>
          <w:shd w:val="clear" w:color="auto" w:fill="F2F2F2"/>
        </w:rPr>
        <w:t xml:space="preserve"> blob </w:t>
      </w:r>
      <w:r w:rsidRPr="005C6BFC">
        <w:rPr>
          <w:rFonts w:ascii="Consolas" w:eastAsia="Times New Roman" w:hAnsi="Consolas" w:cs="Times New Roman"/>
          <w:color w:val="0101FD"/>
          <w:sz w:val="21"/>
          <w:szCs w:val="21"/>
          <w:shd w:val="clear" w:color="auto" w:fill="F2F2F2"/>
        </w:rPr>
        <w:t>in</w:t>
      </w:r>
      <w:r w:rsidRPr="005C6BFC">
        <w:rPr>
          <w:rFonts w:ascii="Consolas" w:eastAsia="Times New Roman" w:hAnsi="Consolas" w:cs="Times New Roman"/>
          <w:color w:val="171717"/>
          <w:sz w:val="21"/>
          <w:szCs w:val="21"/>
          <w:shd w:val="clear" w:color="auto" w:fill="F2F2F2"/>
        </w:rPr>
        <w:t xml:space="preserve"> blobs)</w:t>
      </w:r>
    </w:p>
    <w:p w14:paraId="3B88D875"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171717"/>
          <w:sz w:val="21"/>
          <w:szCs w:val="21"/>
          <w:shd w:val="clear" w:color="auto" w:fill="F2F2F2"/>
        </w:rPr>
        <w:t>{</w:t>
      </w:r>
    </w:p>
    <w:p w14:paraId="0BE4E391"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171717"/>
          <w:sz w:val="21"/>
          <w:szCs w:val="21"/>
          <w:shd w:val="clear" w:color="auto" w:fill="F2F2F2"/>
        </w:rPr>
        <w:t xml:space="preserve">    </w:t>
      </w:r>
      <w:proofErr w:type="spellStart"/>
      <w:r w:rsidRPr="005C6BFC">
        <w:rPr>
          <w:rFonts w:ascii="Consolas" w:eastAsia="Times New Roman" w:hAnsi="Consolas" w:cs="Times New Roman"/>
          <w:color w:val="171717"/>
          <w:sz w:val="21"/>
          <w:szCs w:val="21"/>
          <w:shd w:val="clear" w:color="auto" w:fill="F2F2F2"/>
        </w:rPr>
        <w:t>Console.WriteLine</w:t>
      </w:r>
      <w:proofErr w:type="spellEnd"/>
      <w:r w:rsidRPr="005C6BFC">
        <w:rPr>
          <w:rFonts w:ascii="Consolas" w:eastAsia="Times New Roman" w:hAnsi="Consolas" w:cs="Times New Roman"/>
          <w:color w:val="171717"/>
          <w:sz w:val="21"/>
          <w:szCs w:val="21"/>
          <w:shd w:val="clear" w:color="auto" w:fill="F2F2F2"/>
        </w:rPr>
        <w:t>(</w:t>
      </w:r>
      <w:r w:rsidRPr="005C6BFC">
        <w:rPr>
          <w:rFonts w:ascii="Consolas" w:eastAsia="Times New Roman" w:hAnsi="Consolas" w:cs="Times New Roman"/>
          <w:color w:val="A31515"/>
          <w:sz w:val="21"/>
          <w:szCs w:val="21"/>
          <w:shd w:val="clear" w:color="auto" w:fill="F2F2F2"/>
        </w:rPr>
        <w:t>$"{</w:t>
      </w:r>
      <w:proofErr w:type="spellStart"/>
      <w:proofErr w:type="gramStart"/>
      <w:r w:rsidRPr="005C6BFC">
        <w:rPr>
          <w:rFonts w:ascii="Consolas" w:eastAsia="Times New Roman" w:hAnsi="Consolas" w:cs="Times New Roman"/>
          <w:color w:val="A31515"/>
          <w:sz w:val="21"/>
          <w:szCs w:val="21"/>
          <w:shd w:val="clear" w:color="auto" w:fill="F2F2F2"/>
        </w:rPr>
        <w:t>blob.Name</w:t>
      </w:r>
      <w:proofErr w:type="spellEnd"/>
      <w:proofErr w:type="gramEnd"/>
      <w:r w:rsidRPr="005C6BFC">
        <w:rPr>
          <w:rFonts w:ascii="Consolas" w:eastAsia="Times New Roman" w:hAnsi="Consolas" w:cs="Times New Roman"/>
          <w:color w:val="A31515"/>
          <w:sz w:val="21"/>
          <w:szCs w:val="21"/>
          <w:shd w:val="clear" w:color="auto" w:fill="F2F2F2"/>
        </w:rPr>
        <w:t>} --&gt; Created On: {</w:t>
      </w:r>
      <w:proofErr w:type="spellStart"/>
      <w:r w:rsidRPr="005C6BFC">
        <w:rPr>
          <w:rFonts w:ascii="Consolas" w:eastAsia="Times New Roman" w:hAnsi="Consolas" w:cs="Times New Roman"/>
          <w:color w:val="A31515"/>
          <w:sz w:val="21"/>
          <w:szCs w:val="21"/>
          <w:shd w:val="clear" w:color="auto" w:fill="F2F2F2"/>
        </w:rPr>
        <w:t>blob.Properties.CreatedOn:YYYY-MM-dd</w:t>
      </w:r>
      <w:proofErr w:type="spellEnd"/>
      <w:r w:rsidRPr="005C6BFC">
        <w:rPr>
          <w:rFonts w:ascii="Consolas" w:eastAsia="Times New Roman" w:hAnsi="Consolas" w:cs="Times New Roman"/>
          <w:color w:val="A31515"/>
          <w:sz w:val="21"/>
          <w:szCs w:val="21"/>
          <w:shd w:val="clear" w:color="auto" w:fill="F2F2F2"/>
        </w:rPr>
        <w:t xml:space="preserve"> </w:t>
      </w:r>
      <w:proofErr w:type="spellStart"/>
      <w:r w:rsidRPr="005C6BFC">
        <w:rPr>
          <w:rFonts w:ascii="Consolas" w:eastAsia="Times New Roman" w:hAnsi="Consolas" w:cs="Times New Roman"/>
          <w:color w:val="A31515"/>
          <w:sz w:val="21"/>
          <w:szCs w:val="21"/>
          <w:shd w:val="clear" w:color="auto" w:fill="F2F2F2"/>
        </w:rPr>
        <w:t>HH:mm:ss</w:t>
      </w:r>
      <w:proofErr w:type="spellEnd"/>
      <w:r w:rsidRPr="005C6BFC">
        <w:rPr>
          <w:rFonts w:ascii="Consolas" w:eastAsia="Times New Roman" w:hAnsi="Consolas" w:cs="Times New Roman"/>
          <w:color w:val="A31515"/>
          <w:sz w:val="21"/>
          <w:szCs w:val="21"/>
          <w:shd w:val="clear" w:color="auto" w:fill="F2F2F2"/>
        </w:rPr>
        <w:t>}  Size: {</w:t>
      </w:r>
      <w:proofErr w:type="spellStart"/>
      <w:r w:rsidRPr="005C6BFC">
        <w:rPr>
          <w:rFonts w:ascii="Consolas" w:eastAsia="Times New Roman" w:hAnsi="Consolas" w:cs="Times New Roman"/>
          <w:color w:val="A31515"/>
          <w:sz w:val="21"/>
          <w:szCs w:val="21"/>
          <w:shd w:val="clear" w:color="auto" w:fill="F2F2F2"/>
        </w:rPr>
        <w:t>blob.Properties.ContentLength</w:t>
      </w:r>
      <w:proofErr w:type="spellEnd"/>
      <w:r w:rsidRPr="005C6BFC">
        <w:rPr>
          <w:rFonts w:ascii="Consolas" w:eastAsia="Times New Roman" w:hAnsi="Consolas" w:cs="Times New Roman"/>
          <w:color w:val="A31515"/>
          <w:sz w:val="21"/>
          <w:szCs w:val="21"/>
          <w:shd w:val="clear" w:color="auto" w:fill="F2F2F2"/>
        </w:rPr>
        <w:t>}"</w:t>
      </w:r>
      <w:r w:rsidRPr="005C6BFC">
        <w:rPr>
          <w:rFonts w:ascii="Consolas" w:eastAsia="Times New Roman" w:hAnsi="Consolas" w:cs="Times New Roman"/>
          <w:color w:val="171717"/>
          <w:sz w:val="21"/>
          <w:szCs w:val="21"/>
          <w:shd w:val="clear" w:color="auto" w:fill="F2F2F2"/>
        </w:rPr>
        <w:t>);</w:t>
      </w:r>
    </w:p>
    <w:p w14:paraId="4BBF31BE" w14:textId="40A64CD1" w:rsidR="00E972CD" w:rsidRDefault="005C6BFC" w:rsidP="005C6BFC">
      <w:pPr>
        <w:pStyle w:val="NormalWeb"/>
        <w:shd w:val="clear" w:color="auto" w:fill="FFFFFF"/>
        <w:rPr>
          <w:rFonts w:ascii="Consolas" w:hAnsi="Consolas"/>
          <w:color w:val="171717"/>
          <w:sz w:val="21"/>
          <w:szCs w:val="21"/>
          <w:shd w:val="clear" w:color="auto" w:fill="F2F2F2"/>
        </w:rPr>
      </w:pPr>
      <w:r w:rsidRPr="005C6BFC">
        <w:rPr>
          <w:rFonts w:ascii="Consolas" w:hAnsi="Consolas"/>
          <w:color w:val="171717"/>
          <w:sz w:val="21"/>
          <w:szCs w:val="21"/>
          <w:shd w:val="clear" w:color="auto" w:fill="F2F2F2"/>
        </w:rPr>
        <w:t>}</w:t>
      </w:r>
    </w:p>
    <w:p w14:paraId="46DDC4B1" w14:textId="4CC22756" w:rsidR="005C6BFC" w:rsidRDefault="005C6BFC" w:rsidP="005C6BFC">
      <w:pPr>
        <w:pStyle w:val="NormalWeb"/>
        <w:shd w:val="clear" w:color="auto" w:fill="FFFFFF"/>
        <w:rPr>
          <w:rFonts w:ascii="Segoe UI" w:hAnsi="Segoe UI" w:cs="Segoe UI"/>
          <w:color w:val="171717"/>
          <w:shd w:val="clear" w:color="auto" w:fill="EFD9FD"/>
        </w:rPr>
      </w:pPr>
      <w:r>
        <w:rPr>
          <w:rFonts w:ascii="Segoe UI" w:hAnsi="Segoe UI" w:cs="Segoe UI"/>
          <w:color w:val="171717"/>
          <w:shd w:val="clear" w:color="auto" w:fill="EFD9FD"/>
        </w:rPr>
        <w:t>The client libraries are just thin </w:t>
      </w:r>
      <w:r>
        <w:rPr>
          <w:rStyle w:val="Emphasis"/>
          <w:rFonts w:ascii="Segoe UI" w:hAnsi="Segoe UI" w:cs="Segoe UI"/>
          <w:color w:val="171717"/>
          <w:shd w:val="clear" w:color="auto" w:fill="EFD9FD"/>
        </w:rPr>
        <w:t>wrappers</w:t>
      </w:r>
      <w:r>
        <w:rPr>
          <w:rFonts w:ascii="Segoe UI" w:hAnsi="Segoe UI" w:cs="Segoe UI"/>
          <w:color w:val="171717"/>
          <w:shd w:val="clear" w:color="auto" w:fill="EFD9FD"/>
        </w:rPr>
        <w:t xml:space="preserve"> over the REST API. They are doing exactly what you would do if you used the web services directly. These libraries are also open source, making them very </w:t>
      </w:r>
      <w:proofErr w:type="gramStart"/>
      <w:r>
        <w:rPr>
          <w:rFonts w:ascii="Segoe UI" w:hAnsi="Segoe UI" w:cs="Segoe UI"/>
          <w:color w:val="171717"/>
          <w:shd w:val="clear" w:color="auto" w:fill="EFD9FD"/>
        </w:rPr>
        <w:t>transparent</w:t>
      </w:r>
      <w:proofErr w:type="gramEnd"/>
    </w:p>
    <w:p w14:paraId="4F6BF8F1" w14:textId="2178EFF5" w:rsidR="005C6BFC" w:rsidRDefault="005C6BFC" w:rsidP="005C6BFC">
      <w:pPr>
        <w:pStyle w:val="NormalWeb"/>
        <w:shd w:val="clear" w:color="auto" w:fill="FFFFFF"/>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dotnet</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add</w:t>
      </w:r>
      <w:r>
        <w:rPr>
          <w:rFonts w:ascii="Consolas" w:hAnsi="Consolas"/>
          <w:color w:val="171717"/>
          <w:sz w:val="21"/>
          <w:szCs w:val="21"/>
          <w:shd w:val="clear" w:color="auto" w:fill="F2F2F2"/>
        </w:rPr>
        <w:t xml:space="preserve"> package </w:t>
      </w:r>
      <w:proofErr w:type="spellStart"/>
      <w:proofErr w:type="gramStart"/>
      <w:r>
        <w:rPr>
          <w:rFonts w:ascii="Consolas" w:hAnsi="Consolas"/>
          <w:color w:val="171717"/>
          <w:sz w:val="21"/>
          <w:szCs w:val="21"/>
          <w:shd w:val="clear" w:color="auto" w:fill="F2F2F2"/>
        </w:rPr>
        <w:t>Azure.Storage.Blobs</w:t>
      </w:r>
      <w:proofErr w:type="spellEnd"/>
      <w:proofErr w:type="gramEnd"/>
    </w:p>
    <w:p w14:paraId="4CC42482" w14:textId="77777777" w:rsidR="005C6BFC" w:rsidRPr="005C6BFC" w:rsidRDefault="005C6BFC" w:rsidP="005C6BF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C6BFC">
        <w:rPr>
          <w:rFonts w:ascii="Segoe UI" w:eastAsia="Times New Roman" w:hAnsi="Segoe UI" w:cs="Segoe UI"/>
          <w:color w:val="171717"/>
          <w:sz w:val="24"/>
          <w:szCs w:val="24"/>
        </w:rPr>
        <w:t>To work with data in a storage account, your app will need two pieces of data:</w:t>
      </w:r>
    </w:p>
    <w:p w14:paraId="1BB971E9" w14:textId="77777777" w:rsidR="005C6BFC" w:rsidRPr="005C6BFC" w:rsidRDefault="005C6BFC" w:rsidP="005C6BFC">
      <w:pPr>
        <w:numPr>
          <w:ilvl w:val="0"/>
          <w:numId w:val="57"/>
        </w:numPr>
        <w:shd w:val="clear" w:color="auto" w:fill="FFFFFF"/>
        <w:spacing w:after="0" w:line="240" w:lineRule="auto"/>
        <w:ind w:left="1290"/>
        <w:rPr>
          <w:rFonts w:ascii="Segoe UI" w:eastAsia="Times New Roman" w:hAnsi="Segoe UI" w:cs="Segoe UI"/>
          <w:color w:val="171717"/>
          <w:sz w:val="24"/>
          <w:szCs w:val="24"/>
        </w:rPr>
      </w:pPr>
      <w:r w:rsidRPr="005C6BFC">
        <w:rPr>
          <w:rFonts w:ascii="Segoe UI" w:eastAsia="Times New Roman" w:hAnsi="Segoe UI" w:cs="Segoe UI"/>
          <w:color w:val="171717"/>
          <w:sz w:val="24"/>
          <w:szCs w:val="24"/>
        </w:rPr>
        <w:t>Access key</w:t>
      </w:r>
    </w:p>
    <w:p w14:paraId="3453B397" w14:textId="77777777" w:rsidR="005C6BFC" w:rsidRPr="005C6BFC" w:rsidRDefault="005C6BFC" w:rsidP="005C6BFC">
      <w:pPr>
        <w:numPr>
          <w:ilvl w:val="0"/>
          <w:numId w:val="57"/>
        </w:numPr>
        <w:shd w:val="clear" w:color="auto" w:fill="FFFFFF"/>
        <w:spacing w:after="0" w:line="240" w:lineRule="auto"/>
        <w:ind w:left="1290"/>
        <w:rPr>
          <w:rFonts w:ascii="Segoe UI" w:eastAsia="Times New Roman" w:hAnsi="Segoe UI" w:cs="Segoe UI"/>
          <w:color w:val="171717"/>
          <w:sz w:val="24"/>
          <w:szCs w:val="24"/>
        </w:rPr>
      </w:pPr>
      <w:r w:rsidRPr="005C6BFC">
        <w:rPr>
          <w:rFonts w:ascii="Segoe UI" w:eastAsia="Times New Roman" w:hAnsi="Segoe UI" w:cs="Segoe UI"/>
          <w:color w:val="171717"/>
          <w:sz w:val="24"/>
          <w:szCs w:val="24"/>
        </w:rPr>
        <w:t>REST API endpoint</w:t>
      </w:r>
    </w:p>
    <w:p w14:paraId="6ED3FA13" w14:textId="77777777" w:rsidR="005C6BFC" w:rsidRDefault="005C6BFC" w:rsidP="005C6BFC">
      <w:pPr>
        <w:pStyle w:val="Heading2"/>
        <w:shd w:val="clear" w:color="auto" w:fill="FFFFFF"/>
        <w:spacing w:before="480" w:after="180"/>
        <w:rPr>
          <w:rFonts w:ascii="Segoe UI" w:hAnsi="Segoe UI" w:cs="Segoe UI"/>
          <w:color w:val="171717"/>
        </w:rPr>
      </w:pPr>
      <w:r>
        <w:rPr>
          <w:rFonts w:ascii="Segoe UI" w:hAnsi="Segoe UI" w:cs="Segoe UI"/>
          <w:color w:val="171717"/>
        </w:rPr>
        <w:t>Connection strings</w:t>
      </w:r>
    </w:p>
    <w:p w14:paraId="251188DC" w14:textId="20A9B1D9" w:rsidR="005C6BFC" w:rsidRDefault="005C6BFC" w:rsidP="005C6BFC">
      <w:pPr>
        <w:pStyle w:val="NormalWeb"/>
        <w:shd w:val="clear" w:color="auto" w:fill="FFFFFF"/>
        <w:rPr>
          <w:rStyle w:val="Strong"/>
          <w:rFonts w:ascii="Segoe UI" w:hAnsi="Segoe UI" w:cs="Segoe UI"/>
          <w:color w:val="171717"/>
          <w:shd w:val="clear" w:color="auto" w:fill="FFFFFF"/>
        </w:rPr>
      </w:pPr>
      <w:r>
        <w:rPr>
          <w:rFonts w:ascii="Segoe UI" w:hAnsi="Segoe UI" w:cs="Segoe UI"/>
          <w:color w:val="171717"/>
          <w:shd w:val="clear" w:color="auto" w:fill="FFFFFF"/>
        </w:rPr>
        <w:t>The simplest way to handle access keys and endpoint URLs within applications is to use </w:t>
      </w:r>
      <w:r>
        <w:rPr>
          <w:rStyle w:val="Strong"/>
          <w:rFonts w:ascii="Segoe UI" w:hAnsi="Segoe UI" w:cs="Segoe UI"/>
          <w:color w:val="171717"/>
          <w:shd w:val="clear" w:color="auto" w:fill="FFFFFF"/>
        </w:rPr>
        <w:t xml:space="preserve">storage account connection </w:t>
      </w:r>
      <w:proofErr w:type="gramStart"/>
      <w:r>
        <w:rPr>
          <w:rStyle w:val="Strong"/>
          <w:rFonts w:ascii="Segoe UI" w:hAnsi="Segoe UI" w:cs="Segoe UI"/>
          <w:color w:val="171717"/>
          <w:shd w:val="clear" w:color="auto" w:fill="FFFFFF"/>
        </w:rPr>
        <w:t>strings</w:t>
      </w:r>
      <w:proofErr w:type="gramEnd"/>
    </w:p>
    <w:p w14:paraId="29189305" w14:textId="4C885453" w:rsidR="005C6BFC" w:rsidRDefault="005C6BFC" w:rsidP="005C6BF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Azure Storage connection strings look </w:t>
      </w:r>
      <w:proofErr w:type="gramStart"/>
      <w:r>
        <w:rPr>
          <w:rFonts w:ascii="Segoe UI" w:hAnsi="Segoe UI" w:cs="Segoe UI"/>
          <w:color w:val="171717"/>
          <w:shd w:val="clear" w:color="auto" w:fill="FFFFFF"/>
        </w:rPr>
        <w:t>similar to</w:t>
      </w:r>
      <w:proofErr w:type="gramEnd"/>
      <w:r>
        <w:rPr>
          <w:rFonts w:ascii="Segoe UI" w:hAnsi="Segoe UI" w:cs="Segoe UI"/>
          <w:color w:val="171717"/>
          <w:shd w:val="clear" w:color="auto" w:fill="FFFFFF"/>
        </w:rPr>
        <w:t xml:space="preserve"> the following example, but with the access key and account name of your specific storage account:</w:t>
      </w:r>
    </w:p>
    <w:p w14:paraId="19CC4ADF"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proofErr w:type="spellStart"/>
      <w:r w:rsidRPr="005C6BFC">
        <w:rPr>
          <w:rFonts w:ascii="Consolas" w:eastAsia="Times New Roman" w:hAnsi="Consolas" w:cs="Times New Roman"/>
          <w:color w:val="171717"/>
          <w:sz w:val="21"/>
          <w:szCs w:val="21"/>
          <w:shd w:val="clear" w:color="auto" w:fill="F2F2F2"/>
        </w:rPr>
        <w:t>DefaultEndpointsProtocol</w:t>
      </w:r>
      <w:proofErr w:type="spellEnd"/>
      <w:r w:rsidRPr="005C6BFC">
        <w:rPr>
          <w:rFonts w:ascii="Consolas" w:eastAsia="Times New Roman" w:hAnsi="Consolas" w:cs="Times New Roman"/>
          <w:color w:val="171717"/>
          <w:sz w:val="21"/>
          <w:szCs w:val="21"/>
          <w:shd w:val="clear" w:color="auto" w:fill="F2F2F2"/>
        </w:rPr>
        <w:t>=</w:t>
      </w:r>
      <w:proofErr w:type="spellStart"/>
      <w:proofErr w:type="gramStart"/>
      <w:r w:rsidRPr="005C6BFC">
        <w:rPr>
          <w:rFonts w:ascii="Consolas" w:eastAsia="Times New Roman" w:hAnsi="Consolas" w:cs="Times New Roman"/>
          <w:color w:val="171717"/>
          <w:sz w:val="21"/>
          <w:szCs w:val="21"/>
          <w:shd w:val="clear" w:color="auto" w:fill="F2F2F2"/>
        </w:rPr>
        <w:t>https;AccountName</w:t>
      </w:r>
      <w:proofErr w:type="spellEnd"/>
      <w:proofErr w:type="gramEnd"/>
      <w:r w:rsidRPr="005C6BFC">
        <w:rPr>
          <w:rFonts w:ascii="Consolas" w:eastAsia="Times New Roman" w:hAnsi="Consolas" w:cs="Times New Roman"/>
          <w:color w:val="171717"/>
          <w:sz w:val="21"/>
          <w:szCs w:val="21"/>
          <w:shd w:val="clear" w:color="auto" w:fill="F2F2F2"/>
        </w:rPr>
        <w:t>={your-storage};</w:t>
      </w:r>
    </w:p>
    <w:p w14:paraId="2517C886" w14:textId="27B06676" w:rsidR="005C6BFC" w:rsidRDefault="005C6BFC" w:rsidP="005C6BFC">
      <w:pPr>
        <w:spacing w:after="0" w:line="240" w:lineRule="auto"/>
        <w:rPr>
          <w:rFonts w:ascii="Consolas" w:hAnsi="Consolas"/>
          <w:color w:val="171717"/>
          <w:sz w:val="21"/>
          <w:szCs w:val="21"/>
          <w:shd w:val="clear" w:color="auto" w:fill="F2F2F2"/>
        </w:rPr>
      </w:pPr>
      <w:r w:rsidRPr="005C6BFC">
        <w:rPr>
          <w:rFonts w:ascii="Consolas" w:eastAsia="Times New Roman" w:hAnsi="Consolas" w:cs="Times New Roman"/>
          <w:color w:val="171717"/>
          <w:sz w:val="21"/>
          <w:szCs w:val="21"/>
          <w:shd w:val="clear" w:color="auto" w:fill="F2F2F2"/>
        </w:rPr>
        <w:t xml:space="preserve">   </w:t>
      </w:r>
      <w:proofErr w:type="spellStart"/>
      <w:r w:rsidRPr="005C6BFC">
        <w:rPr>
          <w:rFonts w:ascii="Consolas" w:eastAsia="Times New Roman" w:hAnsi="Consolas" w:cs="Times New Roman"/>
          <w:color w:val="171717"/>
          <w:sz w:val="21"/>
          <w:szCs w:val="21"/>
          <w:shd w:val="clear" w:color="auto" w:fill="F2F2F2"/>
        </w:rPr>
        <w:t>AccountKey</w:t>
      </w:r>
      <w:proofErr w:type="spellEnd"/>
      <w:r w:rsidRPr="005C6BFC">
        <w:rPr>
          <w:rFonts w:ascii="Consolas" w:eastAsia="Times New Roman" w:hAnsi="Consolas" w:cs="Times New Roman"/>
          <w:color w:val="171717"/>
          <w:sz w:val="21"/>
          <w:szCs w:val="21"/>
          <w:shd w:val="clear" w:color="auto" w:fill="F2F2F2"/>
        </w:rPr>
        <w:t>={your-access-key</w:t>
      </w:r>
      <w:proofErr w:type="gramStart"/>
      <w:r w:rsidRPr="005C6BFC">
        <w:rPr>
          <w:rFonts w:ascii="Consolas" w:eastAsia="Times New Roman" w:hAnsi="Consolas" w:cs="Times New Roman"/>
          <w:color w:val="171717"/>
          <w:sz w:val="21"/>
          <w:szCs w:val="21"/>
          <w:shd w:val="clear" w:color="auto" w:fill="F2F2F2"/>
        </w:rPr>
        <w:t>};</w:t>
      </w:r>
      <w:proofErr w:type="spellStart"/>
      <w:r w:rsidRPr="005C6BFC">
        <w:rPr>
          <w:rFonts w:ascii="Consolas" w:hAnsi="Consolas"/>
          <w:color w:val="171717"/>
          <w:sz w:val="21"/>
          <w:szCs w:val="21"/>
          <w:shd w:val="clear" w:color="auto" w:fill="F2F2F2"/>
        </w:rPr>
        <w:t>EndpointSuffix</w:t>
      </w:r>
      <w:proofErr w:type="spellEnd"/>
      <w:r w:rsidRPr="005C6BFC">
        <w:rPr>
          <w:rFonts w:ascii="Consolas" w:hAnsi="Consolas"/>
          <w:color w:val="171717"/>
          <w:sz w:val="21"/>
          <w:szCs w:val="21"/>
          <w:shd w:val="clear" w:color="auto" w:fill="F2F2F2"/>
        </w:rPr>
        <w:t>=core.windows.net</w:t>
      </w:r>
      <w:proofErr w:type="gramEnd"/>
    </w:p>
    <w:p w14:paraId="355792D0" w14:textId="7BA7F626" w:rsidR="005C6BFC" w:rsidRDefault="005C6BFC" w:rsidP="005C6BFC">
      <w:pPr>
        <w:spacing w:after="0" w:line="240" w:lineRule="auto"/>
        <w:rPr>
          <w:rFonts w:ascii="Consolas" w:hAnsi="Consolas"/>
          <w:color w:val="171717"/>
          <w:sz w:val="21"/>
          <w:szCs w:val="21"/>
          <w:shd w:val="clear" w:color="auto" w:fill="F2F2F2"/>
        </w:rPr>
      </w:pPr>
    </w:p>
    <w:p w14:paraId="759AFFAB" w14:textId="0FCC42D6" w:rsidR="005C6BFC" w:rsidRDefault="005C6BFC" w:rsidP="005C6BF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Each storage account has two access keys. The reason for this is to allow keys to be rotated (regenerated) periodically as part of security best practice in keeping your storage account secure. This process can be done from the Azure portal or the Azure CLI/PowerShell command line tool.</w:t>
      </w:r>
    </w:p>
    <w:p w14:paraId="2A2CC8BC" w14:textId="131DA898" w:rsidR="005C6BFC" w:rsidRDefault="005C6BFC" w:rsidP="005C6BFC">
      <w:pPr>
        <w:spacing w:after="0" w:line="240" w:lineRule="auto"/>
        <w:rPr>
          <w:rFonts w:ascii="Segoe UI" w:hAnsi="Segoe UI" w:cs="Segoe UI"/>
          <w:color w:val="171717"/>
          <w:shd w:val="clear" w:color="auto" w:fill="FFFFFF"/>
        </w:rPr>
      </w:pPr>
    </w:p>
    <w:p w14:paraId="1FFB7ED5" w14:textId="77777777" w:rsidR="005C6BFC" w:rsidRDefault="005C6BFC" w:rsidP="005C6BF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Shared access signatures (SAS)</w:t>
      </w:r>
    </w:p>
    <w:p w14:paraId="0E3D7D5C" w14:textId="77777777" w:rsidR="005C6BFC" w:rsidRDefault="005C6BFC" w:rsidP="005C6BFC">
      <w:pPr>
        <w:pStyle w:val="NormalWeb"/>
        <w:shd w:val="clear" w:color="auto" w:fill="FFFFFF"/>
        <w:rPr>
          <w:rFonts w:ascii="Segoe UI" w:hAnsi="Segoe UI" w:cs="Segoe UI"/>
          <w:color w:val="171717"/>
        </w:rPr>
      </w:pPr>
      <w:r>
        <w:rPr>
          <w:rFonts w:ascii="Segoe UI" w:hAnsi="Segoe UI" w:cs="Segoe UI"/>
          <w:color w:val="171717"/>
        </w:rPr>
        <w:t xml:space="preserve">Access keys are the easiest approach to authenticating access to a storage account. </w:t>
      </w:r>
      <w:proofErr w:type="gramStart"/>
      <w:r>
        <w:rPr>
          <w:rFonts w:ascii="Segoe UI" w:hAnsi="Segoe UI" w:cs="Segoe UI"/>
          <w:color w:val="171717"/>
        </w:rPr>
        <w:t>However</w:t>
      </w:r>
      <w:proofErr w:type="gramEnd"/>
      <w:r>
        <w:rPr>
          <w:rFonts w:ascii="Segoe UI" w:hAnsi="Segoe UI" w:cs="Segoe UI"/>
          <w:color w:val="171717"/>
        </w:rPr>
        <w:t xml:space="preserve"> they provide full access to anything in the storage account, similar to a root password on a computer.</w:t>
      </w:r>
    </w:p>
    <w:p w14:paraId="67FEECF0" w14:textId="77777777" w:rsidR="005C6BFC" w:rsidRDefault="005C6BFC" w:rsidP="005C6BFC">
      <w:pPr>
        <w:pStyle w:val="NormalWeb"/>
        <w:shd w:val="clear" w:color="auto" w:fill="FFFFFF"/>
        <w:rPr>
          <w:rFonts w:ascii="Segoe UI" w:hAnsi="Segoe UI" w:cs="Segoe UI"/>
          <w:color w:val="171717"/>
        </w:rPr>
      </w:pPr>
      <w:r>
        <w:rPr>
          <w:rFonts w:ascii="Segoe UI" w:hAnsi="Segoe UI" w:cs="Segoe UI"/>
          <w:color w:val="171717"/>
        </w:rPr>
        <w:t>Storage accounts offer a separate authentication mechanism called </w:t>
      </w:r>
      <w:r>
        <w:rPr>
          <w:rStyle w:val="Emphasis"/>
          <w:rFonts w:ascii="Segoe UI" w:hAnsi="Segoe UI" w:cs="Segoe UI"/>
          <w:color w:val="171717"/>
        </w:rPr>
        <w:t>shared access signatures</w:t>
      </w:r>
      <w:r>
        <w:rPr>
          <w:rFonts w:ascii="Segoe UI" w:hAnsi="Segoe UI" w:cs="Segoe UI"/>
          <w:color w:val="171717"/>
        </w:rPr>
        <w:t> that support expiration and limited permissions for scenarios where you need to grant limited access. You should use this approach when you are allowing other users to read and write data to your storage account. </w:t>
      </w:r>
    </w:p>
    <w:p w14:paraId="02CD120B"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proofErr w:type="spellStart"/>
      <w:r w:rsidRPr="005C6BFC">
        <w:rPr>
          <w:rFonts w:ascii="Consolas" w:eastAsia="Times New Roman" w:hAnsi="Consolas" w:cs="Times New Roman"/>
          <w:color w:val="0101FD"/>
          <w:sz w:val="21"/>
          <w:szCs w:val="21"/>
          <w:shd w:val="clear" w:color="auto" w:fill="F2F2F2"/>
        </w:rPr>
        <w:t>az</w:t>
      </w:r>
      <w:proofErr w:type="spellEnd"/>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101FD"/>
          <w:sz w:val="21"/>
          <w:szCs w:val="21"/>
          <w:shd w:val="clear" w:color="auto" w:fill="F2F2F2"/>
        </w:rPr>
        <w:t>storage</w:t>
      </w: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101FD"/>
          <w:sz w:val="21"/>
          <w:szCs w:val="21"/>
          <w:shd w:val="clear" w:color="auto" w:fill="F2F2F2"/>
        </w:rPr>
        <w:t>account</w:t>
      </w:r>
      <w:r w:rsidRPr="005C6BFC">
        <w:rPr>
          <w:rFonts w:ascii="Consolas" w:eastAsia="Times New Roman" w:hAnsi="Consolas" w:cs="Times New Roman"/>
          <w:color w:val="171717"/>
          <w:sz w:val="21"/>
          <w:szCs w:val="21"/>
          <w:shd w:val="clear" w:color="auto" w:fill="F2F2F2"/>
        </w:rPr>
        <w:t xml:space="preserve"> show-connection-string \</w:t>
      </w:r>
    </w:p>
    <w:p w14:paraId="1039D9A9"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07D9A"/>
          <w:sz w:val="21"/>
          <w:szCs w:val="21"/>
          <w:shd w:val="clear" w:color="auto" w:fill="F2F2F2"/>
        </w:rPr>
        <w:t xml:space="preserve"> --resource-group</w:t>
      </w:r>
      <w:r w:rsidRPr="005C6BFC">
        <w:rPr>
          <w:rFonts w:ascii="Consolas" w:eastAsia="Times New Roman" w:hAnsi="Consolas" w:cs="Times New Roman"/>
          <w:color w:val="171717"/>
          <w:sz w:val="21"/>
          <w:szCs w:val="21"/>
          <w:shd w:val="clear" w:color="auto" w:fill="F2F2F2"/>
        </w:rPr>
        <w:t xml:space="preserve"> </w:t>
      </w:r>
      <w:r w:rsidRPr="005C6BFC">
        <w:rPr>
          <w:rFonts w:ascii="Times New Roman" w:eastAsia="Times New Roman" w:hAnsi="Times New Roman" w:cs="Times New Roman"/>
          <w:sz w:val="24"/>
          <w:szCs w:val="24"/>
        </w:rPr>
        <w:t>[sandbox resource group name]</w:t>
      </w:r>
      <w:r w:rsidRPr="005C6BFC">
        <w:rPr>
          <w:rFonts w:ascii="Consolas" w:eastAsia="Times New Roman" w:hAnsi="Consolas" w:cs="Times New Roman"/>
          <w:color w:val="171717"/>
          <w:sz w:val="21"/>
          <w:szCs w:val="21"/>
          <w:shd w:val="clear" w:color="auto" w:fill="F2F2F2"/>
        </w:rPr>
        <w:t xml:space="preserve"> \</w:t>
      </w:r>
    </w:p>
    <w:p w14:paraId="165FDB93" w14:textId="77777777" w:rsidR="005C6BFC" w:rsidRPr="005C6BFC" w:rsidRDefault="005C6BFC" w:rsidP="005C6BFC">
      <w:pPr>
        <w:spacing w:after="0" w:line="240" w:lineRule="auto"/>
        <w:rPr>
          <w:rFonts w:ascii="Consolas" w:eastAsia="Times New Roman" w:hAnsi="Consolas" w:cs="Times New Roman"/>
          <w:color w:val="171717"/>
          <w:sz w:val="21"/>
          <w:szCs w:val="21"/>
          <w:shd w:val="clear" w:color="auto" w:fill="F2F2F2"/>
        </w:rPr>
      </w:pP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07D9A"/>
          <w:sz w:val="21"/>
          <w:szCs w:val="21"/>
          <w:shd w:val="clear" w:color="auto" w:fill="F2F2F2"/>
        </w:rPr>
        <w:t xml:space="preserve"> --query</w:t>
      </w:r>
      <w:r w:rsidRPr="005C6BFC">
        <w:rPr>
          <w:rFonts w:ascii="Consolas" w:eastAsia="Times New Roman" w:hAnsi="Consolas" w:cs="Times New Roman"/>
          <w:color w:val="171717"/>
          <w:sz w:val="21"/>
          <w:szCs w:val="21"/>
          <w:shd w:val="clear" w:color="auto" w:fill="F2F2F2"/>
        </w:rPr>
        <w:t xml:space="preserve"> </w:t>
      </w:r>
      <w:proofErr w:type="spellStart"/>
      <w:r w:rsidRPr="005C6BFC">
        <w:rPr>
          <w:rFonts w:ascii="Consolas" w:eastAsia="Times New Roman" w:hAnsi="Consolas" w:cs="Times New Roman"/>
          <w:color w:val="171717"/>
          <w:sz w:val="21"/>
          <w:szCs w:val="21"/>
          <w:shd w:val="clear" w:color="auto" w:fill="F2F2F2"/>
        </w:rPr>
        <w:t>connectionString</w:t>
      </w:r>
      <w:proofErr w:type="spellEnd"/>
      <w:r w:rsidRPr="005C6BFC">
        <w:rPr>
          <w:rFonts w:ascii="Consolas" w:eastAsia="Times New Roman" w:hAnsi="Consolas" w:cs="Times New Roman"/>
          <w:color w:val="171717"/>
          <w:sz w:val="21"/>
          <w:szCs w:val="21"/>
          <w:shd w:val="clear" w:color="auto" w:fill="F2F2F2"/>
        </w:rPr>
        <w:t xml:space="preserve"> \</w:t>
      </w:r>
    </w:p>
    <w:p w14:paraId="73D98FF4" w14:textId="5D25A2B2" w:rsidR="005C6BFC" w:rsidRDefault="005C6BFC" w:rsidP="005C6BFC">
      <w:pPr>
        <w:spacing w:after="0" w:line="240" w:lineRule="auto"/>
        <w:rPr>
          <w:rFonts w:ascii="Consolas" w:eastAsia="Times New Roman" w:hAnsi="Consolas" w:cs="Times New Roman"/>
          <w:color w:val="A31515"/>
          <w:sz w:val="21"/>
          <w:szCs w:val="21"/>
          <w:shd w:val="clear" w:color="auto" w:fill="F2F2F2"/>
        </w:rPr>
      </w:pP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007D9A"/>
          <w:sz w:val="21"/>
          <w:szCs w:val="21"/>
          <w:shd w:val="clear" w:color="auto" w:fill="F2F2F2"/>
        </w:rPr>
        <w:t xml:space="preserve"> --name</w:t>
      </w:r>
      <w:r w:rsidRPr="005C6BFC">
        <w:rPr>
          <w:rFonts w:ascii="Consolas" w:eastAsia="Times New Roman" w:hAnsi="Consolas" w:cs="Times New Roman"/>
          <w:color w:val="171717"/>
          <w:sz w:val="21"/>
          <w:szCs w:val="21"/>
          <w:shd w:val="clear" w:color="auto" w:fill="F2F2F2"/>
        </w:rPr>
        <w:t xml:space="preserve"> </w:t>
      </w:r>
      <w:r w:rsidRPr="005C6BFC">
        <w:rPr>
          <w:rFonts w:ascii="Consolas" w:eastAsia="Times New Roman" w:hAnsi="Consolas" w:cs="Times New Roman"/>
          <w:color w:val="A31515"/>
          <w:sz w:val="21"/>
          <w:szCs w:val="21"/>
          <w:shd w:val="clear" w:color="auto" w:fill="F2F2F2"/>
        </w:rPr>
        <w:t>&lt;name&gt;</w:t>
      </w:r>
    </w:p>
    <w:p w14:paraId="07DF7A95" w14:textId="236E5988" w:rsidR="005C6BFC" w:rsidRDefault="005C6BFC" w:rsidP="005C6BFC">
      <w:pPr>
        <w:spacing w:after="0" w:line="240" w:lineRule="auto"/>
        <w:rPr>
          <w:rFonts w:ascii="Consolas" w:eastAsia="Times New Roman" w:hAnsi="Consolas" w:cs="Times New Roman"/>
          <w:color w:val="A31515"/>
          <w:sz w:val="21"/>
          <w:szCs w:val="21"/>
          <w:shd w:val="clear" w:color="auto" w:fill="F2F2F2"/>
        </w:rPr>
      </w:pPr>
    </w:p>
    <w:p w14:paraId="437971AA"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blobName</w:t>
      </w:r>
      <w:proofErr w:type="spellEnd"/>
      <w:r w:rsidRPr="007A021D">
        <w:rPr>
          <w:rFonts w:ascii="Consolas" w:eastAsia="Times New Roman" w:hAnsi="Consolas" w:cs="Times New Roman"/>
          <w:color w:val="171717"/>
          <w:sz w:val="21"/>
          <w:szCs w:val="21"/>
          <w:shd w:val="clear" w:color="auto" w:fill="F2F2F2"/>
        </w:rPr>
        <w:t xml:space="preserve"> = </w:t>
      </w:r>
      <w:r w:rsidRPr="007A021D">
        <w:rPr>
          <w:rFonts w:ascii="Consolas" w:eastAsia="Times New Roman" w:hAnsi="Consolas" w:cs="Times New Roman"/>
          <w:color w:val="A31515"/>
          <w:sz w:val="21"/>
          <w:szCs w:val="21"/>
          <w:shd w:val="clear" w:color="auto" w:fill="F2F2F2"/>
        </w:rPr>
        <w:t>"docs-and-friends-selfie-stick</w:t>
      </w:r>
      <w:proofErr w:type="gramStart"/>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roofErr w:type="gramEnd"/>
    </w:p>
    <w:p w14:paraId="250A5849"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fileName</w:t>
      </w:r>
      <w:proofErr w:type="spellEnd"/>
      <w:r w:rsidRPr="007A021D">
        <w:rPr>
          <w:rFonts w:ascii="Consolas" w:eastAsia="Times New Roman" w:hAnsi="Consolas" w:cs="Times New Roman"/>
          <w:color w:val="171717"/>
          <w:sz w:val="21"/>
          <w:szCs w:val="21"/>
          <w:shd w:val="clear" w:color="auto" w:fill="F2F2F2"/>
        </w:rPr>
        <w:t xml:space="preserve"> = </w:t>
      </w:r>
      <w:r w:rsidRPr="007A021D">
        <w:rPr>
          <w:rFonts w:ascii="Consolas" w:eastAsia="Times New Roman" w:hAnsi="Consolas" w:cs="Times New Roman"/>
          <w:color w:val="A31515"/>
          <w:sz w:val="21"/>
          <w:szCs w:val="21"/>
          <w:shd w:val="clear" w:color="auto" w:fill="F2F2F2"/>
        </w:rPr>
        <w:t>"docs-and-friends-selfie-stick.png</w:t>
      </w:r>
      <w:proofErr w:type="gramStart"/>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roofErr w:type="gramEnd"/>
    </w:p>
    <w:p w14:paraId="18E9A49D"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roofErr w:type="spellStart"/>
      <w:r w:rsidRPr="007A021D">
        <w:rPr>
          <w:rFonts w:ascii="Consolas" w:eastAsia="Times New Roman" w:hAnsi="Consolas" w:cs="Times New Roman"/>
          <w:color w:val="171717"/>
          <w:sz w:val="21"/>
          <w:szCs w:val="21"/>
          <w:shd w:val="clear" w:color="auto" w:fill="F2F2F2"/>
        </w:rPr>
        <w:t>BlobClient</w:t>
      </w:r>
      <w:proofErr w:type="spellEnd"/>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blobClient</w:t>
      </w:r>
      <w:proofErr w:type="spellEnd"/>
      <w:r w:rsidRPr="007A021D">
        <w:rPr>
          <w:rFonts w:ascii="Consolas" w:eastAsia="Times New Roman" w:hAnsi="Consolas" w:cs="Times New Roman"/>
          <w:color w:val="171717"/>
          <w:sz w:val="21"/>
          <w:szCs w:val="21"/>
          <w:shd w:val="clear" w:color="auto" w:fill="F2F2F2"/>
        </w:rPr>
        <w:t xml:space="preserve"> = </w:t>
      </w:r>
      <w:proofErr w:type="spellStart"/>
      <w:proofErr w:type="gramStart"/>
      <w:r w:rsidRPr="007A021D">
        <w:rPr>
          <w:rFonts w:ascii="Consolas" w:eastAsia="Times New Roman" w:hAnsi="Consolas" w:cs="Times New Roman"/>
          <w:color w:val="171717"/>
          <w:sz w:val="21"/>
          <w:szCs w:val="21"/>
          <w:shd w:val="clear" w:color="auto" w:fill="F2F2F2"/>
        </w:rPr>
        <w:t>container.GetBlobClient</w:t>
      </w:r>
      <w:proofErr w:type="spellEnd"/>
      <w:proofErr w:type="gramEnd"/>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blobName</w:t>
      </w:r>
      <w:proofErr w:type="spellEnd"/>
      <w:r w:rsidRPr="007A021D">
        <w:rPr>
          <w:rFonts w:ascii="Consolas" w:eastAsia="Times New Roman" w:hAnsi="Consolas" w:cs="Times New Roman"/>
          <w:color w:val="171717"/>
          <w:sz w:val="21"/>
          <w:szCs w:val="21"/>
          <w:shd w:val="clear" w:color="auto" w:fill="F2F2F2"/>
        </w:rPr>
        <w:t>);</w:t>
      </w:r>
    </w:p>
    <w:p w14:paraId="5B6D811C" w14:textId="454DDC84" w:rsidR="005C6BFC" w:rsidRDefault="007A021D" w:rsidP="007A021D">
      <w:pPr>
        <w:spacing w:after="0" w:line="240" w:lineRule="auto"/>
        <w:rPr>
          <w:rFonts w:ascii="Consolas" w:eastAsia="Times New Roman" w:hAnsi="Consolas" w:cs="Times New Roman"/>
          <w:color w:val="171717"/>
          <w:sz w:val="21"/>
          <w:szCs w:val="21"/>
          <w:shd w:val="clear" w:color="auto" w:fill="F2F2F2"/>
        </w:rPr>
      </w:pPr>
      <w:proofErr w:type="spellStart"/>
      <w:r w:rsidRPr="007A021D">
        <w:rPr>
          <w:rFonts w:ascii="Consolas" w:eastAsia="Times New Roman" w:hAnsi="Consolas" w:cs="Times New Roman"/>
          <w:color w:val="171717"/>
          <w:sz w:val="21"/>
          <w:szCs w:val="21"/>
          <w:shd w:val="clear" w:color="auto" w:fill="F2F2F2"/>
        </w:rPr>
        <w:t>blobClient.Upload</w:t>
      </w:r>
      <w:proofErr w:type="spellEnd"/>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fileName</w:t>
      </w:r>
      <w:proofErr w:type="spellEnd"/>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7704A"/>
          <w:sz w:val="21"/>
          <w:szCs w:val="21"/>
          <w:shd w:val="clear" w:color="auto" w:fill="F2F2F2"/>
        </w:rPr>
        <w:t>true</w:t>
      </w:r>
      <w:proofErr w:type="gramStart"/>
      <w:r w:rsidRPr="007A021D">
        <w:rPr>
          <w:rFonts w:ascii="Consolas" w:eastAsia="Times New Roman" w:hAnsi="Consolas" w:cs="Times New Roman"/>
          <w:color w:val="171717"/>
          <w:sz w:val="21"/>
          <w:szCs w:val="21"/>
          <w:shd w:val="clear" w:color="auto" w:fill="F2F2F2"/>
        </w:rPr>
        <w:t>);</w:t>
      </w:r>
      <w:proofErr w:type="gramEnd"/>
    </w:p>
    <w:p w14:paraId="571186E6" w14:textId="56710251" w:rsid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4872B252" w14:textId="732FC5E8" w:rsid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22D8EED1"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0101FD"/>
          <w:sz w:val="21"/>
          <w:szCs w:val="21"/>
          <w:shd w:val="clear" w:color="auto" w:fill="F2F2F2"/>
        </w:rPr>
        <w:t>static</w:t>
      </w: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void</w:t>
      </w: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07D9A"/>
          <w:sz w:val="21"/>
          <w:szCs w:val="21"/>
          <w:shd w:val="clear" w:color="auto" w:fill="F2F2F2"/>
        </w:rPr>
        <w:t>Main</w:t>
      </w:r>
      <w:r w:rsidRPr="007A021D">
        <w:rPr>
          <w:rFonts w:ascii="Consolas" w:eastAsia="Times New Roman" w:hAnsi="Consolas" w:cs="Times New Roman"/>
          <w:color w:val="171717"/>
          <w:sz w:val="21"/>
          <w:szCs w:val="21"/>
          <w:shd w:val="clear" w:color="auto" w:fill="F2F2F2"/>
        </w:rPr>
        <w:t>(</w:t>
      </w:r>
      <w:proofErr w:type="gramStart"/>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w:t>
      </w:r>
      <w:proofErr w:type="gramEnd"/>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args</w:t>
      </w:r>
      <w:proofErr w:type="spellEnd"/>
      <w:r w:rsidRPr="007A021D">
        <w:rPr>
          <w:rFonts w:ascii="Consolas" w:eastAsia="Times New Roman" w:hAnsi="Consolas" w:cs="Times New Roman"/>
          <w:color w:val="171717"/>
          <w:sz w:val="21"/>
          <w:szCs w:val="21"/>
          <w:shd w:val="clear" w:color="auto" w:fill="F2F2F2"/>
        </w:rPr>
        <w:t>)</w:t>
      </w:r>
    </w:p>
    <w:p w14:paraId="774E81D8"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
    <w:p w14:paraId="19D824F8"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var</w:t>
      </w:r>
      <w:r w:rsidRPr="007A021D">
        <w:rPr>
          <w:rFonts w:ascii="Consolas" w:eastAsia="Times New Roman" w:hAnsi="Consolas" w:cs="Times New Roman"/>
          <w:color w:val="171717"/>
          <w:sz w:val="21"/>
          <w:szCs w:val="21"/>
          <w:shd w:val="clear" w:color="auto" w:fill="F2F2F2"/>
        </w:rPr>
        <w:t xml:space="preserve"> builder = </w:t>
      </w:r>
      <w:r w:rsidRPr="007A021D">
        <w:rPr>
          <w:rFonts w:ascii="Consolas" w:eastAsia="Times New Roman" w:hAnsi="Consolas" w:cs="Times New Roman"/>
          <w:color w:val="0101FD"/>
          <w:sz w:val="21"/>
          <w:szCs w:val="21"/>
          <w:shd w:val="clear" w:color="auto" w:fill="F2F2F2"/>
        </w:rPr>
        <w:t>new</w:t>
      </w:r>
      <w:r w:rsidRPr="007A021D">
        <w:rPr>
          <w:rFonts w:ascii="Consolas" w:eastAsia="Times New Roman" w:hAnsi="Consolas" w:cs="Times New Roman"/>
          <w:color w:val="171717"/>
          <w:sz w:val="21"/>
          <w:szCs w:val="21"/>
          <w:shd w:val="clear" w:color="auto" w:fill="F2F2F2"/>
        </w:rPr>
        <w:t xml:space="preserve"> </w:t>
      </w:r>
      <w:proofErr w:type="spellStart"/>
      <w:proofErr w:type="gramStart"/>
      <w:r w:rsidRPr="007A021D">
        <w:rPr>
          <w:rFonts w:ascii="Consolas" w:eastAsia="Times New Roman" w:hAnsi="Consolas" w:cs="Times New Roman"/>
          <w:color w:val="171717"/>
          <w:sz w:val="21"/>
          <w:szCs w:val="21"/>
          <w:shd w:val="clear" w:color="auto" w:fill="F2F2F2"/>
        </w:rPr>
        <w:t>ConfigurationBuilder</w:t>
      </w:r>
      <w:proofErr w:type="spellEnd"/>
      <w:r w:rsidRPr="007A021D">
        <w:rPr>
          <w:rFonts w:ascii="Consolas" w:eastAsia="Times New Roman" w:hAnsi="Consolas" w:cs="Times New Roman"/>
          <w:color w:val="171717"/>
          <w:sz w:val="21"/>
          <w:szCs w:val="21"/>
          <w:shd w:val="clear" w:color="auto" w:fill="F2F2F2"/>
        </w:rPr>
        <w:t>(</w:t>
      </w:r>
      <w:proofErr w:type="gramEnd"/>
      <w:r w:rsidRPr="007A021D">
        <w:rPr>
          <w:rFonts w:ascii="Consolas" w:eastAsia="Times New Roman" w:hAnsi="Consolas" w:cs="Times New Roman"/>
          <w:color w:val="171717"/>
          <w:sz w:val="21"/>
          <w:szCs w:val="21"/>
          <w:shd w:val="clear" w:color="auto" w:fill="F2F2F2"/>
        </w:rPr>
        <w:t>)</w:t>
      </w:r>
    </w:p>
    <w:p w14:paraId="140F0E58"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gramStart"/>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SetBasePath</w:t>
      </w:r>
      <w:proofErr w:type="spellEnd"/>
      <w:proofErr w:type="gramEnd"/>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Directory.GetCurrentDirectory</w:t>
      </w:r>
      <w:proofErr w:type="spellEnd"/>
      <w:r w:rsidRPr="007A021D">
        <w:rPr>
          <w:rFonts w:ascii="Consolas" w:eastAsia="Times New Roman" w:hAnsi="Consolas" w:cs="Times New Roman"/>
          <w:color w:val="171717"/>
          <w:sz w:val="21"/>
          <w:szCs w:val="21"/>
          <w:shd w:val="clear" w:color="auto" w:fill="F2F2F2"/>
        </w:rPr>
        <w:t>())</w:t>
      </w:r>
    </w:p>
    <w:p w14:paraId="20A60E0D"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gramStart"/>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AddJsonFile</w:t>
      </w:r>
      <w:proofErr w:type="spellEnd"/>
      <w:proofErr w:type="gramEnd"/>
      <w:r w:rsidRPr="007A021D">
        <w:rPr>
          <w:rFonts w:ascii="Consolas" w:eastAsia="Times New Roman" w:hAnsi="Consolas" w:cs="Times New Roman"/>
          <w:color w:val="171717"/>
          <w:sz w:val="21"/>
          <w:szCs w:val="21"/>
          <w:shd w:val="clear" w:color="auto" w:fill="F2F2F2"/>
        </w:rPr>
        <w:t>(</w:t>
      </w:r>
      <w:r w:rsidRPr="007A021D">
        <w:rPr>
          <w:rFonts w:ascii="Consolas" w:eastAsia="Times New Roman" w:hAnsi="Consolas" w:cs="Times New Roman"/>
          <w:color w:val="A31515"/>
          <w:sz w:val="21"/>
          <w:szCs w:val="21"/>
          <w:shd w:val="clear" w:color="auto" w:fill="F2F2F2"/>
        </w:rPr>
        <w:t>"</w:t>
      </w:r>
      <w:proofErr w:type="spellStart"/>
      <w:r w:rsidRPr="007A021D">
        <w:rPr>
          <w:rFonts w:ascii="Consolas" w:eastAsia="Times New Roman" w:hAnsi="Consolas" w:cs="Times New Roman"/>
          <w:color w:val="A31515"/>
          <w:sz w:val="21"/>
          <w:szCs w:val="21"/>
          <w:shd w:val="clear" w:color="auto" w:fill="F2F2F2"/>
        </w:rPr>
        <w:t>appsettings.json</w:t>
      </w:r>
      <w:proofErr w:type="spellEnd"/>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
    <w:p w14:paraId="1D75D886"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4D005150"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var</w:t>
      </w:r>
      <w:r w:rsidRPr="007A021D">
        <w:rPr>
          <w:rFonts w:ascii="Consolas" w:eastAsia="Times New Roman" w:hAnsi="Consolas" w:cs="Times New Roman"/>
          <w:color w:val="171717"/>
          <w:sz w:val="21"/>
          <w:szCs w:val="21"/>
          <w:shd w:val="clear" w:color="auto" w:fill="F2F2F2"/>
        </w:rPr>
        <w:t xml:space="preserve"> configuration = </w:t>
      </w:r>
      <w:proofErr w:type="spellStart"/>
      <w:proofErr w:type="gramStart"/>
      <w:r w:rsidRPr="007A021D">
        <w:rPr>
          <w:rFonts w:ascii="Consolas" w:eastAsia="Times New Roman" w:hAnsi="Consolas" w:cs="Times New Roman"/>
          <w:color w:val="171717"/>
          <w:sz w:val="21"/>
          <w:szCs w:val="21"/>
          <w:shd w:val="clear" w:color="auto" w:fill="F2F2F2"/>
        </w:rPr>
        <w:t>builder.Build</w:t>
      </w:r>
      <w:proofErr w:type="spellEnd"/>
      <w:proofErr w:type="gramEnd"/>
      <w:r w:rsidRPr="007A021D">
        <w:rPr>
          <w:rFonts w:ascii="Consolas" w:eastAsia="Times New Roman" w:hAnsi="Consolas" w:cs="Times New Roman"/>
          <w:color w:val="171717"/>
          <w:sz w:val="21"/>
          <w:szCs w:val="21"/>
          <w:shd w:val="clear" w:color="auto" w:fill="F2F2F2"/>
        </w:rPr>
        <w:t>();</w:t>
      </w:r>
    </w:p>
    <w:p w14:paraId="203C5297"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45392D3E"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Console.WriteLine</w:t>
      </w:r>
      <w:proofErr w:type="spellEnd"/>
      <w:r w:rsidRPr="007A021D">
        <w:rPr>
          <w:rFonts w:ascii="Consolas" w:eastAsia="Times New Roman" w:hAnsi="Consolas" w:cs="Times New Roman"/>
          <w:color w:val="171717"/>
          <w:sz w:val="21"/>
          <w:szCs w:val="21"/>
          <w:shd w:val="clear" w:color="auto" w:fill="F2F2F2"/>
        </w:rPr>
        <w:t>(</w:t>
      </w:r>
      <w:r w:rsidRPr="007A021D">
        <w:rPr>
          <w:rFonts w:ascii="Consolas" w:eastAsia="Times New Roman" w:hAnsi="Consolas" w:cs="Times New Roman"/>
          <w:color w:val="A31515"/>
          <w:sz w:val="21"/>
          <w:szCs w:val="21"/>
          <w:shd w:val="clear" w:color="auto" w:fill="F2F2F2"/>
        </w:rPr>
        <w:t>"Hello World!"</w:t>
      </w:r>
      <w:proofErr w:type="gramStart"/>
      <w:r w:rsidRPr="007A021D">
        <w:rPr>
          <w:rFonts w:ascii="Consolas" w:eastAsia="Times New Roman" w:hAnsi="Consolas" w:cs="Times New Roman"/>
          <w:color w:val="171717"/>
          <w:sz w:val="21"/>
          <w:szCs w:val="21"/>
          <w:shd w:val="clear" w:color="auto" w:fill="F2F2F2"/>
        </w:rPr>
        <w:t>);</w:t>
      </w:r>
      <w:proofErr w:type="gramEnd"/>
    </w:p>
    <w:p w14:paraId="3D897AD1"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5E396EDA"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08000"/>
          <w:sz w:val="21"/>
          <w:szCs w:val="21"/>
          <w:shd w:val="clear" w:color="auto" w:fill="F2F2F2"/>
        </w:rPr>
        <w:t>// Get a connection string to our Azure Storage account.</w:t>
      </w:r>
    </w:p>
    <w:p w14:paraId="5C5E939C"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var</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connectionString</w:t>
      </w:r>
      <w:proofErr w:type="spellEnd"/>
      <w:r w:rsidRPr="007A021D">
        <w:rPr>
          <w:rFonts w:ascii="Consolas" w:eastAsia="Times New Roman" w:hAnsi="Consolas" w:cs="Times New Roman"/>
          <w:color w:val="171717"/>
          <w:sz w:val="21"/>
          <w:szCs w:val="21"/>
          <w:shd w:val="clear" w:color="auto" w:fill="F2F2F2"/>
        </w:rPr>
        <w:t xml:space="preserve"> = </w:t>
      </w:r>
      <w:proofErr w:type="spellStart"/>
      <w:proofErr w:type="gramStart"/>
      <w:r w:rsidRPr="007A021D">
        <w:rPr>
          <w:rFonts w:ascii="Consolas" w:eastAsia="Times New Roman" w:hAnsi="Consolas" w:cs="Times New Roman"/>
          <w:color w:val="171717"/>
          <w:sz w:val="21"/>
          <w:szCs w:val="21"/>
          <w:shd w:val="clear" w:color="auto" w:fill="F2F2F2"/>
        </w:rPr>
        <w:t>configuration.GetConnectionString</w:t>
      </w:r>
      <w:proofErr w:type="spellEnd"/>
      <w:proofErr w:type="gramEnd"/>
      <w:r w:rsidRPr="007A021D">
        <w:rPr>
          <w:rFonts w:ascii="Consolas" w:eastAsia="Times New Roman" w:hAnsi="Consolas" w:cs="Times New Roman"/>
          <w:color w:val="171717"/>
          <w:sz w:val="21"/>
          <w:szCs w:val="21"/>
          <w:shd w:val="clear" w:color="auto" w:fill="F2F2F2"/>
        </w:rPr>
        <w:t>(</w:t>
      </w:r>
      <w:r w:rsidRPr="007A021D">
        <w:rPr>
          <w:rFonts w:ascii="Consolas" w:eastAsia="Times New Roman" w:hAnsi="Consolas" w:cs="Times New Roman"/>
          <w:color w:val="A31515"/>
          <w:sz w:val="21"/>
          <w:szCs w:val="21"/>
          <w:shd w:val="clear" w:color="auto" w:fill="F2F2F2"/>
        </w:rPr>
        <w:t>"</w:t>
      </w:r>
      <w:proofErr w:type="spellStart"/>
      <w:r w:rsidRPr="007A021D">
        <w:rPr>
          <w:rFonts w:ascii="Consolas" w:eastAsia="Times New Roman" w:hAnsi="Consolas" w:cs="Times New Roman"/>
          <w:color w:val="A31515"/>
          <w:sz w:val="21"/>
          <w:szCs w:val="21"/>
          <w:shd w:val="clear" w:color="auto" w:fill="F2F2F2"/>
        </w:rPr>
        <w:t>StorageAccount</w:t>
      </w:r>
      <w:proofErr w:type="spellEnd"/>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
    <w:p w14:paraId="3351AF86"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5FC77813"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08000"/>
          <w:sz w:val="21"/>
          <w:szCs w:val="21"/>
          <w:shd w:val="clear" w:color="auto" w:fill="F2F2F2"/>
        </w:rPr>
        <w:t>// Get a reference to the container client object so you can create the "photos" container</w:t>
      </w:r>
    </w:p>
    <w:p w14:paraId="02566D4A"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containerName</w:t>
      </w:r>
      <w:proofErr w:type="spellEnd"/>
      <w:r w:rsidRPr="007A021D">
        <w:rPr>
          <w:rFonts w:ascii="Consolas" w:eastAsia="Times New Roman" w:hAnsi="Consolas" w:cs="Times New Roman"/>
          <w:color w:val="171717"/>
          <w:sz w:val="21"/>
          <w:szCs w:val="21"/>
          <w:shd w:val="clear" w:color="auto" w:fill="F2F2F2"/>
        </w:rPr>
        <w:t xml:space="preserve"> = </w:t>
      </w:r>
      <w:r w:rsidRPr="007A021D">
        <w:rPr>
          <w:rFonts w:ascii="Consolas" w:eastAsia="Times New Roman" w:hAnsi="Consolas" w:cs="Times New Roman"/>
          <w:color w:val="A31515"/>
          <w:sz w:val="21"/>
          <w:szCs w:val="21"/>
          <w:shd w:val="clear" w:color="auto" w:fill="F2F2F2"/>
        </w:rPr>
        <w:t>"photos</w:t>
      </w:r>
      <w:proofErr w:type="gramStart"/>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roofErr w:type="gramEnd"/>
    </w:p>
    <w:p w14:paraId="48AB5113"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BlobContainerClient</w:t>
      </w:r>
      <w:proofErr w:type="spellEnd"/>
      <w:r w:rsidRPr="007A021D">
        <w:rPr>
          <w:rFonts w:ascii="Consolas" w:eastAsia="Times New Roman" w:hAnsi="Consolas" w:cs="Times New Roman"/>
          <w:color w:val="171717"/>
          <w:sz w:val="21"/>
          <w:szCs w:val="21"/>
          <w:shd w:val="clear" w:color="auto" w:fill="F2F2F2"/>
        </w:rPr>
        <w:t xml:space="preserve"> container = </w:t>
      </w:r>
      <w:r w:rsidRPr="007A021D">
        <w:rPr>
          <w:rFonts w:ascii="Consolas" w:eastAsia="Times New Roman" w:hAnsi="Consolas" w:cs="Times New Roman"/>
          <w:color w:val="0101FD"/>
          <w:sz w:val="21"/>
          <w:szCs w:val="21"/>
          <w:shd w:val="clear" w:color="auto" w:fill="F2F2F2"/>
        </w:rPr>
        <w:t>new</w:t>
      </w:r>
      <w:r w:rsidRPr="007A021D">
        <w:rPr>
          <w:rFonts w:ascii="Consolas" w:eastAsia="Times New Roman" w:hAnsi="Consolas" w:cs="Times New Roman"/>
          <w:color w:val="171717"/>
          <w:sz w:val="21"/>
          <w:szCs w:val="21"/>
          <w:shd w:val="clear" w:color="auto" w:fill="F2F2F2"/>
        </w:rPr>
        <w:t xml:space="preserve"> </w:t>
      </w:r>
      <w:proofErr w:type="spellStart"/>
      <w:proofErr w:type="gramStart"/>
      <w:r w:rsidRPr="007A021D">
        <w:rPr>
          <w:rFonts w:ascii="Consolas" w:eastAsia="Times New Roman" w:hAnsi="Consolas" w:cs="Times New Roman"/>
          <w:color w:val="171717"/>
          <w:sz w:val="21"/>
          <w:szCs w:val="21"/>
          <w:shd w:val="clear" w:color="auto" w:fill="F2F2F2"/>
        </w:rPr>
        <w:t>BlobContainerClient</w:t>
      </w:r>
      <w:proofErr w:type="spellEnd"/>
      <w:r w:rsidRPr="007A021D">
        <w:rPr>
          <w:rFonts w:ascii="Consolas" w:eastAsia="Times New Roman" w:hAnsi="Consolas" w:cs="Times New Roman"/>
          <w:color w:val="171717"/>
          <w:sz w:val="21"/>
          <w:szCs w:val="21"/>
          <w:shd w:val="clear" w:color="auto" w:fill="F2F2F2"/>
        </w:rPr>
        <w:t>(</w:t>
      </w:r>
      <w:proofErr w:type="spellStart"/>
      <w:proofErr w:type="gramEnd"/>
      <w:r w:rsidRPr="007A021D">
        <w:rPr>
          <w:rFonts w:ascii="Consolas" w:eastAsia="Times New Roman" w:hAnsi="Consolas" w:cs="Times New Roman"/>
          <w:color w:val="171717"/>
          <w:sz w:val="21"/>
          <w:szCs w:val="21"/>
          <w:shd w:val="clear" w:color="auto" w:fill="F2F2F2"/>
        </w:rPr>
        <w:t>connectionString</w:t>
      </w:r>
      <w:proofErr w:type="spellEnd"/>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containerName</w:t>
      </w:r>
      <w:proofErr w:type="spellEnd"/>
      <w:r w:rsidRPr="007A021D">
        <w:rPr>
          <w:rFonts w:ascii="Consolas" w:eastAsia="Times New Roman" w:hAnsi="Consolas" w:cs="Times New Roman"/>
          <w:color w:val="171717"/>
          <w:sz w:val="21"/>
          <w:szCs w:val="21"/>
          <w:shd w:val="clear" w:color="auto" w:fill="F2F2F2"/>
        </w:rPr>
        <w:t>);</w:t>
      </w:r>
    </w:p>
    <w:p w14:paraId="6F5231A6"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proofErr w:type="gramStart"/>
      <w:r w:rsidRPr="007A021D">
        <w:rPr>
          <w:rFonts w:ascii="Consolas" w:eastAsia="Times New Roman" w:hAnsi="Consolas" w:cs="Times New Roman"/>
          <w:color w:val="171717"/>
          <w:sz w:val="21"/>
          <w:szCs w:val="21"/>
          <w:shd w:val="clear" w:color="auto" w:fill="F2F2F2"/>
        </w:rPr>
        <w:t>container.CreateIfNotExists</w:t>
      </w:r>
      <w:proofErr w:type="spellEnd"/>
      <w:proofErr w:type="gramEnd"/>
      <w:r w:rsidRPr="007A021D">
        <w:rPr>
          <w:rFonts w:ascii="Consolas" w:eastAsia="Times New Roman" w:hAnsi="Consolas" w:cs="Times New Roman"/>
          <w:color w:val="171717"/>
          <w:sz w:val="21"/>
          <w:szCs w:val="21"/>
          <w:shd w:val="clear" w:color="auto" w:fill="F2F2F2"/>
        </w:rPr>
        <w:t>();</w:t>
      </w:r>
    </w:p>
    <w:p w14:paraId="3F47A5CA"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3AB01338"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08000"/>
          <w:sz w:val="21"/>
          <w:szCs w:val="21"/>
          <w:shd w:val="clear" w:color="auto" w:fill="F2F2F2"/>
        </w:rPr>
        <w:t xml:space="preserve">// Uploads the image to Blob storage.  If a </w:t>
      </w:r>
      <w:proofErr w:type="spellStart"/>
      <w:r w:rsidRPr="007A021D">
        <w:rPr>
          <w:rFonts w:ascii="Consolas" w:eastAsia="Times New Roman" w:hAnsi="Consolas" w:cs="Times New Roman"/>
          <w:color w:val="008000"/>
          <w:sz w:val="21"/>
          <w:szCs w:val="21"/>
          <w:shd w:val="clear" w:color="auto" w:fill="F2F2F2"/>
        </w:rPr>
        <w:t>blb</w:t>
      </w:r>
      <w:proofErr w:type="spellEnd"/>
      <w:r w:rsidRPr="007A021D">
        <w:rPr>
          <w:rFonts w:ascii="Consolas" w:eastAsia="Times New Roman" w:hAnsi="Consolas" w:cs="Times New Roman"/>
          <w:color w:val="008000"/>
          <w:sz w:val="21"/>
          <w:szCs w:val="21"/>
          <w:shd w:val="clear" w:color="auto" w:fill="F2F2F2"/>
        </w:rPr>
        <w:t xml:space="preserve"> already exists with this name it will be overwritten</w:t>
      </w:r>
    </w:p>
    <w:p w14:paraId="0FDE2736"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blobName</w:t>
      </w:r>
      <w:proofErr w:type="spellEnd"/>
      <w:r w:rsidRPr="007A021D">
        <w:rPr>
          <w:rFonts w:ascii="Consolas" w:eastAsia="Times New Roman" w:hAnsi="Consolas" w:cs="Times New Roman"/>
          <w:color w:val="171717"/>
          <w:sz w:val="21"/>
          <w:szCs w:val="21"/>
          <w:shd w:val="clear" w:color="auto" w:fill="F2F2F2"/>
        </w:rPr>
        <w:t xml:space="preserve"> = </w:t>
      </w:r>
      <w:r w:rsidRPr="007A021D">
        <w:rPr>
          <w:rFonts w:ascii="Consolas" w:eastAsia="Times New Roman" w:hAnsi="Consolas" w:cs="Times New Roman"/>
          <w:color w:val="A31515"/>
          <w:sz w:val="21"/>
          <w:szCs w:val="21"/>
          <w:shd w:val="clear" w:color="auto" w:fill="F2F2F2"/>
        </w:rPr>
        <w:t>"docs-and-friends-selfie-stick</w:t>
      </w:r>
      <w:proofErr w:type="gramStart"/>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roofErr w:type="gramEnd"/>
    </w:p>
    <w:p w14:paraId="5892EA41"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string</w:t>
      </w: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fileName</w:t>
      </w:r>
      <w:proofErr w:type="spellEnd"/>
      <w:r w:rsidRPr="007A021D">
        <w:rPr>
          <w:rFonts w:ascii="Consolas" w:eastAsia="Times New Roman" w:hAnsi="Consolas" w:cs="Times New Roman"/>
          <w:color w:val="171717"/>
          <w:sz w:val="21"/>
          <w:szCs w:val="21"/>
          <w:shd w:val="clear" w:color="auto" w:fill="F2F2F2"/>
        </w:rPr>
        <w:t xml:space="preserve"> = </w:t>
      </w:r>
      <w:r w:rsidRPr="007A021D">
        <w:rPr>
          <w:rFonts w:ascii="Consolas" w:eastAsia="Times New Roman" w:hAnsi="Consolas" w:cs="Times New Roman"/>
          <w:color w:val="A31515"/>
          <w:sz w:val="21"/>
          <w:szCs w:val="21"/>
          <w:shd w:val="clear" w:color="auto" w:fill="F2F2F2"/>
        </w:rPr>
        <w:t>"docs-and-friends-selfie-stick.png</w:t>
      </w:r>
      <w:proofErr w:type="gramStart"/>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roofErr w:type="gramEnd"/>
    </w:p>
    <w:p w14:paraId="17319CD4"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BlobClient</w:t>
      </w:r>
      <w:proofErr w:type="spellEnd"/>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blobClient</w:t>
      </w:r>
      <w:proofErr w:type="spellEnd"/>
      <w:r w:rsidRPr="007A021D">
        <w:rPr>
          <w:rFonts w:ascii="Consolas" w:eastAsia="Times New Roman" w:hAnsi="Consolas" w:cs="Times New Roman"/>
          <w:color w:val="171717"/>
          <w:sz w:val="21"/>
          <w:szCs w:val="21"/>
          <w:shd w:val="clear" w:color="auto" w:fill="F2F2F2"/>
        </w:rPr>
        <w:t xml:space="preserve"> = </w:t>
      </w:r>
      <w:proofErr w:type="spellStart"/>
      <w:proofErr w:type="gramStart"/>
      <w:r w:rsidRPr="007A021D">
        <w:rPr>
          <w:rFonts w:ascii="Consolas" w:eastAsia="Times New Roman" w:hAnsi="Consolas" w:cs="Times New Roman"/>
          <w:color w:val="171717"/>
          <w:sz w:val="21"/>
          <w:szCs w:val="21"/>
          <w:shd w:val="clear" w:color="auto" w:fill="F2F2F2"/>
        </w:rPr>
        <w:t>container.GetBlobClient</w:t>
      </w:r>
      <w:proofErr w:type="spellEnd"/>
      <w:proofErr w:type="gramEnd"/>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blobName</w:t>
      </w:r>
      <w:proofErr w:type="spellEnd"/>
      <w:r w:rsidRPr="007A021D">
        <w:rPr>
          <w:rFonts w:ascii="Consolas" w:eastAsia="Times New Roman" w:hAnsi="Consolas" w:cs="Times New Roman"/>
          <w:color w:val="171717"/>
          <w:sz w:val="21"/>
          <w:szCs w:val="21"/>
          <w:shd w:val="clear" w:color="auto" w:fill="F2F2F2"/>
        </w:rPr>
        <w:t>);</w:t>
      </w:r>
    </w:p>
    <w:p w14:paraId="655A22FE"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blobClient.Upload</w:t>
      </w:r>
      <w:proofErr w:type="spellEnd"/>
      <w:r w:rsidRPr="007A021D">
        <w:rPr>
          <w:rFonts w:ascii="Consolas" w:eastAsia="Times New Roman" w:hAnsi="Consolas" w:cs="Times New Roman"/>
          <w:color w:val="171717"/>
          <w:sz w:val="21"/>
          <w:szCs w:val="21"/>
          <w:shd w:val="clear" w:color="auto" w:fill="F2F2F2"/>
        </w:rPr>
        <w:t>(</w:t>
      </w:r>
      <w:proofErr w:type="spellStart"/>
      <w:r w:rsidRPr="007A021D">
        <w:rPr>
          <w:rFonts w:ascii="Consolas" w:eastAsia="Times New Roman" w:hAnsi="Consolas" w:cs="Times New Roman"/>
          <w:color w:val="171717"/>
          <w:sz w:val="21"/>
          <w:szCs w:val="21"/>
          <w:shd w:val="clear" w:color="auto" w:fill="F2F2F2"/>
        </w:rPr>
        <w:t>fileName</w:t>
      </w:r>
      <w:proofErr w:type="spellEnd"/>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7704A"/>
          <w:sz w:val="21"/>
          <w:szCs w:val="21"/>
          <w:shd w:val="clear" w:color="auto" w:fill="F2F2F2"/>
        </w:rPr>
        <w:t>true</w:t>
      </w:r>
      <w:proofErr w:type="gramStart"/>
      <w:r w:rsidRPr="007A021D">
        <w:rPr>
          <w:rFonts w:ascii="Consolas" w:eastAsia="Times New Roman" w:hAnsi="Consolas" w:cs="Times New Roman"/>
          <w:color w:val="171717"/>
          <w:sz w:val="21"/>
          <w:szCs w:val="21"/>
          <w:shd w:val="clear" w:color="auto" w:fill="F2F2F2"/>
        </w:rPr>
        <w:t>);</w:t>
      </w:r>
      <w:proofErr w:type="gramEnd"/>
    </w:p>
    <w:p w14:paraId="4DFD4A08"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090DF3FE"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08000"/>
          <w:sz w:val="21"/>
          <w:szCs w:val="21"/>
          <w:shd w:val="clear" w:color="auto" w:fill="F2F2F2"/>
        </w:rPr>
        <w:t>// List out all the blobs in the container</w:t>
      </w:r>
    </w:p>
    <w:p w14:paraId="77561E01"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var</w:t>
      </w:r>
      <w:r w:rsidRPr="007A021D">
        <w:rPr>
          <w:rFonts w:ascii="Consolas" w:eastAsia="Times New Roman" w:hAnsi="Consolas" w:cs="Times New Roman"/>
          <w:color w:val="171717"/>
          <w:sz w:val="21"/>
          <w:szCs w:val="21"/>
          <w:shd w:val="clear" w:color="auto" w:fill="F2F2F2"/>
        </w:rPr>
        <w:t xml:space="preserve"> blobs = </w:t>
      </w:r>
      <w:proofErr w:type="spellStart"/>
      <w:proofErr w:type="gramStart"/>
      <w:r w:rsidRPr="007A021D">
        <w:rPr>
          <w:rFonts w:ascii="Consolas" w:eastAsia="Times New Roman" w:hAnsi="Consolas" w:cs="Times New Roman"/>
          <w:color w:val="171717"/>
          <w:sz w:val="21"/>
          <w:szCs w:val="21"/>
          <w:shd w:val="clear" w:color="auto" w:fill="F2F2F2"/>
        </w:rPr>
        <w:t>container.GetBlobs</w:t>
      </w:r>
      <w:proofErr w:type="spellEnd"/>
      <w:proofErr w:type="gramEnd"/>
      <w:r w:rsidRPr="007A021D">
        <w:rPr>
          <w:rFonts w:ascii="Consolas" w:eastAsia="Times New Roman" w:hAnsi="Consolas" w:cs="Times New Roman"/>
          <w:color w:val="171717"/>
          <w:sz w:val="21"/>
          <w:szCs w:val="21"/>
          <w:shd w:val="clear" w:color="auto" w:fill="F2F2F2"/>
        </w:rPr>
        <w:t>();</w:t>
      </w:r>
    </w:p>
    <w:p w14:paraId="3DC9F830"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foreach</w:t>
      </w:r>
      <w:r w:rsidRPr="007A021D">
        <w:rPr>
          <w:rFonts w:ascii="Consolas" w:eastAsia="Times New Roman" w:hAnsi="Consolas" w:cs="Times New Roman"/>
          <w:color w:val="171717"/>
          <w:sz w:val="21"/>
          <w:szCs w:val="21"/>
          <w:shd w:val="clear" w:color="auto" w:fill="F2F2F2"/>
        </w:rPr>
        <w:t xml:space="preserve"> (</w:t>
      </w:r>
      <w:r w:rsidRPr="007A021D">
        <w:rPr>
          <w:rFonts w:ascii="Consolas" w:eastAsia="Times New Roman" w:hAnsi="Consolas" w:cs="Times New Roman"/>
          <w:color w:val="0101FD"/>
          <w:sz w:val="21"/>
          <w:szCs w:val="21"/>
          <w:shd w:val="clear" w:color="auto" w:fill="F2F2F2"/>
        </w:rPr>
        <w:t>var</w:t>
      </w:r>
      <w:r w:rsidRPr="007A021D">
        <w:rPr>
          <w:rFonts w:ascii="Consolas" w:eastAsia="Times New Roman" w:hAnsi="Consolas" w:cs="Times New Roman"/>
          <w:color w:val="171717"/>
          <w:sz w:val="21"/>
          <w:szCs w:val="21"/>
          <w:shd w:val="clear" w:color="auto" w:fill="F2F2F2"/>
        </w:rPr>
        <w:t xml:space="preserve"> blob </w:t>
      </w:r>
      <w:r w:rsidRPr="007A021D">
        <w:rPr>
          <w:rFonts w:ascii="Consolas" w:eastAsia="Times New Roman" w:hAnsi="Consolas" w:cs="Times New Roman"/>
          <w:color w:val="0101FD"/>
          <w:sz w:val="21"/>
          <w:szCs w:val="21"/>
          <w:shd w:val="clear" w:color="auto" w:fill="F2F2F2"/>
        </w:rPr>
        <w:t>in</w:t>
      </w:r>
      <w:r w:rsidRPr="007A021D">
        <w:rPr>
          <w:rFonts w:ascii="Consolas" w:eastAsia="Times New Roman" w:hAnsi="Consolas" w:cs="Times New Roman"/>
          <w:color w:val="171717"/>
          <w:sz w:val="21"/>
          <w:szCs w:val="21"/>
          <w:shd w:val="clear" w:color="auto" w:fill="F2F2F2"/>
        </w:rPr>
        <w:t xml:space="preserve"> blobs)</w:t>
      </w:r>
    </w:p>
    <w:p w14:paraId="08430B9A"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
    <w:p w14:paraId="0F20D556" w14:textId="77777777" w:rsidR="007A021D" w:rsidRPr="007A021D" w:rsidRDefault="007A021D" w:rsidP="007A021D">
      <w:pP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roofErr w:type="spellStart"/>
      <w:r w:rsidRPr="007A021D">
        <w:rPr>
          <w:rFonts w:ascii="Consolas" w:eastAsia="Times New Roman" w:hAnsi="Consolas" w:cs="Times New Roman"/>
          <w:color w:val="171717"/>
          <w:sz w:val="21"/>
          <w:szCs w:val="21"/>
          <w:shd w:val="clear" w:color="auto" w:fill="F2F2F2"/>
        </w:rPr>
        <w:t>Console.WriteLine</w:t>
      </w:r>
      <w:proofErr w:type="spellEnd"/>
      <w:r w:rsidRPr="007A021D">
        <w:rPr>
          <w:rFonts w:ascii="Consolas" w:eastAsia="Times New Roman" w:hAnsi="Consolas" w:cs="Times New Roman"/>
          <w:color w:val="171717"/>
          <w:sz w:val="21"/>
          <w:szCs w:val="21"/>
          <w:shd w:val="clear" w:color="auto" w:fill="F2F2F2"/>
        </w:rPr>
        <w:t>(</w:t>
      </w:r>
      <w:r w:rsidRPr="007A021D">
        <w:rPr>
          <w:rFonts w:ascii="Consolas" w:eastAsia="Times New Roman" w:hAnsi="Consolas" w:cs="Times New Roman"/>
          <w:color w:val="A31515"/>
          <w:sz w:val="21"/>
          <w:szCs w:val="21"/>
          <w:shd w:val="clear" w:color="auto" w:fill="F2F2F2"/>
        </w:rPr>
        <w:t>$"{</w:t>
      </w:r>
      <w:proofErr w:type="spellStart"/>
      <w:proofErr w:type="gramStart"/>
      <w:r w:rsidRPr="007A021D">
        <w:rPr>
          <w:rFonts w:ascii="Consolas" w:eastAsia="Times New Roman" w:hAnsi="Consolas" w:cs="Times New Roman"/>
          <w:color w:val="A31515"/>
          <w:sz w:val="21"/>
          <w:szCs w:val="21"/>
          <w:shd w:val="clear" w:color="auto" w:fill="F2F2F2"/>
        </w:rPr>
        <w:t>blob.Name</w:t>
      </w:r>
      <w:proofErr w:type="spellEnd"/>
      <w:proofErr w:type="gramEnd"/>
      <w:r w:rsidRPr="007A021D">
        <w:rPr>
          <w:rFonts w:ascii="Consolas" w:eastAsia="Times New Roman" w:hAnsi="Consolas" w:cs="Times New Roman"/>
          <w:color w:val="A31515"/>
          <w:sz w:val="21"/>
          <w:szCs w:val="21"/>
          <w:shd w:val="clear" w:color="auto" w:fill="F2F2F2"/>
        </w:rPr>
        <w:t>} --&gt; Created On: {</w:t>
      </w:r>
      <w:proofErr w:type="spellStart"/>
      <w:r w:rsidRPr="007A021D">
        <w:rPr>
          <w:rFonts w:ascii="Consolas" w:eastAsia="Times New Roman" w:hAnsi="Consolas" w:cs="Times New Roman"/>
          <w:color w:val="A31515"/>
          <w:sz w:val="21"/>
          <w:szCs w:val="21"/>
          <w:shd w:val="clear" w:color="auto" w:fill="F2F2F2"/>
        </w:rPr>
        <w:t>blob.Properties.CreatedOn:yyyy-MM-dd</w:t>
      </w:r>
      <w:proofErr w:type="spellEnd"/>
      <w:r w:rsidRPr="007A021D">
        <w:rPr>
          <w:rFonts w:ascii="Consolas" w:eastAsia="Times New Roman" w:hAnsi="Consolas" w:cs="Times New Roman"/>
          <w:color w:val="A31515"/>
          <w:sz w:val="21"/>
          <w:szCs w:val="21"/>
          <w:shd w:val="clear" w:color="auto" w:fill="F2F2F2"/>
        </w:rPr>
        <w:t xml:space="preserve"> </w:t>
      </w:r>
      <w:proofErr w:type="spellStart"/>
      <w:r w:rsidRPr="007A021D">
        <w:rPr>
          <w:rFonts w:ascii="Consolas" w:eastAsia="Times New Roman" w:hAnsi="Consolas" w:cs="Times New Roman"/>
          <w:color w:val="A31515"/>
          <w:sz w:val="21"/>
          <w:szCs w:val="21"/>
          <w:shd w:val="clear" w:color="auto" w:fill="F2F2F2"/>
        </w:rPr>
        <w:t>HH:mm:ss</w:t>
      </w:r>
      <w:proofErr w:type="spellEnd"/>
      <w:r w:rsidRPr="007A021D">
        <w:rPr>
          <w:rFonts w:ascii="Consolas" w:eastAsia="Times New Roman" w:hAnsi="Consolas" w:cs="Times New Roman"/>
          <w:color w:val="A31515"/>
          <w:sz w:val="21"/>
          <w:szCs w:val="21"/>
          <w:shd w:val="clear" w:color="auto" w:fill="F2F2F2"/>
        </w:rPr>
        <w:t>}  Size: {</w:t>
      </w:r>
      <w:proofErr w:type="spellStart"/>
      <w:r w:rsidRPr="007A021D">
        <w:rPr>
          <w:rFonts w:ascii="Consolas" w:eastAsia="Times New Roman" w:hAnsi="Consolas" w:cs="Times New Roman"/>
          <w:color w:val="A31515"/>
          <w:sz w:val="21"/>
          <w:szCs w:val="21"/>
          <w:shd w:val="clear" w:color="auto" w:fill="F2F2F2"/>
        </w:rPr>
        <w:t>blob.Properties.ContentLength</w:t>
      </w:r>
      <w:proofErr w:type="spellEnd"/>
      <w:r w:rsidRPr="007A021D">
        <w:rPr>
          <w:rFonts w:ascii="Consolas" w:eastAsia="Times New Roman" w:hAnsi="Consolas" w:cs="Times New Roman"/>
          <w:color w:val="A31515"/>
          <w:sz w:val="21"/>
          <w:szCs w:val="21"/>
          <w:shd w:val="clear" w:color="auto" w:fill="F2F2F2"/>
        </w:rPr>
        <w:t>}"</w:t>
      </w:r>
      <w:r w:rsidRPr="007A021D">
        <w:rPr>
          <w:rFonts w:ascii="Consolas" w:eastAsia="Times New Roman" w:hAnsi="Consolas" w:cs="Times New Roman"/>
          <w:color w:val="171717"/>
          <w:sz w:val="21"/>
          <w:szCs w:val="21"/>
          <w:shd w:val="clear" w:color="auto" w:fill="F2F2F2"/>
        </w:rPr>
        <w:t>);</w:t>
      </w:r>
    </w:p>
    <w:p w14:paraId="0AC8587C" w14:textId="66F6B4DA" w:rsidR="007A021D" w:rsidRDefault="007A021D" w:rsidP="007A021D">
      <w:pPr>
        <w:pBdr>
          <w:bottom w:val="single" w:sz="6" w:space="1" w:color="auto"/>
        </w:pBdr>
        <w:spacing w:after="0" w:line="240" w:lineRule="auto"/>
        <w:rPr>
          <w:rFonts w:ascii="Consolas" w:eastAsia="Times New Roman" w:hAnsi="Consolas" w:cs="Times New Roman"/>
          <w:color w:val="171717"/>
          <w:sz w:val="21"/>
          <w:szCs w:val="21"/>
          <w:shd w:val="clear" w:color="auto" w:fill="F2F2F2"/>
        </w:rPr>
      </w:pPr>
      <w:r w:rsidRPr="007A021D">
        <w:rPr>
          <w:rFonts w:ascii="Consolas" w:eastAsia="Times New Roman" w:hAnsi="Consolas" w:cs="Times New Roman"/>
          <w:color w:val="171717"/>
          <w:sz w:val="21"/>
          <w:szCs w:val="21"/>
          <w:shd w:val="clear" w:color="auto" w:fill="F2F2F2"/>
        </w:rPr>
        <w:t xml:space="preserve">        }</w:t>
      </w:r>
    </w:p>
    <w:p w14:paraId="2184EA76" w14:textId="77777777" w:rsidR="00E83231" w:rsidRDefault="00E83231" w:rsidP="007A021D">
      <w:pPr>
        <w:pBdr>
          <w:bottom w:val="single" w:sz="6" w:space="1" w:color="auto"/>
        </w:pBdr>
        <w:spacing w:after="0" w:line="240" w:lineRule="auto"/>
        <w:rPr>
          <w:rFonts w:ascii="Consolas" w:eastAsia="Times New Roman" w:hAnsi="Consolas" w:cs="Times New Roman"/>
          <w:color w:val="171717"/>
          <w:sz w:val="21"/>
          <w:szCs w:val="21"/>
          <w:shd w:val="clear" w:color="auto" w:fill="F2F2F2"/>
        </w:rPr>
      </w:pPr>
    </w:p>
    <w:p w14:paraId="1D437A6D" w14:textId="77777777" w:rsidR="00E83231" w:rsidRDefault="00E83231" w:rsidP="00E83231">
      <w:pPr>
        <w:pStyle w:val="Heading1"/>
        <w:shd w:val="clear" w:color="auto" w:fill="FFFFFF"/>
        <w:spacing w:before="0"/>
        <w:rPr>
          <w:rFonts w:ascii="Segoe UI" w:hAnsi="Segoe UI" w:cs="Segoe UI"/>
          <w:color w:val="171717"/>
        </w:rPr>
      </w:pPr>
      <w:r>
        <w:rPr>
          <w:rFonts w:ascii="Segoe UI" w:hAnsi="Segoe UI" w:cs="Segoe UI"/>
          <w:color w:val="171717"/>
        </w:rPr>
        <w:t>Secure your Azure Storage account</w:t>
      </w:r>
    </w:p>
    <w:p w14:paraId="7483F9B0" w14:textId="5D146F4A" w:rsid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73FE5D7F" w14:textId="0055B565" w:rsidR="00E83231" w:rsidRDefault="00E83231" w:rsidP="007A021D">
      <w:pPr>
        <w:spacing w:after="0" w:line="240" w:lineRule="auto"/>
        <w:rPr>
          <w:rFonts w:ascii="Consolas" w:eastAsia="Times New Roman" w:hAnsi="Consolas" w:cs="Times New Roman"/>
          <w:color w:val="171717"/>
          <w:sz w:val="21"/>
          <w:szCs w:val="21"/>
          <w:shd w:val="clear" w:color="auto" w:fill="F2F2F2"/>
        </w:rPr>
      </w:pPr>
    </w:p>
    <w:p w14:paraId="08084563" w14:textId="77777777" w:rsidR="00E83231" w:rsidRDefault="00E83231" w:rsidP="00E83231">
      <w:pPr>
        <w:pStyle w:val="Heading1"/>
        <w:shd w:val="clear" w:color="auto" w:fill="FFFFFF"/>
        <w:spacing w:before="0"/>
        <w:rPr>
          <w:rFonts w:ascii="Segoe UI" w:hAnsi="Segoe UI" w:cs="Segoe UI"/>
          <w:color w:val="171717"/>
        </w:rPr>
      </w:pPr>
      <w:r>
        <w:rPr>
          <w:rFonts w:ascii="Segoe UI" w:hAnsi="Segoe UI" w:cs="Segoe UI"/>
          <w:color w:val="171717"/>
        </w:rPr>
        <w:t xml:space="preserve">Explore Azure Storage security </w:t>
      </w:r>
      <w:proofErr w:type="gramStart"/>
      <w:r>
        <w:rPr>
          <w:rFonts w:ascii="Segoe UI" w:hAnsi="Segoe UI" w:cs="Segoe UI"/>
          <w:color w:val="171717"/>
        </w:rPr>
        <w:t>features</w:t>
      </w:r>
      <w:proofErr w:type="gramEnd"/>
    </w:p>
    <w:p w14:paraId="731C98AA" w14:textId="405A896F" w:rsidR="00E83231" w:rsidRDefault="00E83231" w:rsidP="007A021D">
      <w:pPr>
        <w:spacing w:after="0" w:line="240" w:lineRule="auto"/>
        <w:rPr>
          <w:rFonts w:ascii="Consolas" w:eastAsia="Times New Roman" w:hAnsi="Consolas" w:cs="Times New Roman"/>
          <w:color w:val="171717"/>
          <w:sz w:val="21"/>
          <w:szCs w:val="21"/>
          <w:shd w:val="clear" w:color="auto" w:fill="F2F2F2"/>
        </w:rPr>
      </w:pPr>
    </w:p>
    <w:p w14:paraId="23856608" w14:textId="77777777" w:rsidR="00E83231" w:rsidRPr="00E83231" w:rsidRDefault="00E83231" w:rsidP="00E8323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After Contoso's competitor has a data breach, Contoso tasks the network administrator to check the organization's data security. As Contoso's data consultant, you assure the network administrator that Azure Storage accounts provide several high-level security benefits for the data in the cloud:</w:t>
      </w:r>
    </w:p>
    <w:p w14:paraId="4FA7FD99" w14:textId="77777777" w:rsidR="00E83231" w:rsidRPr="00E83231" w:rsidRDefault="00E83231" w:rsidP="00E83231">
      <w:pPr>
        <w:numPr>
          <w:ilvl w:val="0"/>
          <w:numId w:val="58"/>
        </w:numPr>
        <w:shd w:val="clear" w:color="auto" w:fill="FFFFFF"/>
        <w:spacing w:after="0" w:line="240" w:lineRule="auto"/>
        <w:ind w:left="1290"/>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 xml:space="preserve">Protect the data at </w:t>
      </w:r>
      <w:proofErr w:type="gramStart"/>
      <w:r w:rsidRPr="00E83231">
        <w:rPr>
          <w:rFonts w:ascii="Segoe UI" w:eastAsia="Times New Roman" w:hAnsi="Segoe UI" w:cs="Segoe UI"/>
          <w:color w:val="171717"/>
          <w:sz w:val="24"/>
          <w:szCs w:val="24"/>
        </w:rPr>
        <w:t>rest</w:t>
      </w:r>
      <w:proofErr w:type="gramEnd"/>
    </w:p>
    <w:p w14:paraId="7AB8B55D" w14:textId="77777777" w:rsidR="00E83231" w:rsidRPr="00E83231" w:rsidRDefault="00E83231" w:rsidP="00E83231">
      <w:pPr>
        <w:numPr>
          <w:ilvl w:val="0"/>
          <w:numId w:val="58"/>
        </w:numPr>
        <w:shd w:val="clear" w:color="auto" w:fill="FFFFFF"/>
        <w:spacing w:after="0" w:line="240" w:lineRule="auto"/>
        <w:ind w:left="1290"/>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 xml:space="preserve">Protect the data in </w:t>
      </w:r>
      <w:proofErr w:type="gramStart"/>
      <w:r w:rsidRPr="00E83231">
        <w:rPr>
          <w:rFonts w:ascii="Segoe UI" w:eastAsia="Times New Roman" w:hAnsi="Segoe UI" w:cs="Segoe UI"/>
          <w:color w:val="171717"/>
          <w:sz w:val="24"/>
          <w:szCs w:val="24"/>
        </w:rPr>
        <w:t>transit</w:t>
      </w:r>
      <w:proofErr w:type="gramEnd"/>
    </w:p>
    <w:p w14:paraId="1B12A860" w14:textId="77777777" w:rsidR="00E83231" w:rsidRPr="00E83231" w:rsidRDefault="00E83231" w:rsidP="00E83231">
      <w:pPr>
        <w:numPr>
          <w:ilvl w:val="0"/>
          <w:numId w:val="58"/>
        </w:numPr>
        <w:shd w:val="clear" w:color="auto" w:fill="FFFFFF"/>
        <w:spacing w:after="0" w:line="240" w:lineRule="auto"/>
        <w:ind w:left="1290"/>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Support browser cross-domain access</w:t>
      </w:r>
    </w:p>
    <w:p w14:paraId="35D21A75" w14:textId="77777777" w:rsidR="00E83231" w:rsidRPr="00E83231" w:rsidRDefault="00E83231" w:rsidP="00E83231">
      <w:pPr>
        <w:numPr>
          <w:ilvl w:val="0"/>
          <w:numId w:val="58"/>
        </w:numPr>
        <w:shd w:val="clear" w:color="auto" w:fill="FFFFFF"/>
        <w:spacing w:after="0" w:line="240" w:lineRule="auto"/>
        <w:ind w:left="1290"/>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 xml:space="preserve">Control who can access </w:t>
      </w:r>
      <w:proofErr w:type="gramStart"/>
      <w:r w:rsidRPr="00E83231">
        <w:rPr>
          <w:rFonts w:ascii="Segoe UI" w:eastAsia="Times New Roman" w:hAnsi="Segoe UI" w:cs="Segoe UI"/>
          <w:color w:val="171717"/>
          <w:sz w:val="24"/>
          <w:szCs w:val="24"/>
        </w:rPr>
        <w:t>data</w:t>
      </w:r>
      <w:proofErr w:type="gramEnd"/>
    </w:p>
    <w:p w14:paraId="584DBB17" w14:textId="77777777" w:rsidR="00E83231" w:rsidRPr="00E83231" w:rsidRDefault="00E83231" w:rsidP="00E83231">
      <w:pPr>
        <w:numPr>
          <w:ilvl w:val="0"/>
          <w:numId w:val="58"/>
        </w:numPr>
        <w:shd w:val="clear" w:color="auto" w:fill="FFFFFF"/>
        <w:spacing w:after="0" w:line="240" w:lineRule="auto"/>
        <w:ind w:left="1290"/>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Audit storage access</w:t>
      </w:r>
    </w:p>
    <w:p w14:paraId="11371D8B"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Encryption at rest</w:t>
      </w:r>
    </w:p>
    <w:p w14:paraId="0A750DFA"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 xml:space="preserve">All data written to Azure Storage is automatically encrypted by Storage Service Encryption (SSE) with a 256-bit Advanced Encryption Standard (AES) </w:t>
      </w:r>
      <w:proofErr w:type="gramStart"/>
      <w:r>
        <w:rPr>
          <w:rFonts w:ascii="Segoe UI" w:hAnsi="Segoe UI" w:cs="Segoe UI"/>
          <w:color w:val="171717"/>
        </w:rPr>
        <w:t>cipher, and</w:t>
      </w:r>
      <w:proofErr w:type="gramEnd"/>
      <w:r>
        <w:rPr>
          <w:rFonts w:ascii="Segoe UI" w:hAnsi="Segoe UI" w:cs="Segoe UI"/>
          <w:color w:val="171717"/>
        </w:rPr>
        <w:t xml:space="preserve"> is FIPS 140-2 compliant. SSE automatically encrypts data when writing it to Azure Storage. When you read data from Azure Storage, Azure Storage decrypts the data before returning it. This process incurs no additional charges and </w:t>
      </w:r>
      <w:proofErr w:type="gramStart"/>
      <w:r>
        <w:rPr>
          <w:rFonts w:ascii="Segoe UI" w:hAnsi="Segoe UI" w:cs="Segoe UI"/>
          <w:color w:val="171717"/>
        </w:rPr>
        <w:t>doesn't</w:t>
      </w:r>
      <w:proofErr w:type="gramEnd"/>
      <w:r>
        <w:rPr>
          <w:rFonts w:ascii="Segoe UI" w:hAnsi="Segoe UI" w:cs="Segoe UI"/>
          <w:color w:val="171717"/>
        </w:rPr>
        <w:t xml:space="preserve"> degrade performance. It </w:t>
      </w:r>
      <w:proofErr w:type="gramStart"/>
      <w:r>
        <w:rPr>
          <w:rFonts w:ascii="Segoe UI" w:hAnsi="Segoe UI" w:cs="Segoe UI"/>
          <w:color w:val="171717"/>
        </w:rPr>
        <w:t>can't</w:t>
      </w:r>
      <w:proofErr w:type="gramEnd"/>
      <w:r>
        <w:rPr>
          <w:rFonts w:ascii="Segoe UI" w:hAnsi="Segoe UI" w:cs="Segoe UI"/>
          <w:color w:val="171717"/>
        </w:rPr>
        <w:t xml:space="preserve"> be disabled.</w:t>
      </w:r>
    </w:p>
    <w:p w14:paraId="78D463FB"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Encryption in transit</w:t>
      </w:r>
    </w:p>
    <w:p w14:paraId="070C80FC"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Keep your data secure by enabling </w:t>
      </w:r>
      <w:r>
        <w:rPr>
          <w:rStyle w:val="Emphasis"/>
          <w:rFonts w:ascii="Segoe UI" w:hAnsi="Segoe UI" w:cs="Segoe UI"/>
          <w:color w:val="171717"/>
        </w:rPr>
        <w:t>transport-level security</w:t>
      </w:r>
      <w:r>
        <w:rPr>
          <w:rFonts w:ascii="Segoe UI" w:hAnsi="Segoe UI" w:cs="Segoe UI"/>
          <w:color w:val="171717"/>
        </w:rPr>
        <w:t> between Azure and the client. Always use </w:t>
      </w:r>
      <w:r>
        <w:rPr>
          <w:rStyle w:val="Emphasis"/>
          <w:rFonts w:ascii="Segoe UI" w:hAnsi="Segoe UI" w:cs="Segoe UI"/>
          <w:color w:val="171717"/>
        </w:rPr>
        <w:t>HTTPS</w:t>
      </w:r>
      <w:r>
        <w:rPr>
          <w:rFonts w:ascii="Segoe UI" w:hAnsi="Segoe UI" w:cs="Segoe UI"/>
          <w:color w:val="171717"/>
        </w:rPr>
        <w:t> to secure communication over the public internet. When you call the REST APIs to access objects in storage accounts, you can enforce the use of HTTPS by requiring </w:t>
      </w:r>
      <w:hyperlink r:id="rId59" w:history="1">
        <w:r>
          <w:rPr>
            <w:rStyle w:val="Hyperlink"/>
            <w:rFonts w:ascii="Segoe UI" w:hAnsi="Segoe UI" w:cs="Segoe UI"/>
          </w:rPr>
          <w:t>secure transfer</w:t>
        </w:r>
      </w:hyperlink>
      <w:r>
        <w:rPr>
          <w:rFonts w:ascii="Segoe UI" w:hAnsi="Segoe UI" w:cs="Segoe UI"/>
          <w:color w:val="171717"/>
        </w:rPr>
        <w:t> for the storage account. </w:t>
      </w:r>
    </w:p>
    <w:p w14:paraId="057EB1E3"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CORS support</w:t>
      </w:r>
    </w:p>
    <w:p w14:paraId="687B13D9"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 xml:space="preserve">Contoso stores several website </w:t>
      </w:r>
      <w:proofErr w:type="gramStart"/>
      <w:r>
        <w:rPr>
          <w:rFonts w:ascii="Segoe UI" w:hAnsi="Segoe UI" w:cs="Segoe UI"/>
          <w:color w:val="171717"/>
        </w:rPr>
        <w:t>asset</w:t>
      </w:r>
      <w:proofErr w:type="gramEnd"/>
      <w:r>
        <w:rPr>
          <w:rFonts w:ascii="Segoe UI" w:hAnsi="Segoe UI" w:cs="Segoe UI"/>
          <w:color w:val="171717"/>
        </w:rPr>
        <w:t xml:space="preserve"> types in Azure Storage. These types include images and videos. To secure browser apps, Contoso locks GET requests down to specific domains.</w:t>
      </w:r>
    </w:p>
    <w:p w14:paraId="54B5697C"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Azure Storage supports cross-domain access through cross-origin resource sharing (CORS). CORS uses HTTP headers so that a web application at one domain can access resources from a server at a different domain. By using CORS, web apps ensure that they load only authorized content from authorized sources.</w:t>
      </w:r>
    </w:p>
    <w:p w14:paraId="4E9CAB56"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lastRenderedPageBreak/>
        <w:t>CORS support is an optional flag you can enable on Storage accounts. The flag adds the appropriate headers when you use HTTP GET requests to retrieve resources from the Storage account.</w:t>
      </w:r>
    </w:p>
    <w:p w14:paraId="3E5777B2"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Role-based access control</w:t>
      </w:r>
    </w:p>
    <w:p w14:paraId="3C97CAB8"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To access data in a storage account, the client makes a request over HTTP or HTTPS. Every request to a secure resource must be authorized. The service ensures that the client has the permissions required to access the data. You can choose from several access options. Arguably, the most flexible option is role-based access.</w:t>
      </w:r>
    </w:p>
    <w:p w14:paraId="2E3BB7B0"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Auditing access</w:t>
      </w:r>
    </w:p>
    <w:p w14:paraId="4402A724"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Auditing is another part of controlling access. You can audit Azure Storage access by using the built-in Storage Analytics service.</w:t>
      </w:r>
    </w:p>
    <w:p w14:paraId="34D2DF81"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Storage Analytics logs every operation in real time, and you can search the Storage Analytics logs for specific requests. Filter based on the authentication mechanism, the success of the operation, or the resource that was accessed.</w:t>
      </w:r>
    </w:p>
    <w:p w14:paraId="1C69FE60"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Storage account keys</w:t>
      </w:r>
    </w:p>
    <w:p w14:paraId="29506ED3" w14:textId="0DB84A7E"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In Azure Storage accounts, shared keys are called </w:t>
      </w:r>
      <w:r>
        <w:rPr>
          <w:rStyle w:val="Emphasis"/>
          <w:rFonts w:ascii="Segoe UI" w:hAnsi="Segoe UI" w:cs="Segoe UI"/>
          <w:color w:val="171717"/>
        </w:rPr>
        <w:t>storage account keys</w:t>
      </w:r>
      <w:r>
        <w:rPr>
          <w:rFonts w:ascii="Segoe UI" w:hAnsi="Segoe UI" w:cs="Segoe UI"/>
          <w:color w:val="171717"/>
        </w:rPr>
        <w:t>. Azure creates two of these keys (primary and secondary) for each storage account you create. The keys give access to </w:t>
      </w:r>
      <w:r>
        <w:rPr>
          <w:rStyle w:val="Emphasis"/>
          <w:rFonts w:ascii="Segoe UI" w:hAnsi="Segoe UI" w:cs="Segoe UI"/>
          <w:color w:val="171717"/>
        </w:rPr>
        <w:t>everything</w:t>
      </w:r>
      <w:r>
        <w:rPr>
          <w:rFonts w:ascii="Segoe UI" w:hAnsi="Segoe UI" w:cs="Segoe UI"/>
          <w:color w:val="171717"/>
        </w:rPr>
        <w:t> in the account.</w:t>
      </w:r>
    </w:p>
    <w:p w14:paraId="3C8F3E33" w14:textId="77777777" w:rsidR="00E83231" w:rsidRPr="00E83231" w:rsidRDefault="00E83231" w:rsidP="00E83231">
      <w:pPr>
        <w:pStyle w:val="Heading2"/>
        <w:shd w:val="clear" w:color="auto" w:fill="FFFFFF"/>
        <w:spacing w:before="480" w:after="180"/>
        <w:rPr>
          <w:rFonts w:ascii="Segoe UI" w:hAnsi="Segoe UI" w:cs="Segoe UI"/>
          <w:b/>
          <w:bCs/>
          <w:color w:val="171717"/>
        </w:rPr>
      </w:pPr>
      <w:r w:rsidRPr="00E83231">
        <w:rPr>
          <w:rFonts w:ascii="Segoe UI" w:hAnsi="Segoe UI" w:cs="Segoe UI"/>
          <w:b/>
          <w:bCs/>
          <w:color w:val="171717"/>
        </w:rPr>
        <w:t xml:space="preserve">Protect shared </w:t>
      </w:r>
      <w:proofErr w:type="gramStart"/>
      <w:r w:rsidRPr="00E83231">
        <w:rPr>
          <w:rFonts w:ascii="Segoe UI" w:hAnsi="Segoe UI" w:cs="Segoe UI"/>
          <w:b/>
          <w:bCs/>
          <w:color w:val="171717"/>
        </w:rPr>
        <w:t>keys</w:t>
      </w:r>
      <w:proofErr w:type="gramEnd"/>
    </w:p>
    <w:p w14:paraId="5E5201F8"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The storage account has only two keys, and they provide full access to the account. Because these keys are powerful, use them only with trusted in-house applications that you control completely.</w:t>
      </w:r>
    </w:p>
    <w:p w14:paraId="0B225FF6" w14:textId="77777777" w:rsidR="00E83231" w:rsidRDefault="00E83231" w:rsidP="00E83231">
      <w:pPr>
        <w:pStyle w:val="NormalWeb"/>
        <w:shd w:val="clear" w:color="auto" w:fill="FFFFFF"/>
        <w:rPr>
          <w:rFonts w:ascii="Segoe UI" w:hAnsi="Segoe UI" w:cs="Segoe UI"/>
          <w:color w:val="171717"/>
        </w:rPr>
      </w:pPr>
      <w:r>
        <w:rPr>
          <w:rFonts w:ascii="Segoe UI" w:hAnsi="Segoe UI" w:cs="Segoe UI"/>
          <w:color w:val="171717"/>
        </w:rPr>
        <w:t>If the keys are compromised, change the key values in the Azure portal. Here are several reasons to regenerate your storage account keys:</w:t>
      </w:r>
    </w:p>
    <w:p w14:paraId="720E7795" w14:textId="49D12F32" w:rsidR="00E83231" w:rsidRDefault="00E83231" w:rsidP="00E83231">
      <w:pPr>
        <w:pStyle w:val="NormalWeb"/>
        <w:shd w:val="clear" w:color="auto" w:fill="FFFFFF"/>
        <w:rPr>
          <w:rFonts w:ascii="Segoe UI" w:hAnsi="Segoe UI" w:cs="Segoe UI"/>
          <w:b/>
          <w:bCs/>
          <w:color w:val="171717"/>
          <w:shd w:val="clear" w:color="auto" w:fill="FFFFFF"/>
        </w:rPr>
      </w:pPr>
      <w:r w:rsidRPr="00E83231">
        <w:rPr>
          <w:rFonts w:ascii="Segoe UI" w:hAnsi="Segoe UI" w:cs="Segoe UI"/>
          <w:b/>
          <w:bCs/>
          <w:color w:val="171717"/>
          <w:shd w:val="clear" w:color="auto" w:fill="FFFFFF"/>
        </w:rPr>
        <w:t xml:space="preserve">As a best practice, you </w:t>
      </w:r>
      <w:proofErr w:type="gramStart"/>
      <w:r w:rsidRPr="00E83231">
        <w:rPr>
          <w:rFonts w:ascii="Segoe UI" w:hAnsi="Segoe UI" w:cs="Segoe UI"/>
          <w:b/>
          <w:bCs/>
          <w:color w:val="171717"/>
          <w:shd w:val="clear" w:color="auto" w:fill="FFFFFF"/>
        </w:rPr>
        <w:t>shouldn't</w:t>
      </w:r>
      <w:proofErr w:type="gramEnd"/>
      <w:r w:rsidRPr="00E83231">
        <w:rPr>
          <w:rFonts w:ascii="Segoe UI" w:hAnsi="Segoe UI" w:cs="Segoe UI"/>
          <w:b/>
          <w:bCs/>
          <w:color w:val="171717"/>
          <w:shd w:val="clear" w:color="auto" w:fill="FFFFFF"/>
        </w:rPr>
        <w:t xml:space="preserve"> share storage account keys with external third-party applications.</w:t>
      </w:r>
    </w:p>
    <w:p w14:paraId="38D87566" w14:textId="77777777" w:rsidR="00E83231" w:rsidRPr="00E83231" w:rsidRDefault="00E83231" w:rsidP="00E8323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For untrusted clients, use a </w:t>
      </w:r>
      <w:r w:rsidRPr="00E83231">
        <w:rPr>
          <w:rFonts w:ascii="Segoe UI" w:eastAsia="Times New Roman" w:hAnsi="Segoe UI" w:cs="Segoe UI"/>
          <w:b/>
          <w:bCs/>
          <w:i/>
          <w:iCs/>
          <w:color w:val="171717"/>
          <w:sz w:val="24"/>
          <w:szCs w:val="24"/>
        </w:rPr>
        <w:t>shared access signature</w:t>
      </w:r>
      <w:r w:rsidRPr="00E83231">
        <w:rPr>
          <w:rFonts w:ascii="Segoe UI" w:eastAsia="Times New Roman" w:hAnsi="Segoe UI" w:cs="Segoe UI"/>
          <w:b/>
          <w:bCs/>
          <w:color w:val="171717"/>
          <w:sz w:val="24"/>
          <w:szCs w:val="24"/>
        </w:rPr>
        <w:t> (SAS).</w:t>
      </w:r>
      <w:r w:rsidRPr="00E83231">
        <w:rPr>
          <w:rFonts w:ascii="Segoe UI" w:eastAsia="Times New Roman" w:hAnsi="Segoe UI" w:cs="Segoe UI"/>
          <w:color w:val="171717"/>
          <w:sz w:val="24"/>
          <w:szCs w:val="24"/>
        </w:rPr>
        <w:t xml:space="preserve"> A SAS is a string that contains a security token that can be attached to a URI. Use a SAS to delegate access to storage objects and specify constraints, such as the permissions and the time range of access.</w:t>
      </w:r>
    </w:p>
    <w:p w14:paraId="631C89E4" w14:textId="77777777" w:rsidR="00E83231" w:rsidRPr="00E83231" w:rsidRDefault="00E83231" w:rsidP="00E8323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83231">
        <w:rPr>
          <w:rFonts w:ascii="Segoe UI" w:eastAsia="Times New Roman" w:hAnsi="Segoe UI" w:cs="Segoe UI"/>
          <w:color w:val="171717"/>
          <w:sz w:val="24"/>
          <w:szCs w:val="24"/>
        </w:rPr>
        <w:t>You can give a customer a SAS token, for example, so they can upload pictures to a file system in Blob storage. Separately, you can give a web app permission to read those pictures. In both cases, you allow only the access that the application needs to do the task.</w:t>
      </w:r>
    </w:p>
    <w:p w14:paraId="32F0C80E" w14:textId="77777777" w:rsidR="00456BA0" w:rsidRPr="00456BA0" w:rsidRDefault="00456BA0" w:rsidP="00456BA0">
      <w:pPr>
        <w:pStyle w:val="Heading2"/>
        <w:shd w:val="clear" w:color="auto" w:fill="FFFFFF"/>
        <w:spacing w:before="480" w:after="180"/>
        <w:rPr>
          <w:rFonts w:ascii="Segoe UI" w:hAnsi="Segoe UI" w:cs="Segoe UI"/>
          <w:b/>
          <w:bCs/>
          <w:color w:val="171717"/>
        </w:rPr>
      </w:pPr>
      <w:r w:rsidRPr="00456BA0">
        <w:rPr>
          <w:rFonts w:ascii="Segoe UI" w:hAnsi="Segoe UI" w:cs="Segoe UI"/>
          <w:b/>
          <w:bCs/>
          <w:color w:val="171717"/>
        </w:rPr>
        <w:lastRenderedPageBreak/>
        <w:t>Types of shared access signatures</w:t>
      </w:r>
    </w:p>
    <w:p w14:paraId="5A3796BA" w14:textId="77777777"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You can use a </w:t>
      </w:r>
      <w:r>
        <w:rPr>
          <w:rStyle w:val="Emphasis"/>
          <w:rFonts w:ascii="Segoe UI" w:hAnsi="Segoe UI" w:cs="Segoe UI"/>
          <w:color w:val="171717"/>
        </w:rPr>
        <w:t>service-level</w:t>
      </w:r>
      <w:r>
        <w:rPr>
          <w:rFonts w:ascii="Segoe UI" w:hAnsi="Segoe UI" w:cs="Segoe UI"/>
          <w:color w:val="171717"/>
        </w:rPr>
        <w:t xml:space="preserve"> SAS to allow access to specific resources in a storage account. </w:t>
      </w:r>
      <w:proofErr w:type="gramStart"/>
      <w:r>
        <w:rPr>
          <w:rFonts w:ascii="Segoe UI" w:hAnsi="Segoe UI" w:cs="Segoe UI"/>
          <w:color w:val="171717"/>
        </w:rPr>
        <w:t>You'd</w:t>
      </w:r>
      <w:proofErr w:type="gramEnd"/>
      <w:r>
        <w:rPr>
          <w:rFonts w:ascii="Segoe UI" w:hAnsi="Segoe UI" w:cs="Segoe UI"/>
          <w:color w:val="171717"/>
        </w:rPr>
        <w:t xml:space="preserve"> use this type of SAS, for example, to allow an app to retrieve a list of files in a file system, or to download a file.</w:t>
      </w:r>
    </w:p>
    <w:p w14:paraId="219E4F04" w14:textId="514A0014"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Use an </w:t>
      </w:r>
      <w:r>
        <w:rPr>
          <w:rStyle w:val="Emphasis"/>
          <w:rFonts w:ascii="Segoe UI" w:hAnsi="Segoe UI" w:cs="Segoe UI"/>
          <w:color w:val="171717"/>
        </w:rPr>
        <w:t>account-level</w:t>
      </w:r>
      <w:r>
        <w:rPr>
          <w:rFonts w:ascii="Segoe UI" w:hAnsi="Segoe UI" w:cs="Segoe UI"/>
          <w:color w:val="171717"/>
        </w:rPr>
        <w:t> SAS to allow access to anything that a service-level SAS can allow, plus additional resources and abilities. For example, you can use an account-level SAS to allow the ability to create file systems.</w:t>
      </w:r>
    </w:p>
    <w:p w14:paraId="1EF1DEE0" w14:textId="53E944A6" w:rsidR="00456BA0" w:rsidRDefault="00456BA0" w:rsidP="00456BA0">
      <w:pPr>
        <w:pStyle w:val="NormalWeb"/>
        <w:shd w:val="clear" w:color="auto" w:fill="FFFFFF"/>
        <w:rPr>
          <w:rFonts w:ascii="Segoe UI" w:hAnsi="Segoe UI" w:cs="Segoe UI"/>
          <w:color w:val="171717"/>
        </w:rPr>
      </w:pPr>
      <w:r>
        <w:rPr>
          <w:noProof/>
        </w:rPr>
        <w:drawing>
          <wp:inline distT="0" distB="0" distL="0" distR="0" wp14:anchorId="06A734D7" wp14:editId="6B1D08D8">
            <wp:extent cx="5905500" cy="968939"/>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21801" cy="971614"/>
                    </a:xfrm>
                    <a:prstGeom prst="rect">
                      <a:avLst/>
                    </a:prstGeom>
                  </pic:spPr>
                </pic:pic>
              </a:graphicData>
            </a:graphic>
          </wp:inline>
        </w:drawing>
      </w:r>
    </w:p>
    <w:p w14:paraId="36FB69A6" w14:textId="186A5681" w:rsidR="00456BA0" w:rsidRDefault="00456BA0" w:rsidP="00456BA0">
      <w:pPr>
        <w:pStyle w:val="NormalWeb"/>
        <w:shd w:val="clear" w:color="auto" w:fill="FFFFFF"/>
        <w:rPr>
          <w:rFonts w:ascii="Segoe UI" w:hAnsi="Segoe UI" w:cs="Segoe UI"/>
          <w:color w:val="171717"/>
        </w:rPr>
      </w:pPr>
      <w:r>
        <w:rPr>
          <w:noProof/>
        </w:rPr>
        <w:drawing>
          <wp:inline distT="0" distB="0" distL="0" distR="0" wp14:anchorId="2116A7ED" wp14:editId="0D6C8D03">
            <wp:extent cx="6858000" cy="17760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858000" cy="1776095"/>
                    </a:xfrm>
                    <a:prstGeom prst="rect">
                      <a:avLst/>
                    </a:prstGeom>
                  </pic:spPr>
                </pic:pic>
              </a:graphicData>
            </a:graphic>
          </wp:inline>
        </w:drawing>
      </w:r>
    </w:p>
    <w:p w14:paraId="42853EFF" w14:textId="39C7C77E" w:rsidR="00456BA0" w:rsidRDefault="00456BA0" w:rsidP="00456BA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By default, storage accounts accept connections from clients on any network. To limit access to selected networks, you must first change the default action. You can restrict access to specific IP addresses, ranges, or virtual networks.</w:t>
      </w:r>
    </w:p>
    <w:p w14:paraId="4A22F7AE" w14:textId="77777777" w:rsidR="00456BA0" w:rsidRPr="00456BA0" w:rsidRDefault="00456BA0" w:rsidP="00456BA0">
      <w:pPr>
        <w:pStyle w:val="Heading2"/>
        <w:shd w:val="clear" w:color="auto" w:fill="FFFFFF"/>
        <w:spacing w:before="480" w:after="180"/>
        <w:rPr>
          <w:rFonts w:ascii="Segoe UI" w:hAnsi="Segoe UI" w:cs="Segoe UI"/>
          <w:b/>
          <w:bCs/>
          <w:color w:val="171717"/>
        </w:rPr>
      </w:pPr>
      <w:r w:rsidRPr="00456BA0">
        <w:rPr>
          <w:rFonts w:ascii="Segoe UI" w:hAnsi="Segoe UI" w:cs="Segoe UI"/>
          <w:b/>
          <w:bCs/>
          <w:color w:val="171717"/>
        </w:rPr>
        <w:t xml:space="preserve">Manage default network access </w:t>
      </w:r>
      <w:proofErr w:type="gramStart"/>
      <w:r w:rsidRPr="00456BA0">
        <w:rPr>
          <w:rFonts w:ascii="Segoe UI" w:hAnsi="Segoe UI" w:cs="Segoe UI"/>
          <w:b/>
          <w:bCs/>
          <w:color w:val="171717"/>
        </w:rPr>
        <w:t>rules</w:t>
      </w:r>
      <w:proofErr w:type="gramEnd"/>
    </w:p>
    <w:p w14:paraId="3A849BB0" w14:textId="77777777"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Manage default network access rules for storage accounts through the Azure portal, PowerShell, or the Azure CLI.</w:t>
      </w:r>
    </w:p>
    <w:p w14:paraId="0C5581BD" w14:textId="77777777"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Follow these steps to change default network access in the Azure portal.</w:t>
      </w:r>
    </w:p>
    <w:p w14:paraId="475ED81F" w14:textId="77777777" w:rsidR="00456BA0" w:rsidRDefault="00456BA0" w:rsidP="00456BA0">
      <w:pPr>
        <w:pStyle w:val="NormalWeb"/>
        <w:numPr>
          <w:ilvl w:val="0"/>
          <w:numId w:val="59"/>
        </w:numPr>
        <w:shd w:val="clear" w:color="auto" w:fill="FFFFFF"/>
        <w:ind w:left="1290"/>
        <w:rPr>
          <w:rFonts w:ascii="Segoe UI" w:hAnsi="Segoe UI" w:cs="Segoe UI"/>
          <w:color w:val="171717"/>
        </w:rPr>
      </w:pPr>
      <w:r>
        <w:rPr>
          <w:rFonts w:ascii="Segoe UI" w:hAnsi="Segoe UI" w:cs="Segoe UI"/>
          <w:color w:val="171717"/>
        </w:rPr>
        <w:t>Go to the storage account you want to secure.</w:t>
      </w:r>
    </w:p>
    <w:p w14:paraId="1C95FA66" w14:textId="77777777" w:rsidR="00456BA0" w:rsidRDefault="00456BA0" w:rsidP="00456BA0">
      <w:pPr>
        <w:pStyle w:val="NormalWeb"/>
        <w:numPr>
          <w:ilvl w:val="0"/>
          <w:numId w:val="59"/>
        </w:numPr>
        <w:shd w:val="clear" w:color="auto" w:fill="FFFFFF"/>
        <w:ind w:left="1290"/>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Networking</w:t>
      </w:r>
      <w:r>
        <w:rPr>
          <w:rFonts w:ascii="Segoe UI" w:hAnsi="Segoe UI" w:cs="Segoe UI"/>
          <w:color w:val="171717"/>
        </w:rPr>
        <w:t>.</w:t>
      </w:r>
    </w:p>
    <w:p w14:paraId="40B3EC6D" w14:textId="77777777" w:rsidR="00456BA0" w:rsidRDefault="00456BA0" w:rsidP="00456BA0">
      <w:pPr>
        <w:pStyle w:val="NormalWeb"/>
        <w:numPr>
          <w:ilvl w:val="0"/>
          <w:numId w:val="59"/>
        </w:numPr>
        <w:shd w:val="clear" w:color="auto" w:fill="FFFFFF"/>
        <w:ind w:left="1290"/>
        <w:rPr>
          <w:rFonts w:ascii="Segoe UI" w:hAnsi="Segoe UI" w:cs="Segoe UI"/>
          <w:color w:val="171717"/>
        </w:rPr>
      </w:pPr>
      <w:r>
        <w:rPr>
          <w:rFonts w:ascii="Segoe UI" w:hAnsi="Segoe UI" w:cs="Segoe UI"/>
          <w:color w:val="171717"/>
        </w:rPr>
        <w:t>To restrict traffic from selected networks, select </w:t>
      </w:r>
      <w:r>
        <w:rPr>
          <w:rStyle w:val="Strong"/>
          <w:rFonts w:ascii="Segoe UI" w:hAnsi="Segoe UI" w:cs="Segoe UI"/>
          <w:color w:val="171717"/>
        </w:rPr>
        <w:t>Selected networks</w:t>
      </w:r>
      <w:r>
        <w:rPr>
          <w:rFonts w:ascii="Segoe UI" w:hAnsi="Segoe UI" w:cs="Segoe UI"/>
          <w:color w:val="171717"/>
        </w:rPr>
        <w:t>. To allow traffic from all networks, select </w:t>
      </w:r>
      <w:r>
        <w:rPr>
          <w:rStyle w:val="Strong"/>
          <w:rFonts w:ascii="Segoe UI" w:hAnsi="Segoe UI" w:cs="Segoe UI"/>
          <w:color w:val="171717"/>
        </w:rPr>
        <w:t>All networks</w:t>
      </w:r>
      <w:r>
        <w:rPr>
          <w:rFonts w:ascii="Segoe UI" w:hAnsi="Segoe UI" w:cs="Segoe UI"/>
          <w:color w:val="171717"/>
        </w:rPr>
        <w:t>.</w:t>
      </w:r>
    </w:p>
    <w:p w14:paraId="5181F57A" w14:textId="74E84FF5" w:rsidR="00456BA0" w:rsidRDefault="00456BA0" w:rsidP="00456BA0">
      <w:pPr>
        <w:pStyle w:val="NormalWeb"/>
        <w:numPr>
          <w:ilvl w:val="0"/>
          <w:numId w:val="59"/>
        </w:numPr>
        <w:shd w:val="clear" w:color="auto" w:fill="FFFFFF"/>
        <w:ind w:left="1290"/>
        <w:rPr>
          <w:rFonts w:ascii="Segoe UI" w:hAnsi="Segoe UI" w:cs="Segoe UI"/>
          <w:color w:val="171717"/>
        </w:rPr>
      </w:pPr>
      <w:r>
        <w:rPr>
          <w:rFonts w:ascii="Segoe UI" w:hAnsi="Segoe UI" w:cs="Segoe UI"/>
          <w:color w:val="171717"/>
        </w:rPr>
        <w:t>To apply your changes, select </w:t>
      </w:r>
      <w:r>
        <w:rPr>
          <w:rStyle w:val="Strong"/>
          <w:rFonts w:ascii="Segoe UI" w:hAnsi="Segoe UI" w:cs="Segoe UI"/>
          <w:color w:val="171717"/>
        </w:rPr>
        <w:t>Save</w:t>
      </w:r>
      <w:r>
        <w:rPr>
          <w:rFonts w:ascii="Segoe UI" w:hAnsi="Segoe UI" w:cs="Segoe UI"/>
          <w:color w:val="171717"/>
        </w:rPr>
        <w:t>.</w:t>
      </w:r>
    </w:p>
    <w:p w14:paraId="6D4B9750" w14:textId="07F8BF8B" w:rsidR="00456BA0" w:rsidRDefault="00456BA0" w:rsidP="00456BA0">
      <w:pPr>
        <w:pStyle w:val="NormalWeb"/>
        <w:shd w:val="clear" w:color="auto" w:fill="FFFFFF"/>
        <w:rPr>
          <w:rFonts w:ascii="Segoe UI" w:hAnsi="Segoe UI" w:cs="Segoe UI"/>
          <w:color w:val="171717"/>
        </w:rPr>
      </w:pPr>
    </w:p>
    <w:p w14:paraId="0AF6BE85" w14:textId="77777777" w:rsidR="00456BA0" w:rsidRPr="00456BA0" w:rsidRDefault="00456BA0" w:rsidP="00456BA0">
      <w:pPr>
        <w:pStyle w:val="Heading1"/>
        <w:shd w:val="clear" w:color="auto" w:fill="FFFFFF"/>
        <w:spacing w:before="0"/>
        <w:rPr>
          <w:rFonts w:ascii="Segoe UI" w:hAnsi="Segoe UI" w:cs="Segoe UI"/>
          <w:b/>
          <w:bCs/>
          <w:color w:val="171717"/>
        </w:rPr>
      </w:pPr>
      <w:r w:rsidRPr="00456BA0">
        <w:rPr>
          <w:rFonts w:ascii="Segoe UI" w:hAnsi="Segoe UI" w:cs="Segoe UI"/>
          <w:b/>
          <w:bCs/>
          <w:color w:val="171717"/>
        </w:rPr>
        <w:lastRenderedPageBreak/>
        <w:t xml:space="preserve">Understand advanced threat protection for Azure </w:t>
      </w:r>
      <w:proofErr w:type="gramStart"/>
      <w:r w:rsidRPr="00456BA0">
        <w:rPr>
          <w:rFonts w:ascii="Segoe UI" w:hAnsi="Segoe UI" w:cs="Segoe UI"/>
          <w:b/>
          <w:bCs/>
          <w:color w:val="171717"/>
        </w:rPr>
        <w:t>Storage</w:t>
      </w:r>
      <w:proofErr w:type="gramEnd"/>
    </w:p>
    <w:p w14:paraId="6CD8E520" w14:textId="49BD0912" w:rsidR="00456BA0" w:rsidRDefault="00456BA0" w:rsidP="00456BA0">
      <w:pPr>
        <w:pStyle w:val="NormalWeb"/>
        <w:shd w:val="clear" w:color="auto" w:fill="FFFFFF"/>
        <w:rPr>
          <w:rFonts w:ascii="Segoe UI" w:hAnsi="Segoe UI" w:cs="Segoe UI"/>
          <w:color w:val="171717"/>
        </w:rPr>
      </w:pPr>
      <w:r>
        <w:rPr>
          <w:rFonts w:ascii="Segoe UI" w:hAnsi="Segoe UI" w:cs="Segoe UI"/>
          <w:color w:val="171717"/>
          <w:shd w:val="clear" w:color="auto" w:fill="FFFFFF"/>
        </w:rPr>
        <w:t>Azure Defender for Storage provides an extra layer of security intelligence that detects unusual and potentially harmful attempts to access or exploit storage accounts. This layer of protection allows you to address threats without being a security expert or managing security monitoring systems.</w:t>
      </w:r>
    </w:p>
    <w:p w14:paraId="403CF262" w14:textId="2A667DC6" w:rsidR="00456BA0" w:rsidRDefault="00456BA0" w:rsidP="00456BA0">
      <w:pPr>
        <w:pStyle w:val="NormalWeb"/>
        <w:shd w:val="clear" w:color="auto" w:fill="FFFFFF"/>
        <w:rPr>
          <w:rFonts w:ascii="Segoe UI" w:hAnsi="Segoe UI" w:cs="Segoe UI"/>
          <w:color w:val="171717"/>
        </w:rPr>
      </w:pPr>
      <w:r>
        <w:rPr>
          <w:noProof/>
        </w:rPr>
        <w:drawing>
          <wp:inline distT="0" distB="0" distL="0" distR="0" wp14:anchorId="1C13ABEC" wp14:editId="07CEFA57">
            <wp:extent cx="3486150" cy="25026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94153" cy="2508349"/>
                    </a:xfrm>
                    <a:prstGeom prst="rect">
                      <a:avLst/>
                    </a:prstGeom>
                  </pic:spPr>
                </pic:pic>
              </a:graphicData>
            </a:graphic>
          </wp:inline>
        </w:drawing>
      </w:r>
    </w:p>
    <w:p w14:paraId="083E5630" w14:textId="77777777"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When storage activity anomalies occur, you receive an email notification with information about the suspicious security event. Details of the event include:</w:t>
      </w:r>
    </w:p>
    <w:p w14:paraId="5A7D1C51"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Nature of the anomaly</w:t>
      </w:r>
    </w:p>
    <w:p w14:paraId="0CB44810"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Storage account name</w:t>
      </w:r>
    </w:p>
    <w:p w14:paraId="7B3D5238"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Event time</w:t>
      </w:r>
    </w:p>
    <w:p w14:paraId="7A882853"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Storage type</w:t>
      </w:r>
    </w:p>
    <w:p w14:paraId="547FED44"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Potential causes</w:t>
      </w:r>
    </w:p>
    <w:p w14:paraId="4ABE1FF2"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Investigation steps</w:t>
      </w:r>
    </w:p>
    <w:p w14:paraId="7ADC635F"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Remediation steps</w:t>
      </w:r>
    </w:p>
    <w:p w14:paraId="73DD3942" w14:textId="77777777" w:rsidR="00456BA0" w:rsidRDefault="00456BA0" w:rsidP="00456BA0">
      <w:pPr>
        <w:pStyle w:val="NormalWeb"/>
        <w:numPr>
          <w:ilvl w:val="0"/>
          <w:numId w:val="60"/>
        </w:numPr>
        <w:shd w:val="clear" w:color="auto" w:fill="FFFFFF"/>
        <w:ind w:left="1290"/>
        <w:rPr>
          <w:rFonts w:ascii="Segoe UI" w:hAnsi="Segoe UI" w:cs="Segoe UI"/>
          <w:color w:val="171717"/>
        </w:rPr>
      </w:pPr>
      <w:r>
        <w:rPr>
          <w:rFonts w:ascii="Segoe UI" w:hAnsi="Segoe UI" w:cs="Segoe UI"/>
          <w:color w:val="171717"/>
        </w:rPr>
        <w:t xml:space="preserve">Email also includes details about possible causes and recommended actions to investigate and mitigate the potential </w:t>
      </w:r>
      <w:proofErr w:type="gramStart"/>
      <w:r>
        <w:rPr>
          <w:rFonts w:ascii="Segoe UI" w:hAnsi="Segoe UI" w:cs="Segoe UI"/>
          <w:color w:val="171717"/>
        </w:rPr>
        <w:t>threat</w:t>
      </w:r>
      <w:proofErr w:type="gramEnd"/>
    </w:p>
    <w:p w14:paraId="1B7CA0A4" w14:textId="77777777" w:rsidR="00456BA0" w:rsidRDefault="00456BA0" w:rsidP="00456BA0">
      <w:pPr>
        <w:pStyle w:val="Heading1"/>
        <w:shd w:val="clear" w:color="auto" w:fill="FFFFFF"/>
        <w:spacing w:before="0"/>
        <w:rPr>
          <w:rFonts w:ascii="Segoe UI" w:hAnsi="Segoe UI" w:cs="Segoe UI"/>
          <w:color w:val="171717"/>
        </w:rPr>
      </w:pPr>
      <w:r>
        <w:rPr>
          <w:rFonts w:ascii="Segoe UI" w:hAnsi="Segoe UI" w:cs="Segoe UI"/>
          <w:color w:val="171717"/>
        </w:rPr>
        <w:t xml:space="preserve">Explore Azure Data Lake Storage security </w:t>
      </w:r>
      <w:proofErr w:type="gramStart"/>
      <w:r>
        <w:rPr>
          <w:rFonts w:ascii="Segoe UI" w:hAnsi="Segoe UI" w:cs="Segoe UI"/>
          <w:color w:val="171717"/>
        </w:rPr>
        <w:t>features</w:t>
      </w:r>
      <w:proofErr w:type="gramEnd"/>
    </w:p>
    <w:p w14:paraId="172B6628" w14:textId="77777777" w:rsidR="00456BA0" w:rsidRDefault="00456BA0" w:rsidP="00456BA0">
      <w:pPr>
        <w:shd w:val="clear" w:color="auto" w:fill="FFFFFF"/>
        <w:rPr>
          <w:rFonts w:ascii="Segoe UI" w:hAnsi="Segoe UI" w:cs="Segoe UI"/>
          <w:color w:val="171717"/>
        </w:rPr>
      </w:pPr>
      <w:r>
        <w:rPr>
          <w:rStyle w:val="visually-hidden"/>
          <w:rFonts w:ascii="docons" w:hAnsi="docons" w:cs="Segoe UI"/>
          <w:color w:val="171717"/>
          <w:sz w:val="14"/>
          <w:szCs w:val="14"/>
          <w:bdr w:val="none" w:sz="0" w:space="0" w:color="auto" w:frame="1"/>
        </w:rPr>
        <w:t>Completed</w:t>
      </w:r>
      <w:r>
        <w:rPr>
          <w:rStyle w:val="xp-tag-xp"/>
          <w:rFonts w:ascii="Segoe UI" w:hAnsi="Segoe UI" w:cs="Segoe UI"/>
          <w:color w:val="171717"/>
          <w:sz w:val="18"/>
          <w:szCs w:val="18"/>
        </w:rPr>
        <w:t>100 XP</w:t>
      </w:r>
    </w:p>
    <w:p w14:paraId="76FAD74F" w14:textId="77777777" w:rsidR="00456BA0" w:rsidRDefault="00456BA0" w:rsidP="00456BA0">
      <w:pPr>
        <w:numPr>
          <w:ilvl w:val="0"/>
          <w:numId w:val="61"/>
        </w:numPr>
        <w:shd w:val="clear" w:color="auto" w:fill="FFFFFF"/>
        <w:spacing w:after="0" w:line="240" w:lineRule="auto"/>
        <w:rPr>
          <w:rFonts w:ascii="Segoe UI" w:hAnsi="Segoe UI" w:cs="Segoe UI"/>
        </w:rPr>
      </w:pPr>
      <w:r>
        <w:rPr>
          <w:rFonts w:ascii="Segoe UI" w:hAnsi="Segoe UI" w:cs="Segoe UI"/>
        </w:rPr>
        <w:t>5 minutes</w:t>
      </w:r>
    </w:p>
    <w:p w14:paraId="1022D62E" w14:textId="77777777" w:rsidR="00456BA0" w:rsidRDefault="00456BA0" w:rsidP="00456BA0">
      <w:pPr>
        <w:pStyle w:val="NormalWeb"/>
        <w:shd w:val="clear" w:color="auto" w:fill="FFFFFF"/>
        <w:rPr>
          <w:rFonts w:ascii="Segoe UI" w:hAnsi="Segoe UI" w:cs="Segoe UI"/>
          <w:color w:val="171717"/>
        </w:rPr>
      </w:pPr>
      <w:r>
        <w:rPr>
          <w:rFonts w:ascii="Segoe UI" w:hAnsi="Segoe UI" w:cs="Segoe UI"/>
          <w:color w:val="171717"/>
        </w:rPr>
        <w:t xml:space="preserve">Azure Data Lake Storage Gen2 provides a first-class data lake solution that enables enterprises to consolidate their data. </w:t>
      </w:r>
      <w:proofErr w:type="gramStart"/>
      <w:r>
        <w:rPr>
          <w:rFonts w:ascii="Segoe UI" w:hAnsi="Segoe UI" w:cs="Segoe UI"/>
          <w:color w:val="171717"/>
        </w:rPr>
        <w:t>It's</w:t>
      </w:r>
      <w:proofErr w:type="gramEnd"/>
      <w:r>
        <w:rPr>
          <w:rFonts w:ascii="Segoe UI" w:hAnsi="Segoe UI" w:cs="Segoe UI"/>
          <w:color w:val="171717"/>
        </w:rPr>
        <w:t xml:space="preserve"> built on Azure Blob storage, so it inherits all of the security features we've reviewed in this module.</w:t>
      </w:r>
    </w:p>
    <w:p w14:paraId="237F6C84" w14:textId="77777777" w:rsidR="00456BA0" w:rsidRDefault="00456BA0" w:rsidP="00456BA0">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 xml:space="preserve">Along with role-based access control (RBAC), Azure Data Lake Storage Gen2 provides access control lists (ACLs) that are POSIX-compliant, and that restrict access to only authorized users, groups, or service principals. It applies restrictions in a way </w:t>
      </w:r>
      <w:proofErr w:type="gramStart"/>
      <w:r>
        <w:rPr>
          <w:rFonts w:ascii="Segoe UI" w:hAnsi="Segoe UI" w:cs="Segoe UI"/>
          <w:color w:val="171717"/>
        </w:rPr>
        <w:t>that's</w:t>
      </w:r>
      <w:proofErr w:type="gramEnd"/>
      <w:r>
        <w:rPr>
          <w:rFonts w:ascii="Segoe UI" w:hAnsi="Segoe UI" w:cs="Segoe UI"/>
          <w:color w:val="171717"/>
        </w:rPr>
        <w:t xml:space="preserve"> flexible, fine-grained, and manageable. Azure Data Lake Storage Gen2 authenticates through Azure Active Directory OAuth 2.0 bearer tokens. This </w:t>
      </w:r>
      <w:r>
        <w:rPr>
          <w:rFonts w:ascii="Segoe UI" w:hAnsi="Segoe UI" w:cs="Segoe UI"/>
          <w:color w:val="171717"/>
        </w:rPr>
        <w:lastRenderedPageBreak/>
        <w:t>allows for flexible authentication schemes, including federation with Azure AD Connect and multifactor authentication that provides stronger protection than just passwords.</w:t>
      </w:r>
    </w:p>
    <w:p w14:paraId="747EBD32" w14:textId="3D2D27E5" w:rsidR="00456BA0" w:rsidRDefault="00456BA0" w:rsidP="00456BA0">
      <w:pPr>
        <w:pStyle w:val="NormalWeb"/>
        <w:shd w:val="clear" w:color="auto" w:fill="FFFFFF"/>
        <w:rPr>
          <w:rFonts w:ascii="Segoe UI" w:hAnsi="Segoe UI" w:cs="Segoe UI"/>
          <w:color w:val="171717"/>
        </w:rPr>
      </w:pPr>
    </w:p>
    <w:p w14:paraId="1EC20E3F" w14:textId="6A1B0349" w:rsidR="00456BA0" w:rsidRDefault="00456BA0" w:rsidP="00456BA0">
      <w:pPr>
        <w:pStyle w:val="Heading1"/>
        <w:shd w:val="clear" w:color="auto" w:fill="FFFFFF"/>
        <w:spacing w:before="0"/>
        <w:rPr>
          <w:rFonts w:ascii="Segoe UI" w:hAnsi="Segoe UI" w:cs="Segoe UI"/>
          <w:b/>
          <w:bCs/>
          <w:color w:val="171717"/>
        </w:rPr>
      </w:pPr>
      <w:r w:rsidRPr="00C426A2">
        <w:rPr>
          <w:rFonts w:ascii="Segoe UI" w:hAnsi="Segoe UI" w:cs="Segoe UI"/>
          <w:b/>
          <w:bCs/>
          <w:color w:val="171717"/>
        </w:rPr>
        <w:t>Store application data with Azure Blob storage</w:t>
      </w:r>
    </w:p>
    <w:p w14:paraId="2959FF55" w14:textId="3DA81BA5" w:rsidR="00C426A2" w:rsidRDefault="00C426A2" w:rsidP="00C426A2"/>
    <w:p w14:paraId="15A63F79" w14:textId="77777777" w:rsidR="000F6133" w:rsidRPr="000F6133" w:rsidRDefault="000F6133" w:rsidP="000F6133">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F6133">
        <w:rPr>
          <w:rFonts w:ascii="Segoe UI" w:eastAsia="Times New Roman" w:hAnsi="Segoe UI" w:cs="Segoe UI"/>
          <w:color w:val="171717"/>
          <w:sz w:val="24"/>
          <w:szCs w:val="24"/>
        </w:rPr>
        <w:t>Blobs are used for data storage in many ways across all kinds of apps and architectures:</w:t>
      </w:r>
    </w:p>
    <w:p w14:paraId="25DDD475" w14:textId="77777777" w:rsidR="000F6133" w:rsidRPr="000F6133" w:rsidRDefault="000F6133" w:rsidP="000F6133">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0F6133">
        <w:rPr>
          <w:rFonts w:ascii="Segoe UI" w:eastAsia="Times New Roman" w:hAnsi="Segoe UI" w:cs="Segoe UI"/>
          <w:color w:val="171717"/>
          <w:sz w:val="24"/>
          <w:szCs w:val="24"/>
        </w:rPr>
        <w:t>Apps that need to transmit large amounts of data using messaging system that supports only small messages. These apps can store data in blobs and send the blob URLs in messages.</w:t>
      </w:r>
    </w:p>
    <w:p w14:paraId="4A2C5BA1" w14:textId="77777777" w:rsidR="000F6133" w:rsidRPr="000F6133" w:rsidRDefault="000F6133" w:rsidP="000F6133">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0F6133">
        <w:rPr>
          <w:rFonts w:ascii="Segoe UI" w:eastAsia="Times New Roman" w:hAnsi="Segoe UI" w:cs="Segoe UI"/>
          <w:color w:val="171717"/>
          <w:sz w:val="24"/>
          <w:szCs w:val="24"/>
        </w:rPr>
        <w:t>Blob storage can be used like a file system for storing and sharing documents and other personal data.</w:t>
      </w:r>
    </w:p>
    <w:p w14:paraId="22C40223" w14:textId="77777777" w:rsidR="000F6133" w:rsidRPr="000F6133" w:rsidRDefault="000F6133" w:rsidP="000F6133">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0F6133">
        <w:rPr>
          <w:rFonts w:ascii="Segoe UI" w:eastAsia="Times New Roman" w:hAnsi="Segoe UI" w:cs="Segoe UI"/>
          <w:color w:val="171717"/>
          <w:sz w:val="24"/>
          <w:szCs w:val="24"/>
        </w:rPr>
        <w:t>Static web assets like images can be stored in blobs and made available for public download as if they were files on a web server.</w:t>
      </w:r>
    </w:p>
    <w:p w14:paraId="5492B99A" w14:textId="77777777" w:rsidR="000F6133" w:rsidRPr="000F6133" w:rsidRDefault="000F6133" w:rsidP="000F6133">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0F6133">
        <w:rPr>
          <w:rFonts w:ascii="Segoe UI" w:eastAsia="Times New Roman" w:hAnsi="Segoe UI" w:cs="Segoe UI"/>
          <w:color w:val="171717"/>
          <w:sz w:val="24"/>
          <w:szCs w:val="24"/>
        </w:rPr>
        <w:t>Many Azure components use blobs behind the scenes. For example, Azure Cloud Shell stores your files and configuration in blobs, and Azure Virtual Machines uses blobs for hard-disk storage.</w:t>
      </w:r>
    </w:p>
    <w:p w14:paraId="75395836" w14:textId="1BE72E53" w:rsidR="000F6133" w:rsidRDefault="000F6133" w:rsidP="00C426A2"/>
    <w:p w14:paraId="168479DA" w14:textId="77777777" w:rsidR="000F6133" w:rsidRDefault="000F6133" w:rsidP="000F6133">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Containers</w:t>
      </w:r>
    </w:p>
    <w:p w14:paraId="734369C6" w14:textId="77777777" w:rsidR="000F6133" w:rsidRDefault="000F6133" w:rsidP="000F6133">
      <w:pPr>
        <w:pStyle w:val="NormalWeb"/>
        <w:shd w:val="clear" w:color="auto" w:fill="FFFFFF"/>
        <w:rPr>
          <w:rFonts w:ascii="Segoe UI" w:hAnsi="Segoe UI" w:cs="Segoe UI"/>
          <w:color w:val="171717"/>
        </w:rPr>
      </w:pPr>
      <w:r>
        <w:rPr>
          <w:rFonts w:ascii="Segoe UI" w:hAnsi="Segoe UI" w:cs="Segoe UI"/>
          <w:color w:val="171717"/>
        </w:rPr>
        <w:t xml:space="preserve">Unlike storage account creation, container creation is a lightweight activity that makes sense to perform from within an app. </w:t>
      </w:r>
      <w:proofErr w:type="gramStart"/>
      <w:r>
        <w:rPr>
          <w:rFonts w:ascii="Segoe UI" w:hAnsi="Segoe UI" w:cs="Segoe UI"/>
          <w:color w:val="171717"/>
        </w:rPr>
        <w:t>It's</w:t>
      </w:r>
      <w:proofErr w:type="gramEnd"/>
      <w:r>
        <w:rPr>
          <w:rFonts w:ascii="Segoe UI" w:hAnsi="Segoe UI" w:cs="Segoe UI"/>
          <w:color w:val="171717"/>
        </w:rPr>
        <w:t xml:space="preserve"> not uncommon for apps to create and delete containers as part of their work.</w:t>
      </w:r>
    </w:p>
    <w:p w14:paraId="61C7B451" w14:textId="77777777" w:rsidR="000F6133" w:rsidRDefault="000F6133" w:rsidP="000F6133">
      <w:pPr>
        <w:pStyle w:val="NormalWeb"/>
        <w:shd w:val="clear" w:color="auto" w:fill="FFFFFF"/>
        <w:rPr>
          <w:rFonts w:ascii="Segoe UI" w:hAnsi="Segoe UI" w:cs="Segoe UI"/>
          <w:color w:val="171717"/>
        </w:rPr>
      </w:pPr>
      <w:r>
        <w:rPr>
          <w:rFonts w:ascii="Segoe UI" w:hAnsi="Segoe UI" w:cs="Segoe UI"/>
          <w:color w:val="171717"/>
        </w:rPr>
        <w:t>The following is the typical workflow for apps that use Azure Blob storage:</w:t>
      </w:r>
    </w:p>
    <w:p w14:paraId="455D74AC" w14:textId="77777777" w:rsidR="000F6133" w:rsidRDefault="000F6133" w:rsidP="000F6133">
      <w:pPr>
        <w:pStyle w:val="NormalWeb"/>
        <w:numPr>
          <w:ilvl w:val="0"/>
          <w:numId w:val="63"/>
        </w:numPr>
        <w:shd w:val="clear" w:color="auto" w:fill="FFFFFF"/>
        <w:ind w:left="1290"/>
        <w:rPr>
          <w:rFonts w:ascii="Segoe UI" w:hAnsi="Segoe UI" w:cs="Segoe UI"/>
          <w:color w:val="171717"/>
        </w:rPr>
      </w:pPr>
      <w:r>
        <w:rPr>
          <w:rStyle w:val="Strong"/>
          <w:rFonts w:ascii="Segoe UI" w:hAnsi="Segoe UI" w:cs="Segoe UI"/>
          <w:color w:val="171717"/>
        </w:rPr>
        <w:t>Retrieve configuration</w:t>
      </w:r>
      <w:r>
        <w:rPr>
          <w:rFonts w:ascii="Segoe UI" w:hAnsi="Segoe UI" w:cs="Segoe UI"/>
          <w:color w:val="171717"/>
        </w:rPr>
        <w:t>: At startup, load the storage account configuration. This is typically a storage account connection string.</w:t>
      </w:r>
    </w:p>
    <w:p w14:paraId="2D51BDE2" w14:textId="77777777" w:rsidR="000F6133" w:rsidRDefault="000F6133" w:rsidP="000F6133">
      <w:pPr>
        <w:pStyle w:val="NormalWeb"/>
        <w:numPr>
          <w:ilvl w:val="0"/>
          <w:numId w:val="63"/>
        </w:numPr>
        <w:shd w:val="clear" w:color="auto" w:fill="FFFFFF"/>
        <w:ind w:left="1290"/>
        <w:rPr>
          <w:rFonts w:ascii="Segoe UI" w:hAnsi="Segoe UI" w:cs="Segoe UI"/>
          <w:color w:val="171717"/>
        </w:rPr>
      </w:pPr>
      <w:r>
        <w:rPr>
          <w:rStyle w:val="Strong"/>
          <w:rFonts w:ascii="Segoe UI" w:hAnsi="Segoe UI" w:cs="Segoe UI"/>
          <w:color w:val="171717"/>
        </w:rPr>
        <w:t>Initialize client</w:t>
      </w:r>
      <w:r>
        <w:rPr>
          <w:rFonts w:ascii="Segoe UI" w:hAnsi="Segoe UI" w:cs="Segoe UI"/>
          <w:color w:val="171717"/>
        </w:rPr>
        <w:t>: To initialize the Azure Storage client library, use the connection string. This creates the objects the app will use to work with the Blob storage API.</w:t>
      </w:r>
    </w:p>
    <w:p w14:paraId="0EE8F6C7" w14:textId="44F53026" w:rsidR="000F6133" w:rsidRDefault="000F6133" w:rsidP="00C426A2">
      <w:pPr>
        <w:pStyle w:val="NormalWeb"/>
        <w:numPr>
          <w:ilvl w:val="0"/>
          <w:numId w:val="63"/>
        </w:numPr>
        <w:shd w:val="clear" w:color="auto" w:fill="FFFFFF"/>
        <w:ind w:left="1290"/>
        <w:rPr>
          <w:rFonts w:ascii="Segoe UI" w:hAnsi="Segoe UI" w:cs="Segoe UI"/>
          <w:color w:val="171717"/>
        </w:rPr>
      </w:pPr>
      <w:r>
        <w:rPr>
          <w:rStyle w:val="Strong"/>
          <w:rFonts w:ascii="Segoe UI" w:hAnsi="Segoe UI" w:cs="Segoe UI"/>
          <w:color w:val="171717"/>
        </w:rPr>
        <w:t>Use</w:t>
      </w:r>
      <w:r>
        <w:rPr>
          <w:rFonts w:ascii="Segoe UI" w:hAnsi="Segoe UI" w:cs="Segoe UI"/>
          <w:color w:val="171717"/>
        </w:rPr>
        <w:t>: To operate on containers and blobs, make API calls with the client library.</w:t>
      </w:r>
    </w:p>
    <w:p w14:paraId="0D44EB3D" w14:textId="60631BEC" w:rsidR="00CD01DF" w:rsidRDefault="00CD01DF" w:rsidP="00CD01DF">
      <w:pPr>
        <w:pStyle w:val="NormalWeb"/>
        <w:shd w:val="clear" w:color="auto" w:fill="FFFFFF"/>
        <w:rPr>
          <w:rFonts w:ascii="Segoe UI" w:hAnsi="Segoe UI" w:cs="Segoe UI"/>
          <w:color w:val="171717"/>
        </w:rPr>
      </w:pPr>
    </w:p>
    <w:p w14:paraId="5A5F9799"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0101FD"/>
          <w:sz w:val="21"/>
          <w:szCs w:val="21"/>
          <w:shd w:val="clear" w:color="auto" w:fill="F2F2F2"/>
        </w:rPr>
        <w:t>public</w:t>
      </w:r>
      <w:r w:rsidRPr="00CD01DF">
        <w:rPr>
          <w:rFonts w:ascii="Consolas" w:eastAsia="Times New Roman" w:hAnsi="Consolas" w:cs="Times New Roman"/>
          <w:color w:val="171717"/>
          <w:sz w:val="21"/>
          <w:szCs w:val="21"/>
          <w:shd w:val="clear" w:color="auto" w:fill="F2F2F2"/>
        </w:rPr>
        <w:t xml:space="preserve"> Task </w:t>
      </w:r>
      <w:proofErr w:type="gramStart"/>
      <w:r w:rsidRPr="00CD01DF">
        <w:rPr>
          <w:rFonts w:ascii="Consolas" w:eastAsia="Times New Roman" w:hAnsi="Consolas" w:cs="Times New Roman"/>
          <w:color w:val="007D9A"/>
          <w:sz w:val="21"/>
          <w:szCs w:val="21"/>
          <w:shd w:val="clear" w:color="auto" w:fill="F2F2F2"/>
        </w:rPr>
        <w:t>Initialize</w:t>
      </w:r>
      <w:r w:rsidRPr="00CD01DF">
        <w:rPr>
          <w:rFonts w:ascii="Consolas" w:eastAsia="Times New Roman" w:hAnsi="Consolas" w:cs="Times New Roman"/>
          <w:color w:val="171717"/>
          <w:sz w:val="21"/>
          <w:szCs w:val="21"/>
          <w:shd w:val="clear" w:color="auto" w:fill="F2F2F2"/>
        </w:rPr>
        <w:t>(</w:t>
      </w:r>
      <w:proofErr w:type="gramEnd"/>
      <w:r w:rsidRPr="00CD01DF">
        <w:rPr>
          <w:rFonts w:ascii="Consolas" w:eastAsia="Times New Roman" w:hAnsi="Consolas" w:cs="Times New Roman"/>
          <w:color w:val="171717"/>
          <w:sz w:val="21"/>
          <w:szCs w:val="21"/>
          <w:shd w:val="clear" w:color="auto" w:fill="F2F2F2"/>
        </w:rPr>
        <w:t>)</w:t>
      </w:r>
    </w:p>
    <w:p w14:paraId="2047AE1D"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w:t>
      </w:r>
    </w:p>
    <w:p w14:paraId="78EF46BA"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CloudStorageAccount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storageAccount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CloudStorageAccount.Parse</w:t>
      </w:r>
      <w:proofErr w:type="spellEnd"/>
      <w:r w:rsidRPr="00CD01DF">
        <w:rPr>
          <w:rFonts w:ascii="Consolas" w:eastAsia="Times New Roman" w:hAnsi="Consolas" w:cs="Times New Roman"/>
          <w:color w:val="171717"/>
          <w:sz w:val="21"/>
          <w:szCs w:val="21"/>
          <w:shd w:val="clear" w:color="auto" w:fill="F2F2F2"/>
        </w:rPr>
        <w:t>(</w:t>
      </w:r>
      <w:proofErr w:type="spellStart"/>
      <w:r w:rsidRPr="00CD01DF">
        <w:rPr>
          <w:rFonts w:ascii="Consolas" w:eastAsia="Times New Roman" w:hAnsi="Consolas" w:cs="Times New Roman"/>
          <w:color w:val="171717"/>
          <w:sz w:val="21"/>
          <w:szCs w:val="21"/>
          <w:shd w:val="clear" w:color="auto" w:fill="F2F2F2"/>
        </w:rPr>
        <w:t>storageConfig.ConnectionString</w:t>
      </w:r>
      <w:proofErr w:type="spellEnd"/>
      <w:proofErr w:type="gramStart"/>
      <w:r w:rsidRPr="00CD01DF">
        <w:rPr>
          <w:rFonts w:ascii="Consolas" w:eastAsia="Times New Roman" w:hAnsi="Consolas" w:cs="Times New Roman"/>
          <w:color w:val="171717"/>
          <w:sz w:val="21"/>
          <w:szCs w:val="21"/>
          <w:shd w:val="clear" w:color="auto" w:fill="F2F2F2"/>
        </w:rPr>
        <w:t>);</w:t>
      </w:r>
      <w:proofErr w:type="gramEnd"/>
    </w:p>
    <w:p w14:paraId="0E79569E"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CloudBlobClient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blobClient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storageAccount.CreateCloudBlobClient</w:t>
      </w:r>
      <w:proofErr w:type="spellEnd"/>
      <w:r w:rsidRPr="00CD01DF">
        <w:rPr>
          <w:rFonts w:ascii="Consolas" w:eastAsia="Times New Roman" w:hAnsi="Consolas" w:cs="Times New Roman"/>
          <w:color w:val="171717"/>
          <w:sz w:val="21"/>
          <w:szCs w:val="21"/>
          <w:shd w:val="clear" w:color="auto" w:fill="F2F2F2"/>
        </w:rPr>
        <w:t>(</w:t>
      </w:r>
      <w:proofErr w:type="gramStart"/>
      <w:r w:rsidRPr="00CD01DF">
        <w:rPr>
          <w:rFonts w:ascii="Consolas" w:eastAsia="Times New Roman" w:hAnsi="Consolas" w:cs="Times New Roman"/>
          <w:color w:val="171717"/>
          <w:sz w:val="21"/>
          <w:szCs w:val="21"/>
          <w:shd w:val="clear" w:color="auto" w:fill="F2F2F2"/>
        </w:rPr>
        <w:t>);</w:t>
      </w:r>
      <w:proofErr w:type="gramEnd"/>
    </w:p>
    <w:p w14:paraId="5FFCA76A"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CloudBlobContainer</w:t>
      </w:r>
      <w:proofErr w:type="spellEnd"/>
      <w:r w:rsidRPr="00CD01DF">
        <w:rPr>
          <w:rFonts w:ascii="Consolas" w:eastAsia="Times New Roman" w:hAnsi="Consolas" w:cs="Times New Roman"/>
          <w:color w:val="171717"/>
          <w:sz w:val="21"/>
          <w:szCs w:val="21"/>
          <w:shd w:val="clear" w:color="auto" w:fill="F2F2F2"/>
        </w:rPr>
        <w:t xml:space="preserve"> container = blobClient.GetContainerReference(storageConfig.FileContainerName</w:t>
      </w:r>
      <w:proofErr w:type="gramStart"/>
      <w:r w:rsidRPr="00CD01DF">
        <w:rPr>
          <w:rFonts w:ascii="Consolas" w:eastAsia="Times New Roman" w:hAnsi="Consolas" w:cs="Times New Roman"/>
          <w:color w:val="171717"/>
          <w:sz w:val="21"/>
          <w:szCs w:val="21"/>
          <w:shd w:val="clear" w:color="auto" w:fill="F2F2F2"/>
        </w:rPr>
        <w:t>);</w:t>
      </w:r>
      <w:proofErr w:type="gramEnd"/>
    </w:p>
    <w:p w14:paraId="7AAF7A4D"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r w:rsidRPr="00CD01DF">
        <w:rPr>
          <w:rFonts w:ascii="Consolas" w:eastAsia="Times New Roman" w:hAnsi="Consolas" w:cs="Times New Roman"/>
          <w:color w:val="0101FD"/>
          <w:sz w:val="21"/>
          <w:szCs w:val="21"/>
          <w:shd w:val="clear" w:color="auto" w:fill="F2F2F2"/>
        </w:rPr>
        <w:t>return</w:t>
      </w:r>
      <w:r w:rsidRPr="00CD01DF">
        <w:rPr>
          <w:rFonts w:ascii="Consolas" w:eastAsia="Times New Roman" w:hAnsi="Consolas" w:cs="Times New Roman"/>
          <w:color w:val="171717"/>
          <w:sz w:val="21"/>
          <w:szCs w:val="21"/>
          <w:shd w:val="clear" w:color="auto" w:fill="F2F2F2"/>
        </w:rPr>
        <w:t xml:space="preserve"> </w:t>
      </w:r>
      <w:proofErr w:type="spellStart"/>
      <w:proofErr w:type="gramStart"/>
      <w:r w:rsidRPr="00CD01DF">
        <w:rPr>
          <w:rFonts w:ascii="Consolas" w:eastAsia="Times New Roman" w:hAnsi="Consolas" w:cs="Times New Roman"/>
          <w:color w:val="171717"/>
          <w:sz w:val="21"/>
          <w:szCs w:val="21"/>
          <w:shd w:val="clear" w:color="auto" w:fill="F2F2F2"/>
        </w:rPr>
        <w:t>container.CreateIfNotExistsAsync</w:t>
      </w:r>
      <w:proofErr w:type="spellEnd"/>
      <w:proofErr w:type="gramEnd"/>
      <w:r w:rsidRPr="00CD01DF">
        <w:rPr>
          <w:rFonts w:ascii="Consolas" w:eastAsia="Times New Roman" w:hAnsi="Consolas" w:cs="Times New Roman"/>
          <w:color w:val="171717"/>
          <w:sz w:val="21"/>
          <w:szCs w:val="21"/>
          <w:shd w:val="clear" w:color="auto" w:fill="F2F2F2"/>
        </w:rPr>
        <w:t>();</w:t>
      </w:r>
    </w:p>
    <w:p w14:paraId="55331FE6" w14:textId="7CD70D29" w:rsidR="00CD01DF" w:rsidRDefault="00CD01DF" w:rsidP="00CD01DF">
      <w:pPr>
        <w:pStyle w:val="NormalWeb"/>
        <w:shd w:val="clear" w:color="auto" w:fill="FFFFFF"/>
        <w:rPr>
          <w:rFonts w:ascii="Consolas" w:hAnsi="Consolas"/>
          <w:color w:val="171717"/>
          <w:sz w:val="21"/>
          <w:szCs w:val="21"/>
          <w:shd w:val="clear" w:color="auto" w:fill="F2F2F2"/>
        </w:rPr>
      </w:pPr>
      <w:r w:rsidRPr="00CD01DF">
        <w:rPr>
          <w:rFonts w:ascii="Consolas" w:hAnsi="Consolas"/>
          <w:color w:val="171717"/>
          <w:sz w:val="21"/>
          <w:szCs w:val="21"/>
          <w:shd w:val="clear" w:color="auto" w:fill="F2F2F2"/>
        </w:rPr>
        <w:lastRenderedPageBreak/>
        <w:t>}</w:t>
      </w:r>
    </w:p>
    <w:p w14:paraId="1E3A1C3C"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0101FD"/>
          <w:sz w:val="20"/>
          <w:szCs w:val="20"/>
          <w:bdr w:val="none" w:sz="0" w:space="0" w:color="auto" w:frame="1"/>
        </w:rPr>
        <w:t>public</w:t>
      </w:r>
      <w:r w:rsidRPr="00CD01DF">
        <w:rPr>
          <w:rFonts w:ascii="Consolas" w:eastAsia="Times New Roman" w:hAnsi="Consolas" w:cs="Courier New"/>
          <w:color w:val="171717"/>
          <w:sz w:val="20"/>
          <w:szCs w:val="20"/>
          <w:bdr w:val="none" w:sz="0" w:space="0" w:color="auto" w:frame="1"/>
        </w:rPr>
        <w:t xml:space="preserve"> </w:t>
      </w:r>
      <w:r w:rsidRPr="00CD01DF">
        <w:rPr>
          <w:rFonts w:ascii="Consolas" w:eastAsia="Times New Roman" w:hAnsi="Consolas" w:cs="Courier New"/>
          <w:color w:val="0101FD"/>
          <w:sz w:val="20"/>
          <w:szCs w:val="20"/>
          <w:bdr w:val="none" w:sz="0" w:space="0" w:color="auto" w:frame="1"/>
        </w:rPr>
        <w:t>async</w:t>
      </w:r>
      <w:r w:rsidRPr="00CD01DF">
        <w:rPr>
          <w:rFonts w:ascii="Consolas" w:eastAsia="Times New Roman" w:hAnsi="Consolas" w:cs="Courier New"/>
          <w:color w:val="171717"/>
          <w:sz w:val="20"/>
          <w:szCs w:val="20"/>
          <w:bdr w:val="none" w:sz="0" w:space="0" w:color="auto" w:frame="1"/>
        </w:rPr>
        <w:t xml:space="preserve"> Task&lt;IEnumerable&lt;</w:t>
      </w:r>
      <w:r w:rsidRPr="00CD01DF">
        <w:rPr>
          <w:rFonts w:ascii="Consolas" w:eastAsia="Times New Roman" w:hAnsi="Consolas" w:cs="Courier New"/>
          <w:color w:val="0101FD"/>
          <w:sz w:val="20"/>
          <w:szCs w:val="20"/>
          <w:bdr w:val="none" w:sz="0" w:space="0" w:color="auto" w:frame="1"/>
        </w:rPr>
        <w:t>string</w:t>
      </w:r>
      <w:r w:rsidRPr="00CD01DF">
        <w:rPr>
          <w:rFonts w:ascii="Consolas" w:eastAsia="Times New Roman" w:hAnsi="Consolas" w:cs="Courier New"/>
          <w:color w:val="171717"/>
          <w:sz w:val="20"/>
          <w:szCs w:val="20"/>
          <w:bdr w:val="none" w:sz="0" w:space="0" w:color="auto" w:frame="1"/>
        </w:rPr>
        <w:t xml:space="preserve">&gt;&gt; </w:t>
      </w:r>
      <w:proofErr w:type="spellStart"/>
      <w:proofErr w:type="gramStart"/>
      <w:r w:rsidRPr="00CD01DF">
        <w:rPr>
          <w:rFonts w:ascii="Consolas" w:eastAsia="Times New Roman" w:hAnsi="Consolas" w:cs="Courier New"/>
          <w:color w:val="171717"/>
          <w:sz w:val="20"/>
          <w:szCs w:val="20"/>
          <w:bdr w:val="none" w:sz="0" w:space="0" w:color="auto" w:frame="1"/>
        </w:rPr>
        <w:t>GetNames</w:t>
      </w:r>
      <w:proofErr w:type="spellEnd"/>
      <w:r w:rsidRPr="00CD01DF">
        <w:rPr>
          <w:rFonts w:ascii="Consolas" w:eastAsia="Times New Roman" w:hAnsi="Consolas" w:cs="Courier New"/>
          <w:color w:val="171717"/>
          <w:sz w:val="20"/>
          <w:szCs w:val="20"/>
          <w:bdr w:val="none" w:sz="0" w:space="0" w:color="auto" w:frame="1"/>
        </w:rPr>
        <w:t>(</w:t>
      </w:r>
      <w:proofErr w:type="gramEnd"/>
      <w:r w:rsidRPr="00CD01DF">
        <w:rPr>
          <w:rFonts w:ascii="Consolas" w:eastAsia="Times New Roman" w:hAnsi="Consolas" w:cs="Courier New"/>
          <w:color w:val="171717"/>
          <w:sz w:val="20"/>
          <w:szCs w:val="20"/>
          <w:bdr w:val="none" w:sz="0" w:space="0" w:color="auto" w:frame="1"/>
        </w:rPr>
        <w:t>)</w:t>
      </w:r>
    </w:p>
    <w:p w14:paraId="3659F912"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w:t>
      </w:r>
    </w:p>
    <w:p w14:paraId="34B5081F"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List&lt;</w:t>
      </w:r>
      <w:r w:rsidRPr="00CD01DF">
        <w:rPr>
          <w:rFonts w:ascii="Consolas" w:eastAsia="Times New Roman" w:hAnsi="Consolas" w:cs="Courier New"/>
          <w:color w:val="0101FD"/>
          <w:sz w:val="20"/>
          <w:szCs w:val="20"/>
          <w:bdr w:val="none" w:sz="0" w:space="0" w:color="auto" w:frame="1"/>
        </w:rPr>
        <w:t>string</w:t>
      </w:r>
      <w:r w:rsidRPr="00CD01DF">
        <w:rPr>
          <w:rFonts w:ascii="Consolas" w:eastAsia="Times New Roman" w:hAnsi="Consolas" w:cs="Courier New"/>
          <w:color w:val="171717"/>
          <w:sz w:val="20"/>
          <w:szCs w:val="20"/>
          <w:bdr w:val="none" w:sz="0" w:space="0" w:color="auto" w:frame="1"/>
        </w:rPr>
        <w:t xml:space="preserve">&gt; names = </w:t>
      </w:r>
      <w:r w:rsidRPr="00CD01DF">
        <w:rPr>
          <w:rFonts w:ascii="Consolas" w:eastAsia="Times New Roman" w:hAnsi="Consolas" w:cs="Courier New"/>
          <w:color w:val="0101FD"/>
          <w:sz w:val="20"/>
          <w:szCs w:val="20"/>
          <w:bdr w:val="none" w:sz="0" w:space="0" w:color="auto" w:frame="1"/>
        </w:rPr>
        <w:t>new</w:t>
      </w:r>
      <w:r w:rsidRPr="00CD01DF">
        <w:rPr>
          <w:rFonts w:ascii="Consolas" w:eastAsia="Times New Roman" w:hAnsi="Consolas" w:cs="Courier New"/>
          <w:color w:val="171717"/>
          <w:sz w:val="20"/>
          <w:szCs w:val="20"/>
          <w:bdr w:val="none" w:sz="0" w:space="0" w:color="auto" w:frame="1"/>
        </w:rPr>
        <w:t xml:space="preserve"> List&lt;</w:t>
      </w:r>
      <w:r w:rsidRPr="00CD01DF">
        <w:rPr>
          <w:rFonts w:ascii="Consolas" w:eastAsia="Times New Roman" w:hAnsi="Consolas" w:cs="Courier New"/>
          <w:color w:val="0101FD"/>
          <w:sz w:val="20"/>
          <w:szCs w:val="20"/>
          <w:bdr w:val="none" w:sz="0" w:space="0" w:color="auto" w:frame="1"/>
        </w:rPr>
        <w:t>string</w:t>
      </w:r>
      <w:proofErr w:type="gramStart"/>
      <w:r w:rsidRPr="00CD01DF">
        <w:rPr>
          <w:rFonts w:ascii="Consolas" w:eastAsia="Times New Roman" w:hAnsi="Consolas" w:cs="Courier New"/>
          <w:color w:val="171717"/>
          <w:sz w:val="20"/>
          <w:szCs w:val="20"/>
          <w:bdr w:val="none" w:sz="0" w:space="0" w:color="auto" w:frame="1"/>
        </w:rPr>
        <w:t>&gt;(</w:t>
      </w:r>
      <w:proofErr w:type="gramEnd"/>
      <w:r w:rsidRPr="00CD01DF">
        <w:rPr>
          <w:rFonts w:ascii="Consolas" w:eastAsia="Times New Roman" w:hAnsi="Consolas" w:cs="Courier New"/>
          <w:color w:val="171717"/>
          <w:sz w:val="20"/>
          <w:szCs w:val="20"/>
          <w:bdr w:val="none" w:sz="0" w:space="0" w:color="auto" w:frame="1"/>
        </w:rPr>
        <w:t>);</w:t>
      </w:r>
    </w:p>
    <w:p w14:paraId="20056C46"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0B177932"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CloudStorageAccount</w:t>
      </w:r>
      <w:proofErr w:type="spellEnd"/>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storageAccount</w:t>
      </w:r>
      <w:proofErr w:type="spellEnd"/>
      <w:r w:rsidRPr="00CD01DF">
        <w:rPr>
          <w:rFonts w:ascii="Consolas" w:eastAsia="Times New Roman" w:hAnsi="Consolas" w:cs="Courier New"/>
          <w:color w:val="171717"/>
          <w:sz w:val="20"/>
          <w:szCs w:val="20"/>
          <w:bdr w:val="none" w:sz="0" w:space="0" w:color="auto" w:frame="1"/>
        </w:rPr>
        <w:t xml:space="preserve"> = </w:t>
      </w:r>
      <w:proofErr w:type="spellStart"/>
      <w:r w:rsidRPr="00CD01DF">
        <w:rPr>
          <w:rFonts w:ascii="Consolas" w:eastAsia="Times New Roman" w:hAnsi="Consolas" w:cs="Courier New"/>
          <w:color w:val="171717"/>
          <w:sz w:val="20"/>
          <w:szCs w:val="20"/>
          <w:bdr w:val="none" w:sz="0" w:space="0" w:color="auto" w:frame="1"/>
        </w:rPr>
        <w:t>CloudStorageAccount.Parse</w:t>
      </w:r>
      <w:proofErr w:type="spellEnd"/>
      <w:r w:rsidRPr="00CD01DF">
        <w:rPr>
          <w:rFonts w:ascii="Consolas" w:eastAsia="Times New Roman" w:hAnsi="Consolas" w:cs="Courier New"/>
          <w:color w:val="171717"/>
          <w:sz w:val="20"/>
          <w:szCs w:val="20"/>
          <w:bdr w:val="none" w:sz="0" w:space="0" w:color="auto" w:frame="1"/>
        </w:rPr>
        <w:t>(</w:t>
      </w:r>
      <w:proofErr w:type="spellStart"/>
      <w:r w:rsidRPr="00CD01DF">
        <w:rPr>
          <w:rFonts w:ascii="Consolas" w:eastAsia="Times New Roman" w:hAnsi="Consolas" w:cs="Courier New"/>
          <w:color w:val="171717"/>
          <w:sz w:val="20"/>
          <w:szCs w:val="20"/>
          <w:bdr w:val="none" w:sz="0" w:space="0" w:color="auto" w:frame="1"/>
        </w:rPr>
        <w:t>storageConfig.ConnectionString</w:t>
      </w:r>
      <w:proofErr w:type="spellEnd"/>
      <w:proofErr w:type="gramStart"/>
      <w:r w:rsidRPr="00CD01DF">
        <w:rPr>
          <w:rFonts w:ascii="Consolas" w:eastAsia="Times New Roman" w:hAnsi="Consolas" w:cs="Courier New"/>
          <w:color w:val="171717"/>
          <w:sz w:val="20"/>
          <w:szCs w:val="20"/>
          <w:bdr w:val="none" w:sz="0" w:space="0" w:color="auto" w:frame="1"/>
        </w:rPr>
        <w:t>);</w:t>
      </w:r>
      <w:proofErr w:type="gramEnd"/>
    </w:p>
    <w:p w14:paraId="1E913CBF"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CloudBlobClient</w:t>
      </w:r>
      <w:proofErr w:type="spellEnd"/>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blobClient</w:t>
      </w:r>
      <w:proofErr w:type="spellEnd"/>
      <w:r w:rsidRPr="00CD01DF">
        <w:rPr>
          <w:rFonts w:ascii="Consolas" w:eastAsia="Times New Roman" w:hAnsi="Consolas" w:cs="Courier New"/>
          <w:color w:val="171717"/>
          <w:sz w:val="20"/>
          <w:szCs w:val="20"/>
          <w:bdr w:val="none" w:sz="0" w:space="0" w:color="auto" w:frame="1"/>
        </w:rPr>
        <w:t xml:space="preserve"> = </w:t>
      </w:r>
      <w:proofErr w:type="spellStart"/>
      <w:r w:rsidRPr="00CD01DF">
        <w:rPr>
          <w:rFonts w:ascii="Consolas" w:eastAsia="Times New Roman" w:hAnsi="Consolas" w:cs="Courier New"/>
          <w:color w:val="171717"/>
          <w:sz w:val="20"/>
          <w:szCs w:val="20"/>
          <w:bdr w:val="none" w:sz="0" w:space="0" w:color="auto" w:frame="1"/>
        </w:rPr>
        <w:t>storageAccount.CreateCloudBlobClient</w:t>
      </w:r>
      <w:proofErr w:type="spellEnd"/>
      <w:r w:rsidRPr="00CD01DF">
        <w:rPr>
          <w:rFonts w:ascii="Consolas" w:eastAsia="Times New Roman" w:hAnsi="Consolas" w:cs="Courier New"/>
          <w:color w:val="171717"/>
          <w:sz w:val="20"/>
          <w:szCs w:val="20"/>
          <w:bdr w:val="none" w:sz="0" w:space="0" w:color="auto" w:frame="1"/>
        </w:rPr>
        <w:t>(</w:t>
      </w:r>
      <w:proofErr w:type="gramStart"/>
      <w:r w:rsidRPr="00CD01DF">
        <w:rPr>
          <w:rFonts w:ascii="Consolas" w:eastAsia="Times New Roman" w:hAnsi="Consolas" w:cs="Courier New"/>
          <w:color w:val="171717"/>
          <w:sz w:val="20"/>
          <w:szCs w:val="20"/>
          <w:bdr w:val="none" w:sz="0" w:space="0" w:color="auto" w:frame="1"/>
        </w:rPr>
        <w:t>);</w:t>
      </w:r>
      <w:proofErr w:type="gramEnd"/>
    </w:p>
    <w:p w14:paraId="44D42D19"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CloudBlobContainer</w:t>
      </w:r>
      <w:proofErr w:type="spellEnd"/>
      <w:r w:rsidRPr="00CD01DF">
        <w:rPr>
          <w:rFonts w:ascii="Consolas" w:eastAsia="Times New Roman" w:hAnsi="Consolas" w:cs="Courier New"/>
          <w:color w:val="171717"/>
          <w:sz w:val="20"/>
          <w:szCs w:val="20"/>
          <w:bdr w:val="none" w:sz="0" w:space="0" w:color="auto" w:frame="1"/>
        </w:rPr>
        <w:t xml:space="preserve"> container = blobClient.GetContainerReference(storageConfig.FileContainerName</w:t>
      </w:r>
      <w:proofErr w:type="gramStart"/>
      <w:r w:rsidRPr="00CD01DF">
        <w:rPr>
          <w:rFonts w:ascii="Consolas" w:eastAsia="Times New Roman" w:hAnsi="Consolas" w:cs="Courier New"/>
          <w:color w:val="171717"/>
          <w:sz w:val="20"/>
          <w:szCs w:val="20"/>
          <w:bdr w:val="none" w:sz="0" w:space="0" w:color="auto" w:frame="1"/>
        </w:rPr>
        <w:t>);</w:t>
      </w:r>
      <w:proofErr w:type="gramEnd"/>
    </w:p>
    <w:p w14:paraId="1AD2FD63"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2B4F889F"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BlobContinuationToken</w:t>
      </w:r>
      <w:proofErr w:type="spellEnd"/>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continuationToken</w:t>
      </w:r>
      <w:proofErr w:type="spellEnd"/>
      <w:r w:rsidRPr="00CD01DF">
        <w:rPr>
          <w:rFonts w:ascii="Consolas" w:eastAsia="Times New Roman" w:hAnsi="Consolas" w:cs="Courier New"/>
          <w:color w:val="171717"/>
          <w:sz w:val="20"/>
          <w:szCs w:val="20"/>
          <w:bdr w:val="none" w:sz="0" w:space="0" w:color="auto" w:frame="1"/>
        </w:rPr>
        <w:t xml:space="preserve"> = </w:t>
      </w:r>
      <w:proofErr w:type="gramStart"/>
      <w:r w:rsidRPr="00CD01DF">
        <w:rPr>
          <w:rFonts w:ascii="Consolas" w:eastAsia="Times New Roman" w:hAnsi="Consolas" w:cs="Courier New"/>
          <w:color w:val="07704A"/>
          <w:sz w:val="20"/>
          <w:szCs w:val="20"/>
          <w:bdr w:val="none" w:sz="0" w:space="0" w:color="auto" w:frame="1"/>
        </w:rPr>
        <w:t>null</w:t>
      </w:r>
      <w:r w:rsidRPr="00CD01DF">
        <w:rPr>
          <w:rFonts w:ascii="Consolas" w:eastAsia="Times New Roman" w:hAnsi="Consolas" w:cs="Courier New"/>
          <w:color w:val="171717"/>
          <w:sz w:val="20"/>
          <w:szCs w:val="20"/>
          <w:bdr w:val="none" w:sz="0" w:space="0" w:color="auto" w:frame="1"/>
        </w:rPr>
        <w:t>;</w:t>
      </w:r>
      <w:proofErr w:type="gramEnd"/>
    </w:p>
    <w:p w14:paraId="25390472"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BlobResultSegment</w:t>
      </w:r>
      <w:proofErr w:type="spellEnd"/>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resultSegment</w:t>
      </w:r>
      <w:proofErr w:type="spellEnd"/>
      <w:r w:rsidRPr="00CD01DF">
        <w:rPr>
          <w:rFonts w:ascii="Consolas" w:eastAsia="Times New Roman" w:hAnsi="Consolas" w:cs="Courier New"/>
          <w:color w:val="171717"/>
          <w:sz w:val="20"/>
          <w:szCs w:val="20"/>
          <w:bdr w:val="none" w:sz="0" w:space="0" w:color="auto" w:frame="1"/>
        </w:rPr>
        <w:t xml:space="preserve"> = </w:t>
      </w:r>
      <w:proofErr w:type="gramStart"/>
      <w:r w:rsidRPr="00CD01DF">
        <w:rPr>
          <w:rFonts w:ascii="Consolas" w:eastAsia="Times New Roman" w:hAnsi="Consolas" w:cs="Courier New"/>
          <w:color w:val="07704A"/>
          <w:sz w:val="20"/>
          <w:szCs w:val="20"/>
          <w:bdr w:val="none" w:sz="0" w:space="0" w:color="auto" w:frame="1"/>
        </w:rPr>
        <w:t>null</w:t>
      </w:r>
      <w:r w:rsidRPr="00CD01DF">
        <w:rPr>
          <w:rFonts w:ascii="Consolas" w:eastAsia="Times New Roman" w:hAnsi="Consolas" w:cs="Courier New"/>
          <w:color w:val="171717"/>
          <w:sz w:val="20"/>
          <w:szCs w:val="20"/>
          <w:bdr w:val="none" w:sz="0" w:space="0" w:color="auto" w:frame="1"/>
        </w:rPr>
        <w:t>;</w:t>
      </w:r>
      <w:proofErr w:type="gramEnd"/>
    </w:p>
    <w:p w14:paraId="176C443C"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2F827BD4"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r w:rsidRPr="00CD01DF">
        <w:rPr>
          <w:rFonts w:ascii="Consolas" w:eastAsia="Times New Roman" w:hAnsi="Consolas" w:cs="Courier New"/>
          <w:color w:val="0101FD"/>
          <w:sz w:val="20"/>
          <w:szCs w:val="20"/>
          <w:bdr w:val="none" w:sz="0" w:space="0" w:color="auto" w:frame="1"/>
        </w:rPr>
        <w:t>do</w:t>
      </w:r>
    </w:p>
    <w:p w14:paraId="3BD5392D"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
    <w:p w14:paraId="7DFF3FEC"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resultSegment</w:t>
      </w:r>
      <w:proofErr w:type="spellEnd"/>
      <w:r w:rsidRPr="00CD01DF">
        <w:rPr>
          <w:rFonts w:ascii="Consolas" w:eastAsia="Times New Roman" w:hAnsi="Consolas" w:cs="Courier New"/>
          <w:color w:val="171717"/>
          <w:sz w:val="20"/>
          <w:szCs w:val="20"/>
          <w:bdr w:val="none" w:sz="0" w:space="0" w:color="auto" w:frame="1"/>
        </w:rPr>
        <w:t xml:space="preserve"> = </w:t>
      </w:r>
      <w:r w:rsidRPr="00CD01DF">
        <w:rPr>
          <w:rFonts w:ascii="Consolas" w:eastAsia="Times New Roman" w:hAnsi="Consolas" w:cs="Courier New"/>
          <w:color w:val="0101FD"/>
          <w:sz w:val="20"/>
          <w:szCs w:val="20"/>
          <w:bdr w:val="none" w:sz="0" w:space="0" w:color="auto" w:frame="1"/>
        </w:rPr>
        <w:t>await</w:t>
      </w:r>
      <w:r w:rsidRPr="00CD01DF">
        <w:rPr>
          <w:rFonts w:ascii="Consolas" w:eastAsia="Times New Roman" w:hAnsi="Consolas" w:cs="Courier New"/>
          <w:color w:val="171717"/>
          <w:sz w:val="20"/>
          <w:szCs w:val="20"/>
          <w:bdr w:val="none" w:sz="0" w:space="0" w:color="auto" w:frame="1"/>
        </w:rPr>
        <w:t xml:space="preserve"> </w:t>
      </w:r>
      <w:proofErr w:type="spellStart"/>
      <w:proofErr w:type="gramStart"/>
      <w:r w:rsidRPr="00CD01DF">
        <w:rPr>
          <w:rFonts w:ascii="Consolas" w:eastAsia="Times New Roman" w:hAnsi="Consolas" w:cs="Courier New"/>
          <w:color w:val="171717"/>
          <w:sz w:val="20"/>
          <w:szCs w:val="20"/>
          <w:bdr w:val="none" w:sz="0" w:space="0" w:color="auto" w:frame="1"/>
        </w:rPr>
        <w:t>container.ListBlobsSegmentedAsync</w:t>
      </w:r>
      <w:proofErr w:type="spellEnd"/>
      <w:proofErr w:type="gramEnd"/>
      <w:r w:rsidRPr="00CD01DF">
        <w:rPr>
          <w:rFonts w:ascii="Consolas" w:eastAsia="Times New Roman" w:hAnsi="Consolas" w:cs="Courier New"/>
          <w:color w:val="171717"/>
          <w:sz w:val="20"/>
          <w:szCs w:val="20"/>
          <w:bdr w:val="none" w:sz="0" w:space="0" w:color="auto" w:frame="1"/>
        </w:rPr>
        <w:t>(</w:t>
      </w:r>
      <w:proofErr w:type="spellStart"/>
      <w:r w:rsidRPr="00CD01DF">
        <w:rPr>
          <w:rFonts w:ascii="Consolas" w:eastAsia="Times New Roman" w:hAnsi="Consolas" w:cs="Courier New"/>
          <w:color w:val="171717"/>
          <w:sz w:val="20"/>
          <w:szCs w:val="20"/>
          <w:bdr w:val="none" w:sz="0" w:space="0" w:color="auto" w:frame="1"/>
        </w:rPr>
        <w:t>continuationToken</w:t>
      </w:r>
      <w:proofErr w:type="spellEnd"/>
      <w:r w:rsidRPr="00CD01DF">
        <w:rPr>
          <w:rFonts w:ascii="Consolas" w:eastAsia="Times New Roman" w:hAnsi="Consolas" w:cs="Courier New"/>
          <w:color w:val="171717"/>
          <w:sz w:val="20"/>
          <w:szCs w:val="20"/>
          <w:bdr w:val="none" w:sz="0" w:space="0" w:color="auto" w:frame="1"/>
        </w:rPr>
        <w:t>);</w:t>
      </w:r>
    </w:p>
    <w:p w14:paraId="44443300"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076560FE"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r w:rsidRPr="00CD01DF">
        <w:rPr>
          <w:rFonts w:ascii="Consolas" w:eastAsia="Times New Roman" w:hAnsi="Consolas" w:cs="Courier New"/>
          <w:color w:val="008000"/>
          <w:sz w:val="20"/>
          <w:szCs w:val="20"/>
          <w:bdr w:val="none" w:sz="0" w:space="0" w:color="auto" w:frame="1"/>
        </w:rPr>
        <w:t>// Get the name of each blob.</w:t>
      </w:r>
    </w:p>
    <w:p w14:paraId="5746A984"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gramStart"/>
      <w:r w:rsidRPr="00CD01DF">
        <w:rPr>
          <w:rFonts w:ascii="Consolas" w:eastAsia="Times New Roman" w:hAnsi="Consolas" w:cs="Courier New"/>
          <w:color w:val="171717"/>
          <w:sz w:val="20"/>
          <w:szCs w:val="20"/>
          <w:bdr w:val="none" w:sz="0" w:space="0" w:color="auto" w:frame="1"/>
        </w:rPr>
        <w:t>names.AddRange</w:t>
      </w:r>
      <w:proofErr w:type="gramEnd"/>
      <w:r w:rsidRPr="00CD01DF">
        <w:rPr>
          <w:rFonts w:ascii="Consolas" w:eastAsia="Times New Roman" w:hAnsi="Consolas" w:cs="Courier New"/>
          <w:color w:val="171717"/>
          <w:sz w:val="20"/>
          <w:szCs w:val="20"/>
          <w:bdr w:val="none" w:sz="0" w:space="0" w:color="auto" w:frame="1"/>
        </w:rPr>
        <w:t xml:space="preserve">(resultSegment.Results.OfType&lt;ICloudBlob&gt;().Select(b =&gt; </w:t>
      </w:r>
      <w:proofErr w:type="spellStart"/>
      <w:r w:rsidRPr="00CD01DF">
        <w:rPr>
          <w:rFonts w:ascii="Consolas" w:eastAsia="Times New Roman" w:hAnsi="Consolas" w:cs="Courier New"/>
          <w:color w:val="171717"/>
          <w:sz w:val="20"/>
          <w:szCs w:val="20"/>
          <w:bdr w:val="none" w:sz="0" w:space="0" w:color="auto" w:frame="1"/>
        </w:rPr>
        <w:t>b.Name</w:t>
      </w:r>
      <w:proofErr w:type="spellEnd"/>
      <w:r w:rsidRPr="00CD01DF">
        <w:rPr>
          <w:rFonts w:ascii="Consolas" w:eastAsia="Times New Roman" w:hAnsi="Consolas" w:cs="Courier New"/>
          <w:color w:val="171717"/>
          <w:sz w:val="20"/>
          <w:szCs w:val="20"/>
          <w:bdr w:val="none" w:sz="0" w:space="0" w:color="auto" w:frame="1"/>
        </w:rPr>
        <w:t>));</w:t>
      </w:r>
    </w:p>
    <w:p w14:paraId="4CE22477"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1A9DB835"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proofErr w:type="spellStart"/>
      <w:r w:rsidRPr="00CD01DF">
        <w:rPr>
          <w:rFonts w:ascii="Consolas" w:eastAsia="Times New Roman" w:hAnsi="Consolas" w:cs="Courier New"/>
          <w:color w:val="171717"/>
          <w:sz w:val="20"/>
          <w:szCs w:val="20"/>
          <w:bdr w:val="none" w:sz="0" w:space="0" w:color="auto" w:frame="1"/>
        </w:rPr>
        <w:t>continuationToken</w:t>
      </w:r>
      <w:proofErr w:type="spellEnd"/>
      <w:r w:rsidRPr="00CD01DF">
        <w:rPr>
          <w:rFonts w:ascii="Consolas" w:eastAsia="Times New Roman" w:hAnsi="Consolas" w:cs="Courier New"/>
          <w:color w:val="171717"/>
          <w:sz w:val="20"/>
          <w:szCs w:val="20"/>
          <w:bdr w:val="none" w:sz="0" w:space="0" w:color="auto" w:frame="1"/>
        </w:rPr>
        <w:t xml:space="preserve"> = </w:t>
      </w:r>
      <w:proofErr w:type="spellStart"/>
      <w:r w:rsidRPr="00CD01DF">
        <w:rPr>
          <w:rFonts w:ascii="Consolas" w:eastAsia="Times New Roman" w:hAnsi="Consolas" w:cs="Courier New"/>
          <w:color w:val="171717"/>
          <w:sz w:val="20"/>
          <w:szCs w:val="20"/>
          <w:bdr w:val="none" w:sz="0" w:space="0" w:color="auto" w:frame="1"/>
        </w:rPr>
        <w:t>resultSegment.</w:t>
      </w:r>
      <w:proofErr w:type="gramStart"/>
      <w:r w:rsidRPr="00CD01DF">
        <w:rPr>
          <w:rFonts w:ascii="Consolas" w:eastAsia="Times New Roman" w:hAnsi="Consolas" w:cs="Courier New"/>
          <w:color w:val="171717"/>
          <w:sz w:val="20"/>
          <w:szCs w:val="20"/>
          <w:bdr w:val="none" w:sz="0" w:space="0" w:color="auto" w:frame="1"/>
        </w:rPr>
        <w:t>ContinuationToken</w:t>
      </w:r>
      <w:proofErr w:type="spellEnd"/>
      <w:r w:rsidRPr="00CD01DF">
        <w:rPr>
          <w:rFonts w:ascii="Consolas" w:eastAsia="Times New Roman" w:hAnsi="Consolas" w:cs="Courier New"/>
          <w:color w:val="171717"/>
          <w:sz w:val="20"/>
          <w:szCs w:val="20"/>
          <w:bdr w:val="none" w:sz="0" w:space="0" w:color="auto" w:frame="1"/>
        </w:rPr>
        <w:t>;</w:t>
      </w:r>
      <w:proofErr w:type="gramEnd"/>
    </w:p>
    <w:p w14:paraId="2FB08DF7"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 </w:t>
      </w:r>
      <w:r w:rsidRPr="00CD01DF">
        <w:rPr>
          <w:rFonts w:ascii="Consolas" w:eastAsia="Times New Roman" w:hAnsi="Consolas" w:cs="Courier New"/>
          <w:color w:val="0101FD"/>
          <w:sz w:val="20"/>
          <w:szCs w:val="20"/>
          <w:bdr w:val="none" w:sz="0" w:space="0" w:color="auto" w:frame="1"/>
        </w:rPr>
        <w:t>while</w:t>
      </w:r>
      <w:r w:rsidRPr="00CD01DF">
        <w:rPr>
          <w:rFonts w:ascii="Consolas" w:eastAsia="Times New Roman" w:hAnsi="Consolas" w:cs="Courier New"/>
          <w:color w:val="171717"/>
          <w:sz w:val="20"/>
          <w:szCs w:val="20"/>
          <w:bdr w:val="none" w:sz="0" w:space="0" w:color="auto" w:frame="1"/>
        </w:rPr>
        <w:t xml:space="preserve"> (</w:t>
      </w:r>
      <w:proofErr w:type="spellStart"/>
      <w:proofErr w:type="gramStart"/>
      <w:r w:rsidRPr="00CD01DF">
        <w:rPr>
          <w:rFonts w:ascii="Consolas" w:eastAsia="Times New Roman" w:hAnsi="Consolas" w:cs="Courier New"/>
          <w:color w:val="171717"/>
          <w:sz w:val="20"/>
          <w:szCs w:val="20"/>
          <w:bdr w:val="none" w:sz="0" w:space="0" w:color="auto" w:frame="1"/>
        </w:rPr>
        <w:t>continuationToken</w:t>
      </w:r>
      <w:proofErr w:type="spellEnd"/>
      <w:r w:rsidRPr="00CD01DF">
        <w:rPr>
          <w:rFonts w:ascii="Consolas" w:eastAsia="Times New Roman" w:hAnsi="Consolas" w:cs="Courier New"/>
          <w:color w:val="171717"/>
          <w:sz w:val="20"/>
          <w:szCs w:val="20"/>
          <w:bdr w:val="none" w:sz="0" w:space="0" w:color="auto" w:frame="1"/>
        </w:rPr>
        <w:t xml:space="preserve"> !</w:t>
      </w:r>
      <w:proofErr w:type="gramEnd"/>
      <w:r w:rsidRPr="00CD01DF">
        <w:rPr>
          <w:rFonts w:ascii="Consolas" w:eastAsia="Times New Roman" w:hAnsi="Consolas" w:cs="Courier New"/>
          <w:color w:val="171717"/>
          <w:sz w:val="20"/>
          <w:szCs w:val="20"/>
          <w:bdr w:val="none" w:sz="0" w:space="0" w:color="auto" w:frame="1"/>
        </w:rPr>
        <w:t xml:space="preserve">= </w:t>
      </w:r>
      <w:r w:rsidRPr="00CD01DF">
        <w:rPr>
          <w:rFonts w:ascii="Consolas" w:eastAsia="Times New Roman" w:hAnsi="Consolas" w:cs="Courier New"/>
          <w:color w:val="07704A"/>
          <w:sz w:val="20"/>
          <w:szCs w:val="20"/>
          <w:bdr w:val="none" w:sz="0" w:space="0" w:color="auto" w:frame="1"/>
        </w:rPr>
        <w:t>null</w:t>
      </w:r>
      <w:r w:rsidRPr="00CD01DF">
        <w:rPr>
          <w:rFonts w:ascii="Consolas" w:eastAsia="Times New Roman" w:hAnsi="Consolas" w:cs="Courier New"/>
          <w:color w:val="171717"/>
          <w:sz w:val="20"/>
          <w:szCs w:val="20"/>
          <w:bdr w:val="none" w:sz="0" w:space="0" w:color="auto" w:frame="1"/>
        </w:rPr>
        <w:t>);</w:t>
      </w:r>
    </w:p>
    <w:p w14:paraId="234305DD"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5D44AD8D"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 xml:space="preserve">    </w:t>
      </w:r>
      <w:r w:rsidRPr="00CD01DF">
        <w:rPr>
          <w:rFonts w:ascii="Consolas" w:eastAsia="Times New Roman" w:hAnsi="Consolas" w:cs="Courier New"/>
          <w:color w:val="0101FD"/>
          <w:sz w:val="20"/>
          <w:szCs w:val="20"/>
          <w:bdr w:val="none" w:sz="0" w:space="0" w:color="auto" w:frame="1"/>
        </w:rPr>
        <w:t>return</w:t>
      </w:r>
      <w:r w:rsidRPr="00CD01DF">
        <w:rPr>
          <w:rFonts w:ascii="Consolas" w:eastAsia="Times New Roman" w:hAnsi="Consolas" w:cs="Courier New"/>
          <w:color w:val="171717"/>
          <w:sz w:val="20"/>
          <w:szCs w:val="20"/>
          <w:bdr w:val="none" w:sz="0" w:space="0" w:color="auto" w:frame="1"/>
        </w:rPr>
        <w:t xml:space="preserve"> </w:t>
      </w:r>
      <w:proofErr w:type="gramStart"/>
      <w:r w:rsidRPr="00CD01DF">
        <w:rPr>
          <w:rFonts w:ascii="Consolas" w:eastAsia="Times New Roman" w:hAnsi="Consolas" w:cs="Courier New"/>
          <w:color w:val="171717"/>
          <w:sz w:val="20"/>
          <w:szCs w:val="20"/>
          <w:bdr w:val="none" w:sz="0" w:space="0" w:color="auto" w:frame="1"/>
        </w:rPr>
        <w:t>names;</w:t>
      </w:r>
      <w:proofErr w:type="gramEnd"/>
    </w:p>
    <w:p w14:paraId="2EC2D1E4" w14:textId="77777777" w:rsidR="00CD01DF" w:rsidRPr="00CD01DF" w:rsidRDefault="00CD01DF" w:rsidP="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CD01DF">
        <w:rPr>
          <w:rFonts w:ascii="Consolas" w:eastAsia="Times New Roman" w:hAnsi="Consolas" w:cs="Courier New"/>
          <w:color w:val="171717"/>
          <w:sz w:val="20"/>
          <w:szCs w:val="20"/>
          <w:bdr w:val="none" w:sz="0" w:space="0" w:color="auto" w:frame="1"/>
        </w:rPr>
        <w:t>}</w:t>
      </w:r>
    </w:p>
    <w:p w14:paraId="76D5616A"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0101FD"/>
          <w:sz w:val="21"/>
          <w:szCs w:val="21"/>
          <w:shd w:val="clear" w:color="auto" w:fill="F2F2F2"/>
        </w:rPr>
        <w:t>public</w:t>
      </w:r>
      <w:r w:rsidRPr="00CD01DF">
        <w:rPr>
          <w:rFonts w:ascii="Consolas" w:eastAsia="Times New Roman" w:hAnsi="Consolas" w:cs="Times New Roman"/>
          <w:color w:val="171717"/>
          <w:sz w:val="21"/>
          <w:szCs w:val="21"/>
          <w:shd w:val="clear" w:color="auto" w:fill="F2F2F2"/>
        </w:rPr>
        <w:t xml:space="preserve"> Task </w:t>
      </w:r>
      <w:proofErr w:type="gramStart"/>
      <w:r w:rsidRPr="00CD01DF">
        <w:rPr>
          <w:rFonts w:ascii="Consolas" w:eastAsia="Times New Roman" w:hAnsi="Consolas" w:cs="Times New Roman"/>
          <w:color w:val="007D9A"/>
          <w:sz w:val="21"/>
          <w:szCs w:val="21"/>
          <w:shd w:val="clear" w:color="auto" w:fill="F2F2F2"/>
        </w:rPr>
        <w:t>Save</w:t>
      </w:r>
      <w:r w:rsidRPr="00CD01DF">
        <w:rPr>
          <w:rFonts w:ascii="Consolas" w:eastAsia="Times New Roman" w:hAnsi="Consolas" w:cs="Times New Roman"/>
          <w:color w:val="171717"/>
          <w:sz w:val="21"/>
          <w:szCs w:val="21"/>
          <w:shd w:val="clear" w:color="auto" w:fill="F2F2F2"/>
        </w:rPr>
        <w:t>(</w:t>
      </w:r>
      <w:proofErr w:type="gramEnd"/>
      <w:r w:rsidRPr="00CD01DF">
        <w:rPr>
          <w:rFonts w:ascii="Consolas" w:eastAsia="Times New Roman" w:hAnsi="Consolas" w:cs="Times New Roman"/>
          <w:color w:val="171717"/>
          <w:sz w:val="21"/>
          <w:szCs w:val="21"/>
          <w:shd w:val="clear" w:color="auto" w:fill="F2F2F2"/>
        </w:rPr>
        <w:t xml:space="preserve">Stream </w:t>
      </w:r>
      <w:proofErr w:type="spellStart"/>
      <w:r w:rsidRPr="00CD01DF">
        <w:rPr>
          <w:rFonts w:ascii="Consolas" w:eastAsia="Times New Roman" w:hAnsi="Consolas" w:cs="Times New Roman"/>
          <w:color w:val="171717"/>
          <w:sz w:val="21"/>
          <w:szCs w:val="21"/>
          <w:shd w:val="clear" w:color="auto" w:fill="F2F2F2"/>
        </w:rPr>
        <w:t>fileStream</w:t>
      </w:r>
      <w:proofErr w:type="spellEnd"/>
      <w:r w:rsidRPr="00CD01DF">
        <w:rPr>
          <w:rFonts w:ascii="Consolas" w:eastAsia="Times New Roman" w:hAnsi="Consolas" w:cs="Times New Roman"/>
          <w:color w:val="171717"/>
          <w:sz w:val="21"/>
          <w:szCs w:val="21"/>
          <w:shd w:val="clear" w:color="auto" w:fill="F2F2F2"/>
        </w:rPr>
        <w:t xml:space="preserve">, </w:t>
      </w:r>
      <w:r w:rsidRPr="00CD01DF">
        <w:rPr>
          <w:rFonts w:ascii="Consolas" w:eastAsia="Times New Roman" w:hAnsi="Consolas" w:cs="Times New Roman"/>
          <w:color w:val="0101FD"/>
          <w:sz w:val="21"/>
          <w:szCs w:val="21"/>
          <w:shd w:val="clear" w:color="auto" w:fill="F2F2F2"/>
        </w:rPr>
        <w:t>string</w:t>
      </w:r>
      <w:r w:rsidRPr="00CD01DF">
        <w:rPr>
          <w:rFonts w:ascii="Consolas" w:eastAsia="Times New Roman" w:hAnsi="Consolas" w:cs="Times New Roman"/>
          <w:color w:val="171717"/>
          <w:sz w:val="21"/>
          <w:szCs w:val="21"/>
          <w:shd w:val="clear" w:color="auto" w:fill="F2F2F2"/>
        </w:rPr>
        <w:t xml:space="preserve"> name)</w:t>
      </w:r>
    </w:p>
    <w:p w14:paraId="730714C5"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w:t>
      </w:r>
    </w:p>
    <w:p w14:paraId="71B4ADBE"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CloudStorageAccount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storageAccount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CloudStorageAccount.Parse</w:t>
      </w:r>
      <w:proofErr w:type="spellEnd"/>
      <w:r w:rsidRPr="00CD01DF">
        <w:rPr>
          <w:rFonts w:ascii="Consolas" w:eastAsia="Times New Roman" w:hAnsi="Consolas" w:cs="Times New Roman"/>
          <w:color w:val="171717"/>
          <w:sz w:val="21"/>
          <w:szCs w:val="21"/>
          <w:shd w:val="clear" w:color="auto" w:fill="F2F2F2"/>
        </w:rPr>
        <w:t>(</w:t>
      </w:r>
      <w:proofErr w:type="spellStart"/>
      <w:r w:rsidRPr="00CD01DF">
        <w:rPr>
          <w:rFonts w:ascii="Consolas" w:eastAsia="Times New Roman" w:hAnsi="Consolas" w:cs="Times New Roman"/>
          <w:color w:val="171717"/>
          <w:sz w:val="21"/>
          <w:szCs w:val="21"/>
          <w:shd w:val="clear" w:color="auto" w:fill="F2F2F2"/>
        </w:rPr>
        <w:t>storageConfig.ConnectionString</w:t>
      </w:r>
      <w:proofErr w:type="spellEnd"/>
      <w:proofErr w:type="gramStart"/>
      <w:r w:rsidRPr="00CD01DF">
        <w:rPr>
          <w:rFonts w:ascii="Consolas" w:eastAsia="Times New Roman" w:hAnsi="Consolas" w:cs="Times New Roman"/>
          <w:color w:val="171717"/>
          <w:sz w:val="21"/>
          <w:szCs w:val="21"/>
          <w:shd w:val="clear" w:color="auto" w:fill="F2F2F2"/>
        </w:rPr>
        <w:t>);</w:t>
      </w:r>
      <w:proofErr w:type="gramEnd"/>
    </w:p>
    <w:p w14:paraId="3B7A4CAF"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CloudBlobClient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blobClient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storageAccount.CreateCloudBlobClient</w:t>
      </w:r>
      <w:proofErr w:type="spellEnd"/>
      <w:r w:rsidRPr="00CD01DF">
        <w:rPr>
          <w:rFonts w:ascii="Consolas" w:eastAsia="Times New Roman" w:hAnsi="Consolas" w:cs="Times New Roman"/>
          <w:color w:val="171717"/>
          <w:sz w:val="21"/>
          <w:szCs w:val="21"/>
          <w:shd w:val="clear" w:color="auto" w:fill="F2F2F2"/>
        </w:rPr>
        <w:t>(</w:t>
      </w:r>
      <w:proofErr w:type="gramStart"/>
      <w:r w:rsidRPr="00CD01DF">
        <w:rPr>
          <w:rFonts w:ascii="Consolas" w:eastAsia="Times New Roman" w:hAnsi="Consolas" w:cs="Times New Roman"/>
          <w:color w:val="171717"/>
          <w:sz w:val="21"/>
          <w:szCs w:val="21"/>
          <w:shd w:val="clear" w:color="auto" w:fill="F2F2F2"/>
        </w:rPr>
        <w:t>);</w:t>
      </w:r>
      <w:proofErr w:type="gramEnd"/>
    </w:p>
    <w:p w14:paraId="5DDC9663"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CloudBlobContainer</w:t>
      </w:r>
      <w:proofErr w:type="spellEnd"/>
      <w:r w:rsidRPr="00CD01DF">
        <w:rPr>
          <w:rFonts w:ascii="Consolas" w:eastAsia="Times New Roman" w:hAnsi="Consolas" w:cs="Times New Roman"/>
          <w:color w:val="171717"/>
          <w:sz w:val="21"/>
          <w:szCs w:val="21"/>
          <w:shd w:val="clear" w:color="auto" w:fill="F2F2F2"/>
        </w:rPr>
        <w:t xml:space="preserve"> container = blobClient.GetContainerReference(storageConfig.FileContainerName</w:t>
      </w:r>
      <w:proofErr w:type="gramStart"/>
      <w:r w:rsidRPr="00CD01DF">
        <w:rPr>
          <w:rFonts w:ascii="Consolas" w:eastAsia="Times New Roman" w:hAnsi="Consolas" w:cs="Times New Roman"/>
          <w:color w:val="171717"/>
          <w:sz w:val="21"/>
          <w:szCs w:val="21"/>
          <w:shd w:val="clear" w:color="auto" w:fill="F2F2F2"/>
        </w:rPr>
        <w:t>);</w:t>
      </w:r>
      <w:proofErr w:type="gramEnd"/>
    </w:p>
    <w:p w14:paraId="7282325F"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CloudBlockBlob</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blockBlob</w:t>
      </w:r>
      <w:proofErr w:type="spellEnd"/>
      <w:r w:rsidRPr="00CD01DF">
        <w:rPr>
          <w:rFonts w:ascii="Consolas" w:eastAsia="Times New Roman" w:hAnsi="Consolas" w:cs="Times New Roman"/>
          <w:color w:val="171717"/>
          <w:sz w:val="21"/>
          <w:szCs w:val="21"/>
          <w:shd w:val="clear" w:color="auto" w:fill="F2F2F2"/>
        </w:rPr>
        <w:t xml:space="preserve"> = </w:t>
      </w:r>
      <w:proofErr w:type="spellStart"/>
      <w:proofErr w:type="gramStart"/>
      <w:r w:rsidRPr="00CD01DF">
        <w:rPr>
          <w:rFonts w:ascii="Consolas" w:eastAsia="Times New Roman" w:hAnsi="Consolas" w:cs="Times New Roman"/>
          <w:color w:val="171717"/>
          <w:sz w:val="21"/>
          <w:szCs w:val="21"/>
          <w:shd w:val="clear" w:color="auto" w:fill="F2F2F2"/>
        </w:rPr>
        <w:t>container.GetBlockBlobReference</w:t>
      </w:r>
      <w:proofErr w:type="spellEnd"/>
      <w:proofErr w:type="gramEnd"/>
      <w:r w:rsidRPr="00CD01DF">
        <w:rPr>
          <w:rFonts w:ascii="Consolas" w:eastAsia="Times New Roman" w:hAnsi="Consolas" w:cs="Times New Roman"/>
          <w:color w:val="171717"/>
          <w:sz w:val="21"/>
          <w:szCs w:val="21"/>
          <w:shd w:val="clear" w:color="auto" w:fill="F2F2F2"/>
        </w:rPr>
        <w:t>(name);</w:t>
      </w:r>
    </w:p>
    <w:p w14:paraId="07D3619F"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r w:rsidRPr="00CD01DF">
        <w:rPr>
          <w:rFonts w:ascii="Consolas" w:eastAsia="Times New Roman" w:hAnsi="Consolas" w:cs="Times New Roman"/>
          <w:color w:val="0101FD"/>
          <w:sz w:val="21"/>
          <w:szCs w:val="21"/>
          <w:shd w:val="clear" w:color="auto" w:fill="F2F2F2"/>
        </w:rPr>
        <w:t>return</w:t>
      </w: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blockBlob.UploadFromStreamAsync</w:t>
      </w:r>
      <w:proofErr w:type="spellEnd"/>
      <w:r w:rsidRPr="00CD01DF">
        <w:rPr>
          <w:rFonts w:ascii="Consolas" w:eastAsia="Times New Roman" w:hAnsi="Consolas" w:cs="Times New Roman"/>
          <w:color w:val="171717"/>
          <w:sz w:val="21"/>
          <w:szCs w:val="21"/>
          <w:shd w:val="clear" w:color="auto" w:fill="F2F2F2"/>
        </w:rPr>
        <w:t>(</w:t>
      </w:r>
      <w:proofErr w:type="spellStart"/>
      <w:r w:rsidRPr="00CD01DF">
        <w:rPr>
          <w:rFonts w:ascii="Consolas" w:eastAsia="Times New Roman" w:hAnsi="Consolas" w:cs="Times New Roman"/>
          <w:color w:val="171717"/>
          <w:sz w:val="21"/>
          <w:szCs w:val="21"/>
          <w:shd w:val="clear" w:color="auto" w:fill="F2F2F2"/>
        </w:rPr>
        <w:t>fileStream</w:t>
      </w:r>
      <w:proofErr w:type="spellEnd"/>
      <w:proofErr w:type="gramStart"/>
      <w:r w:rsidRPr="00CD01DF">
        <w:rPr>
          <w:rFonts w:ascii="Consolas" w:eastAsia="Times New Roman" w:hAnsi="Consolas" w:cs="Times New Roman"/>
          <w:color w:val="171717"/>
          <w:sz w:val="21"/>
          <w:szCs w:val="21"/>
          <w:shd w:val="clear" w:color="auto" w:fill="F2F2F2"/>
        </w:rPr>
        <w:t>);</w:t>
      </w:r>
      <w:proofErr w:type="gramEnd"/>
    </w:p>
    <w:p w14:paraId="6120EB82" w14:textId="787D0CDC" w:rsidR="00CD01DF" w:rsidRDefault="00CD01DF" w:rsidP="00CD01DF">
      <w:pPr>
        <w:pStyle w:val="NormalWeb"/>
        <w:shd w:val="clear" w:color="auto" w:fill="FFFFFF"/>
        <w:rPr>
          <w:rFonts w:ascii="Consolas" w:hAnsi="Consolas"/>
          <w:color w:val="171717"/>
          <w:sz w:val="21"/>
          <w:szCs w:val="21"/>
          <w:shd w:val="clear" w:color="auto" w:fill="F2F2F2"/>
        </w:rPr>
      </w:pPr>
      <w:r w:rsidRPr="00CD01DF">
        <w:rPr>
          <w:rFonts w:ascii="Consolas" w:hAnsi="Consolas"/>
          <w:color w:val="171717"/>
          <w:sz w:val="21"/>
          <w:szCs w:val="21"/>
          <w:shd w:val="clear" w:color="auto" w:fill="F2F2F2"/>
        </w:rPr>
        <w:t>}</w:t>
      </w:r>
    </w:p>
    <w:p w14:paraId="70635146" w14:textId="2D31E64A" w:rsidR="00CD01DF" w:rsidRDefault="00CD01DF" w:rsidP="00CD01DF">
      <w:pPr>
        <w:pStyle w:val="NormalWeb"/>
        <w:shd w:val="clear" w:color="auto" w:fill="FFFFFF"/>
        <w:rPr>
          <w:rFonts w:ascii="Consolas" w:hAnsi="Consolas"/>
          <w:color w:val="171717"/>
          <w:sz w:val="21"/>
          <w:szCs w:val="21"/>
          <w:shd w:val="clear" w:color="auto" w:fill="F2F2F2"/>
        </w:rPr>
      </w:pPr>
    </w:p>
    <w:p w14:paraId="7A78AC03"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0101FD"/>
          <w:sz w:val="21"/>
          <w:szCs w:val="21"/>
          <w:shd w:val="clear" w:color="auto" w:fill="F2F2F2"/>
        </w:rPr>
        <w:t>public</w:t>
      </w:r>
      <w:r w:rsidRPr="00CD01DF">
        <w:rPr>
          <w:rFonts w:ascii="Consolas" w:eastAsia="Times New Roman" w:hAnsi="Consolas" w:cs="Times New Roman"/>
          <w:color w:val="171717"/>
          <w:sz w:val="21"/>
          <w:szCs w:val="21"/>
          <w:shd w:val="clear" w:color="auto" w:fill="F2F2F2"/>
        </w:rPr>
        <w:t xml:space="preserve"> Task&lt;Stream&gt; </w:t>
      </w:r>
      <w:proofErr w:type="gramStart"/>
      <w:r w:rsidRPr="00CD01DF">
        <w:rPr>
          <w:rFonts w:ascii="Consolas" w:eastAsia="Times New Roman" w:hAnsi="Consolas" w:cs="Times New Roman"/>
          <w:color w:val="007D9A"/>
          <w:sz w:val="21"/>
          <w:szCs w:val="21"/>
          <w:shd w:val="clear" w:color="auto" w:fill="F2F2F2"/>
        </w:rPr>
        <w:t>Load</w:t>
      </w:r>
      <w:r w:rsidRPr="00CD01DF">
        <w:rPr>
          <w:rFonts w:ascii="Consolas" w:eastAsia="Times New Roman" w:hAnsi="Consolas" w:cs="Times New Roman"/>
          <w:color w:val="171717"/>
          <w:sz w:val="21"/>
          <w:szCs w:val="21"/>
          <w:shd w:val="clear" w:color="auto" w:fill="F2F2F2"/>
        </w:rPr>
        <w:t>(</w:t>
      </w:r>
      <w:proofErr w:type="gramEnd"/>
      <w:r w:rsidRPr="00CD01DF">
        <w:rPr>
          <w:rFonts w:ascii="Consolas" w:eastAsia="Times New Roman" w:hAnsi="Consolas" w:cs="Times New Roman"/>
          <w:color w:val="0101FD"/>
          <w:sz w:val="21"/>
          <w:szCs w:val="21"/>
          <w:shd w:val="clear" w:color="auto" w:fill="F2F2F2"/>
        </w:rPr>
        <w:t>string</w:t>
      </w:r>
      <w:r w:rsidRPr="00CD01DF">
        <w:rPr>
          <w:rFonts w:ascii="Consolas" w:eastAsia="Times New Roman" w:hAnsi="Consolas" w:cs="Times New Roman"/>
          <w:color w:val="171717"/>
          <w:sz w:val="21"/>
          <w:szCs w:val="21"/>
          <w:shd w:val="clear" w:color="auto" w:fill="F2F2F2"/>
        </w:rPr>
        <w:t xml:space="preserve"> name)</w:t>
      </w:r>
    </w:p>
    <w:p w14:paraId="026BDEF6"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w:t>
      </w:r>
    </w:p>
    <w:p w14:paraId="7F553E2F"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CloudStorageAccount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storageAccount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CloudStorageAccount.Parse</w:t>
      </w:r>
      <w:proofErr w:type="spellEnd"/>
      <w:r w:rsidRPr="00CD01DF">
        <w:rPr>
          <w:rFonts w:ascii="Consolas" w:eastAsia="Times New Roman" w:hAnsi="Consolas" w:cs="Times New Roman"/>
          <w:color w:val="171717"/>
          <w:sz w:val="21"/>
          <w:szCs w:val="21"/>
          <w:shd w:val="clear" w:color="auto" w:fill="F2F2F2"/>
        </w:rPr>
        <w:t>(</w:t>
      </w:r>
      <w:proofErr w:type="spellStart"/>
      <w:r w:rsidRPr="00CD01DF">
        <w:rPr>
          <w:rFonts w:ascii="Consolas" w:eastAsia="Times New Roman" w:hAnsi="Consolas" w:cs="Times New Roman"/>
          <w:color w:val="171717"/>
          <w:sz w:val="21"/>
          <w:szCs w:val="21"/>
          <w:shd w:val="clear" w:color="auto" w:fill="F2F2F2"/>
        </w:rPr>
        <w:t>storageConfig.ConnectionString</w:t>
      </w:r>
      <w:proofErr w:type="spellEnd"/>
      <w:proofErr w:type="gramStart"/>
      <w:r w:rsidRPr="00CD01DF">
        <w:rPr>
          <w:rFonts w:ascii="Consolas" w:eastAsia="Times New Roman" w:hAnsi="Consolas" w:cs="Times New Roman"/>
          <w:color w:val="171717"/>
          <w:sz w:val="21"/>
          <w:szCs w:val="21"/>
          <w:shd w:val="clear" w:color="auto" w:fill="F2F2F2"/>
        </w:rPr>
        <w:t>);</w:t>
      </w:r>
      <w:proofErr w:type="gramEnd"/>
    </w:p>
    <w:p w14:paraId="043F8179"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CloudBlobClient</w:t>
      </w:r>
      <w:proofErr w:type="spellEnd"/>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blobClient</w:t>
      </w:r>
      <w:proofErr w:type="spellEnd"/>
      <w:r w:rsidRPr="00CD01DF">
        <w:rPr>
          <w:rFonts w:ascii="Consolas" w:eastAsia="Times New Roman" w:hAnsi="Consolas" w:cs="Times New Roman"/>
          <w:color w:val="171717"/>
          <w:sz w:val="21"/>
          <w:szCs w:val="21"/>
          <w:shd w:val="clear" w:color="auto" w:fill="F2F2F2"/>
        </w:rPr>
        <w:t xml:space="preserve"> = </w:t>
      </w:r>
      <w:proofErr w:type="spellStart"/>
      <w:r w:rsidRPr="00CD01DF">
        <w:rPr>
          <w:rFonts w:ascii="Consolas" w:eastAsia="Times New Roman" w:hAnsi="Consolas" w:cs="Times New Roman"/>
          <w:color w:val="171717"/>
          <w:sz w:val="21"/>
          <w:szCs w:val="21"/>
          <w:shd w:val="clear" w:color="auto" w:fill="F2F2F2"/>
        </w:rPr>
        <w:t>storageAccount.CreateCloudBlobClient</w:t>
      </w:r>
      <w:proofErr w:type="spellEnd"/>
      <w:r w:rsidRPr="00CD01DF">
        <w:rPr>
          <w:rFonts w:ascii="Consolas" w:eastAsia="Times New Roman" w:hAnsi="Consolas" w:cs="Times New Roman"/>
          <w:color w:val="171717"/>
          <w:sz w:val="21"/>
          <w:szCs w:val="21"/>
          <w:shd w:val="clear" w:color="auto" w:fill="F2F2F2"/>
        </w:rPr>
        <w:t>(</w:t>
      </w:r>
      <w:proofErr w:type="gramStart"/>
      <w:r w:rsidRPr="00CD01DF">
        <w:rPr>
          <w:rFonts w:ascii="Consolas" w:eastAsia="Times New Roman" w:hAnsi="Consolas" w:cs="Times New Roman"/>
          <w:color w:val="171717"/>
          <w:sz w:val="21"/>
          <w:szCs w:val="21"/>
          <w:shd w:val="clear" w:color="auto" w:fill="F2F2F2"/>
        </w:rPr>
        <w:t>);</w:t>
      </w:r>
      <w:proofErr w:type="gramEnd"/>
    </w:p>
    <w:p w14:paraId="1356B4D5"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proofErr w:type="spellStart"/>
      <w:r w:rsidRPr="00CD01DF">
        <w:rPr>
          <w:rFonts w:ascii="Consolas" w:eastAsia="Times New Roman" w:hAnsi="Consolas" w:cs="Times New Roman"/>
          <w:color w:val="171717"/>
          <w:sz w:val="21"/>
          <w:szCs w:val="21"/>
          <w:shd w:val="clear" w:color="auto" w:fill="F2F2F2"/>
        </w:rPr>
        <w:t>CloudBlobContainer</w:t>
      </w:r>
      <w:proofErr w:type="spellEnd"/>
      <w:r w:rsidRPr="00CD01DF">
        <w:rPr>
          <w:rFonts w:ascii="Consolas" w:eastAsia="Times New Roman" w:hAnsi="Consolas" w:cs="Times New Roman"/>
          <w:color w:val="171717"/>
          <w:sz w:val="21"/>
          <w:szCs w:val="21"/>
          <w:shd w:val="clear" w:color="auto" w:fill="F2F2F2"/>
        </w:rPr>
        <w:t xml:space="preserve"> container = blobClient.GetContainerReference(storageConfig.FileContainerName</w:t>
      </w:r>
      <w:proofErr w:type="gramStart"/>
      <w:r w:rsidRPr="00CD01DF">
        <w:rPr>
          <w:rFonts w:ascii="Consolas" w:eastAsia="Times New Roman" w:hAnsi="Consolas" w:cs="Times New Roman"/>
          <w:color w:val="171717"/>
          <w:sz w:val="21"/>
          <w:szCs w:val="21"/>
          <w:shd w:val="clear" w:color="auto" w:fill="F2F2F2"/>
        </w:rPr>
        <w:t>);</w:t>
      </w:r>
      <w:proofErr w:type="gramEnd"/>
    </w:p>
    <w:p w14:paraId="006419DD" w14:textId="77777777" w:rsidR="00CD01DF" w:rsidRPr="00CD01DF" w:rsidRDefault="00CD01DF" w:rsidP="00CD01DF">
      <w:pPr>
        <w:spacing w:after="0" w:line="240" w:lineRule="auto"/>
        <w:rPr>
          <w:rFonts w:ascii="Consolas" w:eastAsia="Times New Roman" w:hAnsi="Consolas" w:cs="Times New Roman"/>
          <w:color w:val="171717"/>
          <w:sz w:val="21"/>
          <w:szCs w:val="21"/>
          <w:shd w:val="clear" w:color="auto" w:fill="F2F2F2"/>
        </w:rPr>
      </w:pPr>
      <w:r w:rsidRPr="00CD01DF">
        <w:rPr>
          <w:rFonts w:ascii="Consolas" w:eastAsia="Times New Roman" w:hAnsi="Consolas" w:cs="Times New Roman"/>
          <w:color w:val="171717"/>
          <w:sz w:val="21"/>
          <w:szCs w:val="21"/>
          <w:shd w:val="clear" w:color="auto" w:fill="F2F2F2"/>
        </w:rPr>
        <w:t xml:space="preserve">    </w:t>
      </w:r>
      <w:r w:rsidRPr="00CD01DF">
        <w:rPr>
          <w:rFonts w:ascii="Consolas" w:eastAsia="Times New Roman" w:hAnsi="Consolas" w:cs="Times New Roman"/>
          <w:color w:val="0101FD"/>
          <w:sz w:val="21"/>
          <w:szCs w:val="21"/>
          <w:shd w:val="clear" w:color="auto" w:fill="F2F2F2"/>
        </w:rPr>
        <w:t>return</w:t>
      </w:r>
      <w:r w:rsidRPr="00CD01DF">
        <w:rPr>
          <w:rFonts w:ascii="Consolas" w:eastAsia="Times New Roman" w:hAnsi="Consolas" w:cs="Times New Roman"/>
          <w:color w:val="171717"/>
          <w:sz w:val="21"/>
          <w:szCs w:val="21"/>
          <w:shd w:val="clear" w:color="auto" w:fill="F2F2F2"/>
        </w:rPr>
        <w:t xml:space="preserve"> </w:t>
      </w:r>
      <w:proofErr w:type="spellStart"/>
      <w:proofErr w:type="gramStart"/>
      <w:r w:rsidRPr="00CD01DF">
        <w:rPr>
          <w:rFonts w:ascii="Consolas" w:eastAsia="Times New Roman" w:hAnsi="Consolas" w:cs="Times New Roman"/>
          <w:color w:val="171717"/>
          <w:sz w:val="21"/>
          <w:szCs w:val="21"/>
          <w:shd w:val="clear" w:color="auto" w:fill="F2F2F2"/>
        </w:rPr>
        <w:t>container.GetBlobReference</w:t>
      </w:r>
      <w:proofErr w:type="spellEnd"/>
      <w:proofErr w:type="gramEnd"/>
      <w:r w:rsidRPr="00CD01DF">
        <w:rPr>
          <w:rFonts w:ascii="Consolas" w:eastAsia="Times New Roman" w:hAnsi="Consolas" w:cs="Times New Roman"/>
          <w:color w:val="171717"/>
          <w:sz w:val="21"/>
          <w:szCs w:val="21"/>
          <w:shd w:val="clear" w:color="auto" w:fill="F2F2F2"/>
        </w:rPr>
        <w:t>(name).</w:t>
      </w:r>
      <w:proofErr w:type="spellStart"/>
      <w:r w:rsidRPr="00CD01DF">
        <w:rPr>
          <w:rFonts w:ascii="Consolas" w:eastAsia="Times New Roman" w:hAnsi="Consolas" w:cs="Times New Roman"/>
          <w:color w:val="171717"/>
          <w:sz w:val="21"/>
          <w:szCs w:val="21"/>
          <w:shd w:val="clear" w:color="auto" w:fill="F2F2F2"/>
        </w:rPr>
        <w:t>OpenReadAsync</w:t>
      </w:r>
      <w:proofErr w:type="spellEnd"/>
      <w:r w:rsidRPr="00CD01DF">
        <w:rPr>
          <w:rFonts w:ascii="Consolas" w:eastAsia="Times New Roman" w:hAnsi="Consolas" w:cs="Times New Roman"/>
          <w:color w:val="171717"/>
          <w:sz w:val="21"/>
          <w:szCs w:val="21"/>
          <w:shd w:val="clear" w:color="auto" w:fill="F2F2F2"/>
        </w:rPr>
        <w:t>();</w:t>
      </w:r>
    </w:p>
    <w:p w14:paraId="6E5C6219" w14:textId="1BA68A51" w:rsidR="00CD01DF" w:rsidRDefault="00CD01DF" w:rsidP="00CD01DF">
      <w:pPr>
        <w:pStyle w:val="NormalWeb"/>
        <w:pBdr>
          <w:bottom w:val="single" w:sz="6" w:space="1" w:color="auto"/>
        </w:pBdr>
        <w:shd w:val="clear" w:color="auto" w:fill="FFFFFF"/>
        <w:rPr>
          <w:rFonts w:ascii="Consolas" w:hAnsi="Consolas"/>
          <w:color w:val="171717"/>
          <w:sz w:val="21"/>
          <w:szCs w:val="21"/>
          <w:shd w:val="clear" w:color="auto" w:fill="F2F2F2"/>
        </w:rPr>
      </w:pPr>
      <w:r w:rsidRPr="00CD01DF">
        <w:rPr>
          <w:rFonts w:ascii="Consolas" w:hAnsi="Consolas"/>
          <w:color w:val="171717"/>
          <w:sz w:val="21"/>
          <w:szCs w:val="21"/>
          <w:shd w:val="clear" w:color="auto" w:fill="F2F2F2"/>
        </w:rPr>
        <w:t>}</w:t>
      </w:r>
    </w:p>
    <w:p w14:paraId="5F15155F" w14:textId="77777777" w:rsidR="000339F3" w:rsidRDefault="000339F3" w:rsidP="00CD01DF">
      <w:pPr>
        <w:pStyle w:val="NormalWeb"/>
        <w:pBdr>
          <w:bottom w:val="single" w:sz="6" w:space="1" w:color="auto"/>
        </w:pBdr>
        <w:shd w:val="clear" w:color="auto" w:fill="FFFFFF"/>
        <w:rPr>
          <w:rFonts w:ascii="Consolas" w:hAnsi="Consolas"/>
          <w:color w:val="171717"/>
          <w:sz w:val="21"/>
          <w:szCs w:val="21"/>
          <w:shd w:val="clear" w:color="auto" w:fill="F2F2F2"/>
        </w:rPr>
      </w:pPr>
    </w:p>
    <w:p w14:paraId="22DE9C2B" w14:textId="77777777" w:rsidR="009B24F5" w:rsidRPr="009B24F5" w:rsidRDefault="009B24F5" w:rsidP="009B24F5">
      <w:pPr>
        <w:pStyle w:val="Heading1"/>
        <w:shd w:val="clear" w:color="auto" w:fill="FFFFFF"/>
        <w:rPr>
          <w:rFonts w:ascii="Segoe UI" w:hAnsi="Segoe UI" w:cs="Segoe UI"/>
          <w:b/>
          <w:bCs/>
          <w:color w:val="171717"/>
        </w:rPr>
      </w:pPr>
      <w:r w:rsidRPr="009B24F5">
        <w:rPr>
          <w:rFonts w:ascii="Segoe UI" w:hAnsi="Segoe UI" w:cs="Segoe UI"/>
          <w:b/>
          <w:bCs/>
          <w:color w:val="171717"/>
        </w:rPr>
        <w:t xml:space="preserve">Deploy a website with Azure virtual </w:t>
      </w:r>
      <w:proofErr w:type="gramStart"/>
      <w:r w:rsidRPr="009B24F5">
        <w:rPr>
          <w:rFonts w:ascii="Segoe UI" w:hAnsi="Segoe UI" w:cs="Segoe UI"/>
          <w:b/>
          <w:bCs/>
          <w:color w:val="171717"/>
        </w:rPr>
        <w:t>machines</w:t>
      </w:r>
      <w:proofErr w:type="gramEnd"/>
    </w:p>
    <w:p w14:paraId="3505255E"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 xml:space="preserve">Start with the </w:t>
      </w:r>
      <w:proofErr w:type="gramStart"/>
      <w:r w:rsidRPr="00AD319E">
        <w:rPr>
          <w:rFonts w:ascii="Segoe UI" w:eastAsia="Times New Roman" w:hAnsi="Segoe UI" w:cs="Segoe UI"/>
          <w:color w:val="171717"/>
          <w:sz w:val="24"/>
          <w:szCs w:val="24"/>
        </w:rPr>
        <w:t>network</w:t>
      </w:r>
      <w:proofErr w:type="gramEnd"/>
    </w:p>
    <w:p w14:paraId="21775DEB"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 xml:space="preserve">Name the </w:t>
      </w:r>
      <w:proofErr w:type="gramStart"/>
      <w:r w:rsidRPr="00AD319E">
        <w:rPr>
          <w:rFonts w:ascii="Segoe UI" w:eastAsia="Times New Roman" w:hAnsi="Segoe UI" w:cs="Segoe UI"/>
          <w:color w:val="171717"/>
          <w:sz w:val="24"/>
          <w:szCs w:val="24"/>
        </w:rPr>
        <w:t>VM</w:t>
      </w:r>
      <w:proofErr w:type="gramEnd"/>
    </w:p>
    <w:p w14:paraId="7B5AC0E2"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lastRenderedPageBreak/>
        <w:t xml:space="preserve">Decide the location for the </w:t>
      </w:r>
      <w:proofErr w:type="gramStart"/>
      <w:r w:rsidRPr="00AD319E">
        <w:rPr>
          <w:rFonts w:ascii="Segoe UI" w:eastAsia="Times New Roman" w:hAnsi="Segoe UI" w:cs="Segoe UI"/>
          <w:color w:val="171717"/>
          <w:sz w:val="24"/>
          <w:szCs w:val="24"/>
        </w:rPr>
        <w:t>VM</w:t>
      </w:r>
      <w:proofErr w:type="gramEnd"/>
    </w:p>
    <w:p w14:paraId="63A68700"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 xml:space="preserve">Determine the size of the </w:t>
      </w:r>
      <w:proofErr w:type="gramStart"/>
      <w:r w:rsidRPr="00AD319E">
        <w:rPr>
          <w:rFonts w:ascii="Segoe UI" w:eastAsia="Times New Roman" w:hAnsi="Segoe UI" w:cs="Segoe UI"/>
          <w:color w:val="171717"/>
          <w:sz w:val="24"/>
          <w:szCs w:val="24"/>
        </w:rPr>
        <w:t>VM</w:t>
      </w:r>
      <w:proofErr w:type="gramEnd"/>
    </w:p>
    <w:p w14:paraId="0695F03B"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Understanding the pricing model</w:t>
      </w:r>
    </w:p>
    <w:p w14:paraId="412DCA1F"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Storage for the VM</w:t>
      </w:r>
    </w:p>
    <w:p w14:paraId="14AFD411" w14:textId="77777777" w:rsidR="00AD319E" w:rsidRPr="00AD319E" w:rsidRDefault="00AD319E" w:rsidP="00AD319E">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AD319E">
        <w:rPr>
          <w:rFonts w:ascii="Segoe UI" w:eastAsia="Times New Roman" w:hAnsi="Segoe UI" w:cs="Segoe UI"/>
          <w:color w:val="171717"/>
          <w:sz w:val="24"/>
          <w:szCs w:val="24"/>
        </w:rPr>
        <w:t xml:space="preserve">Select an </w:t>
      </w:r>
      <w:proofErr w:type="gramStart"/>
      <w:r w:rsidRPr="00AD319E">
        <w:rPr>
          <w:rFonts w:ascii="Segoe UI" w:eastAsia="Times New Roman" w:hAnsi="Segoe UI" w:cs="Segoe UI"/>
          <w:color w:val="171717"/>
          <w:sz w:val="24"/>
          <w:szCs w:val="24"/>
        </w:rPr>
        <w:t>operating system</w:t>
      </w:r>
      <w:proofErr w:type="gramEnd"/>
    </w:p>
    <w:p w14:paraId="76D95CB0" w14:textId="77777777" w:rsidR="00AD319E" w:rsidRPr="00AD319E" w:rsidRDefault="00AD319E" w:rsidP="00AD319E">
      <w:pPr>
        <w:pStyle w:val="Heading2"/>
        <w:shd w:val="clear" w:color="auto" w:fill="FFFFFF"/>
        <w:spacing w:before="480" w:after="180"/>
        <w:rPr>
          <w:rFonts w:ascii="Segoe UI" w:hAnsi="Segoe UI" w:cs="Segoe UI"/>
          <w:b/>
          <w:bCs/>
          <w:color w:val="171717"/>
        </w:rPr>
      </w:pPr>
      <w:r w:rsidRPr="00AD319E">
        <w:rPr>
          <w:rFonts w:ascii="Segoe UI" w:hAnsi="Segoe UI" w:cs="Segoe UI"/>
          <w:b/>
          <w:bCs/>
          <w:color w:val="171717"/>
        </w:rPr>
        <w:t xml:space="preserve">Start with the </w:t>
      </w:r>
      <w:proofErr w:type="gramStart"/>
      <w:r w:rsidRPr="00AD319E">
        <w:rPr>
          <w:rFonts w:ascii="Segoe UI" w:hAnsi="Segoe UI" w:cs="Segoe UI"/>
          <w:b/>
          <w:bCs/>
          <w:color w:val="171717"/>
        </w:rPr>
        <w:t>network</w:t>
      </w:r>
      <w:proofErr w:type="gramEnd"/>
    </w:p>
    <w:p w14:paraId="40E4914A" w14:textId="4B16E387" w:rsidR="000339F3" w:rsidRDefault="00AD319E" w:rsidP="00CD01D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When you set up a virtual network, you specify the available address spaces, subnets, and security. If the </w:t>
      </w:r>
      <w:proofErr w:type="spellStart"/>
      <w:r>
        <w:rPr>
          <w:rFonts w:ascii="Segoe UI" w:hAnsi="Segoe UI" w:cs="Segoe UI"/>
          <w:color w:val="171717"/>
          <w:shd w:val="clear" w:color="auto" w:fill="FFFFFF"/>
        </w:rPr>
        <w:t>VNet</w:t>
      </w:r>
      <w:proofErr w:type="spellEnd"/>
      <w:r>
        <w:rPr>
          <w:rFonts w:ascii="Segoe UI" w:hAnsi="Segoe UI" w:cs="Segoe UI"/>
          <w:color w:val="171717"/>
          <w:shd w:val="clear" w:color="auto" w:fill="FFFFFF"/>
        </w:rPr>
        <w:t xml:space="preserve"> will be connected to other </w:t>
      </w:r>
      <w:proofErr w:type="spellStart"/>
      <w:r>
        <w:rPr>
          <w:rFonts w:ascii="Segoe UI" w:hAnsi="Segoe UI" w:cs="Segoe UI"/>
          <w:color w:val="171717"/>
          <w:shd w:val="clear" w:color="auto" w:fill="FFFFFF"/>
        </w:rPr>
        <w:t>VNets</w:t>
      </w:r>
      <w:proofErr w:type="spellEnd"/>
      <w:r>
        <w:rPr>
          <w:rFonts w:ascii="Segoe UI" w:hAnsi="Segoe UI" w:cs="Segoe UI"/>
          <w:color w:val="171717"/>
          <w:shd w:val="clear" w:color="auto" w:fill="FFFFFF"/>
        </w:rPr>
        <w:t xml:space="preserve">, you must select address ranges that are not overlapping. This is the range of private addresses that the VMs and services in your network can use. You can use </w:t>
      </w:r>
      <w:proofErr w:type="spellStart"/>
      <w:r>
        <w:rPr>
          <w:rFonts w:ascii="Segoe UI" w:hAnsi="Segoe UI" w:cs="Segoe UI"/>
          <w:color w:val="171717"/>
          <w:shd w:val="clear" w:color="auto" w:fill="FFFFFF"/>
        </w:rPr>
        <w:t>unroutable</w:t>
      </w:r>
      <w:proofErr w:type="spellEnd"/>
      <w:r>
        <w:rPr>
          <w:rFonts w:ascii="Segoe UI" w:hAnsi="Segoe UI" w:cs="Segoe UI"/>
          <w:color w:val="171717"/>
          <w:shd w:val="clear" w:color="auto" w:fill="FFFFFF"/>
        </w:rPr>
        <w:t xml:space="preserve"> IP addresses such as 10.0.0.0/8, 172.16.0.0/12, or 192.168.0.0/16, or define your own range. Azure will treat any address range as part of the private </w:t>
      </w:r>
      <w:proofErr w:type="spellStart"/>
      <w:r>
        <w:rPr>
          <w:rFonts w:ascii="Segoe UI" w:hAnsi="Segoe UI" w:cs="Segoe UI"/>
          <w:color w:val="171717"/>
          <w:shd w:val="clear" w:color="auto" w:fill="FFFFFF"/>
        </w:rPr>
        <w:t>VNet</w:t>
      </w:r>
      <w:proofErr w:type="spellEnd"/>
      <w:r>
        <w:rPr>
          <w:rFonts w:ascii="Segoe UI" w:hAnsi="Segoe UI" w:cs="Segoe UI"/>
          <w:color w:val="171717"/>
          <w:shd w:val="clear" w:color="auto" w:fill="FFFFFF"/>
        </w:rPr>
        <w:t xml:space="preserve"> IP address space if it is only reachable within the </w:t>
      </w:r>
      <w:proofErr w:type="spellStart"/>
      <w:r>
        <w:rPr>
          <w:rFonts w:ascii="Segoe UI" w:hAnsi="Segoe UI" w:cs="Segoe UI"/>
          <w:color w:val="171717"/>
          <w:shd w:val="clear" w:color="auto" w:fill="FFFFFF"/>
        </w:rPr>
        <w:t>VNet</w:t>
      </w:r>
      <w:proofErr w:type="spellEnd"/>
      <w:r>
        <w:rPr>
          <w:rFonts w:ascii="Segoe UI" w:hAnsi="Segoe UI" w:cs="Segoe UI"/>
          <w:color w:val="171717"/>
          <w:shd w:val="clear" w:color="auto" w:fill="FFFFFF"/>
        </w:rPr>
        <w:t xml:space="preserve">, within interconnected </w:t>
      </w:r>
      <w:proofErr w:type="spellStart"/>
      <w:r>
        <w:rPr>
          <w:rFonts w:ascii="Segoe UI" w:hAnsi="Segoe UI" w:cs="Segoe UI"/>
          <w:color w:val="171717"/>
          <w:shd w:val="clear" w:color="auto" w:fill="FFFFFF"/>
        </w:rPr>
        <w:t>VNets</w:t>
      </w:r>
      <w:proofErr w:type="spellEnd"/>
      <w:r>
        <w:rPr>
          <w:rFonts w:ascii="Segoe UI" w:hAnsi="Segoe UI" w:cs="Segoe UI"/>
          <w:color w:val="171717"/>
          <w:shd w:val="clear" w:color="auto" w:fill="FFFFFF"/>
        </w:rPr>
        <w:t xml:space="preserve">, and from your on-premises location. If someone else is responsible for the internal networks, you should work with that person before selecting your address space to make sure there is no overlap and to let them know what space you want to use, so they </w:t>
      </w:r>
      <w:proofErr w:type="gramStart"/>
      <w:r>
        <w:rPr>
          <w:rFonts w:ascii="Segoe UI" w:hAnsi="Segoe UI" w:cs="Segoe UI"/>
          <w:color w:val="171717"/>
          <w:shd w:val="clear" w:color="auto" w:fill="FFFFFF"/>
        </w:rPr>
        <w:t>don’t</w:t>
      </w:r>
      <w:proofErr w:type="gramEnd"/>
      <w:r>
        <w:rPr>
          <w:rFonts w:ascii="Segoe UI" w:hAnsi="Segoe UI" w:cs="Segoe UI"/>
          <w:color w:val="171717"/>
          <w:shd w:val="clear" w:color="auto" w:fill="FFFFFF"/>
        </w:rPr>
        <w:t xml:space="preserve"> try to use the same range of IP addresses.</w:t>
      </w:r>
    </w:p>
    <w:p w14:paraId="1CCF2257" w14:textId="77777777" w:rsidR="00AD319E" w:rsidRDefault="00AD319E" w:rsidP="00AD319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Segregate your </w:t>
      </w:r>
      <w:proofErr w:type="gramStart"/>
      <w:r>
        <w:rPr>
          <w:rFonts w:ascii="Segoe UI" w:hAnsi="Segoe UI" w:cs="Segoe UI"/>
          <w:color w:val="171717"/>
        </w:rPr>
        <w:t>network</w:t>
      </w:r>
      <w:proofErr w:type="gramEnd"/>
    </w:p>
    <w:p w14:paraId="51651AE7" w14:textId="77777777" w:rsidR="00AD319E" w:rsidRDefault="00AD319E" w:rsidP="00AD319E">
      <w:pPr>
        <w:pStyle w:val="NormalWeb"/>
        <w:shd w:val="clear" w:color="auto" w:fill="FFFFFF"/>
        <w:rPr>
          <w:rFonts w:ascii="Segoe UI" w:hAnsi="Segoe UI" w:cs="Segoe UI"/>
          <w:color w:val="171717"/>
        </w:rPr>
      </w:pPr>
      <w:r>
        <w:rPr>
          <w:rFonts w:ascii="Segoe UI" w:hAnsi="Segoe UI" w:cs="Segoe UI"/>
          <w:color w:val="171717"/>
        </w:rPr>
        <w:t>After deciding the virtual network address space(s), you can create one or more subnets for your virtual network. You do this to break up your network into more manageable sections. For example, you might assign 10.1.0.0 to VMs, 10.2.0.0 to back-end services, and 10.3.0.0 to SQL Server VMs.</w:t>
      </w:r>
    </w:p>
    <w:p w14:paraId="184C1027" w14:textId="77777777" w:rsidR="00AD319E" w:rsidRDefault="00AD319E" w:rsidP="00AD319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Secure the </w:t>
      </w:r>
      <w:proofErr w:type="gramStart"/>
      <w:r>
        <w:rPr>
          <w:rFonts w:ascii="Segoe UI" w:hAnsi="Segoe UI" w:cs="Segoe UI"/>
          <w:color w:val="171717"/>
        </w:rPr>
        <w:t>network</w:t>
      </w:r>
      <w:proofErr w:type="gramEnd"/>
    </w:p>
    <w:p w14:paraId="3914739F" w14:textId="77777777" w:rsidR="00AD319E" w:rsidRDefault="00AD319E" w:rsidP="00AD319E">
      <w:pPr>
        <w:pStyle w:val="NormalWeb"/>
        <w:shd w:val="clear" w:color="auto" w:fill="FFFFFF"/>
        <w:rPr>
          <w:rFonts w:ascii="Segoe UI" w:hAnsi="Segoe UI" w:cs="Segoe UI"/>
          <w:color w:val="171717"/>
        </w:rPr>
      </w:pPr>
      <w:r>
        <w:rPr>
          <w:rFonts w:ascii="Segoe UI" w:hAnsi="Segoe UI" w:cs="Segoe UI"/>
          <w:color w:val="171717"/>
        </w:rPr>
        <w:t>By default, there is no security boundary between subnets, so services in each of these subnets can talk to one another. However, you can set up Network Security Groups (NSGs), which allow you to control the traffic flow to and from subnets and to and from VMs. NSGs act as software firewalls, applying custom rules to each inbound or outbound request at the network interface and subnet level. This allows you to fully control every network request coming in or out of the VM.</w:t>
      </w:r>
    </w:p>
    <w:p w14:paraId="48FE95EF" w14:textId="77777777" w:rsidR="009178C4" w:rsidRPr="009178C4" w:rsidRDefault="009178C4" w:rsidP="009178C4">
      <w:pPr>
        <w:pStyle w:val="Heading2"/>
        <w:shd w:val="clear" w:color="auto" w:fill="FFFFFF"/>
        <w:spacing w:before="480" w:after="180"/>
        <w:rPr>
          <w:rFonts w:ascii="Segoe UI" w:hAnsi="Segoe UI" w:cs="Segoe UI"/>
          <w:b/>
          <w:bCs/>
          <w:color w:val="171717"/>
        </w:rPr>
      </w:pPr>
      <w:r w:rsidRPr="009178C4">
        <w:rPr>
          <w:rFonts w:ascii="Segoe UI" w:hAnsi="Segoe UI" w:cs="Segoe UI"/>
          <w:b/>
          <w:bCs/>
          <w:color w:val="171717"/>
        </w:rPr>
        <w:t xml:space="preserve">Plan each VM </w:t>
      </w:r>
      <w:proofErr w:type="gramStart"/>
      <w:r w:rsidRPr="009178C4">
        <w:rPr>
          <w:rFonts w:ascii="Segoe UI" w:hAnsi="Segoe UI" w:cs="Segoe UI"/>
          <w:b/>
          <w:bCs/>
          <w:color w:val="171717"/>
        </w:rPr>
        <w:t>deployment</w:t>
      </w:r>
      <w:proofErr w:type="gramEnd"/>
    </w:p>
    <w:p w14:paraId="69CADAF2"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Once you have mapped out your communication and network requirements, you can start thinking about the VMs you want to create. A good plan is to select a server and take an inventory:</w:t>
      </w:r>
    </w:p>
    <w:p w14:paraId="263E700D"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t>What does the server communicate with?</w:t>
      </w:r>
    </w:p>
    <w:p w14:paraId="445D590C"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t>Which ports are open?</w:t>
      </w:r>
    </w:p>
    <w:p w14:paraId="4C2DEF49"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t>Which OS is used?</w:t>
      </w:r>
    </w:p>
    <w:p w14:paraId="194199C4"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t>How much disk space is in use?</w:t>
      </w:r>
    </w:p>
    <w:p w14:paraId="04B4AA4E"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t>What kind of data does this use? Are there restrictions (legal or otherwise) with not having it on-premises?</w:t>
      </w:r>
    </w:p>
    <w:p w14:paraId="21F62B5C" w14:textId="77777777" w:rsidR="009178C4" w:rsidRDefault="009178C4" w:rsidP="009178C4">
      <w:pPr>
        <w:numPr>
          <w:ilvl w:val="0"/>
          <w:numId w:val="65"/>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What sort of CPU, memory, and disk I/O load does the server have? Is there burst traffic to account for?</w:t>
      </w:r>
    </w:p>
    <w:p w14:paraId="48AE31D1" w14:textId="77777777" w:rsidR="009178C4" w:rsidRDefault="009178C4" w:rsidP="009178C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Name the </w:t>
      </w:r>
      <w:proofErr w:type="gramStart"/>
      <w:r>
        <w:rPr>
          <w:rFonts w:ascii="Segoe UI" w:hAnsi="Segoe UI" w:cs="Segoe UI"/>
          <w:color w:val="171717"/>
        </w:rPr>
        <w:t>VM</w:t>
      </w:r>
      <w:proofErr w:type="gramEnd"/>
    </w:p>
    <w:p w14:paraId="5DB9FE75"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 xml:space="preserve">One piece of information people often </w:t>
      </w:r>
      <w:proofErr w:type="gramStart"/>
      <w:r>
        <w:rPr>
          <w:rFonts w:ascii="Segoe UI" w:hAnsi="Segoe UI" w:cs="Segoe UI"/>
          <w:color w:val="171717"/>
        </w:rPr>
        <w:t>don't</w:t>
      </w:r>
      <w:proofErr w:type="gramEnd"/>
      <w:r>
        <w:rPr>
          <w:rFonts w:ascii="Segoe UI" w:hAnsi="Segoe UI" w:cs="Segoe UI"/>
          <w:color w:val="171717"/>
        </w:rPr>
        <w:t xml:space="preserve"> put much thought into is the </w:t>
      </w:r>
      <w:r>
        <w:rPr>
          <w:rStyle w:val="Strong"/>
          <w:rFonts w:ascii="Segoe UI" w:hAnsi="Segoe UI" w:cs="Segoe UI"/>
          <w:color w:val="171717"/>
        </w:rPr>
        <w:t>name</w:t>
      </w:r>
      <w:r>
        <w:rPr>
          <w:rFonts w:ascii="Segoe UI" w:hAnsi="Segoe UI" w:cs="Segoe UI"/>
          <w:color w:val="171717"/>
        </w:rPr>
        <w:t> of the VM. The VM name is used as the computer name, which is configured as part of the operating system. You can specify a name of up to 15 characters on a Windows VM and 64 characters on a Linux VM.</w:t>
      </w:r>
    </w:p>
    <w:p w14:paraId="4363BF0C"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This name also defines a manageable </w:t>
      </w:r>
      <w:r>
        <w:rPr>
          <w:rStyle w:val="Strong"/>
          <w:rFonts w:ascii="Segoe UI" w:hAnsi="Segoe UI" w:cs="Segoe UI"/>
          <w:color w:val="171717"/>
        </w:rPr>
        <w:t>Azure resource</w:t>
      </w:r>
      <w:r>
        <w:rPr>
          <w:rFonts w:ascii="Segoe UI" w:hAnsi="Segoe UI" w:cs="Segoe UI"/>
          <w:color w:val="171717"/>
        </w:rPr>
        <w:t xml:space="preserve">, and </w:t>
      </w:r>
      <w:proofErr w:type="gramStart"/>
      <w:r>
        <w:rPr>
          <w:rFonts w:ascii="Segoe UI" w:hAnsi="Segoe UI" w:cs="Segoe UI"/>
          <w:color w:val="171717"/>
        </w:rPr>
        <w:t>it's</w:t>
      </w:r>
      <w:proofErr w:type="gramEnd"/>
      <w:r>
        <w:rPr>
          <w:rFonts w:ascii="Segoe UI" w:hAnsi="Segoe UI" w:cs="Segoe UI"/>
          <w:color w:val="171717"/>
        </w:rPr>
        <w:t xml:space="preserve"> not trivial to change later. That means you should choose names that are meaningful and consistent, so you can easily identify what the VM does. A good convention is to include the following information in the name:</w:t>
      </w:r>
    </w:p>
    <w:tbl>
      <w:tblPr>
        <w:tblW w:w="12930" w:type="dxa"/>
        <w:tblCellMar>
          <w:top w:w="15" w:type="dxa"/>
          <w:left w:w="15" w:type="dxa"/>
          <w:bottom w:w="15" w:type="dxa"/>
          <w:right w:w="15" w:type="dxa"/>
        </w:tblCellMar>
        <w:tblLook w:val="04A0" w:firstRow="1" w:lastRow="0" w:firstColumn="1" w:lastColumn="0" w:noHBand="0" w:noVBand="1"/>
      </w:tblPr>
      <w:tblGrid>
        <w:gridCol w:w="2001"/>
        <w:gridCol w:w="2906"/>
        <w:gridCol w:w="8023"/>
      </w:tblGrid>
      <w:tr w:rsidR="009178C4" w14:paraId="295C06D7" w14:textId="77777777" w:rsidTr="009178C4">
        <w:trPr>
          <w:tblHeader/>
        </w:trPr>
        <w:tc>
          <w:tcPr>
            <w:tcW w:w="0" w:type="auto"/>
            <w:gridSpan w:val="3"/>
            <w:tcBorders>
              <w:top w:val="nil"/>
              <w:left w:val="nil"/>
              <w:bottom w:val="nil"/>
              <w:right w:val="nil"/>
            </w:tcBorders>
            <w:vAlign w:val="center"/>
            <w:hideMark/>
          </w:tcPr>
          <w:p w14:paraId="64A50274" w14:textId="77777777" w:rsidR="009178C4" w:rsidRDefault="009178C4">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NAME THE VM</w:t>
            </w:r>
          </w:p>
        </w:tc>
      </w:tr>
      <w:tr w:rsidR="009178C4" w14:paraId="7C9D67A3" w14:textId="77777777" w:rsidTr="009178C4">
        <w:trPr>
          <w:tblHeader/>
        </w:trPr>
        <w:tc>
          <w:tcPr>
            <w:tcW w:w="0" w:type="auto"/>
            <w:tcBorders>
              <w:top w:val="nil"/>
              <w:left w:val="single" w:sz="2" w:space="0" w:color="auto"/>
              <w:bottom w:val="nil"/>
              <w:right w:val="single" w:sz="2" w:space="0" w:color="auto"/>
            </w:tcBorders>
            <w:hideMark/>
          </w:tcPr>
          <w:p w14:paraId="4A7F32C2" w14:textId="77777777" w:rsidR="009178C4" w:rsidRDefault="009178C4">
            <w:pPr>
              <w:rPr>
                <w:b/>
                <w:bCs/>
              </w:rPr>
            </w:pPr>
            <w:r>
              <w:rPr>
                <w:b/>
                <w:bCs/>
              </w:rPr>
              <w:t>Element</w:t>
            </w:r>
          </w:p>
        </w:tc>
        <w:tc>
          <w:tcPr>
            <w:tcW w:w="0" w:type="auto"/>
            <w:tcBorders>
              <w:top w:val="nil"/>
              <w:left w:val="single" w:sz="2" w:space="0" w:color="auto"/>
              <w:bottom w:val="nil"/>
              <w:right w:val="single" w:sz="2" w:space="0" w:color="auto"/>
            </w:tcBorders>
            <w:hideMark/>
          </w:tcPr>
          <w:p w14:paraId="0CCB0F5A" w14:textId="77777777" w:rsidR="009178C4" w:rsidRDefault="009178C4">
            <w:pPr>
              <w:rPr>
                <w:b/>
                <w:bCs/>
              </w:rPr>
            </w:pPr>
            <w:r>
              <w:rPr>
                <w:b/>
                <w:bCs/>
              </w:rPr>
              <w:t>Example</w:t>
            </w:r>
          </w:p>
        </w:tc>
        <w:tc>
          <w:tcPr>
            <w:tcW w:w="0" w:type="auto"/>
            <w:tcBorders>
              <w:top w:val="nil"/>
              <w:left w:val="single" w:sz="2" w:space="0" w:color="auto"/>
              <w:bottom w:val="nil"/>
              <w:right w:val="single" w:sz="2" w:space="0" w:color="auto"/>
            </w:tcBorders>
            <w:hideMark/>
          </w:tcPr>
          <w:p w14:paraId="65189F1F" w14:textId="77777777" w:rsidR="009178C4" w:rsidRDefault="009178C4">
            <w:pPr>
              <w:rPr>
                <w:b/>
                <w:bCs/>
              </w:rPr>
            </w:pPr>
            <w:r>
              <w:rPr>
                <w:b/>
                <w:bCs/>
              </w:rPr>
              <w:t>Notes</w:t>
            </w:r>
          </w:p>
        </w:tc>
      </w:tr>
      <w:tr w:rsidR="009178C4" w14:paraId="499BA1AE"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3D9DD053" w14:textId="77777777" w:rsidR="009178C4" w:rsidRDefault="009178C4">
            <w:r>
              <w:t>Environment</w:t>
            </w:r>
          </w:p>
        </w:tc>
        <w:tc>
          <w:tcPr>
            <w:tcW w:w="0" w:type="auto"/>
            <w:tcBorders>
              <w:top w:val="single" w:sz="24" w:space="0" w:color="auto"/>
              <w:left w:val="single" w:sz="2" w:space="0" w:color="auto"/>
              <w:bottom w:val="single" w:sz="2" w:space="0" w:color="auto"/>
              <w:right w:val="single" w:sz="2" w:space="0" w:color="auto"/>
            </w:tcBorders>
            <w:hideMark/>
          </w:tcPr>
          <w:p w14:paraId="6A4DE095" w14:textId="77777777" w:rsidR="009178C4" w:rsidRDefault="009178C4">
            <w:r>
              <w:t>dev, prod, QA</w:t>
            </w:r>
          </w:p>
        </w:tc>
        <w:tc>
          <w:tcPr>
            <w:tcW w:w="0" w:type="auto"/>
            <w:tcBorders>
              <w:top w:val="single" w:sz="24" w:space="0" w:color="auto"/>
              <w:left w:val="single" w:sz="2" w:space="0" w:color="auto"/>
              <w:bottom w:val="single" w:sz="2" w:space="0" w:color="auto"/>
              <w:right w:val="single" w:sz="2" w:space="0" w:color="auto"/>
            </w:tcBorders>
            <w:hideMark/>
          </w:tcPr>
          <w:p w14:paraId="48ADAB90" w14:textId="77777777" w:rsidR="009178C4" w:rsidRDefault="009178C4">
            <w:r>
              <w:t>Identifies the environment for the resource</w:t>
            </w:r>
          </w:p>
        </w:tc>
      </w:tr>
      <w:tr w:rsidR="009178C4" w14:paraId="46A69F83"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72967F67" w14:textId="77777777" w:rsidR="009178C4" w:rsidRDefault="009178C4">
            <w:r>
              <w:t>Location</w:t>
            </w:r>
          </w:p>
        </w:tc>
        <w:tc>
          <w:tcPr>
            <w:tcW w:w="0" w:type="auto"/>
            <w:tcBorders>
              <w:top w:val="single" w:sz="24" w:space="0" w:color="auto"/>
              <w:left w:val="single" w:sz="2" w:space="0" w:color="auto"/>
              <w:bottom w:val="single" w:sz="2" w:space="0" w:color="auto"/>
              <w:right w:val="single" w:sz="2" w:space="0" w:color="auto"/>
            </w:tcBorders>
            <w:hideMark/>
          </w:tcPr>
          <w:p w14:paraId="12A2818A" w14:textId="77777777" w:rsidR="009178C4" w:rsidRDefault="009178C4">
            <w:proofErr w:type="spellStart"/>
            <w:r>
              <w:t>uw</w:t>
            </w:r>
            <w:proofErr w:type="spellEnd"/>
            <w:r>
              <w:t xml:space="preserve"> (US West), </w:t>
            </w:r>
            <w:proofErr w:type="spellStart"/>
            <w:r>
              <w:t>ue</w:t>
            </w:r>
            <w:proofErr w:type="spellEnd"/>
            <w:r>
              <w:t xml:space="preserve"> (US East)</w:t>
            </w:r>
          </w:p>
        </w:tc>
        <w:tc>
          <w:tcPr>
            <w:tcW w:w="0" w:type="auto"/>
            <w:tcBorders>
              <w:top w:val="single" w:sz="24" w:space="0" w:color="auto"/>
              <w:left w:val="single" w:sz="2" w:space="0" w:color="auto"/>
              <w:bottom w:val="single" w:sz="2" w:space="0" w:color="auto"/>
              <w:right w:val="single" w:sz="2" w:space="0" w:color="auto"/>
            </w:tcBorders>
            <w:hideMark/>
          </w:tcPr>
          <w:p w14:paraId="7F504CFE" w14:textId="77777777" w:rsidR="009178C4" w:rsidRDefault="009178C4">
            <w:r>
              <w:t>Identifies the region into which the resource is deployed</w:t>
            </w:r>
          </w:p>
        </w:tc>
      </w:tr>
      <w:tr w:rsidR="009178C4" w14:paraId="25F35556"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01424C85" w14:textId="77777777" w:rsidR="009178C4" w:rsidRDefault="009178C4">
            <w:r>
              <w:t>Instance</w:t>
            </w:r>
          </w:p>
        </w:tc>
        <w:tc>
          <w:tcPr>
            <w:tcW w:w="0" w:type="auto"/>
            <w:tcBorders>
              <w:top w:val="single" w:sz="24" w:space="0" w:color="auto"/>
              <w:left w:val="single" w:sz="2" w:space="0" w:color="auto"/>
              <w:bottom w:val="single" w:sz="2" w:space="0" w:color="auto"/>
              <w:right w:val="single" w:sz="2" w:space="0" w:color="auto"/>
            </w:tcBorders>
            <w:hideMark/>
          </w:tcPr>
          <w:p w14:paraId="677E3B51" w14:textId="77777777" w:rsidR="009178C4" w:rsidRDefault="009178C4">
            <w:r>
              <w:t>01, 02</w:t>
            </w:r>
          </w:p>
        </w:tc>
        <w:tc>
          <w:tcPr>
            <w:tcW w:w="0" w:type="auto"/>
            <w:tcBorders>
              <w:top w:val="single" w:sz="24" w:space="0" w:color="auto"/>
              <w:left w:val="single" w:sz="2" w:space="0" w:color="auto"/>
              <w:bottom w:val="single" w:sz="2" w:space="0" w:color="auto"/>
              <w:right w:val="single" w:sz="2" w:space="0" w:color="auto"/>
            </w:tcBorders>
            <w:hideMark/>
          </w:tcPr>
          <w:p w14:paraId="70B68AAF" w14:textId="77777777" w:rsidR="009178C4" w:rsidRDefault="009178C4">
            <w:r>
              <w:t>For resources that have more than one named instance (web servers, etc.)</w:t>
            </w:r>
          </w:p>
        </w:tc>
      </w:tr>
      <w:tr w:rsidR="009178C4" w14:paraId="53935AA2"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031D7E2A" w14:textId="77777777" w:rsidR="009178C4" w:rsidRDefault="009178C4">
            <w:r>
              <w:t>Product or Service</w:t>
            </w:r>
          </w:p>
        </w:tc>
        <w:tc>
          <w:tcPr>
            <w:tcW w:w="0" w:type="auto"/>
            <w:tcBorders>
              <w:top w:val="single" w:sz="24" w:space="0" w:color="auto"/>
              <w:left w:val="single" w:sz="2" w:space="0" w:color="auto"/>
              <w:bottom w:val="single" w:sz="2" w:space="0" w:color="auto"/>
              <w:right w:val="single" w:sz="2" w:space="0" w:color="auto"/>
            </w:tcBorders>
            <w:hideMark/>
          </w:tcPr>
          <w:p w14:paraId="1D7DD465" w14:textId="77777777" w:rsidR="009178C4" w:rsidRDefault="009178C4">
            <w:r>
              <w:t>service</w:t>
            </w:r>
          </w:p>
        </w:tc>
        <w:tc>
          <w:tcPr>
            <w:tcW w:w="0" w:type="auto"/>
            <w:tcBorders>
              <w:top w:val="single" w:sz="24" w:space="0" w:color="auto"/>
              <w:left w:val="single" w:sz="2" w:space="0" w:color="auto"/>
              <w:bottom w:val="single" w:sz="2" w:space="0" w:color="auto"/>
              <w:right w:val="single" w:sz="2" w:space="0" w:color="auto"/>
            </w:tcBorders>
            <w:hideMark/>
          </w:tcPr>
          <w:p w14:paraId="7F49F6F0" w14:textId="77777777" w:rsidR="009178C4" w:rsidRDefault="009178C4">
            <w:r>
              <w:t>Identifies the product, application, or service that the resource supports</w:t>
            </w:r>
          </w:p>
        </w:tc>
      </w:tr>
      <w:tr w:rsidR="009178C4" w14:paraId="34BF755F"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5708E605" w14:textId="77777777" w:rsidR="009178C4" w:rsidRDefault="009178C4">
            <w:r>
              <w:t>Role</w:t>
            </w:r>
          </w:p>
        </w:tc>
        <w:tc>
          <w:tcPr>
            <w:tcW w:w="0" w:type="auto"/>
            <w:tcBorders>
              <w:top w:val="single" w:sz="24" w:space="0" w:color="auto"/>
              <w:left w:val="single" w:sz="2" w:space="0" w:color="auto"/>
              <w:bottom w:val="single" w:sz="2" w:space="0" w:color="auto"/>
              <w:right w:val="single" w:sz="2" w:space="0" w:color="auto"/>
            </w:tcBorders>
            <w:hideMark/>
          </w:tcPr>
          <w:p w14:paraId="0B6D409C" w14:textId="77777777" w:rsidR="009178C4" w:rsidRDefault="009178C4">
            <w:proofErr w:type="spellStart"/>
            <w:r>
              <w:t>sql</w:t>
            </w:r>
            <w:proofErr w:type="spellEnd"/>
            <w:r>
              <w:t>, web, messaging</w:t>
            </w:r>
          </w:p>
        </w:tc>
        <w:tc>
          <w:tcPr>
            <w:tcW w:w="0" w:type="auto"/>
            <w:tcBorders>
              <w:top w:val="single" w:sz="24" w:space="0" w:color="auto"/>
              <w:left w:val="single" w:sz="2" w:space="0" w:color="auto"/>
              <w:bottom w:val="single" w:sz="2" w:space="0" w:color="auto"/>
              <w:right w:val="single" w:sz="2" w:space="0" w:color="auto"/>
            </w:tcBorders>
            <w:hideMark/>
          </w:tcPr>
          <w:p w14:paraId="79545EA2" w14:textId="77777777" w:rsidR="009178C4" w:rsidRDefault="009178C4">
            <w:r>
              <w:t>Identifies the role of the associated resource</w:t>
            </w:r>
          </w:p>
        </w:tc>
      </w:tr>
    </w:tbl>
    <w:p w14:paraId="3006958E"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For example, </w:t>
      </w:r>
      <w:r>
        <w:rPr>
          <w:rStyle w:val="HTMLCode"/>
          <w:rFonts w:ascii="Consolas" w:hAnsi="Consolas"/>
          <w:color w:val="171717"/>
        </w:rPr>
        <w:t>devusc-webvm01</w:t>
      </w:r>
      <w:r>
        <w:rPr>
          <w:rFonts w:ascii="Segoe UI" w:hAnsi="Segoe UI" w:cs="Segoe UI"/>
          <w:color w:val="171717"/>
        </w:rPr>
        <w:t> might represent the first development web server hosted in the US South Central location.</w:t>
      </w:r>
    </w:p>
    <w:p w14:paraId="3A634F9F" w14:textId="77777777" w:rsidR="009178C4" w:rsidRDefault="009178C4" w:rsidP="009178C4">
      <w:pPr>
        <w:pStyle w:val="Heading4"/>
        <w:shd w:val="clear" w:color="auto" w:fill="FFFFFF"/>
        <w:spacing w:before="540" w:after="90"/>
        <w:rPr>
          <w:rFonts w:ascii="Segoe UI" w:hAnsi="Segoe UI" w:cs="Segoe UI"/>
          <w:color w:val="171717"/>
        </w:rPr>
      </w:pPr>
      <w:r>
        <w:rPr>
          <w:rFonts w:ascii="Segoe UI" w:hAnsi="Segoe UI" w:cs="Segoe UI"/>
          <w:color w:val="171717"/>
        </w:rPr>
        <w:t>What is an Azure resource?</w:t>
      </w:r>
    </w:p>
    <w:p w14:paraId="0EF2561D"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An </w:t>
      </w:r>
      <w:r>
        <w:rPr>
          <w:rStyle w:val="Strong"/>
          <w:rFonts w:ascii="Segoe UI" w:hAnsi="Segoe UI" w:cs="Segoe UI"/>
          <w:color w:val="171717"/>
        </w:rPr>
        <w:t>Azure resource</w:t>
      </w:r>
      <w:r>
        <w:rPr>
          <w:rFonts w:ascii="Segoe UI" w:hAnsi="Segoe UI" w:cs="Segoe UI"/>
          <w:color w:val="171717"/>
        </w:rPr>
        <w:t> is a manageable item in Azure. Just like a physical computer in your datacenter, VMs have several elements that are needed to do their job:</w:t>
      </w:r>
    </w:p>
    <w:p w14:paraId="01DE57BA"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The VM itself</w:t>
      </w:r>
    </w:p>
    <w:p w14:paraId="49D82F18"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Storage account for the disks</w:t>
      </w:r>
    </w:p>
    <w:p w14:paraId="0593923A"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Virtual network (shared with other VMs and services)</w:t>
      </w:r>
    </w:p>
    <w:p w14:paraId="095D71C6"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Network interface to communicate on the </w:t>
      </w:r>
      <w:proofErr w:type="gramStart"/>
      <w:r>
        <w:rPr>
          <w:rFonts w:ascii="Segoe UI" w:hAnsi="Segoe UI" w:cs="Segoe UI"/>
          <w:color w:val="171717"/>
        </w:rPr>
        <w:t>network</w:t>
      </w:r>
      <w:proofErr w:type="gramEnd"/>
    </w:p>
    <w:p w14:paraId="60E25CF8"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Network Security Group(s) to secure the network </w:t>
      </w:r>
      <w:proofErr w:type="gramStart"/>
      <w:r>
        <w:rPr>
          <w:rFonts w:ascii="Segoe UI" w:hAnsi="Segoe UI" w:cs="Segoe UI"/>
          <w:color w:val="171717"/>
        </w:rPr>
        <w:t>traffic</w:t>
      </w:r>
      <w:proofErr w:type="gramEnd"/>
    </w:p>
    <w:p w14:paraId="67157E18" w14:textId="77777777" w:rsidR="009178C4" w:rsidRDefault="009178C4" w:rsidP="009178C4">
      <w:pPr>
        <w:numPr>
          <w:ilvl w:val="0"/>
          <w:numId w:val="66"/>
        </w:numPr>
        <w:shd w:val="clear" w:color="auto" w:fill="FFFFFF"/>
        <w:spacing w:after="0" w:line="240" w:lineRule="auto"/>
        <w:ind w:left="1290"/>
        <w:rPr>
          <w:rFonts w:ascii="Segoe UI" w:hAnsi="Segoe UI" w:cs="Segoe UI"/>
          <w:color w:val="171717"/>
        </w:rPr>
      </w:pPr>
      <w:r>
        <w:rPr>
          <w:rFonts w:ascii="Segoe UI" w:hAnsi="Segoe UI" w:cs="Segoe UI"/>
          <w:color w:val="171717"/>
        </w:rPr>
        <w:t>Public Internet address (optional)</w:t>
      </w:r>
    </w:p>
    <w:p w14:paraId="30A47986" w14:textId="77777777" w:rsidR="009178C4" w:rsidRDefault="009178C4" w:rsidP="009178C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Decide the location for the </w:t>
      </w:r>
      <w:proofErr w:type="gramStart"/>
      <w:r>
        <w:rPr>
          <w:rFonts w:ascii="Segoe UI" w:hAnsi="Segoe UI" w:cs="Segoe UI"/>
          <w:color w:val="171717"/>
        </w:rPr>
        <w:t>VM</w:t>
      </w:r>
      <w:proofErr w:type="gramEnd"/>
    </w:p>
    <w:p w14:paraId="30D6DA3B"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lastRenderedPageBreak/>
        <w:t>Azure has datacenters all over the world filled with servers and disks. These datacenters are grouped into geographic </w:t>
      </w:r>
      <w:r>
        <w:rPr>
          <w:rStyle w:val="Emphasis"/>
          <w:rFonts w:ascii="Segoe UI" w:hAnsi="Segoe UI" w:cs="Segoe UI"/>
          <w:color w:val="171717"/>
        </w:rPr>
        <w:t>regions</w:t>
      </w:r>
      <w:r>
        <w:rPr>
          <w:rFonts w:ascii="Segoe UI" w:hAnsi="Segoe UI" w:cs="Segoe UI"/>
          <w:color w:val="171717"/>
        </w:rPr>
        <w:t> ('West US', 'North Europe', 'Southeast Asia', etc.) to provide redundancy and availability.</w:t>
      </w:r>
    </w:p>
    <w:p w14:paraId="3D7EC706"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When you create and deploy a virtual machine, you must select a region where you want the resources (CPU, storage, etc.) to be allocated. This lets you place your VMs as close as possible to your users to improve performance and to meet any legal, compliance, or tax requirements.</w:t>
      </w:r>
    </w:p>
    <w:p w14:paraId="5B74FF7B" w14:textId="77777777" w:rsidR="009178C4" w:rsidRDefault="009178C4" w:rsidP="009178C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Determine the size of the </w:t>
      </w:r>
      <w:proofErr w:type="gramStart"/>
      <w:r>
        <w:rPr>
          <w:rFonts w:ascii="Segoe UI" w:hAnsi="Segoe UI" w:cs="Segoe UI"/>
          <w:color w:val="171717"/>
        </w:rPr>
        <w:t>VM</w:t>
      </w:r>
      <w:proofErr w:type="gramEnd"/>
    </w:p>
    <w:p w14:paraId="3279F1F8"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Once you have the name and location set, you need to decide on the size of your VM. Rather than specify processing power, memory, and storage capacity independently, Azure provides different </w:t>
      </w:r>
      <w:r>
        <w:rPr>
          <w:rStyle w:val="Emphasis"/>
          <w:rFonts w:ascii="Segoe UI" w:hAnsi="Segoe UI" w:cs="Segoe UI"/>
          <w:color w:val="171717"/>
        </w:rPr>
        <w:t>VM sizes</w:t>
      </w:r>
      <w:r>
        <w:rPr>
          <w:rFonts w:ascii="Segoe UI" w:hAnsi="Segoe UI" w:cs="Segoe UI"/>
          <w:color w:val="171717"/>
        </w:rPr>
        <w:t> that offer variations of these elements in different sizes. Azure provides a wide range of VM size options allowing you to select the appropriate mix of compute, memory, and storage for what you want to do.</w:t>
      </w:r>
    </w:p>
    <w:p w14:paraId="0B447A3C"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 xml:space="preserve">The best way to determine the appropriate VM size is to consider the type of workload your VM needs to run. Based on the workload, </w:t>
      </w:r>
      <w:proofErr w:type="gramStart"/>
      <w:r>
        <w:rPr>
          <w:rFonts w:ascii="Segoe UI" w:hAnsi="Segoe UI" w:cs="Segoe UI"/>
          <w:color w:val="171717"/>
        </w:rPr>
        <w:t>you're</w:t>
      </w:r>
      <w:proofErr w:type="gramEnd"/>
      <w:r>
        <w:rPr>
          <w:rFonts w:ascii="Segoe UI" w:hAnsi="Segoe UI" w:cs="Segoe UI"/>
          <w:color w:val="171717"/>
        </w:rPr>
        <w:t xml:space="preserve"> able to choose from a subset of available VM sizes. Workload options are classified as follows on Azure:</w:t>
      </w:r>
    </w:p>
    <w:tbl>
      <w:tblPr>
        <w:tblW w:w="12930" w:type="dxa"/>
        <w:tblCellMar>
          <w:top w:w="15" w:type="dxa"/>
          <w:left w:w="15" w:type="dxa"/>
          <w:bottom w:w="15" w:type="dxa"/>
          <w:right w:w="15" w:type="dxa"/>
        </w:tblCellMar>
        <w:tblLook w:val="04A0" w:firstRow="1" w:lastRow="0" w:firstColumn="1" w:lastColumn="0" w:noHBand="0" w:noVBand="1"/>
      </w:tblPr>
      <w:tblGrid>
        <w:gridCol w:w="2111"/>
        <w:gridCol w:w="10819"/>
      </w:tblGrid>
      <w:tr w:rsidR="009178C4" w14:paraId="15A476A8" w14:textId="77777777" w:rsidTr="009178C4">
        <w:trPr>
          <w:tblHeader/>
        </w:trPr>
        <w:tc>
          <w:tcPr>
            <w:tcW w:w="0" w:type="auto"/>
            <w:gridSpan w:val="2"/>
            <w:tcBorders>
              <w:top w:val="nil"/>
              <w:left w:val="nil"/>
              <w:bottom w:val="nil"/>
              <w:right w:val="nil"/>
            </w:tcBorders>
            <w:vAlign w:val="center"/>
            <w:hideMark/>
          </w:tcPr>
          <w:p w14:paraId="5D11F9AE" w14:textId="77777777" w:rsidR="009178C4" w:rsidRDefault="009178C4">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DETERMINE THE SIZE OF THE VM</w:t>
            </w:r>
          </w:p>
        </w:tc>
      </w:tr>
      <w:tr w:rsidR="009178C4" w14:paraId="26AE759E" w14:textId="77777777" w:rsidTr="009178C4">
        <w:trPr>
          <w:tblHeader/>
        </w:trPr>
        <w:tc>
          <w:tcPr>
            <w:tcW w:w="0" w:type="auto"/>
            <w:tcBorders>
              <w:top w:val="nil"/>
              <w:left w:val="single" w:sz="2" w:space="0" w:color="auto"/>
              <w:bottom w:val="nil"/>
              <w:right w:val="single" w:sz="2" w:space="0" w:color="auto"/>
            </w:tcBorders>
            <w:hideMark/>
          </w:tcPr>
          <w:p w14:paraId="6168DAD4" w14:textId="77777777" w:rsidR="009178C4" w:rsidRDefault="009178C4">
            <w:pPr>
              <w:rPr>
                <w:b/>
                <w:bCs/>
              </w:rPr>
            </w:pPr>
            <w:r>
              <w:rPr>
                <w:b/>
                <w:bCs/>
              </w:rPr>
              <w:t>Option</w:t>
            </w:r>
          </w:p>
        </w:tc>
        <w:tc>
          <w:tcPr>
            <w:tcW w:w="0" w:type="auto"/>
            <w:tcBorders>
              <w:top w:val="nil"/>
              <w:left w:val="single" w:sz="2" w:space="0" w:color="auto"/>
              <w:bottom w:val="nil"/>
              <w:right w:val="single" w:sz="2" w:space="0" w:color="auto"/>
            </w:tcBorders>
            <w:hideMark/>
          </w:tcPr>
          <w:p w14:paraId="0E9FE204" w14:textId="77777777" w:rsidR="009178C4" w:rsidRDefault="009178C4">
            <w:pPr>
              <w:rPr>
                <w:b/>
                <w:bCs/>
              </w:rPr>
            </w:pPr>
            <w:r>
              <w:rPr>
                <w:b/>
                <w:bCs/>
              </w:rPr>
              <w:t>Description</w:t>
            </w:r>
          </w:p>
        </w:tc>
      </w:tr>
      <w:tr w:rsidR="009178C4" w14:paraId="5C9695FD"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0DE2F0CA" w14:textId="77777777" w:rsidR="009178C4" w:rsidRDefault="009178C4">
            <w:r>
              <w:rPr>
                <w:rStyle w:val="Strong"/>
              </w:rPr>
              <w:t>General purpose</w:t>
            </w:r>
          </w:p>
        </w:tc>
        <w:tc>
          <w:tcPr>
            <w:tcW w:w="0" w:type="auto"/>
            <w:tcBorders>
              <w:top w:val="single" w:sz="24" w:space="0" w:color="auto"/>
              <w:left w:val="single" w:sz="2" w:space="0" w:color="auto"/>
              <w:bottom w:val="single" w:sz="2" w:space="0" w:color="auto"/>
              <w:right w:val="single" w:sz="2" w:space="0" w:color="auto"/>
            </w:tcBorders>
            <w:hideMark/>
          </w:tcPr>
          <w:p w14:paraId="563C264F" w14:textId="77777777" w:rsidR="009178C4" w:rsidRDefault="009178C4">
            <w:r>
              <w:t>General-purpose VMs are designed to have a balanced CPU-to-memory ratio. Ideal for testing and development, small to medium databases, and low to medium traffic web servers.</w:t>
            </w:r>
          </w:p>
        </w:tc>
      </w:tr>
      <w:tr w:rsidR="009178C4" w14:paraId="040593C4"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1804FD54" w14:textId="77777777" w:rsidR="009178C4" w:rsidRDefault="009178C4">
            <w:r>
              <w:rPr>
                <w:rStyle w:val="Strong"/>
              </w:rPr>
              <w:t>Compute optimized</w:t>
            </w:r>
          </w:p>
        </w:tc>
        <w:tc>
          <w:tcPr>
            <w:tcW w:w="0" w:type="auto"/>
            <w:tcBorders>
              <w:top w:val="single" w:sz="24" w:space="0" w:color="auto"/>
              <w:left w:val="single" w:sz="2" w:space="0" w:color="auto"/>
              <w:bottom w:val="single" w:sz="2" w:space="0" w:color="auto"/>
              <w:right w:val="single" w:sz="2" w:space="0" w:color="auto"/>
            </w:tcBorders>
            <w:hideMark/>
          </w:tcPr>
          <w:p w14:paraId="12774102" w14:textId="77777777" w:rsidR="009178C4" w:rsidRDefault="009178C4">
            <w:r>
              <w:t>Compute optimized VMs are designed to have a high CPU-to-memory ratio. Suitable for medium traffic web servers, network appliances, batch processes, and application servers.</w:t>
            </w:r>
          </w:p>
        </w:tc>
      </w:tr>
      <w:tr w:rsidR="009178C4" w14:paraId="2F667412"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650275DB" w14:textId="77777777" w:rsidR="009178C4" w:rsidRDefault="009178C4">
            <w:r>
              <w:rPr>
                <w:rStyle w:val="Strong"/>
              </w:rPr>
              <w:t>Memory optimized</w:t>
            </w:r>
          </w:p>
        </w:tc>
        <w:tc>
          <w:tcPr>
            <w:tcW w:w="0" w:type="auto"/>
            <w:tcBorders>
              <w:top w:val="single" w:sz="24" w:space="0" w:color="auto"/>
              <w:left w:val="single" w:sz="2" w:space="0" w:color="auto"/>
              <w:bottom w:val="single" w:sz="2" w:space="0" w:color="auto"/>
              <w:right w:val="single" w:sz="2" w:space="0" w:color="auto"/>
            </w:tcBorders>
            <w:hideMark/>
          </w:tcPr>
          <w:p w14:paraId="2A70407B" w14:textId="77777777" w:rsidR="009178C4" w:rsidRDefault="009178C4">
            <w:r>
              <w:t>Memory optimized VMs are designed to have a high memory-to-CPU ratio. Great for relational database servers, medium to large caches, and in-memory analytics.</w:t>
            </w:r>
          </w:p>
        </w:tc>
      </w:tr>
      <w:tr w:rsidR="009178C4" w14:paraId="27E70EDD"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087F91A9" w14:textId="77777777" w:rsidR="009178C4" w:rsidRDefault="009178C4">
            <w:r>
              <w:rPr>
                <w:rStyle w:val="Strong"/>
              </w:rPr>
              <w:t>Storage optimized</w:t>
            </w:r>
          </w:p>
        </w:tc>
        <w:tc>
          <w:tcPr>
            <w:tcW w:w="0" w:type="auto"/>
            <w:tcBorders>
              <w:top w:val="single" w:sz="24" w:space="0" w:color="auto"/>
              <w:left w:val="single" w:sz="2" w:space="0" w:color="auto"/>
              <w:bottom w:val="single" w:sz="2" w:space="0" w:color="auto"/>
              <w:right w:val="single" w:sz="2" w:space="0" w:color="auto"/>
            </w:tcBorders>
            <w:hideMark/>
          </w:tcPr>
          <w:p w14:paraId="2103BFF0" w14:textId="77777777" w:rsidR="009178C4" w:rsidRDefault="009178C4">
            <w:r>
              <w:t>Storage optimized VMs are designed to have high disk throughput and IO. Ideal for VMs running databases.</w:t>
            </w:r>
          </w:p>
        </w:tc>
      </w:tr>
      <w:tr w:rsidR="009178C4" w14:paraId="1040532B"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6632025C" w14:textId="77777777" w:rsidR="009178C4" w:rsidRDefault="009178C4">
            <w:r>
              <w:rPr>
                <w:rStyle w:val="Strong"/>
              </w:rPr>
              <w:t>GPU</w:t>
            </w:r>
          </w:p>
        </w:tc>
        <w:tc>
          <w:tcPr>
            <w:tcW w:w="0" w:type="auto"/>
            <w:tcBorders>
              <w:top w:val="single" w:sz="24" w:space="0" w:color="auto"/>
              <w:left w:val="single" w:sz="2" w:space="0" w:color="auto"/>
              <w:bottom w:val="single" w:sz="2" w:space="0" w:color="auto"/>
              <w:right w:val="single" w:sz="2" w:space="0" w:color="auto"/>
            </w:tcBorders>
            <w:hideMark/>
          </w:tcPr>
          <w:p w14:paraId="2791679A" w14:textId="77777777" w:rsidR="009178C4" w:rsidRDefault="009178C4">
            <w:r>
              <w:t>GPU VMs are specialized virtual machines targeted for heavy graphics rendering and video editing. These VMs are ideal options for model training and inferencing with deep learning.</w:t>
            </w:r>
          </w:p>
        </w:tc>
      </w:tr>
      <w:tr w:rsidR="009178C4" w14:paraId="0F1B8052" w14:textId="77777777" w:rsidTr="009178C4">
        <w:tc>
          <w:tcPr>
            <w:tcW w:w="0" w:type="auto"/>
            <w:tcBorders>
              <w:top w:val="single" w:sz="24" w:space="0" w:color="auto"/>
              <w:left w:val="single" w:sz="2" w:space="0" w:color="auto"/>
              <w:bottom w:val="single" w:sz="2" w:space="0" w:color="auto"/>
              <w:right w:val="single" w:sz="2" w:space="0" w:color="auto"/>
            </w:tcBorders>
            <w:hideMark/>
          </w:tcPr>
          <w:p w14:paraId="0EC35265" w14:textId="77777777" w:rsidR="009178C4" w:rsidRDefault="009178C4">
            <w:r>
              <w:rPr>
                <w:rStyle w:val="Strong"/>
              </w:rPr>
              <w:t>High performance computes</w:t>
            </w:r>
          </w:p>
        </w:tc>
        <w:tc>
          <w:tcPr>
            <w:tcW w:w="0" w:type="auto"/>
            <w:tcBorders>
              <w:top w:val="single" w:sz="24" w:space="0" w:color="auto"/>
              <w:left w:val="single" w:sz="2" w:space="0" w:color="auto"/>
              <w:bottom w:val="single" w:sz="2" w:space="0" w:color="auto"/>
              <w:right w:val="single" w:sz="2" w:space="0" w:color="auto"/>
            </w:tcBorders>
            <w:hideMark/>
          </w:tcPr>
          <w:p w14:paraId="763CA1E3" w14:textId="77777777" w:rsidR="009178C4" w:rsidRDefault="009178C4">
            <w:r>
              <w:t>High performance compute is the fastest and most powerful CPU virtual machines with optional high-throughput network interfaces.</w:t>
            </w:r>
          </w:p>
        </w:tc>
      </w:tr>
    </w:tbl>
    <w:p w14:paraId="2D169132" w14:textId="77777777" w:rsidR="009178C4" w:rsidRDefault="009178C4" w:rsidP="009178C4">
      <w:pPr>
        <w:pStyle w:val="NormalWeb"/>
        <w:shd w:val="clear" w:color="auto" w:fill="FFFFFF"/>
        <w:rPr>
          <w:rFonts w:ascii="Segoe UI" w:hAnsi="Segoe UI" w:cs="Segoe UI"/>
          <w:color w:val="171717"/>
        </w:rPr>
      </w:pPr>
      <w:proofErr w:type="gramStart"/>
      <w:r>
        <w:rPr>
          <w:rFonts w:ascii="Segoe UI" w:hAnsi="Segoe UI" w:cs="Segoe UI"/>
          <w:color w:val="171717"/>
        </w:rPr>
        <w:t>You're</w:t>
      </w:r>
      <w:proofErr w:type="gramEnd"/>
      <w:r>
        <w:rPr>
          <w:rFonts w:ascii="Segoe UI" w:hAnsi="Segoe UI" w:cs="Segoe UI"/>
          <w:color w:val="171717"/>
        </w:rPr>
        <w:t xml:space="preserve"> able to filter on the workload type when you configure the VM size in the Azure. The size you choose directly affects the cost of your service. The more CPU, memory, and GPU you need, the higher the price point.</w:t>
      </w:r>
    </w:p>
    <w:p w14:paraId="47C860D6" w14:textId="77777777" w:rsidR="009178C4" w:rsidRDefault="009178C4" w:rsidP="009178C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What if my size needs change?</w:t>
      </w:r>
    </w:p>
    <w:p w14:paraId="6D37D88B" w14:textId="127B2E6E"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lastRenderedPageBreak/>
        <w:t xml:space="preserve">Azure allows you to change the VM size when the existing size no longer meets your needs. You can upgrade or downgrade the VM - </w:t>
      </w:r>
      <w:proofErr w:type="gramStart"/>
      <w:r>
        <w:rPr>
          <w:rFonts w:ascii="Segoe UI" w:hAnsi="Segoe UI" w:cs="Segoe UI"/>
          <w:color w:val="171717"/>
        </w:rPr>
        <w:t>as long as</w:t>
      </w:r>
      <w:proofErr w:type="gramEnd"/>
      <w:r>
        <w:rPr>
          <w:rFonts w:ascii="Segoe UI" w:hAnsi="Segoe UI" w:cs="Segoe UI"/>
          <w:color w:val="171717"/>
        </w:rPr>
        <w:t xml:space="preserve"> your current hardware configuration is allowed in the new size. This provides a fully agile and elastic approach to VM management.</w:t>
      </w:r>
    </w:p>
    <w:p w14:paraId="792A9444" w14:textId="77777777" w:rsidR="009178C4" w:rsidRDefault="009178C4" w:rsidP="009178C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Understanding the pricing model</w:t>
      </w:r>
    </w:p>
    <w:p w14:paraId="7186F8A6" w14:textId="77777777" w:rsidR="009178C4" w:rsidRDefault="009178C4" w:rsidP="009178C4">
      <w:pPr>
        <w:pStyle w:val="NormalWeb"/>
        <w:shd w:val="clear" w:color="auto" w:fill="FFFFFF"/>
        <w:rPr>
          <w:rFonts w:ascii="Segoe UI" w:hAnsi="Segoe UI" w:cs="Segoe UI"/>
          <w:color w:val="171717"/>
        </w:rPr>
      </w:pPr>
      <w:r>
        <w:rPr>
          <w:rFonts w:ascii="Segoe UI" w:hAnsi="Segoe UI" w:cs="Segoe UI"/>
          <w:color w:val="171717"/>
        </w:rPr>
        <w:t>There are two separate costs the subscription will be charged for every VM: compute and storage. By separating these costs, you scale them independently and only pay for what you need.</w:t>
      </w:r>
    </w:p>
    <w:p w14:paraId="61FDF38F" w14:textId="77777777" w:rsidR="009178C4" w:rsidRDefault="009178C4" w:rsidP="009178C4">
      <w:pPr>
        <w:pStyle w:val="NormalWeb"/>
        <w:shd w:val="clear" w:color="auto" w:fill="FFFFFF"/>
        <w:rPr>
          <w:rFonts w:ascii="Segoe UI" w:hAnsi="Segoe UI" w:cs="Segoe UI"/>
          <w:color w:val="171717"/>
        </w:rPr>
      </w:pPr>
      <w:r>
        <w:rPr>
          <w:rStyle w:val="Strong"/>
          <w:rFonts w:ascii="Segoe UI" w:hAnsi="Segoe UI" w:cs="Segoe UI"/>
          <w:color w:val="171717"/>
        </w:rPr>
        <w:t>Compute costs</w:t>
      </w:r>
      <w:r>
        <w:rPr>
          <w:rFonts w:ascii="Segoe UI" w:hAnsi="Segoe UI" w:cs="Segoe UI"/>
          <w:color w:val="171717"/>
        </w:rPr>
        <w:t> - Compute expenses are priced on a per-hour basis but billed on a per-minute basis. For example, you are only charged for 55 minutes of usage if the VM is deployed for 55 minutes. You are not charged for compute capacity if you stop and deallocate the VM since this releases the hardware. The hourly price varies based on the VM size and OS you select. The cost for a VM includes the charge for the Windows operating system. Linux-based instances are cheaper because there is no operating system license charge.</w:t>
      </w:r>
    </w:p>
    <w:p w14:paraId="6675AD82" w14:textId="77777777" w:rsidR="009178C4" w:rsidRDefault="009178C4" w:rsidP="009178C4">
      <w:pPr>
        <w:pStyle w:val="alert-title"/>
        <w:spacing w:before="0" w:beforeAutospacing="0" w:after="0" w:afterAutospacing="0"/>
        <w:rPr>
          <w:rFonts w:ascii="Segoe UI" w:hAnsi="Segoe UI" w:cs="Segoe UI"/>
          <w:b/>
          <w:bCs/>
          <w:color w:val="171717"/>
        </w:rPr>
      </w:pPr>
      <w:r>
        <w:rPr>
          <w:rFonts w:ascii="Segoe UI" w:hAnsi="Segoe UI" w:cs="Segoe UI"/>
          <w:b/>
          <w:bCs/>
          <w:color w:val="171717"/>
        </w:rPr>
        <w:t> Tip</w:t>
      </w:r>
    </w:p>
    <w:p w14:paraId="4B8E3808" w14:textId="77777777" w:rsidR="009178C4" w:rsidRDefault="009178C4" w:rsidP="009178C4">
      <w:pPr>
        <w:pStyle w:val="NormalWeb"/>
        <w:rPr>
          <w:rFonts w:ascii="Segoe UI" w:hAnsi="Segoe UI" w:cs="Segoe UI"/>
          <w:color w:val="171717"/>
        </w:rPr>
      </w:pPr>
      <w:r>
        <w:rPr>
          <w:rFonts w:ascii="Segoe UI" w:hAnsi="Segoe UI" w:cs="Segoe UI"/>
          <w:color w:val="171717"/>
        </w:rPr>
        <w:t>You might be able to save money by reusing existing licenses for Windows with the </w:t>
      </w:r>
      <w:r>
        <w:rPr>
          <w:rStyle w:val="Strong"/>
          <w:rFonts w:ascii="Segoe UI" w:hAnsi="Segoe UI" w:cs="Segoe UI"/>
          <w:color w:val="171717"/>
        </w:rPr>
        <w:t>Azure Hybrid benefit</w:t>
      </w:r>
      <w:r>
        <w:rPr>
          <w:rFonts w:ascii="Segoe UI" w:hAnsi="Segoe UI" w:cs="Segoe UI"/>
          <w:color w:val="171717"/>
        </w:rPr>
        <w:t>.</w:t>
      </w:r>
    </w:p>
    <w:p w14:paraId="2A0862A6" w14:textId="77777777" w:rsidR="009178C4" w:rsidRDefault="009178C4" w:rsidP="009178C4">
      <w:pPr>
        <w:pStyle w:val="NormalWeb"/>
        <w:shd w:val="clear" w:color="auto" w:fill="FFFFFF"/>
        <w:rPr>
          <w:rFonts w:ascii="Segoe UI" w:hAnsi="Segoe UI" w:cs="Segoe UI"/>
          <w:color w:val="171717"/>
        </w:rPr>
      </w:pPr>
      <w:r>
        <w:rPr>
          <w:rStyle w:val="Strong"/>
          <w:rFonts w:ascii="Segoe UI" w:hAnsi="Segoe UI" w:cs="Segoe UI"/>
          <w:color w:val="171717"/>
        </w:rPr>
        <w:t>Storage costs</w:t>
      </w:r>
      <w:r>
        <w:rPr>
          <w:rFonts w:ascii="Segoe UI" w:hAnsi="Segoe UI" w:cs="Segoe UI"/>
          <w:color w:val="171717"/>
        </w:rPr>
        <w:t xml:space="preserve"> - You are charged separately for the storage the VM uses. The status of the VM has no relation to the storage charges that will be incurred; even if the VM is stopped/deallocated and you </w:t>
      </w:r>
      <w:proofErr w:type="gramStart"/>
      <w:r>
        <w:rPr>
          <w:rFonts w:ascii="Segoe UI" w:hAnsi="Segoe UI" w:cs="Segoe UI"/>
          <w:color w:val="171717"/>
        </w:rPr>
        <w:t>aren’t</w:t>
      </w:r>
      <w:proofErr w:type="gramEnd"/>
      <w:r>
        <w:rPr>
          <w:rFonts w:ascii="Segoe UI" w:hAnsi="Segoe UI" w:cs="Segoe UI"/>
          <w:color w:val="171717"/>
        </w:rPr>
        <w:t xml:space="preserve"> billed for the running VM, you will be charged for the storage used by the disks.</w:t>
      </w:r>
    </w:p>
    <w:p w14:paraId="1EBD48AF" w14:textId="77777777" w:rsidR="009178C4" w:rsidRDefault="009178C4" w:rsidP="009178C4">
      <w:pPr>
        <w:pStyle w:val="NormalWeb"/>
        <w:shd w:val="clear" w:color="auto" w:fill="FFFFFF"/>
        <w:rPr>
          <w:rFonts w:ascii="Segoe UI" w:hAnsi="Segoe UI" w:cs="Segoe UI"/>
          <w:color w:val="171717"/>
        </w:rPr>
      </w:pPr>
      <w:proofErr w:type="gramStart"/>
      <w:r>
        <w:rPr>
          <w:rFonts w:ascii="Segoe UI" w:hAnsi="Segoe UI" w:cs="Segoe UI"/>
          <w:color w:val="171717"/>
        </w:rPr>
        <w:t>You're</w:t>
      </w:r>
      <w:proofErr w:type="gramEnd"/>
      <w:r>
        <w:rPr>
          <w:rFonts w:ascii="Segoe UI" w:hAnsi="Segoe UI" w:cs="Segoe UI"/>
          <w:color w:val="171717"/>
        </w:rPr>
        <w:t xml:space="preserve"> able to choose from two payment options for compute costs.</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1940"/>
        <w:gridCol w:w="10990"/>
      </w:tblGrid>
      <w:tr w:rsidR="00902233" w:rsidRPr="00902233" w14:paraId="2E64D9F8" w14:textId="77777777" w:rsidTr="00902233">
        <w:trPr>
          <w:tblHeader/>
        </w:trPr>
        <w:tc>
          <w:tcPr>
            <w:tcW w:w="0" w:type="auto"/>
            <w:tcBorders>
              <w:top w:val="nil"/>
              <w:left w:val="single" w:sz="2" w:space="0" w:color="auto"/>
              <w:bottom w:val="nil"/>
              <w:right w:val="single" w:sz="2" w:space="0" w:color="auto"/>
            </w:tcBorders>
            <w:shd w:val="clear" w:color="auto" w:fill="FFFFFF"/>
            <w:hideMark/>
          </w:tcPr>
          <w:p w14:paraId="26B75DA4" w14:textId="77777777" w:rsidR="00902233" w:rsidRPr="00902233" w:rsidRDefault="00902233" w:rsidP="00902233">
            <w:pPr>
              <w:spacing w:after="0" w:line="240" w:lineRule="auto"/>
              <w:rPr>
                <w:rFonts w:ascii="Segoe UI" w:eastAsia="Times New Roman" w:hAnsi="Segoe UI" w:cs="Segoe UI"/>
                <w:b/>
                <w:bCs/>
                <w:color w:val="171717"/>
                <w:sz w:val="24"/>
                <w:szCs w:val="24"/>
              </w:rPr>
            </w:pPr>
            <w:r w:rsidRPr="00902233">
              <w:rPr>
                <w:rFonts w:ascii="Segoe UI" w:eastAsia="Times New Roman" w:hAnsi="Segoe UI" w:cs="Segoe UI"/>
                <w:b/>
                <w:bCs/>
                <w:color w:val="171717"/>
                <w:sz w:val="24"/>
                <w:szCs w:val="24"/>
              </w:rPr>
              <w:t>Option</w:t>
            </w:r>
          </w:p>
        </w:tc>
        <w:tc>
          <w:tcPr>
            <w:tcW w:w="0" w:type="auto"/>
            <w:tcBorders>
              <w:top w:val="nil"/>
              <w:left w:val="single" w:sz="2" w:space="0" w:color="auto"/>
              <w:bottom w:val="nil"/>
              <w:right w:val="single" w:sz="2" w:space="0" w:color="auto"/>
            </w:tcBorders>
            <w:shd w:val="clear" w:color="auto" w:fill="FFFFFF"/>
            <w:hideMark/>
          </w:tcPr>
          <w:p w14:paraId="63903597" w14:textId="77777777" w:rsidR="00902233" w:rsidRPr="00902233" w:rsidRDefault="00902233" w:rsidP="00902233">
            <w:pPr>
              <w:spacing w:after="0" w:line="240" w:lineRule="auto"/>
              <w:rPr>
                <w:rFonts w:ascii="Segoe UI" w:eastAsia="Times New Roman" w:hAnsi="Segoe UI" w:cs="Segoe UI"/>
                <w:b/>
                <w:bCs/>
                <w:color w:val="171717"/>
                <w:sz w:val="24"/>
                <w:szCs w:val="24"/>
              </w:rPr>
            </w:pPr>
            <w:r w:rsidRPr="00902233">
              <w:rPr>
                <w:rFonts w:ascii="Segoe UI" w:eastAsia="Times New Roman" w:hAnsi="Segoe UI" w:cs="Segoe UI"/>
                <w:b/>
                <w:bCs/>
                <w:color w:val="171717"/>
                <w:sz w:val="24"/>
                <w:szCs w:val="24"/>
              </w:rPr>
              <w:t>Description</w:t>
            </w:r>
          </w:p>
        </w:tc>
      </w:tr>
      <w:tr w:rsidR="00902233" w:rsidRPr="00902233" w14:paraId="30EC8812" w14:textId="77777777" w:rsidTr="0090223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E0AB916"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b/>
                <w:bCs/>
                <w:color w:val="171717"/>
                <w:sz w:val="24"/>
                <w:szCs w:val="24"/>
              </w:rPr>
              <w:t>Pay as you go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6B7176"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color w:val="171717"/>
                <w:sz w:val="24"/>
                <w:szCs w:val="24"/>
              </w:rPr>
              <w:t>With the </w:t>
            </w:r>
            <w:r w:rsidRPr="00902233">
              <w:rPr>
                <w:rFonts w:ascii="Segoe UI" w:eastAsia="Times New Roman" w:hAnsi="Segoe UI" w:cs="Segoe UI"/>
                <w:b/>
                <w:bCs/>
                <w:color w:val="171717"/>
                <w:sz w:val="24"/>
                <w:szCs w:val="24"/>
              </w:rPr>
              <w:t>pay-as-you-go</w:t>
            </w:r>
            <w:r w:rsidRPr="00902233">
              <w:rPr>
                <w:rFonts w:ascii="Segoe UI" w:eastAsia="Times New Roman" w:hAnsi="Segoe UI" w:cs="Segoe UI"/>
                <w:color w:val="171717"/>
                <w:sz w:val="24"/>
                <w:szCs w:val="24"/>
              </w:rPr>
              <w:t xml:space="preserve"> option, you pay for compute capacity by the second, with no long-term commitment or upfront payments. </w:t>
            </w:r>
            <w:proofErr w:type="gramStart"/>
            <w:r w:rsidRPr="00902233">
              <w:rPr>
                <w:rFonts w:ascii="Segoe UI" w:eastAsia="Times New Roman" w:hAnsi="Segoe UI" w:cs="Segoe UI"/>
                <w:color w:val="171717"/>
                <w:sz w:val="24"/>
                <w:szCs w:val="24"/>
              </w:rPr>
              <w:t>You're</w:t>
            </w:r>
            <w:proofErr w:type="gramEnd"/>
            <w:r w:rsidRPr="00902233">
              <w:rPr>
                <w:rFonts w:ascii="Segoe UI" w:eastAsia="Times New Roman" w:hAnsi="Segoe UI" w:cs="Segoe UI"/>
                <w:color w:val="171717"/>
                <w:sz w:val="24"/>
                <w:szCs w:val="24"/>
              </w:rPr>
              <w:t xml:space="preserve"> able to increase or decrease compute capacity on demand as well as start or stop at any time. Prefer this option if you run applications with short-term or unpredictable workloads that cannot be interrupted. For example, if you are doing a quick test, or developing an app in a VM, this would be the appropriate option.</w:t>
            </w:r>
          </w:p>
        </w:tc>
      </w:tr>
      <w:tr w:rsidR="00902233" w:rsidRPr="00902233" w14:paraId="27AF8B4F" w14:textId="77777777" w:rsidTr="0090223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D2CE9F6"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b/>
                <w:bCs/>
                <w:color w:val="171717"/>
                <w:sz w:val="24"/>
                <w:szCs w:val="24"/>
              </w:rPr>
              <w:t>Reserved Virtual Machine Instances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F1870E3"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color w:val="171717"/>
                <w:sz w:val="24"/>
                <w:szCs w:val="24"/>
              </w:rPr>
              <w:t>The Reserved Virtual Machine Instances (RI) option is an advance purchase of a virtual machine for one or three years in a specified region. The commitment is made up front, and in return, you get up to 72% price savings compared to pay-as-you-go pricing. </w:t>
            </w:r>
            <w:r w:rsidRPr="00902233">
              <w:rPr>
                <w:rFonts w:ascii="Segoe UI" w:eastAsia="Times New Roman" w:hAnsi="Segoe UI" w:cs="Segoe UI"/>
                <w:b/>
                <w:bCs/>
                <w:color w:val="171717"/>
                <w:sz w:val="24"/>
                <w:szCs w:val="24"/>
              </w:rPr>
              <w:t>RIs</w:t>
            </w:r>
            <w:r w:rsidRPr="00902233">
              <w:rPr>
                <w:rFonts w:ascii="Segoe UI" w:eastAsia="Times New Roman" w:hAnsi="Segoe UI" w:cs="Segoe UI"/>
                <w:color w:val="171717"/>
                <w:sz w:val="24"/>
                <w:szCs w:val="24"/>
              </w:rPr>
              <w:t xml:space="preserve"> are flexible and can easily be exchanged or returned for an early termination fee. Prefer this option if the VM </w:t>
            </w:r>
            <w:proofErr w:type="gramStart"/>
            <w:r w:rsidRPr="00902233">
              <w:rPr>
                <w:rFonts w:ascii="Segoe UI" w:eastAsia="Times New Roman" w:hAnsi="Segoe UI" w:cs="Segoe UI"/>
                <w:color w:val="171717"/>
                <w:sz w:val="24"/>
                <w:szCs w:val="24"/>
              </w:rPr>
              <w:t>has to</w:t>
            </w:r>
            <w:proofErr w:type="gramEnd"/>
            <w:r w:rsidRPr="00902233">
              <w:rPr>
                <w:rFonts w:ascii="Segoe UI" w:eastAsia="Times New Roman" w:hAnsi="Segoe UI" w:cs="Segoe UI"/>
                <w:color w:val="171717"/>
                <w:sz w:val="24"/>
                <w:szCs w:val="24"/>
              </w:rPr>
              <w:t xml:space="preserve"> run continuously, or you need budget predictability, </w:t>
            </w:r>
            <w:r w:rsidRPr="00902233">
              <w:rPr>
                <w:rFonts w:ascii="Segoe UI" w:eastAsia="Times New Roman" w:hAnsi="Segoe UI" w:cs="Segoe UI"/>
                <w:b/>
                <w:bCs/>
                <w:color w:val="171717"/>
                <w:sz w:val="24"/>
                <w:szCs w:val="24"/>
              </w:rPr>
              <w:t>and</w:t>
            </w:r>
            <w:r w:rsidRPr="00902233">
              <w:rPr>
                <w:rFonts w:ascii="Segoe UI" w:eastAsia="Times New Roman" w:hAnsi="Segoe UI" w:cs="Segoe UI"/>
                <w:color w:val="171717"/>
                <w:sz w:val="24"/>
                <w:szCs w:val="24"/>
              </w:rPr>
              <w:t> you can commit to using the VM for at least a year.</w:t>
            </w:r>
          </w:p>
        </w:tc>
      </w:tr>
    </w:tbl>
    <w:p w14:paraId="201F2B91" w14:textId="77777777" w:rsidR="00902233" w:rsidRDefault="00902233" w:rsidP="00902233">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Storage for the VM</w:t>
      </w:r>
    </w:p>
    <w:p w14:paraId="66D72DBE" w14:textId="77777777" w:rsidR="00902233" w:rsidRDefault="00902233" w:rsidP="00902233">
      <w:pPr>
        <w:pStyle w:val="NormalWeb"/>
        <w:shd w:val="clear" w:color="auto" w:fill="FFFFFF"/>
        <w:rPr>
          <w:rFonts w:ascii="Segoe UI" w:hAnsi="Segoe UI" w:cs="Segoe UI"/>
          <w:color w:val="171717"/>
        </w:rPr>
      </w:pPr>
      <w:r>
        <w:rPr>
          <w:rFonts w:ascii="Segoe UI" w:hAnsi="Segoe UI" w:cs="Segoe UI"/>
          <w:color w:val="171717"/>
        </w:rPr>
        <w:t xml:space="preserve">Best practice is that all Azure virtual machines will have at least two virtual hard disks (VHDs). The first disk stores the operating system, and the second is used as temporary storage. You can add additional disks to store application data; the maximum number is determined by the VM size </w:t>
      </w:r>
      <w:r>
        <w:rPr>
          <w:rFonts w:ascii="Segoe UI" w:hAnsi="Segoe UI" w:cs="Segoe UI"/>
          <w:color w:val="171717"/>
        </w:rPr>
        <w:lastRenderedPageBreak/>
        <w:t xml:space="preserve">selection (typically two per CPU). </w:t>
      </w:r>
      <w:proofErr w:type="gramStart"/>
      <w:r>
        <w:rPr>
          <w:rFonts w:ascii="Segoe UI" w:hAnsi="Segoe UI" w:cs="Segoe UI"/>
          <w:color w:val="171717"/>
        </w:rPr>
        <w:t>It's</w:t>
      </w:r>
      <w:proofErr w:type="gramEnd"/>
      <w:r>
        <w:rPr>
          <w:rFonts w:ascii="Segoe UI" w:hAnsi="Segoe UI" w:cs="Segoe UI"/>
          <w:color w:val="171717"/>
        </w:rPr>
        <w:t xml:space="preserve"> common to create one or more data disks, particularly since the OS disk tends to be quite small. Also, separating out the data to different VHDs allows you to manage the security, reliability, and performance of the disk independently.</w:t>
      </w:r>
    </w:p>
    <w:p w14:paraId="6802CA95" w14:textId="77777777" w:rsidR="00902233" w:rsidRDefault="00902233" w:rsidP="00902233">
      <w:pPr>
        <w:pStyle w:val="NormalWeb"/>
        <w:shd w:val="clear" w:color="auto" w:fill="FFFFFF"/>
        <w:rPr>
          <w:rFonts w:ascii="Segoe UI" w:hAnsi="Segoe UI" w:cs="Segoe UI"/>
          <w:color w:val="171717"/>
        </w:rPr>
      </w:pPr>
      <w:r>
        <w:rPr>
          <w:rFonts w:ascii="Segoe UI" w:hAnsi="Segoe UI" w:cs="Segoe UI"/>
          <w:color w:val="171717"/>
        </w:rPr>
        <w:t>The data for each VHD is held in </w:t>
      </w:r>
      <w:r>
        <w:rPr>
          <w:rStyle w:val="Strong"/>
          <w:rFonts w:ascii="Segoe UI" w:hAnsi="Segoe UI" w:cs="Segoe UI"/>
          <w:color w:val="171717"/>
        </w:rPr>
        <w:t>Azure Storage</w:t>
      </w:r>
      <w:r>
        <w:rPr>
          <w:rFonts w:ascii="Segoe UI" w:hAnsi="Segoe UI" w:cs="Segoe UI"/>
          <w:color w:val="171717"/>
        </w:rPr>
        <w:t xml:space="preserve"> as page blobs, which allows Azure to allocate space only for the storage you use. </w:t>
      </w:r>
      <w:proofErr w:type="gramStart"/>
      <w:r>
        <w:rPr>
          <w:rFonts w:ascii="Segoe UI" w:hAnsi="Segoe UI" w:cs="Segoe UI"/>
          <w:color w:val="171717"/>
        </w:rPr>
        <w:t>It's</w:t>
      </w:r>
      <w:proofErr w:type="gramEnd"/>
      <w:r>
        <w:rPr>
          <w:rFonts w:ascii="Segoe UI" w:hAnsi="Segoe UI" w:cs="Segoe UI"/>
          <w:color w:val="171717"/>
        </w:rPr>
        <w:t xml:space="preserve"> also how your storage cost is measured; you pay for the storage you are consuming.</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1602"/>
        <w:gridCol w:w="11328"/>
      </w:tblGrid>
      <w:tr w:rsidR="00902233" w:rsidRPr="00902233" w14:paraId="0E3B9295" w14:textId="77777777" w:rsidTr="00902233">
        <w:trPr>
          <w:tblHeader/>
        </w:trPr>
        <w:tc>
          <w:tcPr>
            <w:tcW w:w="0" w:type="auto"/>
            <w:tcBorders>
              <w:top w:val="nil"/>
              <w:left w:val="single" w:sz="2" w:space="0" w:color="auto"/>
              <w:bottom w:val="nil"/>
              <w:right w:val="single" w:sz="2" w:space="0" w:color="auto"/>
            </w:tcBorders>
            <w:shd w:val="clear" w:color="auto" w:fill="FFFFFF"/>
            <w:hideMark/>
          </w:tcPr>
          <w:p w14:paraId="6248B1AA" w14:textId="77777777" w:rsidR="00902233" w:rsidRPr="00902233" w:rsidRDefault="00902233" w:rsidP="00902233">
            <w:pPr>
              <w:spacing w:after="0" w:line="240" w:lineRule="auto"/>
              <w:rPr>
                <w:rFonts w:ascii="Segoe UI" w:eastAsia="Times New Roman" w:hAnsi="Segoe UI" w:cs="Segoe UI"/>
                <w:b/>
                <w:bCs/>
                <w:color w:val="171717"/>
                <w:sz w:val="24"/>
                <w:szCs w:val="24"/>
              </w:rPr>
            </w:pPr>
            <w:r w:rsidRPr="00902233">
              <w:rPr>
                <w:rFonts w:ascii="Segoe UI" w:eastAsia="Times New Roman" w:hAnsi="Segoe UI" w:cs="Segoe UI"/>
                <w:b/>
                <w:bCs/>
                <w:color w:val="171717"/>
                <w:sz w:val="24"/>
                <w:szCs w:val="24"/>
              </w:rPr>
              <w:t>Option</w:t>
            </w:r>
          </w:p>
        </w:tc>
        <w:tc>
          <w:tcPr>
            <w:tcW w:w="0" w:type="auto"/>
            <w:tcBorders>
              <w:top w:val="nil"/>
              <w:left w:val="single" w:sz="2" w:space="0" w:color="auto"/>
              <w:bottom w:val="nil"/>
              <w:right w:val="single" w:sz="2" w:space="0" w:color="auto"/>
            </w:tcBorders>
            <w:shd w:val="clear" w:color="auto" w:fill="FFFFFF"/>
            <w:hideMark/>
          </w:tcPr>
          <w:p w14:paraId="19D4A7F1" w14:textId="77777777" w:rsidR="00902233" w:rsidRPr="00902233" w:rsidRDefault="00902233" w:rsidP="00902233">
            <w:pPr>
              <w:spacing w:after="0" w:line="240" w:lineRule="auto"/>
              <w:rPr>
                <w:rFonts w:ascii="Segoe UI" w:eastAsia="Times New Roman" w:hAnsi="Segoe UI" w:cs="Segoe UI"/>
                <w:b/>
                <w:bCs/>
                <w:color w:val="171717"/>
                <w:sz w:val="24"/>
                <w:szCs w:val="24"/>
              </w:rPr>
            </w:pPr>
            <w:r w:rsidRPr="00902233">
              <w:rPr>
                <w:rFonts w:ascii="Segoe UI" w:eastAsia="Times New Roman" w:hAnsi="Segoe UI" w:cs="Segoe UI"/>
                <w:b/>
                <w:bCs/>
                <w:color w:val="171717"/>
                <w:sz w:val="24"/>
                <w:szCs w:val="24"/>
              </w:rPr>
              <w:t>Description</w:t>
            </w:r>
          </w:p>
        </w:tc>
      </w:tr>
      <w:tr w:rsidR="00902233" w:rsidRPr="00902233" w14:paraId="04BB6CC6" w14:textId="77777777" w:rsidTr="0090223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E73234A"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b/>
                <w:bCs/>
                <w:color w:val="171717"/>
                <w:sz w:val="24"/>
                <w:szCs w:val="24"/>
              </w:rPr>
              <w:t>Unmanaged disks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21D9A76"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color w:val="171717"/>
                <w:sz w:val="24"/>
                <w:szCs w:val="24"/>
              </w:rPr>
              <w:t xml:space="preserve">With unmanaged disks, you are responsible for the storage accounts that are used to hold the VHDs that correspond to your VM disks. You pay the storage account rates </w:t>
            </w:r>
            <w:proofErr w:type="gramStart"/>
            <w:r w:rsidRPr="00902233">
              <w:rPr>
                <w:rFonts w:ascii="Segoe UI" w:eastAsia="Times New Roman" w:hAnsi="Segoe UI" w:cs="Segoe UI"/>
                <w:color w:val="171717"/>
                <w:sz w:val="24"/>
                <w:szCs w:val="24"/>
              </w:rPr>
              <w:t>for the amount of</w:t>
            </w:r>
            <w:proofErr w:type="gramEnd"/>
            <w:r w:rsidRPr="00902233">
              <w:rPr>
                <w:rFonts w:ascii="Segoe UI" w:eastAsia="Times New Roman" w:hAnsi="Segoe UI" w:cs="Segoe UI"/>
                <w:color w:val="171717"/>
                <w:sz w:val="24"/>
                <w:szCs w:val="24"/>
              </w:rPr>
              <w:t xml:space="preserve"> space you use. A single storage account has a fixed-rate limit of 20,000 I/O operations/sec. This means that a storage account </w:t>
            </w:r>
            <w:proofErr w:type="gramStart"/>
            <w:r w:rsidRPr="00902233">
              <w:rPr>
                <w:rFonts w:ascii="Segoe UI" w:eastAsia="Times New Roman" w:hAnsi="Segoe UI" w:cs="Segoe UI"/>
                <w:color w:val="171717"/>
                <w:sz w:val="24"/>
                <w:szCs w:val="24"/>
              </w:rPr>
              <w:t>is capable of supporting</w:t>
            </w:r>
            <w:proofErr w:type="gramEnd"/>
            <w:r w:rsidRPr="00902233">
              <w:rPr>
                <w:rFonts w:ascii="Segoe UI" w:eastAsia="Times New Roman" w:hAnsi="Segoe UI" w:cs="Segoe UI"/>
                <w:color w:val="171717"/>
                <w:sz w:val="24"/>
                <w:szCs w:val="24"/>
              </w:rPr>
              <w:t xml:space="preserve"> 40 standard virtual hard disks at full utilization. If you need to scale out with more disks, then </w:t>
            </w:r>
            <w:proofErr w:type="gramStart"/>
            <w:r w:rsidRPr="00902233">
              <w:rPr>
                <w:rFonts w:ascii="Segoe UI" w:eastAsia="Times New Roman" w:hAnsi="Segoe UI" w:cs="Segoe UI"/>
                <w:color w:val="171717"/>
                <w:sz w:val="24"/>
                <w:szCs w:val="24"/>
              </w:rPr>
              <w:t>you'll</w:t>
            </w:r>
            <w:proofErr w:type="gramEnd"/>
            <w:r w:rsidRPr="00902233">
              <w:rPr>
                <w:rFonts w:ascii="Segoe UI" w:eastAsia="Times New Roman" w:hAnsi="Segoe UI" w:cs="Segoe UI"/>
                <w:color w:val="171717"/>
                <w:sz w:val="24"/>
                <w:szCs w:val="24"/>
              </w:rPr>
              <w:t xml:space="preserve"> need more storage accounts, which can get complicated.</w:t>
            </w:r>
          </w:p>
        </w:tc>
      </w:tr>
      <w:tr w:rsidR="00902233" w:rsidRPr="00902233" w14:paraId="1F70C36C" w14:textId="77777777" w:rsidTr="0090223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5489B7B"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b/>
                <w:bCs/>
                <w:color w:val="171717"/>
                <w:sz w:val="24"/>
                <w:szCs w:val="24"/>
              </w:rPr>
              <w:t>Managed disks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819652" w14:textId="77777777" w:rsidR="00902233" w:rsidRPr="00902233" w:rsidRDefault="00902233" w:rsidP="00902233">
            <w:pPr>
              <w:spacing w:after="0" w:line="240" w:lineRule="auto"/>
              <w:rPr>
                <w:rFonts w:ascii="Segoe UI" w:eastAsia="Times New Roman" w:hAnsi="Segoe UI" w:cs="Segoe UI"/>
                <w:color w:val="171717"/>
                <w:sz w:val="24"/>
                <w:szCs w:val="24"/>
              </w:rPr>
            </w:pPr>
            <w:r w:rsidRPr="00902233">
              <w:rPr>
                <w:rFonts w:ascii="Segoe UI" w:eastAsia="Times New Roman" w:hAnsi="Segoe UI" w:cs="Segoe UI"/>
                <w:color w:val="171717"/>
                <w:sz w:val="24"/>
                <w:szCs w:val="24"/>
              </w:rPr>
              <w:t>Managed disks are the </w:t>
            </w:r>
            <w:r w:rsidRPr="00902233">
              <w:rPr>
                <w:rFonts w:ascii="Segoe UI" w:eastAsia="Times New Roman" w:hAnsi="Segoe UI" w:cs="Segoe UI"/>
                <w:b/>
                <w:bCs/>
                <w:color w:val="171717"/>
                <w:sz w:val="24"/>
                <w:szCs w:val="24"/>
              </w:rPr>
              <w:t>newer and recommended disk storage model</w:t>
            </w:r>
            <w:r w:rsidRPr="00902233">
              <w:rPr>
                <w:rFonts w:ascii="Segoe UI" w:eastAsia="Times New Roman" w:hAnsi="Segoe UI" w:cs="Segoe UI"/>
                <w:color w:val="171717"/>
                <w:sz w:val="24"/>
                <w:szCs w:val="24"/>
              </w:rPr>
              <w:t>. They elegantly solve this complexity by putting the burden of managing the storage accounts onto Azure. You specify the size of the disk, up to 4 TB, and Azure creates and manages both the disk </w:t>
            </w:r>
            <w:r w:rsidRPr="00902233">
              <w:rPr>
                <w:rFonts w:ascii="Segoe UI" w:eastAsia="Times New Roman" w:hAnsi="Segoe UI" w:cs="Segoe UI"/>
                <w:i/>
                <w:iCs/>
                <w:color w:val="171717"/>
                <w:sz w:val="24"/>
                <w:szCs w:val="24"/>
              </w:rPr>
              <w:t>and</w:t>
            </w:r>
            <w:r w:rsidRPr="00902233">
              <w:rPr>
                <w:rFonts w:ascii="Segoe UI" w:eastAsia="Times New Roman" w:hAnsi="Segoe UI" w:cs="Segoe UI"/>
                <w:color w:val="171717"/>
                <w:sz w:val="24"/>
                <w:szCs w:val="24"/>
              </w:rPr>
              <w:t xml:space="preserve"> the storage. You </w:t>
            </w:r>
            <w:proofErr w:type="gramStart"/>
            <w:r w:rsidRPr="00902233">
              <w:rPr>
                <w:rFonts w:ascii="Segoe UI" w:eastAsia="Times New Roman" w:hAnsi="Segoe UI" w:cs="Segoe UI"/>
                <w:color w:val="171717"/>
                <w:sz w:val="24"/>
                <w:szCs w:val="24"/>
              </w:rPr>
              <w:t>don't</w:t>
            </w:r>
            <w:proofErr w:type="gramEnd"/>
            <w:r w:rsidRPr="00902233">
              <w:rPr>
                <w:rFonts w:ascii="Segoe UI" w:eastAsia="Times New Roman" w:hAnsi="Segoe UI" w:cs="Segoe UI"/>
                <w:color w:val="171717"/>
                <w:sz w:val="24"/>
                <w:szCs w:val="24"/>
              </w:rPr>
              <w:t xml:space="preserve"> have to worry about storage account limits, which makes managed disks easier to scale out.</w:t>
            </w:r>
          </w:p>
        </w:tc>
      </w:tr>
    </w:tbl>
    <w:p w14:paraId="1AB0F506" w14:textId="4405D4FC" w:rsidR="009178C4" w:rsidRDefault="009178C4" w:rsidP="009178C4">
      <w:pPr>
        <w:pStyle w:val="NormalWeb"/>
        <w:shd w:val="clear" w:color="auto" w:fill="FFFFFF"/>
        <w:rPr>
          <w:rFonts w:ascii="Segoe UI" w:hAnsi="Segoe UI" w:cs="Segoe UI"/>
          <w:color w:val="171717"/>
        </w:rPr>
      </w:pPr>
    </w:p>
    <w:p w14:paraId="0A9C13ED" w14:textId="77777777" w:rsidR="00902233" w:rsidRDefault="00902233" w:rsidP="00902233">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Select an </w:t>
      </w:r>
      <w:proofErr w:type="gramStart"/>
      <w:r>
        <w:rPr>
          <w:rFonts w:ascii="Segoe UI" w:hAnsi="Segoe UI" w:cs="Segoe UI"/>
          <w:color w:val="171717"/>
        </w:rPr>
        <w:t>operating system</w:t>
      </w:r>
      <w:proofErr w:type="gramEnd"/>
    </w:p>
    <w:p w14:paraId="20B52B50" w14:textId="77777777" w:rsidR="00902233" w:rsidRDefault="00902233" w:rsidP="00902233">
      <w:pPr>
        <w:pStyle w:val="NormalWeb"/>
        <w:shd w:val="clear" w:color="auto" w:fill="FFFFFF"/>
        <w:rPr>
          <w:rFonts w:ascii="Segoe UI" w:hAnsi="Segoe UI" w:cs="Segoe UI"/>
          <w:color w:val="171717"/>
        </w:rPr>
      </w:pPr>
      <w:r>
        <w:rPr>
          <w:rFonts w:ascii="Segoe UI" w:hAnsi="Segoe UI" w:cs="Segoe UI"/>
          <w:color w:val="171717"/>
        </w:rPr>
        <w:t>Azure provides a variety of OS images that you can install into the VM, including several versions of Windows and flavors of Linux. As mentioned earlier, the choice of OS will influence your hourly compute pricing as Azure bundles the cost of the OS license into the price.</w:t>
      </w:r>
    </w:p>
    <w:p w14:paraId="614B6916" w14:textId="77777777" w:rsidR="00902233" w:rsidRDefault="00902233" w:rsidP="00902233">
      <w:pPr>
        <w:pStyle w:val="NormalWeb"/>
        <w:shd w:val="clear" w:color="auto" w:fill="FFFFFF"/>
        <w:rPr>
          <w:rFonts w:ascii="Segoe UI" w:hAnsi="Segoe UI" w:cs="Segoe UI"/>
          <w:color w:val="171717"/>
        </w:rPr>
      </w:pPr>
      <w:r>
        <w:rPr>
          <w:rFonts w:ascii="Segoe UI" w:hAnsi="Segoe UI" w:cs="Segoe UI"/>
          <w:color w:val="171717"/>
        </w:rPr>
        <w:t>If you are looking for more than just base OS images, you can search the Azure Marketplace for more sophisticated install images that include the OS and popular software tools installed for specific scenarios. For example, if you needed a new WordPress site, the standard technology stack would consist of a Linux server, Apache web server, a MySQL database, and PHP. Instead of setting up and configuring each component, you can leverage a Marketplace image and install the entire stack all at once.</w:t>
      </w:r>
    </w:p>
    <w:p w14:paraId="250B66B5" w14:textId="77777777" w:rsidR="00902233" w:rsidRDefault="00902233" w:rsidP="00902233">
      <w:pPr>
        <w:pStyle w:val="NormalWeb"/>
        <w:shd w:val="clear" w:color="auto" w:fill="FFFFFF"/>
        <w:rPr>
          <w:rFonts w:ascii="Segoe UI" w:hAnsi="Segoe UI" w:cs="Segoe UI"/>
          <w:color w:val="171717"/>
        </w:rPr>
      </w:pPr>
      <w:r>
        <w:rPr>
          <w:rFonts w:ascii="Segoe UI" w:hAnsi="Segoe UI" w:cs="Segoe UI"/>
          <w:color w:val="171717"/>
        </w:rPr>
        <w:t xml:space="preserve">Finally, if you </w:t>
      </w:r>
      <w:proofErr w:type="gramStart"/>
      <w:r>
        <w:rPr>
          <w:rFonts w:ascii="Segoe UI" w:hAnsi="Segoe UI" w:cs="Segoe UI"/>
          <w:color w:val="171717"/>
        </w:rPr>
        <w:t>can't</w:t>
      </w:r>
      <w:proofErr w:type="gramEnd"/>
      <w:r>
        <w:rPr>
          <w:rFonts w:ascii="Segoe UI" w:hAnsi="Segoe UI" w:cs="Segoe UI"/>
          <w:color w:val="171717"/>
        </w:rPr>
        <w:t xml:space="preserve"> find a suitable OS image, you can create your disk image with what you need, upload it to Azure storage, and use it to create an Azure VM. Keep in mind that Azure only supports 64-bit operating </w:t>
      </w:r>
      <w:proofErr w:type="spellStart"/>
      <w:proofErr w:type="gramStart"/>
      <w:r>
        <w:rPr>
          <w:rFonts w:ascii="Segoe UI" w:hAnsi="Segoe UI" w:cs="Segoe UI"/>
          <w:color w:val="171717"/>
        </w:rPr>
        <w:t>syste</w:t>
      </w:r>
      <w:proofErr w:type="spellEnd"/>
      <w:proofErr w:type="gramEnd"/>
    </w:p>
    <w:p w14:paraId="7E2E6E6F" w14:textId="1A2A6F90" w:rsidR="00902233" w:rsidRDefault="003B7752" w:rsidP="003B7752">
      <w:pPr>
        <w:pStyle w:val="Heading1"/>
        <w:shd w:val="clear" w:color="auto" w:fill="FFFFFF"/>
        <w:spacing w:before="0"/>
        <w:rPr>
          <w:rFonts w:ascii="Segoe UI" w:hAnsi="Segoe UI" w:cs="Segoe UI"/>
          <w:color w:val="171717"/>
        </w:rPr>
      </w:pPr>
      <w:r>
        <w:rPr>
          <w:rFonts w:ascii="Segoe UI" w:hAnsi="Segoe UI" w:cs="Segoe UI"/>
          <w:color w:val="171717"/>
        </w:rPr>
        <w:t xml:space="preserve">Create a VM using the Azure </w:t>
      </w:r>
      <w:proofErr w:type="gramStart"/>
      <w:r>
        <w:rPr>
          <w:rFonts w:ascii="Segoe UI" w:hAnsi="Segoe UI" w:cs="Segoe UI"/>
          <w:color w:val="171717"/>
        </w:rPr>
        <w:t>portal</w:t>
      </w:r>
      <w:proofErr w:type="gramEnd"/>
    </w:p>
    <w:p w14:paraId="6E65616D" w14:textId="07CD7763" w:rsidR="003B7752" w:rsidRDefault="003B7752" w:rsidP="009178C4">
      <w:pPr>
        <w:pStyle w:val="NormalWeb"/>
        <w:shd w:val="clear" w:color="auto" w:fill="FFFFFF"/>
        <w:rPr>
          <w:rFonts w:ascii="Segoe UI" w:hAnsi="Segoe UI" w:cs="Segoe UI"/>
          <w:color w:val="171717"/>
        </w:rPr>
      </w:pPr>
      <w:proofErr w:type="gramStart"/>
      <w:r>
        <w:rPr>
          <w:rFonts w:ascii="Segoe UI" w:hAnsi="Segoe UI" w:cs="Segoe UI"/>
          <w:color w:val="171717"/>
          <w:shd w:val="clear" w:color="auto" w:fill="FFFFFF"/>
        </w:rPr>
        <w:t>You've</w:t>
      </w:r>
      <w:proofErr w:type="gramEnd"/>
      <w:r>
        <w:rPr>
          <w:rFonts w:ascii="Segoe UI" w:hAnsi="Segoe UI" w:cs="Segoe UI"/>
          <w:color w:val="171717"/>
          <w:shd w:val="clear" w:color="auto" w:fill="FFFFFF"/>
        </w:rPr>
        <w:t xml:space="preserve"> planned out the network infrastructure and identified a few VMs to migrate to the cloud. You have several choices for creating your VMs. The choice you make depends on the environment </w:t>
      </w:r>
      <w:proofErr w:type="gramStart"/>
      <w:r>
        <w:rPr>
          <w:rFonts w:ascii="Segoe UI" w:hAnsi="Segoe UI" w:cs="Segoe UI"/>
          <w:color w:val="171717"/>
          <w:shd w:val="clear" w:color="auto" w:fill="FFFFFF"/>
        </w:rPr>
        <w:t>you're</w:t>
      </w:r>
      <w:proofErr w:type="gramEnd"/>
      <w:r>
        <w:rPr>
          <w:rFonts w:ascii="Segoe UI" w:hAnsi="Segoe UI" w:cs="Segoe UI"/>
          <w:color w:val="171717"/>
          <w:shd w:val="clear" w:color="auto" w:fill="FFFFFF"/>
        </w:rPr>
        <w:t xml:space="preserve"> comfortable with. Azure supports a web-based portal for creating and administering resources. You can also choose to use command-line tools that run on Windows, Linux, and macOS.</w:t>
      </w:r>
    </w:p>
    <w:p w14:paraId="168DAAE4" w14:textId="77777777" w:rsidR="003B7752" w:rsidRDefault="003B7752" w:rsidP="003B7752">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Azure portal</w:t>
      </w:r>
    </w:p>
    <w:p w14:paraId="53E1A699"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The </w:t>
      </w:r>
      <w:r>
        <w:rPr>
          <w:rStyle w:val="Strong"/>
          <w:rFonts w:ascii="Segoe UI" w:hAnsi="Segoe UI" w:cs="Segoe UI"/>
          <w:color w:val="171717"/>
        </w:rPr>
        <w:t>Azure portal</w:t>
      </w:r>
      <w:r>
        <w:rPr>
          <w:rFonts w:ascii="Segoe UI" w:hAnsi="Segoe UI" w:cs="Segoe UI"/>
          <w:color w:val="171717"/>
        </w:rPr>
        <w:t xml:space="preserve"> provides an easy-to-use browser-based user interface that enables you to create and manage all your Azure resources. For example, you can set up a new database, increase the compute power of your virtual machines, and monitor your monthly costs. </w:t>
      </w:r>
      <w:proofErr w:type="gramStart"/>
      <w:r>
        <w:rPr>
          <w:rFonts w:ascii="Segoe UI" w:hAnsi="Segoe UI" w:cs="Segoe UI"/>
          <w:color w:val="171717"/>
        </w:rPr>
        <w:t>It's</w:t>
      </w:r>
      <w:proofErr w:type="gramEnd"/>
      <w:r>
        <w:rPr>
          <w:rFonts w:ascii="Segoe UI" w:hAnsi="Segoe UI" w:cs="Segoe UI"/>
          <w:color w:val="171717"/>
        </w:rPr>
        <w:t xml:space="preserve"> also a great learning tool, because you can survey all available resources and use guided wizards to create the ones you need.</w:t>
      </w:r>
    </w:p>
    <w:p w14:paraId="51024FA6" w14:textId="77777777" w:rsidR="003B7752" w:rsidRPr="003B7752" w:rsidRDefault="003B7752" w:rsidP="003B775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The Azure portal is the easiest way to create resources such as VMs when you are getting started. However, </w:t>
      </w:r>
      <w:proofErr w:type="gramStart"/>
      <w:r w:rsidRPr="003B7752">
        <w:rPr>
          <w:rFonts w:ascii="Segoe UI" w:eastAsia="Times New Roman" w:hAnsi="Segoe UI" w:cs="Segoe UI"/>
          <w:color w:val="171717"/>
          <w:sz w:val="24"/>
          <w:szCs w:val="24"/>
        </w:rPr>
        <w:t>it's</w:t>
      </w:r>
      <w:proofErr w:type="gramEnd"/>
      <w:r w:rsidRPr="003B7752">
        <w:rPr>
          <w:rFonts w:ascii="Segoe UI" w:eastAsia="Times New Roman" w:hAnsi="Segoe UI" w:cs="Segoe UI"/>
          <w:color w:val="171717"/>
          <w:sz w:val="24"/>
          <w:szCs w:val="24"/>
        </w:rPr>
        <w:t xml:space="preserve"> not necessarily the most efficient or quickest way to work with Azure, particularly if you need to create several resources together. In our case, we will eventually be creating dozens of VMs to handle different tasks. Creating them manually in the Azure portal </w:t>
      </w:r>
      <w:proofErr w:type="gramStart"/>
      <w:r w:rsidRPr="003B7752">
        <w:rPr>
          <w:rFonts w:ascii="Segoe UI" w:eastAsia="Times New Roman" w:hAnsi="Segoe UI" w:cs="Segoe UI"/>
          <w:color w:val="171717"/>
          <w:sz w:val="24"/>
          <w:szCs w:val="24"/>
        </w:rPr>
        <w:t>wouldn't</w:t>
      </w:r>
      <w:proofErr w:type="gramEnd"/>
      <w:r w:rsidRPr="003B7752">
        <w:rPr>
          <w:rFonts w:ascii="Segoe UI" w:eastAsia="Times New Roman" w:hAnsi="Segoe UI" w:cs="Segoe UI"/>
          <w:color w:val="171717"/>
          <w:sz w:val="24"/>
          <w:szCs w:val="24"/>
        </w:rPr>
        <w:t xml:space="preserve"> be a fun task!</w:t>
      </w:r>
    </w:p>
    <w:p w14:paraId="60B668A5" w14:textId="77777777" w:rsidR="003B7752" w:rsidRPr="003B7752" w:rsidRDefault="003B7752" w:rsidP="003B7752">
      <w:pPr>
        <w:shd w:val="clear" w:color="auto" w:fill="FFFFFF"/>
        <w:spacing w:before="100" w:beforeAutospacing="1" w:after="100" w:afterAutospacing="1" w:line="240" w:lineRule="auto"/>
        <w:rPr>
          <w:rFonts w:ascii="Segoe UI" w:eastAsia="Times New Roman" w:hAnsi="Segoe UI" w:cs="Segoe UI"/>
          <w:color w:val="171717"/>
          <w:sz w:val="24"/>
          <w:szCs w:val="24"/>
        </w:rPr>
      </w:pPr>
      <w:proofErr w:type="gramStart"/>
      <w:r w:rsidRPr="003B7752">
        <w:rPr>
          <w:rFonts w:ascii="Segoe UI" w:eastAsia="Times New Roman" w:hAnsi="Segoe UI" w:cs="Segoe UI"/>
          <w:color w:val="171717"/>
          <w:sz w:val="24"/>
          <w:szCs w:val="24"/>
        </w:rPr>
        <w:t>Let's</w:t>
      </w:r>
      <w:proofErr w:type="gramEnd"/>
      <w:r w:rsidRPr="003B7752">
        <w:rPr>
          <w:rFonts w:ascii="Segoe UI" w:eastAsia="Times New Roman" w:hAnsi="Segoe UI" w:cs="Segoe UI"/>
          <w:color w:val="171717"/>
          <w:sz w:val="24"/>
          <w:szCs w:val="24"/>
        </w:rPr>
        <w:t xml:space="preserve"> look at some other ways to create and administer resources in Azure:</w:t>
      </w:r>
    </w:p>
    <w:p w14:paraId="50D97DDF"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Resource Manager</w:t>
      </w:r>
    </w:p>
    <w:p w14:paraId="42BEBE7C"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PowerShell</w:t>
      </w:r>
    </w:p>
    <w:p w14:paraId="2A9E7929"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CLI</w:t>
      </w:r>
    </w:p>
    <w:p w14:paraId="1C9AD2C5"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REST API</w:t>
      </w:r>
    </w:p>
    <w:p w14:paraId="7A947DDE"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Client SDK</w:t>
      </w:r>
    </w:p>
    <w:p w14:paraId="2DADB798"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VM Extensions</w:t>
      </w:r>
    </w:p>
    <w:p w14:paraId="7C690520" w14:textId="77777777" w:rsidR="003B7752" w:rsidRPr="003B7752" w:rsidRDefault="003B7752" w:rsidP="003B7752">
      <w:pPr>
        <w:numPr>
          <w:ilvl w:val="0"/>
          <w:numId w:val="67"/>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Azure Automation Services</w:t>
      </w:r>
    </w:p>
    <w:p w14:paraId="2F7D04BE" w14:textId="77777777" w:rsidR="003B7752" w:rsidRPr="003B7752" w:rsidRDefault="003B7752" w:rsidP="003B7752">
      <w:pPr>
        <w:pStyle w:val="Heading2"/>
        <w:shd w:val="clear" w:color="auto" w:fill="FFFFFF"/>
        <w:spacing w:before="480" w:after="180"/>
        <w:rPr>
          <w:rFonts w:ascii="Segoe UI" w:hAnsi="Segoe UI" w:cs="Segoe UI"/>
          <w:b/>
          <w:bCs/>
          <w:color w:val="171717"/>
        </w:rPr>
      </w:pPr>
      <w:r w:rsidRPr="003B7752">
        <w:rPr>
          <w:rFonts w:ascii="Segoe UI" w:hAnsi="Segoe UI" w:cs="Segoe UI"/>
          <w:b/>
          <w:bCs/>
          <w:color w:val="171717"/>
        </w:rPr>
        <w:t>Azure Resource Manager</w:t>
      </w:r>
    </w:p>
    <w:p w14:paraId="6A2BBD32" w14:textId="77777777" w:rsidR="003B7752" w:rsidRDefault="003B7752" w:rsidP="003B7752">
      <w:pPr>
        <w:pStyle w:val="NormalWeb"/>
        <w:shd w:val="clear" w:color="auto" w:fill="FFFFFF"/>
        <w:rPr>
          <w:rFonts w:ascii="Segoe UI" w:hAnsi="Segoe UI" w:cs="Segoe UI"/>
          <w:color w:val="171717"/>
        </w:rPr>
      </w:pPr>
      <w:proofErr w:type="gramStart"/>
      <w:r>
        <w:rPr>
          <w:rFonts w:ascii="Segoe UI" w:hAnsi="Segoe UI" w:cs="Segoe UI"/>
          <w:color w:val="171717"/>
        </w:rPr>
        <w:t>Let's</w:t>
      </w:r>
      <w:proofErr w:type="gramEnd"/>
      <w:r>
        <w:rPr>
          <w:rFonts w:ascii="Segoe UI" w:hAnsi="Segoe UI" w:cs="Segoe UI"/>
          <w:color w:val="171717"/>
        </w:rPr>
        <w:t xml:space="preserve"> assume you want to create a copy of a VM with the same settings. You could create a VM image, upload it to Azure, and reference it as the basis for your new VM. This process is inefficient and time-consuming. Azure provides you with the option to create a template from which to create an exact copy of a VM.</w:t>
      </w:r>
    </w:p>
    <w:p w14:paraId="2B060EA4"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Typically, your Azure infrastructure will contain many resources, many of them related to one another in some way. For example, the VM we created has the virtual machine itself, storage and network interface. </w:t>
      </w:r>
      <w:r>
        <w:rPr>
          <w:rStyle w:val="Strong"/>
          <w:rFonts w:ascii="Segoe UI" w:hAnsi="Segoe UI" w:cs="Segoe UI"/>
          <w:color w:val="171717"/>
        </w:rPr>
        <w:t>Azure Resource Manager</w:t>
      </w:r>
      <w:r>
        <w:rPr>
          <w:rFonts w:ascii="Segoe UI" w:hAnsi="Segoe UI" w:cs="Segoe UI"/>
          <w:color w:val="171717"/>
        </w:rPr>
        <w:t> makes working with these related resources more efficient. It organizes resources into named </w:t>
      </w:r>
      <w:r>
        <w:rPr>
          <w:rStyle w:val="Strong"/>
          <w:rFonts w:ascii="Segoe UI" w:hAnsi="Segoe UI" w:cs="Segoe UI"/>
          <w:color w:val="171717"/>
        </w:rPr>
        <w:t>resource groups</w:t>
      </w:r>
      <w:r>
        <w:rPr>
          <w:rFonts w:ascii="Segoe UI" w:hAnsi="Segoe UI" w:cs="Segoe UI"/>
          <w:color w:val="171717"/>
        </w:rPr>
        <w:t xml:space="preserve"> that let you deploy, update, or delete </w:t>
      </w:r>
      <w:proofErr w:type="gramStart"/>
      <w:r>
        <w:rPr>
          <w:rFonts w:ascii="Segoe UI" w:hAnsi="Segoe UI" w:cs="Segoe UI"/>
          <w:color w:val="171717"/>
        </w:rPr>
        <w:t>all of</w:t>
      </w:r>
      <w:proofErr w:type="gramEnd"/>
      <w:r>
        <w:rPr>
          <w:rFonts w:ascii="Segoe UI" w:hAnsi="Segoe UI" w:cs="Segoe UI"/>
          <w:color w:val="171717"/>
        </w:rPr>
        <w:t xml:space="preserve"> the resources together. When we created the Ubuntu VM site, we identified the resource group as part of the VM creation, and Resource Manager placed the associated resources into the same group.</w:t>
      </w:r>
    </w:p>
    <w:p w14:paraId="226C7D80"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Resource Manager also enables you to create </w:t>
      </w:r>
      <w:r>
        <w:rPr>
          <w:rStyle w:val="Emphasis"/>
          <w:rFonts w:ascii="Segoe UI" w:hAnsi="Segoe UI" w:cs="Segoe UI"/>
          <w:color w:val="171717"/>
        </w:rPr>
        <w:t>templates</w:t>
      </w:r>
      <w:r>
        <w:rPr>
          <w:rFonts w:ascii="Segoe UI" w:hAnsi="Segoe UI" w:cs="Segoe UI"/>
          <w:color w:val="171717"/>
        </w:rPr>
        <w:t>, which can be used to create and deploy specific configurations.</w:t>
      </w:r>
    </w:p>
    <w:p w14:paraId="0E0EFAD5" w14:textId="77777777" w:rsidR="003B7752" w:rsidRDefault="003B7752" w:rsidP="003B775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What are Resource Manager templates?</w:t>
      </w:r>
    </w:p>
    <w:p w14:paraId="6FB97892" w14:textId="77777777" w:rsidR="003B7752" w:rsidRDefault="003B7752" w:rsidP="003B7752">
      <w:pPr>
        <w:pStyle w:val="NormalWeb"/>
        <w:shd w:val="clear" w:color="auto" w:fill="FFFFFF"/>
        <w:rPr>
          <w:rFonts w:ascii="Segoe UI" w:hAnsi="Segoe UI" w:cs="Segoe UI"/>
          <w:color w:val="171717"/>
        </w:rPr>
      </w:pPr>
      <w:r>
        <w:rPr>
          <w:rStyle w:val="Strong"/>
          <w:rFonts w:ascii="Segoe UI" w:hAnsi="Segoe UI" w:cs="Segoe UI"/>
          <w:color w:val="171717"/>
        </w:rPr>
        <w:t>Resource Manager templates</w:t>
      </w:r>
      <w:r>
        <w:rPr>
          <w:rFonts w:ascii="Segoe UI" w:hAnsi="Segoe UI" w:cs="Segoe UI"/>
          <w:color w:val="171717"/>
        </w:rPr>
        <w:t> are JSON files that define the resources you need to deploy for your solution.</w:t>
      </w:r>
    </w:p>
    <w:p w14:paraId="395365E9"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lastRenderedPageBreak/>
        <w:t>Create resource templates from the </w:t>
      </w:r>
      <w:r>
        <w:rPr>
          <w:rStyle w:val="Strong"/>
          <w:rFonts w:ascii="Segoe UI" w:hAnsi="Segoe UI" w:cs="Segoe UI"/>
          <w:color w:val="171717"/>
        </w:rPr>
        <w:t>Automation</w:t>
      </w:r>
      <w:r>
        <w:rPr>
          <w:rFonts w:ascii="Segoe UI" w:hAnsi="Segoe UI" w:cs="Segoe UI"/>
          <w:color w:val="171717"/>
        </w:rPr>
        <w:t> section for a specific VM by selecting </w:t>
      </w:r>
      <w:r>
        <w:rPr>
          <w:rStyle w:val="Strong"/>
          <w:rFonts w:ascii="Segoe UI" w:hAnsi="Segoe UI" w:cs="Segoe UI"/>
          <w:color w:val="171717"/>
        </w:rPr>
        <w:t>Export template</w:t>
      </w:r>
      <w:r>
        <w:rPr>
          <w:rFonts w:ascii="Segoe UI" w:hAnsi="Segoe UI" w:cs="Segoe UI"/>
          <w:color w:val="171717"/>
        </w:rPr>
        <w:t>.</w:t>
      </w:r>
    </w:p>
    <w:p w14:paraId="4F7972A3" w14:textId="51B88995" w:rsidR="003B7752" w:rsidRDefault="003B7752" w:rsidP="003B7752">
      <w:pPr>
        <w:pStyle w:val="NormalWeb"/>
        <w:shd w:val="clear" w:color="auto" w:fill="FFFFFF"/>
        <w:rPr>
          <w:rFonts w:ascii="Segoe UI" w:hAnsi="Segoe UI" w:cs="Segoe UI"/>
          <w:color w:val="171717"/>
        </w:rPr>
      </w:pPr>
      <w:r>
        <w:rPr>
          <w:rFonts w:ascii="Segoe UI" w:hAnsi="Segoe UI" w:cs="Segoe UI"/>
          <w:noProof/>
          <w:color w:val="171717"/>
        </w:rPr>
        <w:drawing>
          <wp:inline distT="0" distB="0" distL="0" distR="0" wp14:anchorId="0B9C8109" wp14:editId="3BE8169E">
            <wp:extent cx="2247900" cy="1028700"/>
            <wp:effectExtent l="0" t="0" r="0" b="0"/>
            <wp:docPr id="30" name="Picture 30" descr="Screenshot showing Export template option for our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ing Export template option for our V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47900" cy="1028700"/>
                    </a:xfrm>
                    <a:prstGeom prst="rect">
                      <a:avLst/>
                    </a:prstGeom>
                    <a:noFill/>
                    <a:ln>
                      <a:noFill/>
                    </a:ln>
                  </pic:spPr>
                </pic:pic>
              </a:graphicData>
            </a:graphic>
          </wp:inline>
        </w:drawing>
      </w:r>
    </w:p>
    <w:p w14:paraId="012FACA3"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 xml:space="preserve">You have the option to save the resource template for later use, or immediately deploy a new VM based on this template. For example, you might create a VM from a template in a test </w:t>
      </w:r>
      <w:proofErr w:type="gramStart"/>
      <w:r>
        <w:rPr>
          <w:rFonts w:ascii="Segoe UI" w:hAnsi="Segoe UI" w:cs="Segoe UI"/>
          <w:color w:val="171717"/>
        </w:rPr>
        <w:t>environment, and</w:t>
      </w:r>
      <w:proofErr w:type="gramEnd"/>
      <w:r>
        <w:rPr>
          <w:rFonts w:ascii="Segoe UI" w:hAnsi="Segoe UI" w:cs="Segoe UI"/>
          <w:color w:val="171717"/>
        </w:rPr>
        <w:t xml:space="preserve"> find it doesn’t quite work to replace your on-premises machine. You can delete the resource group, which deletes </w:t>
      </w:r>
      <w:proofErr w:type="gramStart"/>
      <w:r>
        <w:rPr>
          <w:rFonts w:ascii="Segoe UI" w:hAnsi="Segoe UI" w:cs="Segoe UI"/>
          <w:color w:val="171717"/>
        </w:rPr>
        <w:t>all of</w:t>
      </w:r>
      <w:proofErr w:type="gramEnd"/>
      <w:r>
        <w:rPr>
          <w:rFonts w:ascii="Segoe UI" w:hAnsi="Segoe UI" w:cs="Segoe UI"/>
          <w:color w:val="171717"/>
        </w:rPr>
        <w:t xml:space="preserve"> the resources, tweak the template, and try again. If you only want to make changes to the existing deployed resources, you can change the template used to create it, and deploy it again. Resource Manager will change the resources to match the new template.</w:t>
      </w:r>
    </w:p>
    <w:p w14:paraId="643E1C06" w14:textId="77777777" w:rsidR="003B7752" w:rsidRPr="003B7752" w:rsidRDefault="003B7752" w:rsidP="003B7752">
      <w:pPr>
        <w:pStyle w:val="Heading2"/>
        <w:shd w:val="clear" w:color="auto" w:fill="FFFFFF"/>
        <w:spacing w:before="480" w:after="180"/>
        <w:rPr>
          <w:rFonts w:ascii="Segoe UI" w:hAnsi="Segoe UI" w:cs="Segoe UI"/>
          <w:b/>
          <w:bCs/>
          <w:color w:val="171717"/>
        </w:rPr>
      </w:pPr>
      <w:r w:rsidRPr="003B7752">
        <w:rPr>
          <w:rFonts w:ascii="Segoe UI" w:hAnsi="Segoe UI" w:cs="Segoe UI"/>
          <w:b/>
          <w:bCs/>
          <w:color w:val="171717"/>
        </w:rPr>
        <w:t>Azure PowerShell</w:t>
      </w:r>
    </w:p>
    <w:p w14:paraId="3DC5F7EF"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 xml:space="preserve">Creating administration scripts is a powerful way to optimize your workflow. You can automate </w:t>
      </w:r>
      <w:proofErr w:type="spellStart"/>
      <w:r>
        <w:rPr>
          <w:rFonts w:ascii="Segoe UI" w:hAnsi="Segoe UI" w:cs="Segoe UI"/>
          <w:color w:val="171717"/>
        </w:rPr>
        <w:t>everyday</w:t>
      </w:r>
      <w:proofErr w:type="spellEnd"/>
      <w:r>
        <w:rPr>
          <w:rFonts w:ascii="Segoe UI" w:hAnsi="Segoe UI" w:cs="Segoe UI"/>
          <w:color w:val="171717"/>
        </w:rPr>
        <w:t>, repetitive tasks, and after a script has been verified, it will run consistently, likely reducing errors. </w:t>
      </w:r>
      <w:r>
        <w:rPr>
          <w:rStyle w:val="Strong"/>
          <w:rFonts w:ascii="Segoe UI" w:hAnsi="Segoe UI" w:cs="Segoe UI"/>
          <w:color w:val="171717"/>
        </w:rPr>
        <w:t>Azure PowerShell</w:t>
      </w:r>
      <w:r>
        <w:rPr>
          <w:rFonts w:ascii="Segoe UI" w:hAnsi="Segoe UI" w:cs="Segoe UI"/>
          <w:color w:val="171717"/>
        </w:rPr>
        <w:t> is ideal for one-off interactive tasks and/or the automation of repeated tasks.</w:t>
      </w:r>
    </w:p>
    <w:p w14:paraId="6140EAEC"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0101FD"/>
          <w:sz w:val="21"/>
          <w:szCs w:val="21"/>
          <w:shd w:val="clear" w:color="auto" w:fill="F2F2F2"/>
        </w:rPr>
        <w:t>New-</w:t>
      </w:r>
      <w:proofErr w:type="spellStart"/>
      <w:r w:rsidRPr="003B7752">
        <w:rPr>
          <w:rFonts w:ascii="Consolas" w:eastAsia="Times New Roman" w:hAnsi="Consolas" w:cs="Times New Roman"/>
          <w:color w:val="0101FD"/>
          <w:sz w:val="21"/>
          <w:szCs w:val="21"/>
          <w:shd w:val="clear" w:color="auto" w:fill="F2F2F2"/>
        </w:rPr>
        <w:t>AzVm</w:t>
      </w:r>
      <w:proofErr w:type="spellEnd"/>
      <w:r w:rsidRPr="003B7752">
        <w:rPr>
          <w:rFonts w:ascii="Consolas" w:eastAsia="Times New Roman" w:hAnsi="Consolas" w:cs="Times New Roman"/>
          <w:color w:val="171717"/>
          <w:sz w:val="21"/>
          <w:szCs w:val="21"/>
          <w:shd w:val="clear" w:color="auto" w:fill="F2F2F2"/>
        </w:rPr>
        <w:t xml:space="preserve"> `</w:t>
      </w:r>
    </w:p>
    <w:p w14:paraId="12813AED"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w:t>
      </w:r>
      <w:proofErr w:type="spellStart"/>
      <w:r w:rsidRPr="003B7752">
        <w:rPr>
          <w:rFonts w:ascii="Consolas" w:eastAsia="Times New Roman" w:hAnsi="Consolas" w:cs="Times New Roman"/>
          <w:color w:val="006881"/>
          <w:sz w:val="21"/>
          <w:szCs w:val="21"/>
          <w:shd w:val="clear" w:color="auto" w:fill="F2F2F2"/>
        </w:rPr>
        <w:t>ResourceGroupName</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TestResourceGroup</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 xml:space="preserve"> `</w:t>
      </w:r>
    </w:p>
    <w:p w14:paraId="02BE4BC0"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-Name</w:t>
      </w: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"test-wp1-eus-vm"</w:t>
      </w:r>
      <w:r w:rsidRPr="003B7752">
        <w:rPr>
          <w:rFonts w:ascii="Consolas" w:eastAsia="Times New Roman" w:hAnsi="Consolas" w:cs="Times New Roman"/>
          <w:color w:val="171717"/>
          <w:sz w:val="21"/>
          <w:szCs w:val="21"/>
          <w:shd w:val="clear" w:color="auto" w:fill="F2F2F2"/>
        </w:rPr>
        <w:t xml:space="preserve"> `</w:t>
      </w:r>
    </w:p>
    <w:p w14:paraId="596CBA53"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-Location</w:t>
      </w: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"East US"</w:t>
      </w:r>
      <w:r w:rsidRPr="003B7752">
        <w:rPr>
          <w:rFonts w:ascii="Consolas" w:eastAsia="Times New Roman" w:hAnsi="Consolas" w:cs="Times New Roman"/>
          <w:color w:val="171717"/>
          <w:sz w:val="21"/>
          <w:szCs w:val="21"/>
          <w:shd w:val="clear" w:color="auto" w:fill="F2F2F2"/>
        </w:rPr>
        <w:t xml:space="preserve"> `</w:t>
      </w:r>
    </w:p>
    <w:p w14:paraId="3B34D720"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w:t>
      </w:r>
      <w:proofErr w:type="spellStart"/>
      <w:r w:rsidRPr="003B7752">
        <w:rPr>
          <w:rFonts w:ascii="Consolas" w:eastAsia="Times New Roman" w:hAnsi="Consolas" w:cs="Times New Roman"/>
          <w:color w:val="006881"/>
          <w:sz w:val="21"/>
          <w:szCs w:val="21"/>
          <w:shd w:val="clear" w:color="auto" w:fill="F2F2F2"/>
        </w:rPr>
        <w:t>VirtualNetworkName</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"test-wp1-eus-network"</w:t>
      </w:r>
      <w:r w:rsidRPr="003B7752">
        <w:rPr>
          <w:rFonts w:ascii="Consolas" w:eastAsia="Times New Roman" w:hAnsi="Consolas" w:cs="Times New Roman"/>
          <w:color w:val="171717"/>
          <w:sz w:val="21"/>
          <w:szCs w:val="21"/>
          <w:shd w:val="clear" w:color="auto" w:fill="F2F2F2"/>
        </w:rPr>
        <w:t xml:space="preserve"> `</w:t>
      </w:r>
    </w:p>
    <w:p w14:paraId="752DB05A"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w:t>
      </w:r>
      <w:proofErr w:type="spellStart"/>
      <w:r w:rsidRPr="003B7752">
        <w:rPr>
          <w:rFonts w:ascii="Consolas" w:eastAsia="Times New Roman" w:hAnsi="Consolas" w:cs="Times New Roman"/>
          <w:color w:val="006881"/>
          <w:sz w:val="21"/>
          <w:szCs w:val="21"/>
          <w:shd w:val="clear" w:color="auto" w:fill="F2F2F2"/>
        </w:rPr>
        <w:t>SubnetName</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"default"</w:t>
      </w:r>
      <w:r w:rsidRPr="003B7752">
        <w:rPr>
          <w:rFonts w:ascii="Consolas" w:eastAsia="Times New Roman" w:hAnsi="Consolas" w:cs="Times New Roman"/>
          <w:color w:val="171717"/>
          <w:sz w:val="21"/>
          <w:szCs w:val="21"/>
          <w:shd w:val="clear" w:color="auto" w:fill="F2F2F2"/>
        </w:rPr>
        <w:t xml:space="preserve"> `</w:t>
      </w:r>
    </w:p>
    <w:p w14:paraId="74D362B4"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w:t>
      </w:r>
      <w:proofErr w:type="spellStart"/>
      <w:r w:rsidRPr="003B7752">
        <w:rPr>
          <w:rFonts w:ascii="Consolas" w:eastAsia="Times New Roman" w:hAnsi="Consolas" w:cs="Times New Roman"/>
          <w:color w:val="006881"/>
          <w:sz w:val="21"/>
          <w:szCs w:val="21"/>
          <w:shd w:val="clear" w:color="auto" w:fill="F2F2F2"/>
        </w:rPr>
        <w:t>SecurityGroupName</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"test-wp1-eus-nsg"</w:t>
      </w:r>
      <w:r w:rsidRPr="003B7752">
        <w:rPr>
          <w:rFonts w:ascii="Consolas" w:eastAsia="Times New Roman" w:hAnsi="Consolas" w:cs="Times New Roman"/>
          <w:color w:val="171717"/>
          <w:sz w:val="21"/>
          <w:szCs w:val="21"/>
          <w:shd w:val="clear" w:color="auto" w:fill="F2F2F2"/>
        </w:rPr>
        <w:t xml:space="preserve"> `</w:t>
      </w:r>
    </w:p>
    <w:p w14:paraId="6C7E96E3"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w:t>
      </w:r>
      <w:proofErr w:type="spellStart"/>
      <w:r w:rsidRPr="003B7752">
        <w:rPr>
          <w:rFonts w:ascii="Consolas" w:eastAsia="Times New Roman" w:hAnsi="Consolas" w:cs="Times New Roman"/>
          <w:color w:val="006881"/>
          <w:sz w:val="21"/>
          <w:szCs w:val="21"/>
          <w:shd w:val="clear" w:color="auto" w:fill="F2F2F2"/>
        </w:rPr>
        <w:t>PublicIpAddressName</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"test-wp1-eus-pubip"</w:t>
      </w:r>
      <w:r w:rsidRPr="003B7752">
        <w:rPr>
          <w:rFonts w:ascii="Consolas" w:eastAsia="Times New Roman" w:hAnsi="Consolas" w:cs="Times New Roman"/>
          <w:color w:val="171717"/>
          <w:sz w:val="21"/>
          <w:szCs w:val="21"/>
          <w:shd w:val="clear" w:color="auto" w:fill="F2F2F2"/>
        </w:rPr>
        <w:t xml:space="preserve"> `</w:t>
      </w:r>
    </w:p>
    <w:p w14:paraId="48238B6F" w14:textId="4F6F7A46" w:rsidR="00AD319E" w:rsidRPr="00CD01DF" w:rsidRDefault="003B7752" w:rsidP="003B7752">
      <w:pPr>
        <w:pStyle w:val="NormalWeb"/>
        <w:shd w:val="clear" w:color="auto" w:fill="FFFFFF"/>
        <w:rPr>
          <w:rFonts w:ascii="Segoe UI" w:hAnsi="Segoe UI" w:cs="Segoe UI"/>
          <w:color w:val="171717"/>
        </w:rPr>
      </w:pPr>
      <w:r w:rsidRPr="003B7752">
        <w:rPr>
          <w:rFonts w:ascii="Consolas" w:hAnsi="Consolas"/>
          <w:color w:val="171717"/>
          <w:sz w:val="21"/>
          <w:szCs w:val="21"/>
          <w:shd w:val="clear" w:color="auto" w:fill="F2F2F2"/>
        </w:rPr>
        <w:t xml:space="preserve">   </w:t>
      </w:r>
      <w:r w:rsidRPr="003B7752">
        <w:rPr>
          <w:rFonts w:ascii="Consolas" w:hAnsi="Consolas"/>
          <w:color w:val="006881"/>
          <w:sz w:val="21"/>
          <w:szCs w:val="21"/>
          <w:shd w:val="clear" w:color="auto" w:fill="F2F2F2"/>
        </w:rPr>
        <w:t xml:space="preserve"> -</w:t>
      </w:r>
      <w:proofErr w:type="spellStart"/>
      <w:r w:rsidRPr="003B7752">
        <w:rPr>
          <w:rFonts w:ascii="Consolas" w:hAnsi="Consolas"/>
          <w:color w:val="006881"/>
          <w:sz w:val="21"/>
          <w:szCs w:val="21"/>
          <w:shd w:val="clear" w:color="auto" w:fill="F2F2F2"/>
        </w:rPr>
        <w:t>OpenPorts</w:t>
      </w:r>
      <w:proofErr w:type="spellEnd"/>
      <w:r w:rsidRPr="003B7752">
        <w:rPr>
          <w:rFonts w:ascii="Consolas" w:hAnsi="Consolas"/>
          <w:color w:val="171717"/>
          <w:sz w:val="21"/>
          <w:szCs w:val="21"/>
          <w:shd w:val="clear" w:color="auto" w:fill="F2F2F2"/>
        </w:rPr>
        <w:t xml:space="preserve"> 80,3389</w:t>
      </w:r>
    </w:p>
    <w:p w14:paraId="18955701" w14:textId="77777777" w:rsidR="003B7752" w:rsidRDefault="003B7752" w:rsidP="003B7752">
      <w:pPr>
        <w:pStyle w:val="Heading2"/>
        <w:shd w:val="clear" w:color="auto" w:fill="FFFFFF"/>
        <w:spacing w:before="480" w:after="180"/>
        <w:rPr>
          <w:rFonts w:ascii="Segoe UI" w:hAnsi="Segoe UI" w:cs="Segoe UI"/>
          <w:color w:val="171717"/>
        </w:rPr>
      </w:pPr>
      <w:r>
        <w:rPr>
          <w:rFonts w:ascii="Segoe UI" w:hAnsi="Segoe UI" w:cs="Segoe UI"/>
          <w:color w:val="171717"/>
        </w:rPr>
        <w:t>Azure CLI</w:t>
      </w:r>
    </w:p>
    <w:p w14:paraId="34377F2E"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Another option for scripting and command-line Azure interaction is the </w:t>
      </w:r>
      <w:r>
        <w:rPr>
          <w:rStyle w:val="Strong"/>
          <w:rFonts w:ascii="Segoe UI" w:hAnsi="Segoe UI" w:cs="Segoe UI"/>
          <w:color w:val="171717"/>
        </w:rPr>
        <w:t>Azure CLI</w:t>
      </w:r>
      <w:r>
        <w:rPr>
          <w:rFonts w:ascii="Segoe UI" w:hAnsi="Segoe UI" w:cs="Segoe UI"/>
          <w:color w:val="171717"/>
        </w:rPr>
        <w:t>.</w:t>
      </w:r>
    </w:p>
    <w:p w14:paraId="5016DBEE"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 xml:space="preserve">The Azure CLI is Microsoft's cross-platform command-line tool for managing Azure resources such as virtual machines and disks from the command line. </w:t>
      </w:r>
      <w:proofErr w:type="gramStart"/>
      <w:r>
        <w:rPr>
          <w:rFonts w:ascii="Segoe UI" w:hAnsi="Segoe UI" w:cs="Segoe UI"/>
          <w:color w:val="171717"/>
        </w:rPr>
        <w:t>It's</w:t>
      </w:r>
      <w:proofErr w:type="gramEnd"/>
      <w:r>
        <w:rPr>
          <w:rFonts w:ascii="Segoe UI" w:hAnsi="Segoe UI" w:cs="Segoe UI"/>
          <w:color w:val="171717"/>
        </w:rPr>
        <w:t xml:space="preserve"> available for Windows, Linux and macOS, or in the browser using the Cloud Shell. Like Azure PowerShell, the Azure CLI is a powerful way to streamline your administrative workflow. Unlike Azure PowerShell, the Azure CLI does not need PowerShell to function.</w:t>
      </w:r>
    </w:p>
    <w:p w14:paraId="6CF4C3D7"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proofErr w:type="spellStart"/>
      <w:r w:rsidRPr="003B7752">
        <w:rPr>
          <w:rFonts w:ascii="Consolas" w:eastAsia="Times New Roman" w:hAnsi="Consolas" w:cs="Times New Roman"/>
          <w:color w:val="0101FD"/>
          <w:sz w:val="21"/>
          <w:szCs w:val="21"/>
          <w:shd w:val="clear" w:color="auto" w:fill="F2F2F2"/>
        </w:rPr>
        <w:t>az</w:t>
      </w:r>
      <w:proofErr w:type="spellEnd"/>
      <w:r w:rsidRPr="003B7752">
        <w:rPr>
          <w:rFonts w:ascii="Consolas" w:eastAsia="Times New Roman" w:hAnsi="Consolas" w:cs="Times New Roman"/>
          <w:color w:val="171717"/>
          <w:sz w:val="21"/>
          <w:szCs w:val="21"/>
          <w:shd w:val="clear" w:color="auto" w:fill="F2F2F2"/>
        </w:rPr>
        <w:t xml:space="preserve"> </w:t>
      </w:r>
      <w:proofErr w:type="spellStart"/>
      <w:r w:rsidRPr="003B7752">
        <w:rPr>
          <w:rFonts w:ascii="Consolas" w:eastAsia="Times New Roman" w:hAnsi="Consolas" w:cs="Times New Roman"/>
          <w:color w:val="0101FD"/>
          <w:sz w:val="21"/>
          <w:szCs w:val="21"/>
          <w:shd w:val="clear" w:color="auto" w:fill="F2F2F2"/>
        </w:rPr>
        <w:t>vm</w:t>
      </w:r>
      <w:proofErr w:type="spellEnd"/>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101FD"/>
          <w:sz w:val="21"/>
          <w:szCs w:val="21"/>
          <w:shd w:val="clear" w:color="auto" w:fill="F2F2F2"/>
        </w:rPr>
        <w:t>create</w:t>
      </w:r>
      <w:r w:rsidRPr="003B7752">
        <w:rPr>
          <w:rFonts w:ascii="Consolas" w:eastAsia="Times New Roman" w:hAnsi="Consolas" w:cs="Times New Roman"/>
          <w:color w:val="171717"/>
          <w:sz w:val="21"/>
          <w:szCs w:val="21"/>
          <w:shd w:val="clear" w:color="auto" w:fill="F2F2F2"/>
        </w:rPr>
        <w:t xml:space="preserve"> \</w:t>
      </w:r>
    </w:p>
    <w:p w14:paraId="0509F34A"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--resource-group</w:t>
      </w:r>
      <w:r w:rsidRPr="003B7752">
        <w:rPr>
          <w:rFonts w:ascii="Consolas" w:eastAsia="Times New Roman" w:hAnsi="Consolas" w:cs="Times New Roman"/>
          <w:color w:val="171717"/>
          <w:sz w:val="21"/>
          <w:szCs w:val="21"/>
          <w:shd w:val="clear" w:color="auto" w:fill="F2F2F2"/>
        </w:rPr>
        <w:t xml:space="preserve"> </w:t>
      </w:r>
      <w:proofErr w:type="spellStart"/>
      <w:r w:rsidRPr="003B7752">
        <w:rPr>
          <w:rFonts w:ascii="Consolas" w:eastAsia="Times New Roman" w:hAnsi="Consolas" w:cs="Times New Roman"/>
          <w:color w:val="171717"/>
          <w:sz w:val="21"/>
          <w:szCs w:val="21"/>
          <w:shd w:val="clear" w:color="auto" w:fill="F2F2F2"/>
        </w:rPr>
        <w:t>TestResourceGroup</w:t>
      </w:r>
      <w:proofErr w:type="spellEnd"/>
      <w:r w:rsidRPr="003B7752">
        <w:rPr>
          <w:rFonts w:ascii="Consolas" w:eastAsia="Times New Roman" w:hAnsi="Consolas" w:cs="Times New Roman"/>
          <w:color w:val="171717"/>
          <w:sz w:val="21"/>
          <w:szCs w:val="21"/>
          <w:shd w:val="clear" w:color="auto" w:fill="F2F2F2"/>
        </w:rPr>
        <w:t xml:space="preserve"> \</w:t>
      </w:r>
    </w:p>
    <w:p w14:paraId="69C70BD0"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--name</w:t>
      </w:r>
      <w:r w:rsidRPr="003B7752">
        <w:rPr>
          <w:rFonts w:ascii="Consolas" w:eastAsia="Times New Roman" w:hAnsi="Consolas" w:cs="Times New Roman"/>
          <w:color w:val="171717"/>
          <w:sz w:val="21"/>
          <w:szCs w:val="21"/>
          <w:shd w:val="clear" w:color="auto" w:fill="F2F2F2"/>
        </w:rPr>
        <w:t xml:space="preserve"> test-wp1-eus-vm \</w:t>
      </w:r>
    </w:p>
    <w:p w14:paraId="141D11AB"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lastRenderedPageBreak/>
        <w:t xml:space="preserve">   </w:t>
      </w:r>
      <w:r w:rsidRPr="003B7752">
        <w:rPr>
          <w:rFonts w:ascii="Consolas" w:eastAsia="Times New Roman" w:hAnsi="Consolas" w:cs="Times New Roman"/>
          <w:color w:val="006881"/>
          <w:sz w:val="21"/>
          <w:szCs w:val="21"/>
          <w:shd w:val="clear" w:color="auto" w:fill="F2F2F2"/>
        </w:rPr>
        <w:t xml:space="preserve"> --image</w:t>
      </w:r>
      <w:r w:rsidRPr="003B7752">
        <w:rPr>
          <w:rFonts w:ascii="Consolas" w:eastAsia="Times New Roman" w:hAnsi="Consolas" w:cs="Times New Roman"/>
          <w:color w:val="171717"/>
          <w:sz w:val="21"/>
          <w:szCs w:val="21"/>
          <w:shd w:val="clear" w:color="auto" w:fill="F2F2F2"/>
        </w:rPr>
        <w:t xml:space="preserve"> win2016datacenter \</w:t>
      </w:r>
    </w:p>
    <w:p w14:paraId="3A3B7E33"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006881"/>
          <w:sz w:val="21"/>
          <w:szCs w:val="21"/>
          <w:shd w:val="clear" w:color="auto" w:fill="F2F2F2"/>
        </w:rPr>
        <w:t xml:space="preserve"> --admin-username</w:t>
      </w:r>
      <w:r w:rsidRPr="003B7752">
        <w:rPr>
          <w:rFonts w:ascii="Consolas" w:eastAsia="Times New Roman" w:hAnsi="Consolas" w:cs="Times New Roman"/>
          <w:color w:val="171717"/>
          <w:sz w:val="21"/>
          <w:szCs w:val="21"/>
          <w:shd w:val="clear" w:color="auto" w:fill="F2F2F2"/>
        </w:rPr>
        <w:t xml:space="preserve"> </w:t>
      </w:r>
      <w:proofErr w:type="spellStart"/>
      <w:r w:rsidRPr="003B7752">
        <w:rPr>
          <w:rFonts w:ascii="Consolas" w:eastAsia="Times New Roman" w:hAnsi="Consolas" w:cs="Times New Roman"/>
          <w:color w:val="171717"/>
          <w:sz w:val="21"/>
          <w:szCs w:val="21"/>
          <w:shd w:val="clear" w:color="auto" w:fill="F2F2F2"/>
        </w:rPr>
        <w:t>jonc</w:t>
      </w:r>
      <w:proofErr w:type="spellEnd"/>
      <w:r w:rsidRPr="003B7752">
        <w:rPr>
          <w:rFonts w:ascii="Consolas" w:eastAsia="Times New Roman" w:hAnsi="Consolas" w:cs="Times New Roman"/>
          <w:color w:val="171717"/>
          <w:sz w:val="21"/>
          <w:szCs w:val="21"/>
          <w:shd w:val="clear" w:color="auto" w:fill="F2F2F2"/>
        </w:rPr>
        <w:t xml:space="preserve"> \</w:t>
      </w:r>
    </w:p>
    <w:p w14:paraId="086048FF" w14:textId="22D73D81" w:rsidR="00456BA0" w:rsidRDefault="003B7752" w:rsidP="003B7752">
      <w:pPr>
        <w:pStyle w:val="NormalWeb"/>
        <w:shd w:val="clear" w:color="auto" w:fill="FFFFFF"/>
        <w:rPr>
          <w:rFonts w:ascii="Consolas" w:hAnsi="Consolas"/>
          <w:color w:val="171717"/>
          <w:sz w:val="21"/>
          <w:szCs w:val="21"/>
          <w:shd w:val="clear" w:color="auto" w:fill="F2F2F2"/>
        </w:rPr>
      </w:pPr>
      <w:r w:rsidRPr="003B7752">
        <w:rPr>
          <w:rFonts w:ascii="Consolas" w:hAnsi="Consolas"/>
          <w:color w:val="171717"/>
          <w:sz w:val="21"/>
          <w:szCs w:val="21"/>
          <w:shd w:val="clear" w:color="auto" w:fill="F2F2F2"/>
        </w:rPr>
        <w:t xml:space="preserve">   </w:t>
      </w:r>
      <w:r w:rsidRPr="003B7752">
        <w:rPr>
          <w:rFonts w:ascii="Consolas" w:hAnsi="Consolas"/>
          <w:color w:val="006881"/>
          <w:sz w:val="21"/>
          <w:szCs w:val="21"/>
          <w:shd w:val="clear" w:color="auto" w:fill="F2F2F2"/>
        </w:rPr>
        <w:t xml:space="preserve"> --admin-password</w:t>
      </w:r>
      <w:r w:rsidRPr="003B7752">
        <w:rPr>
          <w:rFonts w:ascii="Consolas" w:hAnsi="Consolas"/>
          <w:color w:val="171717"/>
          <w:sz w:val="21"/>
          <w:szCs w:val="21"/>
          <w:shd w:val="clear" w:color="auto" w:fill="F2F2F2"/>
        </w:rPr>
        <w:t xml:space="preserve"> </w:t>
      </w:r>
      <w:proofErr w:type="spellStart"/>
      <w:r w:rsidRPr="003B7752">
        <w:rPr>
          <w:rFonts w:ascii="Consolas" w:hAnsi="Consolas"/>
          <w:color w:val="171717"/>
          <w:sz w:val="21"/>
          <w:szCs w:val="21"/>
          <w:shd w:val="clear" w:color="auto" w:fill="F2F2F2"/>
        </w:rPr>
        <w:t>aReallyGoodPasswordHere</w:t>
      </w:r>
      <w:proofErr w:type="spellEnd"/>
    </w:p>
    <w:p w14:paraId="4D2FEE1F" w14:textId="77777777" w:rsidR="003B7752" w:rsidRPr="003B7752" w:rsidRDefault="003B7752" w:rsidP="003B7752">
      <w:pPr>
        <w:pStyle w:val="Heading2"/>
        <w:shd w:val="clear" w:color="auto" w:fill="FFFFFF"/>
        <w:spacing w:before="480" w:after="180"/>
        <w:rPr>
          <w:rFonts w:ascii="Segoe UI" w:hAnsi="Segoe UI" w:cs="Segoe UI"/>
          <w:b/>
          <w:bCs/>
          <w:color w:val="171717"/>
        </w:rPr>
      </w:pPr>
      <w:r w:rsidRPr="003B7752">
        <w:rPr>
          <w:rFonts w:ascii="Segoe UI" w:hAnsi="Segoe UI" w:cs="Segoe UI"/>
          <w:b/>
          <w:bCs/>
          <w:color w:val="171717"/>
        </w:rPr>
        <w:t>Programmatic (APIs)</w:t>
      </w:r>
    </w:p>
    <w:p w14:paraId="42CEF4A7" w14:textId="77777777" w:rsidR="003B7752" w:rsidRDefault="003B7752" w:rsidP="003B7752">
      <w:pPr>
        <w:pStyle w:val="NormalWeb"/>
        <w:shd w:val="clear" w:color="auto" w:fill="FFFFFF"/>
        <w:rPr>
          <w:rFonts w:ascii="Segoe UI" w:hAnsi="Segoe UI" w:cs="Segoe UI"/>
          <w:color w:val="171717"/>
        </w:rPr>
      </w:pPr>
      <w:proofErr w:type="gramStart"/>
      <w:r>
        <w:rPr>
          <w:rFonts w:ascii="Segoe UI" w:hAnsi="Segoe UI" w:cs="Segoe UI"/>
          <w:color w:val="171717"/>
        </w:rPr>
        <w:t>Generally speaking, both</w:t>
      </w:r>
      <w:proofErr w:type="gramEnd"/>
      <w:r>
        <w:rPr>
          <w:rFonts w:ascii="Segoe UI" w:hAnsi="Segoe UI" w:cs="Segoe UI"/>
          <w:color w:val="171717"/>
        </w:rPr>
        <w:t xml:space="preserve"> Azure PowerShell and Azure CLI are good options if you have simple scripts to run and want to stick to command-line tools. When it comes to more complex scenarios, where the creation and management of VMs form part of a larger application with complex logic, another approach is needed.</w:t>
      </w:r>
    </w:p>
    <w:p w14:paraId="188C78E5"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You can interact with every type of resource in Azure programmatically.</w:t>
      </w:r>
    </w:p>
    <w:p w14:paraId="5258CA92" w14:textId="77777777" w:rsidR="003B7752" w:rsidRPr="003B7752" w:rsidRDefault="003B7752" w:rsidP="003B7752">
      <w:pPr>
        <w:shd w:val="clear" w:color="auto" w:fill="FFFFFF"/>
        <w:spacing w:before="450" w:after="270" w:line="240" w:lineRule="auto"/>
        <w:outlineLvl w:val="2"/>
        <w:rPr>
          <w:rFonts w:ascii="Segoe UI" w:eastAsia="Times New Roman" w:hAnsi="Segoe UI" w:cs="Segoe UI"/>
          <w:b/>
          <w:bCs/>
          <w:color w:val="171717"/>
          <w:sz w:val="27"/>
          <w:szCs w:val="27"/>
        </w:rPr>
      </w:pPr>
      <w:r w:rsidRPr="003B7752">
        <w:rPr>
          <w:rFonts w:ascii="Segoe UI" w:eastAsia="Times New Roman" w:hAnsi="Segoe UI" w:cs="Segoe UI"/>
          <w:b/>
          <w:bCs/>
          <w:color w:val="171717"/>
          <w:sz w:val="27"/>
          <w:szCs w:val="27"/>
        </w:rPr>
        <w:t>Azure REST API</w:t>
      </w:r>
    </w:p>
    <w:p w14:paraId="33602C04" w14:textId="77777777" w:rsidR="003B7752" w:rsidRPr="003B7752" w:rsidRDefault="003B7752" w:rsidP="003B775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The Azure REST API provides developers with operations categorized by resource as well as the ability to create and manage VMs. Operations are exposed as URIs with corresponding HTTP methods (</w:t>
      </w:r>
      <w:r w:rsidRPr="003B7752">
        <w:rPr>
          <w:rFonts w:ascii="Consolas" w:eastAsia="Times New Roman" w:hAnsi="Consolas" w:cs="Courier New"/>
          <w:color w:val="171717"/>
          <w:sz w:val="20"/>
          <w:szCs w:val="20"/>
        </w:rPr>
        <w:t>GET</w:t>
      </w:r>
      <w:r w:rsidRPr="003B7752">
        <w:rPr>
          <w:rFonts w:ascii="Segoe UI" w:eastAsia="Times New Roman" w:hAnsi="Segoe UI" w:cs="Segoe UI"/>
          <w:color w:val="171717"/>
          <w:sz w:val="24"/>
          <w:szCs w:val="24"/>
        </w:rPr>
        <w:t>, </w:t>
      </w:r>
      <w:r w:rsidRPr="003B7752">
        <w:rPr>
          <w:rFonts w:ascii="Consolas" w:eastAsia="Times New Roman" w:hAnsi="Consolas" w:cs="Courier New"/>
          <w:color w:val="171717"/>
          <w:sz w:val="20"/>
          <w:szCs w:val="20"/>
        </w:rPr>
        <w:t>PUT</w:t>
      </w:r>
      <w:r w:rsidRPr="003B7752">
        <w:rPr>
          <w:rFonts w:ascii="Segoe UI" w:eastAsia="Times New Roman" w:hAnsi="Segoe UI" w:cs="Segoe UI"/>
          <w:color w:val="171717"/>
          <w:sz w:val="24"/>
          <w:szCs w:val="24"/>
        </w:rPr>
        <w:t>, </w:t>
      </w:r>
      <w:r w:rsidRPr="003B7752">
        <w:rPr>
          <w:rFonts w:ascii="Consolas" w:eastAsia="Times New Roman" w:hAnsi="Consolas" w:cs="Courier New"/>
          <w:color w:val="171717"/>
          <w:sz w:val="20"/>
          <w:szCs w:val="20"/>
        </w:rPr>
        <w:t>POST</w:t>
      </w:r>
      <w:r w:rsidRPr="003B7752">
        <w:rPr>
          <w:rFonts w:ascii="Segoe UI" w:eastAsia="Times New Roman" w:hAnsi="Segoe UI" w:cs="Segoe UI"/>
          <w:color w:val="171717"/>
          <w:sz w:val="24"/>
          <w:szCs w:val="24"/>
        </w:rPr>
        <w:t>, </w:t>
      </w:r>
      <w:r w:rsidRPr="003B7752">
        <w:rPr>
          <w:rFonts w:ascii="Consolas" w:eastAsia="Times New Roman" w:hAnsi="Consolas" w:cs="Courier New"/>
          <w:color w:val="171717"/>
          <w:sz w:val="20"/>
          <w:szCs w:val="20"/>
        </w:rPr>
        <w:t>DELETE</w:t>
      </w:r>
      <w:r w:rsidRPr="003B7752">
        <w:rPr>
          <w:rFonts w:ascii="Segoe UI" w:eastAsia="Times New Roman" w:hAnsi="Segoe UI" w:cs="Segoe UI"/>
          <w:color w:val="171717"/>
          <w:sz w:val="24"/>
          <w:szCs w:val="24"/>
        </w:rPr>
        <w:t>, and </w:t>
      </w:r>
      <w:r w:rsidRPr="003B7752">
        <w:rPr>
          <w:rFonts w:ascii="Consolas" w:eastAsia="Times New Roman" w:hAnsi="Consolas" w:cs="Courier New"/>
          <w:color w:val="171717"/>
          <w:sz w:val="20"/>
          <w:szCs w:val="20"/>
        </w:rPr>
        <w:t>PATCH</w:t>
      </w:r>
      <w:r w:rsidRPr="003B7752">
        <w:rPr>
          <w:rFonts w:ascii="Segoe UI" w:eastAsia="Times New Roman" w:hAnsi="Segoe UI" w:cs="Segoe UI"/>
          <w:color w:val="171717"/>
          <w:sz w:val="24"/>
          <w:szCs w:val="24"/>
        </w:rPr>
        <w:t>) and a corresponding response.</w:t>
      </w:r>
    </w:p>
    <w:p w14:paraId="0B855B4A" w14:textId="77777777" w:rsidR="003B7752" w:rsidRPr="003B7752" w:rsidRDefault="003B7752" w:rsidP="003B775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The Azure Compute APIs give you programmatic access to virtual machines and their supporting resources. With this API, you have operations to:</w:t>
      </w:r>
    </w:p>
    <w:p w14:paraId="160BE473"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Create and manage availability </w:t>
      </w:r>
      <w:proofErr w:type="gramStart"/>
      <w:r w:rsidRPr="003B7752">
        <w:rPr>
          <w:rFonts w:ascii="Segoe UI" w:eastAsia="Times New Roman" w:hAnsi="Segoe UI" w:cs="Segoe UI"/>
          <w:color w:val="171717"/>
          <w:sz w:val="24"/>
          <w:szCs w:val="24"/>
        </w:rPr>
        <w:t>sets</w:t>
      </w:r>
      <w:proofErr w:type="gramEnd"/>
    </w:p>
    <w:p w14:paraId="6147DCF4"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Add and manage virtual machine </w:t>
      </w:r>
      <w:proofErr w:type="gramStart"/>
      <w:r w:rsidRPr="003B7752">
        <w:rPr>
          <w:rFonts w:ascii="Segoe UI" w:eastAsia="Times New Roman" w:hAnsi="Segoe UI" w:cs="Segoe UI"/>
          <w:color w:val="171717"/>
          <w:sz w:val="24"/>
          <w:szCs w:val="24"/>
        </w:rPr>
        <w:t>extensions</w:t>
      </w:r>
      <w:proofErr w:type="gramEnd"/>
    </w:p>
    <w:p w14:paraId="1CF459EE"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Create and manage managed disks, snapshots, and </w:t>
      </w:r>
      <w:proofErr w:type="gramStart"/>
      <w:r w:rsidRPr="003B7752">
        <w:rPr>
          <w:rFonts w:ascii="Segoe UI" w:eastAsia="Times New Roman" w:hAnsi="Segoe UI" w:cs="Segoe UI"/>
          <w:color w:val="171717"/>
          <w:sz w:val="24"/>
          <w:szCs w:val="24"/>
        </w:rPr>
        <w:t>images</w:t>
      </w:r>
      <w:proofErr w:type="gramEnd"/>
    </w:p>
    <w:p w14:paraId="652AB868"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Access the platform images available in </w:t>
      </w:r>
      <w:proofErr w:type="gramStart"/>
      <w:r w:rsidRPr="003B7752">
        <w:rPr>
          <w:rFonts w:ascii="Segoe UI" w:eastAsia="Times New Roman" w:hAnsi="Segoe UI" w:cs="Segoe UI"/>
          <w:color w:val="171717"/>
          <w:sz w:val="24"/>
          <w:szCs w:val="24"/>
        </w:rPr>
        <w:t>Azure</w:t>
      </w:r>
      <w:proofErr w:type="gramEnd"/>
    </w:p>
    <w:p w14:paraId="32F1496B"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Retrieve usage information of your </w:t>
      </w:r>
      <w:proofErr w:type="gramStart"/>
      <w:r w:rsidRPr="003B7752">
        <w:rPr>
          <w:rFonts w:ascii="Segoe UI" w:eastAsia="Times New Roman" w:hAnsi="Segoe UI" w:cs="Segoe UI"/>
          <w:color w:val="171717"/>
          <w:sz w:val="24"/>
          <w:szCs w:val="24"/>
        </w:rPr>
        <w:t>resources</w:t>
      </w:r>
      <w:proofErr w:type="gramEnd"/>
    </w:p>
    <w:p w14:paraId="6D9A6D54"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Create and manage virtual </w:t>
      </w:r>
      <w:proofErr w:type="gramStart"/>
      <w:r w:rsidRPr="003B7752">
        <w:rPr>
          <w:rFonts w:ascii="Segoe UI" w:eastAsia="Times New Roman" w:hAnsi="Segoe UI" w:cs="Segoe UI"/>
          <w:color w:val="171717"/>
          <w:sz w:val="24"/>
          <w:szCs w:val="24"/>
        </w:rPr>
        <w:t>machines</w:t>
      </w:r>
      <w:proofErr w:type="gramEnd"/>
    </w:p>
    <w:p w14:paraId="58611917" w14:textId="77777777" w:rsidR="003B7752" w:rsidRPr="003B7752" w:rsidRDefault="003B7752" w:rsidP="003B7752">
      <w:pPr>
        <w:numPr>
          <w:ilvl w:val="0"/>
          <w:numId w:val="68"/>
        </w:numPr>
        <w:shd w:val="clear" w:color="auto" w:fill="FFFFFF"/>
        <w:spacing w:after="0" w:line="240" w:lineRule="auto"/>
        <w:ind w:left="1290"/>
        <w:rPr>
          <w:rFonts w:ascii="Segoe UI" w:eastAsia="Times New Roman" w:hAnsi="Segoe UI" w:cs="Segoe UI"/>
          <w:color w:val="171717"/>
          <w:sz w:val="24"/>
          <w:szCs w:val="24"/>
        </w:rPr>
      </w:pPr>
      <w:r w:rsidRPr="003B7752">
        <w:rPr>
          <w:rFonts w:ascii="Segoe UI" w:eastAsia="Times New Roman" w:hAnsi="Segoe UI" w:cs="Segoe UI"/>
          <w:color w:val="171717"/>
          <w:sz w:val="24"/>
          <w:szCs w:val="24"/>
        </w:rPr>
        <w:t xml:space="preserve">Create and manage virtual machine scale </w:t>
      </w:r>
      <w:proofErr w:type="gramStart"/>
      <w:r w:rsidRPr="003B7752">
        <w:rPr>
          <w:rFonts w:ascii="Segoe UI" w:eastAsia="Times New Roman" w:hAnsi="Segoe UI" w:cs="Segoe UI"/>
          <w:color w:val="171717"/>
          <w:sz w:val="24"/>
          <w:szCs w:val="24"/>
        </w:rPr>
        <w:t>sets</w:t>
      </w:r>
      <w:proofErr w:type="gramEnd"/>
    </w:p>
    <w:p w14:paraId="31233E7C" w14:textId="77777777" w:rsidR="003B7752" w:rsidRDefault="003B7752" w:rsidP="003B775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Azure Client SDK</w:t>
      </w:r>
    </w:p>
    <w:p w14:paraId="3020D7D1"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Even though the REST API is platform and language agnostic, most often developers will look toward a higher level of abstraction. The Azure Client SDK encapsulates the Azure REST API, making it much easier for developers to interact with Azure.</w:t>
      </w:r>
    </w:p>
    <w:p w14:paraId="77042C50"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The Azure Client SDKs are available for a variety of languages and frameworks, including .NET-based languages such as C#, Java, Node.js, PHP, Python, Ruby, and Go.</w:t>
      </w:r>
    </w:p>
    <w:p w14:paraId="7624EC86" w14:textId="77777777" w:rsidR="003B7752" w:rsidRDefault="003B7752" w:rsidP="003B7752">
      <w:pPr>
        <w:pStyle w:val="NormalWeb"/>
        <w:shd w:val="clear" w:color="auto" w:fill="FFFFFF"/>
        <w:rPr>
          <w:rFonts w:ascii="Segoe UI" w:hAnsi="Segoe UI" w:cs="Segoe UI"/>
          <w:color w:val="171717"/>
        </w:rPr>
      </w:pPr>
      <w:r>
        <w:rPr>
          <w:rFonts w:ascii="Segoe UI" w:hAnsi="Segoe UI" w:cs="Segoe UI"/>
          <w:color w:val="171717"/>
        </w:rPr>
        <w:t>Here's an example snippet of C# code to create an Azure VM using the </w:t>
      </w:r>
      <w:proofErr w:type="spellStart"/>
      <w:proofErr w:type="gramStart"/>
      <w:r>
        <w:rPr>
          <w:rStyle w:val="HTMLCode"/>
          <w:rFonts w:ascii="Consolas" w:hAnsi="Consolas"/>
          <w:color w:val="171717"/>
        </w:rPr>
        <w:t>Microsoft.Azure.Management.Fluent</w:t>
      </w:r>
      <w:proofErr w:type="spellEnd"/>
      <w:proofErr w:type="gramEnd"/>
      <w:r>
        <w:rPr>
          <w:rFonts w:ascii="Segoe UI" w:hAnsi="Segoe UI" w:cs="Segoe UI"/>
          <w:color w:val="171717"/>
        </w:rPr>
        <w:t> NuGet package.</w:t>
      </w:r>
    </w:p>
    <w:p w14:paraId="04BA209D"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0101FD"/>
          <w:sz w:val="21"/>
          <w:szCs w:val="21"/>
          <w:shd w:val="clear" w:color="auto" w:fill="F2F2F2"/>
        </w:rPr>
        <w:t>var</w:t>
      </w:r>
      <w:r w:rsidRPr="003B7752">
        <w:rPr>
          <w:rFonts w:ascii="Consolas" w:eastAsia="Times New Roman" w:hAnsi="Consolas" w:cs="Times New Roman"/>
          <w:color w:val="171717"/>
          <w:sz w:val="21"/>
          <w:szCs w:val="21"/>
          <w:shd w:val="clear" w:color="auto" w:fill="F2F2F2"/>
        </w:rPr>
        <w:t xml:space="preserve"> azure = Azure</w:t>
      </w:r>
    </w:p>
    <w:p w14:paraId="7381D051"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.Configure</w:t>
      </w:r>
      <w:proofErr w:type="gramEnd"/>
      <w:r w:rsidRPr="003B7752">
        <w:rPr>
          <w:rFonts w:ascii="Consolas" w:eastAsia="Times New Roman" w:hAnsi="Consolas" w:cs="Times New Roman"/>
          <w:color w:val="171717"/>
          <w:sz w:val="21"/>
          <w:szCs w:val="21"/>
          <w:shd w:val="clear" w:color="auto" w:fill="F2F2F2"/>
        </w:rPr>
        <w:t>()</w:t>
      </w:r>
    </w:p>
    <w:p w14:paraId="5621B6D9"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lastRenderedPageBreak/>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WithLogLevel</w:t>
      </w:r>
      <w:proofErr w:type="spellEnd"/>
      <w:proofErr w:type="gramEnd"/>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HttpLoggingDelegatingHandler.Level.Basic</w:t>
      </w:r>
      <w:proofErr w:type="spellEnd"/>
      <w:r w:rsidRPr="003B7752">
        <w:rPr>
          <w:rFonts w:ascii="Consolas" w:eastAsia="Times New Roman" w:hAnsi="Consolas" w:cs="Times New Roman"/>
          <w:color w:val="171717"/>
          <w:sz w:val="21"/>
          <w:szCs w:val="21"/>
          <w:shd w:val="clear" w:color="auto" w:fill="F2F2F2"/>
        </w:rPr>
        <w:t>)</w:t>
      </w:r>
    </w:p>
    <w:p w14:paraId="667093BF"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.Authenticate</w:t>
      </w:r>
      <w:proofErr w:type="gramEnd"/>
      <w:r w:rsidRPr="003B7752">
        <w:rPr>
          <w:rFonts w:ascii="Consolas" w:eastAsia="Times New Roman" w:hAnsi="Consolas" w:cs="Times New Roman"/>
          <w:color w:val="171717"/>
          <w:sz w:val="21"/>
          <w:szCs w:val="21"/>
          <w:shd w:val="clear" w:color="auto" w:fill="F2F2F2"/>
        </w:rPr>
        <w:t>(credentials)</w:t>
      </w:r>
    </w:p>
    <w:p w14:paraId="07E0FC54"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WithDefaultSubscription</w:t>
      </w:r>
      <w:proofErr w:type="spellEnd"/>
      <w:proofErr w:type="gramEnd"/>
      <w:r w:rsidRPr="003B7752">
        <w:rPr>
          <w:rFonts w:ascii="Consolas" w:eastAsia="Times New Roman" w:hAnsi="Consolas" w:cs="Times New Roman"/>
          <w:color w:val="171717"/>
          <w:sz w:val="21"/>
          <w:szCs w:val="21"/>
          <w:shd w:val="clear" w:color="auto" w:fill="F2F2F2"/>
        </w:rPr>
        <w:t>();</w:t>
      </w:r>
    </w:p>
    <w:p w14:paraId="5D3CD23E"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008000"/>
          <w:sz w:val="21"/>
          <w:szCs w:val="21"/>
          <w:shd w:val="clear" w:color="auto" w:fill="F2F2F2"/>
        </w:rPr>
        <w:t>// ...</w:t>
      </w:r>
    </w:p>
    <w:p w14:paraId="015A896A"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0101FD"/>
          <w:sz w:val="21"/>
          <w:szCs w:val="21"/>
          <w:shd w:val="clear" w:color="auto" w:fill="F2F2F2"/>
        </w:rPr>
        <w:t>var</w:t>
      </w:r>
      <w:r w:rsidRPr="003B7752">
        <w:rPr>
          <w:rFonts w:ascii="Consolas" w:eastAsia="Times New Roman" w:hAnsi="Consolas" w:cs="Times New Roman"/>
          <w:color w:val="171717"/>
          <w:sz w:val="21"/>
          <w:szCs w:val="21"/>
          <w:shd w:val="clear" w:color="auto" w:fill="F2F2F2"/>
        </w:rPr>
        <w:t xml:space="preserve"> </w:t>
      </w:r>
      <w:proofErr w:type="spellStart"/>
      <w:r w:rsidRPr="003B7752">
        <w:rPr>
          <w:rFonts w:ascii="Consolas" w:eastAsia="Times New Roman" w:hAnsi="Consolas" w:cs="Times New Roman"/>
          <w:color w:val="171717"/>
          <w:sz w:val="21"/>
          <w:szCs w:val="21"/>
          <w:shd w:val="clear" w:color="auto" w:fill="F2F2F2"/>
        </w:rPr>
        <w:t>vmName</w:t>
      </w:r>
      <w:proofErr w:type="spellEnd"/>
      <w:r w:rsidRPr="003B7752">
        <w:rPr>
          <w:rFonts w:ascii="Consolas" w:eastAsia="Times New Roman" w:hAnsi="Consolas" w:cs="Times New Roman"/>
          <w:color w:val="171717"/>
          <w:sz w:val="21"/>
          <w:szCs w:val="21"/>
          <w:shd w:val="clear" w:color="auto" w:fill="F2F2F2"/>
        </w:rPr>
        <w:t xml:space="preserve"> = </w:t>
      </w:r>
      <w:r w:rsidRPr="003B7752">
        <w:rPr>
          <w:rFonts w:ascii="Consolas" w:eastAsia="Times New Roman" w:hAnsi="Consolas" w:cs="Times New Roman"/>
          <w:color w:val="A31515"/>
          <w:sz w:val="21"/>
          <w:szCs w:val="21"/>
          <w:shd w:val="clear" w:color="auto" w:fill="F2F2F2"/>
        </w:rPr>
        <w:t>"test-wp1-eus-vm</w:t>
      </w:r>
      <w:proofErr w:type="gramStart"/>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w:t>
      </w:r>
      <w:proofErr w:type="gramEnd"/>
    </w:p>
    <w:p w14:paraId="095668C6"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p>
    <w:p w14:paraId="52FE2F6C"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proofErr w:type="spellStart"/>
      <w:proofErr w:type="gramStart"/>
      <w:r w:rsidRPr="003B7752">
        <w:rPr>
          <w:rFonts w:ascii="Consolas" w:eastAsia="Times New Roman" w:hAnsi="Consolas" w:cs="Times New Roman"/>
          <w:color w:val="171717"/>
          <w:sz w:val="21"/>
          <w:szCs w:val="21"/>
          <w:shd w:val="clear" w:color="auto" w:fill="F2F2F2"/>
        </w:rPr>
        <w:t>azure.VirtualMachines.Define</w:t>
      </w:r>
      <w:proofErr w:type="spellEnd"/>
      <w:proofErr w:type="gramEnd"/>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vmName</w:t>
      </w:r>
      <w:proofErr w:type="spellEnd"/>
      <w:r w:rsidRPr="003B7752">
        <w:rPr>
          <w:rFonts w:ascii="Consolas" w:eastAsia="Times New Roman" w:hAnsi="Consolas" w:cs="Times New Roman"/>
          <w:color w:val="171717"/>
          <w:sz w:val="21"/>
          <w:szCs w:val="21"/>
          <w:shd w:val="clear" w:color="auto" w:fill="F2F2F2"/>
        </w:rPr>
        <w:t>)</w:t>
      </w:r>
    </w:p>
    <w:p w14:paraId="7C6E301D"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WithRegion</w:t>
      </w:r>
      <w:proofErr w:type="spellEnd"/>
      <w:proofErr w:type="gramEnd"/>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Region.USEast</w:t>
      </w:r>
      <w:proofErr w:type="spellEnd"/>
      <w:r w:rsidRPr="003B7752">
        <w:rPr>
          <w:rFonts w:ascii="Consolas" w:eastAsia="Times New Roman" w:hAnsi="Consolas" w:cs="Times New Roman"/>
          <w:color w:val="171717"/>
          <w:sz w:val="21"/>
          <w:szCs w:val="21"/>
          <w:shd w:val="clear" w:color="auto" w:fill="F2F2F2"/>
        </w:rPr>
        <w:t>)</w:t>
      </w:r>
    </w:p>
    <w:p w14:paraId="2A38C405"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WithExistingResourceGroup</w:t>
      </w:r>
      <w:proofErr w:type="spellEnd"/>
      <w:proofErr w:type="gramEnd"/>
      <w:r w:rsidRPr="003B7752">
        <w:rPr>
          <w:rFonts w:ascii="Consolas" w:eastAsia="Times New Roman" w:hAnsi="Consolas" w:cs="Times New Roman"/>
          <w:color w:val="171717"/>
          <w:sz w:val="21"/>
          <w:szCs w:val="21"/>
          <w:shd w:val="clear" w:color="auto" w:fill="F2F2F2"/>
        </w:rPr>
        <w:t>(</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TestResourceGroup</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w:t>
      </w:r>
    </w:p>
    <w:p w14:paraId="5EC4B47A"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WithExistingPrimaryNetworkInterface</w:t>
      </w:r>
      <w:proofErr w:type="spellEnd"/>
      <w:proofErr w:type="gramEnd"/>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networkInterface</w:t>
      </w:r>
      <w:proofErr w:type="spellEnd"/>
      <w:r w:rsidRPr="003B7752">
        <w:rPr>
          <w:rFonts w:ascii="Consolas" w:eastAsia="Times New Roman" w:hAnsi="Consolas" w:cs="Times New Roman"/>
          <w:color w:val="171717"/>
          <w:sz w:val="21"/>
          <w:szCs w:val="21"/>
          <w:shd w:val="clear" w:color="auto" w:fill="F2F2F2"/>
        </w:rPr>
        <w:t>)</w:t>
      </w:r>
    </w:p>
    <w:p w14:paraId="3B4CA328"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WithLatestWindowsImage</w:t>
      </w:r>
      <w:proofErr w:type="spellEnd"/>
      <w:proofErr w:type="gramEnd"/>
      <w:r w:rsidRPr="003B7752">
        <w:rPr>
          <w:rFonts w:ascii="Consolas" w:eastAsia="Times New Roman" w:hAnsi="Consolas" w:cs="Times New Roman"/>
          <w:color w:val="171717"/>
          <w:sz w:val="21"/>
          <w:szCs w:val="21"/>
          <w:shd w:val="clear" w:color="auto" w:fill="F2F2F2"/>
        </w:rPr>
        <w:t>(</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MicrosoftWindowsServer</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WindowsServer</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 xml:space="preserve">, </w:t>
      </w:r>
      <w:r w:rsidRPr="003B7752">
        <w:rPr>
          <w:rFonts w:ascii="Consolas" w:eastAsia="Times New Roman" w:hAnsi="Consolas" w:cs="Times New Roman"/>
          <w:color w:val="A31515"/>
          <w:sz w:val="21"/>
          <w:szCs w:val="21"/>
          <w:shd w:val="clear" w:color="auto" w:fill="F2F2F2"/>
        </w:rPr>
        <w:t>"2012-R2-Datacenter"</w:t>
      </w:r>
      <w:r w:rsidRPr="003B7752">
        <w:rPr>
          <w:rFonts w:ascii="Consolas" w:eastAsia="Times New Roman" w:hAnsi="Consolas" w:cs="Times New Roman"/>
          <w:color w:val="171717"/>
          <w:sz w:val="21"/>
          <w:szCs w:val="21"/>
          <w:shd w:val="clear" w:color="auto" w:fill="F2F2F2"/>
        </w:rPr>
        <w:t>)</w:t>
      </w:r>
    </w:p>
    <w:p w14:paraId="061C1285"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WithAdminUsername</w:t>
      </w:r>
      <w:proofErr w:type="spellEnd"/>
      <w:proofErr w:type="gramEnd"/>
      <w:r w:rsidRPr="003B7752">
        <w:rPr>
          <w:rFonts w:ascii="Consolas" w:eastAsia="Times New Roman" w:hAnsi="Consolas" w:cs="Times New Roman"/>
          <w:color w:val="171717"/>
          <w:sz w:val="21"/>
          <w:szCs w:val="21"/>
          <w:shd w:val="clear" w:color="auto" w:fill="F2F2F2"/>
        </w:rPr>
        <w:t>(</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jonc</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w:t>
      </w:r>
    </w:p>
    <w:p w14:paraId="7DFF3BC0"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WithAdminPassword</w:t>
      </w:r>
      <w:proofErr w:type="spellEnd"/>
      <w:proofErr w:type="gramEnd"/>
      <w:r w:rsidRPr="003B7752">
        <w:rPr>
          <w:rFonts w:ascii="Consolas" w:eastAsia="Times New Roman" w:hAnsi="Consolas" w:cs="Times New Roman"/>
          <w:color w:val="171717"/>
          <w:sz w:val="21"/>
          <w:szCs w:val="21"/>
          <w:shd w:val="clear" w:color="auto" w:fill="F2F2F2"/>
        </w:rPr>
        <w:t>(</w:t>
      </w:r>
      <w:r w:rsidRPr="003B7752">
        <w:rPr>
          <w:rFonts w:ascii="Consolas" w:eastAsia="Times New Roman" w:hAnsi="Consolas" w:cs="Times New Roman"/>
          <w:color w:val="A31515"/>
          <w:sz w:val="21"/>
          <w:szCs w:val="21"/>
          <w:shd w:val="clear" w:color="auto" w:fill="F2F2F2"/>
        </w:rPr>
        <w:t>"</w:t>
      </w:r>
      <w:proofErr w:type="spellStart"/>
      <w:r w:rsidRPr="003B7752">
        <w:rPr>
          <w:rFonts w:ascii="Consolas" w:eastAsia="Times New Roman" w:hAnsi="Consolas" w:cs="Times New Roman"/>
          <w:color w:val="A31515"/>
          <w:sz w:val="21"/>
          <w:szCs w:val="21"/>
          <w:shd w:val="clear" w:color="auto" w:fill="F2F2F2"/>
        </w:rPr>
        <w:t>aReallyGoodPasswordHere</w:t>
      </w:r>
      <w:proofErr w:type="spellEnd"/>
      <w:r w:rsidRPr="003B7752">
        <w:rPr>
          <w:rFonts w:ascii="Consolas" w:eastAsia="Times New Roman" w:hAnsi="Consolas" w:cs="Times New Roman"/>
          <w:color w:val="A31515"/>
          <w:sz w:val="21"/>
          <w:szCs w:val="21"/>
          <w:shd w:val="clear" w:color="auto" w:fill="F2F2F2"/>
        </w:rPr>
        <w:t>"</w:t>
      </w:r>
      <w:r w:rsidRPr="003B7752">
        <w:rPr>
          <w:rFonts w:ascii="Consolas" w:eastAsia="Times New Roman" w:hAnsi="Consolas" w:cs="Times New Roman"/>
          <w:color w:val="171717"/>
          <w:sz w:val="21"/>
          <w:szCs w:val="21"/>
          <w:shd w:val="clear" w:color="auto" w:fill="F2F2F2"/>
        </w:rPr>
        <w:t>)</w:t>
      </w:r>
    </w:p>
    <w:p w14:paraId="43A420DF"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WithComputerName</w:t>
      </w:r>
      <w:proofErr w:type="spellEnd"/>
      <w:proofErr w:type="gramEnd"/>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vmName</w:t>
      </w:r>
      <w:proofErr w:type="spellEnd"/>
      <w:r w:rsidRPr="003B7752">
        <w:rPr>
          <w:rFonts w:ascii="Consolas" w:eastAsia="Times New Roman" w:hAnsi="Consolas" w:cs="Times New Roman"/>
          <w:color w:val="171717"/>
          <w:sz w:val="21"/>
          <w:szCs w:val="21"/>
          <w:shd w:val="clear" w:color="auto" w:fill="F2F2F2"/>
        </w:rPr>
        <w:t>)</w:t>
      </w:r>
    </w:p>
    <w:p w14:paraId="0A8DE90D" w14:textId="77777777" w:rsidR="003B7752" w:rsidRPr="003B7752" w:rsidRDefault="003B7752" w:rsidP="003B7752">
      <w:pPr>
        <w:spacing w:after="0" w:line="240" w:lineRule="auto"/>
        <w:rPr>
          <w:rFonts w:ascii="Consolas" w:eastAsia="Times New Roman" w:hAnsi="Consolas" w:cs="Times New Roman"/>
          <w:color w:val="171717"/>
          <w:sz w:val="21"/>
          <w:szCs w:val="21"/>
          <w:shd w:val="clear" w:color="auto" w:fill="F2F2F2"/>
        </w:rPr>
      </w:pPr>
      <w:r w:rsidRPr="003B7752">
        <w:rPr>
          <w:rFonts w:ascii="Consolas" w:eastAsia="Times New Roman" w:hAnsi="Consolas" w:cs="Times New Roman"/>
          <w:color w:val="171717"/>
          <w:sz w:val="21"/>
          <w:szCs w:val="21"/>
          <w:shd w:val="clear" w:color="auto" w:fill="F2F2F2"/>
        </w:rPr>
        <w:t xml:space="preserve">    </w:t>
      </w:r>
      <w:proofErr w:type="gramStart"/>
      <w:r w:rsidRPr="003B7752">
        <w:rPr>
          <w:rFonts w:ascii="Consolas" w:eastAsia="Times New Roman" w:hAnsi="Consolas" w:cs="Times New Roman"/>
          <w:color w:val="171717"/>
          <w:sz w:val="21"/>
          <w:szCs w:val="21"/>
          <w:shd w:val="clear" w:color="auto" w:fill="F2F2F2"/>
        </w:rPr>
        <w:t>.</w:t>
      </w:r>
      <w:proofErr w:type="spellStart"/>
      <w:r w:rsidRPr="003B7752">
        <w:rPr>
          <w:rFonts w:ascii="Consolas" w:eastAsia="Times New Roman" w:hAnsi="Consolas" w:cs="Times New Roman"/>
          <w:color w:val="171717"/>
          <w:sz w:val="21"/>
          <w:szCs w:val="21"/>
          <w:shd w:val="clear" w:color="auto" w:fill="F2F2F2"/>
        </w:rPr>
        <w:t>WithSize</w:t>
      </w:r>
      <w:proofErr w:type="spellEnd"/>
      <w:proofErr w:type="gramEnd"/>
      <w:r w:rsidRPr="003B7752">
        <w:rPr>
          <w:rFonts w:ascii="Consolas" w:eastAsia="Times New Roman" w:hAnsi="Consolas" w:cs="Times New Roman"/>
          <w:color w:val="171717"/>
          <w:sz w:val="21"/>
          <w:szCs w:val="21"/>
          <w:shd w:val="clear" w:color="auto" w:fill="F2F2F2"/>
        </w:rPr>
        <w:t>(VirtualMachineSizeTypes.StandardDS1)</w:t>
      </w:r>
    </w:p>
    <w:p w14:paraId="365F401A" w14:textId="5B0F0332" w:rsidR="003B7752" w:rsidRDefault="003B7752" w:rsidP="003B7752">
      <w:pPr>
        <w:pStyle w:val="NormalWeb"/>
        <w:shd w:val="clear" w:color="auto" w:fill="FFFFFF"/>
        <w:rPr>
          <w:rFonts w:ascii="Consolas" w:hAnsi="Consolas"/>
          <w:color w:val="171717"/>
          <w:sz w:val="21"/>
          <w:szCs w:val="21"/>
          <w:shd w:val="clear" w:color="auto" w:fill="F2F2F2"/>
        </w:rPr>
      </w:pPr>
      <w:r w:rsidRPr="003B7752">
        <w:rPr>
          <w:rFonts w:ascii="Consolas" w:hAnsi="Consolas"/>
          <w:color w:val="171717"/>
          <w:sz w:val="21"/>
          <w:szCs w:val="21"/>
          <w:shd w:val="clear" w:color="auto" w:fill="F2F2F2"/>
        </w:rPr>
        <w:t xml:space="preserve">    </w:t>
      </w:r>
      <w:proofErr w:type="gramStart"/>
      <w:r w:rsidRPr="003B7752">
        <w:rPr>
          <w:rFonts w:ascii="Consolas" w:hAnsi="Consolas"/>
          <w:color w:val="171717"/>
          <w:sz w:val="21"/>
          <w:szCs w:val="21"/>
          <w:shd w:val="clear" w:color="auto" w:fill="F2F2F2"/>
        </w:rPr>
        <w:t>.Create</w:t>
      </w:r>
      <w:proofErr w:type="gramEnd"/>
      <w:r w:rsidRPr="003B7752">
        <w:rPr>
          <w:rFonts w:ascii="Consolas" w:hAnsi="Consolas"/>
          <w:color w:val="171717"/>
          <w:sz w:val="21"/>
          <w:szCs w:val="21"/>
          <w:shd w:val="clear" w:color="auto" w:fill="F2F2F2"/>
        </w:rPr>
        <w:t>();</w:t>
      </w:r>
    </w:p>
    <w:p w14:paraId="0B99042B" w14:textId="77777777" w:rsidR="00327694" w:rsidRPr="00327694" w:rsidRDefault="00327694" w:rsidP="00327694">
      <w:pPr>
        <w:pStyle w:val="Heading2"/>
        <w:shd w:val="clear" w:color="auto" w:fill="FFFFFF"/>
        <w:spacing w:before="480" w:after="180"/>
        <w:rPr>
          <w:rFonts w:ascii="Segoe UI" w:hAnsi="Segoe UI" w:cs="Segoe UI"/>
          <w:b/>
          <w:bCs/>
          <w:color w:val="171717"/>
        </w:rPr>
      </w:pPr>
      <w:r w:rsidRPr="00327694">
        <w:rPr>
          <w:rFonts w:ascii="Segoe UI" w:hAnsi="Segoe UI" w:cs="Segoe UI"/>
          <w:b/>
          <w:bCs/>
          <w:color w:val="171717"/>
        </w:rPr>
        <w:t>Azure VM extensions</w:t>
      </w:r>
    </w:p>
    <w:p w14:paraId="08419AC0" w14:textId="77777777" w:rsidR="00327694" w:rsidRDefault="00327694" w:rsidP="00327694">
      <w:pPr>
        <w:pStyle w:val="NormalWeb"/>
        <w:shd w:val="clear" w:color="auto" w:fill="FFFFFF"/>
        <w:rPr>
          <w:rFonts w:ascii="Segoe UI" w:hAnsi="Segoe UI" w:cs="Segoe UI"/>
          <w:color w:val="171717"/>
        </w:rPr>
      </w:pPr>
      <w:proofErr w:type="gramStart"/>
      <w:r>
        <w:rPr>
          <w:rFonts w:ascii="Segoe UI" w:hAnsi="Segoe UI" w:cs="Segoe UI"/>
          <w:color w:val="171717"/>
        </w:rPr>
        <w:t>Let's</w:t>
      </w:r>
      <w:proofErr w:type="gramEnd"/>
      <w:r>
        <w:rPr>
          <w:rFonts w:ascii="Segoe UI" w:hAnsi="Segoe UI" w:cs="Segoe UI"/>
          <w:color w:val="171717"/>
        </w:rPr>
        <w:t xml:space="preserve"> assume you want to configure and install additional software on your virtual machine after the initial deployment. You want this task to use a specific configuration, monitored and executed automatically.</w:t>
      </w:r>
    </w:p>
    <w:p w14:paraId="57DA62E8" w14:textId="77777777" w:rsidR="00327694" w:rsidRDefault="00327694" w:rsidP="00327694">
      <w:pPr>
        <w:pStyle w:val="NormalWeb"/>
        <w:shd w:val="clear" w:color="auto" w:fill="FFFFFF"/>
        <w:rPr>
          <w:rFonts w:ascii="Segoe UI" w:hAnsi="Segoe UI" w:cs="Segoe UI"/>
          <w:color w:val="171717"/>
        </w:rPr>
      </w:pPr>
      <w:r>
        <w:rPr>
          <w:rStyle w:val="Strong"/>
          <w:rFonts w:ascii="Segoe UI" w:hAnsi="Segoe UI" w:cs="Segoe UI"/>
          <w:color w:val="171717"/>
        </w:rPr>
        <w:t>Azure VM extensions</w:t>
      </w:r>
      <w:r>
        <w:rPr>
          <w:rFonts w:ascii="Segoe UI" w:hAnsi="Segoe UI" w:cs="Segoe UI"/>
          <w:color w:val="171717"/>
        </w:rPr>
        <w:t> are small applications that enable you to configure and automate tasks on Azure VMs after initial deployment. </w:t>
      </w:r>
      <w:r>
        <w:rPr>
          <w:rStyle w:val="Strong"/>
          <w:rFonts w:ascii="Segoe UI" w:hAnsi="Segoe UI" w:cs="Segoe UI"/>
          <w:color w:val="171717"/>
        </w:rPr>
        <w:t>Azure VM extensions</w:t>
      </w:r>
      <w:r>
        <w:rPr>
          <w:rFonts w:ascii="Segoe UI" w:hAnsi="Segoe UI" w:cs="Segoe UI"/>
          <w:color w:val="171717"/>
        </w:rPr>
        <w:t> can be run with the Azure CLI, PowerShell, Azure Resource Manager templates, and the Azure portal.</w:t>
      </w:r>
    </w:p>
    <w:p w14:paraId="704D15CA" w14:textId="77777777" w:rsidR="00327694" w:rsidRPr="00327694" w:rsidRDefault="00327694" w:rsidP="00327694">
      <w:pPr>
        <w:pStyle w:val="Heading2"/>
        <w:shd w:val="clear" w:color="auto" w:fill="FFFFFF"/>
        <w:spacing w:before="480" w:after="180"/>
        <w:rPr>
          <w:rFonts w:ascii="Segoe UI" w:hAnsi="Segoe UI" w:cs="Segoe UI"/>
          <w:b/>
          <w:bCs/>
          <w:color w:val="171717"/>
        </w:rPr>
      </w:pPr>
      <w:r w:rsidRPr="00327694">
        <w:rPr>
          <w:rFonts w:ascii="Segoe UI" w:hAnsi="Segoe UI" w:cs="Segoe UI"/>
          <w:b/>
          <w:bCs/>
          <w:color w:val="171717"/>
        </w:rPr>
        <w:t>Azure Automation services</w:t>
      </w:r>
    </w:p>
    <w:p w14:paraId="5849CA1C" w14:textId="77777777"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Saving time, reducing errors, and increasing efficiency are some of the most significant operational management challenges faced when managing remote infrastructure. If you have a lot of infrastructure services, you might want to consider using higher-level services in Azure to help you operate from a higher level.</w:t>
      </w:r>
    </w:p>
    <w:p w14:paraId="21DB8B63" w14:textId="77777777" w:rsidR="00327694" w:rsidRDefault="00327694" w:rsidP="00327694">
      <w:pPr>
        <w:pStyle w:val="NormalWeb"/>
        <w:shd w:val="clear" w:color="auto" w:fill="FFFFFF"/>
        <w:rPr>
          <w:rFonts w:ascii="Segoe UI" w:hAnsi="Segoe UI" w:cs="Segoe UI"/>
          <w:color w:val="171717"/>
        </w:rPr>
      </w:pPr>
      <w:r>
        <w:rPr>
          <w:rStyle w:val="Strong"/>
          <w:rFonts w:ascii="Segoe UI" w:hAnsi="Segoe UI" w:cs="Segoe UI"/>
          <w:color w:val="171717"/>
        </w:rPr>
        <w:t>Azure Automation</w:t>
      </w:r>
      <w:r>
        <w:rPr>
          <w:rFonts w:ascii="Segoe UI" w:hAnsi="Segoe UI" w:cs="Segoe UI"/>
          <w:color w:val="171717"/>
        </w:rPr>
        <w:t> enables you to integrate services that allow you to automate frequent, time-consuming, and error-prone management tasks with ease. These services include </w:t>
      </w:r>
      <w:r>
        <w:rPr>
          <w:rStyle w:val="Strong"/>
          <w:rFonts w:ascii="Segoe UI" w:hAnsi="Segoe UI" w:cs="Segoe UI"/>
          <w:color w:val="171717"/>
        </w:rPr>
        <w:t>process automation</w:t>
      </w:r>
      <w:r>
        <w:rPr>
          <w:rFonts w:ascii="Segoe UI" w:hAnsi="Segoe UI" w:cs="Segoe UI"/>
          <w:color w:val="171717"/>
        </w:rPr>
        <w:t>, </w:t>
      </w:r>
      <w:r>
        <w:rPr>
          <w:rStyle w:val="Strong"/>
          <w:rFonts w:ascii="Segoe UI" w:hAnsi="Segoe UI" w:cs="Segoe UI"/>
          <w:color w:val="171717"/>
        </w:rPr>
        <w:t>configuration management</w:t>
      </w:r>
      <w:r>
        <w:rPr>
          <w:rFonts w:ascii="Segoe UI" w:hAnsi="Segoe UI" w:cs="Segoe UI"/>
          <w:color w:val="171717"/>
        </w:rPr>
        <w:t>, and </w:t>
      </w:r>
      <w:r>
        <w:rPr>
          <w:rStyle w:val="Strong"/>
          <w:rFonts w:ascii="Segoe UI" w:hAnsi="Segoe UI" w:cs="Segoe UI"/>
          <w:color w:val="171717"/>
        </w:rPr>
        <w:t>update management</w:t>
      </w:r>
      <w:r>
        <w:rPr>
          <w:rFonts w:ascii="Segoe UI" w:hAnsi="Segoe UI" w:cs="Segoe UI"/>
          <w:color w:val="171717"/>
        </w:rPr>
        <w:t>.</w:t>
      </w:r>
    </w:p>
    <w:p w14:paraId="4A44C34A" w14:textId="77777777" w:rsidR="00327694" w:rsidRPr="00327694" w:rsidRDefault="00327694" w:rsidP="00327694">
      <w:pPr>
        <w:pStyle w:val="Heading1"/>
        <w:shd w:val="clear" w:color="auto" w:fill="FFFFFF"/>
        <w:spacing w:before="0"/>
        <w:rPr>
          <w:rFonts w:ascii="Segoe UI" w:hAnsi="Segoe UI" w:cs="Segoe UI"/>
          <w:b/>
          <w:bCs/>
          <w:color w:val="171717"/>
        </w:rPr>
      </w:pPr>
      <w:r w:rsidRPr="00327694">
        <w:rPr>
          <w:rFonts w:ascii="Segoe UI" w:hAnsi="Segoe UI" w:cs="Segoe UI"/>
          <w:b/>
          <w:bCs/>
          <w:color w:val="171717"/>
        </w:rPr>
        <w:t xml:space="preserve">Manage the availability of your Azure </w:t>
      </w:r>
      <w:proofErr w:type="gramStart"/>
      <w:r w:rsidRPr="00327694">
        <w:rPr>
          <w:rFonts w:ascii="Segoe UI" w:hAnsi="Segoe UI" w:cs="Segoe UI"/>
          <w:b/>
          <w:bCs/>
          <w:color w:val="171717"/>
        </w:rPr>
        <w:t>VMs</w:t>
      </w:r>
      <w:proofErr w:type="gramEnd"/>
    </w:p>
    <w:p w14:paraId="633AA58C" w14:textId="105B4D44" w:rsidR="00327694" w:rsidRDefault="00327694" w:rsidP="003B7752">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Frequently, the success of a services company is directly related to the service level agreements (SLA) the company has with its customers. Your customers expect the services you provide always to be available, and their data kept safe. This is something that Microsoft takes very seriously. Azure provides tools you can use to manage availability, data security, and monitoring, so you know your services are always available for your customers.</w:t>
      </w:r>
    </w:p>
    <w:p w14:paraId="19AFF6A8" w14:textId="4AA5C17C" w:rsidR="00327694" w:rsidRDefault="00327694" w:rsidP="003B7752">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lastRenderedPageBreak/>
        <w:t xml:space="preserve">To ensure your services </w:t>
      </w:r>
      <w:proofErr w:type="gramStart"/>
      <w:r>
        <w:rPr>
          <w:rFonts w:ascii="Segoe UI" w:hAnsi="Segoe UI" w:cs="Segoe UI"/>
          <w:color w:val="171717"/>
          <w:shd w:val="clear" w:color="auto" w:fill="FFFFFF"/>
        </w:rPr>
        <w:t>aren't</w:t>
      </w:r>
      <w:proofErr w:type="gramEnd"/>
      <w:r>
        <w:rPr>
          <w:rFonts w:ascii="Segoe UI" w:hAnsi="Segoe UI" w:cs="Segoe UI"/>
          <w:color w:val="171717"/>
          <w:shd w:val="clear" w:color="auto" w:fill="FFFFFF"/>
        </w:rPr>
        <w:t xml:space="preserve"> interrupted and avoid a single point of failure, it's recommended to deploy at least two instances of each VM. This feature is called an </w:t>
      </w:r>
      <w:r>
        <w:rPr>
          <w:rStyle w:val="Emphasis"/>
          <w:rFonts w:ascii="Segoe UI" w:hAnsi="Segoe UI" w:cs="Segoe UI"/>
          <w:color w:val="171717"/>
          <w:shd w:val="clear" w:color="auto" w:fill="FFFFFF"/>
        </w:rPr>
        <w:t>availability set</w:t>
      </w:r>
      <w:r>
        <w:rPr>
          <w:rFonts w:ascii="Segoe UI" w:hAnsi="Segoe UI" w:cs="Segoe UI"/>
          <w:color w:val="171717"/>
          <w:shd w:val="clear" w:color="auto" w:fill="FFFFFF"/>
        </w:rPr>
        <w:t>.</w:t>
      </w:r>
    </w:p>
    <w:p w14:paraId="14A120B0" w14:textId="77777777" w:rsidR="00327694" w:rsidRDefault="00327694" w:rsidP="00327694">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What is an availability set?</w:t>
      </w:r>
    </w:p>
    <w:p w14:paraId="046FB1EB" w14:textId="77777777"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An </w:t>
      </w:r>
      <w:r>
        <w:rPr>
          <w:rStyle w:val="Strong"/>
          <w:rFonts w:ascii="Segoe UI" w:hAnsi="Segoe UI" w:cs="Segoe UI"/>
          <w:color w:val="171717"/>
        </w:rPr>
        <w:t>availability set</w:t>
      </w:r>
      <w:r>
        <w:rPr>
          <w:rFonts w:ascii="Segoe UI" w:hAnsi="Segoe UI" w:cs="Segoe UI"/>
          <w:color w:val="171717"/>
        </w:rPr>
        <w:t xml:space="preserve"> is a logical feature used to ensure that a group of related VMs are deployed so that they </w:t>
      </w:r>
      <w:proofErr w:type="gramStart"/>
      <w:r>
        <w:rPr>
          <w:rFonts w:ascii="Segoe UI" w:hAnsi="Segoe UI" w:cs="Segoe UI"/>
          <w:color w:val="171717"/>
        </w:rPr>
        <w:t>aren't</w:t>
      </w:r>
      <w:proofErr w:type="gramEnd"/>
      <w:r>
        <w:rPr>
          <w:rFonts w:ascii="Segoe UI" w:hAnsi="Segoe UI" w:cs="Segoe UI"/>
          <w:color w:val="171717"/>
        </w:rPr>
        <w:t xml:space="preserve"> all subject to a single point of failure and not all upgraded at the same time during a host operating system upgrade in the datacenter. VMs placed in an availability set should perform an identical set of functionalities and have the same software installed.</w:t>
      </w:r>
    </w:p>
    <w:p w14:paraId="53FC9FAB" w14:textId="013E18A5" w:rsidR="00327694" w:rsidRDefault="00327694" w:rsidP="003B7752">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You can create availability sets through the Azure portal in the disaster recovery section. Also, you can build them using Resource Manager templates, or any of the scripting or API tools. When you place VMs into an availability set, Azure guarantees to spread them across </w:t>
      </w:r>
      <w:r>
        <w:rPr>
          <w:rStyle w:val="Strong"/>
          <w:rFonts w:ascii="Segoe UI" w:hAnsi="Segoe UI" w:cs="Segoe UI"/>
          <w:color w:val="171717"/>
          <w:shd w:val="clear" w:color="auto" w:fill="FFFFFF"/>
        </w:rPr>
        <w:t>Fault Domains</w:t>
      </w:r>
      <w:r>
        <w:rPr>
          <w:rFonts w:ascii="Segoe UI" w:hAnsi="Segoe UI" w:cs="Segoe UI"/>
          <w:color w:val="171717"/>
          <w:shd w:val="clear" w:color="auto" w:fill="FFFFFF"/>
        </w:rPr>
        <w:t> and </w:t>
      </w:r>
      <w:r>
        <w:rPr>
          <w:rStyle w:val="Strong"/>
          <w:rFonts w:ascii="Segoe UI" w:hAnsi="Segoe UI" w:cs="Segoe UI"/>
          <w:color w:val="171717"/>
          <w:shd w:val="clear" w:color="auto" w:fill="FFFFFF"/>
        </w:rPr>
        <w:t>Update Domains</w:t>
      </w:r>
      <w:r>
        <w:rPr>
          <w:rFonts w:ascii="Segoe UI" w:hAnsi="Segoe UI" w:cs="Segoe UI"/>
          <w:color w:val="171717"/>
          <w:shd w:val="clear" w:color="auto" w:fill="FFFFFF"/>
        </w:rPr>
        <w:t>.</w:t>
      </w:r>
    </w:p>
    <w:p w14:paraId="41AC251C" w14:textId="77777777" w:rsidR="00327694" w:rsidRPr="00327694" w:rsidRDefault="00327694" w:rsidP="00327694">
      <w:pPr>
        <w:pStyle w:val="Heading4"/>
        <w:shd w:val="clear" w:color="auto" w:fill="FFFFFF"/>
        <w:spacing w:before="540" w:after="90"/>
        <w:rPr>
          <w:rFonts w:ascii="Segoe UI" w:hAnsi="Segoe UI" w:cs="Segoe UI"/>
          <w:b/>
          <w:bCs/>
          <w:color w:val="171717"/>
        </w:rPr>
      </w:pPr>
      <w:r w:rsidRPr="00327694">
        <w:rPr>
          <w:rFonts w:ascii="Segoe UI" w:hAnsi="Segoe UI" w:cs="Segoe UI"/>
          <w:b/>
          <w:bCs/>
          <w:color w:val="171717"/>
        </w:rPr>
        <w:t>What is a fault domain?</w:t>
      </w:r>
    </w:p>
    <w:p w14:paraId="04188CE6" w14:textId="77777777"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A fault domain is a logical group of hardware in Azure that shares a common set of hardware components, and that share a single point of failure. You can think of it as a rack within an on-premises datacenter. The first two VMs in an availability set will be provisioned into </w:t>
      </w:r>
      <w:r>
        <w:rPr>
          <w:rStyle w:val="Strong"/>
          <w:rFonts w:ascii="Segoe UI" w:hAnsi="Segoe UI" w:cs="Segoe UI"/>
          <w:color w:val="171717"/>
        </w:rPr>
        <w:t>two different racks</w:t>
      </w:r>
      <w:r>
        <w:rPr>
          <w:rFonts w:ascii="Segoe UI" w:hAnsi="Segoe UI" w:cs="Segoe UI"/>
          <w:color w:val="171717"/>
        </w:rPr>
        <w:t> so that if the network or the power failed in a rack, only one VM would be affected. Fault domains are also defined for managed disks attached to VMs.</w:t>
      </w:r>
    </w:p>
    <w:p w14:paraId="2E3188A8" w14:textId="77777777" w:rsidR="00327694" w:rsidRPr="00327694" w:rsidRDefault="00327694" w:rsidP="00327694">
      <w:pPr>
        <w:pStyle w:val="Heading4"/>
        <w:shd w:val="clear" w:color="auto" w:fill="FFFFFF"/>
        <w:spacing w:before="540" w:after="90"/>
        <w:rPr>
          <w:rFonts w:ascii="Segoe UI" w:hAnsi="Segoe UI" w:cs="Segoe UI"/>
          <w:b/>
          <w:bCs/>
          <w:color w:val="171717"/>
        </w:rPr>
      </w:pPr>
      <w:r w:rsidRPr="00327694">
        <w:rPr>
          <w:rFonts w:ascii="Segoe UI" w:hAnsi="Segoe UI" w:cs="Segoe UI"/>
          <w:b/>
          <w:bCs/>
          <w:color w:val="171717"/>
        </w:rPr>
        <w:t>What is an update domain?</w:t>
      </w:r>
    </w:p>
    <w:p w14:paraId="3D54534C" w14:textId="77777777"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 xml:space="preserve">An update domain is a logical group of hardware that can undergo </w:t>
      </w:r>
      <w:proofErr w:type="gramStart"/>
      <w:r>
        <w:rPr>
          <w:rFonts w:ascii="Segoe UI" w:hAnsi="Segoe UI" w:cs="Segoe UI"/>
          <w:color w:val="171717"/>
        </w:rPr>
        <w:t>maintenance, or</w:t>
      </w:r>
      <w:proofErr w:type="gramEnd"/>
      <w:r>
        <w:rPr>
          <w:rFonts w:ascii="Segoe UI" w:hAnsi="Segoe UI" w:cs="Segoe UI"/>
          <w:color w:val="171717"/>
        </w:rPr>
        <w:t xml:space="preserve"> be rebooted at the same time. Azure will automatically place availability sets into update domains to minimize the impact when the Azure platform introduces host operating system changes. Azure then processes each update domain one at a time.</w:t>
      </w:r>
    </w:p>
    <w:p w14:paraId="670C6246" w14:textId="77777777"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 xml:space="preserve">Availability sets are a powerful feature to ensure the services running in your VMs are always available to your customers. However, they </w:t>
      </w:r>
      <w:proofErr w:type="gramStart"/>
      <w:r>
        <w:rPr>
          <w:rFonts w:ascii="Segoe UI" w:hAnsi="Segoe UI" w:cs="Segoe UI"/>
          <w:color w:val="171717"/>
        </w:rPr>
        <w:t>aren't</w:t>
      </w:r>
      <w:proofErr w:type="gramEnd"/>
      <w:r>
        <w:rPr>
          <w:rFonts w:ascii="Segoe UI" w:hAnsi="Segoe UI" w:cs="Segoe UI"/>
          <w:color w:val="171717"/>
        </w:rPr>
        <w:t xml:space="preserve"> foolproof. What if something happens to the data or the software running on the VM itself? For that, </w:t>
      </w:r>
      <w:proofErr w:type="gramStart"/>
      <w:r>
        <w:rPr>
          <w:rFonts w:ascii="Segoe UI" w:hAnsi="Segoe UI" w:cs="Segoe UI"/>
          <w:color w:val="171717"/>
        </w:rPr>
        <w:t>we'll</w:t>
      </w:r>
      <w:proofErr w:type="gramEnd"/>
      <w:r>
        <w:rPr>
          <w:rFonts w:ascii="Segoe UI" w:hAnsi="Segoe UI" w:cs="Segoe UI"/>
          <w:color w:val="171717"/>
        </w:rPr>
        <w:t xml:space="preserve"> need to look at other disaster recovery and backup techniques.</w:t>
      </w:r>
    </w:p>
    <w:p w14:paraId="44AD5112" w14:textId="77777777" w:rsidR="00327694" w:rsidRPr="00327694" w:rsidRDefault="00327694" w:rsidP="00327694">
      <w:pPr>
        <w:pStyle w:val="Heading2"/>
        <w:shd w:val="clear" w:color="auto" w:fill="FFFFFF"/>
        <w:spacing w:before="480" w:after="180"/>
        <w:rPr>
          <w:rFonts w:ascii="Segoe UI" w:hAnsi="Segoe UI" w:cs="Segoe UI"/>
          <w:b/>
          <w:bCs/>
          <w:color w:val="171717"/>
        </w:rPr>
      </w:pPr>
      <w:r w:rsidRPr="00327694">
        <w:rPr>
          <w:rFonts w:ascii="Segoe UI" w:hAnsi="Segoe UI" w:cs="Segoe UI"/>
          <w:b/>
          <w:bCs/>
          <w:color w:val="171717"/>
        </w:rPr>
        <w:t>Failover across locations</w:t>
      </w:r>
    </w:p>
    <w:p w14:paraId="480BF09C" w14:textId="0D1A7F0B" w:rsidR="00327694" w:rsidRDefault="00327694" w:rsidP="00327694">
      <w:pPr>
        <w:pStyle w:val="NormalWeb"/>
        <w:shd w:val="clear" w:color="auto" w:fill="FFFFFF"/>
        <w:rPr>
          <w:rFonts w:ascii="Segoe UI" w:hAnsi="Segoe UI" w:cs="Segoe UI"/>
          <w:color w:val="171717"/>
        </w:rPr>
      </w:pPr>
      <w:r>
        <w:rPr>
          <w:rFonts w:ascii="Segoe UI" w:hAnsi="Segoe UI" w:cs="Segoe UI"/>
          <w:color w:val="171717"/>
        </w:rPr>
        <w:t>You can also replicate your infrastructure across sites to handle regional failover. </w:t>
      </w:r>
      <w:r>
        <w:rPr>
          <w:rStyle w:val="Strong"/>
          <w:rFonts w:ascii="Segoe UI" w:hAnsi="Segoe UI" w:cs="Segoe UI"/>
          <w:color w:val="171717"/>
        </w:rPr>
        <w:t>Azure Site Recovery</w:t>
      </w:r>
      <w:r>
        <w:rPr>
          <w:rFonts w:ascii="Segoe UI" w:hAnsi="Segoe UI" w:cs="Segoe UI"/>
          <w:color w:val="171717"/>
        </w:rPr>
        <w:t xml:space="preserve"> replicates workloads from a primary site to a secondary location. If an outage happens at your primary site, you can fail over to a secondary location. This failover enables users to continue to access your applications without interruption. You can then fail back to the primary location after </w:t>
      </w:r>
      <w:proofErr w:type="gramStart"/>
      <w:r>
        <w:rPr>
          <w:rFonts w:ascii="Segoe UI" w:hAnsi="Segoe UI" w:cs="Segoe UI"/>
          <w:color w:val="171717"/>
        </w:rPr>
        <w:t>it's</w:t>
      </w:r>
      <w:proofErr w:type="gramEnd"/>
      <w:r>
        <w:rPr>
          <w:rFonts w:ascii="Segoe UI" w:hAnsi="Segoe UI" w:cs="Segoe UI"/>
          <w:color w:val="171717"/>
        </w:rPr>
        <w:t xml:space="preserve"> up and running again. Azure Site Recovery is about replication of virtual or physical machines; it keeps your workloads available in an outage.</w:t>
      </w:r>
    </w:p>
    <w:p w14:paraId="69C4EEAA" w14:textId="77777777" w:rsidR="00C64D76" w:rsidRPr="00C64D76" w:rsidRDefault="00C64D76" w:rsidP="00C64D76">
      <w:pPr>
        <w:pStyle w:val="Heading1"/>
        <w:shd w:val="clear" w:color="auto" w:fill="FFFFFF"/>
        <w:spacing w:before="0"/>
        <w:rPr>
          <w:rFonts w:ascii="Segoe UI" w:hAnsi="Segoe UI" w:cs="Segoe UI"/>
          <w:b/>
          <w:bCs/>
          <w:color w:val="171717"/>
        </w:rPr>
      </w:pPr>
      <w:r w:rsidRPr="00C64D76">
        <w:rPr>
          <w:rFonts w:ascii="Segoe UI" w:hAnsi="Segoe UI" w:cs="Segoe UI"/>
          <w:b/>
          <w:bCs/>
          <w:color w:val="171717"/>
        </w:rPr>
        <w:lastRenderedPageBreak/>
        <w:t>Back up your virtual machines</w:t>
      </w:r>
    </w:p>
    <w:p w14:paraId="00BEE211" w14:textId="77777777" w:rsidR="00C64D76" w:rsidRPr="00C64D76" w:rsidRDefault="00C64D76" w:rsidP="00C64D7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64D76">
        <w:rPr>
          <w:rFonts w:ascii="Segoe UI" w:eastAsia="Times New Roman" w:hAnsi="Segoe UI" w:cs="Segoe UI"/>
          <w:b/>
          <w:bCs/>
          <w:color w:val="171717"/>
          <w:sz w:val="24"/>
          <w:szCs w:val="24"/>
        </w:rPr>
        <w:t>Azure Backup</w:t>
      </w:r>
      <w:r w:rsidRPr="00C64D76">
        <w:rPr>
          <w:rFonts w:ascii="Segoe UI" w:eastAsia="Times New Roman" w:hAnsi="Segoe UI" w:cs="Segoe UI"/>
          <w:color w:val="171717"/>
          <w:sz w:val="24"/>
          <w:szCs w:val="24"/>
        </w:rPr>
        <w:t> is a </w:t>
      </w:r>
      <w:r w:rsidRPr="00C64D76">
        <w:rPr>
          <w:rFonts w:ascii="Segoe UI" w:eastAsia="Times New Roman" w:hAnsi="Segoe UI" w:cs="Segoe UI"/>
          <w:i/>
          <w:iCs/>
          <w:color w:val="171717"/>
          <w:sz w:val="24"/>
          <w:szCs w:val="24"/>
        </w:rPr>
        <w:t>backup as a service</w:t>
      </w:r>
      <w:r w:rsidRPr="00C64D76">
        <w:rPr>
          <w:rFonts w:ascii="Segoe UI" w:eastAsia="Times New Roman" w:hAnsi="Segoe UI" w:cs="Segoe UI"/>
          <w:color w:val="171717"/>
          <w:sz w:val="24"/>
          <w:szCs w:val="24"/>
        </w:rPr>
        <w:t> offering that protects physical or virtual machines no matter where they reside: on-premises or in the cloud.</w:t>
      </w:r>
    </w:p>
    <w:p w14:paraId="35F34F76" w14:textId="77777777" w:rsidR="00C64D76" w:rsidRPr="00C64D76" w:rsidRDefault="00C64D76" w:rsidP="00C64D7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Azure Backup can be used for a wide range of data backup scenarios, such as:</w:t>
      </w:r>
    </w:p>
    <w:p w14:paraId="523C3EEE" w14:textId="77777777" w:rsidR="00C64D76" w:rsidRPr="00C64D76" w:rsidRDefault="00C64D76" w:rsidP="00C64D76">
      <w:pPr>
        <w:numPr>
          <w:ilvl w:val="0"/>
          <w:numId w:val="69"/>
        </w:numPr>
        <w:shd w:val="clear" w:color="auto" w:fill="FFFFFF"/>
        <w:spacing w:after="0" w:line="240" w:lineRule="auto"/>
        <w:ind w:left="1290"/>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Files and folders on Windows OS machines (physical or virtual, local or cloud)</w:t>
      </w:r>
    </w:p>
    <w:p w14:paraId="6C470654" w14:textId="77777777" w:rsidR="00C64D76" w:rsidRPr="00C64D76" w:rsidRDefault="00C64D76" w:rsidP="00C64D76">
      <w:pPr>
        <w:numPr>
          <w:ilvl w:val="0"/>
          <w:numId w:val="69"/>
        </w:numPr>
        <w:shd w:val="clear" w:color="auto" w:fill="FFFFFF"/>
        <w:spacing w:after="0" w:line="240" w:lineRule="auto"/>
        <w:ind w:left="1290"/>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Application-aware snapshots (Volume Shadow Copy Service)</w:t>
      </w:r>
    </w:p>
    <w:p w14:paraId="7BCAA47F" w14:textId="77777777" w:rsidR="00C64D76" w:rsidRPr="00C64D76" w:rsidRDefault="00C64D76" w:rsidP="00C64D76">
      <w:pPr>
        <w:numPr>
          <w:ilvl w:val="0"/>
          <w:numId w:val="69"/>
        </w:numPr>
        <w:shd w:val="clear" w:color="auto" w:fill="FFFFFF"/>
        <w:spacing w:after="0" w:line="240" w:lineRule="auto"/>
        <w:ind w:left="1290"/>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Popular Microsoft server workloads such as Microsoft SQL Server, Microsoft SharePoint, and Microsoft Exchange</w:t>
      </w:r>
    </w:p>
    <w:p w14:paraId="28159034" w14:textId="77777777" w:rsidR="00C64D76" w:rsidRPr="00C64D76" w:rsidRDefault="00C64D76" w:rsidP="00C64D76">
      <w:pPr>
        <w:numPr>
          <w:ilvl w:val="0"/>
          <w:numId w:val="69"/>
        </w:numPr>
        <w:shd w:val="clear" w:color="auto" w:fill="FFFFFF"/>
        <w:spacing w:after="0" w:line="240" w:lineRule="auto"/>
        <w:ind w:left="1290"/>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Native support for Azure Virtual Machines, both Windows, and Linux</w:t>
      </w:r>
    </w:p>
    <w:p w14:paraId="5E49DC4D" w14:textId="77777777" w:rsidR="00C64D76" w:rsidRPr="00C64D76" w:rsidRDefault="00C64D76" w:rsidP="00C64D76">
      <w:pPr>
        <w:numPr>
          <w:ilvl w:val="0"/>
          <w:numId w:val="69"/>
        </w:numPr>
        <w:shd w:val="clear" w:color="auto" w:fill="FFFFFF"/>
        <w:spacing w:after="0" w:line="240" w:lineRule="auto"/>
        <w:ind w:left="1290"/>
        <w:rPr>
          <w:rFonts w:ascii="Segoe UI" w:eastAsia="Times New Roman" w:hAnsi="Segoe UI" w:cs="Segoe UI"/>
          <w:color w:val="171717"/>
          <w:sz w:val="24"/>
          <w:szCs w:val="24"/>
        </w:rPr>
      </w:pPr>
      <w:r w:rsidRPr="00C64D76">
        <w:rPr>
          <w:rFonts w:ascii="Segoe UI" w:eastAsia="Times New Roman" w:hAnsi="Segoe UI" w:cs="Segoe UI"/>
          <w:color w:val="171717"/>
          <w:sz w:val="24"/>
          <w:szCs w:val="24"/>
        </w:rPr>
        <w:t>Linux and Windows 10 client machines</w:t>
      </w:r>
    </w:p>
    <w:p w14:paraId="4C8891D3" w14:textId="4B5F9D45" w:rsidR="00327694" w:rsidRDefault="00C64D76" w:rsidP="00327694">
      <w:pPr>
        <w:pStyle w:val="NormalWeb"/>
        <w:shd w:val="clear" w:color="auto" w:fill="FFFFFF"/>
        <w:rPr>
          <w:rFonts w:ascii="Segoe UI" w:hAnsi="Segoe UI" w:cs="Segoe UI"/>
          <w:color w:val="171717"/>
        </w:rPr>
      </w:pPr>
      <w:r>
        <w:rPr>
          <w:noProof/>
        </w:rPr>
        <w:drawing>
          <wp:inline distT="0" distB="0" distL="0" distR="0" wp14:anchorId="2AEC7901" wp14:editId="52380D35">
            <wp:extent cx="6858000" cy="458597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58000" cy="4585970"/>
                    </a:xfrm>
                    <a:prstGeom prst="rect">
                      <a:avLst/>
                    </a:prstGeom>
                  </pic:spPr>
                </pic:pic>
              </a:graphicData>
            </a:graphic>
          </wp:inline>
        </w:drawing>
      </w:r>
    </w:p>
    <w:p w14:paraId="3AD6B397" w14:textId="77777777" w:rsidR="00C64D76" w:rsidRPr="00C64D76" w:rsidRDefault="00C64D76" w:rsidP="00C64D76">
      <w:pPr>
        <w:pStyle w:val="Heading2"/>
        <w:shd w:val="clear" w:color="auto" w:fill="FFFFFF"/>
        <w:spacing w:before="480" w:after="180"/>
        <w:rPr>
          <w:rFonts w:ascii="Segoe UI" w:hAnsi="Segoe UI" w:cs="Segoe UI"/>
          <w:b/>
          <w:bCs/>
          <w:color w:val="171717"/>
        </w:rPr>
      </w:pPr>
      <w:r w:rsidRPr="00C64D76">
        <w:rPr>
          <w:rFonts w:ascii="Segoe UI" w:hAnsi="Segoe UI" w:cs="Segoe UI"/>
          <w:b/>
          <w:bCs/>
          <w:color w:val="171717"/>
        </w:rPr>
        <w:t xml:space="preserve">Advantages of using Azure </w:t>
      </w:r>
      <w:proofErr w:type="gramStart"/>
      <w:r w:rsidRPr="00C64D76">
        <w:rPr>
          <w:rFonts w:ascii="Segoe UI" w:hAnsi="Segoe UI" w:cs="Segoe UI"/>
          <w:b/>
          <w:bCs/>
          <w:color w:val="171717"/>
        </w:rPr>
        <w:t>Backup</w:t>
      </w:r>
      <w:proofErr w:type="gramEnd"/>
    </w:p>
    <w:p w14:paraId="003D4C3C"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t>Automatic storage management</w:t>
      </w:r>
      <w:r>
        <w:rPr>
          <w:rFonts w:ascii="Segoe UI" w:hAnsi="Segoe UI" w:cs="Segoe UI"/>
          <w:color w:val="171717"/>
        </w:rPr>
        <w:t>. Azure Backup automatically allocates and manages backup storage and uses a pay-as-you-use model. You only pay for what you use.</w:t>
      </w:r>
    </w:p>
    <w:p w14:paraId="4AA246C1"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t>Unlimited scaling</w:t>
      </w:r>
      <w:r>
        <w:rPr>
          <w:rFonts w:ascii="Segoe UI" w:hAnsi="Segoe UI" w:cs="Segoe UI"/>
          <w:color w:val="171717"/>
        </w:rPr>
        <w:t>. Azure Backup uses the power and scalability of Azure to deliver high availability.</w:t>
      </w:r>
    </w:p>
    <w:p w14:paraId="4E81335B"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lastRenderedPageBreak/>
        <w:t>Multiple storage options</w:t>
      </w:r>
      <w:r>
        <w:rPr>
          <w:rFonts w:ascii="Segoe UI" w:hAnsi="Segoe UI" w:cs="Segoe UI"/>
          <w:color w:val="171717"/>
        </w:rPr>
        <w:t>. Azure Backup offers locally redundant storage where all copies of the data exist within the same region and geo-redundant storage where your data is replicated to a secondary region.</w:t>
      </w:r>
    </w:p>
    <w:p w14:paraId="4D9BF8BC"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t>Unlimited data transfer</w:t>
      </w:r>
      <w:r>
        <w:rPr>
          <w:rFonts w:ascii="Segoe UI" w:hAnsi="Segoe UI" w:cs="Segoe UI"/>
          <w:color w:val="171717"/>
        </w:rPr>
        <w:t>. Azure Backup does not limit the amount of inbound or outbound data you transfer. Azure Backup also does not charge for the data that is transferred.</w:t>
      </w:r>
    </w:p>
    <w:p w14:paraId="73A2137E"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t>Data encryption</w:t>
      </w:r>
      <w:r>
        <w:rPr>
          <w:rFonts w:ascii="Segoe UI" w:hAnsi="Segoe UI" w:cs="Segoe UI"/>
          <w:color w:val="171717"/>
        </w:rPr>
        <w:t>. Data encryption allows for secure transmission and storage of your data in Azure.</w:t>
      </w:r>
    </w:p>
    <w:p w14:paraId="2BD2C8C1" w14:textId="77777777" w:rsidR="00C64D76" w:rsidRDefault="00C64D76" w:rsidP="00C64D76">
      <w:pPr>
        <w:pStyle w:val="NormalWeb"/>
        <w:numPr>
          <w:ilvl w:val="0"/>
          <w:numId w:val="70"/>
        </w:numPr>
        <w:shd w:val="clear" w:color="auto" w:fill="FFFFFF"/>
        <w:ind w:left="1290"/>
        <w:rPr>
          <w:rFonts w:ascii="Segoe UI" w:hAnsi="Segoe UI" w:cs="Segoe UI"/>
          <w:color w:val="171717"/>
        </w:rPr>
      </w:pPr>
      <w:r>
        <w:rPr>
          <w:rStyle w:val="Strong"/>
          <w:rFonts w:ascii="Segoe UI" w:hAnsi="Segoe UI" w:cs="Segoe UI"/>
          <w:color w:val="171717"/>
        </w:rPr>
        <w:t>Application-consistent backup</w:t>
      </w:r>
      <w:r>
        <w:rPr>
          <w:rFonts w:ascii="Segoe UI" w:hAnsi="Segoe UI" w:cs="Segoe UI"/>
          <w:color w:val="171717"/>
        </w:rPr>
        <w:t>. An application-consistent backup means that a recovery point has all required data to restore the backup copy. Azure Backup provides application-consistent backups.</w:t>
      </w:r>
    </w:p>
    <w:p w14:paraId="0097A5B6" w14:textId="304C2B22" w:rsidR="004A2FDA" w:rsidRDefault="00C64D76" w:rsidP="00702284">
      <w:pPr>
        <w:pStyle w:val="NormalWeb"/>
        <w:numPr>
          <w:ilvl w:val="0"/>
          <w:numId w:val="70"/>
        </w:numPr>
        <w:pBdr>
          <w:bottom w:val="single" w:sz="6" w:space="1" w:color="auto"/>
        </w:pBdr>
        <w:shd w:val="clear" w:color="auto" w:fill="FFFFFF"/>
        <w:ind w:left="1290"/>
        <w:rPr>
          <w:rFonts w:ascii="Segoe UI" w:hAnsi="Segoe UI" w:cs="Segoe UI"/>
          <w:color w:val="171717"/>
        </w:rPr>
      </w:pPr>
      <w:r w:rsidRPr="004A2FDA">
        <w:rPr>
          <w:rStyle w:val="Strong"/>
          <w:rFonts w:ascii="Segoe UI" w:hAnsi="Segoe UI" w:cs="Segoe UI"/>
          <w:color w:val="171717"/>
        </w:rPr>
        <w:t>Long-term retention</w:t>
      </w:r>
      <w:r w:rsidRPr="004A2FDA">
        <w:rPr>
          <w:rFonts w:ascii="Segoe UI" w:hAnsi="Segoe UI" w:cs="Segoe UI"/>
          <w:color w:val="171717"/>
        </w:rPr>
        <w:t xml:space="preserve">. Azure </w:t>
      </w:r>
      <w:proofErr w:type="gramStart"/>
      <w:r w:rsidRPr="004A2FDA">
        <w:rPr>
          <w:rFonts w:ascii="Segoe UI" w:hAnsi="Segoe UI" w:cs="Segoe UI"/>
          <w:color w:val="171717"/>
        </w:rPr>
        <w:t>doesn't</w:t>
      </w:r>
      <w:proofErr w:type="gramEnd"/>
      <w:r w:rsidRPr="004A2FDA">
        <w:rPr>
          <w:rFonts w:ascii="Segoe UI" w:hAnsi="Segoe UI" w:cs="Segoe UI"/>
          <w:color w:val="171717"/>
        </w:rPr>
        <w:t xml:space="preserve"> limit the length of time you keep the backup data.</w:t>
      </w:r>
    </w:p>
    <w:p w14:paraId="4874CFEA" w14:textId="1F8A9BDA" w:rsidR="004A2FDA" w:rsidRPr="004A2FDA" w:rsidRDefault="004A2FDA" w:rsidP="004A2FDA">
      <w:pPr>
        <w:pStyle w:val="NormalWeb"/>
        <w:pBdr>
          <w:bottom w:val="single" w:sz="6" w:space="1" w:color="auto"/>
        </w:pBdr>
        <w:shd w:val="clear" w:color="auto" w:fill="FFFFFF"/>
        <w:ind w:left="930"/>
        <w:rPr>
          <w:rFonts w:ascii="Segoe UI" w:hAnsi="Segoe UI" w:cs="Segoe UI"/>
          <w:color w:val="171717"/>
        </w:rPr>
      </w:pPr>
    </w:p>
    <w:p w14:paraId="238C1939" w14:textId="50B05B0D" w:rsidR="004A2FDA" w:rsidRDefault="004A2FDA" w:rsidP="004A2FDA">
      <w:pPr>
        <w:pStyle w:val="Heading1"/>
        <w:shd w:val="clear" w:color="auto" w:fill="FFFFFF"/>
        <w:rPr>
          <w:rFonts w:ascii="Segoe UI" w:hAnsi="Segoe UI" w:cs="Segoe UI"/>
          <w:b/>
          <w:bCs/>
          <w:color w:val="171717"/>
        </w:rPr>
      </w:pPr>
      <w:r w:rsidRPr="004A2FDA">
        <w:rPr>
          <w:rFonts w:ascii="Segoe UI" w:hAnsi="Segoe UI" w:cs="Segoe UI"/>
          <w:b/>
          <w:bCs/>
          <w:color w:val="171717"/>
        </w:rPr>
        <w:t xml:space="preserve">Manage resources in </w:t>
      </w:r>
      <w:proofErr w:type="gramStart"/>
      <w:r w:rsidRPr="004A2FDA">
        <w:rPr>
          <w:rFonts w:ascii="Segoe UI" w:hAnsi="Segoe UI" w:cs="Segoe UI"/>
          <w:b/>
          <w:bCs/>
          <w:color w:val="171717"/>
        </w:rPr>
        <w:t>Azure</w:t>
      </w:r>
      <w:proofErr w:type="gramEnd"/>
    </w:p>
    <w:p w14:paraId="18A1D62B" w14:textId="13A1FE4D" w:rsidR="004A2FDA" w:rsidRDefault="004A2FDA" w:rsidP="004A2FDA"/>
    <w:p w14:paraId="6CD41EC4" w14:textId="77777777" w:rsidR="004A2FDA" w:rsidRPr="004A2FDA" w:rsidRDefault="004A2FDA" w:rsidP="004A2FDA">
      <w:pPr>
        <w:numPr>
          <w:ilvl w:val="0"/>
          <w:numId w:val="71"/>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color w:val="171717"/>
          <w:sz w:val="24"/>
          <w:szCs w:val="24"/>
        </w:rPr>
        <w:t>Compare each cloud computing deployment model (public, private, and hybrid).</w:t>
      </w:r>
    </w:p>
    <w:p w14:paraId="20AD2F61" w14:textId="77777777" w:rsidR="004A2FDA" w:rsidRPr="004A2FDA" w:rsidRDefault="004A2FDA" w:rsidP="004A2FDA">
      <w:pPr>
        <w:numPr>
          <w:ilvl w:val="0"/>
          <w:numId w:val="71"/>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color w:val="171717"/>
          <w:sz w:val="24"/>
          <w:szCs w:val="24"/>
        </w:rPr>
        <w:t>Understand the advantages of each cloud computing service model.</w:t>
      </w:r>
    </w:p>
    <w:p w14:paraId="2EFF5E8D" w14:textId="77777777" w:rsidR="004A2FDA" w:rsidRPr="004A2FDA" w:rsidRDefault="004A2FDA" w:rsidP="004A2FDA">
      <w:pPr>
        <w:numPr>
          <w:ilvl w:val="0"/>
          <w:numId w:val="71"/>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color w:val="171717"/>
          <w:sz w:val="24"/>
          <w:szCs w:val="24"/>
        </w:rPr>
        <w:t>Decide which deployment and service model you should use for your services.</w:t>
      </w:r>
    </w:p>
    <w:p w14:paraId="48A578CF" w14:textId="15DB178C" w:rsidR="004A2FDA" w:rsidRDefault="004A2FDA" w:rsidP="004A2FDA"/>
    <w:p w14:paraId="1F57217D" w14:textId="77777777" w:rsidR="004A2FDA" w:rsidRPr="004A2FDA" w:rsidRDefault="004A2FDA" w:rsidP="004A2FDA">
      <w:pPr>
        <w:pStyle w:val="Heading1"/>
        <w:shd w:val="clear" w:color="auto" w:fill="FFFFFF"/>
        <w:spacing w:before="0"/>
        <w:rPr>
          <w:rFonts w:ascii="Segoe UI" w:hAnsi="Segoe UI" w:cs="Segoe UI"/>
          <w:b/>
          <w:bCs/>
          <w:color w:val="171717"/>
        </w:rPr>
      </w:pPr>
      <w:r w:rsidRPr="004A2FDA">
        <w:rPr>
          <w:rFonts w:ascii="Segoe UI" w:hAnsi="Segoe UI" w:cs="Segoe UI"/>
          <w:b/>
          <w:bCs/>
          <w:color w:val="171717"/>
        </w:rPr>
        <w:t>Azure solutions for public, private, and hybrid cloud</w:t>
      </w:r>
    </w:p>
    <w:p w14:paraId="3F6D4C4D" w14:textId="77777777" w:rsidR="004A2FDA" w:rsidRPr="004A2FDA" w:rsidRDefault="004A2FDA" w:rsidP="004A2FDA">
      <w:pPr>
        <w:pStyle w:val="Heading2"/>
        <w:shd w:val="clear" w:color="auto" w:fill="FFFFFF"/>
        <w:spacing w:before="480" w:after="180"/>
        <w:rPr>
          <w:rFonts w:ascii="Segoe UI" w:hAnsi="Segoe UI" w:cs="Segoe UI"/>
          <w:b/>
          <w:bCs/>
          <w:color w:val="171717"/>
        </w:rPr>
      </w:pPr>
      <w:r w:rsidRPr="004A2FDA">
        <w:rPr>
          <w:rFonts w:ascii="Segoe UI" w:hAnsi="Segoe UI" w:cs="Segoe UI"/>
          <w:b/>
          <w:bCs/>
          <w:color w:val="171717"/>
        </w:rPr>
        <w:t>Public cloud</w:t>
      </w:r>
    </w:p>
    <w:p w14:paraId="5F14EAAE" w14:textId="77777777" w:rsidR="004A2FDA" w:rsidRDefault="004A2FDA" w:rsidP="004A2FDA">
      <w:pPr>
        <w:pStyle w:val="NormalWeb"/>
        <w:shd w:val="clear" w:color="auto" w:fill="FFFFFF"/>
        <w:rPr>
          <w:rFonts w:ascii="Segoe UI" w:hAnsi="Segoe UI" w:cs="Segoe UI"/>
          <w:color w:val="171717"/>
        </w:rPr>
      </w:pPr>
      <w:r>
        <w:rPr>
          <w:rFonts w:ascii="Segoe UI" w:hAnsi="Segoe UI" w:cs="Segoe UI"/>
          <w:color w:val="171717"/>
        </w:rPr>
        <w:t>Public clouds are the most common way of deploying cloud computing. Services are offered over the public internet and available to anyone who wants to purchase them. The cloud resources such as servers and storage are owned and operated by a third-party cloud service provider and delivered over the internet. Services may be free or sold on demand, allowing customers to pay only per usage for the CPU cycles, storage, or bandwidth they consume. Microsoft Azure is an example of a public cloud.</w:t>
      </w:r>
    </w:p>
    <w:p w14:paraId="737A2BC8" w14:textId="77777777" w:rsidR="004A2FDA" w:rsidRDefault="004A2FDA" w:rsidP="004A2FD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Why public cloud?</w:t>
      </w:r>
    </w:p>
    <w:p w14:paraId="6F3A3411" w14:textId="77777777" w:rsidR="004A2FDA" w:rsidRPr="004A2FDA" w:rsidRDefault="004A2FDA" w:rsidP="004A2FDA">
      <w:pPr>
        <w:numPr>
          <w:ilvl w:val="0"/>
          <w:numId w:val="72"/>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Service consumption through on-demand or subscription model:</w:t>
      </w:r>
      <w:r w:rsidRPr="004A2FDA">
        <w:rPr>
          <w:rFonts w:ascii="Segoe UI" w:eastAsia="Times New Roman" w:hAnsi="Segoe UI" w:cs="Segoe UI"/>
          <w:color w:val="171717"/>
          <w:sz w:val="24"/>
          <w:szCs w:val="24"/>
        </w:rPr>
        <w:t> The on-demand or subscription model allows you to pay for the portion of CPU, storage, and other resources that you use or reserve.</w:t>
      </w:r>
    </w:p>
    <w:p w14:paraId="26EC75DA" w14:textId="77777777" w:rsidR="004A2FDA" w:rsidRPr="004A2FDA" w:rsidRDefault="004A2FDA" w:rsidP="004A2FDA">
      <w:pPr>
        <w:numPr>
          <w:ilvl w:val="0"/>
          <w:numId w:val="72"/>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No up-front investment of hardware:</w:t>
      </w:r>
      <w:r w:rsidRPr="004A2FDA">
        <w:rPr>
          <w:rFonts w:ascii="Segoe UI" w:eastAsia="Times New Roman" w:hAnsi="Segoe UI" w:cs="Segoe UI"/>
          <w:color w:val="171717"/>
          <w:sz w:val="24"/>
          <w:szCs w:val="24"/>
        </w:rPr>
        <w:t> No requirement to purchase, manage, and maintain on-premises hardware and application infrastructure. The cloud service provider is held responsible for all management and maintenance of the system.</w:t>
      </w:r>
    </w:p>
    <w:p w14:paraId="5871E178" w14:textId="77777777" w:rsidR="004A2FDA" w:rsidRPr="004A2FDA" w:rsidRDefault="004A2FDA" w:rsidP="004A2FDA">
      <w:pPr>
        <w:numPr>
          <w:ilvl w:val="0"/>
          <w:numId w:val="72"/>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Automation:</w:t>
      </w:r>
      <w:r w:rsidRPr="004A2FDA">
        <w:rPr>
          <w:rFonts w:ascii="Segoe UI" w:eastAsia="Times New Roman" w:hAnsi="Segoe UI" w:cs="Segoe UI"/>
          <w:color w:val="171717"/>
          <w:sz w:val="24"/>
          <w:szCs w:val="24"/>
        </w:rPr>
        <w:t> Quickly provision infrastructure resources using a web portal, scripts, or via automation.</w:t>
      </w:r>
    </w:p>
    <w:p w14:paraId="23E3980E" w14:textId="77777777" w:rsidR="004A2FDA" w:rsidRPr="004A2FDA" w:rsidRDefault="004A2FDA" w:rsidP="004A2FDA">
      <w:pPr>
        <w:numPr>
          <w:ilvl w:val="0"/>
          <w:numId w:val="72"/>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lastRenderedPageBreak/>
        <w:t>Geographic dispersity:</w:t>
      </w:r>
      <w:r w:rsidRPr="004A2FDA">
        <w:rPr>
          <w:rFonts w:ascii="Segoe UI" w:eastAsia="Times New Roman" w:hAnsi="Segoe UI" w:cs="Segoe UI"/>
          <w:color w:val="171717"/>
          <w:sz w:val="24"/>
          <w:szCs w:val="24"/>
        </w:rPr>
        <w:t> Store data near your users, or in desired locations without having to maintain your own datacenters.</w:t>
      </w:r>
    </w:p>
    <w:p w14:paraId="6D4D144B" w14:textId="77777777" w:rsidR="004A2FDA" w:rsidRPr="004A2FDA" w:rsidRDefault="004A2FDA" w:rsidP="004A2FDA">
      <w:pPr>
        <w:numPr>
          <w:ilvl w:val="0"/>
          <w:numId w:val="72"/>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Reduced hardware maintenance:</w:t>
      </w:r>
      <w:r w:rsidRPr="004A2FDA">
        <w:rPr>
          <w:rFonts w:ascii="Segoe UI" w:eastAsia="Times New Roman" w:hAnsi="Segoe UI" w:cs="Segoe UI"/>
          <w:color w:val="171717"/>
          <w:sz w:val="24"/>
          <w:szCs w:val="24"/>
        </w:rPr>
        <w:t> The service provider is responsible for hardware maintenance.</w:t>
      </w:r>
    </w:p>
    <w:p w14:paraId="0085D713" w14:textId="77777777" w:rsidR="004A2FDA" w:rsidRPr="004A2FDA" w:rsidRDefault="004A2FDA" w:rsidP="004A2FDA">
      <w:pPr>
        <w:pStyle w:val="Heading2"/>
        <w:shd w:val="clear" w:color="auto" w:fill="FFFFFF"/>
        <w:spacing w:before="480" w:after="180"/>
        <w:rPr>
          <w:rFonts w:ascii="Segoe UI" w:hAnsi="Segoe UI" w:cs="Segoe UI"/>
          <w:b/>
          <w:bCs/>
          <w:color w:val="171717"/>
        </w:rPr>
      </w:pPr>
      <w:r w:rsidRPr="004A2FDA">
        <w:rPr>
          <w:rFonts w:ascii="Segoe UI" w:hAnsi="Segoe UI" w:cs="Segoe UI"/>
          <w:b/>
          <w:bCs/>
          <w:color w:val="171717"/>
        </w:rPr>
        <w:t>Private cloud</w:t>
      </w:r>
    </w:p>
    <w:p w14:paraId="2998A489" w14:textId="77777777" w:rsidR="004A2FDA" w:rsidRDefault="004A2FDA" w:rsidP="004A2FDA">
      <w:pPr>
        <w:pStyle w:val="NormalWeb"/>
        <w:shd w:val="clear" w:color="auto" w:fill="FFFFFF"/>
        <w:rPr>
          <w:rFonts w:ascii="Segoe UI" w:hAnsi="Segoe UI" w:cs="Segoe UI"/>
          <w:color w:val="171717"/>
        </w:rPr>
      </w:pPr>
      <w:r>
        <w:rPr>
          <w:rFonts w:ascii="Segoe UI" w:hAnsi="Segoe UI" w:cs="Segoe UI"/>
          <w:color w:val="171717"/>
        </w:rPr>
        <w:t>A private cloud consists of computing resources used exclusively by users from one business or organization. It can be physically located at your organization’s on-site datacenter, or it can be hosted by a third-party service provider. The term private cloud should not be considered a rebranding of traditional on-premises datacenters. A private cloud uses on-premises infrastructure and services to provide similar benefits of the public cloud. It uses an abstraction platform to provide </w:t>
      </w:r>
      <w:r>
        <w:rPr>
          <w:rStyle w:val="Emphasis"/>
          <w:rFonts w:ascii="Segoe UI" w:hAnsi="Segoe UI" w:cs="Segoe UI"/>
          <w:color w:val="171717"/>
        </w:rPr>
        <w:t>cloud-like</w:t>
      </w:r>
      <w:r>
        <w:rPr>
          <w:rFonts w:ascii="Segoe UI" w:hAnsi="Segoe UI" w:cs="Segoe UI"/>
          <w:color w:val="171717"/>
        </w:rPr>
        <w:t> services such as Kubernetes clusters or a complete cloud environment like Azure Stack. The organization is responsible for the purchase, configuration, and maintenance of the hardware. Communication between the systems is usually on the network infrastructure that the business owns and maintains. For example, a private internal network or a dedicated fiber optic connection between buildings.</w:t>
      </w:r>
    </w:p>
    <w:p w14:paraId="1CF260E2" w14:textId="77777777" w:rsidR="004A2FDA" w:rsidRPr="004A2FDA" w:rsidRDefault="004A2FDA" w:rsidP="004A2FDA">
      <w:pPr>
        <w:shd w:val="clear" w:color="auto" w:fill="FFFFFF"/>
        <w:spacing w:before="450" w:after="270" w:line="240" w:lineRule="auto"/>
        <w:outlineLvl w:val="2"/>
        <w:rPr>
          <w:rFonts w:ascii="Segoe UI" w:eastAsia="Times New Roman" w:hAnsi="Segoe UI" w:cs="Segoe UI"/>
          <w:b/>
          <w:bCs/>
          <w:color w:val="171717"/>
          <w:sz w:val="27"/>
          <w:szCs w:val="27"/>
        </w:rPr>
      </w:pPr>
      <w:r w:rsidRPr="004A2FDA">
        <w:rPr>
          <w:rFonts w:ascii="Segoe UI" w:eastAsia="Times New Roman" w:hAnsi="Segoe UI" w:cs="Segoe UI"/>
          <w:b/>
          <w:bCs/>
          <w:color w:val="171717"/>
          <w:sz w:val="27"/>
          <w:szCs w:val="27"/>
        </w:rPr>
        <w:t>Why private cloud?</w:t>
      </w:r>
    </w:p>
    <w:p w14:paraId="197B8596" w14:textId="77777777" w:rsidR="004A2FDA" w:rsidRPr="004A2FDA" w:rsidRDefault="004A2FDA" w:rsidP="004A2FDA">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4A2FDA">
        <w:rPr>
          <w:rFonts w:ascii="Segoe UI" w:eastAsia="Times New Roman" w:hAnsi="Segoe UI" w:cs="Segoe UI"/>
          <w:color w:val="171717"/>
          <w:sz w:val="24"/>
          <w:szCs w:val="24"/>
        </w:rPr>
        <w:t>A private cloud can provide more flexibility to an organization. Your organization can customize its cloud environment to meet specific business needs. Since resources are not shared with others, high levels of control and security are possible. Also, private clouds can provide a level of scalability and efficiency.</w:t>
      </w:r>
    </w:p>
    <w:p w14:paraId="32C089E9" w14:textId="77777777" w:rsidR="004A2FDA" w:rsidRPr="004A2FDA" w:rsidRDefault="004A2FDA" w:rsidP="004A2FDA">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4A2FDA">
        <w:rPr>
          <w:rFonts w:ascii="Segoe UI" w:eastAsia="Times New Roman" w:hAnsi="Segoe UI" w:cs="Segoe UI"/>
          <w:color w:val="171717"/>
          <w:sz w:val="24"/>
          <w:szCs w:val="24"/>
        </w:rPr>
        <w:t>Examples of why you would use private cloud:</w:t>
      </w:r>
    </w:p>
    <w:p w14:paraId="1F776EE3" w14:textId="77777777" w:rsidR="004A2FDA" w:rsidRPr="004A2FDA" w:rsidRDefault="004A2FDA" w:rsidP="004A2FDA">
      <w:pPr>
        <w:numPr>
          <w:ilvl w:val="0"/>
          <w:numId w:val="73"/>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Pre-existing environment:</w:t>
      </w:r>
      <w:r w:rsidRPr="004A2FDA">
        <w:rPr>
          <w:rFonts w:ascii="Segoe UI" w:eastAsia="Times New Roman" w:hAnsi="Segoe UI" w:cs="Segoe UI"/>
          <w:color w:val="171717"/>
          <w:sz w:val="24"/>
          <w:szCs w:val="24"/>
        </w:rPr>
        <w:t xml:space="preserve"> An existing operating environment that </w:t>
      </w:r>
      <w:proofErr w:type="gramStart"/>
      <w:r w:rsidRPr="004A2FDA">
        <w:rPr>
          <w:rFonts w:ascii="Segoe UI" w:eastAsia="Times New Roman" w:hAnsi="Segoe UI" w:cs="Segoe UI"/>
          <w:color w:val="171717"/>
          <w:sz w:val="24"/>
          <w:szCs w:val="24"/>
        </w:rPr>
        <w:t>can't</w:t>
      </w:r>
      <w:proofErr w:type="gramEnd"/>
      <w:r w:rsidRPr="004A2FDA">
        <w:rPr>
          <w:rFonts w:ascii="Segoe UI" w:eastAsia="Times New Roman" w:hAnsi="Segoe UI" w:cs="Segoe UI"/>
          <w:color w:val="171717"/>
          <w:sz w:val="24"/>
          <w:szCs w:val="24"/>
        </w:rPr>
        <w:t xml:space="preserve"> be replicated in the public cloud. A large investment in hardware and employees with solution expertise. A large organization may choose to commoditize their computing resources.</w:t>
      </w:r>
    </w:p>
    <w:p w14:paraId="43E5B9A1" w14:textId="77777777" w:rsidR="004A2FDA" w:rsidRPr="004A2FDA" w:rsidRDefault="004A2FDA" w:rsidP="004A2FDA">
      <w:pPr>
        <w:numPr>
          <w:ilvl w:val="0"/>
          <w:numId w:val="73"/>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Legacy applications:</w:t>
      </w:r>
      <w:r w:rsidRPr="004A2FDA">
        <w:rPr>
          <w:rFonts w:ascii="Segoe UI" w:eastAsia="Times New Roman" w:hAnsi="Segoe UI" w:cs="Segoe UI"/>
          <w:color w:val="171717"/>
          <w:sz w:val="24"/>
          <w:szCs w:val="24"/>
        </w:rPr>
        <w:t xml:space="preserve"> Business-critical legacy applications that </w:t>
      </w:r>
      <w:proofErr w:type="gramStart"/>
      <w:r w:rsidRPr="004A2FDA">
        <w:rPr>
          <w:rFonts w:ascii="Segoe UI" w:eastAsia="Times New Roman" w:hAnsi="Segoe UI" w:cs="Segoe UI"/>
          <w:color w:val="171717"/>
          <w:sz w:val="24"/>
          <w:szCs w:val="24"/>
        </w:rPr>
        <w:t>can't</w:t>
      </w:r>
      <w:proofErr w:type="gramEnd"/>
      <w:r w:rsidRPr="004A2FDA">
        <w:rPr>
          <w:rFonts w:ascii="Segoe UI" w:eastAsia="Times New Roman" w:hAnsi="Segoe UI" w:cs="Segoe UI"/>
          <w:color w:val="171717"/>
          <w:sz w:val="24"/>
          <w:szCs w:val="24"/>
        </w:rPr>
        <w:t xml:space="preserve"> easily be physically relocated.</w:t>
      </w:r>
    </w:p>
    <w:p w14:paraId="5F0F340C" w14:textId="77777777" w:rsidR="004A2FDA" w:rsidRPr="004A2FDA" w:rsidRDefault="004A2FDA" w:rsidP="004A2FDA">
      <w:pPr>
        <w:numPr>
          <w:ilvl w:val="0"/>
          <w:numId w:val="73"/>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Data sovereignty and security:</w:t>
      </w:r>
      <w:r w:rsidRPr="004A2FDA">
        <w:rPr>
          <w:rFonts w:ascii="Segoe UI" w:eastAsia="Times New Roman" w:hAnsi="Segoe UI" w:cs="Segoe UI"/>
          <w:color w:val="171717"/>
          <w:sz w:val="24"/>
          <w:szCs w:val="24"/>
        </w:rPr>
        <w:t> Political borders and legal requirements may dictate where data can physically exist.</w:t>
      </w:r>
    </w:p>
    <w:p w14:paraId="654C930A" w14:textId="77777777" w:rsidR="004A2FDA" w:rsidRPr="004A2FDA" w:rsidRDefault="004A2FDA" w:rsidP="004A2FDA">
      <w:pPr>
        <w:numPr>
          <w:ilvl w:val="0"/>
          <w:numId w:val="73"/>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Regulatory compliance / certification:</w:t>
      </w:r>
      <w:r w:rsidRPr="004A2FDA">
        <w:rPr>
          <w:rFonts w:ascii="Segoe UI" w:eastAsia="Times New Roman" w:hAnsi="Segoe UI" w:cs="Segoe UI"/>
          <w:color w:val="171717"/>
          <w:sz w:val="24"/>
          <w:szCs w:val="24"/>
        </w:rPr>
        <w:t> PCI or HIPAA compliance. Certified on-premises datacenter.</w:t>
      </w:r>
    </w:p>
    <w:p w14:paraId="13DD5F69" w14:textId="77777777" w:rsidR="004A2FDA" w:rsidRPr="004A2FDA" w:rsidRDefault="004A2FDA" w:rsidP="004A2FDA">
      <w:pPr>
        <w:pStyle w:val="Heading2"/>
        <w:shd w:val="clear" w:color="auto" w:fill="FFFFFF"/>
        <w:spacing w:before="480" w:after="180"/>
        <w:rPr>
          <w:rFonts w:ascii="Segoe UI" w:hAnsi="Segoe UI" w:cs="Segoe UI"/>
          <w:b/>
          <w:bCs/>
          <w:color w:val="171717"/>
        </w:rPr>
      </w:pPr>
      <w:r w:rsidRPr="004A2FDA">
        <w:rPr>
          <w:rFonts w:ascii="Segoe UI" w:hAnsi="Segoe UI" w:cs="Segoe UI"/>
          <w:b/>
          <w:bCs/>
          <w:color w:val="171717"/>
        </w:rPr>
        <w:t>Hybrid cloud</w:t>
      </w:r>
    </w:p>
    <w:p w14:paraId="2EA1F2EC" w14:textId="77777777" w:rsidR="004A2FDA" w:rsidRDefault="004A2FDA" w:rsidP="004A2FDA">
      <w:pPr>
        <w:pStyle w:val="NormalWeb"/>
        <w:shd w:val="clear" w:color="auto" w:fill="FFFFFF"/>
        <w:rPr>
          <w:rFonts w:ascii="Segoe UI" w:hAnsi="Segoe UI" w:cs="Segoe UI"/>
          <w:color w:val="171717"/>
        </w:rPr>
      </w:pPr>
      <w:r>
        <w:rPr>
          <w:rFonts w:ascii="Segoe UI" w:hAnsi="Segoe UI" w:cs="Segoe UI"/>
          <w:color w:val="171717"/>
        </w:rPr>
        <w:t xml:space="preserve">A hybrid cloud is a computing environment that combines a public cloud and a private cloud by allowing data and applications to be shared between them. When computing and processing demand fluctuates, hybrid cloud computing gives businesses the ability to seamlessly scale their on-premises infrastructure up to the public cloud to handle any overflow - without giving third-party datacenters </w:t>
      </w:r>
      <w:r>
        <w:rPr>
          <w:rFonts w:ascii="Segoe UI" w:hAnsi="Segoe UI" w:cs="Segoe UI"/>
          <w:color w:val="171717"/>
        </w:rPr>
        <w:lastRenderedPageBreak/>
        <w:t>access to the entirety of their data. Organizations gain the flexibility and computing power of the public cloud for basic and non-sensitive computing tasks, while keeping business-critical applications and data on-premises, safely behind a company firewall.</w:t>
      </w:r>
    </w:p>
    <w:p w14:paraId="7BB2EA63" w14:textId="77777777" w:rsidR="004A2FDA" w:rsidRDefault="004A2FDA" w:rsidP="004A2FD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Why hybrid cloud?</w:t>
      </w:r>
    </w:p>
    <w:p w14:paraId="6545FC8A" w14:textId="77777777" w:rsidR="004A2FDA" w:rsidRPr="004A2FDA" w:rsidRDefault="004A2FDA" w:rsidP="004A2FDA">
      <w:pPr>
        <w:numPr>
          <w:ilvl w:val="0"/>
          <w:numId w:val="74"/>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Existing hardware investment:</w:t>
      </w:r>
      <w:r w:rsidRPr="004A2FDA">
        <w:rPr>
          <w:rFonts w:ascii="Segoe UI" w:eastAsia="Times New Roman" w:hAnsi="Segoe UI" w:cs="Segoe UI"/>
          <w:color w:val="171717"/>
          <w:sz w:val="24"/>
          <w:szCs w:val="24"/>
        </w:rPr>
        <w:t> Business reasons require that you use an existing operating environment and hardware.</w:t>
      </w:r>
    </w:p>
    <w:p w14:paraId="48F61D56" w14:textId="77777777" w:rsidR="004A2FDA" w:rsidRPr="004A2FDA" w:rsidRDefault="004A2FDA" w:rsidP="004A2FDA">
      <w:pPr>
        <w:numPr>
          <w:ilvl w:val="0"/>
          <w:numId w:val="74"/>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Regulatory requirements:</w:t>
      </w:r>
      <w:r w:rsidRPr="004A2FDA">
        <w:rPr>
          <w:rFonts w:ascii="Segoe UI" w:eastAsia="Times New Roman" w:hAnsi="Segoe UI" w:cs="Segoe UI"/>
          <w:color w:val="171717"/>
          <w:sz w:val="24"/>
          <w:szCs w:val="24"/>
        </w:rPr>
        <w:t> Regulation requires that the data needs to remain at a physical location.</w:t>
      </w:r>
    </w:p>
    <w:p w14:paraId="24D058F7" w14:textId="77777777" w:rsidR="004A2FDA" w:rsidRPr="004A2FDA" w:rsidRDefault="004A2FDA" w:rsidP="004A2FDA">
      <w:pPr>
        <w:numPr>
          <w:ilvl w:val="0"/>
          <w:numId w:val="74"/>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Unique operating environment:</w:t>
      </w:r>
      <w:r w:rsidRPr="004A2FDA">
        <w:rPr>
          <w:rFonts w:ascii="Segoe UI" w:eastAsia="Times New Roman" w:hAnsi="Segoe UI" w:cs="Segoe UI"/>
          <w:color w:val="171717"/>
          <w:sz w:val="24"/>
          <w:szCs w:val="24"/>
        </w:rPr>
        <w:t xml:space="preserve"> Public cloud </w:t>
      </w:r>
      <w:proofErr w:type="gramStart"/>
      <w:r w:rsidRPr="004A2FDA">
        <w:rPr>
          <w:rFonts w:ascii="Segoe UI" w:eastAsia="Times New Roman" w:hAnsi="Segoe UI" w:cs="Segoe UI"/>
          <w:color w:val="171717"/>
          <w:sz w:val="24"/>
          <w:szCs w:val="24"/>
        </w:rPr>
        <w:t>can't</w:t>
      </w:r>
      <w:proofErr w:type="gramEnd"/>
      <w:r w:rsidRPr="004A2FDA">
        <w:rPr>
          <w:rFonts w:ascii="Segoe UI" w:eastAsia="Times New Roman" w:hAnsi="Segoe UI" w:cs="Segoe UI"/>
          <w:color w:val="171717"/>
          <w:sz w:val="24"/>
          <w:szCs w:val="24"/>
        </w:rPr>
        <w:t xml:space="preserve"> replicate a legacy operating environment.</w:t>
      </w:r>
    </w:p>
    <w:p w14:paraId="67F1C4B5" w14:textId="77777777" w:rsidR="004A2FDA" w:rsidRPr="004A2FDA" w:rsidRDefault="004A2FDA" w:rsidP="004A2FDA">
      <w:pPr>
        <w:numPr>
          <w:ilvl w:val="0"/>
          <w:numId w:val="74"/>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Migration:</w:t>
      </w:r>
      <w:r w:rsidRPr="004A2FDA">
        <w:rPr>
          <w:rFonts w:ascii="Segoe UI" w:eastAsia="Times New Roman" w:hAnsi="Segoe UI" w:cs="Segoe UI"/>
          <w:color w:val="171717"/>
          <w:sz w:val="24"/>
          <w:szCs w:val="24"/>
        </w:rPr>
        <w:t> Move workloads to the cloud over time.</w:t>
      </w:r>
    </w:p>
    <w:p w14:paraId="5D714CCE" w14:textId="77777777" w:rsidR="004A2FDA" w:rsidRDefault="004A2FDA" w:rsidP="004A2FDA">
      <w:pPr>
        <w:pStyle w:val="Heading1"/>
        <w:shd w:val="clear" w:color="auto" w:fill="FFFFFF"/>
        <w:spacing w:before="0"/>
        <w:rPr>
          <w:rFonts w:ascii="Segoe UI" w:hAnsi="Segoe UI" w:cs="Segoe UI"/>
          <w:color w:val="171717"/>
        </w:rPr>
      </w:pPr>
    </w:p>
    <w:p w14:paraId="6F94A0BF" w14:textId="5E9C75DE" w:rsidR="004A2FDA" w:rsidRDefault="004A2FDA" w:rsidP="004A2FDA">
      <w:pPr>
        <w:pStyle w:val="Heading1"/>
        <w:shd w:val="clear" w:color="auto" w:fill="FFFFFF"/>
        <w:spacing w:before="0"/>
        <w:rPr>
          <w:rFonts w:ascii="Segoe UI" w:hAnsi="Segoe UI" w:cs="Segoe UI"/>
          <w:color w:val="171717"/>
        </w:rPr>
      </w:pPr>
      <w:r>
        <w:rPr>
          <w:rFonts w:ascii="Segoe UI" w:hAnsi="Segoe UI" w:cs="Segoe UI"/>
          <w:color w:val="171717"/>
        </w:rPr>
        <w:t>Cloud service models</w:t>
      </w:r>
    </w:p>
    <w:p w14:paraId="42AB9B8B" w14:textId="77777777" w:rsidR="004A2FDA" w:rsidRPr="004A2FDA" w:rsidRDefault="004A2FDA" w:rsidP="004A2FDA">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Infrastructure-as-a-service (IaaS)</w:t>
      </w:r>
      <w:r w:rsidRPr="004A2FDA">
        <w:rPr>
          <w:rFonts w:ascii="Segoe UI" w:eastAsia="Times New Roman" w:hAnsi="Segoe UI" w:cs="Segoe UI"/>
          <w:color w:val="171717"/>
          <w:sz w:val="24"/>
          <w:szCs w:val="24"/>
        </w:rPr>
        <w:t> provides instant computing infrastructure that you can provision and manage over the Internet.</w:t>
      </w:r>
    </w:p>
    <w:p w14:paraId="4C7AF88A" w14:textId="77777777" w:rsidR="004A2FDA" w:rsidRPr="004A2FDA" w:rsidRDefault="004A2FDA" w:rsidP="004A2FDA">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Platform as a service (PaaS)</w:t>
      </w:r>
      <w:r w:rsidRPr="004A2FDA">
        <w:rPr>
          <w:rFonts w:ascii="Segoe UI" w:eastAsia="Times New Roman" w:hAnsi="Segoe UI" w:cs="Segoe UI"/>
          <w:color w:val="171717"/>
          <w:sz w:val="24"/>
          <w:szCs w:val="24"/>
        </w:rPr>
        <w:t> provides ready-made development and deployment environments that you can use to deliver your own cloud services.</w:t>
      </w:r>
    </w:p>
    <w:p w14:paraId="249DA631" w14:textId="77777777" w:rsidR="004A2FDA" w:rsidRPr="004A2FDA" w:rsidRDefault="004A2FDA" w:rsidP="004A2FDA">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4A2FDA">
        <w:rPr>
          <w:rFonts w:ascii="Segoe UI" w:eastAsia="Times New Roman" w:hAnsi="Segoe UI" w:cs="Segoe UI"/>
          <w:b/>
          <w:bCs/>
          <w:color w:val="171717"/>
          <w:sz w:val="24"/>
          <w:szCs w:val="24"/>
        </w:rPr>
        <w:t>Software as a service (SaaS)</w:t>
      </w:r>
      <w:r w:rsidRPr="004A2FDA">
        <w:rPr>
          <w:rFonts w:ascii="Segoe UI" w:eastAsia="Times New Roman" w:hAnsi="Segoe UI" w:cs="Segoe UI"/>
          <w:color w:val="171717"/>
          <w:sz w:val="24"/>
          <w:szCs w:val="24"/>
        </w:rPr>
        <w:t> delivers applications over the Internet as a web-based service.</w:t>
      </w:r>
    </w:p>
    <w:p w14:paraId="3362A93B" w14:textId="650EB532" w:rsidR="004A2FDA" w:rsidRDefault="00732F01" w:rsidP="004A2FDA">
      <w:r>
        <w:rPr>
          <w:noProof/>
        </w:rPr>
        <w:drawing>
          <wp:inline distT="0" distB="0" distL="0" distR="0" wp14:anchorId="76D29E8C" wp14:editId="450ED503">
            <wp:extent cx="4298950" cy="2854821"/>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05327" cy="2859056"/>
                    </a:xfrm>
                    <a:prstGeom prst="rect">
                      <a:avLst/>
                    </a:prstGeom>
                  </pic:spPr>
                </pic:pic>
              </a:graphicData>
            </a:graphic>
          </wp:inline>
        </w:drawing>
      </w:r>
    </w:p>
    <w:p w14:paraId="27C5760B" w14:textId="77777777" w:rsidR="00732F01" w:rsidRPr="00732F01" w:rsidRDefault="00732F01" w:rsidP="00732F01">
      <w:pPr>
        <w:pStyle w:val="Heading1"/>
        <w:shd w:val="clear" w:color="auto" w:fill="FFFFFF"/>
        <w:spacing w:before="0"/>
        <w:rPr>
          <w:rFonts w:ascii="Segoe UI" w:hAnsi="Segoe UI" w:cs="Segoe UI"/>
          <w:b/>
          <w:bCs/>
          <w:color w:val="171717"/>
        </w:rPr>
      </w:pPr>
      <w:r w:rsidRPr="00732F01">
        <w:rPr>
          <w:rFonts w:ascii="Segoe UI" w:hAnsi="Segoe UI" w:cs="Segoe UI"/>
          <w:b/>
          <w:bCs/>
          <w:color w:val="171717"/>
        </w:rPr>
        <w:t>Infrastructure as a service</w:t>
      </w:r>
    </w:p>
    <w:p w14:paraId="5D4E4CE6" w14:textId="77777777" w:rsidR="00732F01" w:rsidRDefault="00732F01" w:rsidP="00732F01">
      <w:pPr>
        <w:shd w:val="clear" w:color="auto" w:fill="FFFFFF"/>
        <w:rPr>
          <w:rFonts w:ascii="Segoe UI" w:hAnsi="Segoe UI" w:cs="Segoe UI"/>
          <w:color w:val="171717"/>
        </w:rPr>
      </w:pPr>
      <w:r>
        <w:rPr>
          <w:rStyle w:val="visually-hidden"/>
          <w:rFonts w:ascii="docons" w:hAnsi="docons" w:cs="Segoe UI"/>
          <w:color w:val="171717"/>
          <w:sz w:val="14"/>
          <w:szCs w:val="14"/>
          <w:bdr w:val="none" w:sz="0" w:space="0" w:color="auto" w:frame="1"/>
        </w:rPr>
        <w:t>Completed</w:t>
      </w:r>
      <w:r>
        <w:rPr>
          <w:rStyle w:val="xp-tag-xp"/>
          <w:rFonts w:ascii="Segoe UI" w:hAnsi="Segoe UI" w:cs="Segoe UI"/>
          <w:color w:val="171717"/>
          <w:sz w:val="18"/>
          <w:szCs w:val="18"/>
        </w:rPr>
        <w:t>100 XP</w:t>
      </w:r>
    </w:p>
    <w:p w14:paraId="1FE909A5" w14:textId="77777777" w:rsidR="00732F01" w:rsidRDefault="00732F01" w:rsidP="00732F01">
      <w:pPr>
        <w:numPr>
          <w:ilvl w:val="0"/>
          <w:numId w:val="76"/>
        </w:numPr>
        <w:shd w:val="clear" w:color="auto" w:fill="FFFFFF"/>
        <w:spacing w:after="0" w:line="240" w:lineRule="auto"/>
        <w:rPr>
          <w:rFonts w:ascii="Segoe UI" w:hAnsi="Segoe UI" w:cs="Segoe UI"/>
        </w:rPr>
      </w:pPr>
      <w:r>
        <w:rPr>
          <w:rFonts w:ascii="Segoe UI" w:hAnsi="Segoe UI" w:cs="Segoe UI"/>
        </w:rPr>
        <w:t>4 minutes</w:t>
      </w:r>
    </w:p>
    <w:p w14:paraId="4A23BC9B" w14:textId="580772F4" w:rsidR="00732F01" w:rsidRDefault="00732F01" w:rsidP="00732F01">
      <w:pPr>
        <w:pStyle w:val="NormalWeb"/>
        <w:shd w:val="clear" w:color="auto" w:fill="FFFFFF"/>
        <w:rPr>
          <w:rFonts w:ascii="Segoe UI" w:hAnsi="Segoe UI" w:cs="Segoe UI"/>
          <w:color w:val="171717"/>
        </w:rPr>
      </w:pPr>
      <w:r>
        <w:rPr>
          <w:rFonts w:ascii="Segoe UI" w:hAnsi="Segoe UI" w:cs="Segoe UI"/>
          <w:color w:val="171717"/>
        </w:rPr>
        <w:t xml:space="preserve">Infrastructure as a service (IaaS) is an instant computing infrastructure, provisioned and managed over the Internet. IaaS enables you to quickly scale resources to meet demand and only pay for what you use. IaaS avoids the expense and complexity of buying and managing your own physical servers and </w:t>
      </w:r>
      <w:r>
        <w:rPr>
          <w:rFonts w:ascii="Segoe UI" w:hAnsi="Segoe UI" w:cs="Segoe UI"/>
          <w:color w:val="171717"/>
        </w:rPr>
        <w:lastRenderedPageBreak/>
        <w:t>other datacenter infrastructure. Each resource is offered as a separate service component, and you </w:t>
      </w:r>
      <w:r>
        <w:rPr>
          <w:rStyle w:val="Emphasis"/>
          <w:rFonts w:ascii="Segoe UI" w:eastAsiaTheme="majorEastAsia" w:hAnsi="Segoe UI" w:cs="Segoe UI"/>
          <w:color w:val="171717"/>
        </w:rPr>
        <w:t>rent</w:t>
      </w:r>
      <w:r>
        <w:rPr>
          <w:rFonts w:ascii="Segoe UI" w:hAnsi="Segoe UI" w:cs="Segoe UI"/>
          <w:color w:val="171717"/>
        </w:rPr>
        <w:t xml:space="preserve"> the resource </w:t>
      </w:r>
      <w:proofErr w:type="gramStart"/>
      <w:r>
        <w:rPr>
          <w:rFonts w:ascii="Segoe UI" w:hAnsi="Segoe UI" w:cs="Segoe UI"/>
          <w:color w:val="171717"/>
        </w:rPr>
        <w:t>as long as</w:t>
      </w:r>
      <w:proofErr w:type="gramEnd"/>
      <w:r>
        <w:rPr>
          <w:rFonts w:ascii="Segoe UI" w:hAnsi="Segoe UI" w:cs="Segoe UI"/>
          <w:color w:val="171717"/>
        </w:rPr>
        <w:t xml:space="preserve"> you need it. As a result, IaaS is flexible. You can provision common infrastructure such as VMs, storage, virtual subnets, firewalls, and VPNs to build a solution. You </w:t>
      </w:r>
      <w:proofErr w:type="gramStart"/>
      <w:r>
        <w:rPr>
          <w:rFonts w:ascii="Segoe UI" w:hAnsi="Segoe UI" w:cs="Segoe UI"/>
          <w:color w:val="171717"/>
        </w:rPr>
        <w:t>don't</w:t>
      </w:r>
      <w:proofErr w:type="gramEnd"/>
      <w:r>
        <w:rPr>
          <w:rFonts w:ascii="Segoe UI" w:hAnsi="Segoe UI" w:cs="Segoe UI"/>
          <w:color w:val="171717"/>
        </w:rPr>
        <w:t xml:space="preserve"> need to manage physical servers and appliances. However, you are responsible for configuring and managing the components. For example, configuring firewalls, updating VM OS's, updating </w:t>
      </w:r>
      <w:proofErr w:type="gramStart"/>
      <w:r>
        <w:rPr>
          <w:rFonts w:ascii="Segoe UI" w:hAnsi="Segoe UI" w:cs="Segoe UI"/>
          <w:color w:val="171717"/>
        </w:rPr>
        <w:t>DBMS's</w:t>
      </w:r>
      <w:proofErr w:type="gramEnd"/>
      <w:r>
        <w:rPr>
          <w:rFonts w:ascii="Segoe UI" w:hAnsi="Segoe UI" w:cs="Segoe UI"/>
          <w:color w:val="171717"/>
        </w:rPr>
        <w:t>, and runtimes.</w:t>
      </w:r>
    </w:p>
    <w:p w14:paraId="256B1225" w14:textId="77777777" w:rsidR="00732F01" w:rsidRPr="00732F01" w:rsidRDefault="00732F01" w:rsidP="00732F0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32F01">
        <w:rPr>
          <w:rFonts w:ascii="Segoe UI" w:eastAsia="Times New Roman" w:hAnsi="Segoe UI" w:cs="Segoe UI"/>
          <w:b/>
          <w:bCs/>
          <w:color w:val="171717"/>
          <w:sz w:val="24"/>
          <w:szCs w:val="24"/>
        </w:rPr>
        <w:t>Website hosting:</w:t>
      </w:r>
      <w:r w:rsidRPr="00732F01">
        <w:rPr>
          <w:rFonts w:ascii="Segoe UI" w:eastAsia="Times New Roman" w:hAnsi="Segoe UI" w:cs="Segoe UI"/>
          <w:color w:val="171717"/>
          <w:sz w:val="24"/>
          <w:szCs w:val="24"/>
        </w:rPr>
        <w:t> If you want more control of hosting a website, running websites using IaaS may be a better option than traditional web hosting.</w:t>
      </w:r>
    </w:p>
    <w:p w14:paraId="17A3D343" w14:textId="77777777" w:rsidR="00732F01" w:rsidRPr="00732F01" w:rsidRDefault="00732F01" w:rsidP="00732F0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32F01">
        <w:rPr>
          <w:rFonts w:ascii="Segoe UI" w:eastAsia="Times New Roman" w:hAnsi="Segoe UI" w:cs="Segoe UI"/>
          <w:b/>
          <w:bCs/>
          <w:color w:val="171717"/>
          <w:sz w:val="24"/>
          <w:szCs w:val="24"/>
        </w:rPr>
        <w:t>Web apps:</w:t>
      </w:r>
      <w:r w:rsidRPr="00732F01">
        <w:rPr>
          <w:rFonts w:ascii="Segoe UI" w:eastAsia="Times New Roman" w:hAnsi="Segoe UI" w:cs="Segoe UI"/>
          <w:color w:val="171717"/>
          <w:sz w:val="24"/>
          <w:szCs w:val="24"/>
        </w:rPr>
        <w:t> IaaS provides all the infrastructure to support web apps, including storage, web and application servers, and networking resources. Organizations can quickly deploy web apps on IaaS and easily scale infrastructure up and down when demand for the apps is unpredictable.</w:t>
      </w:r>
    </w:p>
    <w:p w14:paraId="02EC5F33" w14:textId="77777777" w:rsidR="00732F01" w:rsidRPr="00732F01" w:rsidRDefault="00732F01" w:rsidP="00732F0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32F01">
        <w:rPr>
          <w:rFonts w:ascii="Segoe UI" w:eastAsia="Times New Roman" w:hAnsi="Segoe UI" w:cs="Segoe UI"/>
          <w:b/>
          <w:bCs/>
          <w:color w:val="171717"/>
          <w:sz w:val="24"/>
          <w:szCs w:val="24"/>
        </w:rPr>
        <w:t>Storage, backup, and recovery:</w:t>
      </w:r>
      <w:r w:rsidRPr="00732F01">
        <w:rPr>
          <w:rFonts w:ascii="Segoe UI" w:eastAsia="Times New Roman" w:hAnsi="Segoe UI" w:cs="Segoe UI"/>
          <w:color w:val="171717"/>
          <w:sz w:val="24"/>
          <w:szCs w:val="24"/>
        </w:rPr>
        <w:t> Storage management can be complex, requiring a large capital investment and skilled staff to manage data and meet legal and compliance requirements. IaaS can help simplify planning, management, unpredictable demand, and steadily growing storage needs.</w:t>
      </w:r>
    </w:p>
    <w:p w14:paraId="410CE14C" w14:textId="77777777" w:rsidR="00732F01" w:rsidRPr="00732F01" w:rsidRDefault="00732F01" w:rsidP="00732F0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32F01">
        <w:rPr>
          <w:rFonts w:ascii="Segoe UI" w:eastAsia="Times New Roman" w:hAnsi="Segoe UI" w:cs="Segoe UI"/>
          <w:b/>
          <w:bCs/>
          <w:color w:val="171717"/>
          <w:sz w:val="24"/>
          <w:szCs w:val="24"/>
        </w:rPr>
        <w:t>High-performance computing:</w:t>
      </w:r>
      <w:r w:rsidRPr="00732F01">
        <w:rPr>
          <w:rFonts w:ascii="Segoe UI" w:eastAsia="Times New Roman" w:hAnsi="Segoe UI" w:cs="Segoe UI"/>
          <w:color w:val="171717"/>
          <w:sz w:val="24"/>
          <w:szCs w:val="24"/>
        </w:rPr>
        <w:t> If you have a workload that requires high-performance computing, you can run the workload in the cloud avoiding the up-front cost of the hardware and only pay for the usage when needed.</w:t>
      </w:r>
    </w:p>
    <w:p w14:paraId="262BFC2D" w14:textId="77777777" w:rsidR="00732F01" w:rsidRPr="00732F01" w:rsidRDefault="00732F01" w:rsidP="00732F01">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32F01">
        <w:rPr>
          <w:rFonts w:ascii="Segoe UI" w:eastAsia="Times New Roman" w:hAnsi="Segoe UI" w:cs="Segoe UI"/>
          <w:b/>
          <w:bCs/>
          <w:color w:val="171717"/>
          <w:sz w:val="24"/>
          <w:szCs w:val="24"/>
        </w:rPr>
        <w:t>Big data analysis:</w:t>
      </w:r>
      <w:r w:rsidRPr="00732F01">
        <w:rPr>
          <w:rFonts w:ascii="Segoe UI" w:eastAsia="Times New Roman" w:hAnsi="Segoe UI" w:cs="Segoe UI"/>
          <w:color w:val="171717"/>
          <w:sz w:val="24"/>
          <w:szCs w:val="24"/>
        </w:rPr>
        <w:t> If you have large data sets that contain potentially valuable patterns, trends, and associations, IaaS can provide the processing power to mine data sets to locate patterns.</w:t>
      </w:r>
    </w:p>
    <w:p w14:paraId="2CEFB694" w14:textId="77777777" w:rsidR="00732F01" w:rsidRDefault="00732F01" w:rsidP="00732F0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Advantages</w:t>
      </w:r>
    </w:p>
    <w:p w14:paraId="30D1E304" w14:textId="708AC1F3"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Eliminates capital expense and reduces ongoing </w:t>
      </w:r>
      <w:proofErr w:type="gramStart"/>
      <w:r>
        <w:rPr>
          <w:rStyle w:val="Strong"/>
          <w:rFonts w:ascii="Segoe UI" w:hAnsi="Segoe UI" w:cs="Segoe UI"/>
          <w:color w:val="171717"/>
          <w:shd w:val="clear" w:color="auto" w:fill="FFFFFF"/>
        </w:rPr>
        <w:t>cost</w:t>
      </w:r>
      <w:proofErr w:type="gramEnd"/>
    </w:p>
    <w:p w14:paraId="163F6AB6" w14:textId="44C8BB56"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Improves business continuity and disaster </w:t>
      </w:r>
      <w:proofErr w:type="gramStart"/>
      <w:r>
        <w:rPr>
          <w:rStyle w:val="Strong"/>
          <w:rFonts w:ascii="Segoe UI" w:hAnsi="Segoe UI" w:cs="Segoe UI"/>
          <w:color w:val="171717"/>
          <w:shd w:val="clear" w:color="auto" w:fill="FFFFFF"/>
        </w:rPr>
        <w:t>recovery</w:t>
      </w:r>
      <w:proofErr w:type="gramEnd"/>
    </w:p>
    <w:p w14:paraId="63C7B2F9" w14:textId="0FE58DF1"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Respond quicker to shifting business </w:t>
      </w:r>
      <w:proofErr w:type="gramStart"/>
      <w:r>
        <w:rPr>
          <w:rStyle w:val="Strong"/>
          <w:rFonts w:ascii="Segoe UI" w:hAnsi="Segoe UI" w:cs="Segoe UI"/>
          <w:color w:val="171717"/>
          <w:shd w:val="clear" w:color="auto" w:fill="FFFFFF"/>
        </w:rPr>
        <w:t>conditions</w:t>
      </w:r>
      <w:proofErr w:type="gramEnd"/>
    </w:p>
    <w:p w14:paraId="74830ED2" w14:textId="44889B06"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Increase stability, reliability, and </w:t>
      </w:r>
      <w:proofErr w:type="gramStart"/>
      <w:r>
        <w:rPr>
          <w:rStyle w:val="Strong"/>
          <w:rFonts w:ascii="Segoe UI" w:hAnsi="Segoe UI" w:cs="Segoe UI"/>
          <w:color w:val="171717"/>
          <w:shd w:val="clear" w:color="auto" w:fill="FFFFFF"/>
        </w:rPr>
        <w:t>supportability</w:t>
      </w:r>
      <w:proofErr w:type="gramEnd"/>
    </w:p>
    <w:p w14:paraId="47AFFE29" w14:textId="45B64196"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p>
    <w:p w14:paraId="04FCD865" w14:textId="07698654" w:rsidR="00732F01" w:rsidRPr="00732F01" w:rsidRDefault="00732F01" w:rsidP="00732F01">
      <w:pPr>
        <w:pStyle w:val="Heading1"/>
        <w:shd w:val="clear" w:color="auto" w:fill="FFFFFF"/>
        <w:spacing w:before="0"/>
        <w:rPr>
          <w:rFonts w:ascii="Segoe UI" w:hAnsi="Segoe UI" w:cs="Segoe UI"/>
          <w:b/>
          <w:bCs/>
          <w:color w:val="171717"/>
        </w:rPr>
      </w:pPr>
      <w:r w:rsidRPr="00732F01">
        <w:rPr>
          <w:rFonts w:ascii="Segoe UI" w:hAnsi="Segoe UI" w:cs="Segoe UI"/>
          <w:b/>
          <w:bCs/>
          <w:color w:val="171717"/>
        </w:rPr>
        <w:t>Platform as a service</w:t>
      </w:r>
    </w:p>
    <w:p w14:paraId="73065EA6" w14:textId="77777777" w:rsidR="00732F01" w:rsidRDefault="00732F01" w:rsidP="00732F01">
      <w:pPr>
        <w:pStyle w:val="NormalWeb"/>
        <w:shd w:val="clear" w:color="auto" w:fill="FFFFFF"/>
        <w:rPr>
          <w:rFonts w:ascii="Segoe UI" w:hAnsi="Segoe UI" w:cs="Segoe UI"/>
          <w:color w:val="171717"/>
        </w:rPr>
      </w:pPr>
      <w:r>
        <w:rPr>
          <w:rFonts w:ascii="Segoe UI" w:hAnsi="Segoe UI" w:cs="Segoe UI"/>
          <w:color w:val="171717"/>
        </w:rPr>
        <w:t>Platform as a service (PaaS) is a complete development and deployment environment in the cloud. With PaaS, you can build and deploy everything from simple cloud-based apps to sophisticated, cloud-enabled enterprise applications. You purchase the resources from a cloud service provider on a pay-as-you-go basis and access them over a secure Internet connection. Like IaaS, PaaS includes infrastructure such as servers, storage, and networking. In addition, it also includes middleware, development tools, and other services. PaaS supports the complete web application lifecycle: building, testing, deploying, managing, and updating. PaaS removes the need to manage software licenses, middleware, and infrastructure of the services. You manage the applications and services you develop, and the cloud service provider typically manages everything else.</w:t>
      </w:r>
    </w:p>
    <w:p w14:paraId="4F82AF4F" w14:textId="77777777" w:rsidR="00732F01" w:rsidRDefault="00732F01" w:rsidP="00732F0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Advantages</w:t>
      </w:r>
    </w:p>
    <w:p w14:paraId="7BFEF766" w14:textId="6A6A5844"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Reduced development </w:t>
      </w:r>
      <w:proofErr w:type="gramStart"/>
      <w:r>
        <w:rPr>
          <w:rStyle w:val="Strong"/>
          <w:rFonts w:ascii="Segoe UI" w:hAnsi="Segoe UI" w:cs="Segoe UI"/>
          <w:color w:val="171717"/>
          <w:shd w:val="clear" w:color="auto" w:fill="FFFFFF"/>
        </w:rPr>
        <w:t>time</w:t>
      </w:r>
      <w:proofErr w:type="gramEnd"/>
    </w:p>
    <w:p w14:paraId="0CC925C3" w14:textId="047B8AD3"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Develop for multiple </w:t>
      </w:r>
      <w:proofErr w:type="gramStart"/>
      <w:r>
        <w:rPr>
          <w:rStyle w:val="Strong"/>
          <w:rFonts w:ascii="Segoe UI" w:hAnsi="Segoe UI" w:cs="Segoe UI"/>
          <w:color w:val="171717"/>
          <w:shd w:val="clear" w:color="auto" w:fill="FFFFFF"/>
        </w:rPr>
        <w:t>platforms</w:t>
      </w:r>
      <w:proofErr w:type="gramEnd"/>
    </w:p>
    <w:p w14:paraId="128981FE" w14:textId="0A13B5C8"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Use sophisticated tools </w:t>
      </w:r>
      <w:proofErr w:type="gramStart"/>
      <w:r>
        <w:rPr>
          <w:rStyle w:val="Strong"/>
          <w:rFonts w:ascii="Segoe UI" w:hAnsi="Segoe UI" w:cs="Segoe UI"/>
          <w:color w:val="171717"/>
          <w:shd w:val="clear" w:color="auto" w:fill="FFFFFF"/>
        </w:rPr>
        <w:t>affordably</w:t>
      </w:r>
      <w:proofErr w:type="gramEnd"/>
    </w:p>
    <w:p w14:paraId="313164BE" w14:textId="36D389E2"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Support geographically distributed development teams</w:t>
      </w:r>
    </w:p>
    <w:p w14:paraId="6C5D8747" w14:textId="1825FC88" w:rsidR="00732F01" w:rsidRDefault="00732F01"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Efficiently manage the application lifecycle</w:t>
      </w:r>
    </w:p>
    <w:p w14:paraId="0455A72E" w14:textId="64FB44E8" w:rsidR="00527B4D" w:rsidRDefault="00527B4D"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p>
    <w:p w14:paraId="4CC92AF6" w14:textId="77777777" w:rsidR="00527B4D" w:rsidRPr="00527B4D" w:rsidRDefault="00527B4D" w:rsidP="00527B4D">
      <w:pPr>
        <w:pStyle w:val="Heading1"/>
        <w:shd w:val="clear" w:color="auto" w:fill="FFFFFF"/>
        <w:spacing w:before="0"/>
        <w:rPr>
          <w:rFonts w:ascii="Segoe UI" w:hAnsi="Segoe UI" w:cs="Segoe UI"/>
          <w:b/>
          <w:bCs/>
          <w:color w:val="171717"/>
        </w:rPr>
      </w:pPr>
      <w:r w:rsidRPr="00527B4D">
        <w:rPr>
          <w:rFonts w:ascii="Segoe UI" w:hAnsi="Segoe UI" w:cs="Segoe UI"/>
          <w:b/>
          <w:bCs/>
          <w:color w:val="171717"/>
        </w:rPr>
        <w:t>Software as a service</w:t>
      </w:r>
    </w:p>
    <w:p w14:paraId="168F7723" w14:textId="5C82020C" w:rsidR="00527B4D" w:rsidRDefault="00527B4D" w:rsidP="00732F01">
      <w:pPr>
        <w:pStyle w:val="NormalWeb"/>
        <w:shd w:val="clear" w:color="auto" w:fill="FFFFFF"/>
        <w:spacing w:before="0" w:beforeAutospacing="0" w:after="0" w:afterAutospacing="0"/>
        <w:rPr>
          <w:rFonts w:ascii="Segoe UI" w:hAnsi="Segoe UI" w:cs="Segoe UI"/>
          <w:color w:val="171717"/>
        </w:rPr>
      </w:pPr>
    </w:p>
    <w:p w14:paraId="029568AB" w14:textId="022E6943" w:rsidR="00527B4D" w:rsidRDefault="00527B4D" w:rsidP="00732F01">
      <w:pPr>
        <w:pStyle w:val="NormalWeb"/>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Software as a service (SaaS) allows users to connect to and use cloud-based apps over the Internet. Common examples are email, calendaring, and office tools such as Microsoft 365. SaaS provides a complete software solution that you purchase on a pay-as-you-go basis from a cloud service provider. You can </w:t>
      </w:r>
      <w:r>
        <w:rPr>
          <w:rStyle w:val="Emphasis"/>
          <w:rFonts w:ascii="Segoe UI" w:hAnsi="Segoe UI" w:cs="Segoe UI"/>
          <w:color w:val="171717"/>
          <w:shd w:val="clear" w:color="auto" w:fill="FFFFFF"/>
        </w:rPr>
        <w:t>rent</w:t>
      </w:r>
      <w:r>
        <w:rPr>
          <w:rFonts w:ascii="Segoe UI" w:hAnsi="Segoe UI" w:cs="Segoe UI"/>
          <w:color w:val="171717"/>
          <w:shd w:val="clear" w:color="auto" w:fill="FFFFFF"/>
        </w:rPr>
        <w:t xml:space="preserve"> the use of an application for your organization. Your users connect to the service over the Internet, usually with a web browser. </w:t>
      </w:r>
      <w:proofErr w:type="gramStart"/>
      <w:r>
        <w:rPr>
          <w:rFonts w:ascii="Segoe UI" w:hAnsi="Segoe UI" w:cs="Segoe UI"/>
          <w:color w:val="171717"/>
          <w:shd w:val="clear" w:color="auto" w:fill="FFFFFF"/>
        </w:rPr>
        <w:t>All of</w:t>
      </w:r>
      <w:proofErr w:type="gramEnd"/>
      <w:r>
        <w:rPr>
          <w:rFonts w:ascii="Segoe UI" w:hAnsi="Segoe UI" w:cs="Segoe UI"/>
          <w:color w:val="171717"/>
          <w:shd w:val="clear" w:color="auto" w:fill="FFFFFF"/>
        </w:rPr>
        <w:t xml:space="preserve"> the underlying infrastructure, middleware, app software, and app data are located in the service provider’s data center. The service provider manages the hardware and software, and with the appropriate service agreement, will ensure the availability and the security of the app and your data as well. SaaS allows your organization to get quickly up and running with an app at minimal upfront cost.</w:t>
      </w:r>
    </w:p>
    <w:p w14:paraId="4988D7CD" w14:textId="21CBB09D" w:rsidR="00527B4D" w:rsidRDefault="00527B4D" w:rsidP="00732F01">
      <w:pPr>
        <w:pStyle w:val="NormalWeb"/>
        <w:shd w:val="clear" w:color="auto" w:fill="FFFFFF"/>
        <w:spacing w:before="0" w:beforeAutospacing="0" w:after="0" w:afterAutospacing="0"/>
        <w:rPr>
          <w:rFonts w:ascii="Segoe UI" w:hAnsi="Segoe UI" w:cs="Segoe UI"/>
          <w:color w:val="171717"/>
          <w:shd w:val="clear" w:color="auto" w:fill="FFFFFF"/>
        </w:rPr>
      </w:pPr>
    </w:p>
    <w:p w14:paraId="2DF2223C" w14:textId="77777777" w:rsidR="00527B4D" w:rsidRDefault="00527B4D" w:rsidP="00527B4D">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Advantages</w:t>
      </w:r>
    </w:p>
    <w:p w14:paraId="639F929C" w14:textId="4FEFD673" w:rsidR="00527B4D" w:rsidRDefault="00527B4D"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Gain access to sophisticated applications</w:t>
      </w:r>
    </w:p>
    <w:p w14:paraId="3F02D08C" w14:textId="1E170685" w:rsidR="00527B4D" w:rsidRDefault="00527B4D"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Use free client </w:t>
      </w:r>
      <w:proofErr w:type="gramStart"/>
      <w:r>
        <w:rPr>
          <w:rStyle w:val="Strong"/>
          <w:rFonts w:ascii="Segoe UI" w:hAnsi="Segoe UI" w:cs="Segoe UI"/>
          <w:color w:val="171717"/>
          <w:shd w:val="clear" w:color="auto" w:fill="FFFFFF"/>
        </w:rPr>
        <w:t>software</w:t>
      </w:r>
      <w:proofErr w:type="gramEnd"/>
    </w:p>
    <w:p w14:paraId="7461E7C4" w14:textId="32BC5E05" w:rsidR="00527B4D" w:rsidRDefault="00527B4D"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Access app data from anywhere</w:t>
      </w:r>
    </w:p>
    <w:p w14:paraId="7F6FB3AA" w14:textId="7B4C7664" w:rsidR="00527B4D" w:rsidRDefault="00527B4D" w:rsidP="00732F01">
      <w:pPr>
        <w:pStyle w:val="NormalWeb"/>
        <w:pBdr>
          <w:bottom w:val="single" w:sz="6" w:space="1" w:color="auto"/>
        </w:pBdr>
        <w:shd w:val="clear" w:color="auto" w:fill="FFFFFF"/>
        <w:spacing w:before="0" w:beforeAutospacing="0" w:after="0" w:afterAutospacing="0"/>
        <w:rPr>
          <w:rStyle w:val="Strong"/>
          <w:rFonts w:ascii="Segoe UI" w:hAnsi="Segoe UI" w:cs="Segoe UI"/>
          <w:color w:val="171717"/>
          <w:shd w:val="clear" w:color="auto" w:fill="FFFFFF"/>
        </w:rPr>
      </w:pPr>
    </w:p>
    <w:p w14:paraId="22E2A266" w14:textId="383270B3" w:rsidR="009538F2" w:rsidRDefault="009538F2"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p>
    <w:p w14:paraId="11A946F9" w14:textId="77777777" w:rsidR="009C62A9" w:rsidRPr="009C62A9" w:rsidRDefault="009C62A9" w:rsidP="009C62A9">
      <w:pPr>
        <w:pStyle w:val="Heading1"/>
        <w:shd w:val="clear" w:color="auto" w:fill="FFFFFF"/>
        <w:spacing w:before="0"/>
        <w:rPr>
          <w:rFonts w:ascii="Segoe UI" w:hAnsi="Segoe UI" w:cs="Segoe UI"/>
          <w:b/>
          <w:bCs/>
          <w:color w:val="171717"/>
        </w:rPr>
      </w:pPr>
      <w:r w:rsidRPr="009C62A9">
        <w:rPr>
          <w:rFonts w:ascii="Segoe UI" w:hAnsi="Segoe UI" w:cs="Segoe UI"/>
          <w:b/>
          <w:bCs/>
          <w:color w:val="171717"/>
        </w:rPr>
        <w:t>Control Azure services with the CLI</w:t>
      </w:r>
    </w:p>
    <w:p w14:paraId="021A4950" w14:textId="26146F3D" w:rsidR="009C62A9" w:rsidRDefault="009C62A9" w:rsidP="00732F01">
      <w:pPr>
        <w:pStyle w:val="NormalWeb"/>
        <w:shd w:val="clear" w:color="auto" w:fill="FFFFFF"/>
        <w:spacing w:before="0" w:beforeAutospacing="0" w:after="0" w:afterAutospacing="0"/>
        <w:rPr>
          <w:rStyle w:val="Strong"/>
          <w:rFonts w:ascii="Segoe UI" w:hAnsi="Segoe UI" w:cs="Segoe UI"/>
          <w:color w:val="171717"/>
          <w:shd w:val="clear" w:color="auto" w:fill="FFFFFF"/>
        </w:rPr>
      </w:pPr>
    </w:p>
    <w:p w14:paraId="02FF1D5B" w14:textId="77777777" w:rsidR="009C62A9" w:rsidRDefault="009C62A9" w:rsidP="009C62A9">
      <w:pPr>
        <w:pStyle w:val="Heading1"/>
        <w:shd w:val="clear" w:color="auto" w:fill="FFFFFF"/>
        <w:spacing w:before="0"/>
        <w:rPr>
          <w:rFonts w:ascii="Segoe UI" w:hAnsi="Segoe UI" w:cs="Segoe UI"/>
          <w:color w:val="171717"/>
        </w:rPr>
      </w:pPr>
      <w:r>
        <w:rPr>
          <w:rFonts w:ascii="Segoe UI" w:hAnsi="Segoe UI" w:cs="Segoe UI"/>
          <w:color w:val="171717"/>
        </w:rPr>
        <w:t>What is the Azure CLI?</w:t>
      </w:r>
    </w:p>
    <w:p w14:paraId="345DB61B" w14:textId="1015E8C1" w:rsidR="009538F2" w:rsidRDefault="009538F2" w:rsidP="00732F01">
      <w:pPr>
        <w:pStyle w:val="NormalWeb"/>
        <w:shd w:val="clear" w:color="auto" w:fill="FFFFFF"/>
        <w:spacing w:before="0" w:beforeAutospacing="0" w:after="0" w:afterAutospacing="0"/>
        <w:rPr>
          <w:rFonts w:ascii="Segoe UI" w:hAnsi="Segoe UI" w:cs="Segoe UI"/>
          <w:color w:val="171717"/>
        </w:rPr>
      </w:pPr>
    </w:p>
    <w:p w14:paraId="338EEC8A" w14:textId="439353F5" w:rsidR="009C62A9" w:rsidRDefault="009C62A9" w:rsidP="00732F01">
      <w:pPr>
        <w:pStyle w:val="NormalWeb"/>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 xml:space="preserve">The Azure CLI is a command-line program to connect to Azure and execute administrative commands on Azure resources. It runs on Linux, macOS, and </w:t>
      </w:r>
      <w:proofErr w:type="gramStart"/>
      <w:r>
        <w:rPr>
          <w:rFonts w:ascii="Segoe UI" w:hAnsi="Segoe UI" w:cs="Segoe UI"/>
          <w:color w:val="171717"/>
          <w:shd w:val="clear" w:color="auto" w:fill="FFFFFF"/>
        </w:rPr>
        <w:t>Windows</w:t>
      </w:r>
      <w:proofErr w:type="gramEnd"/>
      <w:r>
        <w:rPr>
          <w:rFonts w:ascii="Segoe UI" w:hAnsi="Segoe UI" w:cs="Segoe UI"/>
          <w:color w:val="171717"/>
          <w:shd w:val="clear" w:color="auto" w:fill="FFFFFF"/>
        </w:rPr>
        <w:t xml:space="preserve"> and allows administrators and developers to execute their commands through a terminal or command-line prompt (or script!) instead of a web browser.</w:t>
      </w:r>
    </w:p>
    <w:p w14:paraId="0608A5A4" w14:textId="14C72A92" w:rsidR="009C62A9" w:rsidRDefault="009C62A9" w:rsidP="00732F01">
      <w:pPr>
        <w:pStyle w:val="NormalWeb"/>
        <w:shd w:val="clear" w:color="auto" w:fill="FFFFFF"/>
        <w:spacing w:before="0" w:beforeAutospacing="0" w:after="0" w:afterAutospacing="0"/>
        <w:rPr>
          <w:rFonts w:ascii="Segoe UI" w:hAnsi="Segoe UI" w:cs="Segoe UI"/>
          <w:color w:val="171717"/>
          <w:shd w:val="clear" w:color="auto" w:fill="FFFFFF"/>
        </w:rPr>
      </w:pPr>
    </w:p>
    <w:p w14:paraId="37B8DA0A" w14:textId="01286597" w:rsidR="009C62A9" w:rsidRDefault="009C62A9" w:rsidP="00732F01">
      <w:pPr>
        <w:pStyle w:val="NormalWeb"/>
        <w:shd w:val="clear" w:color="auto" w:fill="FFFFFF"/>
        <w:spacing w:before="0" w:beforeAutospacing="0" w:after="0" w:afterAutospacing="0"/>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proofErr w:type="spellStart"/>
      <w:r>
        <w:rPr>
          <w:rStyle w:val="hljs-keyword"/>
          <w:rFonts w:ascii="Consolas" w:hAnsi="Consolas"/>
          <w:color w:val="0101FD"/>
          <w:sz w:val="21"/>
          <w:szCs w:val="21"/>
          <w:shd w:val="clear" w:color="auto" w:fill="F2F2F2"/>
        </w:rPr>
        <w:t>vm</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restart</w:t>
      </w:r>
      <w:r>
        <w:rPr>
          <w:rStyle w:val="hljs-parameter"/>
          <w:rFonts w:ascii="Consolas" w:hAnsi="Consolas"/>
          <w:color w:val="006881"/>
          <w:sz w:val="21"/>
          <w:szCs w:val="21"/>
          <w:shd w:val="clear" w:color="auto" w:fill="F2F2F2"/>
        </w:rPr>
        <w:t xml:space="preserve"> -g</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MyResourceGroup</w:t>
      </w:r>
      <w:proofErr w:type="spellEnd"/>
      <w:r>
        <w:rPr>
          <w:rStyle w:val="hljs-parameter"/>
          <w:rFonts w:ascii="Consolas" w:hAnsi="Consolas"/>
          <w:color w:val="006881"/>
          <w:sz w:val="21"/>
          <w:szCs w:val="21"/>
          <w:shd w:val="clear" w:color="auto" w:fill="F2F2F2"/>
        </w:rPr>
        <w:t xml:space="preserve"> -n</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MyVm</w:t>
      </w:r>
      <w:proofErr w:type="spellEnd"/>
    </w:p>
    <w:p w14:paraId="05CDF7A0" w14:textId="77777777" w:rsidR="009C62A9" w:rsidRDefault="009C62A9" w:rsidP="00732F01">
      <w:pPr>
        <w:pStyle w:val="NormalWeb"/>
        <w:shd w:val="clear" w:color="auto" w:fill="FFFFFF"/>
        <w:spacing w:before="0" w:beforeAutospacing="0" w:after="0" w:afterAutospacing="0"/>
        <w:rPr>
          <w:rFonts w:ascii="Segoe UI" w:hAnsi="Segoe UI" w:cs="Segoe UI"/>
          <w:color w:val="171717"/>
        </w:rPr>
      </w:pPr>
    </w:p>
    <w:p w14:paraId="55705B93" w14:textId="77777777" w:rsidR="009C62A9" w:rsidRPr="009C62A9" w:rsidRDefault="009C62A9" w:rsidP="009C62A9">
      <w:pPr>
        <w:spacing w:after="0" w:line="240" w:lineRule="auto"/>
        <w:rPr>
          <w:rFonts w:ascii="Segoe UI" w:eastAsia="Times New Roman" w:hAnsi="Segoe UI" w:cs="Segoe UI"/>
          <w:color w:val="171717"/>
          <w:sz w:val="24"/>
          <w:szCs w:val="24"/>
        </w:rPr>
      </w:pPr>
      <w:r w:rsidRPr="009C62A9">
        <w:rPr>
          <w:rFonts w:ascii="Segoe UI" w:eastAsia="Times New Roman" w:hAnsi="Segoe UI" w:cs="Segoe UI"/>
          <w:color w:val="171717"/>
          <w:sz w:val="24"/>
          <w:szCs w:val="24"/>
        </w:rPr>
        <w:t xml:space="preserve">Azure </w:t>
      </w:r>
      <w:proofErr w:type="spellStart"/>
      <w:r w:rsidRPr="009C62A9">
        <w:rPr>
          <w:rFonts w:ascii="Segoe UI" w:eastAsia="Times New Roman" w:hAnsi="Segoe UI" w:cs="Segoe UI"/>
          <w:color w:val="171717"/>
          <w:sz w:val="24"/>
          <w:szCs w:val="24"/>
        </w:rPr>
        <w:t>CLICopy</w:t>
      </w:r>
      <w:proofErr w:type="spellEnd"/>
    </w:p>
    <w:p w14:paraId="5275F197" w14:textId="77777777" w:rsidR="009C62A9" w:rsidRPr="009C62A9" w:rsidRDefault="009C62A9" w:rsidP="009C6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9C62A9">
        <w:rPr>
          <w:rFonts w:ascii="Consolas" w:eastAsia="Times New Roman" w:hAnsi="Consolas" w:cs="Courier New"/>
          <w:color w:val="171717"/>
          <w:sz w:val="20"/>
          <w:szCs w:val="20"/>
          <w:bdr w:val="none" w:sz="0" w:space="0" w:color="auto" w:frame="1"/>
        </w:rPr>
        <w:t>variable=</w:t>
      </w:r>
      <w:r w:rsidRPr="009C62A9">
        <w:rPr>
          <w:rFonts w:ascii="Consolas" w:eastAsia="Times New Roman" w:hAnsi="Consolas" w:cs="Courier New"/>
          <w:color w:val="A31515"/>
          <w:sz w:val="20"/>
          <w:szCs w:val="20"/>
          <w:bdr w:val="none" w:sz="0" w:space="0" w:color="auto" w:frame="1"/>
        </w:rPr>
        <w:t>"value"</w:t>
      </w:r>
    </w:p>
    <w:p w14:paraId="11C209DF" w14:textId="77777777" w:rsidR="009C62A9" w:rsidRPr="009C62A9" w:rsidRDefault="009C62A9" w:rsidP="009C6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rPr>
      </w:pPr>
      <w:r w:rsidRPr="009C62A9">
        <w:rPr>
          <w:rFonts w:ascii="Consolas" w:eastAsia="Times New Roman" w:hAnsi="Consolas" w:cs="Courier New"/>
          <w:color w:val="171717"/>
          <w:sz w:val="20"/>
          <w:szCs w:val="20"/>
          <w:bdr w:val="none" w:sz="0" w:space="0" w:color="auto" w:frame="1"/>
        </w:rPr>
        <w:t>variable=integer</w:t>
      </w:r>
    </w:p>
    <w:p w14:paraId="004A2898" w14:textId="5C016596" w:rsidR="00732F01" w:rsidRDefault="00732F01" w:rsidP="004A2FDA"/>
    <w:p w14:paraId="3679935D" w14:textId="77777777" w:rsidR="009C62A9" w:rsidRPr="009C62A9" w:rsidRDefault="009C62A9" w:rsidP="009C62A9">
      <w:pPr>
        <w:spacing w:after="0" w:line="240" w:lineRule="auto"/>
        <w:rPr>
          <w:rFonts w:ascii="Segoe UI" w:eastAsia="Times New Roman" w:hAnsi="Segoe UI" w:cs="Segoe UI"/>
          <w:color w:val="171717"/>
          <w:sz w:val="24"/>
          <w:szCs w:val="24"/>
        </w:rPr>
      </w:pPr>
      <w:proofErr w:type="spellStart"/>
      <w:r w:rsidRPr="009C62A9">
        <w:rPr>
          <w:rFonts w:ascii="Segoe UI" w:eastAsia="Times New Roman" w:hAnsi="Segoe UI" w:cs="Segoe UI"/>
          <w:color w:val="171717"/>
          <w:sz w:val="24"/>
          <w:szCs w:val="24"/>
        </w:rPr>
        <w:lastRenderedPageBreak/>
        <w:t>PowerShellCopy</w:t>
      </w:r>
      <w:proofErr w:type="spellEnd"/>
    </w:p>
    <w:p w14:paraId="71171F3D" w14:textId="77777777" w:rsidR="009C62A9" w:rsidRPr="009C62A9" w:rsidRDefault="009C62A9" w:rsidP="009C6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9C62A9">
        <w:rPr>
          <w:rFonts w:ascii="Consolas" w:eastAsia="Times New Roman" w:hAnsi="Consolas" w:cs="Courier New"/>
          <w:color w:val="171717"/>
          <w:sz w:val="20"/>
          <w:szCs w:val="20"/>
          <w:bdr w:val="none" w:sz="0" w:space="0" w:color="auto" w:frame="1"/>
        </w:rPr>
        <w:t>$variable=</w:t>
      </w:r>
      <w:r w:rsidRPr="009C62A9">
        <w:rPr>
          <w:rFonts w:ascii="Consolas" w:eastAsia="Times New Roman" w:hAnsi="Consolas" w:cs="Courier New"/>
          <w:color w:val="A31515"/>
          <w:sz w:val="20"/>
          <w:szCs w:val="20"/>
          <w:bdr w:val="none" w:sz="0" w:space="0" w:color="auto" w:frame="1"/>
        </w:rPr>
        <w:t>"value"</w:t>
      </w:r>
    </w:p>
    <w:p w14:paraId="1F1659CE" w14:textId="77777777" w:rsidR="009C62A9" w:rsidRPr="009C62A9" w:rsidRDefault="009C62A9" w:rsidP="009C6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rPr>
      </w:pPr>
      <w:r w:rsidRPr="009C62A9">
        <w:rPr>
          <w:rFonts w:ascii="Consolas" w:eastAsia="Times New Roman" w:hAnsi="Consolas" w:cs="Courier New"/>
          <w:color w:val="171717"/>
          <w:sz w:val="20"/>
          <w:szCs w:val="20"/>
          <w:bdr w:val="none" w:sz="0" w:space="0" w:color="auto" w:frame="1"/>
        </w:rPr>
        <w:t>$variable=integer</w:t>
      </w:r>
    </w:p>
    <w:p w14:paraId="3CA30076" w14:textId="377FE404" w:rsidR="009C62A9" w:rsidRDefault="009C62A9" w:rsidP="004A2FDA"/>
    <w:p w14:paraId="405B3F6D" w14:textId="2B7F3EA2" w:rsidR="009C62A9" w:rsidRDefault="009C62A9" w:rsidP="004A2FDA">
      <w:pPr>
        <w:rPr>
          <w:rFonts w:ascii="Segoe UI" w:hAnsi="Segoe UI" w:cs="Segoe UI"/>
          <w:color w:val="171717"/>
          <w:shd w:val="clear" w:color="auto" w:fill="FFFFFF"/>
        </w:rPr>
      </w:pPr>
      <w:r>
        <w:rPr>
          <w:rFonts w:ascii="Segoe UI" w:hAnsi="Segoe UI" w:cs="Segoe UI"/>
          <w:color w:val="171717"/>
          <w:shd w:val="clear" w:color="auto" w:fill="FFFFFF"/>
        </w:rPr>
        <w:t>The Azure CLI lets you control nearly every aspect of every Azure resource. You can work with resource groups, storage, virtual machines, Azure Active Directory (Azure AD), containers, machine learning, and so on.</w:t>
      </w:r>
    </w:p>
    <w:p w14:paraId="4B92A1E5" w14:textId="59C75276" w:rsidR="009C62A9" w:rsidRDefault="009C62A9" w:rsidP="004A2FDA">
      <w:pPr>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find </w:t>
      </w:r>
      <w:proofErr w:type="gramStart"/>
      <w:r>
        <w:rPr>
          <w:rStyle w:val="hljs-keyword"/>
          <w:rFonts w:ascii="Consolas" w:hAnsi="Consolas"/>
          <w:color w:val="0101FD"/>
          <w:sz w:val="21"/>
          <w:szCs w:val="21"/>
          <w:shd w:val="clear" w:color="auto" w:fill="F2F2F2"/>
        </w:rPr>
        <w:t>blob</w:t>
      </w:r>
      <w:proofErr w:type="gramEnd"/>
    </w:p>
    <w:p w14:paraId="4EB35315" w14:textId="60580BA1" w:rsidR="009C62A9" w:rsidRDefault="009C62A9" w:rsidP="004A2FDA">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find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az</w:t>
      </w:r>
      <w:proofErr w:type="spellEnd"/>
      <w:r>
        <w:rPr>
          <w:rStyle w:val="hljs-string"/>
          <w:rFonts w:ascii="Consolas" w:hAnsi="Consolas"/>
          <w:color w:val="A31515"/>
          <w:sz w:val="21"/>
          <w:szCs w:val="21"/>
          <w:shd w:val="clear" w:color="auto" w:fill="F2F2F2"/>
        </w:rPr>
        <w:t xml:space="preserve"> </w:t>
      </w:r>
      <w:proofErr w:type="spellStart"/>
      <w:proofErr w:type="gramStart"/>
      <w:r>
        <w:rPr>
          <w:rStyle w:val="hljs-string"/>
          <w:rFonts w:ascii="Consolas" w:hAnsi="Consolas"/>
          <w:color w:val="A31515"/>
          <w:sz w:val="21"/>
          <w:szCs w:val="21"/>
          <w:shd w:val="clear" w:color="auto" w:fill="F2F2F2"/>
        </w:rPr>
        <w:t>vm</w:t>
      </w:r>
      <w:proofErr w:type="spellEnd"/>
      <w:proofErr w:type="gramEnd"/>
      <w:r>
        <w:rPr>
          <w:rStyle w:val="hljs-string"/>
          <w:rFonts w:ascii="Consolas" w:hAnsi="Consolas"/>
          <w:color w:val="A31515"/>
          <w:sz w:val="21"/>
          <w:szCs w:val="21"/>
          <w:shd w:val="clear" w:color="auto" w:fill="F2F2F2"/>
        </w:rPr>
        <w:t>"</w:t>
      </w:r>
    </w:p>
    <w:p w14:paraId="2CC3149A" w14:textId="155330AA" w:rsidR="009C62A9" w:rsidRDefault="009C62A9" w:rsidP="004A2FDA">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find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az</w:t>
      </w:r>
      <w:proofErr w:type="spellEnd"/>
      <w:r>
        <w:rPr>
          <w:rStyle w:val="hljs-string"/>
          <w:rFonts w:ascii="Consolas" w:hAnsi="Consolas"/>
          <w:color w:val="A31515"/>
          <w:sz w:val="21"/>
          <w:szCs w:val="21"/>
          <w:shd w:val="clear" w:color="auto" w:fill="F2F2F2"/>
        </w:rPr>
        <w:t xml:space="preserve"> </w:t>
      </w:r>
      <w:proofErr w:type="spellStart"/>
      <w:r>
        <w:rPr>
          <w:rStyle w:val="hljs-string"/>
          <w:rFonts w:ascii="Consolas" w:hAnsi="Consolas"/>
          <w:color w:val="A31515"/>
          <w:sz w:val="21"/>
          <w:szCs w:val="21"/>
          <w:shd w:val="clear" w:color="auto" w:fill="F2F2F2"/>
        </w:rPr>
        <w:t>vm</w:t>
      </w:r>
      <w:proofErr w:type="spellEnd"/>
      <w:r>
        <w:rPr>
          <w:rStyle w:val="hljs-string"/>
          <w:rFonts w:ascii="Consolas" w:hAnsi="Consolas"/>
          <w:color w:val="A31515"/>
          <w:sz w:val="21"/>
          <w:szCs w:val="21"/>
          <w:shd w:val="clear" w:color="auto" w:fill="F2F2F2"/>
        </w:rPr>
        <w:t xml:space="preserve"> </w:t>
      </w:r>
      <w:proofErr w:type="gramStart"/>
      <w:r>
        <w:rPr>
          <w:rStyle w:val="hljs-string"/>
          <w:rFonts w:ascii="Consolas" w:hAnsi="Consolas"/>
          <w:color w:val="A31515"/>
          <w:sz w:val="21"/>
          <w:szCs w:val="21"/>
          <w:shd w:val="clear" w:color="auto" w:fill="F2F2F2"/>
        </w:rPr>
        <w:t>create</w:t>
      </w:r>
      <w:proofErr w:type="gramEnd"/>
      <w:r>
        <w:rPr>
          <w:rStyle w:val="hljs-string"/>
          <w:rFonts w:ascii="Consolas" w:hAnsi="Consolas"/>
          <w:color w:val="A31515"/>
          <w:sz w:val="21"/>
          <w:szCs w:val="21"/>
          <w:shd w:val="clear" w:color="auto" w:fill="F2F2F2"/>
        </w:rPr>
        <w:t>"</w:t>
      </w:r>
    </w:p>
    <w:p w14:paraId="337EAFBE" w14:textId="49C75C11" w:rsidR="009C62A9" w:rsidRDefault="009C62A9" w:rsidP="004A2FDA">
      <w:pPr>
        <w:rPr>
          <w:rStyle w:val="hljs-parameter"/>
          <w:rFonts w:ascii="Consolas" w:hAnsi="Consolas"/>
          <w:color w:val="006881"/>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storage</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blob</w:t>
      </w:r>
      <w:r>
        <w:rPr>
          <w:rStyle w:val="hljs-parameter"/>
          <w:rFonts w:ascii="Consolas" w:hAnsi="Consolas"/>
          <w:color w:val="006881"/>
          <w:sz w:val="21"/>
          <w:szCs w:val="21"/>
          <w:shd w:val="clear" w:color="auto" w:fill="F2F2F2"/>
        </w:rPr>
        <w:t xml:space="preserve"> --help</w:t>
      </w:r>
    </w:p>
    <w:p w14:paraId="23F30467" w14:textId="4EF94524" w:rsidR="009C62A9" w:rsidRDefault="009C62A9" w:rsidP="004A2FDA">
      <w:pPr>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login</w:t>
      </w:r>
    </w:p>
    <w:p w14:paraId="4BDE4DBE" w14:textId="71E74383" w:rsidR="009C62A9" w:rsidRDefault="009C62A9" w:rsidP="004A2FDA">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group</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create</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&lt;name&gt;</w:t>
      </w:r>
      <w:r>
        <w:rPr>
          <w:rStyle w:val="hljs-parameter"/>
          <w:rFonts w:ascii="Consolas" w:hAnsi="Consolas"/>
          <w:color w:val="006881"/>
          <w:sz w:val="21"/>
          <w:szCs w:val="21"/>
          <w:shd w:val="clear" w:color="auto" w:fill="F2F2F2"/>
        </w:rPr>
        <w:t xml:space="preserve"> --location</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&lt;location&gt;</w:t>
      </w:r>
    </w:p>
    <w:p w14:paraId="5015E6E2" w14:textId="3B6C804D" w:rsidR="009C62A9" w:rsidRDefault="009C62A9" w:rsidP="004A2FDA">
      <w:pPr>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group</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list</w:t>
      </w:r>
    </w:p>
    <w:p w14:paraId="4C82D25A" w14:textId="33566358" w:rsidR="009C62A9" w:rsidRDefault="009C62A9" w:rsidP="004A2FDA">
      <w:pPr>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group</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list</w:t>
      </w:r>
      <w:r>
        <w:rPr>
          <w:rStyle w:val="hljs-parameter"/>
          <w:rFonts w:ascii="Consolas" w:hAnsi="Consolas"/>
          <w:color w:val="006881"/>
          <w:sz w:val="21"/>
          <w:szCs w:val="21"/>
          <w:shd w:val="clear" w:color="auto" w:fill="F2F2F2"/>
        </w:rPr>
        <w:t xml:space="preserve"> --output</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table</w:t>
      </w:r>
    </w:p>
    <w:p w14:paraId="142DF69F" w14:textId="2A388807" w:rsidR="009C62A9" w:rsidRDefault="006E2A85" w:rsidP="004A2FDA">
      <w:pPr>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appservice</w:t>
      </w:r>
      <w:proofErr w:type="spellEnd"/>
      <w:r>
        <w:rPr>
          <w:rFonts w:ascii="Consolas" w:hAnsi="Consolas"/>
          <w:color w:val="171717"/>
          <w:sz w:val="21"/>
          <w:szCs w:val="21"/>
          <w:shd w:val="clear" w:color="auto" w:fill="F2F2F2"/>
        </w:rPr>
        <w:t xml:space="preserve"> plan </w:t>
      </w:r>
      <w:r>
        <w:rPr>
          <w:rStyle w:val="hljs-keyword"/>
          <w:rFonts w:ascii="Consolas" w:hAnsi="Consolas"/>
          <w:color w:val="0101FD"/>
          <w:sz w:val="21"/>
          <w:szCs w:val="21"/>
          <w:shd w:val="clear" w:color="auto" w:fill="F2F2F2"/>
        </w:rPr>
        <w:t>create</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$AZURE_APP_PLAN</w:t>
      </w:r>
      <w:r>
        <w:rPr>
          <w:rStyle w:val="hljs-parameter"/>
          <w:rFonts w:ascii="Consolas" w:hAnsi="Consolas"/>
          <w:color w:val="006881"/>
          <w:sz w:val="21"/>
          <w:szCs w:val="21"/>
          <w:shd w:val="clear" w:color="auto" w:fill="F2F2F2"/>
        </w:rPr>
        <w:t xml:space="preserve"> --resource-group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$RESOURCE_GROUP</w:t>
      </w:r>
      <w:r>
        <w:rPr>
          <w:rStyle w:val="hljs-parameter"/>
          <w:rFonts w:ascii="Consolas" w:hAnsi="Consolas"/>
          <w:color w:val="006881"/>
          <w:sz w:val="21"/>
          <w:szCs w:val="21"/>
          <w:shd w:val="clear" w:color="auto" w:fill="F2F2F2"/>
        </w:rPr>
        <w:t xml:space="preserve"> --location</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$AZURE_REGION</w:t>
      </w:r>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sku</w:t>
      </w:r>
      <w:proofErr w:type="spellEnd"/>
      <w:r>
        <w:rPr>
          <w:rFonts w:ascii="Consolas" w:hAnsi="Consolas"/>
          <w:color w:val="171717"/>
          <w:sz w:val="21"/>
          <w:szCs w:val="21"/>
          <w:shd w:val="clear" w:color="auto" w:fill="F2F2F2"/>
        </w:rPr>
        <w:t xml:space="preserve"> </w:t>
      </w:r>
      <w:proofErr w:type="gramStart"/>
      <w:r>
        <w:rPr>
          <w:rFonts w:ascii="Consolas" w:hAnsi="Consolas"/>
          <w:color w:val="171717"/>
          <w:sz w:val="21"/>
          <w:szCs w:val="21"/>
          <w:shd w:val="clear" w:color="auto" w:fill="F2F2F2"/>
        </w:rPr>
        <w:t>FREE</w:t>
      </w:r>
      <w:proofErr w:type="gramEnd"/>
    </w:p>
    <w:p w14:paraId="55C72B17" w14:textId="55ACF547" w:rsidR="006E2A85" w:rsidRDefault="006E2A85" w:rsidP="004A2FDA">
      <w:pPr>
        <w:rPr>
          <w:rStyle w:val="hljs-keyword"/>
          <w:rFonts w:ascii="Consolas" w:hAnsi="Consolas"/>
          <w:color w:val="0101FD"/>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appservice</w:t>
      </w:r>
      <w:proofErr w:type="spellEnd"/>
      <w:r>
        <w:rPr>
          <w:rFonts w:ascii="Consolas" w:hAnsi="Consolas"/>
          <w:color w:val="171717"/>
          <w:sz w:val="21"/>
          <w:szCs w:val="21"/>
          <w:shd w:val="clear" w:color="auto" w:fill="F2F2F2"/>
        </w:rPr>
        <w:t xml:space="preserve"> plan </w:t>
      </w:r>
      <w:r>
        <w:rPr>
          <w:rStyle w:val="hljs-keyword"/>
          <w:rFonts w:ascii="Consolas" w:hAnsi="Consolas"/>
          <w:color w:val="0101FD"/>
          <w:sz w:val="21"/>
          <w:szCs w:val="21"/>
          <w:shd w:val="clear" w:color="auto" w:fill="F2F2F2"/>
        </w:rPr>
        <w:t>list</w:t>
      </w:r>
      <w:r>
        <w:rPr>
          <w:rStyle w:val="hljs-parameter"/>
          <w:rFonts w:ascii="Consolas" w:hAnsi="Consolas"/>
          <w:color w:val="006881"/>
          <w:sz w:val="21"/>
          <w:szCs w:val="21"/>
          <w:shd w:val="clear" w:color="auto" w:fill="F2F2F2"/>
        </w:rPr>
        <w:t xml:space="preserve"> --output</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table</w:t>
      </w:r>
    </w:p>
    <w:p w14:paraId="674A969B" w14:textId="572E579C" w:rsidR="006E2A85" w:rsidRDefault="006E2A85" w:rsidP="004A2FDA">
      <w:pPr>
        <w:rPr>
          <w:rStyle w:val="hljs-variable"/>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webapp</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create</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$AZURE_WEB_APP</w:t>
      </w:r>
      <w:r>
        <w:rPr>
          <w:rStyle w:val="hljs-parameter"/>
          <w:rFonts w:ascii="Consolas" w:hAnsi="Consolas"/>
          <w:color w:val="006881"/>
          <w:sz w:val="21"/>
          <w:szCs w:val="21"/>
          <w:shd w:val="clear" w:color="auto" w:fill="F2F2F2"/>
        </w:rPr>
        <w:t xml:space="preserve"> --resource-group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$RESOURCE_GROUP</w:t>
      </w:r>
      <w:r>
        <w:rPr>
          <w:rStyle w:val="hljs-parameter"/>
          <w:rFonts w:ascii="Consolas" w:hAnsi="Consolas"/>
          <w:color w:val="006881"/>
          <w:sz w:val="21"/>
          <w:szCs w:val="21"/>
          <w:shd w:val="clear" w:color="auto" w:fill="F2F2F2"/>
        </w:rPr>
        <w:t xml:space="preserve"> --plan</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$AZURE_APP_PLAN</w:t>
      </w:r>
    </w:p>
    <w:p w14:paraId="27E3F1E9" w14:textId="702EA08E" w:rsidR="006E2A85" w:rsidRDefault="006E2A85" w:rsidP="004A2FDA">
      <w:pPr>
        <w:rPr>
          <w:rStyle w:val="hljs-parameter"/>
          <w:rFonts w:ascii="Consolas" w:hAnsi="Consolas"/>
          <w:color w:val="006881"/>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webapp</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deployment</w:t>
      </w:r>
      <w:r>
        <w:rPr>
          <w:rFonts w:ascii="Consolas" w:hAnsi="Consolas"/>
          <w:color w:val="171717"/>
          <w:sz w:val="21"/>
          <w:szCs w:val="21"/>
          <w:shd w:val="clear" w:color="auto" w:fill="F2F2F2"/>
        </w:rPr>
        <w:t xml:space="preserve"> source </w:t>
      </w:r>
      <w:r>
        <w:rPr>
          <w:rStyle w:val="hljs-keyword"/>
          <w:rFonts w:ascii="Consolas" w:hAnsi="Consolas"/>
          <w:color w:val="0101FD"/>
          <w:sz w:val="21"/>
          <w:szCs w:val="21"/>
          <w:shd w:val="clear" w:color="auto" w:fill="F2F2F2"/>
        </w:rPr>
        <w:t>config</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$AZURE_WEB_APP</w:t>
      </w:r>
      <w:r>
        <w:rPr>
          <w:rStyle w:val="hljs-parameter"/>
          <w:rFonts w:ascii="Consolas" w:hAnsi="Consolas"/>
          <w:color w:val="006881"/>
          <w:sz w:val="21"/>
          <w:szCs w:val="21"/>
          <w:shd w:val="clear" w:color="auto" w:fill="F2F2F2"/>
        </w:rPr>
        <w:t xml:space="preserve"> --resource-group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$RESOURCE_GROUP</w:t>
      </w:r>
      <w:r>
        <w:rPr>
          <w:rStyle w:val="hljs-parameter"/>
          <w:rFonts w:ascii="Consolas" w:hAnsi="Consolas"/>
          <w:color w:val="006881"/>
          <w:sz w:val="21"/>
          <w:szCs w:val="21"/>
          <w:shd w:val="clear" w:color="auto" w:fill="F2F2F2"/>
        </w:rPr>
        <w:t xml:space="preserve"> --repo-</w:t>
      </w:r>
      <w:proofErr w:type="spellStart"/>
      <w:r>
        <w:rPr>
          <w:rStyle w:val="hljs-parameter"/>
          <w:rFonts w:ascii="Consolas" w:hAnsi="Consolas"/>
          <w:color w:val="006881"/>
          <w:sz w:val="21"/>
          <w:szCs w:val="21"/>
          <w:shd w:val="clear" w:color="auto" w:fill="F2F2F2"/>
        </w:rPr>
        <w:t>url</w:t>
      </w:r>
      <w:proofErr w:type="spellEnd"/>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"https://github.com/Azure-Samples/php-docs-hello-world"</w:t>
      </w:r>
      <w:r>
        <w:rPr>
          <w:rStyle w:val="hljs-parameter"/>
          <w:rFonts w:ascii="Consolas" w:hAnsi="Consolas"/>
          <w:color w:val="006881"/>
          <w:sz w:val="21"/>
          <w:szCs w:val="21"/>
          <w:shd w:val="clear" w:color="auto" w:fill="F2F2F2"/>
        </w:rPr>
        <w:t xml:space="preserve"> --branch</w:t>
      </w:r>
      <w:r>
        <w:rPr>
          <w:rFonts w:ascii="Consolas" w:hAnsi="Consolas"/>
          <w:color w:val="171717"/>
          <w:sz w:val="21"/>
          <w:szCs w:val="21"/>
          <w:shd w:val="clear" w:color="auto" w:fill="F2F2F2"/>
        </w:rPr>
        <w:t xml:space="preserve"> master</w:t>
      </w:r>
      <w:r>
        <w:rPr>
          <w:rStyle w:val="hljs-parameter"/>
          <w:rFonts w:ascii="Consolas" w:hAnsi="Consolas"/>
          <w:color w:val="006881"/>
          <w:sz w:val="21"/>
          <w:szCs w:val="21"/>
          <w:shd w:val="clear" w:color="auto" w:fill="F2F2F2"/>
        </w:rPr>
        <w:t xml:space="preserve"> --manual-integration</w:t>
      </w:r>
    </w:p>
    <w:p w14:paraId="47D258BA" w14:textId="3225ECD6" w:rsidR="006E2A85" w:rsidRDefault="006E2A85" w:rsidP="004A2FDA">
      <w:pPr>
        <w:rPr>
          <w:rFonts w:ascii="Segoe UI" w:hAnsi="Segoe UI" w:cs="Segoe UI"/>
          <w:color w:val="171717"/>
          <w:shd w:val="clear" w:color="auto" w:fill="FFFFFF"/>
        </w:rPr>
      </w:pPr>
      <w:r>
        <w:rPr>
          <w:rFonts w:ascii="Segoe UI" w:hAnsi="Segoe UI" w:cs="Segoe UI"/>
          <w:color w:val="171717"/>
          <w:shd w:val="clear" w:color="auto" w:fill="FFFFFF"/>
        </w:rPr>
        <w:t>The Azure CLI is a good choice for anyone new to Azure command line and scripting. Its simple syntax and cross-platform compatibility help reduce the risk of errors when performing regular and repetitive tasks.</w:t>
      </w:r>
    </w:p>
    <w:p w14:paraId="73FB9299" w14:textId="1533F504" w:rsidR="006E2A85" w:rsidRDefault="006E2A85" w:rsidP="004A2FDA">
      <w:pPr>
        <w:rPr>
          <w:rFonts w:ascii="Segoe UI" w:hAnsi="Segoe UI" w:cs="Segoe UI"/>
          <w:color w:val="171717"/>
          <w:shd w:val="clear" w:color="auto" w:fill="FFFFFF"/>
        </w:rPr>
      </w:pPr>
    </w:p>
    <w:p w14:paraId="295E552A" w14:textId="77777777" w:rsidR="006E2A85" w:rsidRPr="006E2A85" w:rsidRDefault="006E2A85" w:rsidP="006E2A85">
      <w:pPr>
        <w:pStyle w:val="Heading1"/>
        <w:shd w:val="clear" w:color="auto" w:fill="FFFFFF"/>
        <w:spacing w:before="0"/>
        <w:rPr>
          <w:rFonts w:ascii="Segoe UI" w:hAnsi="Segoe UI" w:cs="Segoe UI"/>
          <w:b/>
          <w:bCs/>
          <w:color w:val="171717"/>
        </w:rPr>
      </w:pPr>
      <w:r w:rsidRPr="006E2A85">
        <w:rPr>
          <w:rFonts w:ascii="Segoe UI" w:hAnsi="Segoe UI" w:cs="Segoe UI"/>
          <w:b/>
          <w:bCs/>
          <w:color w:val="171717"/>
        </w:rPr>
        <w:t xml:space="preserve">Automate Azure tasks using scripts with </w:t>
      </w:r>
      <w:proofErr w:type="gramStart"/>
      <w:r w:rsidRPr="006E2A85">
        <w:rPr>
          <w:rFonts w:ascii="Segoe UI" w:hAnsi="Segoe UI" w:cs="Segoe UI"/>
          <w:b/>
          <w:bCs/>
          <w:color w:val="171717"/>
        </w:rPr>
        <w:t>PowerShell</w:t>
      </w:r>
      <w:proofErr w:type="gramEnd"/>
    </w:p>
    <w:p w14:paraId="054B50A1" w14:textId="22F5E7D4" w:rsidR="006E2A85" w:rsidRDefault="006E2A85" w:rsidP="004A2FDA"/>
    <w:p w14:paraId="3CC37F86" w14:textId="77777777" w:rsidR="006E2A85" w:rsidRDefault="006E2A85" w:rsidP="006E2A85">
      <w:pPr>
        <w:pStyle w:val="Heading1"/>
        <w:shd w:val="clear" w:color="auto" w:fill="FFFFFF"/>
        <w:spacing w:before="0"/>
        <w:rPr>
          <w:rFonts w:ascii="Segoe UI" w:hAnsi="Segoe UI" w:cs="Segoe UI"/>
          <w:color w:val="171717"/>
        </w:rPr>
      </w:pPr>
      <w:r>
        <w:rPr>
          <w:rFonts w:ascii="Segoe UI" w:hAnsi="Segoe UI" w:cs="Segoe UI"/>
          <w:color w:val="171717"/>
        </w:rPr>
        <w:t xml:space="preserve">Decide if Azure PowerShell is right for your </w:t>
      </w:r>
      <w:proofErr w:type="gramStart"/>
      <w:r>
        <w:rPr>
          <w:rFonts w:ascii="Segoe UI" w:hAnsi="Segoe UI" w:cs="Segoe UI"/>
          <w:color w:val="171717"/>
        </w:rPr>
        <w:t>tasks</w:t>
      </w:r>
      <w:proofErr w:type="gramEnd"/>
    </w:p>
    <w:p w14:paraId="4ECB7300" w14:textId="33000BD3" w:rsidR="006E2A85" w:rsidRDefault="006E2A85" w:rsidP="004A2FDA"/>
    <w:p w14:paraId="7BC4267C" w14:textId="77777777" w:rsidR="006E2A85" w:rsidRDefault="006E2A85" w:rsidP="006E2A85">
      <w:pPr>
        <w:pStyle w:val="Heading2"/>
        <w:shd w:val="clear" w:color="auto" w:fill="FFFFFF"/>
        <w:spacing w:before="480" w:after="180"/>
        <w:rPr>
          <w:rFonts w:ascii="Segoe UI" w:hAnsi="Segoe UI" w:cs="Segoe UI"/>
          <w:color w:val="171717"/>
        </w:rPr>
      </w:pPr>
      <w:r>
        <w:rPr>
          <w:rFonts w:ascii="Segoe UI" w:hAnsi="Segoe UI" w:cs="Segoe UI"/>
          <w:color w:val="171717"/>
        </w:rPr>
        <w:t>What is Azure PowerShell?</w:t>
      </w:r>
    </w:p>
    <w:p w14:paraId="2F054CEC" w14:textId="77777777" w:rsidR="006E2A85" w:rsidRDefault="006E2A85" w:rsidP="006E2A85">
      <w:pPr>
        <w:pStyle w:val="NormalWeb"/>
        <w:shd w:val="clear" w:color="auto" w:fill="FFFFFF"/>
        <w:rPr>
          <w:rFonts w:ascii="Segoe UI" w:hAnsi="Segoe UI" w:cs="Segoe UI"/>
          <w:color w:val="171717"/>
        </w:rPr>
      </w:pPr>
      <w:r>
        <w:rPr>
          <w:rFonts w:ascii="Segoe UI" w:hAnsi="Segoe UI" w:cs="Segoe UI"/>
          <w:color w:val="171717"/>
        </w:rPr>
        <w:t>Azure PowerShell is a module that you add to Windows PowerShell or PowerShell Core to let you connect to your Azure subscription and manage resources. Azure PowerShell requires PowerShell to function. PowerShell provides services like the shell window, command parsing, and so on. Azure PowerShell adds the Azure-specific commands.</w:t>
      </w:r>
    </w:p>
    <w:p w14:paraId="7964C688" w14:textId="77777777" w:rsidR="006E2A85" w:rsidRDefault="006E2A85" w:rsidP="006E2A85">
      <w:pPr>
        <w:pStyle w:val="NormalWeb"/>
        <w:shd w:val="clear" w:color="auto" w:fill="FFFFFF"/>
        <w:rPr>
          <w:rFonts w:ascii="Segoe UI" w:hAnsi="Segoe UI" w:cs="Segoe UI"/>
          <w:color w:val="171717"/>
        </w:rPr>
      </w:pPr>
      <w:r>
        <w:rPr>
          <w:rFonts w:ascii="Segoe UI" w:hAnsi="Segoe UI" w:cs="Segoe UI"/>
          <w:color w:val="171717"/>
        </w:rPr>
        <w:lastRenderedPageBreak/>
        <w:t>For example, Azure PowerShell provides the </w:t>
      </w:r>
      <w:r>
        <w:rPr>
          <w:rStyle w:val="Strong"/>
          <w:rFonts w:ascii="Segoe UI" w:hAnsi="Segoe UI" w:cs="Segoe UI"/>
          <w:color w:val="171717"/>
        </w:rPr>
        <w:t>New-</w:t>
      </w:r>
      <w:proofErr w:type="spellStart"/>
      <w:r>
        <w:rPr>
          <w:rStyle w:val="Strong"/>
          <w:rFonts w:ascii="Segoe UI" w:hAnsi="Segoe UI" w:cs="Segoe UI"/>
          <w:color w:val="171717"/>
        </w:rPr>
        <w:t>AzVM</w:t>
      </w:r>
      <w:proofErr w:type="spellEnd"/>
      <w:r>
        <w:rPr>
          <w:rFonts w:ascii="Segoe UI" w:hAnsi="Segoe UI" w:cs="Segoe UI"/>
          <w:color w:val="171717"/>
        </w:rPr>
        <w:t> command that creates a virtual machine for you inside your Azure subscription.</w:t>
      </w:r>
    </w:p>
    <w:p w14:paraId="59D79DBA" w14:textId="77777777" w:rsidR="006E2A85" w:rsidRDefault="006E2A85" w:rsidP="006E2A85">
      <w:pPr>
        <w:pStyle w:val="Heading2"/>
        <w:shd w:val="clear" w:color="auto" w:fill="FFFFFF"/>
        <w:spacing w:before="480" w:after="180"/>
        <w:rPr>
          <w:rFonts w:ascii="Segoe UI" w:hAnsi="Segoe UI" w:cs="Segoe UI"/>
          <w:color w:val="171717"/>
        </w:rPr>
      </w:pPr>
      <w:r>
        <w:rPr>
          <w:rFonts w:ascii="Segoe UI" w:hAnsi="Segoe UI" w:cs="Segoe UI"/>
          <w:color w:val="171717"/>
        </w:rPr>
        <w:t>How to Choose an administrative tool</w:t>
      </w:r>
    </w:p>
    <w:p w14:paraId="23D276D2" w14:textId="198AAB1B" w:rsidR="006E2A85" w:rsidRDefault="006E2A85" w:rsidP="006E2A85">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Automation</w:t>
      </w:r>
    </w:p>
    <w:p w14:paraId="77D2E7B9" w14:textId="19B685D8" w:rsidR="006E2A85" w:rsidRDefault="006E2A85" w:rsidP="006E2A85">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Learning curve</w:t>
      </w:r>
    </w:p>
    <w:p w14:paraId="0A397A40" w14:textId="149B59BF" w:rsidR="006E2A85" w:rsidRDefault="006E2A85" w:rsidP="006E2A85">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Team skillset</w:t>
      </w:r>
    </w:p>
    <w:p w14:paraId="26CEBCB2" w14:textId="6429B701" w:rsidR="006E2A85" w:rsidRDefault="006E2A85" w:rsidP="006E2A85">
      <w:pPr>
        <w:spacing w:after="0" w:line="240" w:lineRule="auto"/>
        <w:rPr>
          <w:rStyle w:val="Strong"/>
          <w:rFonts w:ascii="Segoe UI" w:hAnsi="Segoe UI" w:cs="Segoe UI"/>
          <w:color w:val="171717"/>
          <w:shd w:val="clear" w:color="auto" w:fill="FFFFFF"/>
        </w:rPr>
      </w:pPr>
    </w:p>
    <w:p w14:paraId="16A08FC1" w14:textId="77777777" w:rsidR="006E2A85" w:rsidRDefault="006E2A85" w:rsidP="006E2A85">
      <w:pPr>
        <w:pStyle w:val="Heading1"/>
        <w:shd w:val="clear" w:color="auto" w:fill="FFFFFF"/>
        <w:spacing w:before="0"/>
        <w:rPr>
          <w:rFonts w:ascii="Segoe UI" w:hAnsi="Segoe UI" w:cs="Segoe UI"/>
          <w:color w:val="171717"/>
        </w:rPr>
      </w:pPr>
      <w:r>
        <w:rPr>
          <w:rFonts w:ascii="Segoe UI" w:hAnsi="Segoe UI" w:cs="Segoe UI"/>
          <w:color w:val="171717"/>
        </w:rPr>
        <w:t xml:space="preserve">Install </w:t>
      </w:r>
      <w:proofErr w:type="gramStart"/>
      <w:r>
        <w:rPr>
          <w:rFonts w:ascii="Segoe UI" w:hAnsi="Segoe UI" w:cs="Segoe UI"/>
          <w:color w:val="171717"/>
        </w:rPr>
        <w:t>PowerShell</w:t>
      </w:r>
      <w:proofErr w:type="gramEnd"/>
    </w:p>
    <w:p w14:paraId="2F5E8000" w14:textId="28B79331" w:rsidR="006E2A85" w:rsidRDefault="006E2A85" w:rsidP="006E2A85">
      <w:pPr>
        <w:spacing w:after="0" w:line="240" w:lineRule="auto"/>
        <w:rPr>
          <w:rFonts w:ascii="Segoe UI" w:hAnsi="Segoe UI" w:cs="Segoe UI"/>
          <w:color w:val="171717"/>
          <w:shd w:val="clear" w:color="auto" w:fill="FFFFFF"/>
        </w:rPr>
      </w:pPr>
    </w:p>
    <w:p w14:paraId="25967B7F" w14:textId="6F938BC5" w:rsidR="006E2A85" w:rsidRDefault="006E2A85" w:rsidP="006E2A8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Suppose you have chosen Azure PowerShell as your automation solution. Your administrators prefer to run their scripts locally rather than in the Azure Cloud Shell. The team uses machines that run Linux, macOS, and Windows. You need to get Azure PowerShell working on all their devices.</w:t>
      </w:r>
    </w:p>
    <w:p w14:paraId="0A65F437" w14:textId="045687F9" w:rsidR="006E2A85" w:rsidRDefault="006E2A85" w:rsidP="006E2A85">
      <w:pPr>
        <w:spacing w:after="0" w:line="240" w:lineRule="auto"/>
        <w:rPr>
          <w:rFonts w:ascii="Segoe UI" w:hAnsi="Segoe UI" w:cs="Segoe UI"/>
          <w:color w:val="171717"/>
          <w:shd w:val="clear" w:color="auto" w:fill="FFFFFF"/>
        </w:rPr>
      </w:pPr>
    </w:p>
    <w:p w14:paraId="4AA69C4B" w14:textId="77777777" w:rsidR="006E2A85" w:rsidRPr="006E2A85" w:rsidRDefault="006E2A85" w:rsidP="006E2A85">
      <w:pPr>
        <w:numPr>
          <w:ilvl w:val="0"/>
          <w:numId w:val="77"/>
        </w:numPr>
        <w:shd w:val="clear" w:color="auto" w:fill="FFFFFF"/>
        <w:spacing w:after="0" w:line="240" w:lineRule="auto"/>
        <w:ind w:left="1290"/>
        <w:rPr>
          <w:rFonts w:ascii="Segoe UI" w:eastAsia="Times New Roman" w:hAnsi="Segoe UI" w:cs="Segoe UI"/>
          <w:color w:val="171717"/>
          <w:sz w:val="24"/>
          <w:szCs w:val="24"/>
        </w:rPr>
      </w:pPr>
      <w:r w:rsidRPr="006E2A85">
        <w:rPr>
          <w:rFonts w:ascii="Segoe UI" w:eastAsia="Times New Roman" w:hAnsi="Segoe UI" w:cs="Segoe UI"/>
          <w:b/>
          <w:bCs/>
          <w:color w:val="171717"/>
          <w:sz w:val="24"/>
          <w:szCs w:val="24"/>
        </w:rPr>
        <w:t>The base PowerShell product</w:t>
      </w:r>
      <w:r w:rsidRPr="006E2A85">
        <w:rPr>
          <w:rFonts w:ascii="Segoe UI" w:eastAsia="Times New Roman" w:hAnsi="Segoe UI" w:cs="Segoe UI"/>
          <w:color w:val="171717"/>
          <w:sz w:val="24"/>
          <w:szCs w:val="24"/>
        </w:rPr>
        <w:t> This comes in two variants: PowerShell on Windows, and PowerShell Core on macOS and Linux.</w:t>
      </w:r>
    </w:p>
    <w:p w14:paraId="74C6D2D1" w14:textId="77777777" w:rsidR="006E2A85" w:rsidRPr="006E2A85" w:rsidRDefault="006E2A85" w:rsidP="006E2A85">
      <w:pPr>
        <w:numPr>
          <w:ilvl w:val="0"/>
          <w:numId w:val="77"/>
        </w:numPr>
        <w:shd w:val="clear" w:color="auto" w:fill="FFFFFF"/>
        <w:spacing w:after="0" w:line="240" w:lineRule="auto"/>
        <w:ind w:left="1290"/>
        <w:rPr>
          <w:rFonts w:ascii="Segoe UI" w:eastAsia="Times New Roman" w:hAnsi="Segoe UI" w:cs="Segoe UI"/>
          <w:color w:val="171717"/>
          <w:sz w:val="24"/>
          <w:szCs w:val="24"/>
        </w:rPr>
      </w:pPr>
      <w:r w:rsidRPr="006E2A85">
        <w:rPr>
          <w:rFonts w:ascii="Segoe UI" w:eastAsia="Times New Roman" w:hAnsi="Segoe UI" w:cs="Segoe UI"/>
          <w:b/>
          <w:bCs/>
          <w:color w:val="171717"/>
          <w:sz w:val="24"/>
          <w:szCs w:val="24"/>
        </w:rPr>
        <w:t>The Azure PowerShell module</w:t>
      </w:r>
      <w:r w:rsidRPr="006E2A85">
        <w:rPr>
          <w:rFonts w:ascii="Segoe UI" w:eastAsia="Times New Roman" w:hAnsi="Segoe UI" w:cs="Segoe UI"/>
          <w:color w:val="171717"/>
          <w:sz w:val="24"/>
          <w:szCs w:val="24"/>
        </w:rPr>
        <w:t> This extra module must be installed to add the Azure-specific commands to PowerShell.</w:t>
      </w:r>
    </w:p>
    <w:p w14:paraId="06AB1275" w14:textId="0A929982" w:rsidR="006E2A85" w:rsidRDefault="006E2A85" w:rsidP="006E2A85">
      <w:pPr>
        <w:spacing w:after="0" w:line="240" w:lineRule="auto"/>
        <w:rPr>
          <w:rFonts w:ascii="Segoe UI" w:hAnsi="Segoe UI" w:cs="Segoe UI"/>
          <w:color w:val="171717"/>
          <w:shd w:val="clear" w:color="auto" w:fill="FFFFFF"/>
        </w:rPr>
      </w:pPr>
    </w:p>
    <w:p w14:paraId="3517D430" w14:textId="10DD13FA" w:rsidR="006E2A85" w:rsidRDefault="006E2A85" w:rsidP="006E2A8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Cmdlets follow a verb-noun naming convention; for example, </w:t>
      </w:r>
      <w:r>
        <w:rPr>
          <w:rStyle w:val="Strong"/>
          <w:rFonts w:ascii="Segoe UI" w:hAnsi="Segoe UI" w:cs="Segoe UI"/>
          <w:color w:val="171717"/>
          <w:shd w:val="clear" w:color="auto" w:fill="FFFFFF"/>
        </w:rPr>
        <w:t>Get-Process</w:t>
      </w:r>
      <w:r>
        <w:rPr>
          <w:rFonts w:ascii="Segoe UI" w:hAnsi="Segoe UI" w:cs="Segoe UI"/>
          <w:color w:val="171717"/>
          <w:shd w:val="clear" w:color="auto" w:fill="FFFFFF"/>
        </w:rPr>
        <w:t>, </w:t>
      </w:r>
      <w:r>
        <w:rPr>
          <w:rStyle w:val="Strong"/>
          <w:rFonts w:ascii="Segoe UI" w:hAnsi="Segoe UI" w:cs="Segoe UI"/>
          <w:color w:val="171717"/>
          <w:shd w:val="clear" w:color="auto" w:fill="FFFFFF"/>
        </w:rPr>
        <w:t>Format-Table</w:t>
      </w:r>
      <w:r>
        <w:rPr>
          <w:rFonts w:ascii="Segoe UI" w:hAnsi="Segoe UI" w:cs="Segoe UI"/>
          <w:color w:val="171717"/>
          <w:shd w:val="clear" w:color="auto" w:fill="FFFFFF"/>
        </w:rPr>
        <w:t>, and </w:t>
      </w:r>
      <w:r>
        <w:rPr>
          <w:rStyle w:val="Strong"/>
          <w:rFonts w:ascii="Segoe UI" w:hAnsi="Segoe UI" w:cs="Segoe UI"/>
          <w:color w:val="171717"/>
          <w:shd w:val="clear" w:color="auto" w:fill="FFFFFF"/>
        </w:rPr>
        <w:t>Start-Service</w:t>
      </w:r>
      <w:r>
        <w:rPr>
          <w:rFonts w:ascii="Segoe UI" w:hAnsi="Segoe UI" w:cs="Segoe UI"/>
          <w:color w:val="171717"/>
          <w:shd w:val="clear" w:color="auto" w:fill="FFFFFF"/>
        </w:rPr>
        <w:t xml:space="preserve">. There is also a convention for verb choice: "get" </w:t>
      </w:r>
      <w:proofErr w:type="spellStart"/>
      <w:r>
        <w:rPr>
          <w:rFonts w:ascii="Segoe UI" w:hAnsi="Segoe UI" w:cs="Segoe UI"/>
          <w:color w:val="171717"/>
          <w:shd w:val="clear" w:color="auto" w:fill="FFFFFF"/>
        </w:rPr>
        <w:t>to</w:t>
      </w:r>
      <w:r>
        <w:rPr>
          <w:rStyle w:val="hljs-pscommand"/>
          <w:rFonts w:ascii="Consolas" w:hAnsi="Consolas"/>
          <w:color w:val="0101FD"/>
          <w:sz w:val="21"/>
          <w:szCs w:val="21"/>
          <w:shd w:val="clear" w:color="auto" w:fill="F2F2F2"/>
        </w:rPr>
        <w:t>Select-AzSubscription</w:t>
      </w:r>
      <w:proofErr w:type="spellEnd"/>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SubscriptionId</w:t>
      </w:r>
      <w:proofErr w:type="spellEnd"/>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'53dde41e-916f-49f8-8108-558036f826ae'</w:t>
      </w:r>
      <w:r>
        <w:rPr>
          <w:rFonts w:ascii="Segoe UI" w:hAnsi="Segoe UI" w:cs="Segoe UI"/>
          <w:color w:val="171717"/>
          <w:shd w:val="clear" w:color="auto" w:fill="FFFFFF"/>
        </w:rPr>
        <w:t xml:space="preserve"> retrieve data, "set" to insert or update data, "format" to format data, "out" to direct output to a destination, and so on.</w:t>
      </w:r>
    </w:p>
    <w:p w14:paraId="5B32E0F2" w14:textId="49EC8C84" w:rsidR="006E2A85" w:rsidRDefault="006E2A85" w:rsidP="006E2A85">
      <w:pPr>
        <w:spacing w:after="0" w:line="240" w:lineRule="auto"/>
        <w:rPr>
          <w:rFonts w:ascii="Segoe UI" w:hAnsi="Segoe UI" w:cs="Segoe UI"/>
          <w:color w:val="171717"/>
          <w:shd w:val="clear" w:color="auto" w:fill="FFFFFF"/>
        </w:rPr>
      </w:pPr>
    </w:p>
    <w:p w14:paraId="12D76D50" w14:textId="42D7F08D" w:rsidR="006E2A85" w:rsidRDefault="006E2A85" w:rsidP="006E2A85">
      <w:pPr>
        <w:spacing w:after="0" w:line="240" w:lineRule="auto"/>
        <w:rPr>
          <w:rStyle w:val="hljs-parameter"/>
          <w:rFonts w:ascii="Consolas" w:hAnsi="Consolas"/>
          <w:color w:val="006881"/>
          <w:sz w:val="21"/>
          <w:szCs w:val="21"/>
          <w:shd w:val="clear" w:color="auto" w:fill="F2F2F2"/>
        </w:rPr>
      </w:pPr>
      <w:r>
        <w:rPr>
          <w:rStyle w:val="hljs-pscommand"/>
          <w:rFonts w:ascii="Consolas" w:hAnsi="Consolas"/>
          <w:color w:val="0101FD"/>
          <w:sz w:val="21"/>
          <w:szCs w:val="21"/>
          <w:shd w:val="clear" w:color="auto" w:fill="F2F2F2"/>
        </w:rPr>
        <w:t>Get-Help</w:t>
      </w:r>
      <w:r>
        <w:rPr>
          <w:rFonts w:ascii="Consolas" w:hAnsi="Consolas"/>
          <w:color w:val="171717"/>
          <w:sz w:val="21"/>
          <w:szCs w:val="21"/>
          <w:shd w:val="clear" w:color="auto" w:fill="F2F2F2"/>
        </w:rPr>
        <w:t xml:space="preserve"> </w:t>
      </w:r>
      <w:r>
        <w:rPr>
          <w:rStyle w:val="hljs-pscommand"/>
          <w:rFonts w:ascii="Consolas" w:hAnsi="Consolas"/>
          <w:color w:val="0101FD"/>
          <w:sz w:val="21"/>
          <w:szCs w:val="21"/>
          <w:shd w:val="clear" w:color="auto" w:fill="F2F2F2"/>
        </w:rPr>
        <w:t>Get-</w:t>
      </w:r>
      <w:proofErr w:type="spellStart"/>
      <w:r>
        <w:rPr>
          <w:rStyle w:val="hljs-pscommand"/>
          <w:rFonts w:ascii="Consolas" w:hAnsi="Consolas"/>
          <w:color w:val="0101FD"/>
          <w:sz w:val="21"/>
          <w:szCs w:val="21"/>
          <w:shd w:val="clear" w:color="auto" w:fill="F2F2F2"/>
        </w:rPr>
        <w:t>ChildItem</w:t>
      </w:r>
      <w:proofErr w:type="spellEnd"/>
      <w:r>
        <w:rPr>
          <w:rStyle w:val="hljs-parameter"/>
          <w:rFonts w:ascii="Consolas" w:hAnsi="Consolas"/>
          <w:color w:val="006881"/>
          <w:sz w:val="21"/>
          <w:szCs w:val="21"/>
          <w:shd w:val="clear" w:color="auto" w:fill="F2F2F2"/>
        </w:rPr>
        <w:t xml:space="preserve"> -detailed</w:t>
      </w:r>
    </w:p>
    <w:p w14:paraId="7134303B" w14:textId="67DCED14" w:rsidR="006E2A85" w:rsidRDefault="006E2A85" w:rsidP="006E2A85">
      <w:pPr>
        <w:spacing w:after="0" w:line="240" w:lineRule="auto"/>
        <w:rPr>
          <w:rStyle w:val="hljs-parameter"/>
          <w:rFonts w:ascii="Consolas" w:hAnsi="Consolas"/>
          <w:color w:val="006881"/>
          <w:sz w:val="21"/>
          <w:szCs w:val="21"/>
          <w:shd w:val="clear" w:color="auto" w:fill="F2F2F2"/>
        </w:rPr>
      </w:pPr>
      <w:r>
        <w:rPr>
          <w:rStyle w:val="hljs-pscommand"/>
          <w:rFonts w:ascii="Consolas" w:hAnsi="Consolas"/>
          <w:color w:val="0101FD"/>
          <w:sz w:val="21"/>
          <w:szCs w:val="21"/>
          <w:shd w:val="clear" w:color="auto" w:fill="F2F2F2"/>
        </w:rPr>
        <w:t>Install-Module</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Az</w:t>
      </w:r>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AllowClobber</w:t>
      </w:r>
      <w:proofErr w:type="spellEnd"/>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SkipPublisherCheck</w:t>
      </w:r>
      <w:proofErr w:type="spellEnd"/>
    </w:p>
    <w:p w14:paraId="217FF3FB" w14:textId="3384AA3E" w:rsidR="006E2A85" w:rsidRDefault="006E2A85" w:rsidP="006E2A85">
      <w:pPr>
        <w:spacing w:after="0" w:line="240" w:lineRule="auto"/>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Update-Module</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Az</w:t>
      </w:r>
    </w:p>
    <w:p w14:paraId="0383DBF4" w14:textId="77777777" w:rsidR="006E2A85" w:rsidRDefault="006E2A85" w:rsidP="006E2A85">
      <w:pPr>
        <w:spacing w:after="0" w:line="240" w:lineRule="auto"/>
        <w:rPr>
          <w:rFonts w:ascii="Segoe UI" w:hAnsi="Segoe UI" w:cs="Segoe UI"/>
          <w:color w:val="171717"/>
          <w:shd w:val="clear" w:color="auto" w:fill="FFFFFF"/>
        </w:rPr>
      </w:pPr>
    </w:p>
    <w:p w14:paraId="38D109EB" w14:textId="4F851B6A" w:rsidR="006E2A85" w:rsidRDefault="006E2A85" w:rsidP="004A2FDA">
      <w:pPr>
        <w:rPr>
          <w:rFonts w:ascii="Consolas" w:hAnsi="Consolas"/>
          <w:color w:val="0101FD"/>
          <w:sz w:val="21"/>
          <w:szCs w:val="21"/>
          <w:shd w:val="clear" w:color="auto" w:fill="F2F2F2"/>
        </w:rPr>
      </w:pPr>
      <w:r>
        <w:rPr>
          <w:rFonts w:ascii="Consolas" w:hAnsi="Consolas"/>
          <w:color w:val="0101FD"/>
          <w:sz w:val="21"/>
          <w:szCs w:val="21"/>
          <w:shd w:val="clear" w:color="auto" w:fill="F2F2F2"/>
        </w:rPr>
        <w:t>Get-</w:t>
      </w:r>
      <w:proofErr w:type="spellStart"/>
      <w:proofErr w:type="gramStart"/>
      <w:r>
        <w:rPr>
          <w:rFonts w:ascii="Consolas" w:hAnsi="Consolas"/>
          <w:color w:val="0101FD"/>
          <w:sz w:val="21"/>
          <w:szCs w:val="21"/>
          <w:shd w:val="clear" w:color="auto" w:fill="F2F2F2"/>
        </w:rPr>
        <w:t>AzResourceGroup</w:t>
      </w:r>
      <w:proofErr w:type="spellEnd"/>
      <w:proofErr w:type="gramEnd"/>
    </w:p>
    <w:p w14:paraId="40798880" w14:textId="23356315" w:rsidR="006E2A85" w:rsidRDefault="006E2A85" w:rsidP="004A2FDA">
      <w:pPr>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New-</w:t>
      </w:r>
      <w:proofErr w:type="spellStart"/>
      <w:r>
        <w:rPr>
          <w:rStyle w:val="hljs-pscommand"/>
          <w:rFonts w:ascii="Consolas" w:hAnsi="Consolas"/>
          <w:color w:val="0101FD"/>
          <w:sz w:val="21"/>
          <w:szCs w:val="21"/>
          <w:shd w:val="clear" w:color="auto" w:fill="F2F2F2"/>
        </w:rPr>
        <w:t>AzResourceGroup</w:t>
      </w:r>
      <w:proofErr w:type="spellEnd"/>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&lt;name&gt;</w:t>
      </w:r>
      <w:r>
        <w:rPr>
          <w:rStyle w:val="hljs-parameter"/>
          <w:rFonts w:ascii="Consolas" w:hAnsi="Consolas"/>
          <w:color w:val="006881"/>
          <w:sz w:val="21"/>
          <w:szCs w:val="21"/>
          <w:shd w:val="clear" w:color="auto" w:fill="F2F2F2"/>
        </w:rPr>
        <w:t xml:space="preserve"> -Location</w:t>
      </w:r>
      <w:r>
        <w:rPr>
          <w:rFonts w:ascii="Consolas" w:hAnsi="Consolas"/>
          <w:color w:val="171717"/>
          <w:sz w:val="21"/>
          <w:szCs w:val="21"/>
          <w:shd w:val="clear" w:color="auto" w:fill="F2F2F2"/>
        </w:rPr>
        <w:t xml:space="preserve"> &lt;location&gt;</w:t>
      </w:r>
    </w:p>
    <w:p w14:paraId="6F383579" w14:textId="77777777" w:rsidR="006E2A85" w:rsidRPr="006E2A85" w:rsidRDefault="006E2A85" w:rsidP="006E2A85">
      <w:pPr>
        <w:spacing w:after="0" w:line="240" w:lineRule="auto"/>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101FD"/>
          <w:sz w:val="21"/>
          <w:szCs w:val="21"/>
          <w:shd w:val="clear" w:color="auto" w:fill="F2F2F2"/>
        </w:rPr>
        <w:t>New-</w:t>
      </w:r>
      <w:proofErr w:type="spellStart"/>
      <w:r w:rsidRPr="006E2A85">
        <w:rPr>
          <w:rFonts w:ascii="Consolas" w:eastAsia="Times New Roman" w:hAnsi="Consolas" w:cs="Times New Roman"/>
          <w:color w:val="0101FD"/>
          <w:sz w:val="21"/>
          <w:szCs w:val="21"/>
          <w:shd w:val="clear" w:color="auto" w:fill="F2F2F2"/>
        </w:rPr>
        <w:t>AzVm</w:t>
      </w:r>
      <w:proofErr w:type="spellEnd"/>
      <w:r w:rsidRPr="006E2A85">
        <w:rPr>
          <w:rFonts w:ascii="Consolas" w:eastAsia="Times New Roman" w:hAnsi="Consolas" w:cs="Times New Roman"/>
          <w:color w:val="171717"/>
          <w:sz w:val="21"/>
          <w:szCs w:val="21"/>
          <w:shd w:val="clear" w:color="auto" w:fill="F2F2F2"/>
        </w:rPr>
        <w:t xml:space="preserve"> </w:t>
      </w:r>
    </w:p>
    <w:p w14:paraId="5A6843C3" w14:textId="77777777" w:rsidR="006E2A85" w:rsidRPr="006E2A85" w:rsidRDefault="006E2A85" w:rsidP="006E2A85">
      <w:pPr>
        <w:spacing w:after="0" w:line="240" w:lineRule="auto"/>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06881"/>
          <w:sz w:val="21"/>
          <w:szCs w:val="21"/>
          <w:shd w:val="clear" w:color="auto" w:fill="F2F2F2"/>
        </w:rPr>
        <w:t xml:space="preserve"> -</w:t>
      </w:r>
      <w:proofErr w:type="spellStart"/>
      <w:r w:rsidRPr="006E2A85">
        <w:rPr>
          <w:rFonts w:ascii="Consolas" w:eastAsia="Times New Roman" w:hAnsi="Consolas" w:cs="Times New Roman"/>
          <w:color w:val="006881"/>
          <w:sz w:val="21"/>
          <w:szCs w:val="21"/>
          <w:shd w:val="clear" w:color="auto" w:fill="F2F2F2"/>
        </w:rPr>
        <w:t>ResourceGroupName</w:t>
      </w:r>
      <w:proofErr w:type="spellEnd"/>
      <w:r w:rsidRPr="006E2A85">
        <w:rPr>
          <w:rFonts w:ascii="Consolas" w:eastAsia="Times New Roman" w:hAnsi="Consolas" w:cs="Times New Roman"/>
          <w:color w:val="171717"/>
          <w:sz w:val="21"/>
          <w:szCs w:val="21"/>
          <w:shd w:val="clear" w:color="auto" w:fill="F2F2F2"/>
        </w:rPr>
        <w:t xml:space="preserve"> &lt;resource group name&gt; </w:t>
      </w:r>
    </w:p>
    <w:p w14:paraId="6CFC83C0" w14:textId="77777777" w:rsidR="006E2A85" w:rsidRPr="006E2A85" w:rsidRDefault="006E2A85" w:rsidP="006E2A85">
      <w:pPr>
        <w:spacing w:after="0" w:line="240" w:lineRule="auto"/>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06881"/>
          <w:sz w:val="21"/>
          <w:szCs w:val="21"/>
          <w:shd w:val="clear" w:color="auto" w:fill="F2F2F2"/>
        </w:rPr>
        <w:t xml:space="preserve"> -Name</w:t>
      </w:r>
      <w:r w:rsidRPr="006E2A85">
        <w:rPr>
          <w:rFonts w:ascii="Consolas" w:eastAsia="Times New Roman" w:hAnsi="Consolas" w:cs="Times New Roman"/>
          <w:color w:val="171717"/>
          <w:sz w:val="21"/>
          <w:szCs w:val="21"/>
          <w:shd w:val="clear" w:color="auto" w:fill="F2F2F2"/>
        </w:rPr>
        <w:t xml:space="preserve"> &lt;machine name&gt; </w:t>
      </w:r>
    </w:p>
    <w:p w14:paraId="2E575CE1" w14:textId="77777777" w:rsidR="006E2A85" w:rsidRPr="006E2A85" w:rsidRDefault="006E2A85" w:rsidP="006E2A85">
      <w:pPr>
        <w:spacing w:after="0" w:line="240" w:lineRule="auto"/>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06881"/>
          <w:sz w:val="21"/>
          <w:szCs w:val="21"/>
          <w:shd w:val="clear" w:color="auto" w:fill="F2F2F2"/>
        </w:rPr>
        <w:t xml:space="preserve"> -Credential</w:t>
      </w:r>
      <w:r w:rsidRPr="006E2A85">
        <w:rPr>
          <w:rFonts w:ascii="Consolas" w:eastAsia="Times New Roman" w:hAnsi="Consolas" w:cs="Times New Roman"/>
          <w:color w:val="171717"/>
          <w:sz w:val="21"/>
          <w:szCs w:val="21"/>
          <w:shd w:val="clear" w:color="auto" w:fill="F2F2F2"/>
        </w:rPr>
        <w:t xml:space="preserve"> &lt;credentials object&gt; </w:t>
      </w:r>
    </w:p>
    <w:p w14:paraId="6892EE97" w14:textId="77777777" w:rsidR="006E2A85" w:rsidRPr="006E2A85" w:rsidRDefault="006E2A85" w:rsidP="006E2A85">
      <w:pPr>
        <w:spacing w:after="0" w:line="240" w:lineRule="auto"/>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06881"/>
          <w:sz w:val="21"/>
          <w:szCs w:val="21"/>
          <w:shd w:val="clear" w:color="auto" w:fill="F2F2F2"/>
        </w:rPr>
        <w:t xml:space="preserve"> -Location</w:t>
      </w:r>
      <w:r w:rsidRPr="006E2A85">
        <w:rPr>
          <w:rFonts w:ascii="Consolas" w:eastAsia="Times New Roman" w:hAnsi="Consolas" w:cs="Times New Roman"/>
          <w:color w:val="171717"/>
          <w:sz w:val="21"/>
          <w:szCs w:val="21"/>
          <w:shd w:val="clear" w:color="auto" w:fill="F2F2F2"/>
        </w:rPr>
        <w:t xml:space="preserve"> &lt;location&gt; </w:t>
      </w:r>
    </w:p>
    <w:p w14:paraId="5226DD24" w14:textId="64DD2FF1" w:rsidR="006E2A85" w:rsidRDefault="006E2A85" w:rsidP="006E2A85">
      <w:pPr>
        <w:rPr>
          <w:rFonts w:ascii="Consolas" w:eastAsia="Times New Roman" w:hAnsi="Consolas" w:cs="Times New Roman"/>
          <w:color w:val="171717"/>
          <w:sz w:val="21"/>
          <w:szCs w:val="21"/>
          <w:shd w:val="clear" w:color="auto" w:fill="F2F2F2"/>
        </w:rPr>
      </w:pPr>
      <w:r w:rsidRPr="006E2A85">
        <w:rPr>
          <w:rFonts w:ascii="Consolas" w:eastAsia="Times New Roman" w:hAnsi="Consolas" w:cs="Times New Roman"/>
          <w:color w:val="171717"/>
          <w:sz w:val="21"/>
          <w:szCs w:val="21"/>
          <w:shd w:val="clear" w:color="auto" w:fill="F2F2F2"/>
        </w:rPr>
        <w:t xml:space="preserve">      </w:t>
      </w:r>
      <w:r w:rsidRPr="006E2A85">
        <w:rPr>
          <w:rFonts w:ascii="Consolas" w:eastAsia="Times New Roman" w:hAnsi="Consolas" w:cs="Times New Roman"/>
          <w:color w:val="006881"/>
          <w:sz w:val="21"/>
          <w:szCs w:val="21"/>
          <w:shd w:val="clear" w:color="auto" w:fill="F2F2F2"/>
        </w:rPr>
        <w:t xml:space="preserve"> -Image</w:t>
      </w:r>
      <w:r w:rsidRPr="006E2A85">
        <w:rPr>
          <w:rFonts w:ascii="Consolas" w:eastAsia="Times New Roman" w:hAnsi="Consolas" w:cs="Times New Roman"/>
          <w:color w:val="171717"/>
          <w:sz w:val="21"/>
          <w:szCs w:val="21"/>
          <w:shd w:val="clear" w:color="auto" w:fill="F2F2F2"/>
        </w:rPr>
        <w:t xml:space="preserve"> &lt;image name&gt;</w:t>
      </w:r>
    </w:p>
    <w:p w14:paraId="148526F1" w14:textId="677875D9" w:rsidR="006E2A85" w:rsidRDefault="006E2A85" w:rsidP="006E2A85">
      <w:pPr>
        <w:pBdr>
          <w:bottom w:val="single" w:sz="6" w:space="1" w:color="auto"/>
        </w:pBdr>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Stop-</w:t>
      </w:r>
      <w:proofErr w:type="spellStart"/>
      <w:r>
        <w:rPr>
          <w:rStyle w:val="hljs-pscommand"/>
          <w:rFonts w:ascii="Consolas" w:hAnsi="Consolas"/>
          <w:color w:val="0101FD"/>
          <w:sz w:val="21"/>
          <w:szCs w:val="21"/>
          <w:shd w:val="clear" w:color="auto" w:fill="F2F2F2"/>
        </w:rPr>
        <w:t>AzVM</w:t>
      </w:r>
      <w:proofErr w:type="spellEnd"/>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proofErr w:type="gramStart"/>
      <w:r>
        <w:rPr>
          <w:rStyle w:val="hljs-variable"/>
          <w:rFonts w:ascii="Consolas" w:hAnsi="Consolas"/>
          <w:color w:val="171717"/>
          <w:sz w:val="21"/>
          <w:szCs w:val="21"/>
          <w:shd w:val="clear" w:color="auto" w:fill="F2F2F2"/>
        </w:rPr>
        <w:t>vm</w:t>
      </w:r>
      <w:r>
        <w:rPr>
          <w:rFonts w:ascii="Consolas" w:hAnsi="Consolas"/>
          <w:color w:val="171717"/>
          <w:sz w:val="21"/>
          <w:szCs w:val="21"/>
          <w:shd w:val="clear" w:color="auto" w:fill="F2F2F2"/>
        </w:rPr>
        <w:t>.Name</w:t>
      </w:r>
      <w:proofErr w:type="spellEnd"/>
      <w:proofErr w:type="gramEnd"/>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ResourceGroup</w:t>
      </w:r>
      <w:proofErr w:type="spellEnd"/>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vm</w:t>
      </w:r>
      <w:r>
        <w:rPr>
          <w:rFonts w:ascii="Consolas" w:hAnsi="Consolas"/>
          <w:color w:val="171717"/>
          <w:sz w:val="21"/>
          <w:szCs w:val="21"/>
          <w:shd w:val="clear" w:color="auto" w:fill="F2F2F2"/>
        </w:rPr>
        <w:t>.ResourceGroupName</w:t>
      </w:r>
      <w:proofErr w:type="spellEnd"/>
    </w:p>
    <w:p w14:paraId="134DF541" w14:textId="77777777" w:rsidR="00DA5D8F" w:rsidRDefault="00DA5D8F" w:rsidP="006E2A85">
      <w:pPr>
        <w:pBdr>
          <w:bottom w:val="single" w:sz="6" w:space="1" w:color="auto"/>
        </w:pBdr>
        <w:rPr>
          <w:rFonts w:ascii="Consolas" w:hAnsi="Consolas"/>
          <w:color w:val="171717"/>
          <w:sz w:val="21"/>
          <w:szCs w:val="21"/>
          <w:shd w:val="clear" w:color="auto" w:fill="F2F2F2"/>
        </w:rPr>
      </w:pPr>
    </w:p>
    <w:p w14:paraId="7F7C1FC8" w14:textId="57DC4A52" w:rsidR="000E1858" w:rsidRPr="005A04C2" w:rsidRDefault="000E1858" w:rsidP="000E1858">
      <w:pPr>
        <w:pStyle w:val="Heading1"/>
        <w:shd w:val="clear" w:color="auto" w:fill="FFFFFF"/>
        <w:spacing w:before="0"/>
        <w:rPr>
          <w:rFonts w:ascii="Segoe UI" w:hAnsi="Segoe UI" w:cs="Segoe UI"/>
          <w:b/>
          <w:bCs/>
          <w:color w:val="171717"/>
        </w:rPr>
      </w:pPr>
      <w:r w:rsidRPr="005A04C2">
        <w:rPr>
          <w:rFonts w:ascii="Segoe UI" w:hAnsi="Segoe UI" w:cs="Segoe UI"/>
          <w:b/>
          <w:bCs/>
          <w:color w:val="171717"/>
        </w:rPr>
        <w:t xml:space="preserve">Plan and manage your Azure </w:t>
      </w:r>
      <w:proofErr w:type="gramStart"/>
      <w:r w:rsidRPr="005A04C2">
        <w:rPr>
          <w:rFonts w:ascii="Segoe UI" w:hAnsi="Segoe UI" w:cs="Segoe UI"/>
          <w:b/>
          <w:bCs/>
          <w:color w:val="171717"/>
        </w:rPr>
        <w:t>costs</w:t>
      </w:r>
      <w:proofErr w:type="gramEnd"/>
    </w:p>
    <w:p w14:paraId="391BFFA2" w14:textId="022ACD83" w:rsidR="000E1858" w:rsidRDefault="000E1858" w:rsidP="000E1858"/>
    <w:p w14:paraId="55C89FFD" w14:textId="77777777" w:rsidR="005A04C2" w:rsidRPr="005A04C2" w:rsidRDefault="005A04C2" w:rsidP="005A04C2">
      <w:pPr>
        <w:numPr>
          <w:ilvl w:val="0"/>
          <w:numId w:val="78"/>
        </w:numPr>
        <w:shd w:val="clear" w:color="auto" w:fill="FFFFFF"/>
        <w:spacing w:after="0" w:line="240" w:lineRule="auto"/>
        <w:ind w:left="1290"/>
        <w:rPr>
          <w:rFonts w:ascii="Segoe UI" w:eastAsia="Times New Roman" w:hAnsi="Segoe UI" w:cs="Segoe UI"/>
          <w:color w:val="171717"/>
          <w:sz w:val="21"/>
          <w:szCs w:val="21"/>
        </w:rPr>
      </w:pPr>
      <w:r w:rsidRPr="005A04C2">
        <w:rPr>
          <w:rFonts w:ascii="Segoe UI" w:eastAsia="Times New Roman" w:hAnsi="Segoe UI" w:cs="Segoe UI"/>
          <w:color w:val="171717"/>
          <w:sz w:val="21"/>
          <w:szCs w:val="21"/>
        </w:rPr>
        <w:t>Use the Total Cost of Ownership Calculator to compare your current datacenter costs to running the same workloads on Azure.</w:t>
      </w:r>
    </w:p>
    <w:p w14:paraId="0CAE979D" w14:textId="77777777" w:rsidR="005A04C2" w:rsidRPr="005A04C2" w:rsidRDefault="005A04C2" w:rsidP="005A04C2">
      <w:pPr>
        <w:numPr>
          <w:ilvl w:val="0"/>
          <w:numId w:val="78"/>
        </w:numPr>
        <w:shd w:val="clear" w:color="auto" w:fill="FFFFFF"/>
        <w:spacing w:after="0" w:line="240" w:lineRule="auto"/>
        <w:ind w:left="1290"/>
        <w:rPr>
          <w:rFonts w:ascii="Segoe UI" w:eastAsia="Times New Roman" w:hAnsi="Segoe UI" w:cs="Segoe UI"/>
          <w:color w:val="171717"/>
          <w:sz w:val="21"/>
          <w:szCs w:val="21"/>
        </w:rPr>
      </w:pPr>
      <w:r w:rsidRPr="005A04C2">
        <w:rPr>
          <w:rFonts w:ascii="Segoe UI" w:eastAsia="Times New Roman" w:hAnsi="Segoe UI" w:cs="Segoe UI"/>
          <w:color w:val="171717"/>
          <w:sz w:val="21"/>
          <w:szCs w:val="21"/>
        </w:rPr>
        <w:t>Describe the different ways you can purchase Azure products and services.</w:t>
      </w:r>
    </w:p>
    <w:p w14:paraId="20FB0853" w14:textId="77777777" w:rsidR="005A04C2" w:rsidRPr="005A04C2" w:rsidRDefault="005A04C2" w:rsidP="005A04C2">
      <w:pPr>
        <w:numPr>
          <w:ilvl w:val="0"/>
          <w:numId w:val="78"/>
        </w:numPr>
        <w:shd w:val="clear" w:color="auto" w:fill="FFFFFF"/>
        <w:spacing w:after="0" w:line="240" w:lineRule="auto"/>
        <w:ind w:left="1290"/>
        <w:rPr>
          <w:rFonts w:ascii="Segoe UI" w:eastAsia="Times New Roman" w:hAnsi="Segoe UI" w:cs="Segoe UI"/>
          <w:color w:val="171717"/>
          <w:sz w:val="21"/>
          <w:szCs w:val="21"/>
        </w:rPr>
      </w:pPr>
      <w:r w:rsidRPr="005A04C2">
        <w:rPr>
          <w:rFonts w:ascii="Segoe UI" w:eastAsia="Times New Roman" w:hAnsi="Segoe UI" w:cs="Segoe UI"/>
          <w:color w:val="171717"/>
          <w:sz w:val="21"/>
          <w:szCs w:val="21"/>
        </w:rPr>
        <w:t>Use the Pricing calculator to estimate the monthly cost of running your cloud workloads.</w:t>
      </w:r>
    </w:p>
    <w:p w14:paraId="597B2B06" w14:textId="652E5AF8" w:rsidR="005A04C2" w:rsidRDefault="005A04C2" w:rsidP="005A04C2">
      <w:pPr>
        <w:numPr>
          <w:ilvl w:val="0"/>
          <w:numId w:val="78"/>
        </w:numPr>
        <w:shd w:val="clear" w:color="auto" w:fill="FFFFFF"/>
        <w:spacing w:after="0" w:line="240" w:lineRule="auto"/>
        <w:ind w:left="1290"/>
        <w:rPr>
          <w:rFonts w:ascii="Segoe UI" w:eastAsia="Times New Roman" w:hAnsi="Segoe UI" w:cs="Segoe UI"/>
          <w:color w:val="171717"/>
          <w:sz w:val="21"/>
          <w:szCs w:val="21"/>
        </w:rPr>
      </w:pPr>
      <w:r w:rsidRPr="005A04C2">
        <w:rPr>
          <w:rFonts w:ascii="Segoe UI" w:eastAsia="Times New Roman" w:hAnsi="Segoe UI" w:cs="Segoe UI"/>
          <w:color w:val="171717"/>
          <w:sz w:val="21"/>
          <w:szCs w:val="21"/>
        </w:rPr>
        <w:lastRenderedPageBreak/>
        <w:t>Define some of the major factors that affect total cost and apply recommended practices to minimize cost.</w:t>
      </w:r>
    </w:p>
    <w:p w14:paraId="704209F7" w14:textId="77777777" w:rsidR="005A04C2" w:rsidRDefault="005A04C2" w:rsidP="005A04C2">
      <w:pPr>
        <w:pStyle w:val="Heading1"/>
        <w:shd w:val="clear" w:color="auto" w:fill="FFFFFF"/>
        <w:spacing w:before="0"/>
        <w:rPr>
          <w:rFonts w:ascii="Segoe UI" w:hAnsi="Segoe UI" w:cs="Segoe UI"/>
          <w:color w:val="171717"/>
        </w:rPr>
      </w:pPr>
      <w:r>
        <w:rPr>
          <w:rFonts w:ascii="Segoe UI" w:hAnsi="Segoe UI" w:cs="Segoe UI"/>
          <w:color w:val="171717"/>
        </w:rPr>
        <w:t>Compare costs by using the Total Cost of Ownership Calculator</w:t>
      </w:r>
    </w:p>
    <w:p w14:paraId="3E64DB79" w14:textId="3085457D" w:rsidR="005A04C2" w:rsidRDefault="005A04C2" w:rsidP="005A04C2">
      <w:pPr>
        <w:shd w:val="clear" w:color="auto" w:fill="FFFFFF"/>
        <w:spacing w:after="0" w:line="240" w:lineRule="auto"/>
        <w:rPr>
          <w:rFonts w:ascii="Segoe UI" w:eastAsia="Times New Roman" w:hAnsi="Segoe UI" w:cs="Segoe UI"/>
          <w:color w:val="171717"/>
          <w:sz w:val="21"/>
          <w:szCs w:val="21"/>
        </w:rPr>
      </w:pPr>
    </w:p>
    <w:p w14:paraId="403BF920" w14:textId="77777777" w:rsidR="005A04C2" w:rsidRPr="005A04C2" w:rsidRDefault="005A04C2" w:rsidP="005A04C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Working with the TCO Calculator involves three steps:</w:t>
      </w:r>
    </w:p>
    <w:p w14:paraId="57D10555" w14:textId="77777777" w:rsidR="005A04C2" w:rsidRPr="005A04C2" w:rsidRDefault="005A04C2" w:rsidP="005A04C2">
      <w:pPr>
        <w:numPr>
          <w:ilvl w:val="0"/>
          <w:numId w:val="79"/>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Define your workloads.</w:t>
      </w:r>
    </w:p>
    <w:p w14:paraId="08C67D60" w14:textId="77777777" w:rsidR="005A04C2" w:rsidRPr="005A04C2" w:rsidRDefault="005A04C2" w:rsidP="005A04C2">
      <w:pPr>
        <w:numPr>
          <w:ilvl w:val="0"/>
          <w:numId w:val="79"/>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Adjust assumptions.</w:t>
      </w:r>
    </w:p>
    <w:p w14:paraId="41C48A24" w14:textId="77777777" w:rsidR="005A04C2" w:rsidRPr="005A04C2" w:rsidRDefault="005A04C2" w:rsidP="005A04C2">
      <w:pPr>
        <w:numPr>
          <w:ilvl w:val="0"/>
          <w:numId w:val="79"/>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View the report.</w:t>
      </w:r>
    </w:p>
    <w:p w14:paraId="56624A4A" w14:textId="77777777" w:rsidR="005A04C2" w:rsidRDefault="005A04C2" w:rsidP="005A04C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Step 1: Define your </w:t>
      </w:r>
      <w:proofErr w:type="gramStart"/>
      <w:r>
        <w:rPr>
          <w:rFonts w:ascii="Segoe UI" w:hAnsi="Segoe UI" w:cs="Segoe UI"/>
          <w:color w:val="171717"/>
        </w:rPr>
        <w:t>workloads</w:t>
      </w:r>
      <w:proofErr w:type="gramEnd"/>
    </w:p>
    <w:p w14:paraId="13C8DF8A"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First, you enter the specifications of your on-premises infrastructure into the TCO Calculator, based on these four categories:</w:t>
      </w:r>
    </w:p>
    <w:p w14:paraId="1C345EC4" w14:textId="77777777" w:rsidR="005A04C2" w:rsidRDefault="005A04C2" w:rsidP="005A04C2">
      <w:pPr>
        <w:pStyle w:val="NormalWeb"/>
        <w:numPr>
          <w:ilvl w:val="0"/>
          <w:numId w:val="80"/>
        </w:numPr>
        <w:shd w:val="clear" w:color="auto" w:fill="FFFFFF"/>
        <w:ind w:left="1290"/>
        <w:rPr>
          <w:rFonts w:ascii="Segoe UI" w:hAnsi="Segoe UI" w:cs="Segoe UI"/>
          <w:color w:val="171717"/>
        </w:rPr>
      </w:pPr>
      <w:r>
        <w:rPr>
          <w:rStyle w:val="Strong"/>
          <w:rFonts w:ascii="Segoe UI" w:hAnsi="Segoe UI" w:cs="Segoe UI"/>
          <w:color w:val="171717"/>
        </w:rPr>
        <w:t>Servers</w:t>
      </w:r>
    </w:p>
    <w:p w14:paraId="2024506F"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This category includes operating systems, virtualization methods, CPU cores, and memory (RAM).</w:t>
      </w:r>
    </w:p>
    <w:p w14:paraId="2C2E73E3" w14:textId="77777777" w:rsidR="005A04C2" w:rsidRDefault="005A04C2" w:rsidP="005A04C2">
      <w:pPr>
        <w:pStyle w:val="NormalWeb"/>
        <w:numPr>
          <w:ilvl w:val="0"/>
          <w:numId w:val="80"/>
        </w:numPr>
        <w:shd w:val="clear" w:color="auto" w:fill="FFFFFF"/>
        <w:ind w:left="1290"/>
        <w:rPr>
          <w:rFonts w:ascii="Segoe UI" w:hAnsi="Segoe UI" w:cs="Segoe UI"/>
          <w:color w:val="171717"/>
        </w:rPr>
      </w:pPr>
      <w:r>
        <w:rPr>
          <w:rStyle w:val="Strong"/>
          <w:rFonts w:ascii="Segoe UI" w:hAnsi="Segoe UI" w:cs="Segoe UI"/>
          <w:color w:val="171717"/>
        </w:rPr>
        <w:t>Databases</w:t>
      </w:r>
    </w:p>
    <w:p w14:paraId="0D20A2D6"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This category includes database types, server hardware, and the Azure service you want to use, which includes the expected maximum concurrent user sign-ins.</w:t>
      </w:r>
    </w:p>
    <w:p w14:paraId="38139747" w14:textId="77777777" w:rsidR="005A04C2" w:rsidRDefault="005A04C2" w:rsidP="005A04C2">
      <w:pPr>
        <w:pStyle w:val="NormalWeb"/>
        <w:numPr>
          <w:ilvl w:val="0"/>
          <w:numId w:val="80"/>
        </w:numPr>
        <w:shd w:val="clear" w:color="auto" w:fill="FFFFFF"/>
        <w:ind w:left="1290"/>
        <w:rPr>
          <w:rFonts w:ascii="Segoe UI" w:hAnsi="Segoe UI" w:cs="Segoe UI"/>
          <w:color w:val="171717"/>
        </w:rPr>
      </w:pPr>
      <w:r>
        <w:rPr>
          <w:rStyle w:val="Strong"/>
          <w:rFonts w:ascii="Segoe UI" w:hAnsi="Segoe UI" w:cs="Segoe UI"/>
          <w:color w:val="171717"/>
        </w:rPr>
        <w:t>Storage</w:t>
      </w:r>
    </w:p>
    <w:p w14:paraId="629F46B9"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This category includes storage type and capacity, which includes any backup or archive storage.</w:t>
      </w:r>
    </w:p>
    <w:p w14:paraId="13690F6F" w14:textId="77777777" w:rsidR="005A04C2" w:rsidRDefault="005A04C2" w:rsidP="005A04C2">
      <w:pPr>
        <w:pStyle w:val="NormalWeb"/>
        <w:numPr>
          <w:ilvl w:val="0"/>
          <w:numId w:val="80"/>
        </w:numPr>
        <w:shd w:val="clear" w:color="auto" w:fill="FFFFFF"/>
        <w:ind w:left="1290"/>
        <w:rPr>
          <w:rFonts w:ascii="Segoe UI" w:hAnsi="Segoe UI" w:cs="Segoe UI"/>
          <w:color w:val="171717"/>
        </w:rPr>
      </w:pPr>
      <w:r>
        <w:rPr>
          <w:rStyle w:val="Strong"/>
          <w:rFonts w:ascii="Segoe UI" w:hAnsi="Segoe UI" w:cs="Segoe UI"/>
          <w:color w:val="171717"/>
        </w:rPr>
        <w:t>Networking</w:t>
      </w:r>
    </w:p>
    <w:p w14:paraId="4081E233"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This category includes the amount of network bandwidth you currently consume in your on-premises environment.</w:t>
      </w:r>
    </w:p>
    <w:p w14:paraId="10745C50" w14:textId="77777777" w:rsidR="005A04C2" w:rsidRDefault="005A04C2" w:rsidP="005A04C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Step 2: Adjust assumptions</w:t>
      </w:r>
    </w:p>
    <w:p w14:paraId="5B0624B4"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Next, you specify whether your current on-premises licenses are enrolled for </w:t>
      </w:r>
      <w:hyperlink r:id="rId66" w:tgtFrame="az-portal" w:history="1">
        <w:r>
          <w:rPr>
            <w:rStyle w:val="Hyperlink"/>
            <w:rFonts w:ascii="Segoe UI" w:hAnsi="Segoe UI" w:cs="Segoe UI"/>
          </w:rPr>
          <w:t>Software Assurance</w:t>
        </w:r>
      </w:hyperlink>
      <w:r>
        <w:rPr>
          <w:rFonts w:ascii="Segoe UI" w:hAnsi="Segoe UI" w:cs="Segoe UI"/>
          <w:color w:val="171717"/>
        </w:rPr>
        <w:t>, which can save you money by reusing those licenses on Azure. You also specify whether you need to replicate your storage to another Azure region for greater redundancy.</w:t>
      </w:r>
    </w:p>
    <w:p w14:paraId="15BAFDB6"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Then, you can see the key operating cost assumptions across several different areas, which vary among teams and organizations. These costs have been certified by Nucleus Research, an independent research company. For example, these costs include:</w:t>
      </w:r>
    </w:p>
    <w:p w14:paraId="41A3ED4F" w14:textId="77777777" w:rsidR="005A04C2" w:rsidRDefault="005A04C2" w:rsidP="005A04C2">
      <w:pPr>
        <w:numPr>
          <w:ilvl w:val="0"/>
          <w:numId w:val="81"/>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Electricity price per kilowatt hour (</w:t>
      </w:r>
      <w:proofErr w:type="spellStart"/>
      <w:r>
        <w:rPr>
          <w:rFonts w:ascii="Segoe UI" w:hAnsi="Segoe UI" w:cs="Segoe UI"/>
          <w:color w:val="171717"/>
        </w:rPr>
        <w:t>KWh</w:t>
      </w:r>
      <w:proofErr w:type="spellEnd"/>
      <w:r>
        <w:rPr>
          <w:rFonts w:ascii="Segoe UI" w:hAnsi="Segoe UI" w:cs="Segoe UI"/>
          <w:color w:val="171717"/>
        </w:rPr>
        <w:t>).</w:t>
      </w:r>
    </w:p>
    <w:p w14:paraId="48D3C066" w14:textId="77777777" w:rsidR="005A04C2" w:rsidRDefault="005A04C2" w:rsidP="005A04C2">
      <w:pPr>
        <w:numPr>
          <w:ilvl w:val="0"/>
          <w:numId w:val="81"/>
        </w:numPr>
        <w:shd w:val="clear" w:color="auto" w:fill="FFFFFF"/>
        <w:spacing w:after="0" w:line="240" w:lineRule="auto"/>
        <w:ind w:left="1290"/>
        <w:rPr>
          <w:rFonts w:ascii="Segoe UI" w:hAnsi="Segoe UI" w:cs="Segoe UI"/>
          <w:color w:val="171717"/>
        </w:rPr>
      </w:pPr>
      <w:r>
        <w:rPr>
          <w:rFonts w:ascii="Segoe UI" w:hAnsi="Segoe UI" w:cs="Segoe UI"/>
          <w:color w:val="171717"/>
        </w:rPr>
        <w:t>Hourly pay rate for IT administration.</w:t>
      </w:r>
    </w:p>
    <w:p w14:paraId="7E88D494" w14:textId="77777777" w:rsidR="005A04C2" w:rsidRDefault="005A04C2" w:rsidP="005A04C2">
      <w:pPr>
        <w:numPr>
          <w:ilvl w:val="0"/>
          <w:numId w:val="81"/>
        </w:numPr>
        <w:shd w:val="clear" w:color="auto" w:fill="FFFFFF"/>
        <w:spacing w:after="0" w:line="240" w:lineRule="auto"/>
        <w:ind w:left="1290"/>
        <w:rPr>
          <w:rFonts w:ascii="Segoe UI" w:hAnsi="Segoe UI" w:cs="Segoe UI"/>
          <w:color w:val="171717"/>
        </w:rPr>
      </w:pPr>
      <w:r>
        <w:rPr>
          <w:rFonts w:ascii="Segoe UI" w:hAnsi="Segoe UI" w:cs="Segoe UI"/>
          <w:color w:val="171717"/>
        </w:rPr>
        <w:t>Network maintenance cost as a percentage of network hardware and software costs.</w:t>
      </w:r>
    </w:p>
    <w:p w14:paraId="62503590"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To improve the accuracy of the TCO Calculator results, you adjust the values so that they match the costs of your current on-premises infrastructure.</w:t>
      </w:r>
    </w:p>
    <w:p w14:paraId="6BF4FB36" w14:textId="77777777" w:rsidR="005A04C2" w:rsidRDefault="005A04C2" w:rsidP="005A04C2">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Step 3: View the report</w:t>
      </w:r>
    </w:p>
    <w:p w14:paraId="3056349D"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 xml:space="preserve">Choose a time frame between one and five years. the TCO Calculator generates a report </w:t>
      </w:r>
      <w:proofErr w:type="gramStart"/>
      <w:r>
        <w:rPr>
          <w:rFonts w:ascii="Segoe UI" w:hAnsi="Segoe UI" w:cs="Segoe UI"/>
          <w:color w:val="171717"/>
        </w:rPr>
        <w:t>that's</w:t>
      </w:r>
      <w:proofErr w:type="gramEnd"/>
      <w:r>
        <w:rPr>
          <w:rFonts w:ascii="Segoe UI" w:hAnsi="Segoe UI" w:cs="Segoe UI"/>
          <w:color w:val="171717"/>
        </w:rPr>
        <w:t xml:space="preserve"> based on the information you've entered. </w:t>
      </w:r>
      <w:proofErr w:type="gramStart"/>
      <w:r>
        <w:rPr>
          <w:rFonts w:ascii="Segoe UI" w:hAnsi="Segoe UI" w:cs="Segoe UI"/>
          <w:color w:val="171717"/>
        </w:rPr>
        <w:t>Here's</w:t>
      </w:r>
      <w:proofErr w:type="gramEnd"/>
      <w:r>
        <w:rPr>
          <w:rFonts w:ascii="Segoe UI" w:hAnsi="Segoe UI" w:cs="Segoe UI"/>
          <w:color w:val="171717"/>
        </w:rPr>
        <w:t xml:space="preserve"> an example:</w:t>
      </w:r>
    </w:p>
    <w:p w14:paraId="03C79086" w14:textId="0637A744" w:rsidR="005A04C2" w:rsidRDefault="005A04C2" w:rsidP="005A04C2">
      <w:pPr>
        <w:shd w:val="clear" w:color="auto" w:fill="FFFFFF"/>
        <w:spacing w:after="0" w:line="240" w:lineRule="auto"/>
        <w:rPr>
          <w:rFonts w:ascii="Segoe UI" w:eastAsia="Times New Roman" w:hAnsi="Segoe UI" w:cs="Segoe UI"/>
          <w:color w:val="171717"/>
          <w:sz w:val="21"/>
          <w:szCs w:val="21"/>
        </w:rPr>
      </w:pPr>
      <w:r>
        <w:rPr>
          <w:noProof/>
        </w:rPr>
        <w:drawing>
          <wp:inline distT="0" distB="0" distL="0" distR="0" wp14:anchorId="5CA45233" wp14:editId="1E6E3D70">
            <wp:extent cx="5607050" cy="2817023"/>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0723" cy="2818868"/>
                    </a:xfrm>
                    <a:prstGeom prst="rect">
                      <a:avLst/>
                    </a:prstGeom>
                  </pic:spPr>
                </pic:pic>
              </a:graphicData>
            </a:graphic>
          </wp:inline>
        </w:drawing>
      </w:r>
    </w:p>
    <w:p w14:paraId="20188A50" w14:textId="53E60644" w:rsidR="005A04C2" w:rsidRDefault="005A04C2" w:rsidP="005A04C2">
      <w:pPr>
        <w:shd w:val="clear" w:color="auto" w:fill="FFFFFF"/>
        <w:spacing w:after="0" w:line="240" w:lineRule="auto"/>
        <w:rPr>
          <w:rFonts w:ascii="Segoe UI" w:eastAsia="Times New Roman" w:hAnsi="Segoe UI" w:cs="Segoe UI"/>
          <w:color w:val="171717"/>
          <w:sz w:val="21"/>
          <w:szCs w:val="21"/>
        </w:rPr>
      </w:pPr>
    </w:p>
    <w:p w14:paraId="6BB28BF8" w14:textId="77777777" w:rsidR="005A04C2" w:rsidRDefault="005A04C2" w:rsidP="005A04C2">
      <w:pPr>
        <w:pStyle w:val="Heading1"/>
        <w:shd w:val="clear" w:color="auto" w:fill="FFFFFF"/>
        <w:spacing w:before="0"/>
        <w:rPr>
          <w:rFonts w:ascii="Segoe UI" w:hAnsi="Segoe UI" w:cs="Segoe UI"/>
          <w:color w:val="171717"/>
        </w:rPr>
      </w:pPr>
      <w:r>
        <w:rPr>
          <w:rFonts w:ascii="Segoe UI" w:hAnsi="Segoe UI" w:cs="Segoe UI"/>
          <w:color w:val="171717"/>
        </w:rPr>
        <w:t xml:space="preserve">Exercise - Compare sample workload costs by using the TCO </w:t>
      </w:r>
      <w:proofErr w:type="gramStart"/>
      <w:r>
        <w:rPr>
          <w:rFonts w:ascii="Segoe UI" w:hAnsi="Segoe UI" w:cs="Segoe UI"/>
          <w:color w:val="171717"/>
        </w:rPr>
        <w:t>Calculator</w:t>
      </w:r>
      <w:proofErr w:type="gramEnd"/>
    </w:p>
    <w:p w14:paraId="3A8B4DD3" w14:textId="3BB08A6D" w:rsidR="005A04C2" w:rsidRDefault="005A04C2" w:rsidP="005A04C2">
      <w:pPr>
        <w:shd w:val="clear" w:color="auto" w:fill="FFFFFF"/>
        <w:spacing w:after="0" w:line="240" w:lineRule="auto"/>
        <w:rPr>
          <w:rFonts w:ascii="Segoe UI" w:eastAsia="Times New Roman" w:hAnsi="Segoe UI" w:cs="Segoe UI"/>
          <w:color w:val="171717"/>
          <w:sz w:val="21"/>
          <w:szCs w:val="21"/>
        </w:rPr>
      </w:pPr>
    </w:p>
    <w:p w14:paraId="7EBB4FA3" w14:textId="4364929F" w:rsidR="005A04C2" w:rsidRDefault="005A04C2" w:rsidP="005A04C2">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In this exercise, you use the Total Cost of Ownership (TCO) Calculator to compare the cost of running a sample workload in the datacenter versus on Azure.</w:t>
      </w:r>
    </w:p>
    <w:p w14:paraId="0459B3EF" w14:textId="4BAADEBA" w:rsidR="005A04C2" w:rsidRDefault="005A04C2" w:rsidP="005A04C2">
      <w:pPr>
        <w:shd w:val="clear" w:color="auto" w:fill="FFFFFF"/>
        <w:spacing w:after="0" w:line="240" w:lineRule="auto"/>
        <w:rPr>
          <w:rFonts w:ascii="Segoe UI" w:hAnsi="Segoe UI" w:cs="Segoe UI"/>
          <w:color w:val="171717"/>
          <w:shd w:val="clear" w:color="auto" w:fill="FFFFFF"/>
        </w:rPr>
      </w:pPr>
    </w:p>
    <w:p w14:paraId="752F6F5E" w14:textId="476D41A3" w:rsidR="005A04C2" w:rsidRDefault="005A04C2" w:rsidP="005A04C2">
      <w:pPr>
        <w:shd w:val="clear" w:color="auto" w:fill="FFFFFF"/>
        <w:spacing w:after="0" w:line="240" w:lineRule="auto"/>
        <w:rPr>
          <w:rFonts w:ascii="Segoe UI" w:hAnsi="Segoe UI" w:cs="Segoe UI"/>
          <w:color w:val="171717"/>
          <w:shd w:val="clear" w:color="auto" w:fill="FFFFFF"/>
        </w:rPr>
      </w:pPr>
      <w:proofErr w:type="gramStart"/>
      <w:r>
        <w:rPr>
          <w:rFonts w:ascii="Segoe UI" w:hAnsi="Segoe UI" w:cs="Segoe UI"/>
          <w:color w:val="171717"/>
          <w:shd w:val="clear" w:color="auto" w:fill="FFFFFF"/>
        </w:rPr>
        <w:t>Let's</w:t>
      </w:r>
      <w:proofErr w:type="gramEnd"/>
      <w:r>
        <w:rPr>
          <w:rFonts w:ascii="Segoe UI" w:hAnsi="Segoe UI" w:cs="Segoe UI"/>
          <w:color w:val="171717"/>
          <w:shd w:val="clear" w:color="auto" w:fill="FFFFFF"/>
        </w:rPr>
        <w:t xml:space="preserve"> say that:</w:t>
      </w:r>
    </w:p>
    <w:p w14:paraId="5D4838F1" w14:textId="77777777" w:rsidR="005A04C2" w:rsidRP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Tailwind Traders runs two sets, or banks, of 50 virtual machines (VMs) in each bank.</w:t>
      </w:r>
    </w:p>
    <w:p w14:paraId="36BD528A" w14:textId="77777777" w:rsidR="005A04C2" w:rsidRP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The first bank of VMs runs Windows Server under Hyper-V virtualization.</w:t>
      </w:r>
    </w:p>
    <w:p w14:paraId="18143B92" w14:textId="77777777" w:rsidR="005A04C2" w:rsidRP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The second bank of VMs runs Linux under VMware virtualization.</w:t>
      </w:r>
    </w:p>
    <w:p w14:paraId="5B3E15CC" w14:textId="77777777" w:rsidR="005A04C2" w:rsidRP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proofErr w:type="gramStart"/>
      <w:r w:rsidRPr="005A04C2">
        <w:rPr>
          <w:rFonts w:ascii="Segoe UI" w:eastAsia="Times New Roman" w:hAnsi="Segoe UI" w:cs="Segoe UI"/>
          <w:color w:val="171717"/>
          <w:sz w:val="24"/>
          <w:szCs w:val="24"/>
        </w:rPr>
        <w:t>There's</w:t>
      </w:r>
      <w:proofErr w:type="gramEnd"/>
      <w:r w:rsidRPr="005A04C2">
        <w:rPr>
          <w:rFonts w:ascii="Segoe UI" w:eastAsia="Times New Roman" w:hAnsi="Segoe UI" w:cs="Segoe UI"/>
          <w:color w:val="171717"/>
          <w:sz w:val="24"/>
          <w:szCs w:val="24"/>
        </w:rPr>
        <w:t xml:space="preserve"> also a storage area network (SAN) with 60 terabytes (TB) of disk storage.</w:t>
      </w:r>
    </w:p>
    <w:p w14:paraId="77D71111" w14:textId="77777777" w:rsidR="005A04C2" w:rsidRP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You consume an estimated 15 TB of outbound network bandwidth each month.</w:t>
      </w:r>
    </w:p>
    <w:p w14:paraId="3F83A0C1" w14:textId="386F4253" w:rsidR="005A04C2" w:rsidRDefault="005A04C2" w:rsidP="005A04C2">
      <w:pPr>
        <w:numPr>
          <w:ilvl w:val="0"/>
          <w:numId w:val="82"/>
        </w:numPr>
        <w:shd w:val="clear" w:color="auto" w:fill="FFFFFF"/>
        <w:spacing w:after="0" w:line="240" w:lineRule="auto"/>
        <w:ind w:left="129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 xml:space="preserve">There are also </w:t>
      </w:r>
      <w:proofErr w:type="gramStart"/>
      <w:r w:rsidRPr="005A04C2">
        <w:rPr>
          <w:rFonts w:ascii="Segoe UI" w:eastAsia="Times New Roman" w:hAnsi="Segoe UI" w:cs="Segoe UI"/>
          <w:color w:val="171717"/>
          <w:sz w:val="24"/>
          <w:szCs w:val="24"/>
        </w:rPr>
        <w:t>a number of</w:t>
      </w:r>
      <w:proofErr w:type="gramEnd"/>
      <w:r w:rsidRPr="005A04C2">
        <w:rPr>
          <w:rFonts w:ascii="Segoe UI" w:eastAsia="Times New Roman" w:hAnsi="Segoe UI" w:cs="Segoe UI"/>
          <w:color w:val="171717"/>
          <w:sz w:val="24"/>
          <w:szCs w:val="24"/>
        </w:rPr>
        <w:t xml:space="preserve"> databases involved, but for now, you'll omit those details.</w:t>
      </w:r>
    </w:p>
    <w:p w14:paraId="1F504DCF" w14:textId="77777777" w:rsidR="005A04C2" w:rsidRPr="005A04C2" w:rsidRDefault="005A04C2" w:rsidP="005A04C2">
      <w:pPr>
        <w:shd w:val="clear" w:color="auto" w:fill="FFFFFF"/>
        <w:spacing w:after="0" w:line="240" w:lineRule="auto"/>
        <w:rPr>
          <w:rFonts w:ascii="Segoe UI" w:eastAsia="Times New Roman" w:hAnsi="Segoe UI" w:cs="Segoe UI"/>
          <w:color w:val="171717"/>
          <w:sz w:val="24"/>
          <w:szCs w:val="24"/>
        </w:rPr>
      </w:pPr>
    </w:p>
    <w:p w14:paraId="5F3E2225" w14:textId="77777777" w:rsidR="005A04C2" w:rsidRDefault="005A04C2" w:rsidP="005A04C2">
      <w:pPr>
        <w:shd w:val="clear" w:color="auto" w:fill="FFFFFF"/>
        <w:spacing w:after="0" w:line="240" w:lineRule="auto"/>
        <w:rPr>
          <w:rFonts w:ascii="Segoe UI" w:eastAsia="Times New Roman" w:hAnsi="Segoe UI" w:cs="Segoe UI"/>
          <w:color w:val="171717"/>
          <w:sz w:val="21"/>
          <w:szCs w:val="21"/>
        </w:rPr>
      </w:pPr>
    </w:p>
    <w:p w14:paraId="4686A02B" w14:textId="35BB6EAF" w:rsidR="005A04C2" w:rsidRDefault="005A04C2" w:rsidP="005A04C2">
      <w:pPr>
        <w:pStyle w:val="Heading1"/>
        <w:shd w:val="clear" w:color="auto" w:fill="FFFFFF"/>
        <w:spacing w:before="0"/>
        <w:rPr>
          <w:rFonts w:ascii="Segoe UI" w:hAnsi="Segoe UI" w:cs="Segoe UI"/>
          <w:b/>
          <w:bCs/>
          <w:color w:val="171717"/>
        </w:rPr>
      </w:pPr>
      <w:r w:rsidRPr="005A04C2">
        <w:rPr>
          <w:rFonts w:ascii="Segoe UI" w:hAnsi="Segoe UI" w:cs="Segoe UI"/>
          <w:b/>
          <w:bCs/>
          <w:color w:val="171717"/>
        </w:rPr>
        <w:t>Purchase Azure services</w:t>
      </w:r>
    </w:p>
    <w:p w14:paraId="7291F9FA" w14:textId="652FD3D2" w:rsidR="005A04C2" w:rsidRDefault="005A04C2" w:rsidP="005A04C2"/>
    <w:p w14:paraId="65D2F65F" w14:textId="77777777" w:rsidR="005A04C2" w:rsidRPr="005A04C2" w:rsidRDefault="005A04C2" w:rsidP="005A04C2">
      <w:pPr>
        <w:numPr>
          <w:ilvl w:val="0"/>
          <w:numId w:val="83"/>
        </w:numPr>
        <w:shd w:val="clear" w:color="auto" w:fill="FFFFFF"/>
        <w:spacing w:after="0" w:line="240" w:lineRule="auto"/>
        <w:ind w:left="96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What types of Azure subscriptions are available?</w:t>
      </w:r>
    </w:p>
    <w:p w14:paraId="6942940B" w14:textId="77777777" w:rsidR="005A04C2" w:rsidRPr="005A04C2" w:rsidRDefault="005A04C2" w:rsidP="005A04C2">
      <w:pPr>
        <w:numPr>
          <w:ilvl w:val="0"/>
          <w:numId w:val="83"/>
        </w:numPr>
        <w:shd w:val="clear" w:color="auto" w:fill="FFFFFF"/>
        <w:spacing w:after="0" w:line="240" w:lineRule="auto"/>
        <w:ind w:left="96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lastRenderedPageBreak/>
        <w:t>How do we purchase Azure services?</w:t>
      </w:r>
    </w:p>
    <w:p w14:paraId="3A365BAA" w14:textId="77777777" w:rsidR="005A04C2" w:rsidRPr="005A04C2" w:rsidRDefault="005A04C2" w:rsidP="005A04C2">
      <w:pPr>
        <w:numPr>
          <w:ilvl w:val="0"/>
          <w:numId w:val="83"/>
        </w:numPr>
        <w:shd w:val="clear" w:color="auto" w:fill="FFFFFF"/>
        <w:spacing w:after="0" w:line="240" w:lineRule="auto"/>
        <w:ind w:left="96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Does location or network traffic affect cost?</w:t>
      </w:r>
    </w:p>
    <w:p w14:paraId="5267514A" w14:textId="77777777" w:rsidR="005A04C2" w:rsidRPr="005A04C2" w:rsidRDefault="005A04C2" w:rsidP="005A04C2">
      <w:pPr>
        <w:numPr>
          <w:ilvl w:val="0"/>
          <w:numId w:val="83"/>
        </w:numPr>
        <w:shd w:val="clear" w:color="auto" w:fill="FFFFFF"/>
        <w:spacing w:after="0" w:line="240" w:lineRule="auto"/>
        <w:ind w:left="96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What other factors affect the final cost?</w:t>
      </w:r>
    </w:p>
    <w:p w14:paraId="7B6AABA8" w14:textId="77777777" w:rsidR="005A04C2" w:rsidRDefault="005A04C2" w:rsidP="005A04C2">
      <w:pPr>
        <w:numPr>
          <w:ilvl w:val="0"/>
          <w:numId w:val="83"/>
        </w:numPr>
        <w:shd w:val="clear" w:color="auto" w:fill="FFFFFF"/>
        <w:spacing w:after="0" w:line="240" w:lineRule="auto"/>
        <w:ind w:left="960"/>
        <w:rPr>
          <w:rFonts w:ascii="Segoe UI" w:eastAsia="Times New Roman" w:hAnsi="Segoe UI" w:cs="Segoe UI"/>
          <w:color w:val="171717"/>
          <w:sz w:val="24"/>
          <w:szCs w:val="24"/>
        </w:rPr>
      </w:pPr>
      <w:r w:rsidRPr="005A04C2">
        <w:rPr>
          <w:rFonts w:ascii="Segoe UI" w:eastAsia="Times New Roman" w:hAnsi="Segoe UI" w:cs="Segoe UI"/>
          <w:color w:val="171717"/>
          <w:sz w:val="24"/>
          <w:szCs w:val="24"/>
        </w:rPr>
        <w:t>How can we get a more detailed estimate of the cost to run on Azure?</w:t>
      </w:r>
    </w:p>
    <w:p w14:paraId="70C634AD" w14:textId="77777777" w:rsidR="005A04C2" w:rsidRDefault="005A04C2" w:rsidP="005A04C2">
      <w:pPr>
        <w:shd w:val="clear" w:color="auto" w:fill="FFFFFF"/>
        <w:spacing w:after="0" w:line="240" w:lineRule="auto"/>
        <w:rPr>
          <w:rFonts w:ascii="Segoe UI" w:eastAsia="Times New Roman" w:hAnsi="Segoe UI" w:cs="Segoe UI"/>
          <w:color w:val="171717"/>
          <w:sz w:val="24"/>
          <w:szCs w:val="24"/>
        </w:rPr>
      </w:pPr>
    </w:p>
    <w:p w14:paraId="356E1FC4" w14:textId="7EDFD578" w:rsidR="005A04C2" w:rsidRDefault="005A04C2" w:rsidP="005A04C2">
      <w:pPr>
        <w:shd w:val="clear" w:color="auto" w:fill="FFFFFF"/>
        <w:spacing w:after="0" w:line="240" w:lineRule="auto"/>
        <w:rPr>
          <w:rFonts w:ascii="Segoe UI" w:hAnsi="Segoe UI" w:cs="Segoe UI"/>
          <w:b/>
          <w:bCs/>
          <w:color w:val="171717"/>
        </w:rPr>
      </w:pPr>
      <w:r w:rsidRPr="005A04C2">
        <w:rPr>
          <w:rFonts w:ascii="Segoe UI" w:hAnsi="Segoe UI" w:cs="Segoe UI"/>
          <w:b/>
          <w:bCs/>
          <w:color w:val="171717"/>
        </w:rPr>
        <w:t>How do I purchase Azure services?</w:t>
      </w:r>
    </w:p>
    <w:p w14:paraId="6C0D49E9" w14:textId="54D97072" w:rsidR="005A04C2" w:rsidRDefault="005A04C2" w:rsidP="005A04C2">
      <w:pPr>
        <w:shd w:val="clear" w:color="auto" w:fill="FFFFFF"/>
        <w:spacing w:after="0" w:line="240" w:lineRule="auto"/>
        <w:rPr>
          <w:rFonts w:ascii="Segoe UI" w:hAnsi="Segoe UI" w:cs="Segoe UI"/>
          <w:b/>
          <w:bCs/>
          <w:color w:val="171717"/>
        </w:rPr>
      </w:pPr>
    </w:p>
    <w:p w14:paraId="636F920D" w14:textId="77777777" w:rsidR="005A04C2" w:rsidRDefault="005A04C2" w:rsidP="005A04C2">
      <w:pPr>
        <w:pStyle w:val="NormalWeb"/>
        <w:shd w:val="clear" w:color="auto" w:fill="FFFFFF"/>
        <w:rPr>
          <w:rFonts w:ascii="Segoe UI" w:hAnsi="Segoe UI" w:cs="Segoe UI"/>
          <w:color w:val="171717"/>
        </w:rPr>
      </w:pPr>
      <w:r>
        <w:rPr>
          <w:rFonts w:ascii="Segoe UI" w:hAnsi="Segoe UI" w:cs="Segoe UI"/>
          <w:color w:val="171717"/>
        </w:rPr>
        <w:t>There are three main ways to purchase services on Azure. They are:</w:t>
      </w:r>
    </w:p>
    <w:p w14:paraId="4A42E566" w14:textId="77777777" w:rsidR="005A04C2" w:rsidRDefault="005A04C2" w:rsidP="005A04C2">
      <w:pPr>
        <w:pStyle w:val="NormalWeb"/>
        <w:numPr>
          <w:ilvl w:val="0"/>
          <w:numId w:val="84"/>
        </w:numPr>
        <w:shd w:val="clear" w:color="auto" w:fill="FFFFFF"/>
        <w:ind w:left="1290"/>
        <w:rPr>
          <w:rFonts w:ascii="Segoe UI" w:hAnsi="Segoe UI" w:cs="Segoe UI"/>
          <w:color w:val="171717"/>
        </w:rPr>
      </w:pPr>
      <w:r>
        <w:rPr>
          <w:rStyle w:val="Strong"/>
          <w:rFonts w:ascii="Segoe UI" w:hAnsi="Segoe UI" w:cs="Segoe UI"/>
          <w:color w:val="171717"/>
        </w:rPr>
        <w:t>Through an Enterprise Agreement</w:t>
      </w:r>
    </w:p>
    <w:p w14:paraId="03674A62"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 xml:space="preserve">Larger customers, known as enterprise customers, can sign an Enterprise Agreement with Microsoft. This agreement commits them to spending a predetermined amount on Azure services over a period of three years. The service fee is typically paid annually. As an Enterprise Agreement customer, </w:t>
      </w:r>
      <w:proofErr w:type="gramStart"/>
      <w:r>
        <w:rPr>
          <w:rFonts w:ascii="Segoe UI" w:hAnsi="Segoe UI" w:cs="Segoe UI"/>
          <w:color w:val="171717"/>
        </w:rPr>
        <w:t>you'll</w:t>
      </w:r>
      <w:proofErr w:type="gramEnd"/>
      <w:r>
        <w:rPr>
          <w:rFonts w:ascii="Segoe UI" w:hAnsi="Segoe UI" w:cs="Segoe UI"/>
          <w:color w:val="171717"/>
        </w:rPr>
        <w:t xml:space="preserve"> receive the best customized pricing based on the kinds and amounts of services you plan on using.</w:t>
      </w:r>
    </w:p>
    <w:p w14:paraId="2C9D3A4A" w14:textId="77777777" w:rsidR="005A04C2" w:rsidRDefault="005A04C2" w:rsidP="005A04C2">
      <w:pPr>
        <w:pStyle w:val="NormalWeb"/>
        <w:numPr>
          <w:ilvl w:val="0"/>
          <w:numId w:val="84"/>
        </w:numPr>
        <w:shd w:val="clear" w:color="auto" w:fill="FFFFFF"/>
        <w:ind w:left="1290"/>
        <w:rPr>
          <w:rFonts w:ascii="Segoe UI" w:hAnsi="Segoe UI" w:cs="Segoe UI"/>
          <w:color w:val="171717"/>
        </w:rPr>
      </w:pPr>
      <w:r>
        <w:rPr>
          <w:rStyle w:val="Strong"/>
          <w:rFonts w:ascii="Segoe UI" w:hAnsi="Segoe UI" w:cs="Segoe UI"/>
          <w:color w:val="171717"/>
        </w:rPr>
        <w:t>Directly from the web</w:t>
      </w:r>
    </w:p>
    <w:p w14:paraId="26D1F490" w14:textId="77777777" w:rsidR="005A04C2" w:rsidRDefault="005A04C2" w:rsidP="005A04C2">
      <w:pPr>
        <w:pStyle w:val="NormalWeb"/>
        <w:shd w:val="clear" w:color="auto" w:fill="FFFFFF"/>
        <w:ind w:left="1290"/>
        <w:rPr>
          <w:rFonts w:ascii="Segoe UI" w:hAnsi="Segoe UI" w:cs="Segoe UI"/>
          <w:color w:val="171717"/>
        </w:rPr>
      </w:pPr>
      <w:r>
        <w:rPr>
          <w:rFonts w:ascii="Segoe UI" w:hAnsi="Segoe UI" w:cs="Segoe UI"/>
          <w:color w:val="171717"/>
        </w:rPr>
        <w:t xml:space="preserve">Here, you purchase Azure services directly from the Azure portal website and pay standard prices. </w:t>
      </w:r>
      <w:proofErr w:type="gramStart"/>
      <w:r>
        <w:rPr>
          <w:rFonts w:ascii="Segoe UI" w:hAnsi="Segoe UI" w:cs="Segoe UI"/>
          <w:color w:val="171717"/>
        </w:rPr>
        <w:t>You're</w:t>
      </w:r>
      <w:proofErr w:type="gramEnd"/>
      <w:r>
        <w:rPr>
          <w:rFonts w:ascii="Segoe UI" w:hAnsi="Segoe UI" w:cs="Segoe UI"/>
          <w:color w:val="171717"/>
        </w:rPr>
        <w:t xml:space="preserve"> billed monthly, as a credit card payment or through an invoice. This purchasing method is known as Web Direct.</w:t>
      </w:r>
    </w:p>
    <w:p w14:paraId="5F9FFD52" w14:textId="77777777" w:rsidR="005A04C2" w:rsidRDefault="005A04C2" w:rsidP="005A04C2">
      <w:pPr>
        <w:pStyle w:val="NormalWeb"/>
        <w:numPr>
          <w:ilvl w:val="0"/>
          <w:numId w:val="84"/>
        </w:numPr>
        <w:shd w:val="clear" w:color="auto" w:fill="FFFFFF"/>
        <w:ind w:left="1290"/>
        <w:rPr>
          <w:rFonts w:ascii="Segoe UI" w:hAnsi="Segoe UI" w:cs="Segoe UI"/>
          <w:color w:val="171717"/>
        </w:rPr>
      </w:pPr>
      <w:r>
        <w:rPr>
          <w:rStyle w:val="Strong"/>
          <w:rFonts w:ascii="Segoe UI" w:hAnsi="Segoe UI" w:cs="Segoe UI"/>
          <w:color w:val="171717"/>
        </w:rPr>
        <w:t>Through a Cloud Solution Provider</w:t>
      </w:r>
    </w:p>
    <w:p w14:paraId="34BBA88C" w14:textId="7AF33917" w:rsidR="005A04C2" w:rsidRDefault="005A04C2" w:rsidP="00733FE4">
      <w:pPr>
        <w:pStyle w:val="NormalWeb"/>
        <w:shd w:val="clear" w:color="auto" w:fill="FFFFFF"/>
        <w:ind w:left="1290"/>
        <w:rPr>
          <w:rFonts w:ascii="Segoe UI" w:hAnsi="Segoe UI" w:cs="Segoe UI"/>
          <w:color w:val="171717"/>
        </w:rPr>
      </w:pPr>
      <w:r>
        <w:rPr>
          <w:rFonts w:ascii="Segoe UI" w:hAnsi="Segoe UI" w:cs="Segoe UI"/>
          <w:color w:val="171717"/>
        </w:rPr>
        <w:t>A Cloud Solution Provider (CSP) is a Microsoft Partner who helps you build solutions on top of Azure. Your CSP bills you for your Azure usage at a price they determine. They also answer your support questions and escalate them to Microsoft, as needed.</w:t>
      </w:r>
    </w:p>
    <w:p w14:paraId="69DE68B8" w14:textId="14643CB4" w:rsid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What factors affect cost?</w:t>
      </w:r>
    </w:p>
    <w:p w14:paraId="3077C789" w14:textId="24AED135" w:rsidR="003140E0" w:rsidRDefault="003140E0" w:rsidP="003140E0">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Resource type</w:t>
      </w:r>
    </w:p>
    <w:p w14:paraId="619C95ED" w14:textId="555A1208" w:rsidR="003140E0" w:rsidRDefault="003140E0" w:rsidP="003140E0">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Usage meters</w:t>
      </w:r>
    </w:p>
    <w:p w14:paraId="46A541DB" w14:textId="77777777" w:rsidR="003140E0" w:rsidRPr="003140E0" w:rsidRDefault="003140E0" w:rsidP="003140E0">
      <w:pPr>
        <w:shd w:val="clear" w:color="auto" w:fill="FFFFFF"/>
        <w:spacing w:before="100" w:beforeAutospacing="1" w:after="100" w:afterAutospacing="1" w:line="240" w:lineRule="auto"/>
        <w:rPr>
          <w:rFonts w:ascii="Segoe UI" w:eastAsia="Times New Roman" w:hAnsi="Segoe UI" w:cs="Segoe UI"/>
          <w:color w:val="171717"/>
          <w:sz w:val="24"/>
          <w:szCs w:val="24"/>
        </w:rPr>
      </w:pPr>
      <w:proofErr w:type="gramStart"/>
      <w:r w:rsidRPr="003140E0">
        <w:rPr>
          <w:rFonts w:ascii="Segoe UI" w:eastAsia="Times New Roman" w:hAnsi="Segoe UI" w:cs="Segoe UI"/>
          <w:color w:val="171717"/>
          <w:sz w:val="24"/>
          <w:szCs w:val="24"/>
        </w:rPr>
        <w:t>Let's</w:t>
      </w:r>
      <w:proofErr w:type="gramEnd"/>
      <w:r w:rsidRPr="003140E0">
        <w:rPr>
          <w:rFonts w:ascii="Segoe UI" w:eastAsia="Times New Roman" w:hAnsi="Segoe UI" w:cs="Segoe UI"/>
          <w:color w:val="171717"/>
          <w:sz w:val="24"/>
          <w:szCs w:val="24"/>
        </w:rPr>
        <w:t xml:space="preserve"> look at a single VM as an example. The following kinds of meters are relevant to tracking its usage:</w:t>
      </w:r>
    </w:p>
    <w:p w14:paraId="4CDC58E2" w14:textId="77777777" w:rsidR="003140E0" w:rsidRPr="003140E0" w:rsidRDefault="003140E0" w:rsidP="003140E0">
      <w:pPr>
        <w:numPr>
          <w:ilvl w:val="0"/>
          <w:numId w:val="85"/>
        </w:numPr>
        <w:shd w:val="clear" w:color="auto" w:fill="FFFFFF"/>
        <w:spacing w:after="0" w:line="240" w:lineRule="auto"/>
        <w:ind w:left="1290"/>
        <w:rPr>
          <w:rFonts w:ascii="Segoe UI" w:eastAsia="Times New Roman" w:hAnsi="Segoe UI" w:cs="Segoe UI"/>
          <w:color w:val="171717"/>
          <w:sz w:val="24"/>
          <w:szCs w:val="24"/>
        </w:rPr>
      </w:pPr>
      <w:r w:rsidRPr="003140E0">
        <w:rPr>
          <w:rFonts w:ascii="Segoe UI" w:eastAsia="Times New Roman" w:hAnsi="Segoe UI" w:cs="Segoe UI"/>
          <w:color w:val="171717"/>
          <w:sz w:val="24"/>
          <w:szCs w:val="24"/>
        </w:rPr>
        <w:t>Overall CPU time.</w:t>
      </w:r>
    </w:p>
    <w:p w14:paraId="3C4AA646" w14:textId="77777777" w:rsidR="003140E0" w:rsidRPr="003140E0" w:rsidRDefault="003140E0" w:rsidP="003140E0">
      <w:pPr>
        <w:numPr>
          <w:ilvl w:val="0"/>
          <w:numId w:val="85"/>
        </w:numPr>
        <w:shd w:val="clear" w:color="auto" w:fill="FFFFFF"/>
        <w:spacing w:after="0" w:line="240" w:lineRule="auto"/>
        <w:ind w:left="1290"/>
        <w:rPr>
          <w:rFonts w:ascii="Segoe UI" w:eastAsia="Times New Roman" w:hAnsi="Segoe UI" w:cs="Segoe UI"/>
          <w:color w:val="171717"/>
          <w:sz w:val="24"/>
          <w:szCs w:val="24"/>
        </w:rPr>
      </w:pPr>
      <w:r w:rsidRPr="003140E0">
        <w:rPr>
          <w:rFonts w:ascii="Segoe UI" w:eastAsia="Times New Roman" w:hAnsi="Segoe UI" w:cs="Segoe UI"/>
          <w:color w:val="171717"/>
          <w:sz w:val="24"/>
          <w:szCs w:val="24"/>
        </w:rPr>
        <w:t>Time spent with a public IP address.</w:t>
      </w:r>
    </w:p>
    <w:p w14:paraId="16D9B2E9" w14:textId="77777777" w:rsidR="003140E0" w:rsidRPr="003140E0" w:rsidRDefault="003140E0" w:rsidP="003140E0">
      <w:pPr>
        <w:numPr>
          <w:ilvl w:val="0"/>
          <w:numId w:val="85"/>
        </w:numPr>
        <w:shd w:val="clear" w:color="auto" w:fill="FFFFFF"/>
        <w:spacing w:after="0" w:line="240" w:lineRule="auto"/>
        <w:ind w:left="1290"/>
        <w:rPr>
          <w:rFonts w:ascii="Segoe UI" w:eastAsia="Times New Roman" w:hAnsi="Segoe UI" w:cs="Segoe UI"/>
          <w:color w:val="171717"/>
          <w:sz w:val="24"/>
          <w:szCs w:val="24"/>
        </w:rPr>
      </w:pPr>
      <w:r w:rsidRPr="003140E0">
        <w:rPr>
          <w:rFonts w:ascii="Segoe UI" w:eastAsia="Times New Roman" w:hAnsi="Segoe UI" w:cs="Segoe UI"/>
          <w:color w:val="171717"/>
          <w:sz w:val="24"/>
          <w:szCs w:val="24"/>
        </w:rPr>
        <w:t>Incoming (ingress) and outgoing (egress) network traffic in and out of the VM.</w:t>
      </w:r>
    </w:p>
    <w:p w14:paraId="38B14234" w14:textId="77777777" w:rsidR="003140E0" w:rsidRPr="003140E0" w:rsidRDefault="003140E0" w:rsidP="003140E0">
      <w:pPr>
        <w:numPr>
          <w:ilvl w:val="0"/>
          <w:numId w:val="85"/>
        </w:numPr>
        <w:shd w:val="clear" w:color="auto" w:fill="FFFFFF"/>
        <w:spacing w:after="0" w:line="240" w:lineRule="auto"/>
        <w:ind w:left="1290"/>
        <w:rPr>
          <w:rFonts w:ascii="Segoe UI" w:eastAsia="Times New Roman" w:hAnsi="Segoe UI" w:cs="Segoe UI"/>
          <w:color w:val="171717"/>
          <w:sz w:val="24"/>
          <w:szCs w:val="24"/>
        </w:rPr>
      </w:pPr>
      <w:r w:rsidRPr="003140E0">
        <w:rPr>
          <w:rFonts w:ascii="Segoe UI" w:eastAsia="Times New Roman" w:hAnsi="Segoe UI" w:cs="Segoe UI"/>
          <w:color w:val="171717"/>
          <w:sz w:val="24"/>
          <w:szCs w:val="24"/>
        </w:rPr>
        <w:t xml:space="preserve">Disk size and amount of disk </w:t>
      </w:r>
      <w:proofErr w:type="gramStart"/>
      <w:r w:rsidRPr="003140E0">
        <w:rPr>
          <w:rFonts w:ascii="Segoe UI" w:eastAsia="Times New Roman" w:hAnsi="Segoe UI" w:cs="Segoe UI"/>
          <w:color w:val="171717"/>
          <w:sz w:val="24"/>
          <w:szCs w:val="24"/>
        </w:rPr>
        <w:t>read</w:t>
      </w:r>
      <w:proofErr w:type="gramEnd"/>
      <w:r w:rsidRPr="003140E0">
        <w:rPr>
          <w:rFonts w:ascii="Segoe UI" w:eastAsia="Times New Roman" w:hAnsi="Segoe UI" w:cs="Segoe UI"/>
          <w:color w:val="171717"/>
          <w:sz w:val="24"/>
          <w:szCs w:val="24"/>
        </w:rPr>
        <w:t xml:space="preserve"> and disk write operations.</w:t>
      </w:r>
    </w:p>
    <w:p w14:paraId="37F2C97A" w14:textId="77777777" w:rsidR="003140E0" w:rsidRDefault="003140E0" w:rsidP="003140E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Resource usage</w:t>
      </w:r>
    </w:p>
    <w:p w14:paraId="782829C7"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lastRenderedPageBreak/>
        <w:t xml:space="preserve">In Azure, </w:t>
      </w:r>
      <w:proofErr w:type="gramStart"/>
      <w:r>
        <w:rPr>
          <w:rFonts w:ascii="Segoe UI" w:hAnsi="Segoe UI" w:cs="Segoe UI"/>
          <w:color w:val="171717"/>
        </w:rPr>
        <w:t>you're</w:t>
      </w:r>
      <w:proofErr w:type="gramEnd"/>
      <w:r>
        <w:rPr>
          <w:rFonts w:ascii="Segoe UI" w:hAnsi="Segoe UI" w:cs="Segoe UI"/>
          <w:color w:val="171717"/>
        </w:rPr>
        <w:t xml:space="preserve"> always charged based on what you use. As an example, </w:t>
      </w:r>
      <w:proofErr w:type="gramStart"/>
      <w:r>
        <w:rPr>
          <w:rFonts w:ascii="Segoe UI" w:hAnsi="Segoe UI" w:cs="Segoe UI"/>
          <w:color w:val="171717"/>
        </w:rPr>
        <w:t>let's</w:t>
      </w:r>
      <w:proofErr w:type="gramEnd"/>
      <w:r>
        <w:rPr>
          <w:rFonts w:ascii="Segoe UI" w:hAnsi="Segoe UI" w:cs="Segoe UI"/>
          <w:color w:val="171717"/>
        </w:rPr>
        <w:t xml:space="preserve"> look at how this billing applies to deallocating a VM.</w:t>
      </w:r>
    </w:p>
    <w:p w14:paraId="37D7BD0A"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 xml:space="preserve">In Azure, you can delete or deallocate a VM. Deleting a VM means that you no longer need it. The VM is removed from your subscription, and then </w:t>
      </w:r>
      <w:proofErr w:type="gramStart"/>
      <w:r>
        <w:rPr>
          <w:rFonts w:ascii="Segoe UI" w:hAnsi="Segoe UI" w:cs="Segoe UI"/>
          <w:color w:val="171717"/>
        </w:rPr>
        <w:t>it's</w:t>
      </w:r>
      <w:proofErr w:type="gramEnd"/>
      <w:r>
        <w:rPr>
          <w:rFonts w:ascii="Segoe UI" w:hAnsi="Segoe UI" w:cs="Segoe UI"/>
          <w:color w:val="171717"/>
        </w:rPr>
        <w:t xml:space="preserve"> prepared for another customer.</w:t>
      </w:r>
    </w:p>
    <w:p w14:paraId="6A7C0B50"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 xml:space="preserve">Deallocating a VM means that the VM is no longer running. But the associated hard disks and data are </w:t>
      </w:r>
      <w:proofErr w:type="gramStart"/>
      <w:r>
        <w:rPr>
          <w:rFonts w:ascii="Segoe UI" w:hAnsi="Segoe UI" w:cs="Segoe UI"/>
          <w:color w:val="171717"/>
        </w:rPr>
        <w:t>still kept</w:t>
      </w:r>
      <w:proofErr w:type="gramEnd"/>
      <w:r>
        <w:rPr>
          <w:rFonts w:ascii="Segoe UI" w:hAnsi="Segoe UI" w:cs="Segoe UI"/>
          <w:color w:val="171717"/>
        </w:rPr>
        <w:t xml:space="preserve"> in Azure. The VM </w:t>
      </w:r>
      <w:proofErr w:type="gramStart"/>
      <w:r>
        <w:rPr>
          <w:rFonts w:ascii="Segoe UI" w:hAnsi="Segoe UI" w:cs="Segoe UI"/>
          <w:color w:val="171717"/>
        </w:rPr>
        <w:t>isn't</w:t>
      </w:r>
      <w:proofErr w:type="gramEnd"/>
      <w:r>
        <w:rPr>
          <w:rFonts w:ascii="Segoe UI" w:hAnsi="Segoe UI" w:cs="Segoe UI"/>
          <w:color w:val="171717"/>
        </w:rPr>
        <w:t xml:space="preserve"> assigned to a CPU or network in Azure's datacenter, so it doesn't generate the costs associated with compute time or the VM's IP address. Because the disks and data are still stored, and the resource is present in your Azure subscription, </w:t>
      </w:r>
      <w:proofErr w:type="gramStart"/>
      <w:r>
        <w:rPr>
          <w:rFonts w:ascii="Segoe UI" w:hAnsi="Segoe UI" w:cs="Segoe UI"/>
          <w:color w:val="171717"/>
        </w:rPr>
        <w:t>you're</w:t>
      </w:r>
      <w:proofErr w:type="gramEnd"/>
      <w:r>
        <w:rPr>
          <w:rFonts w:ascii="Segoe UI" w:hAnsi="Segoe UI" w:cs="Segoe UI"/>
          <w:color w:val="171717"/>
        </w:rPr>
        <w:t xml:space="preserve"> still billed for disk storage.</w:t>
      </w:r>
    </w:p>
    <w:p w14:paraId="11996D43" w14:textId="77777777" w:rsidR="003140E0" w:rsidRDefault="003140E0" w:rsidP="003140E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Azure subscription types</w:t>
      </w:r>
    </w:p>
    <w:p w14:paraId="460156AA"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Some Azure subscription types also include usage allowances, which affect costs.</w:t>
      </w:r>
    </w:p>
    <w:p w14:paraId="4D3771B4" w14:textId="77777777" w:rsidR="003140E0" w:rsidRDefault="003140E0" w:rsidP="003140E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Azure Marketplace</w:t>
      </w:r>
    </w:p>
    <w:p w14:paraId="6311EA45"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You can also purchase Azure-based solutions and services from third-party vendors through Azure Marketplace. Examples include managed network firewall appliances or connectors to third-party backup services. Billing structures are set by the vendor.</w:t>
      </w:r>
    </w:p>
    <w:p w14:paraId="5FE6EB6C"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Does location or network traffic affect cost?</w:t>
      </w:r>
    </w:p>
    <w:p w14:paraId="38E2690C"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 xml:space="preserve">When you provision a resource in Azure, you need to define the location (known as the Azure region) of where it will be deployed. </w:t>
      </w:r>
      <w:proofErr w:type="gramStart"/>
      <w:r>
        <w:rPr>
          <w:rFonts w:ascii="Segoe UI" w:hAnsi="Segoe UI" w:cs="Segoe UI"/>
          <w:color w:val="171717"/>
        </w:rPr>
        <w:t>Let's</w:t>
      </w:r>
      <w:proofErr w:type="gramEnd"/>
      <w:r>
        <w:rPr>
          <w:rFonts w:ascii="Segoe UI" w:hAnsi="Segoe UI" w:cs="Segoe UI"/>
          <w:color w:val="171717"/>
        </w:rPr>
        <w:t xml:space="preserve"> see why this decision can have cost consequences.</w:t>
      </w:r>
    </w:p>
    <w:p w14:paraId="63D97EBF" w14:textId="77777777" w:rsidR="003140E0" w:rsidRDefault="003140E0" w:rsidP="003140E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Location</w:t>
      </w:r>
    </w:p>
    <w:p w14:paraId="29E050D6"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Azure infrastructure is distributed globally, which enables you to deploy your services centrally or provision your services closest to where your customers use them.</w:t>
      </w:r>
    </w:p>
    <w:p w14:paraId="1D89E75A"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Different regions can have different associated prices. Because geographic regions can impact where your network traffic flows, network traffic is a cost influence to consider as well.</w:t>
      </w:r>
    </w:p>
    <w:p w14:paraId="57DC6A64" w14:textId="77777777" w:rsidR="003140E0" w:rsidRDefault="003140E0" w:rsidP="003140E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Zones for billing of network traffic</w:t>
      </w:r>
    </w:p>
    <w:p w14:paraId="3DEA6EB9"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Billing zones are a factor in determining the cost of some Azure services.</w:t>
      </w:r>
    </w:p>
    <w:p w14:paraId="346D54C5"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lastRenderedPageBreak/>
        <w:t>How can I estimate the total cost?</w:t>
      </w:r>
    </w:p>
    <w:p w14:paraId="6159EC52"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 xml:space="preserve">As </w:t>
      </w:r>
      <w:proofErr w:type="gramStart"/>
      <w:r>
        <w:rPr>
          <w:rFonts w:ascii="Segoe UI" w:hAnsi="Segoe UI" w:cs="Segoe UI"/>
          <w:color w:val="171717"/>
        </w:rPr>
        <w:t>you've</w:t>
      </w:r>
      <w:proofErr w:type="gramEnd"/>
      <w:r>
        <w:rPr>
          <w:rFonts w:ascii="Segoe UI" w:hAnsi="Segoe UI" w:cs="Segoe UI"/>
          <w:color w:val="171717"/>
        </w:rPr>
        <w:t xml:space="preserve"> learned, an accurate cost estimate takes all of the preceding factors into account. Fortunately, the Azure Pricing calculator helps you with that process.</w:t>
      </w:r>
    </w:p>
    <w:p w14:paraId="51CBEF10"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The Pricing calculator displays Azure products in categories. You add these categories to your estimate and configure according to your specific requirements. You then receive a consolidated estimated price, with a detailed breakdown of the costs associated with each resource you added to your solution. You can export or share that estimate or save it for later. You can load a saved estimate and modify it to match updated requirements.</w:t>
      </w:r>
    </w:p>
    <w:p w14:paraId="179F1A86"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You also can access pricing details, product details, and documentation for each product from within the Pricing calculator.</w:t>
      </w:r>
    </w:p>
    <w:p w14:paraId="302F9C03" w14:textId="77777777" w:rsidR="003140E0" w:rsidRDefault="003140E0" w:rsidP="003140E0">
      <w:pPr>
        <w:pStyle w:val="Heading1"/>
        <w:shd w:val="clear" w:color="auto" w:fill="FFFFFF"/>
        <w:spacing w:before="0"/>
        <w:rPr>
          <w:rFonts w:ascii="Segoe UI" w:hAnsi="Segoe UI" w:cs="Segoe UI"/>
          <w:b/>
          <w:bCs/>
          <w:color w:val="171717"/>
        </w:rPr>
      </w:pPr>
      <w:r w:rsidRPr="003140E0">
        <w:rPr>
          <w:rFonts w:ascii="Segoe UI" w:hAnsi="Segoe UI" w:cs="Segoe UI"/>
          <w:b/>
          <w:bCs/>
          <w:color w:val="171717"/>
        </w:rPr>
        <w:t xml:space="preserve">Estimate workload cost by using the Pricing </w:t>
      </w:r>
      <w:proofErr w:type="gramStart"/>
      <w:r w:rsidRPr="003140E0">
        <w:rPr>
          <w:rFonts w:ascii="Segoe UI" w:hAnsi="Segoe UI" w:cs="Segoe UI"/>
          <w:b/>
          <w:bCs/>
          <w:color w:val="171717"/>
        </w:rPr>
        <w:t>calculator</w:t>
      </w:r>
      <w:proofErr w:type="gramEnd"/>
    </w:p>
    <w:p w14:paraId="6314432E" w14:textId="2D80E3A7" w:rsidR="003140E0" w:rsidRDefault="003140E0" w:rsidP="003140E0">
      <w:pPr>
        <w:pStyle w:val="Heading1"/>
        <w:shd w:val="clear" w:color="auto" w:fill="FFFFFF"/>
        <w:spacing w:before="0"/>
        <w:rPr>
          <w:rFonts w:ascii="Segoe UI" w:hAnsi="Segoe UI" w:cs="Segoe UI"/>
          <w:color w:val="171717"/>
        </w:rPr>
      </w:pPr>
      <w:r>
        <w:rPr>
          <w:rFonts w:ascii="Segoe UI" w:hAnsi="Segoe UI" w:cs="Segoe UI"/>
          <w:color w:val="171717"/>
        </w:rPr>
        <w:t xml:space="preserve">Define your </w:t>
      </w:r>
      <w:proofErr w:type="gramStart"/>
      <w:r>
        <w:rPr>
          <w:rFonts w:ascii="Segoe UI" w:hAnsi="Segoe UI" w:cs="Segoe UI"/>
          <w:color w:val="171717"/>
        </w:rPr>
        <w:t>requirements</w:t>
      </w:r>
      <w:proofErr w:type="gramEnd"/>
    </w:p>
    <w:p w14:paraId="44AA38DD" w14:textId="51543CCB" w:rsidR="003140E0" w:rsidRDefault="003140E0" w:rsidP="003140E0"/>
    <w:p w14:paraId="27AD0EAA" w14:textId="4CCF3DCF" w:rsidR="003140E0" w:rsidRDefault="003140E0" w:rsidP="003140E0">
      <w:r>
        <w:rPr>
          <w:noProof/>
        </w:rPr>
        <w:drawing>
          <wp:inline distT="0" distB="0" distL="0" distR="0" wp14:anchorId="6E3C8FE4" wp14:editId="4EF94B6C">
            <wp:extent cx="3054350" cy="13348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69741" cy="1341624"/>
                    </a:xfrm>
                    <a:prstGeom prst="rect">
                      <a:avLst/>
                    </a:prstGeom>
                  </pic:spPr>
                </pic:pic>
              </a:graphicData>
            </a:graphic>
          </wp:inline>
        </w:drawing>
      </w:r>
    </w:p>
    <w:p w14:paraId="4583044B" w14:textId="77777777" w:rsidR="003140E0" w:rsidRPr="003140E0" w:rsidRDefault="003140E0" w:rsidP="003140E0"/>
    <w:p w14:paraId="03EE9295" w14:textId="77777777" w:rsidR="003140E0" w:rsidRDefault="003140E0" w:rsidP="003140E0">
      <w:pPr>
        <w:pStyle w:val="Heading1"/>
        <w:shd w:val="clear" w:color="auto" w:fill="FFFFFF"/>
        <w:spacing w:before="0"/>
        <w:rPr>
          <w:rFonts w:ascii="Segoe UI" w:hAnsi="Segoe UI" w:cs="Segoe UI"/>
          <w:color w:val="171717"/>
        </w:rPr>
      </w:pPr>
      <w:r>
        <w:rPr>
          <w:rFonts w:ascii="Segoe UI" w:hAnsi="Segoe UI" w:cs="Segoe UI"/>
          <w:color w:val="171717"/>
        </w:rPr>
        <w:t xml:space="preserve">Manage and minimize total cost on </w:t>
      </w:r>
      <w:proofErr w:type="gramStart"/>
      <w:r>
        <w:rPr>
          <w:rFonts w:ascii="Segoe UI" w:hAnsi="Segoe UI" w:cs="Segoe UI"/>
          <w:color w:val="171717"/>
        </w:rPr>
        <w:t>Azure</w:t>
      </w:r>
      <w:proofErr w:type="gramEnd"/>
    </w:p>
    <w:p w14:paraId="455FF127" w14:textId="727A02B1" w:rsidR="003140E0" w:rsidRDefault="003140E0" w:rsidP="003140E0">
      <w:pPr>
        <w:pStyle w:val="Heading3"/>
        <w:shd w:val="clear" w:color="auto" w:fill="FFFFFF"/>
        <w:spacing w:before="0" w:beforeAutospacing="0" w:after="0" w:afterAutospacing="0"/>
        <w:rPr>
          <w:rFonts w:ascii="Segoe UI" w:hAnsi="Segoe UI" w:cs="Segoe UI"/>
          <w:color w:val="171717"/>
        </w:rPr>
      </w:pPr>
    </w:p>
    <w:p w14:paraId="4DC632B7" w14:textId="5DDDD99A" w:rsidR="003140E0" w:rsidRDefault="003140E0" w:rsidP="003140E0">
      <w:pPr>
        <w:pStyle w:val="Heading3"/>
        <w:shd w:val="clear" w:color="auto" w:fill="FFFFFF"/>
        <w:spacing w:before="0" w:beforeAutospacing="0" w:after="0" w:afterAutospacing="0"/>
        <w:rPr>
          <w:rFonts w:ascii="Segoe UI" w:hAnsi="Segoe UI" w:cs="Segoe UI"/>
          <w:b w:val="0"/>
          <w:bCs w:val="0"/>
          <w:color w:val="171717"/>
          <w:shd w:val="clear" w:color="auto" w:fill="FFFFFF"/>
        </w:rPr>
      </w:pPr>
      <w:r w:rsidRPr="003140E0">
        <w:rPr>
          <w:rFonts w:ascii="Segoe UI" w:hAnsi="Segoe UI" w:cs="Segoe UI"/>
          <w:b w:val="0"/>
          <w:bCs w:val="0"/>
          <w:color w:val="171717"/>
          <w:shd w:val="clear" w:color="auto" w:fill="FFFFFF"/>
        </w:rPr>
        <w:t xml:space="preserve">Calculate your projected costs by using the </w:t>
      </w:r>
      <w:r w:rsidRPr="003140E0">
        <w:rPr>
          <w:rFonts w:ascii="Segoe UI" w:hAnsi="Segoe UI" w:cs="Segoe UI"/>
          <w:color w:val="171717"/>
          <w:shd w:val="clear" w:color="auto" w:fill="FFFFFF"/>
        </w:rPr>
        <w:t>Pricing calculator</w:t>
      </w:r>
      <w:r w:rsidRPr="003140E0">
        <w:rPr>
          <w:rFonts w:ascii="Segoe UI" w:hAnsi="Segoe UI" w:cs="Segoe UI"/>
          <w:b w:val="0"/>
          <w:bCs w:val="0"/>
          <w:color w:val="171717"/>
          <w:shd w:val="clear" w:color="auto" w:fill="FFFFFF"/>
        </w:rPr>
        <w:t xml:space="preserve"> and the </w:t>
      </w:r>
      <w:r w:rsidRPr="003140E0">
        <w:rPr>
          <w:rFonts w:ascii="Segoe UI" w:hAnsi="Segoe UI" w:cs="Segoe UI"/>
          <w:color w:val="171717"/>
          <w:shd w:val="clear" w:color="auto" w:fill="FFFFFF"/>
        </w:rPr>
        <w:t>Total Cost of Ownership (TCO) Calculator</w:t>
      </w:r>
      <w:r w:rsidRPr="003140E0">
        <w:rPr>
          <w:rFonts w:ascii="Segoe UI" w:hAnsi="Segoe UI" w:cs="Segoe UI"/>
          <w:b w:val="0"/>
          <w:bCs w:val="0"/>
          <w:color w:val="171717"/>
          <w:shd w:val="clear" w:color="auto" w:fill="FFFFFF"/>
        </w:rPr>
        <w:t>. Only add the products, services, and resources that you need for your solution.</w:t>
      </w:r>
    </w:p>
    <w:p w14:paraId="271FE8D4"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 xml:space="preserve">Use Azure Advisor to monitor your </w:t>
      </w:r>
      <w:proofErr w:type="gramStart"/>
      <w:r w:rsidRPr="003140E0">
        <w:rPr>
          <w:rFonts w:ascii="Segoe UI" w:hAnsi="Segoe UI" w:cs="Segoe UI"/>
          <w:b/>
          <w:bCs/>
          <w:color w:val="171717"/>
        </w:rPr>
        <w:t>usage</w:t>
      </w:r>
      <w:proofErr w:type="gramEnd"/>
    </w:p>
    <w:p w14:paraId="0E33CA16"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Ideally, you want your provisioned resources to match your actual usage.</w:t>
      </w:r>
    </w:p>
    <w:p w14:paraId="73DC62E4"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Azure Advisor identifies unused or underutilized resources and recommends unused resources that you can remove. This information helps you configure your resources to match your actual workload.</w:t>
      </w:r>
    </w:p>
    <w:p w14:paraId="68CAA7CE" w14:textId="4194881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The following image shows some example recommendations from Azure Advisor:</w:t>
      </w:r>
    </w:p>
    <w:p w14:paraId="7A35B6AA" w14:textId="465F1011" w:rsidR="003140E0" w:rsidRDefault="003140E0" w:rsidP="003140E0">
      <w:pPr>
        <w:pStyle w:val="NormalWeb"/>
        <w:shd w:val="clear" w:color="auto" w:fill="FFFFFF"/>
        <w:rPr>
          <w:rFonts w:ascii="Segoe UI" w:hAnsi="Segoe UI" w:cs="Segoe UI"/>
          <w:color w:val="171717"/>
        </w:rPr>
      </w:pPr>
      <w:r>
        <w:rPr>
          <w:noProof/>
        </w:rPr>
        <w:lastRenderedPageBreak/>
        <w:drawing>
          <wp:inline distT="0" distB="0" distL="0" distR="0" wp14:anchorId="35B67898" wp14:editId="234C6F85">
            <wp:extent cx="5353050" cy="810888"/>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62385" cy="812302"/>
                    </a:xfrm>
                    <a:prstGeom prst="rect">
                      <a:avLst/>
                    </a:prstGeom>
                  </pic:spPr>
                </pic:pic>
              </a:graphicData>
            </a:graphic>
          </wp:inline>
        </w:drawing>
      </w:r>
    </w:p>
    <w:p w14:paraId="2F5BDD62"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 xml:space="preserve">Use spending limits to restrict your </w:t>
      </w:r>
      <w:proofErr w:type="gramStart"/>
      <w:r w:rsidRPr="003140E0">
        <w:rPr>
          <w:rFonts w:ascii="Segoe UI" w:hAnsi="Segoe UI" w:cs="Segoe UI"/>
          <w:b/>
          <w:bCs/>
          <w:color w:val="171717"/>
        </w:rPr>
        <w:t>spending</w:t>
      </w:r>
      <w:proofErr w:type="gramEnd"/>
    </w:p>
    <w:p w14:paraId="7248D0DD" w14:textId="6E81AD70"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If you have a free trial or a credit-based Azure subscription, you can use spending limits to prevent accidental overrun.</w:t>
      </w:r>
    </w:p>
    <w:p w14:paraId="1B3AC460"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Use Azure Reservations to prepay</w:t>
      </w:r>
    </w:p>
    <w:p w14:paraId="388C482E"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Azure Reservations offers discounted prices on certain Azure services. Azure Reservations can save you up to 72 percent as compared to pay-as-you-go prices. To receive a discount, you reserve services and resources by paying in advance.</w:t>
      </w:r>
    </w:p>
    <w:p w14:paraId="78B9D41D"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For example, you can prepay for one year or three years of use of VMs, database compute capacity, database throughput, and other Azure resources.</w:t>
      </w:r>
    </w:p>
    <w:p w14:paraId="0C0B60B6"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The following example shows estimated savings on VMs. In this example, you save an estimated 72 percent by committing to a three-year term.</w:t>
      </w:r>
    </w:p>
    <w:p w14:paraId="063BE8D7"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 xml:space="preserve">Choose low-cost locations and </w:t>
      </w:r>
      <w:proofErr w:type="gramStart"/>
      <w:r w:rsidRPr="003140E0">
        <w:rPr>
          <w:rFonts w:ascii="Segoe UI" w:hAnsi="Segoe UI" w:cs="Segoe UI"/>
          <w:b/>
          <w:bCs/>
          <w:color w:val="171717"/>
        </w:rPr>
        <w:t>regions</w:t>
      </w:r>
      <w:proofErr w:type="gramEnd"/>
    </w:p>
    <w:p w14:paraId="43602293" w14:textId="5A1B2A28"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The cost of Azure products, services, and resources can vary across locations and regions. If possible, you should use them in those locations and regions where they cost less.</w:t>
      </w:r>
    </w:p>
    <w:p w14:paraId="7AF8AC82" w14:textId="77777777" w:rsidR="003140E0" w:rsidRP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t xml:space="preserve">Research available cost-saving </w:t>
      </w:r>
      <w:proofErr w:type="gramStart"/>
      <w:r w:rsidRPr="003140E0">
        <w:rPr>
          <w:rFonts w:ascii="Segoe UI" w:hAnsi="Segoe UI" w:cs="Segoe UI"/>
          <w:b/>
          <w:bCs/>
          <w:color w:val="171717"/>
        </w:rPr>
        <w:t>offers</w:t>
      </w:r>
      <w:proofErr w:type="gramEnd"/>
    </w:p>
    <w:p w14:paraId="30FEF58F" w14:textId="77777777" w:rsidR="003140E0" w:rsidRDefault="003140E0" w:rsidP="003140E0">
      <w:pPr>
        <w:pStyle w:val="NormalWeb"/>
        <w:shd w:val="clear" w:color="auto" w:fill="FFFFFF"/>
        <w:rPr>
          <w:rFonts w:ascii="Segoe UI" w:hAnsi="Segoe UI" w:cs="Segoe UI"/>
          <w:color w:val="171717"/>
        </w:rPr>
      </w:pPr>
      <w:r>
        <w:rPr>
          <w:rFonts w:ascii="Segoe UI" w:hAnsi="Segoe UI" w:cs="Segoe UI"/>
          <w:color w:val="171717"/>
        </w:rPr>
        <w:t>Keep up to date with the latest Azure customer and subscription offers, and switch to offers that provide the greatest cost-saving benefit.</w:t>
      </w:r>
    </w:p>
    <w:p w14:paraId="5DAE53F0" w14:textId="03D708AA" w:rsidR="003140E0" w:rsidRDefault="003140E0" w:rsidP="003140E0">
      <w:pPr>
        <w:pStyle w:val="Heading2"/>
        <w:shd w:val="clear" w:color="auto" w:fill="FFFFFF"/>
        <w:spacing w:before="480" w:after="180"/>
        <w:rPr>
          <w:rFonts w:ascii="Segoe UI" w:hAnsi="Segoe UI" w:cs="Segoe UI"/>
          <w:b/>
          <w:bCs/>
          <w:color w:val="171717"/>
        </w:rPr>
      </w:pPr>
      <w:r w:rsidRPr="003140E0">
        <w:rPr>
          <w:rFonts w:ascii="Segoe UI" w:hAnsi="Segoe UI" w:cs="Segoe UI"/>
          <w:b/>
          <w:bCs/>
          <w:color w:val="171717"/>
        </w:rPr>
        <w:lastRenderedPageBreak/>
        <w:t xml:space="preserve">Use Azure Cost Management + Billing to control </w:t>
      </w:r>
      <w:proofErr w:type="gramStart"/>
      <w:r w:rsidRPr="003140E0">
        <w:rPr>
          <w:rFonts w:ascii="Segoe UI" w:hAnsi="Segoe UI" w:cs="Segoe UI"/>
          <w:b/>
          <w:bCs/>
          <w:color w:val="171717"/>
        </w:rPr>
        <w:t>spending</w:t>
      </w:r>
      <w:proofErr w:type="gramEnd"/>
    </w:p>
    <w:p w14:paraId="6B741981" w14:textId="1D6904AC" w:rsidR="003140E0" w:rsidRDefault="003140E0" w:rsidP="003140E0">
      <w:r>
        <w:rPr>
          <w:noProof/>
        </w:rPr>
        <w:drawing>
          <wp:inline distT="0" distB="0" distL="0" distR="0" wp14:anchorId="3C7FD342" wp14:editId="2F1395DD">
            <wp:extent cx="3254453" cy="1943100"/>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58283" cy="1945387"/>
                    </a:xfrm>
                    <a:prstGeom prst="rect">
                      <a:avLst/>
                    </a:prstGeom>
                  </pic:spPr>
                </pic:pic>
              </a:graphicData>
            </a:graphic>
          </wp:inline>
        </w:drawing>
      </w:r>
    </w:p>
    <w:p w14:paraId="44948E95" w14:textId="77777777" w:rsidR="0051510A" w:rsidRP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 xml:space="preserve">Apply tags to identify cost </w:t>
      </w:r>
      <w:proofErr w:type="gramStart"/>
      <w:r w:rsidRPr="0051510A">
        <w:rPr>
          <w:rFonts w:ascii="Segoe UI" w:hAnsi="Segoe UI" w:cs="Segoe UI"/>
          <w:b/>
          <w:bCs/>
          <w:color w:val="171717"/>
        </w:rPr>
        <w:t>owners</w:t>
      </w:r>
      <w:proofErr w:type="gramEnd"/>
    </w:p>
    <w:p w14:paraId="122EBC54" w14:textId="77777777" w:rsidR="0051510A" w:rsidRDefault="0051510A" w:rsidP="0051510A">
      <w:pPr>
        <w:pStyle w:val="NormalWeb"/>
        <w:shd w:val="clear" w:color="auto" w:fill="FFFFFF"/>
        <w:rPr>
          <w:rFonts w:ascii="Segoe UI" w:hAnsi="Segoe UI" w:cs="Segoe UI"/>
          <w:color w:val="171717"/>
        </w:rPr>
      </w:pPr>
      <w:r>
        <w:rPr>
          <w:rStyle w:val="Emphasis"/>
          <w:rFonts w:ascii="Segoe UI" w:hAnsi="Segoe UI" w:cs="Segoe UI"/>
          <w:color w:val="171717"/>
        </w:rPr>
        <w:t>Tags</w:t>
      </w:r>
      <w:r>
        <w:rPr>
          <w:rFonts w:ascii="Segoe UI" w:hAnsi="Segoe UI" w:cs="Segoe UI"/>
          <w:color w:val="171717"/>
        </w:rPr>
        <w:t> help you manage costs associated with the different groups of Azure products and resources. You can apply tags to groups of Azure resources to organize billing data.</w:t>
      </w:r>
    </w:p>
    <w:p w14:paraId="25FB9FF5"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For example, if you run several VMs for different teams, you can use tags to categorize costs by department, such as Human Resources, Marketing, or Finance, or by environment, such as Test or Production.</w:t>
      </w:r>
    </w:p>
    <w:p w14:paraId="413451BF"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Tags make it easier to identify groups that generate the biggest Azure costs, which can help you adjust your spending accordingly.</w:t>
      </w:r>
    </w:p>
    <w:p w14:paraId="60E4F59A" w14:textId="148CA7DE" w:rsidR="003140E0" w:rsidRDefault="0051510A" w:rsidP="003140E0">
      <w:r>
        <w:rPr>
          <w:noProof/>
        </w:rPr>
        <w:drawing>
          <wp:inline distT="0" distB="0" distL="0" distR="0" wp14:anchorId="3AA09CEE" wp14:editId="7426EE30">
            <wp:extent cx="6858000" cy="2956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858000" cy="2956560"/>
                    </a:xfrm>
                    <a:prstGeom prst="rect">
                      <a:avLst/>
                    </a:prstGeom>
                  </pic:spPr>
                </pic:pic>
              </a:graphicData>
            </a:graphic>
          </wp:inline>
        </w:drawing>
      </w:r>
    </w:p>
    <w:p w14:paraId="3FD8413C" w14:textId="77777777" w:rsidR="0051510A" w:rsidRP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 xml:space="preserve">Resize underutilized virtual </w:t>
      </w:r>
      <w:proofErr w:type="gramStart"/>
      <w:r w:rsidRPr="0051510A">
        <w:rPr>
          <w:rFonts w:ascii="Segoe UI" w:hAnsi="Segoe UI" w:cs="Segoe UI"/>
          <w:b/>
          <w:bCs/>
          <w:color w:val="171717"/>
        </w:rPr>
        <w:t>machines</w:t>
      </w:r>
      <w:proofErr w:type="gramEnd"/>
    </w:p>
    <w:p w14:paraId="664B76A8" w14:textId="7813FF64"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 xml:space="preserve">A common recommendation that </w:t>
      </w:r>
      <w:proofErr w:type="gramStart"/>
      <w:r>
        <w:rPr>
          <w:rFonts w:ascii="Segoe UI" w:hAnsi="Segoe UI" w:cs="Segoe UI"/>
          <w:color w:val="171717"/>
        </w:rPr>
        <w:t>you'll</w:t>
      </w:r>
      <w:proofErr w:type="gramEnd"/>
      <w:r>
        <w:rPr>
          <w:rFonts w:ascii="Segoe UI" w:hAnsi="Segoe UI" w:cs="Segoe UI"/>
          <w:color w:val="171717"/>
        </w:rPr>
        <w:t xml:space="preserve"> find from Azure Cost Management + Billing and Azure Advisor is to resize or shut down VMs that are underutilized or idle.</w:t>
      </w:r>
    </w:p>
    <w:p w14:paraId="3239A2E7" w14:textId="495FE38D" w:rsidR="0051510A" w:rsidRDefault="0051510A" w:rsidP="0051510A">
      <w:pPr>
        <w:pStyle w:val="NormalWeb"/>
        <w:shd w:val="clear" w:color="auto" w:fill="FFFFFF"/>
        <w:rPr>
          <w:rFonts w:ascii="Segoe UI" w:hAnsi="Segoe UI" w:cs="Segoe UI"/>
          <w:color w:val="171717"/>
        </w:rPr>
      </w:pPr>
      <w:r>
        <w:rPr>
          <w:rFonts w:ascii="Segoe UI" w:hAnsi="Segoe UI" w:cs="Segoe UI"/>
          <w:color w:val="171717"/>
          <w:shd w:val="clear" w:color="auto" w:fill="FFFFFF"/>
        </w:rPr>
        <w:lastRenderedPageBreak/>
        <w:t xml:space="preserve">Virtual machine costs are linear and double for each size larger in the same series. </w:t>
      </w:r>
      <w:proofErr w:type="gramStart"/>
      <w:r>
        <w:rPr>
          <w:rFonts w:ascii="Segoe UI" w:hAnsi="Segoe UI" w:cs="Segoe UI"/>
          <w:color w:val="171717"/>
          <w:shd w:val="clear" w:color="auto" w:fill="FFFFFF"/>
        </w:rPr>
        <w:t>So</w:t>
      </w:r>
      <w:proofErr w:type="gramEnd"/>
      <w:r>
        <w:rPr>
          <w:rFonts w:ascii="Segoe UI" w:hAnsi="Segoe UI" w:cs="Segoe UI"/>
          <w:color w:val="171717"/>
          <w:shd w:val="clear" w:color="auto" w:fill="FFFFFF"/>
        </w:rPr>
        <w:t xml:space="preserve"> in this case, if you reduce the VM's size from </w:t>
      </w:r>
      <w:r>
        <w:rPr>
          <w:rStyle w:val="Strong"/>
          <w:rFonts w:ascii="Segoe UI" w:hAnsi="Segoe UI" w:cs="Segoe UI"/>
          <w:color w:val="171717"/>
          <w:shd w:val="clear" w:color="auto" w:fill="FFFFFF"/>
        </w:rPr>
        <w:t>Standard_D4_v4</w:t>
      </w:r>
      <w:r>
        <w:rPr>
          <w:rFonts w:ascii="Segoe UI" w:hAnsi="Segoe UI" w:cs="Segoe UI"/>
          <w:color w:val="171717"/>
          <w:shd w:val="clear" w:color="auto" w:fill="FFFFFF"/>
        </w:rPr>
        <w:t> to </w:t>
      </w:r>
      <w:r>
        <w:rPr>
          <w:rStyle w:val="Strong"/>
          <w:rFonts w:ascii="Segoe UI" w:hAnsi="Segoe UI" w:cs="Segoe UI"/>
          <w:color w:val="171717"/>
          <w:shd w:val="clear" w:color="auto" w:fill="FFFFFF"/>
        </w:rPr>
        <w:t>Standard_D2_v4</w:t>
      </w:r>
      <w:r>
        <w:rPr>
          <w:rFonts w:ascii="Segoe UI" w:hAnsi="Segoe UI" w:cs="Segoe UI"/>
          <w:color w:val="171717"/>
          <w:shd w:val="clear" w:color="auto" w:fill="FFFFFF"/>
        </w:rPr>
        <w:t>, which is the next size lower, you reduce your compute cost by 50 percent.</w:t>
      </w:r>
    </w:p>
    <w:p w14:paraId="3E796FC8" w14:textId="77777777" w:rsidR="0051510A" w:rsidRP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 xml:space="preserve">Deallocate virtual machines during off </w:t>
      </w:r>
      <w:proofErr w:type="gramStart"/>
      <w:r w:rsidRPr="0051510A">
        <w:rPr>
          <w:rFonts w:ascii="Segoe UI" w:hAnsi="Segoe UI" w:cs="Segoe UI"/>
          <w:b/>
          <w:bCs/>
          <w:color w:val="171717"/>
        </w:rPr>
        <w:t>hours</w:t>
      </w:r>
      <w:proofErr w:type="gramEnd"/>
    </w:p>
    <w:p w14:paraId="53C21383"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Recall that to </w:t>
      </w:r>
      <w:r>
        <w:rPr>
          <w:rStyle w:val="Emphasis"/>
          <w:rFonts w:ascii="Segoe UI" w:hAnsi="Segoe UI" w:cs="Segoe UI"/>
          <w:color w:val="171717"/>
        </w:rPr>
        <w:t>deallocate</w:t>
      </w:r>
      <w:r>
        <w:rPr>
          <w:rFonts w:ascii="Segoe UI" w:hAnsi="Segoe UI" w:cs="Segoe UI"/>
          <w:color w:val="171717"/>
        </w:rPr>
        <w:t xml:space="preserve"> a VM means to no longer run the </w:t>
      </w:r>
      <w:proofErr w:type="gramStart"/>
      <w:r>
        <w:rPr>
          <w:rFonts w:ascii="Segoe UI" w:hAnsi="Segoe UI" w:cs="Segoe UI"/>
          <w:color w:val="171717"/>
        </w:rPr>
        <w:t>VM, but</w:t>
      </w:r>
      <w:proofErr w:type="gramEnd"/>
      <w:r>
        <w:rPr>
          <w:rFonts w:ascii="Segoe UI" w:hAnsi="Segoe UI" w:cs="Segoe UI"/>
          <w:color w:val="171717"/>
        </w:rPr>
        <w:t xml:space="preserve"> preserve the associated hard disks and data in Azure.</w:t>
      </w:r>
    </w:p>
    <w:p w14:paraId="577369D8"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 xml:space="preserve">If you have VM workloads that are only used during certain periods, but </w:t>
      </w:r>
      <w:proofErr w:type="gramStart"/>
      <w:r>
        <w:rPr>
          <w:rFonts w:ascii="Segoe UI" w:hAnsi="Segoe UI" w:cs="Segoe UI"/>
          <w:color w:val="171717"/>
        </w:rPr>
        <w:t>you're</w:t>
      </w:r>
      <w:proofErr w:type="gramEnd"/>
      <w:r>
        <w:rPr>
          <w:rFonts w:ascii="Segoe UI" w:hAnsi="Segoe UI" w:cs="Segoe UI"/>
          <w:color w:val="171717"/>
        </w:rPr>
        <w:t xml:space="preserve"> running them every hour of every day, you're wasting money. These VMs are great candidates to shut down when not in use and start back when you need them, saving you compute costs while the VM is deallocated.</w:t>
      </w:r>
    </w:p>
    <w:p w14:paraId="01B07AD5" w14:textId="6A64FE6A"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This approach is an excellent strategy for development and testing environments, where the VMs are needed only during business hours. Azure even provides a way to automatically start and stop your VMs on a schedule.</w:t>
      </w:r>
    </w:p>
    <w:p w14:paraId="1FC303CF" w14:textId="1775CEDB" w:rsid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 xml:space="preserve">Delete unused </w:t>
      </w:r>
      <w:proofErr w:type="gramStart"/>
      <w:r w:rsidRPr="0051510A">
        <w:rPr>
          <w:rFonts w:ascii="Segoe UI" w:hAnsi="Segoe UI" w:cs="Segoe UI"/>
          <w:b/>
          <w:bCs/>
          <w:color w:val="171717"/>
        </w:rPr>
        <w:t>resources</w:t>
      </w:r>
      <w:proofErr w:type="gramEnd"/>
    </w:p>
    <w:p w14:paraId="3EB0AAEB" w14:textId="77777777" w:rsidR="0051510A" w:rsidRP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Migrate from IaaS to PaaS services</w:t>
      </w:r>
    </w:p>
    <w:p w14:paraId="1A99DCBB"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 xml:space="preserve">As you move your workloads to the cloud, a natural evolution is to start with infrastructure as a service (IaaS) services because they map more directly to concepts and </w:t>
      </w:r>
      <w:proofErr w:type="gramStart"/>
      <w:r>
        <w:rPr>
          <w:rFonts w:ascii="Segoe UI" w:hAnsi="Segoe UI" w:cs="Segoe UI"/>
          <w:color w:val="171717"/>
        </w:rPr>
        <w:t>operations</w:t>
      </w:r>
      <w:proofErr w:type="gramEnd"/>
      <w:r>
        <w:rPr>
          <w:rFonts w:ascii="Segoe UI" w:hAnsi="Segoe UI" w:cs="Segoe UI"/>
          <w:color w:val="171717"/>
        </w:rPr>
        <w:t xml:space="preserve"> you're already familiar with.</w:t>
      </w:r>
    </w:p>
    <w:p w14:paraId="1BB59FDE" w14:textId="77777777" w:rsidR="0051510A" w:rsidRDefault="0051510A" w:rsidP="0051510A">
      <w:pPr>
        <w:pStyle w:val="NormalWeb"/>
        <w:shd w:val="clear" w:color="auto" w:fill="FFFFFF"/>
        <w:rPr>
          <w:rFonts w:ascii="Segoe UI" w:hAnsi="Segoe UI" w:cs="Segoe UI"/>
          <w:color w:val="171717"/>
        </w:rPr>
      </w:pPr>
      <w:r>
        <w:rPr>
          <w:rFonts w:ascii="Segoe UI" w:hAnsi="Segoe UI" w:cs="Segoe UI"/>
          <w:color w:val="171717"/>
        </w:rPr>
        <w:t xml:space="preserve">Over time, one way to reduce costs is to gradually move IaaS workloads to run on platform as a service (PaaS) </w:t>
      </w:r>
      <w:proofErr w:type="gramStart"/>
      <w:r>
        <w:rPr>
          <w:rFonts w:ascii="Segoe UI" w:hAnsi="Segoe UI" w:cs="Segoe UI"/>
          <w:color w:val="171717"/>
        </w:rPr>
        <w:t>services</w:t>
      </w:r>
      <w:proofErr w:type="gramEnd"/>
      <w:r>
        <w:rPr>
          <w:rFonts w:ascii="Segoe UI" w:hAnsi="Segoe UI" w:cs="Segoe UI"/>
          <w:color w:val="171717"/>
        </w:rPr>
        <w:t>. While you can think of IaaS as direct access to compute infrastructure, PaaS provides ready-made development and deployment environments that are managed for you.</w:t>
      </w:r>
    </w:p>
    <w:p w14:paraId="7E82F411" w14:textId="77777777" w:rsidR="0051510A" w:rsidRPr="0051510A" w:rsidRDefault="0051510A" w:rsidP="0051510A">
      <w:pPr>
        <w:pStyle w:val="Heading2"/>
        <w:shd w:val="clear" w:color="auto" w:fill="FFFFFF"/>
        <w:spacing w:before="480" w:after="180"/>
        <w:rPr>
          <w:rFonts w:ascii="Segoe UI" w:hAnsi="Segoe UI" w:cs="Segoe UI"/>
          <w:b/>
          <w:bCs/>
          <w:color w:val="171717"/>
        </w:rPr>
      </w:pPr>
      <w:r w:rsidRPr="0051510A">
        <w:rPr>
          <w:rFonts w:ascii="Segoe UI" w:hAnsi="Segoe UI" w:cs="Segoe UI"/>
          <w:b/>
          <w:bCs/>
          <w:color w:val="171717"/>
        </w:rPr>
        <w:t xml:space="preserve">Save on licensing </w:t>
      </w:r>
      <w:proofErr w:type="gramStart"/>
      <w:r w:rsidRPr="0051510A">
        <w:rPr>
          <w:rFonts w:ascii="Segoe UI" w:hAnsi="Segoe UI" w:cs="Segoe UI"/>
          <w:b/>
          <w:bCs/>
          <w:color w:val="171717"/>
        </w:rPr>
        <w:t>costs</w:t>
      </w:r>
      <w:proofErr w:type="gramEnd"/>
    </w:p>
    <w:p w14:paraId="2F99B038" w14:textId="77777777" w:rsidR="0051510A" w:rsidRDefault="0051510A" w:rsidP="0051510A">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Choose cost-effective operating </w:t>
      </w:r>
      <w:proofErr w:type="gramStart"/>
      <w:r>
        <w:rPr>
          <w:rFonts w:ascii="Segoe UI" w:hAnsi="Segoe UI" w:cs="Segoe UI"/>
          <w:color w:val="171717"/>
        </w:rPr>
        <w:t>systems</w:t>
      </w:r>
      <w:proofErr w:type="gramEnd"/>
    </w:p>
    <w:p w14:paraId="0700385F" w14:textId="42FE106D" w:rsidR="0051510A" w:rsidRDefault="0051510A" w:rsidP="0051510A">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 xml:space="preserve">Use Azure Hybrid Benefit to repurpose software licenses on </w:t>
      </w:r>
      <w:proofErr w:type="gramStart"/>
      <w:r>
        <w:rPr>
          <w:rFonts w:ascii="Segoe UI" w:hAnsi="Segoe UI" w:cs="Segoe UI"/>
          <w:color w:val="171717"/>
        </w:rPr>
        <w:t>Azure</w:t>
      </w:r>
      <w:proofErr w:type="gramEnd"/>
    </w:p>
    <w:p w14:paraId="27C90309" w14:textId="65863726" w:rsidR="0051510A" w:rsidRDefault="0051510A" w:rsidP="0051510A">
      <w:pPr>
        <w:pStyle w:val="Heading3"/>
        <w:pBdr>
          <w:bottom w:val="single" w:sz="6" w:space="1" w:color="auto"/>
        </w:pBdr>
        <w:shd w:val="clear" w:color="auto" w:fill="FFFFFF"/>
        <w:spacing w:before="0" w:beforeAutospacing="0" w:after="0" w:afterAutospacing="0"/>
        <w:rPr>
          <w:rFonts w:ascii="Segoe UI" w:hAnsi="Segoe UI" w:cs="Segoe UI"/>
          <w:color w:val="171717"/>
        </w:rPr>
      </w:pPr>
    </w:p>
    <w:p w14:paraId="7E4BE3AF" w14:textId="406A99B3" w:rsidR="00526712" w:rsidRDefault="00526712" w:rsidP="0051510A">
      <w:pPr>
        <w:pStyle w:val="Heading3"/>
        <w:shd w:val="clear" w:color="auto" w:fill="FFFFFF"/>
        <w:spacing w:before="0" w:beforeAutospacing="0" w:after="0" w:afterAutospacing="0"/>
        <w:rPr>
          <w:rFonts w:ascii="Segoe UI" w:hAnsi="Segoe UI" w:cs="Segoe UI"/>
          <w:color w:val="171717"/>
        </w:rPr>
      </w:pPr>
    </w:p>
    <w:p w14:paraId="54973BDF" w14:textId="77777777" w:rsidR="00526712" w:rsidRDefault="00526712" w:rsidP="0051510A">
      <w:pPr>
        <w:pStyle w:val="Heading3"/>
        <w:shd w:val="clear" w:color="auto" w:fill="FFFFFF"/>
        <w:spacing w:before="0" w:beforeAutospacing="0" w:after="0" w:afterAutospacing="0"/>
        <w:rPr>
          <w:rFonts w:ascii="Segoe UI" w:hAnsi="Segoe UI" w:cs="Segoe UI"/>
          <w:color w:val="171717"/>
        </w:rPr>
      </w:pPr>
    </w:p>
    <w:p w14:paraId="1D8D52F2" w14:textId="77777777" w:rsidR="0051510A" w:rsidRPr="0051510A" w:rsidRDefault="0051510A" w:rsidP="0051510A"/>
    <w:p w14:paraId="3F811BD3" w14:textId="77777777" w:rsidR="0051510A" w:rsidRDefault="0051510A" w:rsidP="0051510A">
      <w:pPr>
        <w:pStyle w:val="NormalWeb"/>
        <w:shd w:val="clear" w:color="auto" w:fill="FFFFFF"/>
        <w:rPr>
          <w:rFonts w:ascii="Segoe UI" w:hAnsi="Segoe UI" w:cs="Segoe UI"/>
          <w:color w:val="171717"/>
        </w:rPr>
      </w:pPr>
    </w:p>
    <w:p w14:paraId="7310B002" w14:textId="77777777" w:rsidR="0051510A" w:rsidRPr="003140E0" w:rsidRDefault="0051510A" w:rsidP="003140E0"/>
    <w:p w14:paraId="5F2D28AE" w14:textId="77777777" w:rsidR="003140E0" w:rsidRDefault="003140E0" w:rsidP="003140E0">
      <w:pPr>
        <w:pStyle w:val="NormalWeb"/>
        <w:shd w:val="clear" w:color="auto" w:fill="FFFFFF"/>
        <w:rPr>
          <w:rFonts w:ascii="Segoe UI" w:hAnsi="Segoe UI" w:cs="Segoe UI"/>
          <w:color w:val="171717"/>
        </w:rPr>
      </w:pPr>
    </w:p>
    <w:p w14:paraId="7FE784F7" w14:textId="77777777" w:rsidR="003140E0" w:rsidRDefault="003140E0" w:rsidP="003140E0">
      <w:pPr>
        <w:pStyle w:val="NormalWeb"/>
        <w:shd w:val="clear" w:color="auto" w:fill="FFFFFF"/>
        <w:rPr>
          <w:rFonts w:ascii="Segoe UI" w:hAnsi="Segoe UI" w:cs="Segoe UI"/>
          <w:color w:val="171717"/>
        </w:rPr>
      </w:pPr>
    </w:p>
    <w:p w14:paraId="47F83258" w14:textId="77777777" w:rsidR="003140E0" w:rsidRDefault="003140E0" w:rsidP="003140E0">
      <w:pPr>
        <w:pStyle w:val="NormalWeb"/>
        <w:shd w:val="clear" w:color="auto" w:fill="FFFFFF"/>
        <w:rPr>
          <w:rFonts w:ascii="Segoe UI" w:hAnsi="Segoe UI" w:cs="Segoe UI"/>
          <w:color w:val="171717"/>
        </w:rPr>
      </w:pPr>
    </w:p>
    <w:p w14:paraId="4CE3C4B2" w14:textId="77777777" w:rsidR="003140E0" w:rsidRPr="003140E0" w:rsidRDefault="003140E0" w:rsidP="003140E0"/>
    <w:p w14:paraId="7AD76894" w14:textId="77777777" w:rsidR="003140E0" w:rsidRPr="003140E0" w:rsidRDefault="003140E0" w:rsidP="003140E0">
      <w:pPr>
        <w:pStyle w:val="Heading3"/>
        <w:shd w:val="clear" w:color="auto" w:fill="FFFFFF"/>
        <w:spacing w:before="0" w:beforeAutospacing="0" w:after="0" w:afterAutospacing="0"/>
        <w:rPr>
          <w:rFonts w:ascii="Segoe UI" w:hAnsi="Segoe UI" w:cs="Segoe UI"/>
          <w:b w:val="0"/>
          <w:bCs w:val="0"/>
          <w:color w:val="171717"/>
        </w:rPr>
      </w:pPr>
    </w:p>
    <w:p w14:paraId="5FFCB0CD" w14:textId="77777777" w:rsidR="003140E0" w:rsidRDefault="003140E0" w:rsidP="003140E0">
      <w:pPr>
        <w:pStyle w:val="Heading3"/>
        <w:shd w:val="clear" w:color="auto" w:fill="FFFFFF"/>
        <w:spacing w:before="0" w:beforeAutospacing="0" w:after="0" w:afterAutospacing="0"/>
        <w:rPr>
          <w:rFonts w:ascii="Segoe UI" w:hAnsi="Segoe UI" w:cs="Segoe UI"/>
          <w:color w:val="171717"/>
        </w:rPr>
      </w:pPr>
    </w:p>
    <w:p w14:paraId="64798168" w14:textId="77777777" w:rsidR="003140E0" w:rsidRPr="003140E0" w:rsidRDefault="003140E0" w:rsidP="003140E0"/>
    <w:p w14:paraId="5FE21F04" w14:textId="77777777" w:rsidR="00733FE4" w:rsidRPr="005A04C2" w:rsidRDefault="00733FE4" w:rsidP="00733FE4">
      <w:pPr>
        <w:pStyle w:val="NormalWeb"/>
        <w:shd w:val="clear" w:color="auto" w:fill="FFFFFF"/>
        <w:ind w:left="1290"/>
        <w:rPr>
          <w:rFonts w:ascii="Segoe UI" w:hAnsi="Segoe UI" w:cs="Segoe UI"/>
          <w:color w:val="171717"/>
        </w:rPr>
      </w:pPr>
    </w:p>
    <w:p w14:paraId="2D7851C0" w14:textId="77777777" w:rsidR="005A04C2" w:rsidRPr="005A04C2" w:rsidRDefault="005A04C2" w:rsidP="005A04C2"/>
    <w:p w14:paraId="7DB65267" w14:textId="77777777" w:rsidR="005A04C2" w:rsidRPr="005A04C2" w:rsidRDefault="005A04C2" w:rsidP="005A04C2">
      <w:pPr>
        <w:shd w:val="clear" w:color="auto" w:fill="FFFFFF"/>
        <w:spacing w:after="0" w:line="240" w:lineRule="auto"/>
        <w:rPr>
          <w:rFonts w:ascii="Segoe UI" w:eastAsia="Times New Roman" w:hAnsi="Segoe UI" w:cs="Segoe UI"/>
          <w:color w:val="171717"/>
          <w:sz w:val="21"/>
          <w:szCs w:val="21"/>
        </w:rPr>
      </w:pPr>
    </w:p>
    <w:p w14:paraId="3F1ABE08" w14:textId="77777777" w:rsidR="000E1858" w:rsidRPr="000E1858" w:rsidRDefault="000E1858" w:rsidP="000E1858"/>
    <w:p w14:paraId="0FDDCC88" w14:textId="77777777" w:rsidR="000E1858" w:rsidRDefault="000E1858" w:rsidP="006E2A85"/>
    <w:p w14:paraId="7A999D6F" w14:textId="77777777" w:rsidR="00732F01" w:rsidRPr="004A2FDA" w:rsidRDefault="00732F01" w:rsidP="004A2FDA"/>
    <w:p w14:paraId="31D5858C" w14:textId="77777777" w:rsidR="004A2FDA" w:rsidRPr="004A2FDA" w:rsidRDefault="004A2FDA" w:rsidP="004A2FDA"/>
    <w:p w14:paraId="750A9327" w14:textId="6C3D3E79" w:rsidR="00C64D76" w:rsidRDefault="00C64D76" w:rsidP="00327694">
      <w:pPr>
        <w:pStyle w:val="NormalWeb"/>
        <w:shd w:val="clear" w:color="auto" w:fill="FFFFFF"/>
        <w:rPr>
          <w:rFonts w:ascii="Segoe UI" w:hAnsi="Segoe UI" w:cs="Segoe UI"/>
          <w:color w:val="171717"/>
        </w:rPr>
      </w:pPr>
    </w:p>
    <w:p w14:paraId="0492A70A" w14:textId="77777777" w:rsidR="004A2FDA" w:rsidRDefault="004A2FDA" w:rsidP="00327694">
      <w:pPr>
        <w:pStyle w:val="NormalWeb"/>
        <w:shd w:val="clear" w:color="auto" w:fill="FFFFFF"/>
        <w:rPr>
          <w:rFonts w:ascii="Segoe UI" w:hAnsi="Segoe UI" w:cs="Segoe UI"/>
          <w:color w:val="171717"/>
        </w:rPr>
      </w:pPr>
    </w:p>
    <w:p w14:paraId="46441622" w14:textId="77777777" w:rsidR="00327694" w:rsidRDefault="00327694" w:rsidP="003B7752">
      <w:pPr>
        <w:pStyle w:val="NormalWeb"/>
        <w:shd w:val="clear" w:color="auto" w:fill="FFFFFF"/>
        <w:rPr>
          <w:rFonts w:ascii="Segoe UI" w:hAnsi="Segoe UI" w:cs="Segoe UI"/>
          <w:color w:val="171717"/>
        </w:rPr>
      </w:pPr>
    </w:p>
    <w:p w14:paraId="51138529" w14:textId="77777777" w:rsidR="00456BA0" w:rsidRDefault="00456BA0" w:rsidP="00456BA0">
      <w:pPr>
        <w:pStyle w:val="NormalWeb"/>
        <w:shd w:val="clear" w:color="auto" w:fill="FFFFFF"/>
        <w:rPr>
          <w:rFonts w:ascii="Segoe UI" w:hAnsi="Segoe UI" w:cs="Segoe UI"/>
          <w:color w:val="171717"/>
        </w:rPr>
      </w:pPr>
    </w:p>
    <w:p w14:paraId="790C64C8" w14:textId="77777777" w:rsidR="00E83231" w:rsidRPr="00E83231" w:rsidRDefault="00E83231" w:rsidP="00E83231">
      <w:pPr>
        <w:pStyle w:val="NormalWeb"/>
        <w:shd w:val="clear" w:color="auto" w:fill="FFFFFF"/>
        <w:rPr>
          <w:rFonts w:ascii="Segoe UI" w:hAnsi="Segoe UI" w:cs="Segoe UI"/>
          <w:b/>
          <w:bCs/>
          <w:color w:val="171717"/>
          <w:shd w:val="clear" w:color="auto" w:fill="FFFFFF"/>
        </w:rPr>
      </w:pPr>
    </w:p>
    <w:p w14:paraId="57D2B75C" w14:textId="77777777" w:rsidR="00E83231" w:rsidRDefault="00E83231" w:rsidP="00E83231">
      <w:pPr>
        <w:pStyle w:val="NormalWeb"/>
        <w:shd w:val="clear" w:color="auto" w:fill="FFFFFF"/>
        <w:rPr>
          <w:rFonts w:ascii="Segoe UI" w:hAnsi="Segoe UI" w:cs="Segoe UI"/>
          <w:color w:val="171717"/>
        </w:rPr>
      </w:pPr>
    </w:p>
    <w:p w14:paraId="1990A4F1" w14:textId="77777777" w:rsidR="00E83231" w:rsidRDefault="00E83231" w:rsidP="007A021D">
      <w:pPr>
        <w:spacing w:after="0" w:line="240" w:lineRule="auto"/>
        <w:rPr>
          <w:rFonts w:ascii="Consolas" w:eastAsia="Times New Roman" w:hAnsi="Consolas" w:cs="Times New Roman"/>
          <w:color w:val="171717"/>
          <w:sz w:val="21"/>
          <w:szCs w:val="21"/>
          <w:shd w:val="clear" w:color="auto" w:fill="F2F2F2"/>
        </w:rPr>
      </w:pPr>
    </w:p>
    <w:p w14:paraId="0047AC85" w14:textId="77777777" w:rsidR="007A021D" w:rsidRDefault="007A021D" w:rsidP="007A021D">
      <w:pPr>
        <w:spacing w:after="0" w:line="240" w:lineRule="auto"/>
        <w:rPr>
          <w:rFonts w:ascii="Consolas" w:eastAsia="Times New Roman" w:hAnsi="Consolas" w:cs="Times New Roman"/>
          <w:color w:val="171717"/>
          <w:sz w:val="21"/>
          <w:szCs w:val="21"/>
          <w:shd w:val="clear" w:color="auto" w:fill="F2F2F2"/>
        </w:rPr>
      </w:pPr>
    </w:p>
    <w:p w14:paraId="682BD40F" w14:textId="77777777" w:rsidR="007A021D" w:rsidRPr="005C6BFC" w:rsidRDefault="007A021D" w:rsidP="007A021D">
      <w:pPr>
        <w:spacing w:after="0" w:line="240" w:lineRule="auto"/>
        <w:rPr>
          <w:rFonts w:ascii="Consolas" w:eastAsia="Times New Roman" w:hAnsi="Consolas" w:cs="Times New Roman"/>
          <w:color w:val="171717"/>
          <w:sz w:val="21"/>
          <w:szCs w:val="21"/>
          <w:shd w:val="clear" w:color="auto" w:fill="F2F2F2"/>
        </w:rPr>
      </w:pPr>
    </w:p>
    <w:p w14:paraId="40C12556" w14:textId="77777777" w:rsidR="005C6BFC" w:rsidRDefault="005C6BFC">
      <w:pPr>
        <w:rPr>
          <w:rFonts w:ascii="Segoe UI" w:eastAsia="Times New Roman" w:hAnsi="Segoe UI" w:cs="Segoe UI"/>
          <w:color w:val="171717"/>
          <w:sz w:val="24"/>
          <w:szCs w:val="24"/>
          <w:shd w:val="clear" w:color="auto" w:fill="EFD9FD"/>
        </w:rPr>
      </w:pPr>
      <w:r>
        <w:rPr>
          <w:rFonts w:ascii="Segoe UI" w:hAnsi="Segoe UI" w:cs="Segoe UI"/>
          <w:color w:val="171717"/>
          <w:shd w:val="clear" w:color="auto" w:fill="EFD9FD"/>
        </w:rPr>
        <w:br w:type="page"/>
      </w:r>
    </w:p>
    <w:p w14:paraId="0DA3C2CC" w14:textId="77777777" w:rsidR="005C6BFC" w:rsidRDefault="005C6BFC" w:rsidP="005C6BFC">
      <w:pPr>
        <w:pStyle w:val="NormalWeb"/>
        <w:shd w:val="clear" w:color="auto" w:fill="FFFFFF"/>
        <w:rPr>
          <w:rFonts w:ascii="Segoe UI" w:hAnsi="Segoe UI" w:cs="Segoe UI"/>
          <w:color w:val="171717"/>
        </w:rPr>
      </w:pPr>
    </w:p>
    <w:p w14:paraId="080BFAD3" w14:textId="77777777" w:rsidR="005E7C15" w:rsidRDefault="005E7C15" w:rsidP="005E7C15">
      <w:pPr>
        <w:pStyle w:val="NormalWeb"/>
        <w:shd w:val="clear" w:color="auto" w:fill="FFFFFF"/>
        <w:rPr>
          <w:rFonts w:ascii="Segoe UI" w:hAnsi="Segoe UI" w:cs="Segoe UI"/>
          <w:color w:val="171717"/>
        </w:rPr>
      </w:pPr>
    </w:p>
    <w:p w14:paraId="4277EC45" w14:textId="77777777" w:rsidR="005E7C15" w:rsidRPr="005E7C15" w:rsidRDefault="005E7C15" w:rsidP="005E7C15"/>
    <w:p w14:paraId="12F7812C" w14:textId="77777777" w:rsidR="00AC6A8B" w:rsidRDefault="00AC6A8B" w:rsidP="00904BA8">
      <w:pPr>
        <w:pStyle w:val="NormalWeb"/>
        <w:shd w:val="clear" w:color="auto" w:fill="FFFFFF"/>
        <w:rPr>
          <w:rFonts w:ascii="Segoe UI" w:hAnsi="Segoe UI" w:cs="Segoe UI"/>
          <w:color w:val="171717"/>
          <w:shd w:val="clear" w:color="auto" w:fill="E2DAF1"/>
        </w:rPr>
      </w:pPr>
    </w:p>
    <w:p w14:paraId="54548AFD" w14:textId="77777777" w:rsidR="00A25412" w:rsidRDefault="00A25412" w:rsidP="00904BA8">
      <w:pPr>
        <w:pStyle w:val="NormalWeb"/>
        <w:shd w:val="clear" w:color="auto" w:fill="FFFFFF"/>
        <w:rPr>
          <w:rFonts w:ascii="Segoe UI" w:hAnsi="Segoe UI" w:cs="Segoe UI"/>
          <w:color w:val="171717"/>
        </w:rPr>
      </w:pPr>
    </w:p>
    <w:p w14:paraId="2056A79D" w14:textId="77777777" w:rsidR="00904BA8" w:rsidRDefault="00904BA8" w:rsidP="00904BA8">
      <w:pPr>
        <w:pStyle w:val="NormalWeb"/>
        <w:shd w:val="clear" w:color="auto" w:fill="FFFFFF"/>
        <w:rPr>
          <w:rFonts w:ascii="Segoe UI" w:hAnsi="Segoe UI" w:cs="Segoe UI"/>
          <w:color w:val="171717"/>
        </w:rPr>
      </w:pPr>
    </w:p>
    <w:p w14:paraId="2D9AE00E" w14:textId="77777777" w:rsidR="00904BA8" w:rsidRPr="00A64FE4" w:rsidRDefault="00904BA8" w:rsidP="00A64FE4">
      <w:pPr>
        <w:shd w:val="clear" w:color="auto" w:fill="FFFFFF"/>
        <w:spacing w:before="100" w:beforeAutospacing="1" w:after="100" w:afterAutospacing="1" w:line="240" w:lineRule="auto"/>
        <w:rPr>
          <w:rFonts w:ascii="Segoe UI" w:eastAsia="Times New Roman" w:hAnsi="Segoe UI" w:cs="Segoe UI"/>
          <w:color w:val="171717"/>
          <w:sz w:val="24"/>
          <w:szCs w:val="24"/>
        </w:rPr>
      </w:pPr>
    </w:p>
    <w:p w14:paraId="7C95D0DC" w14:textId="77777777" w:rsidR="00B7689E" w:rsidRPr="00B7689E" w:rsidRDefault="00B7689E" w:rsidP="00B7689E"/>
    <w:p w14:paraId="6044CF97" w14:textId="77777777" w:rsidR="005960B1" w:rsidRDefault="005960B1" w:rsidP="005960B1">
      <w:pPr>
        <w:pStyle w:val="NormalWeb"/>
        <w:shd w:val="clear" w:color="auto" w:fill="FFFFFF"/>
        <w:rPr>
          <w:rFonts w:ascii="Segoe UI" w:hAnsi="Segoe UI" w:cs="Segoe UI"/>
          <w:color w:val="171717"/>
        </w:rPr>
      </w:pPr>
    </w:p>
    <w:p w14:paraId="18CBC825" w14:textId="77777777" w:rsidR="005960B1" w:rsidRDefault="005960B1" w:rsidP="005960B1">
      <w:pPr>
        <w:pStyle w:val="NormalWeb"/>
        <w:shd w:val="clear" w:color="auto" w:fill="FFFFFF"/>
        <w:rPr>
          <w:rFonts w:ascii="Segoe UI" w:hAnsi="Segoe UI" w:cs="Segoe UI"/>
          <w:color w:val="171717"/>
        </w:rPr>
      </w:pPr>
    </w:p>
    <w:p w14:paraId="7E4C55E3" w14:textId="77777777" w:rsidR="005960B1" w:rsidRDefault="005960B1" w:rsidP="005960B1">
      <w:pPr>
        <w:shd w:val="clear" w:color="auto" w:fill="FFFFFF"/>
        <w:spacing w:after="0" w:line="240" w:lineRule="auto"/>
        <w:rPr>
          <w:rFonts w:ascii="Segoe UI" w:hAnsi="Segoe UI" w:cs="Segoe UI"/>
          <w:color w:val="171717"/>
        </w:rPr>
      </w:pPr>
    </w:p>
    <w:p w14:paraId="0AB39853" w14:textId="77777777" w:rsidR="005960B1" w:rsidRDefault="005960B1" w:rsidP="005960B1">
      <w:pPr>
        <w:pStyle w:val="NormalWeb"/>
        <w:shd w:val="clear" w:color="auto" w:fill="FFFFFF"/>
        <w:rPr>
          <w:rFonts w:ascii="Segoe UI" w:hAnsi="Segoe UI" w:cs="Segoe UI"/>
          <w:color w:val="171717"/>
        </w:rPr>
      </w:pPr>
    </w:p>
    <w:p w14:paraId="672DB5C3" w14:textId="77777777" w:rsidR="00523DF1" w:rsidRDefault="00523DF1" w:rsidP="00523DF1">
      <w:pPr>
        <w:shd w:val="clear" w:color="auto" w:fill="FFFFFF"/>
        <w:spacing w:after="0" w:line="240" w:lineRule="auto"/>
        <w:rPr>
          <w:rFonts w:ascii="Segoe UI" w:hAnsi="Segoe UI" w:cs="Segoe UI"/>
          <w:color w:val="171717"/>
        </w:rPr>
      </w:pPr>
    </w:p>
    <w:p w14:paraId="54F1A17D" w14:textId="77777777" w:rsidR="00523DF1" w:rsidRDefault="00523DF1" w:rsidP="00523DF1">
      <w:pPr>
        <w:pStyle w:val="NormalWeb"/>
        <w:shd w:val="clear" w:color="auto" w:fill="FFFFFF"/>
        <w:rPr>
          <w:rFonts w:ascii="Segoe UI" w:hAnsi="Segoe UI" w:cs="Segoe UI"/>
          <w:color w:val="171717"/>
        </w:rPr>
      </w:pPr>
    </w:p>
    <w:p w14:paraId="15B52844" w14:textId="77777777" w:rsidR="00523DF1" w:rsidRDefault="00523DF1" w:rsidP="00523DF1">
      <w:pPr>
        <w:spacing w:after="0" w:line="240" w:lineRule="auto"/>
        <w:rPr>
          <w:rFonts w:ascii="Segoe UI" w:hAnsi="Segoe UI" w:cs="Segoe UI"/>
          <w:color w:val="171717"/>
          <w:shd w:val="clear" w:color="auto" w:fill="FFFFFF"/>
        </w:rPr>
      </w:pPr>
    </w:p>
    <w:p w14:paraId="5FFC3594" w14:textId="77777777" w:rsidR="00523DF1" w:rsidRPr="00523DF1" w:rsidRDefault="00523DF1" w:rsidP="00523DF1"/>
    <w:p w14:paraId="0CA8F947" w14:textId="77777777" w:rsidR="00523DF1" w:rsidRDefault="00523DF1" w:rsidP="00523DF1">
      <w:pPr>
        <w:pStyle w:val="NormalWeb"/>
        <w:shd w:val="clear" w:color="auto" w:fill="FFFFFF"/>
        <w:rPr>
          <w:rFonts w:ascii="Segoe UI" w:hAnsi="Segoe UI" w:cs="Segoe UI"/>
          <w:color w:val="171717"/>
        </w:rPr>
      </w:pPr>
    </w:p>
    <w:p w14:paraId="5AB8D2B6" w14:textId="77777777" w:rsidR="00523DF1" w:rsidRDefault="00523DF1" w:rsidP="00523DF1">
      <w:pPr>
        <w:pStyle w:val="NormalWeb"/>
        <w:shd w:val="clear" w:color="auto" w:fill="FFFFFF"/>
        <w:rPr>
          <w:rFonts w:ascii="Segoe UI" w:hAnsi="Segoe UI" w:cs="Segoe UI"/>
          <w:color w:val="171717"/>
        </w:rPr>
      </w:pPr>
    </w:p>
    <w:p w14:paraId="4388872E" w14:textId="77777777" w:rsidR="00523DF1" w:rsidRDefault="00523DF1" w:rsidP="00523DF1">
      <w:pPr>
        <w:pStyle w:val="NormalWeb"/>
        <w:shd w:val="clear" w:color="auto" w:fill="FFFFFF"/>
        <w:rPr>
          <w:rFonts w:ascii="Segoe UI" w:hAnsi="Segoe UI" w:cs="Segoe UI"/>
          <w:color w:val="171717"/>
        </w:rPr>
      </w:pPr>
    </w:p>
    <w:p w14:paraId="1F707E23" w14:textId="77777777" w:rsidR="00523DF1" w:rsidRPr="00937F48" w:rsidRDefault="00523DF1" w:rsidP="00937F48">
      <w:pPr>
        <w:pStyle w:val="ListParagraph"/>
        <w:shd w:val="clear" w:color="auto" w:fill="FFFFFF"/>
        <w:spacing w:before="100" w:beforeAutospacing="1" w:after="100" w:afterAutospacing="1" w:line="240" w:lineRule="auto"/>
        <w:rPr>
          <w:rFonts w:ascii="Segoe UI" w:eastAsia="Times New Roman" w:hAnsi="Segoe UI" w:cs="Segoe UI"/>
          <w:color w:val="171717"/>
          <w:sz w:val="24"/>
          <w:szCs w:val="24"/>
        </w:rPr>
      </w:pPr>
    </w:p>
    <w:p w14:paraId="28161367" w14:textId="77777777" w:rsidR="00937F48" w:rsidRPr="00937F48" w:rsidRDefault="00937F48" w:rsidP="00937F48"/>
    <w:p w14:paraId="772BB052" w14:textId="77777777" w:rsidR="00937F48" w:rsidRDefault="00937F48" w:rsidP="00D640B7">
      <w:pPr>
        <w:spacing w:line="240" w:lineRule="auto"/>
        <w:rPr>
          <w:rFonts w:ascii="Segoe UI" w:eastAsia="Times New Roman" w:hAnsi="Segoe UI" w:cs="Segoe UI"/>
          <w:color w:val="171717"/>
          <w:sz w:val="24"/>
          <w:szCs w:val="24"/>
        </w:rPr>
      </w:pPr>
    </w:p>
    <w:p w14:paraId="0F6A3D92" w14:textId="77777777" w:rsidR="00222BEF" w:rsidRPr="00D640B7" w:rsidRDefault="00222BEF" w:rsidP="00D640B7">
      <w:pPr>
        <w:spacing w:line="240" w:lineRule="auto"/>
        <w:rPr>
          <w:rFonts w:ascii="Segoe UI" w:eastAsia="Times New Roman" w:hAnsi="Segoe UI" w:cs="Segoe UI"/>
          <w:color w:val="171717"/>
          <w:sz w:val="24"/>
          <w:szCs w:val="24"/>
        </w:rPr>
      </w:pPr>
    </w:p>
    <w:p w14:paraId="3B7CA2C0" w14:textId="42D0B0B3" w:rsidR="00D640B7" w:rsidRPr="0023705B" w:rsidRDefault="00D640B7" w:rsidP="00D640B7">
      <w:pPr>
        <w:shd w:val="clear" w:color="auto" w:fill="FFFFFF"/>
        <w:spacing w:after="0" w:line="240" w:lineRule="auto"/>
        <w:rPr>
          <w:rFonts w:ascii="Segoe UI" w:eastAsia="Times New Roman" w:hAnsi="Segoe UI" w:cs="Segoe UI"/>
          <w:color w:val="171717"/>
          <w:sz w:val="24"/>
          <w:szCs w:val="24"/>
        </w:rPr>
      </w:pPr>
    </w:p>
    <w:p w14:paraId="26532341" w14:textId="0F52FECD" w:rsidR="0023705B" w:rsidRDefault="0023705B" w:rsidP="0023705B"/>
    <w:p w14:paraId="7E05A5A8" w14:textId="77777777" w:rsidR="0023705B" w:rsidRPr="0023705B" w:rsidRDefault="0023705B" w:rsidP="0023705B"/>
    <w:p w14:paraId="21B2ECB0" w14:textId="77777777" w:rsidR="0023705B" w:rsidRPr="0023705B" w:rsidRDefault="0023705B" w:rsidP="0023705B"/>
    <w:p w14:paraId="539ADF55" w14:textId="77777777" w:rsidR="0023705B" w:rsidRPr="0023705B" w:rsidRDefault="0023705B" w:rsidP="0023705B"/>
    <w:p w14:paraId="48BFFD74" w14:textId="77777777" w:rsidR="00F44556" w:rsidRDefault="00F44556" w:rsidP="00F44556">
      <w:pPr>
        <w:spacing w:after="0" w:line="240" w:lineRule="auto"/>
      </w:pPr>
    </w:p>
    <w:sectPr w:rsidR="00F44556" w:rsidSect="00EE1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o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4E16"/>
    <w:multiLevelType w:val="multilevel"/>
    <w:tmpl w:val="DCE6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96196"/>
    <w:multiLevelType w:val="multilevel"/>
    <w:tmpl w:val="0EF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7382"/>
    <w:multiLevelType w:val="multilevel"/>
    <w:tmpl w:val="1B16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15FCC"/>
    <w:multiLevelType w:val="multilevel"/>
    <w:tmpl w:val="AC9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4007"/>
    <w:multiLevelType w:val="multilevel"/>
    <w:tmpl w:val="279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64B1C"/>
    <w:multiLevelType w:val="multilevel"/>
    <w:tmpl w:val="8F7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45A03"/>
    <w:multiLevelType w:val="multilevel"/>
    <w:tmpl w:val="F26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30C3"/>
    <w:multiLevelType w:val="multilevel"/>
    <w:tmpl w:val="C31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750EF"/>
    <w:multiLevelType w:val="multilevel"/>
    <w:tmpl w:val="4BD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4554F"/>
    <w:multiLevelType w:val="multilevel"/>
    <w:tmpl w:val="23B4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265C6"/>
    <w:multiLevelType w:val="multilevel"/>
    <w:tmpl w:val="346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E27ED"/>
    <w:multiLevelType w:val="multilevel"/>
    <w:tmpl w:val="BC7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2CCD"/>
    <w:multiLevelType w:val="multilevel"/>
    <w:tmpl w:val="F05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B7E96"/>
    <w:multiLevelType w:val="multilevel"/>
    <w:tmpl w:val="08E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61863"/>
    <w:multiLevelType w:val="multilevel"/>
    <w:tmpl w:val="766A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37C4E"/>
    <w:multiLevelType w:val="multilevel"/>
    <w:tmpl w:val="29B0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C16AB"/>
    <w:multiLevelType w:val="multilevel"/>
    <w:tmpl w:val="BA1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6108E"/>
    <w:multiLevelType w:val="multilevel"/>
    <w:tmpl w:val="771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5375"/>
    <w:multiLevelType w:val="multilevel"/>
    <w:tmpl w:val="EDCA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81432"/>
    <w:multiLevelType w:val="multilevel"/>
    <w:tmpl w:val="E97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81FF6"/>
    <w:multiLevelType w:val="multilevel"/>
    <w:tmpl w:val="A88C74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74081F"/>
    <w:multiLevelType w:val="multilevel"/>
    <w:tmpl w:val="847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D1278"/>
    <w:multiLevelType w:val="multilevel"/>
    <w:tmpl w:val="4E2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618AB"/>
    <w:multiLevelType w:val="multilevel"/>
    <w:tmpl w:val="22A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66434"/>
    <w:multiLevelType w:val="multilevel"/>
    <w:tmpl w:val="BE4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52040"/>
    <w:multiLevelType w:val="multilevel"/>
    <w:tmpl w:val="D00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00A49"/>
    <w:multiLevelType w:val="multilevel"/>
    <w:tmpl w:val="9E0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C1E3D"/>
    <w:multiLevelType w:val="multilevel"/>
    <w:tmpl w:val="8554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AE5B6F"/>
    <w:multiLevelType w:val="multilevel"/>
    <w:tmpl w:val="E73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F314C"/>
    <w:multiLevelType w:val="multilevel"/>
    <w:tmpl w:val="FF1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27001"/>
    <w:multiLevelType w:val="multilevel"/>
    <w:tmpl w:val="6DD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F0614"/>
    <w:multiLevelType w:val="multilevel"/>
    <w:tmpl w:val="D352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6460F"/>
    <w:multiLevelType w:val="multilevel"/>
    <w:tmpl w:val="D08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33BB4"/>
    <w:multiLevelType w:val="multilevel"/>
    <w:tmpl w:val="328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51301"/>
    <w:multiLevelType w:val="multilevel"/>
    <w:tmpl w:val="690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5248C"/>
    <w:multiLevelType w:val="multilevel"/>
    <w:tmpl w:val="A0C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470ED"/>
    <w:multiLevelType w:val="multilevel"/>
    <w:tmpl w:val="F74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E59E4"/>
    <w:multiLevelType w:val="multilevel"/>
    <w:tmpl w:val="91D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F31A7"/>
    <w:multiLevelType w:val="multilevel"/>
    <w:tmpl w:val="3F9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70888"/>
    <w:multiLevelType w:val="multilevel"/>
    <w:tmpl w:val="E78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049F3"/>
    <w:multiLevelType w:val="multilevel"/>
    <w:tmpl w:val="740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90814"/>
    <w:multiLevelType w:val="multilevel"/>
    <w:tmpl w:val="261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60785"/>
    <w:multiLevelType w:val="multilevel"/>
    <w:tmpl w:val="663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96607"/>
    <w:multiLevelType w:val="multilevel"/>
    <w:tmpl w:val="EED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6255F"/>
    <w:multiLevelType w:val="multilevel"/>
    <w:tmpl w:val="B26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E0EA9"/>
    <w:multiLevelType w:val="multilevel"/>
    <w:tmpl w:val="3E7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A4DC7"/>
    <w:multiLevelType w:val="multilevel"/>
    <w:tmpl w:val="2B0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DB6E87"/>
    <w:multiLevelType w:val="multilevel"/>
    <w:tmpl w:val="FAC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72166A"/>
    <w:multiLevelType w:val="multilevel"/>
    <w:tmpl w:val="3E9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03B76"/>
    <w:multiLevelType w:val="multilevel"/>
    <w:tmpl w:val="B2D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F262B"/>
    <w:multiLevelType w:val="multilevel"/>
    <w:tmpl w:val="0A6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F49D3"/>
    <w:multiLevelType w:val="multilevel"/>
    <w:tmpl w:val="B65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75091"/>
    <w:multiLevelType w:val="multilevel"/>
    <w:tmpl w:val="28A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F7383"/>
    <w:multiLevelType w:val="multilevel"/>
    <w:tmpl w:val="5C56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FA25E2"/>
    <w:multiLevelType w:val="multilevel"/>
    <w:tmpl w:val="2C9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803EA0"/>
    <w:multiLevelType w:val="multilevel"/>
    <w:tmpl w:val="A77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305DD"/>
    <w:multiLevelType w:val="multilevel"/>
    <w:tmpl w:val="3364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33507"/>
    <w:multiLevelType w:val="multilevel"/>
    <w:tmpl w:val="3B7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AF3789"/>
    <w:multiLevelType w:val="multilevel"/>
    <w:tmpl w:val="A73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B2C90"/>
    <w:multiLevelType w:val="multilevel"/>
    <w:tmpl w:val="B11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54481D"/>
    <w:multiLevelType w:val="multilevel"/>
    <w:tmpl w:val="AE9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F1149"/>
    <w:multiLevelType w:val="multilevel"/>
    <w:tmpl w:val="86BA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EA7AA8"/>
    <w:multiLevelType w:val="multilevel"/>
    <w:tmpl w:val="897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BF2C05"/>
    <w:multiLevelType w:val="multilevel"/>
    <w:tmpl w:val="CC6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B011C"/>
    <w:multiLevelType w:val="multilevel"/>
    <w:tmpl w:val="916E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AD5640"/>
    <w:multiLevelType w:val="multilevel"/>
    <w:tmpl w:val="14C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54E54"/>
    <w:multiLevelType w:val="multilevel"/>
    <w:tmpl w:val="7C1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980A43"/>
    <w:multiLevelType w:val="multilevel"/>
    <w:tmpl w:val="A02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50ECB"/>
    <w:multiLevelType w:val="multilevel"/>
    <w:tmpl w:val="5EF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5417D9"/>
    <w:multiLevelType w:val="multilevel"/>
    <w:tmpl w:val="1CF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DB7173"/>
    <w:multiLevelType w:val="multilevel"/>
    <w:tmpl w:val="385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7A05D4"/>
    <w:multiLevelType w:val="multilevel"/>
    <w:tmpl w:val="65E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B6A21"/>
    <w:multiLevelType w:val="multilevel"/>
    <w:tmpl w:val="7F68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50731"/>
    <w:multiLevelType w:val="multilevel"/>
    <w:tmpl w:val="176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934D85"/>
    <w:multiLevelType w:val="multilevel"/>
    <w:tmpl w:val="6B2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002934"/>
    <w:multiLevelType w:val="multilevel"/>
    <w:tmpl w:val="CB4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4679D"/>
    <w:multiLevelType w:val="multilevel"/>
    <w:tmpl w:val="943E7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62323A"/>
    <w:multiLevelType w:val="multilevel"/>
    <w:tmpl w:val="0A6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214B03"/>
    <w:multiLevelType w:val="multilevel"/>
    <w:tmpl w:val="F1B0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584B22"/>
    <w:multiLevelType w:val="multilevel"/>
    <w:tmpl w:val="584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024AD"/>
    <w:multiLevelType w:val="multilevel"/>
    <w:tmpl w:val="8FC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8E49FF"/>
    <w:multiLevelType w:val="multilevel"/>
    <w:tmpl w:val="1B1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A0130"/>
    <w:multiLevelType w:val="multilevel"/>
    <w:tmpl w:val="997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F132D1"/>
    <w:multiLevelType w:val="multilevel"/>
    <w:tmpl w:val="581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BA4E2C"/>
    <w:multiLevelType w:val="multilevel"/>
    <w:tmpl w:val="45D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3"/>
  </w:num>
  <w:num w:numId="3">
    <w:abstractNumId w:val="45"/>
  </w:num>
  <w:num w:numId="4">
    <w:abstractNumId w:val="18"/>
  </w:num>
  <w:num w:numId="5">
    <w:abstractNumId w:val="49"/>
  </w:num>
  <w:num w:numId="6">
    <w:abstractNumId w:val="11"/>
  </w:num>
  <w:num w:numId="7">
    <w:abstractNumId w:val="58"/>
  </w:num>
  <w:num w:numId="8">
    <w:abstractNumId w:val="84"/>
  </w:num>
  <w:num w:numId="9">
    <w:abstractNumId w:val="16"/>
  </w:num>
  <w:num w:numId="10">
    <w:abstractNumId w:val="47"/>
  </w:num>
  <w:num w:numId="11">
    <w:abstractNumId w:val="63"/>
  </w:num>
  <w:num w:numId="12">
    <w:abstractNumId w:val="72"/>
  </w:num>
  <w:num w:numId="13">
    <w:abstractNumId w:val="46"/>
  </w:num>
  <w:num w:numId="14">
    <w:abstractNumId w:val="79"/>
  </w:num>
  <w:num w:numId="15">
    <w:abstractNumId w:val="76"/>
  </w:num>
  <w:num w:numId="16">
    <w:abstractNumId w:val="51"/>
  </w:num>
  <w:num w:numId="17">
    <w:abstractNumId w:val="9"/>
  </w:num>
  <w:num w:numId="18">
    <w:abstractNumId w:val="56"/>
  </w:num>
  <w:num w:numId="19">
    <w:abstractNumId w:val="73"/>
  </w:num>
  <w:num w:numId="20">
    <w:abstractNumId w:val="8"/>
  </w:num>
  <w:num w:numId="21">
    <w:abstractNumId w:val="48"/>
  </w:num>
  <w:num w:numId="22">
    <w:abstractNumId w:val="2"/>
  </w:num>
  <w:num w:numId="23">
    <w:abstractNumId w:val="39"/>
  </w:num>
  <w:num w:numId="24">
    <w:abstractNumId w:val="23"/>
  </w:num>
  <w:num w:numId="25">
    <w:abstractNumId w:val="36"/>
  </w:num>
  <w:num w:numId="26">
    <w:abstractNumId w:val="62"/>
  </w:num>
  <w:num w:numId="27">
    <w:abstractNumId w:val="1"/>
  </w:num>
  <w:num w:numId="28">
    <w:abstractNumId w:val="80"/>
  </w:num>
  <w:num w:numId="29">
    <w:abstractNumId w:val="53"/>
  </w:num>
  <w:num w:numId="30">
    <w:abstractNumId w:val="32"/>
  </w:num>
  <w:num w:numId="31">
    <w:abstractNumId w:val="35"/>
  </w:num>
  <w:num w:numId="32">
    <w:abstractNumId w:val="4"/>
  </w:num>
  <w:num w:numId="33">
    <w:abstractNumId w:val="54"/>
  </w:num>
  <w:num w:numId="34">
    <w:abstractNumId w:val="3"/>
  </w:num>
  <w:num w:numId="35">
    <w:abstractNumId w:val="68"/>
  </w:num>
  <w:num w:numId="36">
    <w:abstractNumId w:val="61"/>
  </w:num>
  <w:num w:numId="37">
    <w:abstractNumId w:val="20"/>
  </w:num>
  <w:num w:numId="38">
    <w:abstractNumId w:val="31"/>
  </w:num>
  <w:num w:numId="39">
    <w:abstractNumId w:val="5"/>
  </w:num>
  <w:num w:numId="40">
    <w:abstractNumId w:val="25"/>
  </w:num>
  <w:num w:numId="41">
    <w:abstractNumId w:val="34"/>
  </w:num>
  <w:num w:numId="42">
    <w:abstractNumId w:val="27"/>
  </w:num>
  <w:num w:numId="43">
    <w:abstractNumId w:val="14"/>
  </w:num>
  <w:num w:numId="44">
    <w:abstractNumId w:val="24"/>
  </w:num>
  <w:num w:numId="45">
    <w:abstractNumId w:val="52"/>
  </w:num>
  <w:num w:numId="46">
    <w:abstractNumId w:val="29"/>
  </w:num>
  <w:num w:numId="47">
    <w:abstractNumId w:val="69"/>
  </w:num>
  <w:num w:numId="48">
    <w:abstractNumId w:val="6"/>
  </w:num>
  <w:num w:numId="49">
    <w:abstractNumId w:val="60"/>
  </w:num>
  <w:num w:numId="50">
    <w:abstractNumId w:val="21"/>
  </w:num>
  <w:num w:numId="51">
    <w:abstractNumId w:val="42"/>
  </w:num>
  <w:num w:numId="52">
    <w:abstractNumId w:val="44"/>
  </w:num>
  <w:num w:numId="53">
    <w:abstractNumId w:val="78"/>
  </w:num>
  <w:num w:numId="54">
    <w:abstractNumId w:val="59"/>
  </w:num>
  <w:num w:numId="55">
    <w:abstractNumId w:val="7"/>
  </w:num>
  <w:num w:numId="56">
    <w:abstractNumId w:val="74"/>
  </w:num>
  <w:num w:numId="57">
    <w:abstractNumId w:val="19"/>
  </w:num>
  <w:num w:numId="58">
    <w:abstractNumId w:val="66"/>
  </w:num>
  <w:num w:numId="59">
    <w:abstractNumId w:val="15"/>
  </w:num>
  <w:num w:numId="60">
    <w:abstractNumId w:val="65"/>
  </w:num>
  <w:num w:numId="61">
    <w:abstractNumId w:val="43"/>
  </w:num>
  <w:num w:numId="62">
    <w:abstractNumId w:val="12"/>
  </w:num>
  <w:num w:numId="63">
    <w:abstractNumId w:val="0"/>
  </w:num>
  <w:num w:numId="64">
    <w:abstractNumId w:val="40"/>
  </w:num>
  <w:num w:numId="65">
    <w:abstractNumId w:val="75"/>
  </w:num>
  <w:num w:numId="66">
    <w:abstractNumId w:val="10"/>
  </w:num>
  <w:num w:numId="67">
    <w:abstractNumId w:val="17"/>
  </w:num>
  <w:num w:numId="68">
    <w:abstractNumId w:val="77"/>
  </w:num>
  <w:num w:numId="69">
    <w:abstractNumId w:val="57"/>
  </w:num>
  <w:num w:numId="70">
    <w:abstractNumId w:val="41"/>
  </w:num>
  <w:num w:numId="71">
    <w:abstractNumId w:val="81"/>
  </w:num>
  <w:num w:numId="72">
    <w:abstractNumId w:val="50"/>
  </w:num>
  <w:num w:numId="73">
    <w:abstractNumId w:val="22"/>
  </w:num>
  <w:num w:numId="74">
    <w:abstractNumId w:val="70"/>
  </w:num>
  <w:num w:numId="75">
    <w:abstractNumId w:val="71"/>
  </w:num>
  <w:num w:numId="76">
    <w:abstractNumId w:val="67"/>
  </w:num>
  <w:num w:numId="77">
    <w:abstractNumId w:val="37"/>
  </w:num>
  <w:num w:numId="78">
    <w:abstractNumId w:val="33"/>
  </w:num>
  <w:num w:numId="79">
    <w:abstractNumId w:val="30"/>
  </w:num>
  <w:num w:numId="80">
    <w:abstractNumId w:val="28"/>
  </w:num>
  <w:num w:numId="81">
    <w:abstractNumId w:val="82"/>
  </w:num>
  <w:num w:numId="82">
    <w:abstractNumId w:val="55"/>
  </w:num>
  <w:num w:numId="83">
    <w:abstractNumId w:val="38"/>
  </w:num>
  <w:num w:numId="84">
    <w:abstractNumId w:val="64"/>
  </w:num>
  <w:num w:numId="85">
    <w:abstractNumId w:val="8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E"/>
    <w:rsid w:val="000013EE"/>
    <w:rsid w:val="000339F3"/>
    <w:rsid w:val="00061824"/>
    <w:rsid w:val="0007459F"/>
    <w:rsid w:val="000E1858"/>
    <w:rsid w:val="000F6133"/>
    <w:rsid w:val="001211CC"/>
    <w:rsid w:val="001F0E0D"/>
    <w:rsid w:val="00222BEF"/>
    <w:rsid w:val="0023705B"/>
    <w:rsid w:val="0025734A"/>
    <w:rsid w:val="00296DD6"/>
    <w:rsid w:val="002D5818"/>
    <w:rsid w:val="002E3E71"/>
    <w:rsid w:val="00305618"/>
    <w:rsid w:val="003140E0"/>
    <w:rsid w:val="00314682"/>
    <w:rsid w:val="00327694"/>
    <w:rsid w:val="00360AAC"/>
    <w:rsid w:val="003814E7"/>
    <w:rsid w:val="003A1BB4"/>
    <w:rsid w:val="003A35C3"/>
    <w:rsid w:val="003B7752"/>
    <w:rsid w:val="003C32E8"/>
    <w:rsid w:val="003C525F"/>
    <w:rsid w:val="00442E78"/>
    <w:rsid w:val="00452342"/>
    <w:rsid w:val="00456BA0"/>
    <w:rsid w:val="00481AAA"/>
    <w:rsid w:val="004A2FDA"/>
    <w:rsid w:val="004C45BA"/>
    <w:rsid w:val="00511998"/>
    <w:rsid w:val="0051510A"/>
    <w:rsid w:val="00523DF1"/>
    <w:rsid w:val="00526712"/>
    <w:rsid w:val="00527B4D"/>
    <w:rsid w:val="005960B1"/>
    <w:rsid w:val="005A04C2"/>
    <w:rsid w:val="005C6BFC"/>
    <w:rsid w:val="005E7C15"/>
    <w:rsid w:val="00626769"/>
    <w:rsid w:val="00673DBE"/>
    <w:rsid w:val="00677B9D"/>
    <w:rsid w:val="00682526"/>
    <w:rsid w:val="00696E85"/>
    <w:rsid w:val="006A2FAD"/>
    <w:rsid w:val="006C3FC9"/>
    <w:rsid w:val="006D2920"/>
    <w:rsid w:val="006E2A85"/>
    <w:rsid w:val="00704CC1"/>
    <w:rsid w:val="007050C2"/>
    <w:rsid w:val="00732F01"/>
    <w:rsid w:val="00733FE4"/>
    <w:rsid w:val="0074143B"/>
    <w:rsid w:val="00744CCB"/>
    <w:rsid w:val="00755254"/>
    <w:rsid w:val="007823C7"/>
    <w:rsid w:val="0079205A"/>
    <w:rsid w:val="007A021D"/>
    <w:rsid w:val="007B2870"/>
    <w:rsid w:val="008104CC"/>
    <w:rsid w:val="008130B6"/>
    <w:rsid w:val="00835D2C"/>
    <w:rsid w:val="008557C5"/>
    <w:rsid w:val="0087108E"/>
    <w:rsid w:val="0089310C"/>
    <w:rsid w:val="008B02CF"/>
    <w:rsid w:val="008B3100"/>
    <w:rsid w:val="008B77C1"/>
    <w:rsid w:val="00902233"/>
    <w:rsid w:val="00904BA8"/>
    <w:rsid w:val="009178C4"/>
    <w:rsid w:val="00932490"/>
    <w:rsid w:val="00937F48"/>
    <w:rsid w:val="009441AE"/>
    <w:rsid w:val="009538F2"/>
    <w:rsid w:val="0096377A"/>
    <w:rsid w:val="0097389C"/>
    <w:rsid w:val="009A6E51"/>
    <w:rsid w:val="009B24F5"/>
    <w:rsid w:val="009C62A9"/>
    <w:rsid w:val="009D4219"/>
    <w:rsid w:val="00A207BC"/>
    <w:rsid w:val="00A25412"/>
    <w:rsid w:val="00A33015"/>
    <w:rsid w:val="00A55332"/>
    <w:rsid w:val="00A64FE4"/>
    <w:rsid w:val="00A87896"/>
    <w:rsid w:val="00AA1CD9"/>
    <w:rsid w:val="00AC6A8B"/>
    <w:rsid w:val="00AD166E"/>
    <w:rsid w:val="00AD319E"/>
    <w:rsid w:val="00B1329C"/>
    <w:rsid w:val="00B15AFB"/>
    <w:rsid w:val="00B35B3D"/>
    <w:rsid w:val="00B47B9D"/>
    <w:rsid w:val="00B750F6"/>
    <w:rsid w:val="00B7689E"/>
    <w:rsid w:val="00BA553B"/>
    <w:rsid w:val="00BB7D34"/>
    <w:rsid w:val="00C2570A"/>
    <w:rsid w:val="00C279FB"/>
    <w:rsid w:val="00C31A88"/>
    <w:rsid w:val="00C426A2"/>
    <w:rsid w:val="00C470BA"/>
    <w:rsid w:val="00C64D76"/>
    <w:rsid w:val="00CD01DF"/>
    <w:rsid w:val="00D026F4"/>
    <w:rsid w:val="00D640B7"/>
    <w:rsid w:val="00D84AD2"/>
    <w:rsid w:val="00DA5D8F"/>
    <w:rsid w:val="00DC1AC1"/>
    <w:rsid w:val="00DC254D"/>
    <w:rsid w:val="00DD2625"/>
    <w:rsid w:val="00E05AEF"/>
    <w:rsid w:val="00E23B35"/>
    <w:rsid w:val="00E74D0A"/>
    <w:rsid w:val="00E83231"/>
    <w:rsid w:val="00E972CD"/>
    <w:rsid w:val="00EA283B"/>
    <w:rsid w:val="00EC3D3B"/>
    <w:rsid w:val="00EC3E40"/>
    <w:rsid w:val="00ED5B88"/>
    <w:rsid w:val="00EE1D01"/>
    <w:rsid w:val="00F10CEF"/>
    <w:rsid w:val="00F13E39"/>
    <w:rsid w:val="00F17077"/>
    <w:rsid w:val="00F27011"/>
    <w:rsid w:val="00F44556"/>
    <w:rsid w:val="00F57DAD"/>
    <w:rsid w:val="00FC4F9A"/>
    <w:rsid w:val="00FE46E4"/>
    <w:rsid w:val="00FE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D1D2"/>
  <w15:chartTrackingRefBased/>
  <w15:docId w15:val="{820CB53D-65CF-476D-9B68-18A8A846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0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3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3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1CD9"/>
    <w:rPr>
      <w:b/>
      <w:bCs/>
    </w:rPr>
  </w:style>
  <w:style w:type="character" w:styleId="Hyperlink">
    <w:name w:val="Hyperlink"/>
    <w:basedOn w:val="DefaultParagraphFont"/>
    <w:uiPriority w:val="99"/>
    <w:unhideWhenUsed/>
    <w:rsid w:val="00932490"/>
    <w:rPr>
      <w:color w:val="0000FF"/>
      <w:u w:val="single"/>
    </w:rPr>
  </w:style>
  <w:style w:type="character" w:styleId="Emphasis">
    <w:name w:val="Emphasis"/>
    <w:basedOn w:val="DefaultParagraphFont"/>
    <w:uiPriority w:val="20"/>
    <w:qFormat/>
    <w:rsid w:val="00061824"/>
    <w:rPr>
      <w:i/>
      <w:iCs/>
    </w:rPr>
  </w:style>
  <w:style w:type="character" w:customStyle="1" w:styleId="Heading3Char">
    <w:name w:val="Heading 3 Char"/>
    <w:basedOn w:val="DefaultParagraphFont"/>
    <w:link w:val="Heading3"/>
    <w:uiPriority w:val="9"/>
    <w:rsid w:val="00A33015"/>
    <w:rPr>
      <w:rFonts w:ascii="Times New Roman" w:eastAsia="Times New Roman" w:hAnsi="Times New Roman" w:cs="Times New Roman"/>
      <w:b/>
      <w:bCs/>
      <w:sz w:val="27"/>
      <w:szCs w:val="27"/>
    </w:rPr>
  </w:style>
  <w:style w:type="paragraph" w:styleId="NormalWeb">
    <w:name w:val="Normal (Web)"/>
    <w:basedOn w:val="Normal"/>
    <w:uiPriority w:val="99"/>
    <w:unhideWhenUsed/>
    <w:rsid w:val="004C45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7011"/>
    <w:rPr>
      <w:rFonts w:asciiTheme="majorHAnsi" w:eastAsiaTheme="majorEastAsia" w:hAnsiTheme="majorHAnsi" w:cstheme="majorBidi"/>
      <w:color w:val="2F5496" w:themeColor="accent1" w:themeShade="BF"/>
      <w:sz w:val="26"/>
      <w:szCs w:val="26"/>
    </w:rPr>
  </w:style>
  <w:style w:type="character" w:customStyle="1" w:styleId="hljs-attr">
    <w:name w:val="hljs-attr"/>
    <w:basedOn w:val="DefaultParagraphFont"/>
    <w:rsid w:val="001F0E0D"/>
  </w:style>
  <w:style w:type="character" w:customStyle="1" w:styleId="hljs-string">
    <w:name w:val="hljs-string"/>
    <w:basedOn w:val="DefaultParagraphFont"/>
    <w:rsid w:val="001F0E0D"/>
  </w:style>
  <w:style w:type="character" w:styleId="HTMLCode">
    <w:name w:val="HTML Code"/>
    <w:basedOn w:val="DefaultParagraphFont"/>
    <w:uiPriority w:val="99"/>
    <w:semiHidden/>
    <w:unhideWhenUsed/>
    <w:rsid w:val="001F0E0D"/>
    <w:rPr>
      <w:rFonts w:ascii="Courier New" w:eastAsia="Times New Roman" w:hAnsi="Courier New" w:cs="Courier New"/>
      <w:sz w:val="20"/>
      <w:szCs w:val="20"/>
    </w:rPr>
  </w:style>
  <w:style w:type="character" w:customStyle="1" w:styleId="hljs-pscommand">
    <w:name w:val="hljs-pscommand"/>
    <w:basedOn w:val="DefaultParagraphFont"/>
    <w:rsid w:val="00E74D0A"/>
  </w:style>
  <w:style w:type="character" w:customStyle="1" w:styleId="hljs-comment">
    <w:name w:val="hljs-comment"/>
    <w:basedOn w:val="DefaultParagraphFont"/>
    <w:rsid w:val="00E74D0A"/>
  </w:style>
  <w:style w:type="character" w:customStyle="1" w:styleId="hljs-keyword">
    <w:name w:val="hljs-keyword"/>
    <w:basedOn w:val="DefaultParagraphFont"/>
    <w:rsid w:val="00E74D0A"/>
  </w:style>
  <w:style w:type="character" w:customStyle="1" w:styleId="hljs-variable">
    <w:name w:val="hljs-variable"/>
    <w:basedOn w:val="DefaultParagraphFont"/>
    <w:rsid w:val="00E74D0A"/>
  </w:style>
  <w:style w:type="character" w:customStyle="1" w:styleId="hljs-nomarkup">
    <w:name w:val="hljs-nomarkup"/>
    <w:basedOn w:val="DefaultParagraphFont"/>
    <w:rsid w:val="00E74D0A"/>
  </w:style>
  <w:style w:type="character" w:customStyle="1" w:styleId="hljs-parameter">
    <w:name w:val="hljs-parameter"/>
    <w:basedOn w:val="DefaultParagraphFont"/>
    <w:rsid w:val="00E74D0A"/>
  </w:style>
  <w:style w:type="character" w:styleId="UnresolvedMention">
    <w:name w:val="Unresolved Mention"/>
    <w:basedOn w:val="DefaultParagraphFont"/>
    <w:uiPriority w:val="99"/>
    <w:semiHidden/>
    <w:unhideWhenUsed/>
    <w:rsid w:val="0025734A"/>
    <w:rPr>
      <w:color w:val="605E5C"/>
      <w:shd w:val="clear" w:color="auto" w:fill="E1DFDD"/>
    </w:rPr>
  </w:style>
  <w:style w:type="character" w:customStyle="1" w:styleId="hljs-number">
    <w:name w:val="hljs-number"/>
    <w:basedOn w:val="DefaultParagraphFont"/>
    <w:rsid w:val="00696E85"/>
  </w:style>
  <w:style w:type="paragraph" w:styleId="ListParagraph">
    <w:name w:val="List Paragraph"/>
    <w:basedOn w:val="Normal"/>
    <w:uiPriority w:val="34"/>
    <w:qFormat/>
    <w:rsid w:val="00673DBE"/>
    <w:pPr>
      <w:ind w:left="720"/>
      <w:contextualSpacing/>
    </w:pPr>
  </w:style>
  <w:style w:type="paragraph" w:customStyle="1" w:styleId="alert-title">
    <w:name w:val="alert-title"/>
    <w:basedOn w:val="Normal"/>
    <w:rsid w:val="009A6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tag-xp">
    <w:name w:val="xp-tag-xp"/>
    <w:basedOn w:val="DefaultParagraphFont"/>
    <w:rsid w:val="007B2870"/>
  </w:style>
  <w:style w:type="character" w:customStyle="1" w:styleId="hljs-literal">
    <w:name w:val="hljs-literal"/>
    <w:basedOn w:val="DefaultParagraphFont"/>
    <w:rsid w:val="007B2870"/>
  </w:style>
  <w:style w:type="character" w:customStyle="1" w:styleId="hljs-builtin">
    <w:name w:val="hljs-built_in"/>
    <w:basedOn w:val="DefaultParagraphFont"/>
    <w:rsid w:val="00F44556"/>
  </w:style>
  <w:style w:type="character" w:customStyle="1" w:styleId="Heading4Char">
    <w:name w:val="Heading 4 Char"/>
    <w:basedOn w:val="DefaultParagraphFont"/>
    <w:link w:val="Heading4"/>
    <w:uiPriority w:val="9"/>
    <w:semiHidden/>
    <w:rsid w:val="00523DF1"/>
    <w:rPr>
      <w:rFonts w:asciiTheme="majorHAnsi" w:eastAsiaTheme="majorEastAsia" w:hAnsiTheme="majorHAnsi" w:cstheme="majorBidi"/>
      <w:i/>
      <w:iCs/>
      <w:color w:val="2F5496" w:themeColor="accent1" w:themeShade="BF"/>
    </w:rPr>
  </w:style>
  <w:style w:type="character" w:customStyle="1" w:styleId="hljs-title">
    <w:name w:val="hljs-title"/>
    <w:basedOn w:val="DefaultParagraphFont"/>
    <w:rsid w:val="00B47B9D"/>
  </w:style>
  <w:style w:type="character" w:customStyle="1" w:styleId="hljs-function">
    <w:name w:val="hljs-function"/>
    <w:basedOn w:val="DefaultParagraphFont"/>
    <w:rsid w:val="00B47B9D"/>
  </w:style>
  <w:style w:type="character" w:customStyle="1" w:styleId="hljs-params">
    <w:name w:val="hljs-params"/>
    <w:basedOn w:val="DefaultParagraphFont"/>
    <w:rsid w:val="00B47B9D"/>
  </w:style>
  <w:style w:type="character" w:customStyle="1" w:styleId="hljs-subst">
    <w:name w:val="hljs-subst"/>
    <w:basedOn w:val="DefaultParagraphFont"/>
    <w:rsid w:val="00B47B9D"/>
  </w:style>
  <w:style w:type="character" w:customStyle="1" w:styleId="visually-hidden">
    <w:name w:val="visually-hidden"/>
    <w:basedOn w:val="DefaultParagraphFont"/>
    <w:rsid w:val="00904BA8"/>
  </w:style>
  <w:style w:type="character" w:customStyle="1" w:styleId="hljs-tag">
    <w:name w:val="hljs-tag"/>
    <w:basedOn w:val="DefaultParagraphFont"/>
    <w:rsid w:val="005E7C15"/>
  </w:style>
  <w:style w:type="character" w:customStyle="1" w:styleId="hljs-name">
    <w:name w:val="hljs-name"/>
    <w:basedOn w:val="DefaultParagraphFont"/>
    <w:rsid w:val="005E7C15"/>
  </w:style>
  <w:style w:type="paragraph" w:styleId="HTMLPreformatted">
    <w:name w:val="HTML Preformatted"/>
    <w:basedOn w:val="Normal"/>
    <w:link w:val="HTMLPreformattedChar"/>
    <w:uiPriority w:val="99"/>
    <w:semiHidden/>
    <w:unhideWhenUsed/>
    <w:rsid w:val="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1DF"/>
    <w:rPr>
      <w:rFonts w:ascii="Courier New" w:eastAsia="Times New Roman" w:hAnsi="Courier New" w:cs="Courier New"/>
      <w:sz w:val="20"/>
      <w:szCs w:val="20"/>
    </w:rPr>
  </w:style>
  <w:style w:type="character" w:customStyle="1" w:styleId="language">
    <w:name w:val="language"/>
    <w:basedOn w:val="DefaultParagraphFont"/>
    <w:rsid w:val="009C6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8">
      <w:bodyDiv w:val="1"/>
      <w:marLeft w:val="0"/>
      <w:marRight w:val="0"/>
      <w:marTop w:val="0"/>
      <w:marBottom w:val="0"/>
      <w:divBdr>
        <w:top w:val="none" w:sz="0" w:space="0" w:color="auto"/>
        <w:left w:val="none" w:sz="0" w:space="0" w:color="auto"/>
        <w:bottom w:val="none" w:sz="0" w:space="0" w:color="auto"/>
        <w:right w:val="none" w:sz="0" w:space="0" w:color="auto"/>
      </w:divBdr>
    </w:div>
    <w:div w:id="9991300">
      <w:bodyDiv w:val="1"/>
      <w:marLeft w:val="0"/>
      <w:marRight w:val="0"/>
      <w:marTop w:val="0"/>
      <w:marBottom w:val="0"/>
      <w:divBdr>
        <w:top w:val="none" w:sz="0" w:space="0" w:color="auto"/>
        <w:left w:val="none" w:sz="0" w:space="0" w:color="auto"/>
        <w:bottom w:val="none" w:sz="0" w:space="0" w:color="auto"/>
        <w:right w:val="none" w:sz="0" w:space="0" w:color="auto"/>
      </w:divBdr>
    </w:div>
    <w:div w:id="11495503">
      <w:bodyDiv w:val="1"/>
      <w:marLeft w:val="0"/>
      <w:marRight w:val="0"/>
      <w:marTop w:val="0"/>
      <w:marBottom w:val="0"/>
      <w:divBdr>
        <w:top w:val="none" w:sz="0" w:space="0" w:color="auto"/>
        <w:left w:val="none" w:sz="0" w:space="0" w:color="auto"/>
        <w:bottom w:val="none" w:sz="0" w:space="0" w:color="auto"/>
        <w:right w:val="none" w:sz="0" w:space="0" w:color="auto"/>
      </w:divBdr>
    </w:div>
    <w:div w:id="14768340">
      <w:bodyDiv w:val="1"/>
      <w:marLeft w:val="0"/>
      <w:marRight w:val="0"/>
      <w:marTop w:val="0"/>
      <w:marBottom w:val="0"/>
      <w:divBdr>
        <w:top w:val="none" w:sz="0" w:space="0" w:color="auto"/>
        <w:left w:val="none" w:sz="0" w:space="0" w:color="auto"/>
        <w:bottom w:val="none" w:sz="0" w:space="0" w:color="auto"/>
        <w:right w:val="none" w:sz="0" w:space="0" w:color="auto"/>
      </w:divBdr>
    </w:div>
    <w:div w:id="17506013">
      <w:bodyDiv w:val="1"/>
      <w:marLeft w:val="0"/>
      <w:marRight w:val="0"/>
      <w:marTop w:val="0"/>
      <w:marBottom w:val="0"/>
      <w:divBdr>
        <w:top w:val="none" w:sz="0" w:space="0" w:color="auto"/>
        <w:left w:val="none" w:sz="0" w:space="0" w:color="auto"/>
        <w:bottom w:val="none" w:sz="0" w:space="0" w:color="auto"/>
        <w:right w:val="none" w:sz="0" w:space="0" w:color="auto"/>
      </w:divBdr>
    </w:div>
    <w:div w:id="33694930">
      <w:bodyDiv w:val="1"/>
      <w:marLeft w:val="0"/>
      <w:marRight w:val="0"/>
      <w:marTop w:val="0"/>
      <w:marBottom w:val="0"/>
      <w:divBdr>
        <w:top w:val="none" w:sz="0" w:space="0" w:color="auto"/>
        <w:left w:val="none" w:sz="0" w:space="0" w:color="auto"/>
        <w:bottom w:val="none" w:sz="0" w:space="0" w:color="auto"/>
        <w:right w:val="none" w:sz="0" w:space="0" w:color="auto"/>
      </w:divBdr>
    </w:div>
    <w:div w:id="45764435">
      <w:bodyDiv w:val="1"/>
      <w:marLeft w:val="0"/>
      <w:marRight w:val="0"/>
      <w:marTop w:val="0"/>
      <w:marBottom w:val="0"/>
      <w:divBdr>
        <w:top w:val="none" w:sz="0" w:space="0" w:color="auto"/>
        <w:left w:val="none" w:sz="0" w:space="0" w:color="auto"/>
        <w:bottom w:val="none" w:sz="0" w:space="0" w:color="auto"/>
        <w:right w:val="none" w:sz="0" w:space="0" w:color="auto"/>
      </w:divBdr>
    </w:div>
    <w:div w:id="45884326">
      <w:bodyDiv w:val="1"/>
      <w:marLeft w:val="0"/>
      <w:marRight w:val="0"/>
      <w:marTop w:val="0"/>
      <w:marBottom w:val="0"/>
      <w:divBdr>
        <w:top w:val="none" w:sz="0" w:space="0" w:color="auto"/>
        <w:left w:val="none" w:sz="0" w:space="0" w:color="auto"/>
        <w:bottom w:val="none" w:sz="0" w:space="0" w:color="auto"/>
        <w:right w:val="none" w:sz="0" w:space="0" w:color="auto"/>
      </w:divBdr>
    </w:div>
    <w:div w:id="48263975">
      <w:bodyDiv w:val="1"/>
      <w:marLeft w:val="0"/>
      <w:marRight w:val="0"/>
      <w:marTop w:val="0"/>
      <w:marBottom w:val="0"/>
      <w:divBdr>
        <w:top w:val="none" w:sz="0" w:space="0" w:color="auto"/>
        <w:left w:val="none" w:sz="0" w:space="0" w:color="auto"/>
        <w:bottom w:val="none" w:sz="0" w:space="0" w:color="auto"/>
        <w:right w:val="none" w:sz="0" w:space="0" w:color="auto"/>
      </w:divBdr>
    </w:div>
    <w:div w:id="48651646">
      <w:bodyDiv w:val="1"/>
      <w:marLeft w:val="0"/>
      <w:marRight w:val="0"/>
      <w:marTop w:val="0"/>
      <w:marBottom w:val="0"/>
      <w:divBdr>
        <w:top w:val="none" w:sz="0" w:space="0" w:color="auto"/>
        <w:left w:val="none" w:sz="0" w:space="0" w:color="auto"/>
        <w:bottom w:val="none" w:sz="0" w:space="0" w:color="auto"/>
        <w:right w:val="none" w:sz="0" w:space="0" w:color="auto"/>
      </w:divBdr>
    </w:div>
    <w:div w:id="48848801">
      <w:bodyDiv w:val="1"/>
      <w:marLeft w:val="0"/>
      <w:marRight w:val="0"/>
      <w:marTop w:val="0"/>
      <w:marBottom w:val="0"/>
      <w:divBdr>
        <w:top w:val="none" w:sz="0" w:space="0" w:color="auto"/>
        <w:left w:val="none" w:sz="0" w:space="0" w:color="auto"/>
        <w:bottom w:val="none" w:sz="0" w:space="0" w:color="auto"/>
        <w:right w:val="none" w:sz="0" w:space="0" w:color="auto"/>
      </w:divBdr>
    </w:div>
    <w:div w:id="51271263">
      <w:bodyDiv w:val="1"/>
      <w:marLeft w:val="0"/>
      <w:marRight w:val="0"/>
      <w:marTop w:val="0"/>
      <w:marBottom w:val="0"/>
      <w:divBdr>
        <w:top w:val="none" w:sz="0" w:space="0" w:color="auto"/>
        <w:left w:val="none" w:sz="0" w:space="0" w:color="auto"/>
        <w:bottom w:val="none" w:sz="0" w:space="0" w:color="auto"/>
        <w:right w:val="none" w:sz="0" w:space="0" w:color="auto"/>
      </w:divBdr>
    </w:div>
    <w:div w:id="52195471">
      <w:bodyDiv w:val="1"/>
      <w:marLeft w:val="0"/>
      <w:marRight w:val="0"/>
      <w:marTop w:val="0"/>
      <w:marBottom w:val="0"/>
      <w:divBdr>
        <w:top w:val="none" w:sz="0" w:space="0" w:color="auto"/>
        <w:left w:val="none" w:sz="0" w:space="0" w:color="auto"/>
        <w:bottom w:val="none" w:sz="0" w:space="0" w:color="auto"/>
        <w:right w:val="none" w:sz="0" w:space="0" w:color="auto"/>
      </w:divBdr>
    </w:div>
    <w:div w:id="57676838">
      <w:bodyDiv w:val="1"/>
      <w:marLeft w:val="0"/>
      <w:marRight w:val="0"/>
      <w:marTop w:val="0"/>
      <w:marBottom w:val="0"/>
      <w:divBdr>
        <w:top w:val="none" w:sz="0" w:space="0" w:color="auto"/>
        <w:left w:val="none" w:sz="0" w:space="0" w:color="auto"/>
        <w:bottom w:val="none" w:sz="0" w:space="0" w:color="auto"/>
        <w:right w:val="none" w:sz="0" w:space="0" w:color="auto"/>
      </w:divBdr>
    </w:div>
    <w:div w:id="64105931">
      <w:bodyDiv w:val="1"/>
      <w:marLeft w:val="0"/>
      <w:marRight w:val="0"/>
      <w:marTop w:val="0"/>
      <w:marBottom w:val="0"/>
      <w:divBdr>
        <w:top w:val="none" w:sz="0" w:space="0" w:color="auto"/>
        <w:left w:val="none" w:sz="0" w:space="0" w:color="auto"/>
        <w:bottom w:val="none" w:sz="0" w:space="0" w:color="auto"/>
        <w:right w:val="none" w:sz="0" w:space="0" w:color="auto"/>
      </w:divBdr>
    </w:div>
    <w:div w:id="65422109">
      <w:bodyDiv w:val="1"/>
      <w:marLeft w:val="0"/>
      <w:marRight w:val="0"/>
      <w:marTop w:val="0"/>
      <w:marBottom w:val="0"/>
      <w:divBdr>
        <w:top w:val="none" w:sz="0" w:space="0" w:color="auto"/>
        <w:left w:val="none" w:sz="0" w:space="0" w:color="auto"/>
        <w:bottom w:val="none" w:sz="0" w:space="0" w:color="auto"/>
        <w:right w:val="none" w:sz="0" w:space="0" w:color="auto"/>
      </w:divBdr>
    </w:div>
    <w:div w:id="74059651">
      <w:bodyDiv w:val="1"/>
      <w:marLeft w:val="0"/>
      <w:marRight w:val="0"/>
      <w:marTop w:val="0"/>
      <w:marBottom w:val="0"/>
      <w:divBdr>
        <w:top w:val="none" w:sz="0" w:space="0" w:color="auto"/>
        <w:left w:val="none" w:sz="0" w:space="0" w:color="auto"/>
        <w:bottom w:val="none" w:sz="0" w:space="0" w:color="auto"/>
        <w:right w:val="none" w:sz="0" w:space="0" w:color="auto"/>
      </w:divBdr>
    </w:div>
    <w:div w:id="79758367">
      <w:bodyDiv w:val="1"/>
      <w:marLeft w:val="0"/>
      <w:marRight w:val="0"/>
      <w:marTop w:val="0"/>
      <w:marBottom w:val="0"/>
      <w:divBdr>
        <w:top w:val="none" w:sz="0" w:space="0" w:color="auto"/>
        <w:left w:val="none" w:sz="0" w:space="0" w:color="auto"/>
        <w:bottom w:val="none" w:sz="0" w:space="0" w:color="auto"/>
        <w:right w:val="none" w:sz="0" w:space="0" w:color="auto"/>
      </w:divBdr>
    </w:div>
    <w:div w:id="80101324">
      <w:bodyDiv w:val="1"/>
      <w:marLeft w:val="0"/>
      <w:marRight w:val="0"/>
      <w:marTop w:val="0"/>
      <w:marBottom w:val="0"/>
      <w:divBdr>
        <w:top w:val="none" w:sz="0" w:space="0" w:color="auto"/>
        <w:left w:val="none" w:sz="0" w:space="0" w:color="auto"/>
        <w:bottom w:val="none" w:sz="0" w:space="0" w:color="auto"/>
        <w:right w:val="none" w:sz="0" w:space="0" w:color="auto"/>
      </w:divBdr>
    </w:div>
    <w:div w:id="86583293">
      <w:bodyDiv w:val="1"/>
      <w:marLeft w:val="0"/>
      <w:marRight w:val="0"/>
      <w:marTop w:val="0"/>
      <w:marBottom w:val="0"/>
      <w:divBdr>
        <w:top w:val="none" w:sz="0" w:space="0" w:color="auto"/>
        <w:left w:val="none" w:sz="0" w:space="0" w:color="auto"/>
        <w:bottom w:val="none" w:sz="0" w:space="0" w:color="auto"/>
        <w:right w:val="none" w:sz="0" w:space="0" w:color="auto"/>
      </w:divBdr>
    </w:div>
    <w:div w:id="86656376">
      <w:bodyDiv w:val="1"/>
      <w:marLeft w:val="0"/>
      <w:marRight w:val="0"/>
      <w:marTop w:val="0"/>
      <w:marBottom w:val="0"/>
      <w:divBdr>
        <w:top w:val="none" w:sz="0" w:space="0" w:color="auto"/>
        <w:left w:val="none" w:sz="0" w:space="0" w:color="auto"/>
        <w:bottom w:val="none" w:sz="0" w:space="0" w:color="auto"/>
        <w:right w:val="none" w:sz="0" w:space="0" w:color="auto"/>
      </w:divBdr>
    </w:div>
    <w:div w:id="86731813">
      <w:bodyDiv w:val="1"/>
      <w:marLeft w:val="0"/>
      <w:marRight w:val="0"/>
      <w:marTop w:val="0"/>
      <w:marBottom w:val="0"/>
      <w:divBdr>
        <w:top w:val="none" w:sz="0" w:space="0" w:color="auto"/>
        <w:left w:val="none" w:sz="0" w:space="0" w:color="auto"/>
        <w:bottom w:val="none" w:sz="0" w:space="0" w:color="auto"/>
        <w:right w:val="none" w:sz="0" w:space="0" w:color="auto"/>
      </w:divBdr>
    </w:div>
    <w:div w:id="87044258">
      <w:bodyDiv w:val="1"/>
      <w:marLeft w:val="0"/>
      <w:marRight w:val="0"/>
      <w:marTop w:val="0"/>
      <w:marBottom w:val="0"/>
      <w:divBdr>
        <w:top w:val="none" w:sz="0" w:space="0" w:color="auto"/>
        <w:left w:val="none" w:sz="0" w:space="0" w:color="auto"/>
        <w:bottom w:val="none" w:sz="0" w:space="0" w:color="auto"/>
        <w:right w:val="none" w:sz="0" w:space="0" w:color="auto"/>
      </w:divBdr>
    </w:div>
    <w:div w:id="91947108">
      <w:bodyDiv w:val="1"/>
      <w:marLeft w:val="0"/>
      <w:marRight w:val="0"/>
      <w:marTop w:val="0"/>
      <w:marBottom w:val="0"/>
      <w:divBdr>
        <w:top w:val="none" w:sz="0" w:space="0" w:color="auto"/>
        <w:left w:val="none" w:sz="0" w:space="0" w:color="auto"/>
        <w:bottom w:val="none" w:sz="0" w:space="0" w:color="auto"/>
        <w:right w:val="none" w:sz="0" w:space="0" w:color="auto"/>
      </w:divBdr>
    </w:div>
    <w:div w:id="101263514">
      <w:bodyDiv w:val="1"/>
      <w:marLeft w:val="0"/>
      <w:marRight w:val="0"/>
      <w:marTop w:val="0"/>
      <w:marBottom w:val="0"/>
      <w:divBdr>
        <w:top w:val="none" w:sz="0" w:space="0" w:color="auto"/>
        <w:left w:val="none" w:sz="0" w:space="0" w:color="auto"/>
        <w:bottom w:val="none" w:sz="0" w:space="0" w:color="auto"/>
        <w:right w:val="none" w:sz="0" w:space="0" w:color="auto"/>
      </w:divBdr>
    </w:div>
    <w:div w:id="102504817">
      <w:bodyDiv w:val="1"/>
      <w:marLeft w:val="0"/>
      <w:marRight w:val="0"/>
      <w:marTop w:val="0"/>
      <w:marBottom w:val="0"/>
      <w:divBdr>
        <w:top w:val="none" w:sz="0" w:space="0" w:color="auto"/>
        <w:left w:val="none" w:sz="0" w:space="0" w:color="auto"/>
        <w:bottom w:val="none" w:sz="0" w:space="0" w:color="auto"/>
        <w:right w:val="none" w:sz="0" w:space="0" w:color="auto"/>
      </w:divBdr>
    </w:div>
    <w:div w:id="105589004">
      <w:bodyDiv w:val="1"/>
      <w:marLeft w:val="0"/>
      <w:marRight w:val="0"/>
      <w:marTop w:val="0"/>
      <w:marBottom w:val="0"/>
      <w:divBdr>
        <w:top w:val="none" w:sz="0" w:space="0" w:color="auto"/>
        <w:left w:val="none" w:sz="0" w:space="0" w:color="auto"/>
        <w:bottom w:val="none" w:sz="0" w:space="0" w:color="auto"/>
        <w:right w:val="none" w:sz="0" w:space="0" w:color="auto"/>
      </w:divBdr>
    </w:div>
    <w:div w:id="107898959">
      <w:bodyDiv w:val="1"/>
      <w:marLeft w:val="0"/>
      <w:marRight w:val="0"/>
      <w:marTop w:val="0"/>
      <w:marBottom w:val="0"/>
      <w:divBdr>
        <w:top w:val="none" w:sz="0" w:space="0" w:color="auto"/>
        <w:left w:val="none" w:sz="0" w:space="0" w:color="auto"/>
        <w:bottom w:val="none" w:sz="0" w:space="0" w:color="auto"/>
        <w:right w:val="none" w:sz="0" w:space="0" w:color="auto"/>
      </w:divBdr>
    </w:div>
    <w:div w:id="109593417">
      <w:bodyDiv w:val="1"/>
      <w:marLeft w:val="0"/>
      <w:marRight w:val="0"/>
      <w:marTop w:val="0"/>
      <w:marBottom w:val="0"/>
      <w:divBdr>
        <w:top w:val="none" w:sz="0" w:space="0" w:color="auto"/>
        <w:left w:val="none" w:sz="0" w:space="0" w:color="auto"/>
        <w:bottom w:val="none" w:sz="0" w:space="0" w:color="auto"/>
        <w:right w:val="none" w:sz="0" w:space="0" w:color="auto"/>
      </w:divBdr>
    </w:div>
    <w:div w:id="118188708">
      <w:bodyDiv w:val="1"/>
      <w:marLeft w:val="0"/>
      <w:marRight w:val="0"/>
      <w:marTop w:val="0"/>
      <w:marBottom w:val="0"/>
      <w:divBdr>
        <w:top w:val="none" w:sz="0" w:space="0" w:color="auto"/>
        <w:left w:val="none" w:sz="0" w:space="0" w:color="auto"/>
        <w:bottom w:val="none" w:sz="0" w:space="0" w:color="auto"/>
        <w:right w:val="none" w:sz="0" w:space="0" w:color="auto"/>
      </w:divBdr>
    </w:div>
    <w:div w:id="119881323">
      <w:bodyDiv w:val="1"/>
      <w:marLeft w:val="0"/>
      <w:marRight w:val="0"/>
      <w:marTop w:val="0"/>
      <w:marBottom w:val="0"/>
      <w:divBdr>
        <w:top w:val="none" w:sz="0" w:space="0" w:color="auto"/>
        <w:left w:val="none" w:sz="0" w:space="0" w:color="auto"/>
        <w:bottom w:val="none" w:sz="0" w:space="0" w:color="auto"/>
        <w:right w:val="none" w:sz="0" w:space="0" w:color="auto"/>
      </w:divBdr>
    </w:div>
    <w:div w:id="121264862">
      <w:bodyDiv w:val="1"/>
      <w:marLeft w:val="0"/>
      <w:marRight w:val="0"/>
      <w:marTop w:val="0"/>
      <w:marBottom w:val="0"/>
      <w:divBdr>
        <w:top w:val="none" w:sz="0" w:space="0" w:color="auto"/>
        <w:left w:val="none" w:sz="0" w:space="0" w:color="auto"/>
        <w:bottom w:val="none" w:sz="0" w:space="0" w:color="auto"/>
        <w:right w:val="none" w:sz="0" w:space="0" w:color="auto"/>
      </w:divBdr>
    </w:div>
    <w:div w:id="122385179">
      <w:bodyDiv w:val="1"/>
      <w:marLeft w:val="0"/>
      <w:marRight w:val="0"/>
      <w:marTop w:val="0"/>
      <w:marBottom w:val="0"/>
      <w:divBdr>
        <w:top w:val="none" w:sz="0" w:space="0" w:color="auto"/>
        <w:left w:val="none" w:sz="0" w:space="0" w:color="auto"/>
        <w:bottom w:val="none" w:sz="0" w:space="0" w:color="auto"/>
        <w:right w:val="none" w:sz="0" w:space="0" w:color="auto"/>
      </w:divBdr>
    </w:div>
    <w:div w:id="122425826">
      <w:bodyDiv w:val="1"/>
      <w:marLeft w:val="0"/>
      <w:marRight w:val="0"/>
      <w:marTop w:val="0"/>
      <w:marBottom w:val="0"/>
      <w:divBdr>
        <w:top w:val="none" w:sz="0" w:space="0" w:color="auto"/>
        <w:left w:val="none" w:sz="0" w:space="0" w:color="auto"/>
        <w:bottom w:val="none" w:sz="0" w:space="0" w:color="auto"/>
        <w:right w:val="none" w:sz="0" w:space="0" w:color="auto"/>
      </w:divBdr>
    </w:div>
    <w:div w:id="124741204">
      <w:bodyDiv w:val="1"/>
      <w:marLeft w:val="0"/>
      <w:marRight w:val="0"/>
      <w:marTop w:val="0"/>
      <w:marBottom w:val="0"/>
      <w:divBdr>
        <w:top w:val="none" w:sz="0" w:space="0" w:color="auto"/>
        <w:left w:val="none" w:sz="0" w:space="0" w:color="auto"/>
        <w:bottom w:val="none" w:sz="0" w:space="0" w:color="auto"/>
        <w:right w:val="none" w:sz="0" w:space="0" w:color="auto"/>
      </w:divBdr>
    </w:div>
    <w:div w:id="127600174">
      <w:bodyDiv w:val="1"/>
      <w:marLeft w:val="0"/>
      <w:marRight w:val="0"/>
      <w:marTop w:val="0"/>
      <w:marBottom w:val="0"/>
      <w:divBdr>
        <w:top w:val="none" w:sz="0" w:space="0" w:color="auto"/>
        <w:left w:val="none" w:sz="0" w:space="0" w:color="auto"/>
        <w:bottom w:val="none" w:sz="0" w:space="0" w:color="auto"/>
        <w:right w:val="none" w:sz="0" w:space="0" w:color="auto"/>
      </w:divBdr>
    </w:div>
    <w:div w:id="146438909">
      <w:bodyDiv w:val="1"/>
      <w:marLeft w:val="0"/>
      <w:marRight w:val="0"/>
      <w:marTop w:val="0"/>
      <w:marBottom w:val="0"/>
      <w:divBdr>
        <w:top w:val="none" w:sz="0" w:space="0" w:color="auto"/>
        <w:left w:val="none" w:sz="0" w:space="0" w:color="auto"/>
        <w:bottom w:val="none" w:sz="0" w:space="0" w:color="auto"/>
        <w:right w:val="none" w:sz="0" w:space="0" w:color="auto"/>
      </w:divBdr>
    </w:div>
    <w:div w:id="146676241">
      <w:bodyDiv w:val="1"/>
      <w:marLeft w:val="0"/>
      <w:marRight w:val="0"/>
      <w:marTop w:val="0"/>
      <w:marBottom w:val="0"/>
      <w:divBdr>
        <w:top w:val="none" w:sz="0" w:space="0" w:color="auto"/>
        <w:left w:val="none" w:sz="0" w:space="0" w:color="auto"/>
        <w:bottom w:val="none" w:sz="0" w:space="0" w:color="auto"/>
        <w:right w:val="none" w:sz="0" w:space="0" w:color="auto"/>
      </w:divBdr>
    </w:div>
    <w:div w:id="155583474">
      <w:bodyDiv w:val="1"/>
      <w:marLeft w:val="0"/>
      <w:marRight w:val="0"/>
      <w:marTop w:val="0"/>
      <w:marBottom w:val="0"/>
      <w:divBdr>
        <w:top w:val="none" w:sz="0" w:space="0" w:color="auto"/>
        <w:left w:val="none" w:sz="0" w:space="0" w:color="auto"/>
        <w:bottom w:val="none" w:sz="0" w:space="0" w:color="auto"/>
        <w:right w:val="none" w:sz="0" w:space="0" w:color="auto"/>
      </w:divBdr>
    </w:div>
    <w:div w:id="161701296">
      <w:bodyDiv w:val="1"/>
      <w:marLeft w:val="0"/>
      <w:marRight w:val="0"/>
      <w:marTop w:val="0"/>
      <w:marBottom w:val="0"/>
      <w:divBdr>
        <w:top w:val="none" w:sz="0" w:space="0" w:color="auto"/>
        <w:left w:val="none" w:sz="0" w:space="0" w:color="auto"/>
        <w:bottom w:val="none" w:sz="0" w:space="0" w:color="auto"/>
        <w:right w:val="none" w:sz="0" w:space="0" w:color="auto"/>
      </w:divBdr>
    </w:div>
    <w:div w:id="162361170">
      <w:bodyDiv w:val="1"/>
      <w:marLeft w:val="0"/>
      <w:marRight w:val="0"/>
      <w:marTop w:val="0"/>
      <w:marBottom w:val="0"/>
      <w:divBdr>
        <w:top w:val="none" w:sz="0" w:space="0" w:color="auto"/>
        <w:left w:val="none" w:sz="0" w:space="0" w:color="auto"/>
        <w:bottom w:val="none" w:sz="0" w:space="0" w:color="auto"/>
        <w:right w:val="none" w:sz="0" w:space="0" w:color="auto"/>
      </w:divBdr>
    </w:div>
    <w:div w:id="165024865">
      <w:bodyDiv w:val="1"/>
      <w:marLeft w:val="0"/>
      <w:marRight w:val="0"/>
      <w:marTop w:val="0"/>
      <w:marBottom w:val="0"/>
      <w:divBdr>
        <w:top w:val="none" w:sz="0" w:space="0" w:color="auto"/>
        <w:left w:val="none" w:sz="0" w:space="0" w:color="auto"/>
        <w:bottom w:val="none" w:sz="0" w:space="0" w:color="auto"/>
        <w:right w:val="none" w:sz="0" w:space="0" w:color="auto"/>
      </w:divBdr>
    </w:div>
    <w:div w:id="170338040">
      <w:bodyDiv w:val="1"/>
      <w:marLeft w:val="0"/>
      <w:marRight w:val="0"/>
      <w:marTop w:val="0"/>
      <w:marBottom w:val="0"/>
      <w:divBdr>
        <w:top w:val="none" w:sz="0" w:space="0" w:color="auto"/>
        <w:left w:val="none" w:sz="0" w:space="0" w:color="auto"/>
        <w:bottom w:val="none" w:sz="0" w:space="0" w:color="auto"/>
        <w:right w:val="none" w:sz="0" w:space="0" w:color="auto"/>
      </w:divBdr>
    </w:div>
    <w:div w:id="173955807">
      <w:bodyDiv w:val="1"/>
      <w:marLeft w:val="0"/>
      <w:marRight w:val="0"/>
      <w:marTop w:val="0"/>
      <w:marBottom w:val="0"/>
      <w:divBdr>
        <w:top w:val="none" w:sz="0" w:space="0" w:color="auto"/>
        <w:left w:val="none" w:sz="0" w:space="0" w:color="auto"/>
        <w:bottom w:val="none" w:sz="0" w:space="0" w:color="auto"/>
        <w:right w:val="none" w:sz="0" w:space="0" w:color="auto"/>
      </w:divBdr>
    </w:div>
    <w:div w:id="183905379">
      <w:bodyDiv w:val="1"/>
      <w:marLeft w:val="0"/>
      <w:marRight w:val="0"/>
      <w:marTop w:val="0"/>
      <w:marBottom w:val="0"/>
      <w:divBdr>
        <w:top w:val="none" w:sz="0" w:space="0" w:color="auto"/>
        <w:left w:val="none" w:sz="0" w:space="0" w:color="auto"/>
        <w:bottom w:val="none" w:sz="0" w:space="0" w:color="auto"/>
        <w:right w:val="none" w:sz="0" w:space="0" w:color="auto"/>
      </w:divBdr>
    </w:div>
    <w:div w:id="184826689">
      <w:bodyDiv w:val="1"/>
      <w:marLeft w:val="0"/>
      <w:marRight w:val="0"/>
      <w:marTop w:val="0"/>
      <w:marBottom w:val="0"/>
      <w:divBdr>
        <w:top w:val="none" w:sz="0" w:space="0" w:color="auto"/>
        <w:left w:val="none" w:sz="0" w:space="0" w:color="auto"/>
        <w:bottom w:val="none" w:sz="0" w:space="0" w:color="auto"/>
        <w:right w:val="none" w:sz="0" w:space="0" w:color="auto"/>
      </w:divBdr>
      <w:divsChild>
        <w:div w:id="1815369434">
          <w:marLeft w:val="0"/>
          <w:marRight w:val="0"/>
          <w:marTop w:val="240"/>
          <w:marBottom w:val="0"/>
          <w:divBdr>
            <w:top w:val="none" w:sz="0" w:space="0" w:color="auto"/>
            <w:left w:val="none" w:sz="0" w:space="0" w:color="auto"/>
            <w:bottom w:val="none" w:sz="0" w:space="0" w:color="auto"/>
            <w:right w:val="none" w:sz="0" w:space="0" w:color="auto"/>
          </w:divBdr>
        </w:div>
      </w:divsChild>
    </w:div>
    <w:div w:id="189225013">
      <w:bodyDiv w:val="1"/>
      <w:marLeft w:val="0"/>
      <w:marRight w:val="0"/>
      <w:marTop w:val="0"/>
      <w:marBottom w:val="0"/>
      <w:divBdr>
        <w:top w:val="none" w:sz="0" w:space="0" w:color="auto"/>
        <w:left w:val="none" w:sz="0" w:space="0" w:color="auto"/>
        <w:bottom w:val="none" w:sz="0" w:space="0" w:color="auto"/>
        <w:right w:val="none" w:sz="0" w:space="0" w:color="auto"/>
      </w:divBdr>
    </w:div>
    <w:div w:id="192156867">
      <w:bodyDiv w:val="1"/>
      <w:marLeft w:val="0"/>
      <w:marRight w:val="0"/>
      <w:marTop w:val="0"/>
      <w:marBottom w:val="0"/>
      <w:divBdr>
        <w:top w:val="none" w:sz="0" w:space="0" w:color="auto"/>
        <w:left w:val="none" w:sz="0" w:space="0" w:color="auto"/>
        <w:bottom w:val="none" w:sz="0" w:space="0" w:color="auto"/>
        <w:right w:val="none" w:sz="0" w:space="0" w:color="auto"/>
      </w:divBdr>
    </w:div>
    <w:div w:id="192306005">
      <w:bodyDiv w:val="1"/>
      <w:marLeft w:val="0"/>
      <w:marRight w:val="0"/>
      <w:marTop w:val="0"/>
      <w:marBottom w:val="0"/>
      <w:divBdr>
        <w:top w:val="none" w:sz="0" w:space="0" w:color="auto"/>
        <w:left w:val="none" w:sz="0" w:space="0" w:color="auto"/>
        <w:bottom w:val="none" w:sz="0" w:space="0" w:color="auto"/>
        <w:right w:val="none" w:sz="0" w:space="0" w:color="auto"/>
      </w:divBdr>
    </w:div>
    <w:div w:id="196242106">
      <w:bodyDiv w:val="1"/>
      <w:marLeft w:val="0"/>
      <w:marRight w:val="0"/>
      <w:marTop w:val="0"/>
      <w:marBottom w:val="0"/>
      <w:divBdr>
        <w:top w:val="none" w:sz="0" w:space="0" w:color="auto"/>
        <w:left w:val="none" w:sz="0" w:space="0" w:color="auto"/>
        <w:bottom w:val="none" w:sz="0" w:space="0" w:color="auto"/>
        <w:right w:val="none" w:sz="0" w:space="0" w:color="auto"/>
      </w:divBdr>
    </w:div>
    <w:div w:id="212811157">
      <w:bodyDiv w:val="1"/>
      <w:marLeft w:val="0"/>
      <w:marRight w:val="0"/>
      <w:marTop w:val="0"/>
      <w:marBottom w:val="0"/>
      <w:divBdr>
        <w:top w:val="none" w:sz="0" w:space="0" w:color="auto"/>
        <w:left w:val="none" w:sz="0" w:space="0" w:color="auto"/>
        <w:bottom w:val="none" w:sz="0" w:space="0" w:color="auto"/>
        <w:right w:val="none" w:sz="0" w:space="0" w:color="auto"/>
      </w:divBdr>
    </w:div>
    <w:div w:id="218327313">
      <w:bodyDiv w:val="1"/>
      <w:marLeft w:val="0"/>
      <w:marRight w:val="0"/>
      <w:marTop w:val="0"/>
      <w:marBottom w:val="0"/>
      <w:divBdr>
        <w:top w:val="none" w:sz="0" w:space="0" w:color="auto"/>
        <w:left w:val="none" w:sz="0" w:space="0" w:color="auto"/>
        <w:bottom w:val="none" w:sz="0" w:space="0" w:color="auto"/>
        <w:right w:val="none" w:sz="0" w:space="0" w:color="auto"/>
      </w:divBdr>
    </w:div>
    <w:div w:id="231084639">
      <w:bodyDiv w:val="1"/>
      <w:marLeft w:val="0"/>
      <w:marRight w:val="0"/>
      <w:marTop w:val="0"/>
      <w:marBottom w:val="0"/>
      <w:divBdr>
        <w:top w:val="none" w:sz="0" w:space="0" w:color="auto"/>
        <w:left w:val="none" w:sz="0" w:space="0" w:color="auto"/>
        <w:bottom w:val="none" w:sz="0" w:space="0" w:color="auto"/>
        <w:right w:val="none" w:sz="0" w:space="0" w:color="auto"/>
      </w:divBdr>
    </w:div>
    <w:div w:id="233664998">
      <w:bodyDiv w:val="1"/>
      <w:marLeft w:val="0"/>
      <w:marRight w:val="0"/>
      <w:marTop w:val="0"/>
      <w:marBottom w:val="0"/>
      <w:divBdr>
        <w:top w:val="none" w:sz="0" w:space="0" w:color="auto"/>
        <w:left w:val="none" w:sz="0" w:space="0" w:color="auto"/>
        <w:bottom w:val="none" w:sz="0" w:space="0" w:color="auto"/>
        <w:right w:val="none" w:sz="0" w:space="0" w:color="auto"/>
      </w:divBdr>
    </w:div>
    <w:div w:id="236326466">
      <w:bodyDiv w:val="1"/>
      <w:marLeft w:val="0"/>
      <w:marRight w:val="0"/>
      <w:marTop w:val="0"/>
      <w:marBottom w:val="0"/>
      <w:divBdr>
        <w:top w:val="none" w:sz="0" w:space="0" w:color="auto"/>
        <w:left w:val="none" w:sz="0" w:space="0" w:color="auto"/>
        <w:bottom w:val="none" w:sz="0" w:space="0" w:color="auto"/>
        <w:right w:val="none" w:sz="0" w:space="0" w:color="auto"/>
      </w:divBdr>
    </w:div>
    <w:div w:id="247278841">
      <w:bodyDiv w:val="1"/>
      <w:marLeft w:val="0"/>
      <w:marRight w:val="0"/>
      <w:marTop w:val="0"/>
      <w:marBottom w:val="0"/>
      <w:divBdr>
        <w:top w:val="none" w:sz="0" w:space="0" w:color="auto"/>
        <w:left w:val="none" w:sz="0" w:space="0" w:color="auto"/>
        <w:bottom w:val="none" w:sz="0" w:space="0" w:color="auto"/>
        <w:right w:val="none" w:sz="0" w:space="0" w:color="auto"/>
      </w:divBdr>
    </w:div>
    <w:div w:id="250896095">
      <w:bodyDiv w:val="1"/>
      <w:marLeft w:val="0"/>
      <w:marRight w:val="0"/>
      <w:marTop w:val="0"/>
      <w:marBottom w:val="0"/>
      <w:divBdr>
        <w:top w:val="none" w:sz="0" w:space="0" w:color="auto"/>
        <w:left w:val="none" w:sz="0" w:space="0" w:color="auto"/>
        <w:bottom w:val="none" w:sz="0" w:space="0" w:color="auto"/>
        <w:right w:val="none" w:sz="0" w:space="0" w:color="auto"/>
      </w:divBdr>
    </w:div>
    <w:div w:id="253058277">
      <w:bodyDiv w:val="1"/>
      <w:marLeft w:val="0"/>
      <w:marRight w:val="0"/>
      <w:marTop w:val="0"/>
      <w:marBottom w:val="0"/>
      <w:divBdr>
        <w:top w:val="none" w:sz="0" w:space="0" w:color="auto"/>
        <w:left w:val="none" w:sz="0" w:space="0" w:color="auto"/>
        <w:bottom w:val="none" w:sz="0" w:space="0" w:color="auto"/>
        <w:right w:val="none" w:sz="0" w:space="0" w:color="auto"/>
      </w:divBdr>
    </w:div>
    <w:div w:id="258609007">
      <w:bodyDiv w:val="1"/>
      <w:marLeft w:val="0"/>
      <w:marRight w:val="0"/>
      <w:marTop w:val="0"/>
      <w:marBottom w:val="0"/>
      <w:divBdr>
        <w:top w:val="none" w:sz="0" w:space="0" w:color="auto"/>
        <w:left w:val="none" w:sz="0" w:space="0" w:color="auto"/>
        <w:bottom w:val="none" w:sz="0" w:space="0" w:color="auto"/>
        <w:right w:val="none" w:sz="0" w:space="0" w:color="auto"/>
      </w:divBdr>
    </w:div>
    <w:div w:id="265042206">
      <w:bodyDiv w:val="1"/>
      <w:marLeft w:val="0"/>
      <w:marRight w:val="0"/>
      <w:marTop w:val="0"/>
      <w:marBottom w:val="0"/>
      <w:divBdr>
        <w:top w:val="none" w:sz="0" w:space="0" w:color="auto"/>
        <w:left w:val="none" w:sz="0" w:space="0" w:color="auto"/>
        <w:bottom w:val="none" w:sz="0" w:space="0" w:color="auto"/>
        <w:right w:val="none" w:sz="0" w:space="0" w:color="auto"/>
      </w:divBdr>
    </w:div>
    <w:div w:id="265191383">
      <w:bodyDiv w:val="1"/>
      <w:marLeft w:val="0"/>
      <w:marRight w:val="0"/>
      <w:marTop w:val="0"/>
      <w:marBottom w:val="0"/>
      <w:divBdr>
        <w:top w:val="none" w:sz="0" w:space="0" w:color="auto"/>
        <w:left w:val="none" w:sz="0" w:space="0" w:color="auto"/>
        <w:bottom w:val="none" w:sz="0" w:space="0" w:color="auto"/>
        <w:right w:val="none" w:sz="0" w:space="0" w:color="auto"/>
      </w:divBdr>
      <w:divsChild>
        <w:div w:id="739719132">
          <w:marLeft w:val="0"/>
          <w:marRight w:val="0"/>
          <w:marTop w:val="0"/>
          <w:marBottom w:val="0"/>
          <w:divBdr>
            <w:top w:val="none" w:sz="0" w:space="0" w:color="auto"/>
            <w:left w:val="none" w:sz="0" w:space="0" w:color="auto"/>
            <w:bottom w:val="none" w:sz="0" w:space="0" w:color="auto"/>
            <w:right w:val="none" w:sz="0" w:space="0" w:color="auto"/>
          </w:divBdr>
        </w:div>
      </w:divsChild>
    </w:div>
    <w:div w:id="265308217">
      <w:bodyDiv w:val="1"/>
      <w:marLeft w:val="0"/>
      <w:marRight w:val="0"/>
      <w:marTop w:val="0"/>
      <w:marBottom w:val="0"/>
      <w:divBdr>
        <w:top w:val="none" w:sz="0" w:space="0" w:color="auto"/>
        <w:left w:val="none" w:sz="0" w:space="0" w:color="auto"/>
        <w:bottom w:val="none" w:sz="0" w:space="0" w:color="auto"/>
        <w:right w:val="none" w:sz="0" w:space="0" w:color="auto"/>
      </w:divBdr>
    </w:div>
    <w:div w:id="267352571">
      <w:bodyDiv w:val="1"/>
      <w:marLeft w:val="0"/>
      <w:marRight w:val="0"/>
      <w:marTop w:val="0"/>
      <w:marBottom w:val="0"/>
      <w:divBdr>
        <w:top w:val="none" w:sz="0" w:space="0" w:color="auto"/>
        <w:left w:val="none" w:sz="0" w:space="0" w:color="auto"/>
        <w:bottom w:val="none" w:sz="0" w:space="0" w:color="auto"/>
        <w:right w:val="none" w:sz="0" w:space="0" w:color="auto"/>
      </w:divBdr>
    </w:div>
    <w:div w:id="268508503">
      <w:bodyDiv w:val="1"/>
      <w:marLeft w:val="0"/>
      <w:marRight w:val="0"/>
      <w:marTop w:val="0"/>
      <w:marBottom w:val="0"/>
      <w:divBdr>
        <w:top w:val="none" w:sz="0" w:space="0" w:color="auto"/>
        <w:left w:val="none" w:sz="0" w:space="0" w:color="auto"/>
        <w:bottom w:val="none" w:sz="0" w:space="0" w:color="auto"/>
        <w:right w:val="none" w:sz="0" w:space="0" w:color="auto"/>
      </w:divBdr>
    </w:div>
    <w:div w:id="269361656">
      <w:bodyDiv w:val="1"/>
      <w:marLeft w:val="0"/>
      <w:marRight w:val="0"/>
      <w:marTop w:val="0"/>
      <w:marBottom w:val="0"/>
      <w:divBdr>
        <w:top w:val="none" w:sz="0" w:space="0" w:color="auto"/>
        <w:left w:val="none" w:sz="0" w:space="0" w:color="auto"/>
        <w:bottom w:val="none" w:sz="0" w:space="0" w:color="auto"/>
        <w:right w:val="none" w:sz="0" w:space="0" w:color="auto"/>
      </w:divBdr>
    </w:div>
    <w:div w:id="280036656">
      <w:bodyDiv w:val="1"/>
      <w:marLeft w:val="0"/>
      <w:marRight w:val="0"/>
      <w:marTop w:val="0"/>
      <w:marBottom w:val="0"/>
      <w:divBdr>
        <w:top w:val="none" w:sz="0" w:space="0" w:color="auto"/>
        <w:left w:val="none" w:sz="0" w:space="0" w:color="auto"/>
        <w:bottom w:val="none" w:sz="0" w:space="0" w:color="auto"/>
        <w:right w:val="none" w:sz="0" w:space="0" w:color="auto"/>
      </w:divBdr>
    </w:div>
    <w:div w:id="290673890">
      <w:bodyDiv w:val="1"/>
      <w:marLeft w:val="0"/>
      <w:marRight w:val="0"/>
      <w:marTop w:val="0"/>
      <w:marBottom w:val="0"/>
      <w:divBdr>
        <w:top w:val="none" w:sz="0" w:space="0" w:color="auto"/>
        <w:left w:val="none" w:sz="0" w:space="0" w:color="auto"/>
        <w:bottom w:val="none" w:sz="0" w:space="0" w:color="auto"/>
        <w:right w:val="none" w:sz="0" w:space="0" w:color="auto"/>
      </w:divBdr>
      <w:divsChild>
        <w:div w:id="915167552">
          <w:marLeft w:val="0"/>
          <w:marRight w:val="0"/>
          <w:marTop w:val="0"/>
          <w:marBottom w:val="0"/>
          <w:divBdr>
            <w:top w:val="none" w:sz="0" w:space="0" w:color="auto"/>
            <w:left w:val="none" w:sz="0" w:space="0" w:color="auto"/>
            <w:bottom w:val="none" w:sz="0" w:space="0" w:color="auto"/>
            <w:right w:val="none" w:sz="0" w:space="0" w:color="auto"/>
          </w:divBdr>
        </w:div>
      </w:divsChild>
    </w:div>
    <w:div w:id="291056932">
      <w:bodyDiv w:val="1"/>
      <w:marLeft w:val="0"/>
      <w:marRight w:val="0"/>
      <w:marTop w:val="0"/>
      <w:marBottom w:val="0"/>
      <w:divBdr>
        <w:top w:val="none" w:sz="0" w:space="0" w:color="auto"/>
        <w:left w:val="none" w:sz="0" w:space="0" w:color="auto"/>
        <w:bottom w:val="none" w:sz="0" w:space="0" w:color="auto"/>
        <w:right w:val="none" w:sz="0" w:space="0" w:color="auto"/>
      </w:divBdr>
    </w:div>
    <w:div w:id="296843088">
      <w:bodyDiv w:val="1"/>
      <w:marLeft w:val="0"/>
      <w:marRight w:val="0"/>
      <w:marTop w:val="0"/>
      <w:marBottom w:val="0"/>
      <w:divBdr>
        <w:top w:val="none" w:sz="0" w:space="0" w:color="auto"/>
        <w:left w:val="none" w:sz="0" w:space="0" w:color="auto"/>
        <w:bottom w:val="none" w:sz="0" w:space="0" w:color="auto"/>
        <w:right w:val="none" w:sz="0" w:space="0" w:color="auto"/>
      </w:divBdr>
    </w:div>
    <w:div w:id="301161529">
      <w:bodyDiv w:val="1"/>
      <w:marLeft w:val="0"/>
      <w:marRight w:val="0"/>
      <w:marTop w:val="0"/>
      <w:marBottom w:val="0"/>
      <w:divBdr>
        <w:top w:val="none" w:sz="0" w:space="0" w:color="auto"/>
        <w:left w:val="none" w:sz="0" w:space="0" w:color="auto"/>
        <w:bottom w:val="none" w:sz="0" w:space="0" w:color="auto"/>
        <w:right w:val="none" w:sz="0" w:space="0" w:color="auto"/>
      </w:divBdr>
    </w:div>
    <w:div w:id="302392145">
      <w:bodyDiv w:val="1"/>
      <w:marLeft w:val="0"/>
      <w:marRight w:val="0"/>
      <w:marTop w:val="0"/>
      <w:marBottom w:val="0"/>
      <w:divBdr>
        <w:top w:val="none" w:sz="0" w:space="0" w:color="auto"/>
        <w:left w:val="none" w:sz="0" w:space="0" w:color="auto"/>
        <w:bottom w:val="none" w:sz="0" w:space="0" w:color="auto"/>
        <w:right w:val="none" w:sz="0" w:space="0" w:color="auto"/>
      </w:divBdr>
    </w:div>
    <w:div w:id="304163512">
      <w:bodyDiv w:val="1"/>
      <w:marLeft w:val="0"/>
      <w:marRight w:val="0"/>
      <w:marTop w:val="0"/>
      <w:marBottom w:val="0"/>
      <w:divBdr>
        <w:top w:val="none" w:sz="0" w:space="0" w:color="auto"/>
        <w:left w:val="none" w:sz="0" w:space="0" w:color="auto"/>
        <w:bottom w:val="none" w:sz="0" w:space="0" w:color="auto"/>
        <w:right w:val="none" w:sz="0" w:space="0" w:color="auto"/>
      </w:divBdr>
    </w:div>
    <w:div w:id="306515373">
      <w:bodyDiv w:val="1"/>
      <w:marLeft w:val="0"/>
      <w:marRight w:val="0"/>
      <w:marTop w:val="0"/>
      <w:marBottom w:val="0"/>
      <w:divBdr>
        <w:top w:val="none" w:sz="0" w:space="0" w:color="auto"/>
        <w:left w:val="none" w:sz="0" w:space="0" w:color="auto"/>
        <w:bottom w:val="none" w:sz="0" w:space="0" w:color="auto"/>
        <w:right w:val="none" w:sz="0" w:space="0" w:color="auto"/>
      </w:divBdr>
    </w:div>
    <w:div w:id="320549705">
      <w:bodyDiv w:val="1"/>
      <w:marLeft w:val="0"/>
      <w:marRight w:val="0"/>
      <w:marTop w:val="0"/>
      <w:marBottom w:val="0"/>
      <w:divBdr>
        <w:top w:val="none" w:sz="0" w:space="0" w:color="auto"/>
        <w:left w:val="none" w:sz="0" w:space="0" w:color="auto"/>
        <w:bottom w:val="none" w:sz="0" w:space="0" w:color="auto"/>
        <w:right w:val="none" w:sz="0" w:space="0" w:color="auto"/>
      </w:divBdr>
    </w:div>
    <w:div w:id="321857107">
      <w:bodyDiv w:val="1"/>
      <w:marLeft w:val="0"/>
      <w:marRight w:val="0"/>
      <w:marTop w:val="0"/>
      <w:marBottom w:val="0"/>
      <w:divBdr>
        <w:top w:val="none" w:sz="0" w:space="0" w:color="auto"/>
        <w:left w:val="none" w:sz="0" w:space="0" w:color="auto"/>
        <w:bottom w:val="none" w:sz="0" w:space="0" w:color="auto"/>
        <w:right w:val="none" w:sz="0" w:space="0" w:color="auto"/>
      </w:divBdr>
    </w:div>
    <w:div w:id="326641086">
      <w:bodyDiv w:val="1"/>
      <w:marLeft w:val="0"/>
      <w:marRight w:val="0"/>
      <w:marTop w:val="0"/>
      <w:marBottom w:val="0"/>
      <w:divBdr>
        <w:top w:val="none" w:sz="0" w:space="0" w:color="auto"/>
        <w:left w:val="none" w:sz="0" w:space="0" w:color="auto"/>
        <w:bottom w:val="none" w:sz="0" w:space="0" w:color="auto"/>
        <w:right w:val="none" w:sz="0" w:space="0" w:color="auto"/>
      </w:divBdr>
    </w:div>
    <w:div w:id="330374841">
      <w:bodyDiv w:val="1"/>
      <w:marLeft w:val="0"/>
      <w:marRight w:val="0"/>
      <w:marTop w:val="0"/>
      <w:marBottom w:val="0"/>
      <w:divBdr>
        <w:top w:val="none" w:sz="0" w:space="0" w:color="auto"/>
        <w:left w:val="none" w:sz="0" w:space="0" w:color="auto"/>
        <w:bottom w:val="none" w:sz="0" w:space="0" w:color="auto"/>
        <w:right w:val="none" w:sz="0" w:space="0" w:color="auto"/>
      </w:divBdr>
    </w:div>
    <w:div w:id="331184560">
      <w:bodyDiv w:val="1"/>
      <w:marLeft w:val="0"/>
      <w:marRight w:val="0"/>
      <w:marTop w:val="0"/>
      <w:marBottom w:val="0"/>
      <w:divBdr>
        <w:top w:val="none" w:sz="0" w:space="0" w:color="auto"/>
        <w:left w:val="none" w:sz="0" w:space="0" w:color="auto"/>
        <w:bottom w:val="none" w:sz="0" w:space="0" w:color="auto"/>
        <w:right w:val="none" w:sz="0" w:space="0" w:color="auto"/>
      </w:divBdr>
    </w:div>
    <w:div w:id="332951693">
      <w:bodyDiv w:val="1"/>
      <w:marLeft w:val="0"/>
      <w:marRight w:val="0"/>
      <w:marTop w:val="0"/>
      <w:marBottom w:val="0"/>
      <w:divBdr>
        <w:top w:val="none" w:sz="0" w:space="0" w:color="auto"/>
        <w:left w:val="none" w:sz="0" w:space="0" w:color="auto"/>
        <w:bottom w:val="none" w:sz="0" w:space="0" w:color="auto"/>
        <w:right w:val="none" w:sz="0" w:space="0" w:color="auto"/>
      </w:divBdr>
    </w:div>
    <w:div w:id="336738328">
      <w:bodyDiv w:val="1"/>
      <w:marLeft w:val="0"/>
      <w:marRight w:val="0"/>
      <w:marTop w:val="0"/>
      <w:marBottom w:val="0"/>
      <w:divBdr>
        <w:top w:val="none" w:sz="0" w:space="0" w:color="auto"/>
        <w:left w:val="none" w:sz="0" w:space="0" w:color="auto"/>
        <w:bottom w:val="none" w:sz="0" w:space="0" w:color="auto"/>
        <w:right w:val="none" w:sz="0" w:space="0" w:color="auto"/>
      </w:divBdr>
    </w:div>
    <w:div w:id="339311346">
      <w:bodyDiv w:val="1"/>
      <w:marLeft w:val="0"/>
      <w:marRight w:val="0"/>
      <w:marTop w:val="0"/>
      <w:marBottom w:val="0"/>
      <w:divBdr>
        <w:top w:val="none" w:sz="0" w:space="0" w:color="auto"/>
        <w:left w:val="none" w:sz="0" w:space="0" w:color="auto"/>
        <w:bottom w:val="none" w:sz="0" w:space="0" w:color="auto"/>
        <w:right w:val="none" w:sz="0" w:space="0" w:color="auto"/>
      </w:divBdr>
    </w:div>
    <w:div w:id="339744343">
      <w:bodyDiv w:val="1"/>
      <w:marLeft w:val="0"/>
      <w:marRight w:val="0"/>
      <w:marTop w:val="0"/>
      <w:marBottom w:val="0"/>
      <w:divBdr>
        <w:top w:val="none" w:sz="0" w:space="0" w:color="auto"/>
        <w:left w:val="none" w:sz="0" w:space="0" w:color="auto"/>
        <w:bottom w:val="none" w:sz="0" w:space="0" w:color="auto"/>
        <w:right w:val="none" w:sz="0" w:space="0" w:color="auto"/>
      </w:divBdr>
    </w:div>
    <w:div w:id="344013576">
      <w:bodyDiv w:val="1"/>
      <w:marLeft w:val="0"/>
      <w:marRight w:val="0"/>
      <w:marTop w:val="0"/>
      <w:marBottom w:val="0"/>
      <w:divBdr>
        <w:top w:val="none" w:sz="0" w:space="0" w:color="auto"/>
        <w:left w:val="none" w:sz="0" w:space="0" w:color="auto"/>
        <w:bottom w:val="none" w:sz="0" w:space="0" w:color="auto"/>
        <w:right w:val="none" w:sz="0" w:space="0" w:color="auto"/>
      </w:divBdr>
    </w:div>
    <w:div w:id="349987521">
      <w:bodyDiv w:val="1"/>
      <w:marLeft w:val="0"/>
      <w:marRight w:val="0"/>
      <w:marTop w:val="0"/>
      <w:marBottom w:val="0"/>
      <w:divBdr>
        <w:top w:val="none" w:sz="0" w:space="0" w:color="auto"/>
        <w:left w:val="none" w:sz="0" w:space="0" w:color="auto"/>
        <w:bottom w:val="none" w:sz="0" w:space="0" w:color="auto"/>
        <w:right w:val="none" w:sz="0" w:space="0" w:color="auto"/>
      </w:divBdr>
    </w:div>
    <w:div w:id="350572324">
      <w:bodyDiv w:val="1"/>
      <w:marLeft w:val="0"/>
      <w:marRight w:val="0"/>
      <w:marTop w:val="0"/>
      <w:marBottom w:val="0"/>
      <w:divBdr>
        <w:top w:val="none" w:sz="0" w:space="0" w:color="auto"/>
        <w:left w:val="none" w:sz="0" w:space="0" w:color="auto"/>
        <w:bottom w:val="none" w:sz="0" w:space="0" w:color="auto"/>
        <w:right w:val="none" w:sz="0" w:space="0" w:color="auto"/>
      </w:divBdr>
    </w:div>
    <w:div w:id="356540436">
      <w:bodyDiv w:val="1"/>
      <w:marLeft w:val="0"/>
      <w:marRight w:val="0"/>
      <w:marTop w:val="0"/>
      <w:marBottom w:val="0"/>
      <w:divBdr>
        <w:top w:val="none" w:sz="0" w:space="0" w:color="auto"/>
        <w:left w:val="none" w:sz="0" w:space="0" w:color="auto"/>
        <w:bottom w:val="none" w:sz="0" w:space="0" w:color="auto"/>
        <w:right w:val="none" w:sz="0" w:space="0" w:color="auto"/>
      </w:divBdr>
    </w:div>
    <w:div w:id="363990421">
      <w:bodyDiv w:val="1"/>
      <w:marLeft w:val="0"/>
      <w:marRight w:val="0"/>
      <w:marTop w:val="0"/>
      <w:marBottom w:val="0"/>
      <w:divBdr>
        <w:top w:val="none" w:sz="0" w:space="0" w:color="auto"/>
        <w:left w:val="none" w:sz="0" w:space="0" w:color="auto"/>
        <w:bottom w:val="none" w:sz="0" w:space="0" w:color="auto"/>
        <w:right w:val="none" w:sz="0" w:space="0" w:color="auto"/>
      </w:divBdr>
    </w:div>
    <w:div w:id="366099415">
      <w:bodyDiv w:val="1"/>
      <w:marLeft w:val="0"/>
      <w:marRight w:val="0"/>
      <w:marTop w:val="0"/>
      <w:marBottom w:val="0"/>
      <w:divBdr>
        <w:top w:val="none" w:sz="0" w:space="0" w:color="auto"/>
        <w:left w:val="none" w:sz="0" w:space="0" w:color="auto"/>
        <w:bottom w:val="none" w:sz="0" w:space="0" w:color="auto"/>
        <w:right w:val="none" w:sz="0" w:space="0" w:color="auto"/>
      </w:divBdr>
    </w:div>
    <w:div w:id="367947473">
      <w:bodyDiv w:val="1"/>
      <w:marLeft w:val="0"/>
      <w:marRight w:val="0"/>
      <w:marTop w:val="0"/>
      <w:marBottom w:val="0"/>
      <w:divBdr>
        <w:top w:val="none" w:sz="0" w:space="0" w:color="auto"/>
        <w:left w:val="none" w:sz="0" w:space="0" w:color="auto"/>
        <w:bottom w:val="none" w:sz="0" w:space="0" w:color="auto"/>
        <w:right w:val="none" w:sz="0" w:space="0" w:color="auto"/>
      </w:divBdr>
    </w:div>
    <w:div w:id="377973687">
      <w:bodyDiv w:val="1"/>
      <w:marLeft w:val="0"/>
      <w:marRight w:val="0"/>
      <w:marTop w:val="0"/>
      <w:marBottom w:val="0"/>
      <w:divBdr>
        <w:top w:val="none" w:sz="0" w:space="0" w:color="auto"/>
        <w:left w:val="none" w:sz="0" w:space="0" w:color="auto"/>
        <w:bottom w:val="none" w:sz="0" w:space="0" w:color="auto"/>
        <w:right w:val="none" w:sz="0" w:space="0" w:color="auto"/>
      </w:divBdr>
    </w:div>
    <w:div w:id="380177538">
      <w:bodyDiv w:val="1"/>
      <w:marLeft w:val="0"/>
      <w:marRight w:val="0"/>
      <w:marTop w:val="0"/>
      <w:marBottom w:val="0"/>
      <w:divBdr>
        <w:top w:val="none" w:sz="0" w:space="0" w:color="auto"/>
        <w:left w:val="none" w:sz="0" w:space="0" w:color="auto"/>
        <w:bottom w:val="none" w:sz="0" w:space="0" w:color="auto"/>
        <w:right w:val="none" w:sz="0" w:space="0" w:color="auto"/>
      </w:divBdr>
    </w:div>
    <w:div w:id="391537383">
      <w:bodyDiv w:val="1"/>
      <w:marLeft w:val="0"/>
      <w:marRight w:val="0"/>
      <w:marTop w:val="0"/>
      <w:marBottom w:val="0"/>
      <w:divBdr>
        <w:top w:val="none" w:sz="0" w:space="0" w:color="auto"/>
        <w:left w:val="none" w:sz="0" w:space="0" w:color="auto"/>
        <w:bottom w:val="none" w:sz="0" w:space="0" w:color="auto"/>
        <w:right w:val="none" w:sz="0" w:space="0" w:color="auto"/>
      </w:divBdr>
    </w:div>
    <w:div w:id="392849411">
      <w:bodyDiv w:val="1"/>
      <w:marLeft w:val="0"/>
      <w:marRight w:val="0"/>
      <w:marTop w:val="0"/>
      <w:marBottom w:val="0"/>
      <w:divBdr>
        <w:top w:val="none" w:sz="0" w:space="0" w:color="auto"/>
        <w:left w:val="none" w:sz="0" w:space="0" w:color="auto"/>
        <w:bottom w:val="none" w:sz="0" w:space="0" w:color="auto"/>
        <w:right w:val="none" w:sz="0" w:space="0" w:color="auto"/>
      </w:divBdr>
    </w:div>
    <w:div w:id="393087500">
      <w:bodyDiv w:val="1"/>
      <w:marLeft w:val="0"/>
      <w:marRight w:val="0"/>
      <w:marTop w:val="0"/>
      <w:marBottom w:val="0"/>
      <w:divBdr>
        <w:top w:val="none" w:sz="0" w:space="0" w:color="auto"/>
        <w:left w:val="none" w:sz="0" w:space="0" w:color="auto"/>
        <w:bottom w:val="none" w:sz="0" w:space="0" w:color="auto"/>
        <w:right w:val="none" w:sz="0" w:space="0" w:color="auto"/>
      </w:divBdr>
    </w:div>
    <w:div w:id="393159760">
      <w:bodyDiv w:val="1"/>
      <w:marLeft w:val="0"/>
      <w:marRight w:val="0"/>
      <w:marTop w:val="0"/>
      <w:marBottom w:val="0"/>
      <w:divBdr>
        <w:top w:val="none" w:sz="0" w:space="0" w:color="auto"/>
        <w:left w:val="none" w:sz="0" w:space="0" w:color="auto"/>
        <w:bottom w:val="none" w:sz="0" w:space="0" w:color="auto"/>
        <w:right w:val="none" w:sz="0" w:space="0" w:color="auto"/>
      </w:divBdr>
    </w:div>
    <w:div w:id="400098437">
      <w:bodyDiv w:val="1"/>
      <w:marLeft w:val="0"/>
      <w:marRight w:val="0"/>
      <w:marTop w:val="0"/>
      <w:marBottom w:val="0"/>
      <w:divBdr>
        <w:top w:val="none" w:sz="0" w:space="0" w:color="auto"/>
        <w:left w:val="none" w:sz="0" w:space="0" w:color="auto"/>
        <w:bottom w:val="none" w:sz="0" w:space="0" w:color="auto"/>
        <w:right w:val="none" w:sz="0" w:space="0" w:color="auto"/>
      </w:divBdr>
    </w:div>
    <w:div w:id="404374208">
      <w:bodyDiv w:val="1"/>
      <w:marLeft w:val="0"/>
      <w:marRight w:val="0"/>
      <w:marTop w:val="0"/>
      <w:marBottom w:val="0"/>
      <w:divBdr>
        <w:top w:val="none" w:sz="0" w:space="0" w:color="auto"/>
        <w:left w:val="none" w:sz="0" w:space="0" w:color="auto"/>
        <w:bottom w:val="none" w:sz="0" w:space="0" w:color="auto"/>
        <w:right w:val="none" w:sz="0" w:space="0" w:color="auto"/>
      </w:divBdr>
    </w:div>
    <w:div w:id="410081467">
      <w:bodyDiv w:val="1"/>
      <w:marLeft w:val="0"/>
      <w:marRight w:val="0"/>
      <w:marTop w:val="0"/>
      <w:marBottom w:val="0"/>
      <w:divBdr>
        <w:top w:val="none" w:sz="0" w:space="0" w:color="auto"/>
        <w:left w:val="none" w:sz="0" w:space="0" w:color="auto"/>
        <w:bottom w:val="none" w:sz="0" w:space="0" w:color="auto"/>
        <w:right w:val="none" w:sz="0" w:space="0" w:color="auto"/>
      </w:divBdr>
    </w:div>
    <w:div w:id="414085723">
      <w:bodyDiv w:val="1"/>
      <w:marLeft w:val="0"/>
      <w:marRight w:val="0"/>
      <w:marTop w:val="0"/>
      <w:marBottom w:val="0"/>
      <w:divBdr>
        <w:top w:val="none" w:sz="0" w:space="0" w:color="auto"/>
        <w:left w:val="none" w:sz="0" w:space="0" w:color="auto"/>
        <w:bottom w:val="none" w:sz="0" w:space="0" w:color="auto"/>
        <w:right w:val="none" w:sz="0" w:space="0" w:color="auto"/>
      </w:divBdr>
    </w:div>
    <w:div w:id="416248917">
      <w:bodyDiv w:val="1"/>
      <w:marLeft w:val="0"/>
      <w:marRight w:val="0"/>
      <w:marTop w:val="0"/>
      <w:marBottom w:val="0"/>
      <w:divBdr>
        <w:top w:val="none" w:sz="0" w:space="0" w:color="auto"/>
        <w:left w:val="none" w:sz="0" w:space="0" w:color="auto"/>
        <w:bottom w:val="none" w:sz="0" w:space="0" w:color="auto"/>
        <w:right w:val="none" w:sz="0" w:space="0" w:color="auto"/>
      </w:divBdr>
    </w:div>
    <w:div w:id="419067624">
      <w:bodyDiv w:val="1"/>
      <w:marLeft w:val="0"/>
      <w:marRight w:val="0"/>
      <w:marTop w:val="0"/>
      <w:marBottom w:val="0"/>
      <w:divBdr>
        <w:top w:val="none" w:sz="0" w:space="0" w:color="auto"/>
        <w:left w:val="none" w:sz="0" w:space="0" w:color="auto"/>
        <w:bottom w:val="none" w:sz="0" w:space="0" w:color="auto"/>
        <w:right w:val="none" w:sz="0" w:space="0" w:color="auto"/>
      </w:divBdr>
    </w:div>
    <w:div w:id="421613247">
      <w:bodyDiv w:val="1"/>
      <w:marLeft w:val="0"/>
      <w:marRight w:val="0"/>
      <w:marTop w:val="0"/>
      <w:marBottom w:val="0"/>
      <w:divBdr>
        <w:top w:val="none" w:sz="0" w:space="0" w:color="auto"/>
        <w:left w:val="none" w:sz="0" w:space="0" w:color="auto"/>
        <w:bottom w:val="none" w:sz="0" w:space="0" w:color="auto"/>
        <w:right w:val="none" w:sz="0" w:space="0" w:color="auto"/>
      </w:divBdr>
    </w:div>
    <w:div w:id="428814419">
      <w:bodyDiv w:val="1"/>
      <w:marLeft w:val="0"/>
      <w:marRight w:val="0"/>
      <w:marTop w:val="0"/>
      <w:marBottom w:val="0"/>
      <w:divBdr>
        <w:top w:val="none" w:sz="0" w:space="0" w:color="auto"/>
        <w:left w:val="none" w:sz="0" w:space="0" w:color="auto"/>
        <w:bottom w:val="none" w:sz="0" w:space="0" w:color="auto"/>
        <w:right w:val="none" w:sz="0" w:space="0" w:color="auto"/>
      </w:divBdr>
    </w:div>
    <w:div w:id="429589258">
      <w:bodyDiv w:val="1"/>
      <w:marLeft w:val="0"/>
      <w:marRight w:val="0"/>
      <w:marTop w:val="0"/>
      <w:marBottom w:val="0"/>
      <w:divBdr>
        <w:top w:val="none" w:sz="0" w:space="0" w:color="auto"/>
        <w:left w:val="none" w:sz="0" w:space="0" w:color="auto"/>
        <w:bottom w:val="none" w:sz="0" w:space="0" w:color="auto"/>
        <w:right w:val="none" w:sz="0" w:space="0" w:color="auto"/>
      </w:divBdr>
    </w:div>
    <w:div w:id="430201946">
      <w:bodyDiv w:val="1"/>
      <w:marLeft w:val="0"/>
      <w:marRight w:val="0"/>
      <w:marTop w:val="0"/>
      <w:marBottom w:val="0"/>
      <w:divBdr>
        <w:top w:val="none" w:sz="0" w:space="0" w:color="auto"/>
        <w:left w:val="none" w:sz="0" w:space="0" w:color="auto"/>
        <w:bottom w:val="none" w:sz="0" w:space="0" w:color="auto"/>
        <w:right w:val="none" w:sz="0" w:space="0" w:color="auto"/>
      </w:divBdr>
    </w:div>
    <w:div w:id="433868330">
      <w:bodyDiv w:val="1"/>
      <w:marLeft w:val="0"/>
      <w:marRight w:val="0"/>
      <w:marTop w:val="0"/>
      <w:marBottom w:val="0"/>
      <w:divBdr>
        <w:top w:val="none" w:sz="0" w:space="0" w:color="auto"/>
        <w:left w:val="none" w:sz="0" w:space="0" w:color="auto"/>
        <w:bottom w:val="none" w:sz="0" w:space="0" w:color="auto"/>
        <w:right w:val="none" w:sz="0" w:space="0" w:color="auto"/>
      </w:divBdr>
    </w:div>
    <w:div w:id="434834085">
      <w:bodyDiv w:val="1"/>
      <w:marLeft w:val="0"/>
      <w:marRight w:val="0"/>
      <w:marTop w:val="0"/>
      <w:marBottom w:val="0"/>
      <w:divBdr>
        <w:top w:val="none" w:sz="0" w:space="0" w:color="auto"/>
        <w:left w:val="none" w:sz="0" w:space="0" w:color="auto"/>
        <w:bottom w:val="none" w:sz="0" w:space="0" w:color="auto"/>
        <w:right w:val="none" w:sz="0" w:space="0" w:color="auto"/>
      </w:divBdr>
    </w:div>
    <w:div w:id="466360316">
      <w:bodyDiv w:val="1"/>
      <w:marLeft w:val="0"/>
      <w:marRight w:val="0"/>
      <w:marTop w:val="0"/>
      <w:marBottom w:val="0"/>
      <w:divBdr>
        <w:top w:val="none" w:sz="0" w:space="0" w:color="auto"/>
        <w:left w:val="none" w:sz="0" w:space="0" w:color="auto"/>
        <w:bottom w:val="none" w:sz="0" w:space="0" w:color="auto"/>
        <w:right w:val="none" w:sz="0" w:space="0" w:color="auto"/>
      </w:divBdr>
    </w:div>
    <w:div w:id="468984023">
      <w:bodyDiv w:val="1"/>
      <w:marLeft w:val="0"/>
      <w:marRight w:val="0"/>
      <w:marTop w:val="0"/>
      <w:marBottom w:val="0"/>
      <w:divBdr>
        <w:top w:val="none" w:sz="0" w:space="0" w:color="auto"/>
        <w:left w:val="none" w:sz="0" w:space="0" w:color="auto"/>
        <w:bottom w:val="none" w:sz="0" w:space="0" w:color="auto"/>
        <w:right w:val="none" w:sz="0" w:space="0" w:color="auto"/>
      </w:divBdr>
    </w:div>
    <w:div w:id="469713217">
      <w:bodyDiv w:val="1"/>
      <w:marLeft w:val="0"/>
      <w:marRight w:val="0"/>
      <w:marTop w:val="0"/>
      <w:marBottom w:val="0"/>
      <w:divBdr>
        <w:top w:val="none" w:sz="0" w:space="0" w:color="auto"/>
        <w:left w:val="none" w:sz="0" w:space="0" w:color="auto"/>
        <w:bottom w:val="none" w:sz="0" w:space="0" w:color="auto"/>
        <w:right w:val="none" w:sz="0" w:space="0" w:color="auto"/>
      </w:divBdr>
    </w:div>
    <w:div w:id="475995356">
      <w:bodyDiv w:val="1"/>
      <w:marLeft w:val="0"/>
      <w:marRight w:val="0"/>
      <w:marTop w:val="0"/>
      <w:marBottom w:val="0"/>
      <w:divBdr>
        <w:top w:val="none" w:sz="0" w:space="0" w:color="auto"/>
        <w:left w:val="none" w:sz="0" w:space="0" w:color="auto"/>
        <w:bottom w:val="none" w:sz="0" w:space="0" w:color="auto"/>
        <w:right w:val="none" w:sz="0" w:space="0" w:color="auto"/>
      </w:divBdr>
    </w:div>
    <w:div w:id="476731333">
      <w:bodyDiv w:val="1"/>
      <w:marLeft w:val="0"/>
      <w:marRight w:val="0"/>
      <w:marTop w:val="0"/>
      <w:marBottom w:val="0"/>
      <w:divBdr>
        <w:top w:val="none" w:sz="0" w:space="0" w:color="auto"/>
        <w:left w:val="none" w:sz="0" w:space="0" w:color="auto"/>
        <w:bottom w:val="none" w:sz="0" w:space="0" w:color="auto"/>
        <w:right w:val="none" w:sz="0" w:space="0" w:color="auto"/>
      </w:divBdr>
    </w:div>
    <w:div w:id="477649004">
      <w:bodyDiv w:val="1"/>
      <w:marLeft w:val="0"/>
      <w:marRight w:val="0"/>
      <w:marTop w:val="0"/>
      <w:marBottom w:val="0"/>
      <w:divBdr>
        <w:top w:val="none" w:sz="0" w:space="0" w:color="auto"/>
        <w:left w:val="none" w:sz="0" w:space="0" w:color="auto"/>
        <w:bottom w:val="none" w:sz="0" w:space="0" w:color="auto"/>
        <w:right w:val="none" w:sz="0" w:space="0" w:color="auto"/>
      </w:divBdr>
    </w:div>
    <w:div w:id="479270788">
      <w:bodyDiv w:val="1"/>
      <w:marLeft w:val="0"/>
      <w:marRight w:val="0"/>
      <w:marTop w:val="0"/>
      <w:marBottom w:val="0"/>
      <w:divBdr>
        <w:top w:val="none" w:sz="0" w:space="0" w:color="auto"/>
        <w:left w:val="none" w:sz="0" w:space="0" w:color="auto"/>
        <w:bottom w:val="none" w:sz="0" w:space="0" w:color="auto"/>
        <w:right w:val="none" w:sz="0" w:space="0" w:color="auto"/>
      </w:divBdr>
    </w:div>
    <w:div w:id="494682854">
      <w:bodyDiv w:val="1"/>
      <w:marLeft w:val="0"/>
      <w:marRight w:val="0"/>
      <w:marTop w:val="0"/>
      <w:marBottom w:val="0"/>
      <w:divBdr>
        <w:top w:val="none" w:sz="0" w:space="0" w:color="auto"/>
        <w:left w:val="none" w:sz="0" w:space="0" w:color="auto"/>
        <w:bottom w:val="none" w:sz="0" w:space="0" w:color="auto"/>
        <w:right w:val="none" w:sz="0" w:space="0" w:color="auto"/>
      </w:divBdr>
    </w:div>
    <w:div w:id="500970980">
      <w:bodyDiv w:val="1"/>
      <w:marLeft w:val="0"/>
      <w:marRight w:val="0"/>
      <w:marTop w:val="0"/>
      <w:marBottom w:val="0"/>
      <w:divBdr>
        <w:top w:val="none" w:sz="0" w:space="0" w:color="auto"/>
        <w:left w:val="none" w:sz="0" w:space="0" w:color="auto"/>
        <w:bottom w:val="none" w:sz="0" w:space="0" w:color="auto"/>
        <w:right w:val="none" w:sz="0" w:space="0" w:color="auto"/>
      </w:divBdr>
    </w:div>
    <w:div w:id="506485129">
      <w:bodyDiv w:val="1"/>
      <w:marLeft w:val="0"/>
      <w:marRight w:val="0"/>
      <w:marTop w:val="0"/>
      <w:marBottom w:val="0"/>
      <w:divBdr>
        <w:top w:val="none" w:sz="0" w:space="0" w:color="auto"/>
        <w:left w:val="none" w:sz="0" w:space="0" w:color="auto"/>
        <w:bottom w:val="none" w:sz="0" w:space="0" w:color="auto"/>
        <w:right w:val="none" w:sz="0" w:space="0" w:color="auto"/>
      </w:divBdr>
    </w:div>
    <w:div w:id="506989486">
      <w:bodyDiv w:val="1"/>
      <w:marLeft w:val="0"/>
      <w:marRight w:val="0"/>
      <w:marTop w:val="0"/>
      <w:marBottom w:val="0"/>
      <w:divBdr>
        <w:top w:val="none" w:sz="0" w:space="0" w:color="auto"/>
        <w:left w:val="none" w:sz="0" w:space="0" w:color="auto"/>
        <w:bottom w:val="none" w:sz="0" w:space="0" w:color="auto"/>
        <w:right w:val="none" w:sz="0" w:space="0" w:color="auto"/>
      </w:divBdr>
    </w:div>
    <w:div w:id="523401853">
      <w:bodyDiv w:val="1"/>
      <w:marLeft w:val="0"/>
      <w:marRight w:val="0"/>
      <w:marTop w:val="0"/>
      <w:marBottom w:val="0"/>
      <w:divBdr>
        <w:top w:val="none" w:sz="0" w:space="0" w:color="auto"/>
        <w:left w:val="none" w:sz="0" w:space="0" w:color="auto"/>
        <w:bottom w:val="none" w:sz="0" w:space="0" w:color="auto"/>
        <w:right w:val="none" w:sz="0" w:space="0" w:color="auto"/>
      </w:divBdr>
    </w:div>
    <w:div w:id="524365573">
      <w:bodyDiv w:val="1"/>
      <w:marLeft w:val="0"/>
      <w:marRight w:val="0"/>
      <w:marTop w:val="0"/>
      <w:marBottom w:val="0"/>
      <w:divBdr>
        <w:top w:val="none" w:sz="0" w:space="0" w:color="auto"/>
        <w:left w:val="none" w:sz="0" w:space="0" w:color="auto"/>
        <w:bottom w:val="none" w:sz="0" w:space="0" w:color="auto"/>
        <w:right w:val="none" w:sz="0" w:space="0" w:color="auto"/>
      </w:divBdr>
    </w:div>
    <w:div w:id="527184520">
      <w:bodyDiv w:val="1"/>
      <w:marLeft w:val="0"/>
      <w:marRight w:val="0"/>
      <w:marTop w:val="0"/>
      <w:marBottom w:val="0"/>
      <w:divBdr>
        <w:top w:val="none" w:sz="0" w:space="0" w:color="auto"/>
        <w:left w:val="none" w:sz="0" w:space="0" w:color="auto"/>
        <w:bottom w:val="none" w:sz="0" w:space="0" w:color="auto"/>
        <w:right w:val="none" w:sz="0" w:space="0" w:color="auto"/>
      </w:divBdr>
    </w:div>
    <w:div w:id="530579791">
      <w:bodyDiv w:val="1"/>
      <w:marLeft w:val="0"/>
      <w:marRight w:val="0"/>
      <w:marTop w:val="0"/>
      <w:marBottom w:val="0"/>
      <w:divBdr>
        <w:top w:val="none" w:sz="0" w:space="0" w:color="auto"/>
        <w:left w:val="none" w:sz="0" w:space="0" w:color="auto"/>
        <w:bottom w:val="none" w:sz="0" w:space="0" w:color="auto"/>
        <w:right w:val="none" w:sz="0" w:space="0" w:color="auto"/>
      </w:divBdr>
    </w:div>
    <w:div w:id="550269452">
      <w:bodyDiv w:val="1"/>
      <w:marLeft w:val="0"/>
      <w:marRight w:val="0"/>
      <w:marTop w:val="0"/>
      <w:marBottom w:val="0"/>
      <w:divBdr>
        <w:top w:val="none" w:sz="0" w:space="0" w:color="auto"/>
        <w:left w:val="none" w:sz="0" w:space="0" w:color="auto"/>
        <w:bottom w:val="none" w:sz="0" w:space="0" w:color="auto"/>
        <w:right w:val="none" w:sz="0" w:space="0" w:color="auto"/>
      </w:divBdr>
    </w:div>
    <w:div w:id="556205311">
      <w:bodyDiv w:val="1"/>
      <w:marLeft w:val="0"/>
      <w:marRight w:val="0"/>
      <w:marTop w:val="0"/>
      <w:marBottom w:val="0"/>
      <w:divBdr>
        <w:top w:val="none" w:sz="0" w:space="0" w:color="auto"/>
        <w:left w:val="none" w:sz="0" w:space="0" w:color="auto"/>
        <w:bottom w:val="none" w:sz="0" w:space="0" w:color="auto"/>
        <w:right w:val="none" w:sz="0" w:space="0" w:color="auto"/>
      </w:divBdr>
    </w:div>
    <w:div w:id="561869034">
      <w:bodyDiv w:val="1"/>
      <w:marLeft w:val="0"/>
      <w:marRight w:val="0"/>
      <w:marTop w:val="0"/>
      <w:marBottom w:val="0"/>
      <w:divBdr>
        <w:top w:val="none" w:sz="0" w:space="0" w:color="auto"/>
        <w:left w:val="none" w:sz="0" w:space="0" w:color="auto"/>
        <w:bottom w:val="none" w:sz="0" w:space="0" w:color="auto"/>
        <w:right w:val="none" w:sz="0" w:space="0" w:color="auto"/>
      </w:divBdr>
    </w:div>
    <w:div w:id="568224926">
      <w:bodyDiv w:val="1"/>
      <w:marLeft w:val="0"/>
      <w:marRight w:val="0"/>
      <w:marTop w:val="0"/>
      <w:marBottom w:val="0"/>
      <w:divBdr>
        <w:top w:val="none" w:sz="0" w:space="0" w:color="auto"/>
        <w:left w:val="none" w:sz="0" w:space="0" w:color="auto"/>
        <w:bottom w:val="none" w:sz="0" w:space="0" w:color="auto"/>
        <w:right w:val="none" w:sz="0" w:space="0" w:color="auto"/>
      </w:divBdr>
    </w:div>
    <w:div w:id="571357644">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577060867">
      <w:bodyDiv w:val="1"/>
      <w:marLeft w:val="0"/>
      <w:marRight w:val="0"/>
      <w:marTop w:val="0"/>
      <w:marBottom w:val="0"/>
      <w:divBdr>
        <w:top w:val="none" w:sz="0" w:space="0" w:color="auto"/>
        <w:left w:val="none" w:sz="0" w:space="0" w:color="auto"/>
        <w:bottom w:val="none" w:sz="0" w:space="0" w:color="auto"/>
        <w:right w:val="none" w:sz="0" w:space="0" w:color="auto"/>
      </w:divBdr>
    </w:div>
    <w:div w:id="579825075">
      <w:bodyDiv w:val="1"/>
      <w:marLeft w:val="0"/>
      <w:marRight w:val="0"/>
      <w:marTop w:val="0"/>
      <w:marBottom w:val="0"/>
      <w:divBdr>
        <w:top w:val="none" w:sz="0" w:space="0" w:color="auto"/>
        <w:left w:val="none" w:sz="0" w:space="0" w:color="auto"/>
        <w:bottom w:val="none" w:sz="0" w:space="0" w:color="auto"/>
        <w:right w:val="none" w:sz="0" w:space="0" w:color="auto"/>
      </w:divBdr>
    </w:div>
    <w:div w:id="582035502">
      <w:bodyDiv w:val="1"/>
      <w:marLeft w:val="0"/>
      <w:marRight w:val="0"/>
      <w:marTop w:val="0"/>
      <w:marBottom w:val="0"/>
      <w:divBdr>
        <w:top w:val="none" w:sz="0" w:space="0" w:color="auto"/>
        <w:left w:val="none" w:sz="0" w:space="0" w:color="auto"/>
        <w:bottom w:val="none" w:sz="0" w:space="0" w:color="auto"/>
        <w:right w:val="none" w:sz="0" w:space="0" w:color="auto"/>
      </w:divBdr>
    </w:div>
    <w:div w:id="587733347">
      <w:bodyDiv w:val="1"/>
      <w:marLeft w:val="0"/>
      <w:marRight w:val="0"/>
      <w:marTop w:val="0"/>
      <w:marBottom w:val="0"/>
      <w:divBdr>
        <w:top w:val="none" w:sz="0" w:space="0" w:color="auto"/>
        <w:left w:val="none" w:sz="0" w:space="0" w:color="auto"/>
        <w:bottom w:val="none" w:sz="0" w:space="0" w:color="auto"/>
        <w:right w:val="none" w:sz="0" w:space="0" w:color="auto"/>
      </w:divBdr>
    </w:div>
    <w:div w:id="591550835">
      <w:bodyDiv w:val="1"/>
      <w:marLeft w:val="0"/>
      <w:marRight w:val="0"/>
      <w:marTop w:val="0"/>
      <w:marBottom w:val="0"/>
      <w:divBdr>
        <w:top w:val="none" w:sz="0" w:space="0" w:color="auto"/>
        <w:left w:val="none" w:sz="0" w:space="0" w:color="auto"/>
        <w:bottom w:val="none" w:sz="0" w:space="0" w:color="auto"/>
        <w:right w:val="none" w:sz="0" w:space="0" w:color="auto"/>
      </w:divBdr>
    </w:div>
    <w:div w:id="597642850">
      <w:bodyDiv w:val="1"/>
      <w:marLeft w:val="0"/>
      <w:marRight w:val="0"/>
      <w:marTop w:val="0"/>
      <w:marBottom w:val="0"/>
      <w:divBdr>
        <w:top w:val="none" w:sz="0" w:space="0" w:color="auto"/>
        <w:left w:val="none" w:sz="0" w:space="0" w:color="auto"/>
        <w:bottom w:val="none" w:sz="0" w:space="0" w:color="auto"/>
        <w:right w:val="none" w:sz="0" w:space="0" w:color="auto"/>
      </w:divBdr>
    </w:div>
    <w:div w:id="621227578">
      <w:bodyDiv w:val="1"/>
      <w:marLeft w:val="0"/>
      <w:marRight w:val="0"/>
      <w:marTop w:val="0"/>
      <w:marBottom w:val="0"/>
      <w:divBdr>
        <w:top w:val="none" w:sz="0" w:space="0" w:color="auto"/>
        <w:left w:val="none" w:sz="0" w:space="0" w:color="auto"/>
        <w:bottom w:val="none" w:sz="0" w:space="0" w:color="auto"/>
        <w:right w:val="none" w:sz="0" w:space="0" w:color="auto"/>
      </w:divBdr>
    </w:div>
    <w:div w:id="627976584">
      <w:bodyDiv w:val="1"/>
      <w:marLeft w:val="0"/>
      <w:marRight w:val="0"/>
      <w:marTop w:val="0"/>
      <w:marBottom w:val="0"/>
      <w:divBdr>
        <w:top w:val="none" w:sz="0" w:space="0" w:color="auto"/>
        <w:left w:val="none" w:sz="0" w:space="0" w:color="auto"/>
        <w:bottom w:val="none" w:sz="0" w:space="0" w:color="auto"/>
        <w:right w:val="none" w:sz="0" w:space="0" w:color="auto"/>
      </w:divBdr>
    </w:div>
    <w:div w:id="648218314">
      <w:bodyDiv w:val="1"/>
      <w:marLeft w:val="0"/>
      <w:marRight w:val="0"/>
      <w:marTop w:val="0"/>
      <w:marBottom w:val="0"/>
      <w:divBdr>
        <w:top w:val="none" w:sz="0" w:space="0" w:color="auto"/>
        <w:left w:val="none" w:sz="0" w:space="0" w:color="auto"/>
        <w:bottom w:val="none" w:sz="0" w:space="0" w:color="auto"/>
        <w:right w:val="none" w:sz="0" w:space="0" w:color="auto"/>
      </w:divBdr>
    </w:div>
    <w:div w:id="664405983">
      <w:bodyDiv w:val="1"/>
      <w:marLeft w:val="0"/>
      <w:marRight w:val="0"/>
      <w:marTop w:val="0"/>
      <w:marBottom w:val="0"/>
      <w:divBdr>
        <w:top w:val="none" w:sz="0" w:space="0" w:color="auto"/>
        <w:left w:val="none" w:sz="0" w:space="0" w:color="auto"/>
        <w:bottom w:val="none" w:sz="0" w:space="0" w:color="auto"/>
        <w:right w:val="none" w:sz="0" w:space="0" w:color="auto"/>
      </w:divBdr>
    </w:div>
    <w:div w:id="671639146">
      <w:bodyDiv w:val="1"/>
      <w:marLeft w:val="0"/>
      <w:marRight w:val="0"/>
      <w:marTop w:val="0"/>
      <w:marBottom w:val="0"/>
      <w:divBdr>
        <w:top w:val="none" w:sz="0" w:space="0" w:color="auto"/>
        <w:left w:val="none" w:sz="0" w:space="0" w:color="auto"/>
        <w:bottom w:val="none" w:sz="0" w:space="0" w:color="auto"/>
        <w:right w:val="none" w:sz="0" w:space="0" w:color="auto"/>
      </w:divBdr>
    </w:div>
    <w:div w:id="673724660">
      <w:bodyDiv w:val="1"/>
      <w:marLeft w:val="0"/>
      <w:marRight w:val="0"/>
      <w:marTop w:val="0"/>
      <w:marBottom w:val="0"/>
      <w:divBdr>
        <w:top w:val="none" w:sz="0" w:space="0" w:color="auto"/>
        <w:left w:val="none" w:sz="0" w:space="0" w:color="auto"/>
        <w:bottom w:val="none" w:sz="0" w:space="0" w:color="auto"/>
        <w:right w:val="none" w:sz="0" w:space="0" w:color="auto"/>
      </w:divBdr>
    </w:div>
    <w:div w:id="673802949">
      <w:bodyDiv w:val="1"/>
      <w:marLeft w:val="0"/>
      <w:marRight w:val="0"/>
      <w:marTop w:val="0"/>
      <w:marBottom w:val="0"/>
      <w:divBdr>
        <w:top w:val="none" w:sz="0" w:space="0" w:color="auto"/>
        <w:left w:val="none" w:sz="0" w:space="0" w:color="auto"/>
        <w:bottom w:val="none" w:sz="0" w:space="0" w:color="auto"/>
        <w:right w:val="none" w:sz="0" w:space="0" w:color="auto"/>
      </w:divBdr>
    </w:div>
    <w:div w:id="677269728">
      <w:bodyDiv w:val="1"/>
      <w:marLeft w:val="0"/>
      <w:marRight w:val="0"/>
      <w:marTop w:val="0"/>
      <w:marBottom w:val="0"/>
      <w:divBdr>
        <w:top w:val="none" w:sz="0" w:space="0" w:color="auto"/>
        <w:left w:val="none" w:sz="0" w:space="0" w:color="auto"/>
        <w:bottom w:val="none" w:sz="0" w:space="0" w:color="auto"/>
        <w:right w:val="none" w:sz="0" w:space="0" w:color="auto"/>
      </w:divBdr>
    </w:div>
    <w:div w:id="679163152">
      <w:bodyDiv w:val="1"/>
      <w:marLeft w:val="0"/>
      <w:marRight w:val="0"/>
      <w:marTop w:val="0"/>
      <w:marBottom w:val="0"/>
      <w:divBdr>
        <w:top w:val="none" w:sz="0" w:space="0" w:color="auto"/>
        <w:left w:val="none" w:sz="0" w:space="0" w:color="auto"/>
        <w:bottom w:val="none" w:sz="0" w:space="0" w:color="auto"/>
        <w:right w:val="none" w:sz="0" w:space="0" w:color="auto"/>
      </w:divBdr>
    </w:div>
    <w:div w:id="686712910">
      <w:bodyDiv w:val="1"/>
      <w:marLeft w:val="0"/>
      <w:marRight w:val="0"/>
      <w:marTop w:val="0"/>
      <w:marBottom w:val="0"/>
      <w:divBdr>
        <w:top w:val="none" w:sz="0" w:space="0" w:color="auto"/>
        <w:left w:val="none" w:sz="0" w:space="0" w:color="auto"/>
        <w:bottom w:val="none" w:sz="0" w:space="0" w:color="auto"/>
        <w:right w:val="none" w:sz="0" w:space="0" w:color="auto"/>
      </w:divBdr>
    </w:div>
    <w:div w:id="691760084">
      <w:bodyDiv w:val="1"/>
      <w:marLeft w:val="0"/>
      <w:marRight w:val="0"/>
      <w:marTop w:val="0"/>
      <w:marBottom w:val="0"/>
      <w:divBdr>
        <w:top w:val="none" w:sz="0" w:space="0" w:color="auto"/>
        <w:left w:val="none" w:sz="0" w:space="0" w:color="auto"/>
        <w:bottom w:val="none" w:sz="0" w:space="0" w:color="auto"/>
        <w:right w:val="none" w:sz="0" w:space="0" w:color="auto"/>
      </w:divBdr>
    </w:div>
    <w:div w:id="694887729">
      <w:bodyDiv w:val="1"/>
      <w:marLeft w:val="0"/>
      <w:marRight w:val="0"/>
      <w:marTop w:val="0"/>
      <w:marBottom w:val="0"/>
      <w:divBdr>
        <w:top w:val="none" w:sz="0" w:space="0" w:color="auto"/>
        <w:left w:val="none" w:sz="0" w:space="0" w:color="auto"/>
        <w:bottom w:val="none" w:sz="0" w:space="0" w:color="auto"/>
        <w:right w:val="none" w:sz="0" w:space="0" w:color="auto"/>
      </w:divBdr>
    </w:div>
    <w:div w:id="712004374">
      <w:bodyDiv w:val="1"/>
      <w:marLeft w:val="0"/>
      <w:marRight w:val="0"/>
      <w:marTop w:val="0"/>
      <w:marBottom w:val="0"/>
      <w:divBdr>
        <w:top w:val="none" w:sz="0" w:space="0" w:color="auto"/>
        <w:left w:val="none" w:sz="0" w:space="0" w:color="auto"/>
        <w:bottom w:val="none" w:sz="0" w:space="0" w:color="auto"/>
        <w:right w:val="none" w:sz="0" w:space="0" w:color="auto"/>
      </w:divBdr>
    </w:div>
    <w:div w:id="715736467">
      <w:bodyDiv w:val="1"/>
      <w:marLeft w:val="0"/>
      <w:marRight w:val="0"/>
      <w:marTop w:val="0"/>
      <w:marBottom w:val="0"/>
      <w:divBdr>
        <w:top w:val="none" w:sz="0" w:space="0" w:color="auto"/>
        <w:left w:val="none" w:sz="0" w:space="0" w:color="auto"/>
        <w:bottom w:val="none" w:sz="0" w:space="0" w:color="auto"/>
        <w:right w:val="none" w:sz="0" w:space="0" w:color="auto"/>
      </w:divBdr>
    </w:div>
    <w:div w:id="720251055">
      <w:bodyDiv w:val="1"/>
      <w:marLeft w:val="0"/>
      <w:marRight w:val="0"/>
      <w:marTop w:val="0"/>
      <w:marBottom w:val="0"/>
      <w:divBdr>
        <w:top w:val="none" w:sz="0" w:space="0" w:color="auto"/>
        <w:left w:val="none" w:sz="0" w:space="0" w:color="auto"/>
        <w:bottom w:val="none" w:sz="0" w:space="0" w:color="auto"/>
        <w:right w:val="none" w:sz="0" w:space="0" w:color="auto"/>
      </w:divBdr>
    </w:div>
    <w:div w:id="723023563">
      <w:bodyDiv w:val="1"/>
      <w:marLeft w:val="0"/>
      <w:marRight w:val="0"/>
      <w:marTop w:val="0"/>
      <w:marBottom w:val="0"/>
      <w:divBdr>
        <w:top w:val="none" w:sz="0" w:space="0" w:color="auto"/>
        <w:left w:val="none" w:sz="0" w:space="0" w:color="auto"/>
        <w:bottom w:val="none" w:sz="0" w:space="0" w:color="auto"/>
        <w:right w:val="none" w:sz="0" w:space="0" w:color="auto"/>
      </w:divBdr>
    </w:div>
    <w:div w:id="726416942">
      <w:bodyDiv w:val="1"/>
      <w:marLeft w:val="0"/>
      <w:marRight w:val="0"/>
      <w:marTop w:val="0"/>
      <w:marBottom w:val="0"/>
      <w:divBdr>
        <w:top w:val="none" w:sz="0" w:space="0" w:color="auto"/>
        <w:left w:val="none" w:sz="0" w:space="0" w:color="auto"/>
        <w:bottom w:val="none" w:sz="0" w:space="0" w:color="auto"/>
        <w:right w:val="none" w:sz="0" w:space="0" w:color="auto"/>
      </w:divBdr>
    </w:div>
    <w:div w:id="735393059">
      <w:bodyDiv w:val="1"/>
      <w:marLeft w:val="0"/>
      <w:marRight w:val="0"/>
      <w:marTop w:val="0"/>
      <w:marBottom w:val="0"/>
      <w:divBdr>
        <w:top w:val="none" w:sz="0" w:space="0" w:color="auto"/>
        <w:left w:val="none" w:sz="0" w:space="0" w:color="auto"/>
        <w:bottom w:val="none" w:sz="0" w:space="0" w:color="auto"/>
        <w:right w:val="none" w:sz="0" w:space="0" w:color="auto"/>
      </w:divBdr>
    </w:div>
    <w:div w:id="738940897">
      <w:bodyDiv w:val="1"/>
      <w:marLeft w:val="0"/>
      <w:marRight w:val="0"/>
      <w:marTop w:val="0"/>
      <w:marBottom w:val="0"/>
      <w:divBdr>
        <w:top w:val="none" w:sz="0" w:space="0" w:color="auto"/>
        <w:left w:val="none" w:sz="0" w:space="0" w:color="auto"/>
        <w:bottom w:val="none" w:sz="0" w:space="0" w:color="auto"/>
        <w:right w:val="none" w:sz="0" w:space="0" w:color="auto"/>
      </w:divBdr>
    </w:div>
    <w:div w:id="748430263">
      <w:bodyDiv w:val="1"/>
      <w:marLeft w:val="0"/>
      <w:marRight w:val="0"/>
      <w:marTop w:val="0"/>
      <w:marBottom w:val="0"/>
      <w:divBdr>
        <w:top w:val="none" w:sz="0" w:space="0" w:color="auto"/>
        <w:left w:val="none" w:sz="0" w:space="0" w:color="auto"/>
        <w:bottom w:val="none" w:sz="0" w:space="0" w:color="auto"/>
        <w:right w:val="none" w:sz="0" w:space="0" w:color="auto"/>
      </w:divBdr>
    </w:div>
    <w:div w:id="751122751">
      <w:bodyDiv w:val="1"/>
      <w:marLeft w:val="0"/>
      <w:marRight w:val="0"/>
      <w:marTop w:val="0"/>
      <w:marBottom w:val="0"/>
      <w:divBdr>
        <w:top w:val="none" w:sz="0" w:space="0" w:color="auto"/>
        <w:left w:val="none" w:sz="0" w:space="0" w:color="auto"/>
        <w:bottom w:val="none" w:sz="0" w:space="0" w:color="auto"/>
        <w:right w:val="none" w:sz="0" w:space="0" w:color="auto"/>
      </w:divBdr>
    </w:div>
    <w:div w:id="754011394">
      <w:bodyDiv w:val="1"/>
      <w:marLeft w:val="0"/>
      <w:marRight w:val="0"/>
      <w:marTop w:val="0"/>
      <w:marBottom w:val="0"/>
      <w:divBdr>
        <w:top w:val="none" w:sz="0" w:space="0" w:color="auto"/>
        <w:left w:val="none" w:sz="0" w:space="0" w:color="auto"/>
        <w:bottom w:val="none" w:sz="0" w:space="0" w:color="auto"/>
        <w:right w:val="none" w:sz="0" w:space="0" w:color="auto"/>
      </w:divBdr>
    </w:div>
    <w:div w:id="763692961">
      <w:bodyDiv w:val="1"/>
      <w:marLeft w:val="0"/>
      <w:marRight w:val="0"/>
      <w:marTop w:val="0"/>
      <w:marBottom w:val="0"/>
      <w:divBdr>
        <w:top w:val="none" w:sz="0" w:space="0" w:color="auto"/>
        <w:left w:val="none" w:sz="0" w:space="0" w:color="auto"/>
        <w:bottom w:val="none" w:sz="0" w:space="0" w:color="auto"/>
        <w:right w:val="none" w:sz="0" w:space="0" w:color="auto"/>
      </w:divBdr>
    </w:div>
    <w:div w:id="767969336">
      <w:bodyDiv w:val="1"/>
      <w:marLeft w:val="0"/>
      <w:marRight w:val="0"/>
      <w:marTop w:val="0"/>
      <w:marBottom w:val="0"/>
      <w:divBdr>
        <w:top w:val="none" w:sz="0" w:space="0" w:color="auto"/>
        <w:left w:val="none" w:sz="0" w:space="0" w:color="auto"/>
        <w:bottom w:val="none" w:sz="0" w:space="0" w:color="auto"/>
        <w:right w:val="none" w:sz="0" w:space="0" w:color="auto"/>
      </w:divBdr>
    </w:div>
    <w:div w:id="780606983">
      <w:bodyDiv w:val="1"/>
      <w:marLeft w:val="0"/>
      <w:marRight w:val="0"/>
      <w:marTop w:val="0"/>
      <w:marBottom w:val="0"/>
      <w:divBdr>
        <w:top w:val="none" w:sz="0" w:space="0" w:color="auto"/>
        <w:left w:val="none" w:sz="0" w:space="0" w:color="auto"/>
        <w:bottom w:val="none" w:sz="0" w:space="0" w:color="auto"/>
        <w:right w:val="none" w:sz="0" w:space="0" w:color="auto"/>
      </w:divBdr>
    </w:div>
    <w:div w:id="785806286">
      <w:bodyDiv w:val="1"/>
      <w:marLeft w:val="0"/>
      <w:marRight w:val="0"/>
      <w:marTop w:val="0"/>
      <w:marBottom w:val="0"/>
      <w:divBdr>
        <w:top w:val="none" w:sz="0" w:space="0" w:color="auto"/>
        <w:left w:val="none" w:sz="0" w:space="0" w:color="auto"/>
        <w:bottom w:val="none" w:sz="0" w:space="0" w:color="auto"/>
        <w:right w:val="none" w:sz="0" w:space="0" w:color="auto"/>
      </w:divBdr>
    </w:div>
    <w:div w:id="792092075">
      <w:bodyDiv w:val="1"/>
      <w:marLeft w:val="0"/>
      <w:marRight w:val="0"/>
      <w:marTop w:val="0"/>
      <w:marBottom w:val="0"/>
      <w:divBdr>
        <w:top w:val="none" w:sz="0" w:space="0" w:color="auto"/>
        <w:left w:val="none" w:sz="0" w:space="0" w:color="auto"/>
        <w:bottom w:val="none" w:sz="0" w:space="0" w:color="auto"/>
        <w:right w:val="none" w:sz="0" w:space="0" w:color="auto"/>
      </w:divBdr>
    </w:div>
    <w:div w:id="794521264">
      <w:bodyDiv w:val="1"/>
      <w:marLeft w:val="0"/>
      <w:marRight w:val="0"/>
      <w:marTop w:val="0"/>
      <w:marBottom w:val="0"/>
      <w:divBdr>
        <w:top w:val="none" w:sz="0" w:space="0" w:color="auto"/>
        <w:left w:val="none" w:sz="0" w:space="0" w:color="auto"/>
        <w:bottom w:val="none" w:sz="0" w:space="0" w:color="auto"/>
        <w:right w:val="none" w:sz="0" w:space="0" w:color="auto"/>
      </w:divBdr>
    </w:div>
    <w:div w:id="805974253">
      <w:bodyDiv w:val="1"/>
      <w:marLeft w:val="0"/>
      <w:marRight w:val="0"/>
      <w:marTop w:val="0"/>
      <w:marBottom w:val="0"/>
      <w:divBdr>
        <w:top w:val="none" w:sz="0" w:space="0" w:color="auto"/>
        <w:left w:val="none" w:sz="0" w:space="0" w:color="auto"/>
        <w:bottom w:val="none" w:sz="0" w:space="0" w:color="auto"/>
        <w:right w:val="none" w:sz="0" w:space="0" w:color="auto"/>
      </w:divBdr>
    </w:div>
    <w:div w:id="806044255">
      <w:bodyDiv w:val="1"/>
      <w:marLeft w:val="0"/>
      <w:marRight w:val="0"/>
      <w:marTop w:val="0"/>
      <w:marBottom w:val="0"/>
      <w:divBdr>
        <w:top w:val="none" w:sz="0" w:space="0" w:color="auto"/>
        <w:left w:val="none" w:sz="0" w:space="0" w:color="auto"/>
        <w:bottom w:val="none" w:sz="0" w:space="0" w:color="auto"/>
        <w:right w:val="none" w:sz="0" w:space="0" w:color="auto"/>
      </w:divBdr>
    </w:div>
    <w:div w:id="813912229">
      <w:bodyDiv w:val="1"/>
      <w:marLeft w:val="0"/>
      <w:marRight w:val="0"/>
      <w:marTop w:val="0"/>
      <w:marBottom w:val="0"/>
      <w:divBdr>
        <w:top w:val="none" w:sz="0" w:space="0" w:color="auto"/>
        <w:left w:val="none" w:sz="0" w:space="0" w:color="auto"/>
        <w:bottom w:val="none" w:sz="0" w:space="0" w:color="auto"/>
        <w:right w:val="none" w:sz="0" w:space="0" w:color="auto"/>
      </w:divBdr>
    </w:div>
    <w:div w:id="818766877">
      <w:bodyDiv w:val="1"/>
      <w:marLeft w:val="0"/>
      <w:marRight w:val="0"/>
      <w:marTop w:val="0"/>
      <w:marBottom w:val="0"/>
      <w:divBdr>
        <w:top w:val="none" w:sz="0" w:space="0" w:color="auto"/>
        <w:left w:val="none" w:sz="0" w:space="0" w:color="auto"/>
        <w:bottom w:val="none" w:sz="0" w:space="0" w:color="auto"/>
        <w:right w:val="none" w:sz="0" w:space="0" w:color="auto"/>
      </w:divBdr>
    </w:div>
    <w:div w:id="819230096">
      <w:bodyDiv w:val="1"/>
      <w:marLeft w:val="0"/>
      <w:marRight w:val="0"/>
      <w:marTop w:val="0"/>
      <w:marBottom w:val="0"/>
      <w:divBdr>
        <w:top w:val="none" w:sz="0" w:space="0" w:color="auto"/>
        <w:left w:val="none" w:sz="0" w:space="0" w:color="auto"/>
        <w:bottom w:val="none" w:sz="0" w:space="0" w:color="auto"/>
        <w:right w:val="none" w:sz="0" w:space="0" w:color="auto"/>
      </w:divBdr>
      <w:divsChild>
        <w:div w:id="405954494">
          <w:marLeft w:val="0"/>
          <w:marRight w:val="0"/>
          <w:marTop w:val="0"/>
          <w:marBottom w:val="0"/>
          <w:divBdr>
            <w:top w:val="none" w:sz="0" w:space="0" w:color="auto"/>
            <w:left w:val="none" w:sz="0" w:space="0" w:color="auto"/>
            <w:bottom w:val="none" w:sz="0" w:space="0" w:color="auto"/>
            <w:right w:val="none" w:sz="0" w:space="0" w:color="auto"/>
          </w:divBdr>
        </w:div>
      </w:divsChild>
    </w:div>
    <w:div w:id="825049904">
      <w:bodyDiv w:val="1"/>
      <w:marLeft w:val="0"/>
      <w:marRight w:val="0"/>
      <w:marTop w:val="0"/>
      <w:marBottom w:val="0"/>
      <w:divBdr>
        <w:top w:val="none" w:sz="0" w:space="0" w:color="auto"/>
        <w:left w:val="none" w:sz="0" w:space="0" w:color="auto"/>
        <w:bottom w:val="none" w:sz="0" w:space="0" w:color="auto"/>
        <w:right w:val="none" w:sz="0" w:space="0" w:color="auto"/>
      </w:divBdr>
    </w:div>
    <w:div w:id="829904365">
      <w:bodyDiv w:val="1"/>
      <w:marLeft w:val="0"/>
      <w:marRight w:val="0"/>
      <w:marTop w:val="0"/>
      <w:marBottom w:val="0"/>
      <w:divBdr>
        <w:top w:val="none" w:sz="0" w:space="0" w:color="auto"/>
        <w:left w:val="none" w:sz="0" w:space="0" w:color="auto"/>
        <w:bottom w:val="none" w:sz="0" w:space="0" w:color="auto"/>
        <w:right w:val="none" w:sz="0" w:space="0" w:color="auto"/>
      </w:divBdr>
    </w:div>
    <w:div w:id="831802024">
      <w:bodyDiv w:val="1"/>
      <w:marLeft w:val="0"/>
      <w:marRight w:val="0"/>
      <w:marTop w:val="0"/>
      <w:marBottom w:val="0"/>
      <w:divBdr>
        <w:top w:val="none" w:sz="0" w:space="0" w:color="auto"/>
        <w:left w:val="none" w:sz="0" w:space="0" w:color="auto"/>
        <w:bottom w:val="none" w:sz="0" w:space="0" w:color="auto"/>
        <w:right w:val="none" w:sz="0" w:space="0" w:color="auto"/>
      </w:divBdr>
      <w:divsChild>
        <w:div w:id="1481573493">
          <w:marLeft w:val="0"/>
          <w:marRight w:val="0"/>
          <w:marTop w:val="0"/>
          <w:marBottom w:val="0"/>
          <w:divBdr>
            <w:top w:val="none" w:sz="0" w:space="0" w:color="auto"/>
            <w:left w:val="none" w:sz="0" w:space="0" w:color="auto"/>
            <w:bottom w:val="none" w:sz="0" w:space="0" w:color="auto"/>
            <w:right w:val="none" w:sz="0" w:space="0" w:color="auto"/>
          </w:divBdr>
          <w:divsChild>
            <w:div w:id="1592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8577">
      <w:bodyDiv w:val="1"/>
      <w:marLeft w:val="0"/>
      <w:marRight w:val="0"/>
      <w:marTop w:val="0"/>
      <w:marBottom w:val="0"/>
      <w:divBdr>
        <w:top w:val="none" w:sz="0" w:space="0" w:color="auto"/>
        <w:left w:val="none" w:sz="0" w:space="0" w:color="auto"/>
        <w:bottom w:val="none" w:sz="0" w:space="0" w:color="auto"/>
        <w:right w:val="none" w:sz="0" w:space="0" w:color="auto"/>
      </w:divBdr>
    </w:div>
    <w:div w:id="840198175">
      <w:bodyDiv w:val="1"/>
      <w:marLeft w:val="0"/>
      <w:marRight w:val="0"/>
      <w:marTop w:val="0"/>
      <w:marBottom w:val="0"/>
      <w:divBdr>
        <w:top w:val="none" w:sz="0" w:space="0" w:color="auto"/>
        <w:left w:val="none" w:sz="0" w:space="0" w:color="auto"/>
        <w:bottom w:val="none" w:sz="0" w:space="0" w:color="auto"/>
        <w:right w:val="none" w:sz="0" w:space="0" w:color="auto"/>
      </w:divBdr>
    </w:div>
    <w:div w:id="841310343">
      <w:bodyDiv w:val="1"/>
      <w:marLeft w:val="0"/>
      <w:marRight w:val="0"/>
      <w:marTop w:val="0"/>
      <w:marBottom w:val="0"/>
      <w:divBdr>
        <w:top w:val="none" w:sz="0" w:space="0" w:color="auto"/>
        <w:left w:val="none" w:sz="0" w:space="0" w:color="auto"/>
        <w:bottom w:val="none" w:sz="0" w:space="0" w:color="auto"/>
        <w:right w:val="none" w:sz="0" w:space="0" w:color="auto"/>
      </w:divBdr>
    </w:div>
    <w:div w:id="852034611">
      <w:bodyDiv w:val="1"/>
      <w:marLeft w:val="0"/>
      <w:marRight w:val="0"/>
      <w:marTop w:val="0"/>
      <w:marBottom w:val="0"/>
      <w:divBdr>
        <w:top w:val="none" w:sz="0" w:space="0" w:color="auto"/>
        <w:left w:val="none" w:sz="0" w:space="0" w:color="auto"/>
        <w:bottom w:val="none" w:sz="0" w:space="0" w:color="auto"/>
        <w:right w:val="none" w:sz="0" w:space="0" w:color="auto"/>
      </w:divBdr>
    </w:div>
    <w:div w:id="856584004">
      <w:bodyDiv w:val="1"/>
      <w:marLeft w:val="0"/>
      <w:marRight w:val="0"/>
      <w:marTop w:val="0"/>
      <w:marBottom w:val="0"/>
      <w:divBdr>
        <w:top w:val="none" w:sz="0" w:space="0" w:color="auto"/>
        <w:left w:val="none" w:sz="0" w:space="0" w:color="auto"/>
        <w:bottom w:val="none" w:sz="0" w:space="0" w:color="auto"/>
        <w:right w:val="none" w:sz="0" w:space="0" w:color="auto"/>
      </w:divBdr>
    </w:div>
    <w:div w:id="860708603">
      <w:bodyDiv w:val="1"/>
      <w:marLeft w:val="0"/>
      <w:marRight w:val="0"/>
      <w:marTop w:val="0"/>
      <w:marBottom w:val="0"/>
      <w:divBdr>
        <w:top w:val="none" w:sz="0" w:space="0" w:color="auto"/>
        <w:left w:val="none" w:sz="0" w:space="0" w:color="auto"/>
        <w:bottom w:val="none" w:sz="0" w:space="0" w:color="auto"/>
        <w:right w:val="none" w:sz="0" w:space="0" w:color="auto"/>
      </w:divBdr>
    </w:div>
    <w:div w:id="893659071">
      <w:bodyDiv w:val="1"/>
      <w:marLeft w:val="0"/>
      <w:marRight w:val="0"/>
      <w:marTop w:val="0"/>
      <w:marBottom w:val="0"/>
      <w:divBdr>
        <w:top w:val="none" w:sz="0" w:space="0" w:color="auto"/>
        <w:left w:val="none" w:sz="0" w:space="0" w:color="auto"/>
        <w:bottom w:val="none" w:sz="0" w:space="0" w:color="auto"/>
        <w:right w:val="none" w:sz="0" w:space="0" w:color="auto"/>
      </w:divBdr>
    </w:div>
    <w:div w:id="893662833">
      <w:bodyDiv w:val="1"/>
      <w:marLeft w:val="0"/>
      <w:marRight w:val="0"/>
      <w:marTop w:val="0"/>
      <w:marBottom w:val="0"/>
      <w:divBdr>
        <w:top w:val="none" w:sz="0" w:space="0" w:color="auto"/>
        <w:left w:val="none" w:sz="0" w:space="0" w:color="auto"/>
        <w:bottom w:val="none" w:sz="0" w:space="0" w:color="auto"/>
        <w:right w:val="none" w:sz="0" w:space="0" w:color="auto"/>
      </w:divBdr>
    </w:div>
    <w:div w:id="899023022">
      <w:bodyDiv w:val="1"/>
      <w:marLeft w:val="0"/>
      <w:marRight w:val="0"/>
      <w:marTop w:val="0"/>
      <w:marBottom w:val="0"/>
      <w:divBdr>
        <w:top w:val="none" w:sz="0" w:space="0" w:color="auto"/>
        <w:left w:val="none" w:sz="0" w:space="0" w:color="auto"/>
        <w:bottom w:val="none" w:sz="0" w:space="0" w:color="auto"/>
        <w:right w:val="none" w:sz="0" w:space="0" w:color="auto"/>
      </w:divBdr>
    </w:div>
    <w:div w:id="905187166">
      <w:bodyDiv w:val="1"/>
      <w:marLeft w:val="0"/>
      <w:marRight w:val="0"/>
      <w:marTop w:val="0"/>
      <w:marBottom w:val="0"/>
      <w:divBdr>
        <w:top w:val="none" w:sz="0" w:space="0" w:color="auto"/>
        <w:left w:val="none" w:sz="0" w:space="0" w:color="auto"/>
        <w:bottom w:val="none" w:sz="0" w:space="0" w:color="auto"/>
        <w:right w:val="none" w:sz="0" w:space="0" w:color="auto"/>
      </w:divBdr>
    </w:div>
    <w:div w:id="908416810">
      <w:bodyDiv w:val="1"/>
      <w:marLeft w:val="0"/>
      <w:marRight w:val="0"/>
      <w:marTop w:val="0"/>
      <w:marBottom w:val="0"/>
      <w:divBdr>
        <w:top w:val="none" w:sz="0" w:space="0" w:color="auto"/>
        <w:left w:val="none" w:sz="0" w:space="0" w:color="auto"/>
        <w:bottom w:val="none" w:sz="0" w:space="0" w:color="auto"/>
        <w:right w:val="none" w:sz="0" w:space="0" w:color="auto"/>
      </w:divBdr>
    </w:div>
    <w:div w:id="939678205">
      <w:bodyDiv w:val="1"/>
      <w:marLeft w:val="0"/>
      <w:marRight w:val="0"/>
      <w:marTop w:val="0"/>
      <w:marBottom w:val="0"/>
      <w:divBdr>
        <w:top w:val="none" w:sz="0" w:space="0" w:color="auto"/>
        <w:left w:val="none" w:sz="0" w:space="0" w:color="auto"/>
        <w:bottom w:val="none" w:sz="0" w:space="0" w:color="auto"/>
        <w:right w:val="none" w:sz="0" w:space="0" w:color="auto"/>
      </w:divBdr>
    </w:div>
    <w:div w:id="954213567">
      <w:bodyDiv w:val="1"/>
      <w:marLeft w:val="0"/>
      <w:marRight w:val="0"/>
      <w:marTop w:val="0"/>
      <w:marBottom w:val="0"/>
      <w:divBdr>
        <w:top w:val="none" w:sz="0" w:space="0" w:color="auto"/>
        <w:left w:val="none" w:sz="0" w:space="0" w:color="auto"/>
        <w:bottom w:val="none" w:sz="0" w:space="0" w:color="auto"/>
        <w:right w:val="none" w:sz="0" w:space="0" w:color="auto"/>
      </w:divBdr>
    </w:div>
    <w:div w:id="957444601">
      <w:bodyDiv w:val="1"/>
      <w:marLeft w:val="0"/>
      <w:marRight w:val="0"/>
      <w:marTop w:val="0"/>
      <w:marBottom w:val="0"/>
      <w:divBdr>
        <w:top w:val="none" w:sz="0" w:space="0" w:color="auto"/>
        <w:left w:val="none" w:sz="0" w:space="0" w:color="auto"/>
        <w:bottom w:val="none" w:sz="0" w:space="0" w:color="auto"/>
        <w:right w:val="none" w:sz="0" w:space="0" w:color="auto"/>
      </w:divBdr>
    </w:div>
    <w:div w:id="965817919">
      <w:bodyDiv w:val="1"/>
      <w:marLeft w:val="0"/>
      <w:marRight w:val="0"/>
      <w:marTop w:val="0"/>
      <w:marBottom w:val="0"/>
      <w:divBdr>
        <w:top w:val="none" w:sz="0" w:space="0" w:color="auto"/>
        <w:left w:val="none" w:sz="0" w:space="0" w:color="auto"/>
        <w:bottom w:val="none" w:sz="0" w:space="0" w:color="auto"/>
        <w:right w:val="none" w:sz="0" w:space="0" w:color="auto"/>
      </w:divBdr>
    </w:div>
    <w:div w:id="967590850">
      <w:bodyDiv w:val="1"/>
      <w:marLeft w:val="0"/>
      <w:marRight w:val="0"/>
      <w:marTop w:val="0"/>
      <w:marBottom w:val="0"/>
      <w:divBdr>
        <w:top w:val="none" w:sz="0" w:space="0" w:color="auto"/>
        <w:left w:val="none" w:sz="0" w:space="0" w:color="auto"/>
        <w:bottom w:val="none" w:sz="0" w:space="0" w:color="auto"/>
        <w:right w:val="none" w:sz="0" w:space="0" w:color="auto"/>
      </w:divBdr>
    </w:div>
    <w:div w:id="976641441">
      <w:bodyDiv w:val="1"/>
      <w:marLeft w:val="0"/>
      <w:marRight w:val="0"/>
      <w:marTop w:val="0"/>
      <w:marBottom w:val="0"/>
      <w:divBdr>
        <w:top w:val="none" w:sz="0" w:space="0" w:color="auto"/>
        <w:left w:val="none" w:sz="0" w:space="0" w:color="auto"/>
        <w:bottom w:val="none" w:sz="0" w:space="0" w:color="auto"/>
        <w:right w:val="none" w:sz="0" w:space="0" w:color="auto"/>
      </w:divBdr>
    </w:div>
    <w:div w:id="980111030">
      <w:bodyDiv w:val="1"/>
      <w:marLeft w:val="0"/>
      <w:marRight w:val="0"/>
      <w:marTop w:val="0"/>
      <w:marBottom w:val="0"/>
      <w:divBdr>
        <w:top w:val="none" w:sz="0" w:space="0" w:color="auto"/>
        <w:left w:val="none" w:sz="0" w:space="0" w:color="auto"/>
        <w:bottom w:val="none" w:sz="0" w:space="0" w:color="auto"/>
        <w:right w:val="none" w:sz="0" w:space="0" w:color="auto"/>
      </w:divBdr>
    </w:div>
    <w:div w:id="983658382">
      <w:bodyDiv w:val="1"/>
      <w:marLeft w:val="0"/>
      <w:marRight w:val="0"/>
      <w:marTop w:val="0"/>
      <w:marBottom w:val="0"/>
      <w:divBdr>
        <w:top w:val="none" w:sz="0" w:space="0" w:color="auto"/>
        <w:left w:val="none" w:sz="0" w:space="0" w:color="auto"/>
        <w:bottom w:val="none" w:sz="0" w:space="0" w:color="auto"/>
        <w:right w:val="none" w:sz="0" w:space="0" w:color="auto"/>
      </w:divBdr>
    </w:div>
    <w:div w:id="986713558">
      <w:bodyDiv w:val="1"/>
      <w:marLeft w:val="0"/>
      <w:marRight w:val="0"/>
      <w:marTop w:val="0"/>
      <w:marBottom w:val="0"/>
      <w:divBdr>
        <w:top w:val="none" w:sz="0" w:space="0" w:color="auto"/>
        <w:left w:val="none" w:sz="0" w:space="0" w:color="auto"/>
        <w:bottom w:val="none" w:sz="0" w:space="0" w:color="auto"/>
        <w:right w:val="none" w:sz="0" w:space="0" w:color="auto"/>
      </w:divBdr>
    </w:div>
    <w:div w:id="995571410">
      <w:bodyDiv w:val="1"/>
      <w:marLeft w:val="0"/>
      <w:marRight w:val="0"/>
      <w:marTop w:val="0"/>
      <w:marBottom w:val="0"/>
      <w:divBdr>
        <w:top w:val="none" w:sz="0" w:space="0" w:color="auto"/>
        <w:left w:val="none" w:sz="0" w:space="0" w:color="auto"/>
        <w:bottom w:val="none" w:sz="0" w:space="0" w:color="auto"/>
        <w:right w:val="none" w:sz="0" w:space="0" w:color="auto"/>
      </w:divBdr>
    </w:div>
    <w:div w:id="998928194">
      <w:bodyDiv w:val="1"/>
      <w:marLeft w:val="0"/>
      <w:marRight w:val="0"/>
      <w:marTop w:val="0"/>
      <w:marBottom w:val="0"/>
      <w:divBdr>
        <w:top w:val="none" w:sz="0" w:space="0" w:color="auto"/>
        <w:left w:val="none" w:sz="0" w:space="0" w:color="auto"/>
        <w:bottom w:val="none" w:sz="0" w:space="0" w:color="auto"/>
        <w:right w:val="none" w:sz="0" w:space="0" w:color="auto"/>
      </w:divBdr>
    </w:div>
    <w:div w:id="999230677">
      <w:bodyDiv w:val="1"/>
      <w:marLeft w:val="0"/>
      <w:marRight w:val="0"/>
      <w:marTop w:val="0"/>
      <w:marBottom w:val="0"/>
      <w:divBdr>
        <w:top w:val="none" w:sz="0" w:space="0" w:color="auto"/>
        <w:left w:val="none" w:sz="0" w:space="0" w:color="auto"/>
        <w:bottom w:val="none" w:sz="0" w:space="0" w:color="auto"/>
        <w:right w:val="none" w:sz="0" w:space="0" w:color="auto"/>
      </w:divBdr>
    </w:div>
    <w:div w:id="1001812144">
      <w:bodyDiv w:val="1"/>
      <w:marLeft w:val="0"/>
      <w:marRight w:val="0"/>
      <w:marTop w:val="0"/>
      <w:marBottom w:val="0"/>
      <w:divBdr>
        <w:top w:val="none" w:sz="0" w:space="0" w:color="auto"/>
        <w:left w:val="none" w:sz="0" w:space="0" w:color="auto"/>
        <w:bottom w:val="none" w:sz="0" w:space="0" w:color="auto"/>
        <w:right w:val="none" w:sz="0" w:space="0" w:color="auto"/>
      </w:divBdr>
    </w:div>
    <w:div w:id="1013149034">
      <w:bodyDiv w:val="1"/>
      <w:marLeft w:val="0"/>
      <w:marRight w:val="0"/>
      <w:marTop w:val="0"/>
      <w:marBottom w:val="0"/>
      <w:divBdr>
        <w:top w:val="none" w:sz="0" w:space="0" w:color="auto"/>
        <w:left w:val="none" w:sz="0" w:space="0" w:color="auto"/>
        <w:bottom w:val="none" w:sz="0" w:space="0" w:color="auto"/>
        <w:right w:val="none" w:sz="0" w:space="0" w:color="auto"/>
      </w:divBdr>
    </w:div>
    <w:div w:id="1015304229">
      <w:bodyDiv w:val="1"/>
      <w:marLeft w:val="0"/>
      <w:marRight w:val="0"/>
      <w:marTop w:val="0"/>
      <w:marBottom w:val="0"/>
      <w:divBdr>
        <w:top w:val="none" w:sz="0" w:space="0" w:color="auto"/>
        <w:left w:val="none" w:sz="0" w:space="0" w:color="auto"/>
        <w:bottom w:val="none" w:sz="0" w:space="0" w:color="auto"/>
        <w:right w:val="none" w:sz="0" w:space="0" w:color="auto"/>
      </w:divBdr>
    </w:div>
    <w:div w:id="1018310010">
      <w:bodyDiv w:val="1"/>
      <w:marLeft w:val="0"/>
      <w:marRight w:val="0"/>
      <w:marTop w:val="0"/>
      <w:marBottom w:val="0"/>
      <w:divBdr>
        <w:top w:val="none" w:sz="0" w:space="0" w:color="auto"/>
        <w:left w:val="none" w:sz="0" w:space="0" w:color="auto"/>
        <w:bottom w:val="none" w:sz="0" w:space="0" w:color="auto"/>
        <w:right w:val="none" w:sz="0" w:space="0" w:color="auto"/>
      </w:divBdr>
    </w:div>
    <w:div w:id="1019551956">
      <w:bodyDiv w:val="1"/>
      <w:marLeft w:val="0"/>
      <w:marRight w:val="0"/>
      <w:marTop w:val="0"/>
      <w:marBottom w:val="0"/>
      <w:divBdr>
        <w:top w:val="none" w:sz="0" w:space="0" w:color="auto"/>
        <w:left w:val="none" w:sz="0" w:space="0" w:color="auto"/>
        <w:bottom w:val="none" w:sz="0" w:space="0" w:color="auto"/>
        <w:right w:val="none" w:sz="0" w:space="0" w:color="auto"/>
      </w:divBdr>
    </w:div>
    <w:div w:id="1027675835">
      <w:bodyDiv w:val="1"/>
      <w:marLeft w:val="0"/>
      <w:marRight w:val="0"/>
      <w:marTop w:val="0"/>
      <w:marBottom w:val="0"/>
      <w:divBdr>
        <w:top w:val="none" w:sz="0" w:space="0" w:color="auto"/>
        <w:left w:val="none" w:sz="0" w:space="0" w:color="auto"/>
        <w:bottom w:val="none" w:sz="0" w:space="0" w:color="auto"/>
        <w:right w:val="none" w:sz="0" w:space="0" w:color="auto"/>
      </w:divBdr>
    </w:div>
    <w:div w:id="1029255776">
      <w:bodyDiv w:val="1"/>
      <w:marLeft w:val="0"/>
      <w:marRight w:val="0"/>
      <w:marTop w:val="0"/>
      <w:marBottom w:val="0"/>
      <w:divBdr>
        <w:top w:val="none" w:sz="0" w:space="0" w:color="auto"/>
        <w:left w:val="none" w:sz="0" w:space="0" w:color="auto"/>
        <w:bottom w:val="none" w:sz="0" w:space="0" w:color="auto"/>
        <w:right w:val="none" w:sz="0" w:space="0" w:color="auto"/>
      </w:divBdr>
    </w:div>
    <w:div w:id="1030573392">
      <w:bodyDiv w:val="1"/>
      <w:marLeft w:val="0"/>
      <w:marRight w:val="0"/>
      <w:marTop w:val="0"/>
      <w:marBottom w:val="0"/>
      <w:divBdr>
        <w:top w:val="none" w:sz="0" w:space="0" w:color="auto"/>
        <w:left w:val="none" w:sz="0" w:space="0" w:color="auto"/>
        <w:bottom w:val="none" w:sz="0" w:space="0" w:color="auto"/>
        <w:right w:val="none" w:sz="0" w:space="0" w:color="auto"/>
      </w:divBdr>
    </w:div>
    <w:div w:id="1036350260">
      <w:bodyDiv w:val="1"/>
      <w:marLeft w:val="0"/>
      <w:marRight w:val="0"/>
      <w:marTop w:val="0"/>
      <w:marBottom w:val="0"/>
      <w:divBdr>
        <w:top w:val="none" w:sz="0" w:space="0" w:color="auto"/>
        <w:left w:val="none" w:sz="0" w:space="0" w:color="auto"/>
        <w:bottom w:val="none" w:sz="0" w:space="0" w:color="auto"/>
        <w:right w:val="none" w:sz="0" w:space="0" w:color="auto"/>
      </w:divBdr>
    </w:div>
    <w:div w:id="1036931156">
      <w:bodyDiv w:val="1"/>
      <w:marLeft w:val="0"/>
      <w:marRight w:val="0"/>
      <w:marTop w:val="0"/>
      <w:marBottom w:val="0"/>
      <w:divBdr>
        <w:top w:val="none" w:sz="0" w:space="0" w:color="auto"/>
        <w:left w:val="none" w:sz="0" w:space="0" w:color="auto"/>
        <w:bottom w:val="none" w:sz="0" w:space="0" w:color="auto"/>
        <w:right w:val="none" w:sz="0" w:space="0" w:color="auto"/>
      </w:divBdr>
    </w:div>
    <w:div w:id="1038091969">
      <w:bodyDiv w:val="1"/>
      <w:marLeft w:val="0"/>
      <w:marRight w:val="0"/>
      <w:marTop w:val="0"/>
      <w:marBottom w:val="0"/>
      <w:divBdr>
        <w:top w:val="none" w:sz="0" w:space="0" w:color="auto"/>
        <w:left w:val="none" w:sz="0" w:space="0" w:color="auto"/>
        <w:bottom w:val="none" w:sz="0" w:space="0" w:color="auto"/>
        <w:right w:val="none" w:sz="0" w:space="0" w:color="auto"/>
      </w:divBdr>
    </w:div>
    <w:div w:id="1041367342">
      <w:bodyDiv w:val="1"/>
      <w:marLeft w:val="0"/>
      <w:marRight w:val="0"/>
      <w:marTop w:val="0"/>
      <w:marBottom w:val="0"/>
      <w:divBdr>
        <w:top w:val="none" w:sz="0" w:space="0" w:color="auto"/>
        <w:left w:val="none" w:sz="0" w:space="0" w:color="auto"/>
        <w:bottom w:val="none" w:sz="0" w:space="0" w:color="auto"/>
        <w:right w:val="none" w:sz="0" w:space="0" w:color="auto"/>
      </w:divBdr>
    </w:div>
    <w:div w:id="1043750030">
      <w:bodyDiv w:val="1"/>
      <w:marLeft w:val="0"/>
      <w:marRight w:val="0"/>
      <w:marTop w:val="0"/>
      <w:marBottom w:val="0"/>
      <w:divBdr>
        <w:top w:val="none" w:sz="0" w:space="0" w:color="auto"/>
        <w:left w:val="none" w:sz="0" w:space="0" w:color="auto"/>
        <w:bottom w:val="none" w:sz="0" w:space="0" w:color="auto"/>
        <w:right w:val="none" w:sz="0" w:space="0" w:color="auto"/>
      </w:divBdr>
    </w:div>
    <w:div w:id="1049067468">
      <w:bodyDiv w:val="1"/>
      <w:marLeft w:val="0"/>
      <w:marRight w:val="0"/>
      <w:marTop w:val="0"/>
      <w:marBottom w:val="0"/>
      <w:divBdr>
        <w:top w:val="none" w:sz="0" w:space="0" w:color="auto"/>
        <w:left w:val="none" w:sz="0" w:space="0" w:color="auto"/>
        <w:bottom w:val="none" w:sz="0" w:space="0" w:color="auto"/>
        <w:right w:val="none" w:sz="0" w:space="0" w:color="auto"/>
      </w:divBdr>
    </w:div>
    <w:div w:id="1059062029">
      <w:bodyDiv w:val="1"/>
      <w:marLeft w:val="0"/>
      <w:marRight w:val="0"/>
      <w:marTop w:val="0"/>
      <w:marBottom w:val="0"/>
      <w:divBdr>
        <w:top w:val="none" w:sz="0" w:space="0" w:color="auto"/>
        <w:left w:val="none" w:sz="0" w:space="0" w:color="auto"/>
        <w:bottom w:val="none" w:sz="0" w:space="0" w:color="auto"/>
        <w:right w:val="none" w:sz="0" w:space="0" w:color="auto"/>
      </w:divBdr>
    </w:div>
    <w:div w:id="1063410760">
      <w:bodyDiv w:val="1"/>
      <w:marLeft w:val="0"/>
      <w:marRight w:val="0"/>
      <w:marTop w:val="0"/>
      <w:marBottom w:val="0"/>
      <w:divBdr>
        <w:top w:val="none" w:sz="0" w:space="0" w:color="auto"/>
        <w:left w:val="none" w:sz="0" w:space="0" w:color="auto"/>
        <w:bottom w:val="none" w:sz="0" w:space="0" w:color="auto"/>
        <w:right w:val="none" w:sz="0" w:space="0" w:color="auto"/>
      </w:divBdr>
    </w:div>
    <w:div w:id="1067190057">
      <w:bodyDiv w:val="1"/>
      <w:marLeft w:val="0"/>
      <w:marRight w:val="0"/>
      <w:marTop w:val="0"/>
      <w:marBottom w:val="0"/>
      <w:divBdr>
        <w:top w:val="none" w:sz="0" w:space="0" w:color="auto"/>
        <w:left w:val="none" w:sz="0" w:space="0" w:color="auto"/>
        <w:bottom w:val="none" w:sz="0" w:space="0" w:color="auto"/>
        <w:right w:val="none" w:sz="0" w:space="0" w:color="auto"/>
      </w:divBdr>
    </w:div>
    <w:div w:id="1070544194">
      <w:bodyDiv w:val="1"/>
      <w:marLeft w:val="0"/>
      <w:marRight w:val="0"/>
      <w:marTop w:val="0"/>
      <w:marBottom w:val="0"/>
      <w:divBdr>
        <w:top w:val="none" w:sz="0" w:space="0" w:color="auto"/>
        <w:left w:val="none" w:sz="0" w:space="0" w:color="auto"/>
        <w:bottom w:val="none" w:sz="0" w:space="0" w:color="auto"/>
        <w:right w:val="none" w:sz="0" w:space="0" w:color="auto"/>
      </w:divBdr>
    </w:div>
    <w:div w:id="1072773920">
      <w:bodyDiv w:val="1"/>
      <w:marLeft w:val="0"/>
      <w:marRight w:val="0"/>
      <w:marTop w:val="0"/>
      <w:marBottom w:val="0"/>
      <w:divBdr>
        <w:top w:val="none" w:sz="0" w:space="0" w:color="auto"/>
        <w:left w:val="none" w:sz="0" w:space="0" w:color="auto"/>
        <w:bottom w:val="none" w:sz="0" w:space="0" w:color="auto"/>
        <w:right w:val="none" w:sz="0" w:space="0" w:color="auto"/>
      </w:divBdr>
    </w:div>
    <w:div w:id="1099910890">
      <w:bodyDiv w:val="1"/>
      <w:marLeft w:val="0"/>
      <w:marRight w:val="0"/>
      <w:marTop w:val="0"/>
      <w:marBottom w:val="0"/>
      <w:divBdr>
        <w:top w:val="none" w:sz="0" w:space="0" w:color="auto"/>
        <w:left w:val="none" w:sz="0" w:space="0" w:color="auto"/>
        <w:bottom w:val="none" w:sz="0" w:space="0" w:color="auto"/>
        <w:right w:val="none" w:sz="0" w:space="0" w:color="auto"/>
      </w:divBdr>
    </w:div>
    <w:div w:id="1101267121">
      <w:bodyDiv w:val="1"/>
      <w:marLeft w:val="0"/>
      <w:marRight w:val="0"/>
      <w:marTop w:val="0"/>
      <w:marBottom w:val="0"/>
      <w:divBdr>
        <w:top w:val="none" w:sz="0" w:space="0" w:color="auto"/>
        <w:left w:val="none" w:sz="0" w:space="0" w:color="auto"/>
        <w:bottom w:val="none" w:sz="0" w:space="0" w:color="auto"/>
        <w:right w:val="none" w:sz="0" w:space="0" w:color="auto"/>
      </w:divBdr>
    </w:div>
    <w:div w:id="1105077939">
      <w:bodyDiv w:val="1"/>
      <w:marLeft w:val="0"/>
      <w:marRight w:val="0"/>
      <w:marTop w:val="0"/>
      <w:marBottom w:val="0"/>
      <w:divBdr>
        <w:top w:val="none" w:sz="0" w:space="0" w:color="auto"/>
        <w:left w:val="none" w:sz="0" w:space="0" w:color="auto"/>
        <w:bottom w:val="none" w:sz="0" w:space="0" w:color="auto"/>
        <w:right w:val="none" w:sz="0" w:space="0" w:color="auto"/>
      </w:divBdr>
    </w:div>
    <w:div w:id="1109006105">
      <w:bodyDiv w:val="1"/>
      <w:marLeft w:val="0"/>
      <w:marRight w:val="0"/>
      <w:marTop w:val="0"/>
      <w:marBottom w:val="0"/>
      <w:divBdr>
        <w:top w:val="none" w:sz="0" w:space="0" w:color="auto"/>
        <w:left w:val="none" w:sz="0" w:space="0" w:color="auto"/>
        <w:bottom w:val="none" w:sz="0" w:space="0" w:color="auto"/>
        <w:right w:val="none" w:sz="0" w:space="0" w:color="auto"/>
      </w:divBdr>
    </w:div>
    <w:div w:id="1113210337">
      <w:bodyDiv w:val="1"/>
      <w:marLeft w:val="0"/>
      <w:marRight w:val="0"/>
      <w:marTop w:val="0"/>
      <w:marBottom w:val="0"/>
      <w:divBdr>
        <w:top w:val="none" w:sz="0" w:space="0" w:color="auto"/>
        <w:left w:val="none" w:sz="0" w:space="0" w:color="auto"/>
        <w:bottom w:val="none" w:sz="0" w:space="0" w:color="auto"/>
        <w:right w:val="none" w:sz="0" w:space="0" w:color="auto"/>
      </w:divBdr>
    </w:div>
    <w:div w:id="1113867794">
      <w:bodyDiv w:val="1"/>
      <w:marLeft w:val="0"/>
      <w:marRight w:val="0"/>
      <w:marTop w:val="0"/>
      <w:marBottom w:val="0"/>
      <w:divBdr>
        <w:top w:val="none" w:sz="0" w:space="0" w:color="auto"/>
        <w:left w:val="none" w:sz="0" w:space="0" w:color="auto"/>
        <w:bottom w:val="none" w:sz="0" w:space="0" w:color="auto"/>
        <w:right w:val="none" w:sz="0" w:space="0" w:color="auto"/>
      </w:divBdr>
    </w:div>
    <w:div w:id="1125198555">
      <w:bodyDiv w:val="1"/>
      <w:marLeft w:val="0"/>
      <w:marRight w:val="0"/>
      <w:marTop w:val="0"/>
      <w:marBottom w:val="0"/>
      <w:divBdr>
        <w:top w:val="none" w:sz="0" w:space="0" w:color="auto"/>
        <w:left w:val="none" w:sz="0" w:space="0" w:color="auto"/>
        <w:bottom w:val="none" w:sz="0" w:space="0" w:color="auto"/>
        <w:right w:val="none" w:sz="0" w:space="0" w:color="auto"/>
      </w:divBdr>
    </w:div>
    <w:div w:id="1126964791">
      <w:bodyDiv w:val="1"/>
      <w:marLeft w:val="0"/>
      <w:marRight w:val="0"/>
      <w:marTop w:val="0"/>
      <w:marBottom w:val="0"/>
      <w:divBdr>
        <w:top w:val="none" w:sz="0" w:space="0" w:color="auto"/>
        <w:left w:val="none" w:sz="0" w:space="0" w:color="auto"/>
        <w:bottom w:val="none" w:sz="0" w:space="0" w:color="auto"/>
        <w:right w:val="none" w:sz="0" w:space="0" w:color="auto"/>
      </w:divBdr>
    </w:div>
    <w:div w:id="1128205752">
      <w:bodyDiv w:val="1"/>
      <w:marLeft w:val="0"/>
      <w:marRight w:val="0"/>
      <w:marTop w:val="0"/>
      <w:marBottom w:val="0"/>
      <w:divBdr>
        <w:top w:val="none" w:sz="0" w:space="0" w:color="auto"/>
        <w:left w:val="none" w:sz="0" w:space="0" w:color="auto"/>
        <w:bottom w:val="none" w:sz="0" w:space="0" w:color="auto"/>
        <w:right w:val="none" w:sz="0" w:space="0" w:color="auto"/>
      </w:divBdr>
    </w:div>
    <w:div w:id="1133913672">
      <w:bodyDiv w:val="1"/>
      <w:marLeft w:val="0"/>
      <w:marRight w:val="0"/>
      <w:marTop w:val="0"/>
      <w:marBottom w:val="0"/>
      <w:divBdr>
        <w:top w:val="none" w:sz="0" w:space="0" w:color="auto"/>
        <w:left w:val="none" w:sz="0" w:space="0" w:color="auto"/>
        <w:bottom w:val="none" w:sz="0" w:space="0" w:color="auto"/>
        <w:right w:val="none" w:sz="0" w:space="0" w:color="auto"/>
      </w:divBdr>
    </w:div>
    <w:div w:id="1139615242">
      <w:bodyDiv w:val="1"/>
      <w:marLeft w:val="0"/>
      <w:marRight w:val="0"/>
      <w:marTop w:val="0"/>
      <w:marBottom w:val="0"/>
      <w:divBdr>
        <w:top w:val="none" w:sz="0" w:space="0" w:color="auto"/>
        <w:left w:val="none" w:sz="0" w:space="0" w:color="auto"/>
        <w:bottom w:val="none" w:sz="0" w:space="0" w:color="auto"/>
        <w:right w:val="none" w:sz="0" w:space="0" w:color="auto"/>
      </w:divBdr>
    </w:div>
    <w:div w:id="1140224660">
      <w:bodyDiv w:val="1"/>
      <w:marLeft w:val="0"/>
      <w:marRight w:val="0"/>
      <w:marTop w:val="0"/>
      <w:marBottom w:val="0"/>
      <w:divBdr>
        <w:top w:val="none" w:sz="0" w:space="0" w:color="auto"/>
        <w:left w:val="none" w:sz="0" w:space="0" w:color="auto"/>
        <w:bottom w:val="none" w:sz="0" w:space="0" w:color="auto"/>
        <w:right w:val="none" w:sz="0" w:space="0" w:color="auto"/>
      </w:divBdr>
    </w:div>
    <w:div w:id="1141968042">
      <w:bodyDiv w:val="1"/>
      <w:marLeft w:val="0"/>
      <w:marRight w:val="0"/>
      <w:marTop w:val="0"/>
      <w:marBottom w:val="0"/>
      <w:divBdr>
        <w:top w:val="none" w:sz="0" w:space="0" w:color="auto"/>
        <w:left w:val="none" w:sz="0" w:space="0" w:color="auto"/>
        <w:bottom w:val="none" w:sz="0" w:space="0" w:color="auto"/>
        <w:right w:val="none" w:sz="0" w:space="0" w:color="auto"/>
      </w:divBdr>
    </w:div>
    <w:div w:id="1153721436">
      <w:bodyDiv w:val="1"/>
      <w:marLeft w:val="0"/>
      <w:marRight w:val="0"/>
      <w:marTop w:val="0"/>
      <w:marBottom w:val="0"/>
      <w:divBdr>
        <w:top w:val="none" w:sz="0" w:space="0" w:color="auto"/>
        <w:left w:val="none" w:sz="0" w:space="0" w:color="auto"/>
        <w:bottom w:val="none" w:sz="0" w:space="0" w:color="auto"/>
        <w:right w:val="none" w:sz="0" w:space="0" w:color="auto"/>
      </w:divBdr>
    </w:div>
    <w:div w:id="1155798885">
      <w:bodyDiv w:val="1"/>
      <w:marLeft w:val="0"/>
      <w:marRight w:val="0"/>
      <w:marTop w:val="0"/>
      <w:marBottom w:val="0"/>
      <w:divBdr>
        <w:top w:val="none" w:sz="0" w:space="0" w:color="auto"/>
        <w:left w:val="none" w:sz="0" w:space="0" w:color="auto"/>
        <w:bottom w:val="none" w:sz="0" w:space="0" w:color="auto"/>
        <w:right w:val="none" w:sz="0" w:space="0" w:color="auto"/>
      </w:divBdr>
    </w:div>
    <w:div w:id="1162543501">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3819861">
      <w:bodyDiv w:val="1"/>
      <w:marLeft w:val="0"/>
      <w:marRight w:val="0"/>
      <w:marTop w:val="0"/>
      <w:marBottom w:val="0"/>
      <w:divBdr>
        <w:top w:val="none" w:sz="0" w:space="0" w:color="auto"/>
        <w:left w:val="none" w:sz="0" w:space="0" w:color="auto"/>
        <w:bottom w:val="none" w:sz="0" w:space="0" w:color="auto"/>
        <w:right w:val="none" w:sz="0" w:space="0" w:color="auto"/>
      </w:divBdr>
    </w:div>
    <w:div w:id="1165633593">
      <w:bodyDiv w:val="1"/>
      <w:marLeft w:val="0"/>
      <w:marRight w:val="0"/>
      <w:marTop w:val="0"/>
      <w:marBottom w:val="0"/>
      <w:divBdr>
        <w:top w:val="none" w:sz="0" w:space="0" w:color="auto"/>
        <w:left w:val="none" w:sz="0" w:space="0" w:color="auto"/>
        <w:bottom w:val="none" w:sz="0" w:space="0" w:color="auto"/>
        <w:right w:val="none" w:sz="0" w:space="0" w:color="auto"/>
      </w:divBdr>
    </w:div>
    <w:div w:id="1174610324">
      <w:bodyDiv w:val="1"/>
      <w:marLeft w:val="0"/>
      <w:marRight w:val="0"/>
      <w:marTop w:val="0"/>
      <w:marBottom w:val="0"/>
      <w:divBdr>
        <w:top w:val="none" w:sz="0" w:space="0" w:color="auto"/>
        <w:left w:val="none" w:sz="0" w:space="0" w:color="auto"/>
        <w:bottom w:val="none" w:sz="0" w:space="0" w:color="auto"/>
        <w:right w:val="none" w:sz="0" w:space="0" w:color="auto"/>
      </w:divBdr>
    </w:div>
    <w:div w:id="1176847171">
      <w:bodyDiv w:val="1"/>
      <w:marLeft w:val="0"/>
      <w:marRight w:val="0"/>
      <w:marTop w:val="0"/>
      <w:marBottom w:val="0"/>
      <w:divBdr>
        <w:top w:val="none" w:sz="0" w:space="0" w:color="auto"/>
        <w:left w:val="none" w:sz="0" w:space="0" w:color="auto"/>
        <w:bottom w:val="none" w:sz="0" w:space="0" w:color="auto"/>
        <w:right w:val="none" w:sz="0" w:space="0" w:color="auto"/>
      </w:divBdr>
    </w:div>
    <w:div w:id="1179001397">
      <w:bodyDiv w:val="1"/>
      <w:marLeft w:val="0"/>
      <w:marRight w:val="0"/>
      <w:marTop w:val="0"/>
      <w:marBottom w:val="0"/>
      <w:divBdr>
        <w:top w:val="none" w:sz="0" w:space="0" w:color="auto"/>
        <w:left w:val="none" w:sz="0" w:space="0" w:color="auto"/>
        <w:bottom w:val="none" w:sz="0" w:space="0" w:color="auto"/>
        <w:right w:val="none" w:sz="0" w:space="0" w:color="auto"/>
      </w:divBdr>
    </w:div>
    <w:div w:id="1206521676">
      <w:bodyDiv w:val="1"/>
      <w:marLeft w:val="0"/>
      <w:marRight w:val="0"/>
      <w:marTop w:val="0"/>
      <w:marBottom w:val="0"/>
      <w:divBdr>
        <w:top w:val="none" w:sz="0" w:space="0" w:color="auto"/>
        <w:left w:val="none" w:sz="0" w:space="0" w:color="auto"/>
        <w:bottom w:val="none" w:sz="0" w:space="0" w:color="auto"/>
        <w:right w:val="none" w:sz="0" w:space="0" w:color="auto"/>
      </w:divBdr>
    </w:div>
    <w:div w:id="1210721963">
      <w:bodyDiv w:val="1"/>
      <w:marLeft w:val="0"/>
      <w:marRight w:val="0"/>
      <w:marTop w:val="0"/>
      <w:marBottom w:val="0"/>
      <w:divBdr>
        <w:top w:val="none" w:sz="0" w:space="0" w:color="auto"/>
        <w:left w:val="none" w:sz="0" w:space="0" w:color="auto"/>
        <w:bottom w:val="none" w:sz="0" w:space="0" w:color="auto"/>
        <w:right w:val="none" w:sz="0" w:space="0" w:color="auto"/>
      </w:divBdr>
    </w:div>
    <w:div w:id="1211571210">
      <w:bodyDiv w:val="1"/>
      <w:marLeft w:val="0"/>
      <w:marRight w:val="0"/>
      <w:marTop w:val="0"/>
      <w:marBottom w:val="0"/>
      <w:divBdr>
        <w:top w:val="none" w:sz="0" w:space="0" w:color="auto"/>
        <w:left w:val="none" w:sz="0" w:space="0" w:color="auto"/>
        <w:bottom w:val="none" w:sz="0" w:space="0" w:color="auto"/>
        <w:right w:val="none" w:sz="0" w:space="0" w:color="auto"/>
      </w:divBdr>
    </w:div>
    <w:div w:id="1219518079">
      <w:bodyDiv w:val="1"/>
      <w:marLeft w:val="0"/>
      <w:marRight w:val="0"/>
      <w:marTop w:val="0"/>
      <w:marBottom w:val="0"/>
      <w:divBdr>
        <w:top w:val="none" w:sz="0" w:space="0" w:color="auto"/>
        <w:left w:val="none" w:sz="0" w:space="0" w:color="auto"/>
        <w:bottom w:val="none" w:sz="0" w:space="0" w:color="auto"/>
        <w:right w:val="none" w:sz="0" w:space="0" w:color="auto"/>
      </w:divBdr>
    </w:div>
    <w:div w:id="1221283543">
      <w:bodyDiv w:val="1"/>
      <w:marLeft w:val="0"/>
      <w:marRight w:val="0"/>
      <w:marTop w:val="0"/>
      <w:marBottom w:val="0"/>
      <w:divBdr>
        <w:top w:val="none" w:sz="0" w:space="0" w:color="auto"/>
        <w:left w:val="none" w:sz="0" w:space="0" w:color="auto"/>
        <w:bottom w:val="none" w:sz="0" w:space="0" w:color="auto"/>
        <w:right w:val="none" w:sz="0" w:space="0" w:color="auto"/>
      </w:divBdr>
    </w:div>
    <w:div w:id="1222670386">
      <w:bodyDiv w:val="1"/>
      <w:marLeft w:val="0"/>
      <w:marRight w:val="0"/>
      <w:marTop w:val="0"/>
      <w:marBottom w:val="0"/>
      <w:divBdr>
        <w:top w:val="none" w:sz="0" w:space="0" w:color="auto"/>
        <w:left w:val="none" w:sz="0" w:space="0" w:color="auto"/>
        <w:bottom w:val="none" w:sz="0" w:space="0" w:color="auto"/>
        <w:right w:val="none" w:sz="0" w:space="0" w:color="auto"/>
      </w:divBdr>
    </w:div>
    <w:div w:id="1235621770">
      <w:bodyDiv w:val="1"/>
      <w:marLeft w:val="0"/>
      <w:marRight w:val="0"/>
      <w:marTop w:val="0"/>
      <w:marBottom w:val="0"/>
      <w:divBdr>
        <w:top w:val="none" w:sz="0" w:space="0" w:color="auto"/>
        <w:left w:val="none" w:sz="0" w:space="0" w:color="auto"/>
        <w:bottom w:val="none" w:sz="0" w:space="0" w:color="auto"/>
        <w:right w:val="none" w:sz="0" w:space="0" w:color="auto"/>
      </w:divBdr>
    </w:div>
    <w:div w:id="1241646176">
      <w:bodyDiv w:val="1"/>
      <w:marLeft w:val="0"/>
      <w:marRight w:val="0"/>
      <w:marTop w:val="0"/>
      <w:marBottom w:val="0"/>
      <w:divBdr>
        <w:top w:val="none" w:sz="0" w:space="0" w:color="auto"/>
        <w:left w:val="none" w:sz="0" w:space="0" w:color="auto"/>
        <w:bottom w:val="none" w:sz="0" w:space="0" w:color="auto"/>
        <w:right w:val="none" w:sz="0" w:space="0" w:color="auto"/>
      </w:divBdr>
    </w:div>
    <w:div w:id="1245916997">
      <w:bodyDiv w:val="1"/>
      <w:marLeft w:val="0"/>
      <w:marRight w:val="0"/>
      <w:marTop w:val="0"/>
      <w:marBottom w:val="0"/>
      <w:divBdr>
        <w:top w:val="none" w:sz="0" w:space="0" w:color="auto"/>
        <w:left w:val="none" w:sz="0" w:space="0" w:color="auto"/>
        <w:bottom w:val="none" w:sz="0" w:space="0" w:color="auto"/>
        <w:right w:val="none" w:sz="0" w:space="0" w:color="auto"/>
      </w:divBdr>
    </w:div>
    <w:div w:id="1252661234">
      <w:bodyDiv w:val="1"/>
      <w:marLeft w:val="0"/>
      <w:marRight w:val="0"/>
      <w:marTop w:val="0"/>
      <w:marBottom w:val="0"/>
      <w:divBdr>
        <w:top w:val="none" w:sz="0" w:space="0" w:color="auto"/>
        <w:left w:val="none" w:sz="0" w:space="0" w:color="auto"/>
        <w:bottom w:val="none" w:sz="0" w:space="0" w:color="auto"/>
        <w:right w:val="none" w:sz="0" w:space="0" w:color="auto"/>
      </w:divBdr>
    </w:div>
    <w:div w:id="1253785065">
      <w:bodyDiv w:val="1"/>
      <w:marLeft w:val="0"/>
      <w:marRight w:val="0"/>
      <w:marTop w:val="0"/>
      <w:marBottom w:val="0"/>
      <w:divBdr>
        <w:top w:val="none" w:sz="0" w:space="0" w:color="auto"/>
        <w:left w:val="none" w:sz="0" w:space="0" w:color="auto"/>
        <w:bottom w:val="none" w:sz="0" w:space="0" w:color="auto"/>
        <w:right w:val="none" w:sz="0" w:space="0" w:color="auto"/>
      </w:divBdr>
    </w:div>
    <w:div w:id="1255283364">
      <w:bodyDiv w:val="1"/>
      <w:marLeft w:val="0"/>
      <w:marRight w:val="0"/>
      <w:marTop w:val="0"/>
      <w:marBottom w:val="0"/>
      <w:divBdr>
        <w:top w:val="none" w:sz="0" w:space="0" w:color="auto"/>
        <w:left w:val="none" w:sz="0" w:space="0" w:color="auto"/>
        <w:bottom w:val="none" w:sz="0" w:space="0" w:color="auto"/>
        <w:right w:val="none" w:sz="0" w:space="0" w:color="auto"/>
      </w:divBdr>
    </w:div>
    <w:div w:id="1256673991">
      <w:bodyDiv w:val="1"/>
      <w:marLeft w:val="0"/>
      <w:marRight w:val="0"/>
      <w:marTop w:val="0"/>
      <w:marBottom w:val="0"/>
      <w:divBdr>
        <w:top w:val="none" w:sz="0" w:space="0" w:color="auto"/>
        <w:left w:val="none" w:sz="0" w:space="0" w:color="auto"/>
        <w:bottom w:val="none" w:sz="0" w:space="0" w:color="auto"/>
        <w:right w:val="none" w:sz="0" w:space="0" w:color="auto"/>
      </w:divBdr>
    </w:div>
    <w:div w:id="1261140103">
      <w:bodyDiv w:val="1"/>
      <w:marLeft w:val="0"/>
      <w:marRight w:val="0"/>
      <w:marTop w:val="0"/>
      <w:marBottom w:val="0"/>
      <w:divBdr>
        <w:top w:val="none" w:sz="0" w:space="0" w:color="auto"/>
        <w:left w:val="none" w:sz="0" w:space="0" w:color="auto"/>
        <w:bottom w:val="none" w:sz="0" w:space="0" w:color="auto"/>
        <w:right w:val="none" w:sz="0" w:space="0" w:color="auto"/>
      </w:divBdr>
    </w:div>
    <w:div w:id="1269000689">
      <w:bodyDiv w:val="1"/>
      <w:marLeft w:val="0"/>
      <w:marRight w:val="0"/>
      <w:marTop w:val="0"/>
      <w:marBottom w:val="0"/>
      <w:divBdr>
        <w:top w:val="none" w:sz="0" w:space="0" w:color="auto"/>
        <w:left w:val="none" w:sz="0" w:space="0" w:color="auto"/>
        <w:bottom w:val="none" w:sz="0" w:space="0" w:color="auto"/>
        <w:right w:val="none" w:sz="0" w:space="0" w:color="auto"/>
      </w:divBdr>
    </w:div>
    <w:div w:id="1271355607">
      <w:bodyDiv w:val="1"/>
      <w:marLeft w:val="0"/>
      <w:marRight w:val="0"/>
      <w:marTop w:val="0"/>
      <w:marBottom w:val="0"/>
      <w:divBdr>
        <w:top w:val="none" w:sz="0" w:space="0" w:color="auto"/>
        <w:left w:val="none" w:sz="0" w:space="0" w:color="auto"/>
        <w:bottom w:val="none" w:sz="0" w:space="0" w:color="auto"/>
        <w:right w:val="none" w:sz="0" w:space="0" w:color="auto"/>
      </w:divBdr>
    </w:div>
    <w:div w:id="1281644478">
      <w:bodyDiv w:val="1"/>
      <w:marLeft w:val="0"/>
      <w:marRight w:val="0"/>
      <w:marTop w:val="0"/>
      <w:marBottom w:val="0"/>
      <w:divBdr>
        <w:top w:val="none" w:sz="0" w:space="0" w:color="auto"/>
        <w:left w:val="none" w:sz="0" w:space="0" w:color="auto"/>
        <w:bottom w:val="none" w:sz="0" w:space="0" w:color="auto"/>
        <w:right w:val="none" w:sz="0" w:space="0" w:color="auto"/>
      </w:divBdr>
    </w:div>
    <w:div w:id="1285498500">
      <w:bodyDiv w:val="1"/>
      <w:marLeft w:val="0"/>
      <w:marRight w:val="0"/>
      <w:marTop w:val="0"/>
      <w:marBottom w:val="0"/>
      <w:divBdr>
        <w:top w:val="none" w:sz="0" w:space="0" w:color="auto"/>
        <w:left w:val="none" w:sz="0" w:space="0" w:color="auto"/>
        <w:bottom w:val="none" w:sz="0" w:space="0" w:color="auto"/>
        <w:right w:val="none" w:sz="0" w:space="0" w:color="auto"/>
      </w:divBdr>
    </w:div>
    <w:div w:id="1305089591">
      <w:bodyDiv w:val="1"/>
      <w:marLeft w:val="0"/>
      <w:marRight w:val="0"/>
      <w:marTop w:val="0"/>
      <w:marBottom w:val="0"/>
      <w:divBdr>
        <w:top w:val="none" w:sz="0" w:space="0" w:color="auto"/>
        <w:left w:val="none" w:sz="0" w:space="0" w:color="auto"/>
        <w:bottom w:val="none" w:sz="0" w:space="0" w:color="auto"/>
        <w:right w:val="none" w:sz="0" w:space="0" w:color="auto"/>
      </w:divBdr>
    </w:div>
    <w:div w:id="1308507464">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22808884">
      <w:bodyDiv w:val="1"/>
      <w:marLeft w:val="0"/>
      <w:marRight w:val="0"/>
      <w:marTop w:val="0"/>
      <w:marBottom w:val="0"/>
      <w:divBdr>
        <w:top w:val="none" w:sz="0" w:space="0" w:color="auto"/>
        <w:left w:val="none" w:sz="0" w:space="0" w:color="auto"/>
        <w:bottom w:val="none" w:sz="0" w:space="0" w:color="auto"/>
        <w:right w:val="none" w:sz="0" w:space="0" w:color="auto"/>
      </w:divBdr>
    </w:div>
    <w:div w:id="1324042876">
      <w:bodyDiv w:val="1"/>
      <w:marLeft w:val="0"/>
      <w:marRight w:val="0"/>
      <w:marTop w:val="0"/>
      <w:marBottom w:val="0"/>
      <w:divBdr>
        <w:top w:val="none" w:sz="0" w:space="0" w:color="auto"/>
        <w:left w:val="none" w:sz="0" w:space="0" w:color="auto"/>
        <w:bottom w:val="none" w:sz="0" w:space="0" w:color="auto"/>
        <w:right w:val="none" w:sz="0" w:space="0" w:color="auto"/>
      </w:divBdr>
    </w:div>
    <w:div w:id="1327827744">
      <w:bodyDiv w:val="1"/>
      <w:marLeft w:val="0"/>
      <w:marRight w:val="0"/>
      <w:marTop w:val="0"/>
      <w:marBottom w:val="0"/>
      <w:divBdr>
        <w:top w:val="none" w:sz="0" w:space="0" w:color="auto"/>
        <w:left w:val="none" w:sz="0" w:space="0" w:color="auto"/>
        <w:bottom w:val="none" w:sz="0" w:space="0" w:color="auto"/>
        <w:right w:val="none" w:sz="0" w:space="0" w:color="auto"/>
      </w:divBdr>
    </w:div>
    <w:div w:id="1339312749">
      <w:bodyDiv w:val="1"/>
      <w:marLeft w:val="0"/>
      <w:marRight w:val="0"/>
      <w:marTop w:val="0"/>
      <w:marBottom w:val="0"/>
      <w:divBdr>
        <w:top w:val="none" w:sz="0" w:space="0" w:color="auto"/>
        <w:left w:val="none" w:sz="0" w:space="0" w:color="auto"/>
        <w:bottom w:val="none" w:sz="0" w:space="0" w:color="auto"/>
        <w:right w:val="none" w:sz="0" w:space="0" w:color="auto"/>
      </w:divBdr>
    </w:div>
    <w:div w:id="1341548468">
      <w:bodyDiv w:val="1"/>
      <w:marLeft w:val="0"/>
      <w:marRight w:val="0"/>
      <w:marTop w:val="0"/>
      <w:marBottom w:val="0"/>
      <w:divBdr>
        <w:top w:val="none" w:sz="0" w:space="0" w:color="auto"/>
        <w:left w:val="none" w:sz="0" w:space="0" w:color="auto"/>
        <w:bottom w:val="none" w:sz="0" w:space="0" w:color="auto"/>
        <w:right w:val="none" w:sz="0" w:space="0" w:color="auto"/>
      </w:divBdr>
    </w:div>
    <w:div w:id="1341808190">
      <w:bodyDiv w:val="1"/>
      <w:marLeft w:val="0"/>
      <w:marRight w:val="0"/>
      <w:marTop w:val="0"/>
      <w:marBottom w:val="0"/>
      <w:divBdr>
        <w:top w:val="none" w:sz="0" w:space="0" w:color="auto"/>
        <w:left w:val="none" w:sz="0" w:space="0" w:color="auto"/>
        <w:bottom w:val="none" w:sz="0" w:space="0" w:color="auto"/>
        <w:right w:val="none" w:sz="0" w:space="0" w:color="auto"/>
      </w:divBdr>
    </w:div>
    <w:div w:id="1348873859">
      <w:bodyDiv w:val="1"/>
      <w:marLeft w:val="0"/>
      <w:marRight w:val="0"/>
      <w:marTop w:val="0"/>
      <w:marBottom w:val="0"/>
      <w:divBdr>
        <w:top w:val="none" w:sz="0" w:space="0" w:color="auto"/>
        <w:left w:val="none" w:sz="0" w:space="0" w:color="auto"/>
        <w:bottom w:val="none" w:sz="0" w:space="0" w:color="auto"/>
        <w:right w:val="none" w:sz="0" w:space="0" w:color="auto"/>
      </w:divBdr>
    </w:div>
    <w:div w:id="1349062487">
      <w:bodyDiv w:val="1"/>
      <w:marLeft w:val="0"/>
      <w:marRight w:val="0"/>
      <w:marTop w:val="0"/>
      <w:marBottom w:val="0"/>
      <w:divBdr>
        <w:top w:val="none" w:sz="0" w:space="0" w:color="auto"/>
        <w:left w:val="none" w:sz="0" w:space="0" w:color="auto"/>
        <w:bottom w:val="none" w:sz="0" w:space="0" w:color="auto"/>
        <w:right w:val="none" w:sz="0" w:space="0" w:color="auto"/>
      </w:divBdr>
    </w:div>
    <w:div w:id="1349789356">
      <w:bodyDiv w:val="1"/>
      <w:marLeft w:val="0"/>
      <w:marRight w:val="0"/>
      <w:marTop w:val="0"/>
      <w:marBottom w:val="0"/>
      <w:divBdr>
        <w:top w:val="none" w:sz="0" w:space="0" w:color="auto"/>
        <w:left w:val="none" w:sz="0" w:space="0" w:color="auto"/>
        <w:bottom w:val="none" w:sz="0" w:space="0" w:color="auto"/>
        <w:right w:val="none" w:sz="0" w:space="0" w:color="auto"/>
      </w:divBdr>
    </w:div>
    <w:div w:id="1352730358">
      <w:bodyDiv w:val="1"/>
      <w:marLeft w:val="0"/>
      <w:marRight w:val="0"/>
      <w:marTop w:val="0"/>
      <w:marBottom w:val="0"/>
      <w:divBdr>
        <w:top w:val="none" w:sz="0" w:space="0" w:color="auto"/>
        <w:left w:val="none" w:sz="0" w:space="0" w:color="auto"/>
        <w:bottom w:val="none" w:sz="0" w:space="0" w:color="auto"/>
        <w:right w:val="none" w:sz="0" w:space="0" w:color="auto"/>
      </w:divBdr>
    </w:div>
    <w:div w:id="1359310703">
      <w:bodyDiv w:val="1"/>
      <w:marLeft w:val="0"/>
      <w:marRight w:val="0"/>
      <w:marTop w:val="0"/>
      <w:marBottom w:val="0"/>
      <w:divBdr>
        <w:top w:val="none" w:sz="0" w:space="0" w:color="auto"/>
        <w:left w:val="none" w:sz="0" w:space="0" w:color="auto"/>
        <w:bottom w:val="none" w:sz="0" w:space="0" w:color="auto"/>
        <w:right w:val="none" w:sz="0" w:space="0" w:color="auto"/>
      </w:divBdr>
    </w:div>
    <w:div w:id="1361124834">
      <w:bodyDiv w:val="1"/>
      <w:marLeft w:val="0"/>
      <w:marRight w:val="0"/>
      <w:marTop w:val="0"/>
      <w:marBottom w:val="0"/>
      <w:divBdr>
        <w:top w:val="none" w:sz="0" w:space="0" w:color="auto"/>
        <w:left w:val="none" w:sz="0" w:space="0" w:color="auto"/>
        <w:bottom w:val="none" w:sz="0" w:space="0" w:color="auto"/>
        <w:right w:val="none" w:sz="0" w:space="0" w:color="auto"/>
      </w:divBdr>
    </w:div>
    <w:div w:id="1376927600">
      <w:bodyDiv w:val="1"/>
      <w:marLeft w:val="0"/>
      <w:marRight w:val="0"/>
      <w:marTop w:val="0"/>
      <w:marBottom w:val="0"/>
      <w:divBdr>
        <w:top w:val="none" w:sz="0" w:space="0" w:color="auto"/>
        <w:left w:val="none" w:sz="0" w:space="0" w:color="auto"/>
        <w:bottom w:val="none" w:sz="0" w:space="0" w:color="auto"/>
        <w:right w:val="none" w:sz="0" w:space="0" w:color="auto"/>
      </w:divBdr>
    </w:div>
    <w:div w:id="1377970458">
      <w:bodyDiv w:val="1"/>
      <w:marLeft w:val="0"/>
      <w:marRight w:val="0"/>
      <w:marTop w:val="0"/>
      <w:marBottom w:val="0"/>
      <w:divBdr>
        <w:top w:val="none" w:sz="0" w:space="0" w:color="auto"/>
        <w:left w:val="none" w:sz="0" w:space="0" w:color="auto"/>
        <w:bottom w:val="none" w:sz="0" w:space="0" w:color="auto"/>
        <w:right w:val="none" w:sz="0" w:space="0" w:color="auto"/>
      </w:divBdr>
    </w:div>
    <w:div w:id="1385643624">
      <w:bodyDiv w:val="1"/>
      <w:marLeft w:val="0"/>
      <w:marRight w:val="0"/>
      <w:marTop w:val="0"/>
      <w:marBottom w:val="0"/>
      <w:divBdr>
        <w:top w:val="none" w:sz="0" w:space="0" w:color="auto"/>
        <w:left w:val="none" w:sz="0" w:space="0" w:color="auto"/>
        <w:bottom w:val="none" w:sz="0" w:space="0" w:color="auto"/>
        <w:right w:val="none" w:sz="0" w:space="0" w:color="auto"/>
      </w:divBdr>
    </w:div>
    <w:div w:id="1387296451">
      <w:bodyDiv w:val="1"/>
      <w:marLeft w:val="0"/>
      <w:marRight w:val="0"/>
      <w:marTop w:val="0"/>
      <w:marBottom w:val="0"/>
      <w:divBdr>
        <w:top w:val="none" w:sz="0" w:space="0" w:color="auto"/>
        <w:left w:val="none" w:sz="0" w:space="0" w:color="auto"/>
        <w:bottom w:val="none" w:sz="0" w:space="0" w:color="auto"/>
        <w:right w:val="none" w:sz="0" w:space="0" w:color="auto"/>
      </w:divBdr>
    </w:div>
    <w:div w:id="1392192722">
      <w:bodyDiv w:val="1"/>
      <w:marLeft w:val="0"/>
      <w:marRight w:val="0"/>
      <w:marTop w:val="0"/>
      <w:marBottom w:val="0"/>
      <w:divBdr>
        <w:top w:val="none" w:sz="0" w:space="0" w:color="auto"/>
        <w:left w:val="none" w:sz="0" w:space="0" w:color="auto"/>
        <w:bottom w:val="none" w:sz="0" w:space="0" w:color="auto"/>
        <w:right w:val="none" w:sz="0" w:space="0" w:color="auto"/>
      </w:divBdr>
    </w:div>
    <w:div w:id="1395156171">
      <w:bodyDiv w:val="1"/>
      <w:marLeft w:val="0"/>
      <w:marRight w:val="0"/>
      <w:marTop w:val="0"/>
      <w:marBottom w:val="0"/>
      <w:divBdr>
        <w:top w:val="none" w:sz="0" w:space="0" w:color="auto"/>
        <w:left w:val="none" w:sz="0" w:space="0" w:color="auto"/>
        <w:bottom w:val="none" w:sz="0" w:space="0" w:color="auto"/>
        <w:right w:val="none" w:sz="0" w:space="0" w:color="auto"/>
      </w:divBdr>
    </w:div>
    <w:div w:id="1396123002">
      <w:bodyDiv w:val="1"/>
      <w:marLeft w:val="0"/>
      <w:marRight w:val="0"/>
      <w:marTop w:val="0"/>
      <w:marBottom w:val="0"/>
      <w:divBdr>
        <w:top w:val="none" w:sz="0" w:space="0" w:color="auto"/>
        <w:left w:val="none" w:sz="0" w:space="0" w:color="auto"/>
        <w:bottom w:val="none" w:sz="0" w:space="0" w:color="auto"/>
        <w:right w:val="none" w:sz="0" w:space="0" w:color="auto"/>
      </w:divBdr>
    </w:div>
    <w:div w:id="1396932119">
      <w:bodyDiv w:val="1"/>
      <w:marLeft w:val="0"/>
      <w:marRight w:val="0"/>
      <w:marTop w:val="0"/>
      <w:marBottom w:val="0"/>
      <w:divBdr>
        <w:top w:val="none" w:sz="0" w:space="0" w:color="auto"/>
        <w:left w:val="none" w:sz="0" w:space="0" w:color="auto"/>
        <w:bottom w:val="none" w:sz="0" w:space="0" w:color="auto"/>
        <w:right w:val="none" w:sz="0" w:space="0" w:color="auto"/>
      </w:divBdr>
    </w:div>
    <w:div w:id="1399982392">
      <w:bodyDiv w:val="1"/>
      <w:marLeft w:val="0"/>
      <w:marRight w:val="0"/>
      <w:marTop w:val="0"/>
      <w:marBottom w:val="0"/>
      <w:divBdr>
        <w:top w:val="none" w:sz="0" w:space="0" w:color="auto"/>
        <w:left w:val="none" w:sz="0" w:space="0" w:color="auto"/>
        <w:bottom w:val="none" w:sz="0" w:space="0" w:color="auto"/>
        <w:right w:val="none" w:sz="0" w:space="0" w:color="auto"/>
      </w:divBdr>
    </w:div>
    <w:div w:id="1403144220">
      <w:bodyDiv w:val="1"/>
      <w:marLeft w:val="0"/>
      <w:marRight w:val="0"/>
      <w:marTop w:val="0"/>
      <w:marBottom w:val="0"/>
      <w:divBdr>
        <w:top w:val="none" w:sz="0" w:space="0" w:color="auto"/>
        <w:left w:val="none" w:sz="0" w:space="0" w:color="auto"/>
        <w:bottom w:val="none" w:sz="0" w:space="0" w:color="auto"/>
        <w:right w:val="none" w:sz="0" w:space="0" w:color="auto"/>
      </w:divBdr>
    </w:div>
    <w:div w:id="1409689811">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24108410">
      <w:bodyDiv w:val="1"/>
      <w:marLeft w:val="0"/>
      <w:marRight w:val="0"/>
      <w:marTop w:val="0"/>
      <w:marBottom w:val="0"/>
      <w:divBdr>
        <w:top w:val="none" w:sz="0" w:space="0" w:color="auto"/>
        <w:left w:val="none" w:sz="0" w:space="0" w:color="auto"/>
        <w:bottom w:val="none" w:sz="0" w:space="0" w:color="auto"/>
        <w:right w:val="none" w:sz="0" w:space="0" w:color="auto"/>
      </w:divBdr>
    </w:div>
    <w:div w:id="1431245093">
      <w:bodyDiv w:val="1"/>
      <w:marLeft w:val="0"/>
      <w:marRight w:val="0"/>
      <w:marTop w:val="0"/>
      <w:marBottom w:val="0"/>
      <w:divBdr>
        <w:top w:val="none" w:sz="0" w:space="0" w:color="auto"/>
        <w:left w:val="none" w:sz="0" w:space="0" w:color="auto"/>
        <w:bottom w:val="none" w:sz="0" w:space="0" w:color="auto"/>
        <w:right w:val="none" w:sz="0" w:space="0" w:color="auto"/>
      </w:divBdr>
    </w:div>
    <w:div w:id="1437409128">
      <w:bodyDiv w:val="1"/>
      <w:marLeft w:val="0"/>
      <w:marRight w:val="0"/>
      <w:marTop w:val="0"/>
      <w:marBottom w:val="0"/>
      <w:divBdr>
        <w:top w:val="none" w:sz="0" w:space="0" w:color="auto"/>
        <w:left w:val="none" w:sz="0" w:space="0" w:color="auto"/>
        <w:bottom w:val="none" w:sz="0" w:space="0" w:color="auto"/>
        <w:right w:val="none" w:sz="0" w:space="0" w:color="auto"/>
      </w:divBdr>
    </w:div>
    <w:div w:id="1448886556">
      <w:bodyDiv w:val="1"/>
      <w:marLeft w:val="0"/>
      <w:marRight w:val="0"/>
      <w:marTop w:val="0"/>
      <w:marBottom w:val="0"/>
      <w:divBdr>
        <w:top w:val="none" w:sz="0" w:space="0" w:color="auto"/>
        <w:left w:val="none" w:sz="0" w:space="0" w:color="auto"/>
        <w:bottom w:val="none" w:sz="0" w:space="0" w:color="auto"/>
        <w:right w:val="none" w:sz="0" w:space="0" w:color="auto"/>
      </w:divBdr>
    </w:div>
    <w:div w:id="1456557043">
      <w:bodyDiv w:val="1"/>
      <w:marLeft w:val="0"/>
      <w:marRight w:val="0"/>
      <w:marTop w:val="0"/>
      <w:marBottom w:val="0"/>
      <w:divBdr>
        <w:top w:val="none" w:sz="0" w:space="0" w:color="auto"/>
        <w:left w:val="none" w:sz="0" w:space="0" w:color="auto"/>
        <w:bottom w:val="none" w:sz="0" w:space="0" w:color="auto"/>
        <w:right w:val="none" w:sz="0" w:space="0" w:color="auto"/>
      </w:divBdr>
    </w:div>
    <w:div w:id="1456752848">
      <w:bodyDiv w:val="1"/>
      <w:marLeft w:val="0"/>
      <w:marRight w:val="0"/>
      <w:marTop w:val="0"/>
      <w:marBottom w:val="0"/>
      <w:divBdr>
        <w:top w:val="none" w:sz="0" w:space="0" w:color="auto"/>
        <w:left w:val="none" w:sz="0" w:space="0" w:color="auto"/>
        <w:bottom w:val="none" w:sz="0" w:space="0" w:color="auto"/>
        <w:right w:val="none" w:sz="0" w:space="0" w:color="auto"/>
      </w:divBdr>
    </w:div>
    <w:div w:id="1460145541">
      <w:bodyDiv w:val="1"/>
      <w:marLeft w:val="0"/>
      <w:marRight w:val="0"/>
      <w:marTop w:val="0"/>
      <w:marBottom w:val="0"/>
      <w:divBdr>
        <w:top w:val="none" w:sz="0" w:space="0" w:color="auto"/>
        <w:left w:val="none" w:sz="0" w:space="0" w:color="auto"/>
        <w:bottom w:val="none" w:sz="0" w:space="0" w:color="auto"/>
        <w:right w:val="none" w:sz="0" w:space="0" w:color="auto"/>
      </w:divBdr>
    </w:div>
    <w:div w:id="1460565925">
      <w:bodyDiv w:val="1"/>
      <w:marLeft w:val="0"/>
      <w:marRight w:val="0"/>
      <w:marTop w:val="0"/>
      <w:marBottom w:val="0"/>
      <w:divBdr>
        <w:top w:val="none" w:sz="0" w:space="0" w:color="auto"/>
        <w:left w:val="none" w:sz="0" w:space="0" w:color="auto"/>
        <w:bottom w:val="none" w:sz="0" w:space="0" w:color="auto"/>
        <w:right w:val="none" w:sz="0" w:space="0" w:color="auto"/>
      </w:divBdr>
    </w:div>
    <w:div w:id="1462653345">
      <w:bodyDiv w:val="1"/>
      <w:marLeft w:val="0"/>
      <w:marRight w:val="0"/>
      <w:marTop w:val="0"/>
      <w:marBottom w:val="0"/>
      <w:divBdr>
        <w:top w:val="none" w:sz="0" w:space="0" w:color="auto"/>
        <w:left w:val="none" w:sz="0" w:space="0" w:color="auto"/>
        <w:bottom w:val="none" w:sz="0" w:space="0" w:color="auto"/>
        <w:right w:val="none" w:sz="0" w:space="0" w:color="auto"/>
      </w:divBdr>
    </w:div>
    <w:div w:id="1464541332">
      <w:bodyDiv w:val="1"/>
      <w:marLeft w:val="0"/>
      <w:marRight w:val="0"/>
      <w:marTop w:val="0"/>
      <w:marBottom w:val="0"/>
      <w:divBdr>
        <w:top w:val="none" w:sz="0" w:space="0" w:color="auto"/>
        <w:left w:val="none" w:sz="0" w:space="0" w:color="auto"/>
        <w:bottom w:val="none" w:sz="0" w:space="0" w:color="auto"/>
        <w:right w:val="none" w:sz="0" w:space="0" w:color="auto"/>
      </w:divBdr>
    </w:div>
    <w:div w:id="1476678629">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5605317">
      <w:bodyDiv w:val="1"/>
      <w:marLeft w:val="0"/>
      <w:marRight w:val="0"/>
      <w:marTop w:val="0"/>
      <w:marBottom w:val="0"/>
      <w:divBdr>
        <w:top w:val="none" w:sz="0" w:space="0" w:color="auto"/>
        <w:left w:val="none" w:sz="0" w:space="0" w:color="auto"/>
        <w:bottom w:val="none" w:sz="0" w:space="0" w:color="auto"/>
        <w:right w:val="none" w:sz="0" w:space="0" w:color="auto"/>
      </w:divBdr>
    </w:div>
    <w:div w:id="1495955933">
      <w:bodyDiv w:val="1"/>
      <w:marLeft w:val="0"/>
      <w:marRight w:val="0"/>
      <w:marTop w:val="0"/>
      <w:marBottom w:val="0"/>
      <w:divBdr>
        <w:top w:val="none" w:sz="0" w:space="0" w:color="auto"/>
        <w:left w:val="none" w:sz="0" w:space="0" w:color="auto"/>
        <w:bottom w:val="none" w:sz="0" w:space="0" w:color="auto"/>
        <w:right w:val="none" w:sz="0" w:space="0" w:color="auto"/>
      </w:divBdr>
    </w:div>
    <w:div w:id="1500390455">
      <w:bodyDiv w:val="1"/>
      <w:marLeft w:val="0"/>
      <w:marRight w:val="0"/>
      <w:marTop w:val="0"/>
      <w:marBottom w:val="0"/>
      <w:divBdr>
        <w:top w:val="none" w:sz="0" w:space="0" w:color="auto"/>
        <w:left w:val="none" w:sz="0" w:space="0" w:color="auto"/>
        <w:bottom w:val="none" w:sz="0" w:space="0" w:color="auto"/>
        <w:right w:val="none" w:sz="0" w:space="0" w:color="auto"/>
      </w:divBdr>
    </w:div>
    <w:div w:id="1502575406">
      <w:bodyDiv w:val="1"/>
      <w:marLeft w:val="0"/>
      <w:marRight w:val="0"/>
      <w:marTop w:val="0"/>
      <w:marBottom w:val="0"/>
      <w:divBdr>
        <w:top w:val="none" w:sz="0" w:space="0" w:color="auto"/>
        <w:left w:val="none" w:sz="0" w:space="0" w:color="auto"/>
        <w:bottom w:val="none" w:sz="0" w:space="0" w:color="auto"/>
        <w:right w:val="none" w:sz="0" w:space="0" w:color="auto"/>
      </w:divBdr>
    </w:div>
    <w:div w:id="1505701098">
      <w:bodyDiv w:val="1"/>
      <w:marLeft w:val="0"/>
      <w:marRight w:val="0"/>
      <w:marTop w:val="0"/>
      <w:marBottom w:val="0"/>
      <w:divBdr>
        <w:top w:val="none" w:sz="0" w:space="0" w:color="auto"/>
        <w:left w:val="none" w:sz="0" w:space="0" w:color="auto"/>
        <w:bottom w:val="none" w:sz="0" w:space="0" w:color="auto"/>
        <w:right w:val="none" w:sz="0" w:space="0" w:color="auto"/>
      </w:divBdr>
    </w:div>
    <w:div w:id="1520314394">
      <w:bodyDiv w:val="1"/>
      <w:marLeft w:val="0"/>
      <w:marRight w:val="0"/>
      <w:marTop w:val="0"/>
      <w:marBottom w:val="0"/>
      <w:divBdr>
        <w:top w:val="none" w:sz="0" w:space="0" w:color="auto"/>
        <w:left w:val="none" w:sz="0" w:space="0" w:color="auto"/>
        <w:bottom w:val="none" w:sz="0" w:space="0" w:color="auto"/>
        <w:right w:val="none" w:sz="0" w:space="0" w:color="auto"/>
      </w:divBdr>
    </w:div>
    <w:div w:id="1527670399">
      <w:bodyDiv w:val="1"/>
      <w:marLeft w:val="0"/>
      <w:marRight w:val="0"/>
      <w:marTop w:val="0"/>
      <w:marBottom w:val="0"/>
      <w:divBdr>
        <w:top w:val="none" w:sz="0" w:space="0" w:color="auto"/>
        <w:left w:val="none" w:sz="0" w:space="0" w:color="auto"/>
        <w:bottom w:val="none" w:sz="0" w:space="0" w:color="auto"/>
        <w:right w:val="none" w:sz="0" w:space="0" w:color="auto"/>
      </w:divBdr>
    </w:div>
    <w:div w:id="1535145365">
      <w:bodyDiv w:val="1"/>
      <w:marLeft w:val="0"/>
      <w:marRight w:val="0"/>
      <w:marTop w:val="0"/>
      <w:marBottom w:val="0"/>
      <w:divBdr>
        <w:top w:val="none" w:sz="0" w:space="0" w:color="auto"/>
        <w:left w:val="none" w:sz="0" w:space="0" w:color="auto"/>
        <w:bottom w:val="none" w:sz="0" w:space="0" w:color="auto"/>
        <w:right w:val="none" w:sz="0" w:space="0" w:color="auto"/>
      </w:divBdr>
    </w:div>
    <w:div w:id="1535582972">
      <w:bodyDiv w:val="1"/>
      <w:marLeft w:val="0"/>
      <w:marRight w:val="0"/>
      <w:marTop w:val="0"/>
      <w:marBottom w:val="0"/>
      <w:divBdr>
        <w:top w:val="none" w:sz="0" w:space="0" w:color="auto"/>
        <w:left w:val="none" w:sz="0" w:space="0" w:color="auto"/>
        <w:bottom w:val="none" w:sz="0" w:space="0" w:color="auto"/>
        <w:right w:val="none" w:sz="0" w:space="0" w:color="auto"/>
      </w:divBdr>
    </w:div>
    <w:div w:id="1539471099">
      <w:bodyDiv w:val="1"/>
      <w:marLeft w:val="0"/>
      <w:marRight w:val="0"/>
      <w:marTop w:val="0"/>
      <w:marBottom w:val="0"/>
      <w:divBdr>
        <w:top w:val="none" w:sz="0" w:space="0" w:color="auto"/>
        <w:left w:val="none" w:sz="0" w:space="0" w:color="auto"/>
        <w:bottom w:val="none" w:sz="0" w:space="0" w:color="auto"/>
        <w:right w:val="none" w:sz="0" w:space="0" w:color="auto"/>
      </w:divBdr>
    </w:div>
    <w:div w:id="1550190063">
      <w:bodyDiv w:val="1"/>
      <w:marLeft w:val="0"/>
      <w:marRight w:val="0"/>
      <w:marTop w:val="0"/>
      <w:marBottom w:val="0"/>
      <w:divBdr>
        <w:top w:val="none" w:sz="0" w:space="0" w:color="auto"/>
        <w:left w:val="none" w:sz="0" w:space="0" w:color="auto"/>
        <w:bottom w:val="none" w:sz="0" w:space="0" w:color="auto"/>
        <w:right w:val="none" w:sz="0" w:space="0" w:color="auto"/>
      </w:divBdr>
    </w:div>
    <w:div w:id="1579746252">
      <w:bodyDiv w:val="1"/>
      <w:marLeft w:val="0"/>
      <w:marRight w:val="0"/>
      <w:marTop w:val="0"/>
      <w:marBottom w:val="0"/>
      <w:divBdr>
        <w:top w:val="none" w:sz="0" w:space="0" w:color="auto"/>
        <w:left w:val="none" w:sz="0" w:space="0" w:color="auto"/>
        <w:bottom w:val="none" w:sz="0" w:space="0" w:color="auto"/>
        <w:right w:val="none" w:sz="0" w:space="0" w:color="auto"/>
      </w:divBdr>
    </w:div>
    <w:div w:id="1586450340">
      <w:bodyDiv w:val="1"/>
      <w:marLeft w:val="0"/>
      <w:marRight w:val="0"/>
      <w:marTop w:val="0"/>
      <w:marBottom w:val="0"/>
      <w:divBdr>
        <w:top w:val="none" w:sz="0" w:space="0" w:color="auto"/>
        <w:left w:val="none" w:sz="0" w:space="0" w:color="auto"/>
        <w:bottom w:val="none" w:sz="0" w:space="0" w:color="auto"/>
        <w:right w:val="none" w:sz="0" w:space="0" w:color="auto"/>
      </w:divBdr>
    </w:div>
    <w:div w:id="1595236939">
      <w:bodyDiv w:val="1"/>
      <w:marLeft w:val="0"/>
      <w:marRight w:val="0"/>
      <w:marTop w:val="0"/>
      <w:marBottom w:val="0"/>
      <w:divBdr>
        <w:top w:val="none" w:sz="0" w:space="0" w:color="auto"/>
        <w:left w:val="none" w:sz="0" w:space="0" w:color="auto"/>
        <w:bottom w:val="none" w:sz="0" w:space="0" w:color="auto"/>
        <w:right w:val="none" w:sz="0" w:space="0" w:color="auto"/>
      </w:divBdr>
    </w:div>
    <w:div w:id="1610816316">
      <w:bodyDiv w:val="1"/>
      <w:marLeft w:val="0"/>
      <w:marRight w:val="0"/>
      <w:marTop w:val="0"/>
      <w:marBottom w:val="0"/>
      <w:divBdr>
        <w:top w:val="none" w:sz="0" w:space="0" w:color="auto"/>
        <w:left w:val="none" w:sz="0" w:space="0" w:color="auto"/>
        <w:bottom w:val="none" w:sz="0" w:space="0" w:color="auto"/>
        <w:right w:val="none" w:sz="0" w:space="0" w:color="auto"/>
      </w:divBdr>
    </w:div>
    <w:div w:id="1613047381">
      <w:bodyDiv w:val="1"/>
      <w:marLeft w:val="0"/>
      <w:marRight w:val="0"/>
      <w:marTop w:val="0"/>
      <w:marBottom w:val="0"/>
      <w:divBdr>
        <w:top w:val="none" w:sz="0" w:space="0" w:color="auto"/>
        <w:left w:val="none" w:sz="0" w:space="0" w:color="auto"/>
        <w:bottom w:val="none" w:sz="0" w:space="0" w:color="auto"/>
        <w:right w:val="none" w:sz="0" w:space="0" w:color="auto"/>
      </w:divBdr>
    </w:div>
    <w:div w:id="1614509678">
      <w:bodyDiv w:val="1"/>
      <w:marLeft w:val="0"/>
      <w:marRight w:val="0"/>
      <w:marTop w:val="0"/>
      <w:marBottom w:val="0"/>
      <w:divBdr>
        <w:top w:val="none" w:sz="0" w:space="0" w:color="auto"/>
        <w:left w:val="none" w:sz="0" w:space="0" w:color="auto"/>
        <w:bottom w:val="none" w:sz="0" w:space="0" w:color="auto"/>
        <w:right w:val="none" w:sz="0" w:space="0" w:color="auto"/>
      </w:divBdr>
    </w:div>
    <w:div w:id="16159374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84">
          <w:marLeft w:val="0"/>
          <w:marRight w:val="0"/>
          <w:marTop w:val="0"/>
          <w:marBottom w:val="0"/>
          <w:divBdr>
            <w:top w:val="none" w:sz="0" w:space="0" w:color="auto"/>
            <w:left w:val="none" w:sz="0" w:space="0" w:color="auto"/>
            <w:bottom w:val="none" w:sz="0" w:space="0" w:color="auto"/>
            <w:right w:val="none" w:sz="0" w:space="0" w:color="auto"/>
          </w:divBdr>
          <w:divsChild>
            <w:div w:id="402684654">
              <w:marLeft w:val="0"/>
              <w:marRight w:val="0"/>
              <w:marTop w:val="0"/>
              <w:marBottom w:val="0"/>
              <w:divBdr>
                <w:top w:val="none" w:sz="0" w:space="0" w:color="auto"/>
                <w:left w:val="none" w:sz="0" w:space="0" w:color="auto"/>
                <w:bottom w:val="none" w:sz="0" w:space="0" w:color="auto"/>
                <w:right w:val="none" w:sz="0" w:space="0" w:color="auto"/>
              </w:divBdr>
            </w:div>
          </w:divsChild>
        </w:div>
        <w:div w:id="1936011263">
          <w:marLeft w:val="0"/>
          <w:marRight w:val="0"/>
          <w:marTop w:val="0"/>
          <w:marBottom w:val="0"/>
          <w:divBdr>
            <w:top w:val="none" w:sz="0" w:space="0" w:color="auto"/>
            <w:left w:val="none" w:sz="0" w:space="0" w:color="auto"/>
            <w:bottom w:val="none" w:sz="0" w:space="0" w:color="auto"/>
            <w:right w:val="none" w:sz="0" w:space="0" w:color="auto"/>
          </w:divBdr>
          <w:divsChild>
            <w:div w:id="861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571">
      <w:bodyDiv w:val="1"/>
      <w:marLeft w:val="0"/>
      <w:marRight w:val="0"/>
      <w:marTop w:val="0"/>
      <w:marBottom w:val="0"/>
      <w:divBdr>
        <w:top w:val="none" w:sz="0" w:space="0" w:color="auto"/>
        <w:left w:val="none" w:sz="0" w:space="0" w:color="auto"/>
        <w:bottom w:val="none" w:sz="0" w:space="0" w:color="auto"/>
        <w:right w:val="none" w:sz="0" w:space="0" w:color="auto"/>
      </w:divBdr>
    </w:div>
    <w:div w:id="1616208528">
      <w:bodyDiv w:val="1"/>
      <w:marLeft w:val="0"/>
      <w:marRight w:val="0"/>
      <w:marTop w:val="0"/>
      <w:marBottom w:val="0"/>
      <w:divBdr>
        <w:top w:val="none" w:sz="0" w:space="0" w:color="auto"/>
        <w:left w:val="none" w:sz="0" w:space="0" w:color="auto"/>
        <w:bottom w:val="none" w:sz="0" w:space="0" w:color="auto"/>
        <w:right w:val="none" w:sz="0" w:space="0" w:color="auto"/>
      </w:divBdr>
    </w:div>
    <w:div w:id="1616601027">
      <w:bodyDiv w:val="1"/>
      <w:marLeft w:val="0"/>
      <w:marRight w:val="0"/>
      <w:marTop w:val="0"/>
      <w:marBottom w:val="0"/>
      <w:divBdr>
        <w:top w:val="none" w:sz="0" w:space="0" w:color="auto"/>
        <w:left w:val="none" w:sz="0" w:space="0" w:color="auto"/>
        <w:bottom w:val="none" w:sz="0" w:space="0" w:color="auto"/>
        <w:right w:val="none" w:sz="0" w:space="0" w:color="auto"/>
      </w:divBdr>
      <w:divsChild>
        <w:div w:id="630018817">
          <w:marLeft w:val="0"/>
          <w:marRight w:val="0"/>
          <w:marTop w:val="0"/>
          <w:marBottom w:val="0"/>
          <w:divBdr>
            <w:top w:val="none" w:sz="0" w:space="0" w:color="auto"/>
            <w:left w:val="none" w:sz="0" w:space="0" w:color="auto"/>
            <w:bottom w:val="none" w:sz="0" w:space="0" w:color="auto"/>
            <w:right w:val="none" w:sz="0" w:space="0" w:color="auto"/>
          </w:divBdr>
        </w:div>
      </w:divsChild>
    </w:div>
    <w:div w:id="1622568312">
      <w:bodyDiv w:val="1"/>
      <w:marLeft w:val="0"/>
      <w:marRight w:val="0"/>
      <w:marTop w:val="0"/>
      <w:marBottom w:val="0"/>
      <w:divBdr>
        <w:top w:val="none" w:sz="0" w:space="0" w:color="auto"/>
        <w:left w:val="none" w:sz="0" w:space="0" w:color="auto"/>
        <w:bottom w:val="none" w:sz="0" w:space="0" w:color="auto"/>
        <w:right w:val="none" w:sz="0" w:space="0" w:color="auto"/>
      </w:divBdr>
    </w:div>
    <w:div w:id="1636376385">
      <w:bodyDiv w:val="1"/>
      <w:marLeft w:val="0"/>
      <w:marRight w:val="0"/>
      <w:marTop w:val="0"/>
      <w:marBottom w:val="0"/>
      <w:divBdr>
        <w:top w:val="none" w:sz="0" w:space="0" w:color="auto"/>
        <w:left w:val="none" w:sz="0" w:space="0" w:color="auto"/>
        <w:bottom w:val="none" w:sz="0" w:space="0" w:color="auto"/>
        <w:right w:val="none" w:sz="0" w:space="0" w:color="auto"/>
      </w:divBdr>
    </w:div>
    <w:div w:id="1636525774">
      <w:bodyDiv w:val="1"/>
      <w:marLeft w:val="0"/>
      <w:marRight w:val="0"/>
      <w:marTop w:val="0"/>
      <w:marBottom w:val="0"/>
      <w:divBdr>
        <w:top w:val="none" w:sz="0" w:space="0" w:color="auto"/>
        <w:left w:val="none" w:sz="0" w:space="0" w:color="auto"/>
        <w:bottom w:val="none" w:sz="0" w:space="0" w:color="auto"/>
        <w:right w:val="none" w:sz="0" w:space="0" w:color="auto"/>
      </w:divBdr>
      <w:divsChild>
        <w:div w:id="670911371">
          <w:marLeft w:val="0"/>
          <w:marRight w:val="0"/>
          <w:marTop w:val="0"/>
          <w:marBottom w:val="0"/>
          <w:divBdr>
            <w:top w:val="none" w:sz="0" w:space="0" w:color="auto"/>
            <w:left w:val="none" w:sz="0" w:space="0" w:color="auto"/>
            <w:bottom w:val="none" w:sz="0" w:space="0" w:color="auto"/>
            <w:right w:val="none" w:sz="0" w:space="0" w:color="auto"/>
          </w:divBdr>
          <w:divsChild>
            <w:div w:id="12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421">
      <w:bodyDiv w:val="1"/>
      <w:marLeft w:val="0"/>
      <w:marRight w:val="0"/>
      <w:marTop w:val="0"/>
      <w:marBottom w:val="0"/>
      <w:divBdr>
        <w:top w:val="none" w:sz="0" w:space="0" w:color="auto"/>
        <w:left w:val="none" w:sz="0" w:space="0" w:color="auto"/>
        <w:bottom w:val="none" w:sz="0" w:space="0" w:color="auto"/>
        <w:right w:val="none" w:sz="0" w:space="0" w:color="auto"/>
      </w:divBdr>
    </w:div>
    <w:div w:id="1647663294">
      <w:bodyDiv w:val="1"/>
      <w:marLeft w:val="0"/>
      <w:marRight w:val="0"/>
      <w:marTop w:val="0"/>
      <w:marBottom w:val="0"/>
      <w:divBdr>
        <w:top w:val="none" w:sz="0" w:space="0" w:color="auto"/>
        <w:left w:val="none" w:sz="0" w:space="0" w:color="auto"/>
        <w:bottom w:val="none" w:sz="0" w:space="0" w:color="auto"/>
        <w:right w:val="none" w:sz="0" w:space="0" w:color="auto"/>
      </w:divBdr>
    </w:div>
    <w:div w:id="1664896696">
      <w:bodyDiv w:val="1"/>
      <w:marLeft w:val="0"/>
      <w:marRight w:val="0"/>
      <w:marTop w:val="0"/>
      <w:marBottom w:val="0"/>
      <w:divBdr>
        <w:top w:val="none" w:sz="0" w:space="0" w:color="auto"/>
        <w:left w:val="none" w:sz="0" w:space="0" w:color="auto"/>
        <w:bottom w:val="none" w:sz="0" w:space="0" w:color="auto"/>
        <w:right w:val="none" w:sz="0" w:space="0" w:color="auto"/>
      </w:divBdr>
    </w:div>
    <w:div w:id="1669602520">
      <w:bodyDiv w:val="1"/>
      <w:marLeft w:val="0"/>
      <w:marRight w:val="0"/>
      <w:marTop w:val="0"/>
      <w:marBottom w:val="0"/>
      <w:divBdr>
        <w:top w:val="none" w:sz="0" w:space="0" w:color="auto"/>
        <w:left w:val="none" w:sz="0" w:space="0" w:color="auto"/>
        <w:bottom w:val="none" w:sz="0" w:space="0" w:color="auto"/>
        <w:right w:val="none" w:sz="0" w:space="0" w:color="auto"/>
      </w:divBdr>
    </w:div>
    <w:div w:id="1672491596">
      <w:bodyDiv w:val="1"/>
      <w:marLeft w:val="0"/>
      <w:marRight w:val="0"/>
      <w:marTop w:val="0"/>
      <w:marBottom w:val="0"/>
      <w:divBdr>
        <w:top w:val="none" w:sz="0" w:space="0" w:color="auto"/>
        <w:left w:val="none" w:sz="0" w:space="0" w:color="auto"/>
        <w:bottom w:val="none" w:sz="0" w:space="0" w:color="auto"/>
        <w:right w:val="none" w:sz="0" w:space="0" w:color="auto"/>
      </w:divBdr>
    </w:div>
    <w:div w:id="1686789799">
      <w:bodyDiv w:val="1"/>
      <w:marLeft w:val="0"/>
      <w:marRight w:val="0"/>
      <w:marTop w:val="0"/>
      <w:marBottom w:val="0"/>
      <w:divBdr>
        <w:top w:val="none" w:sz="0" w:space="0" w:color="auto"/>
        <w:left w:val="none" w:sz="0" w:space="0" w:color="auto"/>
        <w:bottom w:val="none" w:sz="0" w:space="0" w:color="auto"/>
        <w:right w:val="none" w:sz="0" w:space="0" w:color="auto"/>
      </w:divBdr>
    </w:div>
    <w:div w:id="1696691115">
      <w:bodyDiv w:val="1"/>
      <w:marLeft w:val="0"/>
      <w:marRight w:val="0"/>
      <w:marTop w:val="0"/>
      <w:marBottom w:val="0"/>
      <w:divBdr>
        <w:top w:val="none" w:sz="0" w:space="0" w:color="auto"/>
        <w:left w:val="none" w:sz="0" w:space="0" w:color="auto"/>
        <w:bottom w:val="none" w:sz="0" w:space="0" w:color="auto"/>
        <w:right w:val="none" w:sz="0" w:space="0" w:color="auto"/>
      </w:divBdr>
    </w:div>
    <w:div w:id="1701740487">
      <w:bodyDiv w:val="1"/>
      <w:marLeft w:val="0"/>
      <w:marRight w:val="0"/>
      <w:marTop w:val="0"/>
      <w:marBottom w:val="0"/>
      <w:divBdr>
        <w:top w:val="none" w:sz="0" w:space="0" w:color="auto"/>
        <w:left w:val="none" w:sz="0" w:space="0" w:color="auto"/>
        <w:bottom w:val="none" w:sz="0" w:space="0" w:color="auto"/>
        <w:right w:val="none" w:sz="0" w:space="0" w:color="auto"/>
      </w:divBdr>
    </w:div>
    <w:div w:id="1716542484">
      <w:bodyDiv w:val="1"/>
      <w:marLeft w:val="0"/>
      <w:marRight w:val="0"/>
      <w:marTop w:val="0"/>
      <w:marBottom w:val="0"/>
      <w:divBdr>
        <w:top w:val="none" w:sz="0" w:space="0" w:color="auto"/>
        <w:left w:val="none" w:sz="0" w:space="0" w:color="auto"/>
        <w:bottom w:val="none" w:sz="0" w:space="0" w:color="auto"/>
        <w:right w:val="none" w:sz="0" w:space="0" w:color="auto"/>
      </w:divBdr>
    </w:div>
    <w:div w:id="1719283627">
      <w:bodyDiv w:val="1"/>
      <w:marLeft w:val="0"/>
      <w:marRight w:val="0"/>
      <w:marTop w:val="0"/>
      <w:marBottom w:val="0"/>
      <w:divBdr>
        <w:top w:val="none" w:sz="0" w:space="0" w:color="auto"/>
        <w:left w:val="none" w:sz="0" w:space="0" w:color="auto"/>
        <w:bottom w:val="none" w:sz="0" w:space="0" w:color="auto"/>
        <w:right w:val="none" w:sz="0" w:space="0" w:color="auto"/>
      </w:divBdr>
    </w:div>
    <w:div w:id="1722316477">
      <w:bodyDiv w:val="1"/>
      <w:marLeft w:val="0"/>
      <w:marRight w:val="0"/>
      <w:marTop w:val="0"/>
      <w:marBottom w:val="0"/>
      <w:divBdr>
        <w:top w:val="none" w:sz="0" w:space="0" w:color="auto"/>
        <w:left w:val="none" w:sz="0" w:space="0" w:color="auto"/>
        <w:bottom w:val="none" w:sz="0" w:space="0" w:color="auto"/>
        <w:right w:val="none" w:sz="0" w:space="0" w:color="auto"/>
      </w:divBdr>
    </w:div>
    <w:div w:id="1728525865">
      <w:bodyDiv w:val="1"/>
      <w:marLeft w:val="0"/>
      <w:marRight w:val="0"/>
      <w:marTop w:val="0"/>
      <w:marBottom w:val="0"/>
      <w:divBdr>
        <w:top w:val="none" w:sz="0" w:space="0" w:color="auto"/>
        <w:left w:val="none" w:sz="0" w:space="0" w:color="auto"/>
        <w:bottom w:val="none" w:sz="0" w:space="0" w:color="auto"/>
        <w:right w:val="none" w:sz="0" w:space="0" w:color="auto"/>
      </w:divBdr>
    </w:div>
    <w:div w:id="1730811460">
      <w:bodyDiv w:val="1"/>
      <w:marLeft w:val="0"/>
      <w:marRight w:val="0"/>
      <w:marTop w:val="0"/>
      <w:marBottom w:val="0"/>
      <w:divBdr>
        <w:top w:val="none" w:sz="0" w:space="0" w:color="auto"/>
        <w:left w:val="none" w:sz="0" w:space="0" w:color="auto"/>
        <w:bottom w:val="none" w:sz="0" w:space="0" w:color="auto"/>
        <w:right w:val="none" w:sz="0" w:space="0" w:color="auto"/>
      </w:divBdr>
    </w:div>
    <w:div w:id="1733581614">
      <w:bodyDiv w:val="1"/>
      <w:marLeft w:val="0"/>
      <w:marRight w:val="0"/>
      <w:marTop w:val="0"/>
      <w:marBottom w:val="0"/>
      <w:divBdr>
        <w:top w:val="none" w:sz="0" w:space="0" w:color="auto"/>
        <w:left w:val="none" w:sz="0" w:space="0" w:color="auto"/>
        <w:bottom w:val="none" w:sz="0" w:space="0" w:color="auto"/>
        <w:right w:val="none" w:sz="0" w:space="0" w:color="auto"/>
      </w:divBdr>
    </w:div>
    <w:div w:id="1747527559">
      <w:bodyDiv w:val="1"/>
      <w:marLeft w:val="0"/>
      <w:marRight w:val="0"/>
      <w:marTop w:val="0"/>
      <w:marBottom w:val="0"/>
      <w:divBdr>
        <w:top w:val="none" w:sz="0" w:space="0" w:color="auto"/>
        <w:left w:val="none" w:sz="0" w:space="0" w:color="auto"/>
        <w:bottom w:val="none" w:sz="0" w:space="0" w:color="auto"/>
        <w:right w:val="none" w:sz="0" w:space="0" w:color="auto"/>
      </w:divBdr>
    </w:div>
    <w:div w:id="1749109058">
      <w:bodyDiv w:val="1"/>
      <w:marLeft w:val="0"/>
      <w:marRight w:val="0"/>
      <w:marTop w:val="0"/>
      <w:marBottom w:val="0"/>
      <w:divBdr>
        <w:top w:val="none" w:sz="0" w:space="0" w:color="auto"/>
        <w:left w:val="none" w:sz="0" w:space="0" w:color="auto"/>
        <w:bottom w:val="none" w:sz="0" w:space="0" w:color="auto"/>
        <w:right w:val="none" w:sz="0" w:space="0" w:color="auto"/>
      </w:divBdr>
    </w:div>
    <w:div w:id="1749690898">
      <w:bodyDiv w:val="1"/>
      <w:marLeft w:val="0"/>
      <w:marRight w:val="0"/>
      <w:marTop w:val="0"/>
      <w:marBottom w:val="0"/>
      <w:divBdr>
        <w:top w:val="none" w:sz="0" w:space="0" w:color="auto"/>
        <w:left w:val="none" w:sz="0" w:space="0" w:color="auto"/>
        <w:bottom w:val="none" w:sz="0" w:space="0" w:color="auto"/>
        <w:right w:val="none" w:sz="0" w:space="0" w:color="auto"/>
      </w:divBdr>
    </w:div>
    <w:div w:id="1757168243">
      <w:bodyDiv w:val="1"/>
      <w:marLeft w:val="0"/>
      <w:marRight w:val="0"/>
      <w:marTop w:val="0"/>
      <w:marBottom w:val="0"/>
      <w:divBdr>
        <w:top w:val="none" w:sz="0" w:space="0" w:color="auto"/>
        <w:left w:val="none" w:sz="0" w:space="0" w:color="auto"/>
        <w:bottom w:val="none" w:sz="0" w:space="0" w:color="auto"/>
        <w:right w:val="none" w:sz="0" w:space="0" w:color="auto"/>
      </w:divBdr>
    </w:div>
    <w:div w:id="1757941784">
      <w:bodyDiv w:val="1"/>
      <w:marLeft w:val="0"/>
      <w:marRight w:val="0"/>
      <w:marTop w:val="0"/>
      <w:marBottom w:val="0"/>
      <w:divBdr>
        <w:top w:val="none" w:sz="0" w:space="0" w:color="auto"/>
        <w:left w:val="none" w:sz="0" w:space="0" w:color="auto"/>
        <w:bottom w:val="none" w:sz="0" w:space="0" w:color="auto"/>
        <w:right w:val="none" w:sz="0" w:space="0" w:color="auto"/>
      </w:divBdr>
    </w:div>
    <w:div w:id="1759978869">
      <w:bodyDiv w:val="1"/>
      <w:marLeft w:val="0"/>
      <w:marRight w:val="0"/>
      <w:marTop w:val="0"/>
      <w:marBottom w:val="0"/>
      <w:divBdr>
        <w:top w:val="none" w:sz="0" w:space="0" w:color="auto"/>
        <w:left w:val="none" w:sz="0" w:space="0" w:color="auto"/>
        <w:bottom w:val="none" w:sz="0" w:space="0" w:color="auto"/>
        <w:right w:val="none" w:sz="0" w:space="0" w:color="auto"/>
      </w:divBdr>
    </w:div>
    <w:div w:id="1762219999">
      <w:bodyDiv w:val="1"/>
      <w:marLeft w:val="0"/>
      <w:marRight w:val="0"/>
      <w:marTop w:val="0"/>
      <w:marBottom w:val="0"/>
      <w:divBdr>
        <w:top w:val="none" w:sz="0" w:space="0" w:color="auto"/>
        <w:left w:val="none" w:sz="0" w:space="0" w:color="auto"/>
        <w:bottom w:val="none" w:sz="0" w:space="0" w:color="auto"/>
        <w:right w:val="none" w:sz="0" w:space="0" w:color="auto"/>
      </w:divBdr>
    </w:div>
    <w:div w:id="1762530578">
      <w:bodyDiv w:val="1"/>
      <w:marLeft w:val="0"/>
      <w:marRight w:val="0"/>
      <w:marTop w:val="0"/>
      <w:marBottom w:val="0"/>
      <w:divBdr>
        <w:top w:val="none" w:sz="0" w:space="0" w:color="auto"/>
        <w:left w:val="none" w:sz="0" w:space="0" w:color="auto"/>
        <w:bottom w:val="none" w:sz="0" w:space="0" w:color="auto"/>
        <w:right w:val="none" w:sz="0" w:space="0" w:color="auto"/>
      </w:divBdr>
    </w:div>
    <w:div w:id="1766265378">
      <w:bodyDiv w:val="1"/>
      <w:marLeft w:val="0"/>
      <w:marRight w:val="0"/>
      <w:marTop w:val="0"/>
      <w:marBottom w:val="0"/>
      <w:divBdr>
        <w:top w:val="none" w:sz="0" w:space="0" w:color="auto"/>
        <w:left w:val="none" w:sz="0" w:space="0" w:color="auto"/>
        <w:bottom w:val="none" w:sz="0" w:space="0" w:color="auto"/>
        <w:right w:val="none" w:sz="0" w:space="0" w:color="auto"/>
      </w:divBdr>
    </w:div>
    <w:div w:id="1775981884">
      <w:bodyDiv w:val="1"/>
      <w:marLeft w:val="0"/>
      <w:marRight w:val="0"/>
      <w:marTop w:val="0"/>
      <w:marBottom w:val="0"/>
      <w:divBdr>
        <w:top w:val="none" w:sz="0" w:space="0" w:color="auto"/>
        <w:left w:val="none" w:sz="0" w:space="0" w:color="auto"/>
        <w:bottom w:val="none" w:sz="0" w:space="0" w:color="auto"/>
        <w:right w:val="none" w:sz="0" w:space="0" w:color="auto"/>
      </w:divBdr>
    </w:div>
    <w:div w:id="1781798943">
      <w:bodyDiv w:val="1"/>
      <w:marLeft w:val="0"/>
      <w:marRight w:val="0"/>
      <w:marTop w:val="0"/>
      <w:marBottom w:val="0"/>
      <w:divBdr>
        <w:top w:val="none" w:sz="0" w:space="0" w:color="auto"/>
        <w:left w:val="none" w:sz="0" w:space="0" w:color="auto"/>
        <w:bottom w:val="none" w:sz="0" w:space="0" w:color="auto"/>
        <w:right w:val="none" w:sz="0" w:space="0" w:color="auto"/>
      </w:divBdr>
    </w:div>
    <w:div w:id="1785080324">
      <w:bodyDiv w:val="1"/>
      <w:marLeft w:val="0"/>
      <w:marRight w:val="0"/>
      <w:marTop w:val="0"/>
      <w:marBottom w:val="0"/>
      <w:divBdr>
        <w:top w:val="none" w:sz="0" w:space="0" w:color="auto"/>
        <w:left w:val="none" w:sz="0" w:space="0" w:color="auto"/>
        <w:bottom w:val="none" w:sz="0" w:space="0" w:color="auto"/>
        <w:right w:val="none" w:sz="0" w:space="0" w:color="auto"/>
      </w:divBdr>
    </w:div>
    <w:div w:id="1793010030">
      <w:bodyDiv w:val="1"/>
      <w:marLeft w:val="0"/>
      <w:marRight w:val="0"/>
      <w:marTop w:val="0"/>
      <w:marBottom w:val="0"/>
      <w:divBdr>
        <w:top w:val="none" w:sz="0" w:space="0" w:color="auto"/>
        <w:left w:val="none" w:sz="0" w:space="0" w:color="auto"/>
        <w:bottom w:val="none" w:sz="0" w:space="0" w:color="auto"/>
        <w:right w:val="none" w:sz="0" w:space="0" w:color="auto"/>
      </w:divBdr>
      <w:divsChild>
        <w:div w:id="1407462142">
          <w:marLeft w:val="0"/>
          <w:marRight w:val="0"/>
          <w:marTop w:val="0"/>
          <w:marBottom w:val="0"/>
          <w:divBdr>
            <w:top w:val="none" w:sz="0" w:space="0" w:color="auto"/>
            <w:left w:val="none" w:sz="0" w:space="0" w:color="auto"/>
            <w:bottom w:val="none" w:sz="0" w:space="0" w:color="auto"/>
            <w:right w:val="none" w:sz="0" w:space="0" w:color="auto"/>
          </w:divBdr>
          <w:divsChild>
            <w:div w:id="2849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018">
      <w:bodyDiv w:val="1"/>
      <w:marLeft w:val="0"/>
      <w:marRight w:val="0"/>
      <w:marTop w:val="0"/>
      <w:marBottom w:val="0"/>
      <w:divBdr>
        <w:top w:val="none" w:sz="0" w:space="0" w:color="auto"/>
        <w:left w:val="none" w:sz="0" w:space="0" w:color="auto"/>
        <w:bottom w:val="none" w:sz="0" w:space="0" w:color="auto"/>
        <w:right w:val="none" w:sz="0" w:space="0" w:color="auto"/>
      </w:divBdr>
    </w:div>
    <w:div w:id="1803114493">
      <w:bodyDiv w:val="1"/>
      <w:marLeft w:val="0"/>
      <w:marRight w:val="0"/>
      <w:marTop w:val="0"/>
      <w:marBottom w:val="0"/>
      <w:divBdr>
        <w:top w:val="none" w:sz="0" w:space="0" w:color="auto"/>
        <w:left w:val="none" w:sz="0" w:space="0" w:color="auto"/>
        <w:bottom w:val="none" w:sz="0" w:space="0" w:color="auto"/>
        <w:right w:val="none" w:sz="0" w:space="0" w:color="auto"/>
      </w:divBdr>
    </w:div>
    <w:div w:id="1803188955">
      <w:bodyDiv w:val="1"/>
      <w:marLeft w:val="0"/>
      <w:marRight w:val="0"/>
      <w:marTop w:val="0"/>
      <w:marBottom w:val="0"/>
      <w:divBdr>
        <w:top w:val="none" w:sz="0" w:space="0" w:color="auto"/>
        <w:left w:val="none" w:sz="0" w:space="0" w:color="auto"/>
        <w:bottom w:val="none" w:sz="0" w:space="0" w:color="auto"/>
        <w:right w:val="none" w:sz="0" w:space="0" w:color="auto"/>
      </w:divBdr>
    </w:div>
    <w:div w:id="1805662539">
      <w:bodyDiv w:val="1"/>
      <w:marLeft w:val="0"/>
      <w:marRight w:val="0"/>
      <w:marTop w:val="0"/>
      <w:marBottom w:val="0"/>
      <w:divBdr>
        <w:top w:val="none" w:sz="0" w:space="0" w:color="auto"/>
        <w:left w:val="none" w:sz="0" w:space="0" w:color="auto"/>
        <w:bottom w:val="none" w:sz="0" w:space="0" w:color="auto"/>
        <w:right w:val="none" w:sz="0" w:space="0" w:color="auto"/>
      </w:divBdr>
    </w:div>
    <w:div w:id="1806123409">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12091436">
      <w:bodyDiv w:val="1"/>
      <w:marLeft w:val="0"/>
      <w:marRight w:val="0"/>
      <w:marTop w:val="0"/>
      <w:marBottom w:val="0"/>
      <w:divBdr>
        <w:top w:val="none" w:sz="0" w:space="0" w:color="auto"/>
        <w:left w:val="none" w:sz="0" w:space="0" w:color="auto"/>
        <w:bottom w:val="none" w:sz="0" w:space="0" w:color="auto"/>
        <w:right w:val="none" w:sz="0" w:space="0" w:color="auto"/>
      </w:divBdr>
    </w:div>
    <w:div w:id="1816212805">
      <w:bodyDiv w:val="1"/>
      <w:marLeft w:val="0"/>
      <w:marRight w:val="0"/>
      <w:marTop w:val="0"/>
      <w:marBottom w:val="0"/>
      <w:divBdr>
        <w:top w:val="none" w:sz="0" w:space="0" w:color="auto"/>
        <w:left w:val="none" w:sz="0" w:space="0" w:color="auto"/>
        <w:bottom w:val="none" w:sz="0" w:space="0" w:color="auto"/>
        <w:right w:val="none" w:sz="0" w:space="0" w:color="auto"/>
      </w:divBdr>
    </w:div>
    <w:div w:id="1835799896">
      <w:bodyDiv w:val="1"/>
      <w:marLeft w:val="0"/>
      <w:marRight w:val="0"/>
      <w:marTop w:val="0"/>
      <w:marBottom w:val="0"/>
      <w:divBdr>
        <w:top w:val="none" w:sz="0" w:space="0" w:color="auto"/>
        <w:left w:val="none" w:sz="0" w:space="0" w:color="auto"/>
        <w:bottom w:val="none" w:sz="0" w:space="0" w:color="auto"/>
        <w:right w:val="none" w:sz="0" w:space="0" w:color="auto"/>
      </w:divBdr>
    </w:div>
    <w:div w:id="1836991844">
      <w:bodyDiv w:val="1"/>
      <w:marLeft w:val="0"/>
      <w:marRight w:val="0"/>
      <w:marTop w:val="0"/>
      <w:marBottom w:val="0"/>
      <w:divBdr>
        <w:top w:val="none" w:sz="0" w:space="0" w:color="auto"/>
        <w:left w:val="none" w:sz="0" w:space="0" w:color="auto"/>
        <w:bottom w:val="none" w:sz="0" w:space="0" w:color="auto"/>
        <w:right w:val="none" w:sz="0" w:space="0" w:color="auto"/>
      </w:divBdr>
    </w:div>
    <w:div w:id="1842894191">
      <w:bodyDiv w:val="1"/>
      <w:marLeft w:val="0"/>
      <w:marRight w:val="0"/>
      <w:marTop w:val="0"/>
      <w:marBottom w:val="0"/>
      <w:divBdr>
        <w:top w:val="none" w:sz="0" w:space="0" w:color="auto"/>
        <w:left w:val="none" w:sz="0" w:space="0" w:color="auto"/>
        <w:bottom w:val="none" w:sz="0" w:space="0" w:color="auto"/>
        <w:right w:val="none" w:sz="0" w:space="0" w:color="auto"/>
      </w:divBdr>
    </w:div>
    <w:div w:id="1851528775">
      <w:bodyDiv w:val="1"/>
      <w:marLeft w:val="0"/>
      <w:marRight w:val="0"/>
      <w:marTop w:val="0"/>
      <w:marBottom w:val="0"/>
      <w:divBdr>
        <w:top w:val="none" w:sz="0" w:space="0" w:color="auto"/>
        <w:left w:val="none" w:sz="0" w:space="0" w:color="auto"/>
        <w:bottom w:val="none" w:sz="0" w:space="0" w:color="auto"/>
        <w:right w:val="none" w:sz="0" w:space="0" w:color="auto"/>
      </w:divBdr>
    </w:div>
    <w:div w:id="1851993059">
      <w:bodyDiv w:val="1"/>
      <w:marLeft w:val="0"/>
      <w:marRight w:val="0"/>
      <w:marTop w:val="0"/>
      <w:marBottom w:val="0"/>
      <w:divBdr>
        <w:top w:val="none" w:sz="0" w:space="0" w:color="auto"/>
        <w:left w:val="none" w:sz="0" w:space="0" w:color="auto"/>
        <w:bottom w:val="none" w:sz="0" w:space="0" w:color="auto"/>
        <w:right w:val="none" w:sz="0" w:space="0" w:color="auto"/>
      </w:divBdr>
    </w:div>
    <w:div w:id="1856453927">
      <w:bodyDiv w:val="1"/>
      <w:marLeft w:val="0"/>
      <w:marRight w:val="0"/>
      <w:marTop w:val="0"/>
      <w:marBottom w:val="0"/>
      <w:divBdr>
        <w:top w:val="none" w:sz="0" w:space="0" w:color="auto"/>
        <w:left w:val="none" w:sz="0" w:space="0" w:color="auto"/>
        <w:bottom w:val="none" w:sz="0" w:space="0" w:color="auto"/>
        <w:right w:val="none" w:sz="0" w:space="0" w:color="auto"/>
      </w:divBdr>
    </w:div>
    <w:div w:id="1859192610">
      <w:bodyDiv w:val="1"/>
      <w:marLeft w:val="0"/>
      <w:marRight w:val="0"/>
      <w:marTop w:val="0"/>
      <w:marBottom w:val="0"/>
      <w:divBdr>
        <w:top w:val="none" w:sz="0" w:space="0" w:color="auto"/>
        <w:left w:val="none" w:sz="0" w:space="0" w:color="auto"/>
        <w:bottom w:val="none" w:sz="0" w:space="0" w:color="auto"/>
        <w:right w:val="none" w:sz="0" w:space="0" w:color="auto"/>
      </w:divBdr>
    </w:div>
    <w:div w:id="1859805806">
      <w:bodyDiv w:val="1"/>
      <w:marLeft w:val="0"/>
      <w:marRight w:val="0"/>
      <w:marTop w:val="0"/>
      <w:marBottom w:val="0"/>
      <w:divBdr>
        <w:top w:val="none" w:sz="0" w:space="0" w:color="auto"/>
        <w:left w:val="none" w:sz="0" w:space="0" w:color="auto"/>
        <w:bottom w:val="none" w:sz="0" w:space="0" w:color="auto"/>
        <w:right w:val="none" w:sz="0" w:space="0" w:color="auto"/>
      </w:divBdr>
    </w:div>
    <w:div w:id="1860268098">
      <w:bodyDiv w:val="1"/>
      <w:marLeft w:val="0"/>
      <w:marRight w:val="0"/>
      <w:marTop w:val="0"/>
      <w:marBottom w:val="0"/>
      <w:divBdr>
        <w:top w:val="none" w:sz="0" w:space="0" w:color="auto"/>
        <w:left w:val="none" w:sz="0" w:space="0" w:color="auto"/>
        <w:bottom w:val="none" w:sz="0" w:space="0" w:color="auto"/>
        <w:right w:val="none" w:sz="0" w:space="0" w:color="auto"/>
      </w:divBdr>
    </w:div>
    <w:div w:id="1871609002">
      <w:bodyDiv w:val="1"/>
      <w:marLeft w:val="0"/>
      <w:marRight w:val="0"/>
      <w:marTop w:val="0"/>
      <w:marBottom w:val="0"/>
      <w:divBdr>
        <w:top w:val="none" w:sz="0" w:space="0" w:color="auto"/>
        <w:left w:val="none" w:sz="0" w:space="0" w:color="auto"/>
        <w:bottom w:val="none" w:sz="0" w:space="0" w:color="auto"/>
        <w:right w:val="none" w:sz="0" w:space="0" w:color="auto"/>
      </w:divBdr>
    </w:div>
    <w:div w:id="1872834652">
      <w:bodyDiv w:val="1"/>
      <w:marLeft w:val="0"/>
      <w:marRight w:val="0"/>
      <w:marTop w:val="0"/>
      <w:marBottom w:val="0"/>
      <w:divBdr>
        <w:top w:val="none" w:sz="0" w:space="0" w:color="auto"/>
        <w:left w:val="none" w:sz="0" w:space="0" w:color="auto"/>
        <w:bottom w:val="none" w:sz="0" w:space="0" w:color="auto"/>
        <w:right w:val="none" w:sz="0" w:space="0" w:color="auto"/>
      </w:divBdr>
    </w:div>
    <w:div w:id="1873375491">
      <w:bodyDiv w:val="1"/>
      <w:marLeft w:val="0"/>
      <w:marRight w:val="0"/>
      <w:marTop w:val="0"/>
      <w:marBottom w:val="0"/>
      <w:divBdr>
        <w:top w:val="none" w:sz="0" w:space="0" w:color="auto"/>
        <w:left w:val="none" w:sz="0" w:space="0" w:color="auto"/>
        <w:bottom w:val="none" w:sz="0" w:space="0" w:color="auto"/>
        <w:right w:val="none" w:sz="0" w:space="0" w:color="auto"/>
      </w:divBdr>
    </w:div>
    <w:div w:id="1878737538">
      <w:bodyDiv w:val="1"/>
      <w:marLeft w:val="0"/>
      <w:marRight w:val="0"/>
      <w:marTop w:val="0"/>
      <w:marBottom w:val="0"/>
      <w:divBdr>
        <w:top w:val="none" w:sz="0" w:space="0" w:color="auto"/>
        <w:left w:val="none" w:sz="0" w:space="0" w:color="auto"/>
        <w:bottom w:val="none" w:sz="0" w:space="0" w:color="auto"/>
        <w:right w:val="none" w:sz="0" w:space="0" w:color="auto"/>
      </w:divBdr>
    </w:div>
    <w:div w:id="1885632128">
      <w:bodyDiv w:val="1"/>
      <w:marLeft w:val="0"/>
      <w:marRight w:val="0"/>
      <w:marTop w:val="0"/>
      <w:marBottom w:val="0"/>
      <w:divBdr>
        <w:top w:val="none" w:sz="0" w:space="0" w:color="auto"/>
        <w:left w:val="none" w:sz="0" w:space="0" w:color="auto"/>
        <w:bottom w:val="none" w:sz="0" w:space="0" w:color="auto"/>
        <w:right w:val="none" w:sz="0" w:space="0" w:color="auto"/>
      </w:divBdr>
    </w:div>
    <w:div w:id="1894729647">
      <w:bodyDiv w:val="1"/>
      <w:marLeft w:val="0"/>
      <w:marRight w:val="0"/>
      <w:marTop w:val="0"/>
      <w:marBottom w:val="0"/>
      <w:divBdr>
        <w:top w:val="none" w:sz="0" w:space="0" w:color="auto"/>
        <w:left w:val="none" w:sz="0" w:space="0" w:color="auto"/>
        <w:bottom w:val="none" w:sz="0" w:space="0" w:color="auto"/>
        <w:right w:val="none" w:sz="0" w:space="0" w:color="auto"/>
      </w:divBdr>
    </w:div>
    <w:div w:id="1898936494">
      <w:bodyDiv w:val="1"/>
      <w:marLeft w:val="0"/>
      <w:marRight w:val="0"/>
      <w:marTop w:val="0"/>
      <w:marBottom w:val="0"/>
      <w:divBdr>
        <w:top w:val="none" w:sz="0" w:space="0" w:color="auto"/>
        <w:left w:val="none" w:sz="0" w:space="0" w:color="auto"/>
        <w:bottom w:val="none" w:sz="0" w:space="0" w:color="auto"/>
        <w:right w:val="none" w:sz="0" w:space="0" w:color="auto"/>
      </w:divBdr>
      <w:divsChild>
        <w:div w:id="1855416871">
          <w:marLeft w:val="0"/>
          <w:marRight w:val="0"/>
          <w:marTop w:val="240"/>
          <w:marBottom w:val="0"/>
          <w:divBdr>
            <w:top w:val="none" w:sz="0" w:space="0" w:color="auto"/>
            <w:left w:val="none" w:sz="0" w:space="0" w:color="auto"/>
            <w:bottom w:val="none" w:sz="0" w:space="0" w:color="auto"/>
            <w:right w:val="none" w:sz="0" w:space="0" w:color="auto"/>
          </w:divBdr>
        </w:div>
      </w:divsChild>
    </w:div>
    <w:div w:id="1904831086">
      <w:bodyDiv w:val="1"/>
      <w:marLeft w:val="0"/>
      <w:marRight w:val="0"/>
      <w:marTop w:val="0"/>
      <w:marBottom w:val="0"/>
      <w:divBdr>
        <w:top w:val="none" w:sz="0" w:space="0" w:color="auto"/>
        <w:left w:val="none" w:sz="0" w:space="0" w:color="auto"/>
        <w:bottom w:val="none" w:sz="0" w:space="0" w:color="auto"/>
        <w:right w:val="none" w:sz="0" w:space="0" w:color="auto"/>
      </w:divBdr>
    </w:div>
    <w:div w:id="1909261627">
      <w:bodyDiv w:val="1"/>
      <w:marLeft w:val="0"/>
      <w:marRight w:val="0"/>
      <w:marTop w:val="0"/>
      <w:marBottom w:val="0"/>
      <w:divBdr>
        <w:top w:val="none" w:sz="0" w:space="0" w:color="auto"/>
        <w:left w:val="none" w:sz="0" w:space="0" w:color="auto"/>
        <w:bottom w:val="none" w:sz="0" w:space="0" w:color="auto"/>
        <w:right w:val="none" w:sz="0" w:space="0" w:color="auto"/>
      </w:divBdr>
    </w:div>
    <w:div w:id="1910724594">
      <w:bodyDiv w:val="1"/>
      <w:marLeft w:val="0"/>
      <w:marRight w:val="0"/>
      <w:marTop w:val="0"/>
      <w:marBottom w:val="0"/>
      <w:divBdr>
        <w:top w:val="none" w:sz="0" w:space="0" w:color="auto"/>
        <w:left w:val="none" w:sz="0" w:space="0" w:color="auto"/>
        <w:bottom w:val="none" w:sz="0" w:space="0" w:color="auto"/>
        <w:right w:val="none" w:sz="0" w:space="0" w:color="auto"/>
      </w:divBdr>
    </w:div>
    <w:div w:id="1911574958">
      <w:bodyDiv w:val="1"/>
      <w:marLeft w:val="0"/>
      <w:marRight w:val="0"/>
      <w:marTop w:val="0"/>
      <w:marBottom w:val="0"/>
      <w:divBdr>
        <w:top w:val="none" w:sz="0" w:space="0" w:color="auto"/>
        <w:left w:val="none" w:sz="0" w:space="0" w:color="auto"/>
        <w:bottom w:val="none" w:sz="0" w:space="0" w:color="auto"/>
        <w:right w:val="none" w:sz="0" w:space="0" w:color="auto"/>
      </w:divBdr>
    </w:div>
    <w:div w:id="1920140598">
      <w:bodyDiv w:val="1"/>
      <w:marLeft w:val="0"/>
      <w:marRight w:val="0"/>
      <w:marTop w:val="0"/>
      <w:marBottom w:val="0"/>
      <w:divBdr>
        <w:top w:val="none" w:sz="0" w:space="0" w:color="auto"/>
        <w:left w:val="none" w:sz="0" w:space="0" w:color="auto"/>
        <w:bottom w:val="none" w:sz="0" w:space="0" w:color="auto"/>
        <w:right w:val="none" w:sz="0" w:space="0" w:color="auto"/>
      </w:divBdr>
    </w:div>
    <w:div w:id="1931233855">
      <w:bodyDiv w:val="1"/>
      <w:marLeft w:val="0"/>
      <w:marRight w:val="0"/>
      <w:marTop w:val="0"/>
      <w:marBottom w:val="0"/>
      <w:divBdr>
        <w:top w:val="none" w:sz="0" w:space="0" w:color="auto"/>
        <w:left w:val="none" w:sz="0" w:space="0" w:color="auto"/>
        <w:bottom w:val="none" w:sz="0" w:space="0" w:color="auto"/>
        <w:right w:val="none" w:sz="0" w:space="0" w:color="auto"/>
      </w:divBdr>
    </w:div>
    <w:div w:id="1933051759">
      <w:bodyDiv w:val="1"/>
      <w:marLeft w:val="0"/>
      <w:marRight w:val="0"/>
      <w:marTop w:val="0"/>
      <w:marBottom w:val="0"/>
      <w:divBdr>
        <w:top w:val="none" w:sz="0" w:space="0" w:color="auto"/>
        <w:left w:val="none" w:sz="0" w:space="0" w:color="auto"/>
        <w:bottom w:val="none" w:sz="0" w:space="0" w:color="auto"/>
        <w:right w:val="none" w:sz="0" w:space="0" w:color="auto"/>
      </w:divBdr>
    </w:div>
    <w:div w:id="1933855601">
      <w:bodyDiv w:val="1"/>
      <w:marLeft w:val="0"/>
      <w:marRight w:val="0"/>
      <w:marTop w:val="0"/>
      <w:marBottom w:val="0"/>
      <w:divBdr>
        <w:top w:val="none" w:sz="0" w:space="0" w:color="auto"/>
        <w:left w:val="none" w:sz="0" w:space="0" w:color="auto"/>
        <w:bottom w:val="none" w:sz="0" w:space="0" w:color="auto"/>
        <w:right w:val="none" w:sz="0" w:space="0" w:color="auto"/>
      </w:divBdr>
    </w:div>
    <w:div w:id="1934900524">
      <w:bodyDiv w:val="1"/>
      <w:marLeft w:val="0"/>
      <w:marRight w:val="0"/>
      <w:marTop w:val="0"/>
      <w:marBottom w:val="0"/>
      <w:divBdr>
        <w:top w:val="none" w:sz="0" w:space="0" w:color="auto"/>
        <w:left w:val="none" w:sz="0" w:space="0" w:color="auto"/>
        <w:bottom w:val="none" w:sz="0" w:space="0" w:color="auto"/>
        <w:right w:val="none" w:sz="0" w:space="0" w:color="auto"/>
      </w:divBdr>
    </w:div>
    <w:div w:id="1939216499">
      <w:bodyDiv w:val="1"/>
      <w:marLeft w:val="0"/>
      <w:marRight w:val="0"/>
      <w:marTop w:val="0"/>
      <w:marBottom w:val="0"/>
      <w:divBdr>
        <w:top w:val="none" w:sz="0" w:space="0" w:color="auto"/>
        <w:left w:val="none" w:sz="0" w:space="0" w:color="auto"/>
        <w:bottom w:val="none" w:sz="0" w:space="0" w:color="auto"/>
        <w:right w:val="none" w:sz="0" w:space="0" w:color="auto"/>
      </w:divBdr>
    </w:div>
    <w:div w:id="1941570327">
      <w:bodyDiv w:val="1"/>
      <w:marLeft w:val="0"/>
      <w:marRight w:val="0"/>
      <w:marTop w:val="0"/>
      <w:marBottom w:val="0"/>
      <w:divBdr>
        <w:top w:val="none" w:sz="0" w:space="0" w:color="auto"/>
        <w:left w:val="none" w:sz="0" w:space="0" w:color="auto"/>
        <w:bottom w:val="none" w:sz="0" w:space="0" w:color="auto"/>
        <w:right w:val="none" w:sz="0" w:space="0" w:color="auto"/>
      </w:divBdr>
    </w:div>
    <w:div w:id="1957329130">
      <w:bodyDiv w:val="1"/>
      <w:marLeft w:val="0"/>
      <w:marRight w:val="0"/>
      <w:marTop w:val="0"/>
      <w:marBottom w:val="0"/>
      <w:divBdr>
        <w:top w:val="none" w:sz="0" w:space="0" w:color="auto"/>
        <w:left w:val="none" w:sz="0" w:space="0" w:color="auto"/>
        <w:bottom w:val="none" w:sz="0" w:space="0" w:color="auto"/>
        <w:right w:val="none" w:sz="0" w:space="0" w:color="auto"/>
      </w:divBdr>
    </w:div>
    <w:div w:id="1957786812">
      <w:bodyDiv w:val="1"/>
      <w:marLeft w:val="0"/>
      <w:marRight w:val="0"/>
      <w:marTop w:val="0"/>
      <w:marBottom w:val="0"/>
      <w:divBdr>
        <w:top w:val="none" w:sz="0" w:space="0" w:color="auto"/>
        <w:left w:val="none" w:sz="0" w:space="0" w:color="auto"/>
        <w:bottom w:val="none" w:sz="0" w:space="0" w:color="auto"/>
        <w:right w:val="none" w:sz="0" w:space="0" w:color="auto"/>
      </w:divBdr>
    </w:div>
    <w:div w:id="1957835265">
      <w:bodyDiv w:val="1"/>
      <w:marLeft w:val="0"/>
      <w:marRight w:val="0"/>
      <w:marTop w:val="0"/>
      <w:marBottom w:val="0"/>
      <w:divBdr>
        <w:top w:val="none" w:sz="0" w:space="0" w:color="auto"/>
        <w:left w:val="none" w:sz="0" w:space="0" w:color="auto"/>
        <w:bottom w:val="none" w:sz="0" w:space="0" w:color="auto"/>
        <w:right w:val="none" w:sz="0" w:space="0" w:color="auto"/>
      </w:divBdr>
    </w:div>
    <w:div w:id="1960911375">
      <w:bodyDiv w:val="1"/>
      <w:marLeft w:val="0"/>
      <w:marRight w:val="0"/>
      <w:marTop w:val="0"/>
      <w:marBottom w:val="0"/>
      <w:divBdr>
        <w:top w:val="none" w:sz="0" w:space="0" w:color="auto"/>
        <w:left w:val="none" w:sz="0" w:space="0" w:color="auto"/>
        <w:bottom w:val="none" w:sz="0" w:space="0" w:color="auto"/>
        <w:right w:val="none" w:sz="0" w:space="0" w:color="auto"/>
      </w:divBdr>
    </w:div>
    <w:div w:id="1962686897">
      <w:bodyDiv w:val="1"/>
      <w:marLeft w:val="0"/>
      <w:marRight w:val="0"/>
      <w:marTop w:val="0"/>
      <w:marBottom w:val="0"/>
      <w:divBdr>
        <w:top w:val="none" w:sz="0" w:space="0" w:color="auto"/>
        <w:left w:val="none" w:sz="0" w:space="0" w:color="auto"/>
        <w:bottom w:val="none" w:sz="0" w:space="0" w:color="auto"/>
        <w:right w:val="none" w:sz="0" w:space="0" w:color="auto"/>
      </w:divBdr>
    </w:div>
    <w:div w:id="1983535964">
      <w:bodyDiv w:val="1"/>
      <w:marLeft w:val="0"/>
      <w:marRight w:val="0"/>
      <w:marTop w:val="0"/>
      <w:marBottom w:val="0"/>
      <w:divBdr>
        <w:top w:val="none" w:sz="0" w:space="0" w:color="auto"/>
        <w:left w:val="none" w:sz="0" w:space="0" w:color="auto"/>
        <w:bottom w:val="none" w:sz="0" w:space="0" w:color="auto"/>
        <w:right w:val="none" w:sz="0" w:space="0" w:color="auto"/>
      </w:divBdr>
    </w:div>
    <w:div w:id="2021421402">
      <w:bodyDiv w:val="1"/>
      <w:marLeft w:val="0"/>
      <w:marRight w:val="0"/>
      <w:marTop w:val="0"/>
      <w:marBottom w:val="0"/>
      <w:divBdr>
        <w:top w:val="none" w:sz="0" w:space="0" w:color="auto"/>
        <w:left w:val="none" w:sz="0" w:space="0" w:color="auto"/>
        <w:bottom w:val="none" w:sz="0" w:space="0" w:color="auto"/>
        <w:right w:val="none" w:sz="0" w:space="0" w:color="auto"/>
      </w:divBdr>
    </w:div>
    <w:div w:id="2022732216">
      <w:bodyDiv w:val="1"/>
      <w:marLeft w:val="0"/>
      <w:marRight w:val="0"/>
      <w:marTop w:val="0"/>
      <w:marBottom w:val="0"/>
      <w:divBdr>
        <w:top w:val="none" w:sz="0" w:space="0" w:color="auto"/>
        <w:left w:val="none" w:sz="0" w:space="0" w:color="auto"/>
        <w:bottom w:val="none" w:sz="0" w:space="0" w:color="auto"/>
        <w:right w:val="none" w:sz="0" w:space="0" w:color="auto"/>
      </w:divBdr>
    </w:div>
    <w:div w:id="2023847961">
      <w:bodyDiv w:val="1"/>
      <w:marLeft w:val="0"/>
      <w:marRight w:val="0"/>
      <w:marTop w:val="0"/>
      <w:marBottom w:val="0"/>
      <w:divBdr>
        <w:top w:val="none" w:sz="0" w:space="0" w:color="auto"/>
        <w:left w:val="none" w:sz="0" w:space="0" w:color="auto"/>
        <w:bottom w:val="none" w:sz="0" w:space="0" w:color="auto"/>
        <w:right w:val="none" w:sz="0" w:space="0" w:color="auto"/>
      </w:divBdr>
      <w:divsChild>
        <w:div w:id="889152494">
          <w:marLeft w:val="0"/>
          <w:marRight w:val="0"/>
          <w:marTop w:val="0"/>
          <w:marBottom w:val="0"/>
          <w:divBdr>
            <w:top w:val="none" w:sz="0" w:space="0" w:color="auto"/>
            <w:left w:val="none" w:sz="0" w:space="0" w:color="auto"/>
            <w:bottom w:val="none" w:sz="0" w:space="0" w:color="auto"/>
            <w:right w:val="none" w:sz="0" w:space="0" w:color="auto"/>
          </w:divBdr>
          <w:divsChild>
            <w:div w:id="4120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6424">
      <w:bodyDiv w:val="1"/>
      <w:marLeft w:val="0"/>
      <w:marRight w:val="0"/>
      <w:marTop w:val="0"/>
      <w:marBottom w:val="0"/>
      <w:divBdr>
        <w:top w:val="none" w:sz="0" w:space="0" w:color="auto"/>
        <w:left w:val="none" w:sz="0" w:space="0" w:color="auto"/>
        <w:bottom w:val="none" w:sz="0" w:space="0" w:color="auto"/>
        <w:right w:val="none" w:sz="0" w:space="0" w:color="auto"/>
      </w:divBdr>
      <w:divsChild>
        <w:div w:id="1422992338">
          <w:marLeft w:val="0"/>
          <w:marRight w:val="0"/>
          <w:marTop w:val="0"/>
          <w:marBottom w:val="0"/>
          <w:divBdr>
            <w:top w:val="none" w:sz="0" w:space="0" w:color="auto"/>
            <w:left w:val="none" w:sz="0" w:space="0" w:color="auto"/>
            <w:bottom w:val="none" w:sz="0" w:space="0" w:color="auto"/>
            <w:right w:val="none" w:sz="0" w:space="0" w:color="auto"/>
          </w:divBdr>
          <w:divsChild>
            <w:div w:id="58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382">
      <w:bodyDiv w:val="1"/>
      <w:marLeft w:val="0"/>
      <w:marRight w:val="0"/>
      <w:marTop w:val="0"/>
      <w:marBottom w:val="0"/>
      <w:divBdr>
        <w:top w:val="none" w:sz="0" w:space="0" w:color="auto"/>
        <w:left w:val="none" w:sz="0" w:space="0" w:color="auto"/>
        <w:bottom w:val="none" w:sz="0" w:space="0" w:color="auto"/>
        <w:right w:val="none" w:sz="0" w:space="0" w:color="auto"/>
      </w:divBdr>
    </w:div>
    <w:div w:id="2025983153">
      <w:bodyDiv w:val="1"/>
      <w:marLeft w:val="0"/>
      <w:marRight w:val="0"/>
      <w:marTop w:val="0"/>
      <w:marBottom w:val="0"/>
      <w:divBdr>
        <w:top w:val="none" w:sz="0" w:space="0" w:color="auto"/>
        <w:left w:val="none" w:sz="0" w:space="0" w:color="auto"/>
        <w:bottom w:val="none" w:sz="0" w:space="0" w:color="auto"/>
        <w:right w:val="none" w:sz="0" w:space="0" w:color="auto"/>
      </w:divBdr>
    </w:div>
    <w:div w:id="2028167489">
      <w:bodyDiv w:val="1"/>
      <w:marLeft w:val="0"/>
      <w:marRight w:val="0"/>
      <w:marTop w:val="0"/>
      <w:marBottom w:val="0"/>
      <w:divBdr>
        <w:top w:val="none" w:sz="0" w:space="0" w:color="auto"/>
        <w:left w:val="none" w:sz="0" w:space="0" w:color="auto"/>
        <w:bottom w:val="none" w:sz="0" w:space="0" w:color="auto"/>
        <w:right w:val="none" w:sz="0" w:space="0" w:color="auto"/>
      </w:divBdr>
    </w:div>
    <w:div w:id="2036804357">
      <w:bodyDiv w:val="1"/>
      <w:marLeft w:val="0"/>
      <w:marRight w:val="0"/>
      <w:marTop w:val="0"/>
      <w:marBottom w:val="0"/>
      <w:divBdr>
        <w:top w:val="none" w:sz="0" w:space="0" w:color="auto"/>
        <w:left w:val="none" w:sz="0" w:space="0" w:color="auto"/>
        <w:bottom w:val="none" w:sz="0" w:space="0" w:color="auto"/>
        <w:right w:val="none" w:sz="0" w:space="0" w:color="auto"/>
      </w:divBdr>
    </w:div>
    <w:div w:id="2041322459">
      <w:bodyDiv w:val="1"/>
      <w:marLeft w:val="0"/>
      <w:marRight w:val="0"/>
      <w:marTop w:val="0"/>
      <w:marBottom w:val="0"/>
      <w:divBdr>
        <w:top w:val="none" w:sz="0" w:space="0" w:color="auto"/>
        <w:left w:val="none" w:sz="0" w:space="0" w:color="auto"/>
        <w:bottom w:val="none" w:sz="0" w:space="0" w:color="auto"/>
        <w:right w:val="none" w:sz="0" w:space="0" w:color="auto"/>
      </w:divBdr>
    </w:div>
    <w:div w:id="2044211488">
      <w:bodyDiv w:val="1"/>
      <w:marLeft w:val="0"/>
      <w:marRight w:val="0"/>
      <w:marTop w:val="0"/>
      <w:marBottom w:val="0"/>
      <w:divBdr>
        <w:top w:val="none" w:sz="0" w:space="0" w:color="auto"/>
        <w:left w:val="none" w:sz="0" w:space="0" w:color="auto"/>
        <w:bottom w:val="none" w:sz="0" w:space="0" w:color="auto"/>
        <w:right w:val="none" w:sz="0" w:space="0" w:color="auto"/>
      </w:divBdr>
    </w:div>
    <w:div w:id="2057073711">
      <w:bodyDiv w:val="1"/>
      <w:marLeft w:val="0"/>
      <w:marRight w:val="0"/>
      <w:marTop w:val="0"/>
      <w:marBottom w:val="0"/>
      <w:divBdr>
        <w:top w:val="none" w:sz="0" w:space="0" w:color="auto"/>
        <w:left w:val="none" w:sz="0" w:space="0" w:color="auto"/>
        <w:bottom w:val="none" w:sz="0" w:space="0" w:color="auto"/>
        <w:right w:val="none" w:sz="0" w:space="0" w:color="auto"/>
      </w:divBdr>
    </w:div>
    <w:div w:id="2068411827">
      <w:bodyDiv w:val="1"/>
      <w:marLeft w:val="0"/>
      <w:marRight w:val="0"/>
      <w:marTop w:val="0"/>
      <w:marBottom w:val="0"/>
      <w:divBdr>
        <w:top w:val="none" w:sz="0" w:space="0" w:color="auto"/>
        <w:left w:val="none" w:sz="0" w:space="0" w:color="auto"/>
        <w:bottom w:val="none" w:sz="0" w:space="0" w:color="auto"/>
        <w:right w:val="none" w:sz="0" w:space="0" w:color="auto"/>
      </w:divBdr>
    </w:div>
    <w:div w:id="2074620353">
      <w:bodyDiv w:val="1"/>
      <w:marLeft w:val="0"/>
      <w:marRight w:val="0"/>
      <w:marTop w:val="0"/>
      <w:marBottom w:val="0"/>
      <w:divBdr>
        <w:top w:val="none" w:sz="0" w:space="0" w:color="auto"/>
        <w:left w:val="none" w:sz="0" w:space="0" w:color="auto"/>
        <w:bottom w:val="none" w:sz="0" w:space="0" w:color="auto"/>
        <w:right w:val="none" w:sz="0" w:space="0" w:color="auto"/>
      </w:divBdr>
    </w:div>
    <w:div w:id="2079476198">
      <w:bodyDiv w:val="1"/>
      <w:marLeft w:val="0"/>
      <w:marRight w:val="0"/>
      <w:marTop w:val="0"/>
      <w:marBottom w:val="0"/>
      <w:divBdr>
        <w:top w:val="none" w:sz="0" w:space="0" w:color="auto"/>
        <w:left w:val="none" w:sz="0" w:space="0" w:color="auto"/>
        <w:bottom w:val="none" w:sz="0" w:space="0" w:color="auto"/>
        <w:right w:val="none" w:sz="0" w:space="0" w:color="auto"/>
      </w:divBdr>
    </w:div>
    <w:div w:id="2084644462">
      <w:bodyDiv w:val="1"/>
      <w:marLeft w:val="0"/>
      <w:marRight w:val="0"/>
      <w:marTop w:val="0"/>
      <w:marBottom w:val="0"/>
      <w:divBdr>
        <w:top w:val="none" w:sz="0" w:space="0" w:color="auto"/>
        <w:left w:val="none" w:sz="0" w:space="0" w:color="auto"/>
        <w:bottom w:val="none" w:sz="0" w:space="0" w:color="auto"/>
        <w:right w:val="none" w:sz="0" w:space="0" w:color="auto"/>
      </w:divBdr>
    </w:div>
    <w:div w:id="2086225085">
      <w:bodyDiv w:val="1"/>
      <w:marLeft w:val="0"/>
      <w:marRight w:val="0"/>
      <w:marTop w:val="0"/>
      <w:marBottom w:val="0"/>
      <w:divBdr>
        <w:top w:val="none" w:sz="0" w:space="0" w:color="auto"/>
        <w:left w:val="none" w:sz="0" w:space="0" w:color="auto"/>
        <w:bottom w:val="none" w:sz="0" w:space="0" w:color="auto"/>
        <w:right w:val="none" w:sz="0" w:space="0" w:color="auto"/>
      </w:divBdr>
    </w:div>
    <w:div w:id="2086560600">
      <w:bodyDiv w:val="1"/>
      <w:marLeft w:val="0"/>
      <w:marRight w:val="0"/>
      <w:marTop w:val="0"/>
      <w:marBottom w:val="0"/>
      <w:divBdr>
        <w:top w:val="none" w:sz="0" w:space="0" w:color="auto"/>
        <w:left w:val="none" w:sz="0" w:space="0" w:color="auto"/>
        <w:bottom w:val="none" w:sz="0" w:space="0" w:color="auto"/>
        <w:right w:val="none" w:sz="0" w:space="0" w:color="auto"/>
      </w:divBdr>
    </w:div>
    <w:div w:id="2091849975">
      <w:bodyDiv w:val="1"/>
      <w:marLeft w:val="0"/>
      <w:marRight w:val="0"/>
      <w:marTop w:val="0"/>
      <w:marBottom w:val="0"/>
      <w:divBdr>
        <w:top w:val="none" w:sz="0" w:space="0" w:color="auto"/>
        <w:left w:val="none" w:sz="0" w:space="0" w:color="auto"/>
        <w:bottom w:val="none" w:sz="0" w:space="0" w:color="auto"/>
        <w:right w:val="none" w:sz="0" w:space="0" w:color="auto"/>
      </w:divBdr>
    </w:div>
    <w:div w:id="2092895574">
      <w:bodyDiv w:val="1"/>
      <w:marLeft w:val="0"/>
      <w:marRight w:val="0"/>
      <w:marTop w:val="0"/>
      <w:marBottom w:val="0"/>
      <w:divBdr>
        <w:top w:val="none" w:sz="0" w:space="0" w:color="auto"/>
        <w:left w:val="none" w:sz="0" w:space="0" w:color="auto"/>
        <w:bottom w:val="none" w:sz="0" w:space="0" w:color="auto"/>
        <w:right w:val="none" w:sz="0" w:space="0" w:color="auto"/>
      </w:divBdr>
      <w:divsChild>
        <w:div w:id="131870933">
          <w:marLeft w:val="0"/>
          <w:marRight w:val="0"/>
          <w:marTop w:val="0"/>
          <w:marBottom w:val="0"/>
          <w:divBdr>
            <w:top w:val="none" w:sz="0" w:space="0" w:color="auto"/>
            <w:left w:val="none" w:sz="0" w:space="0" w:color="auto"/>
            <w:bottom w:val="none" w:sz="0" w:space="0" w:color="auto"/>
            <w:right w:val="none" w:sz="0" w:space="0" w:color="auto"/>
          </w:divBdr>
        </w:div>
      </w:divsChild>
    </w:div>
    <w:div w:id="2103597732">
      <w:bodyDiv w:val="1"/>
      <w:marLeft w:val="0"/>
      <w:marRight w:val="0"/>
      <w:marTop w:val="0"/>
      <w:marBottom w:val="0"/>
      <w:divBdr>
        <w:top w:val="none" w:sz="0" w:space="0" w:color="auto"/>
        <w:left w:val="none" w:sz="0" w:space="0" w:color="auto"/>
        <w:bottom w:val="none" w:sz="0" w:space="0" w:color="auto"/>
        <w:right w:val="none" w:sz="0" w:space="0" w:color="auto"/>
      </w:divBdr>
    </w:div>
    <w:div w:id="2108571053">
      <w:bodyDiv w:val="1"/>
      <w:marLeft w:val="0"/>
      <w:marRight w:val="0"/>
      <w:marTop w:val="0"/>
      <w:marBottom w:val="0"/>
      <w:divBdr>
        <w:top w:val="none" w:sz="0" w:space="0" w:color="auto"/>
        <w:left w:val="none" w:sz="0" w:space="0" w:color="auto"/>
        <w:bottom w:val="none" w:sz="0" w:space="0" w:color="auto"/>
        <w:right w:val="none" w:sz="0" w:space="0" w:color="auto"/>
      </w:divBdr>
    </w:div>
    <w:div w:id="2115663346">
      <w:bodyDiv w:val="1"/>
      <w:marLeft w:val="0"/>
      <w:marRight w:val="0"/>
      <w:marTop w:val="0"/>
      <w:marBottom w:val="0"/>
      <w:divBdr>
        <w:top w:val="none" w:sz="0" w:space="0" w:color="auto"/>
        <w:left w:val="none" w:sz="0" w:space="0" w:color="auto"/>
        <w:bottom w:val="none" w:sz="0" w:space="0" w:color="auto"/>
        <w:right w:val="none" w:sz="0" w:space="0" w:color="auto"/>
      </w:divBdr>
    </w:div>
    <w:div w:id="2116053619">
      <w:bodyDiv w:val="1"/>
      <w:marLeft w:val="0"/>
      <w:marRight w:val="0"/>
      <w:marTop w:val="0"/>
      <w:marBottom w:val="0"/>
      <w:divBdr>
        <w:top w:val="none" w:sz="0" w:space="0" w:color="auto"/>
        <w:left w:val="none" w:sz="0" w:space="0" w:color="auto"/>
        <w:bottom w:val="none" w:sz="0" w:space="0" w:color="auto"/>
        <w:right w:val="none" w:sz="0" w:space="0" w:color="auto"/>
      </w:divBdr>
    </w:div>
    <w:div w:id="2119644589">
      <w:bodyDiv w:val="1"/>
      <w:marLeft w:val="0"/>
      <w:marRight w:val="0"/>
      <w:marTop w:val="0"/>
      <w:marBottom w:val="0"/>
      <w:divBdr>
        <w:top w:val="none" w:sz="0" w:space="0" w:color="auto"/>
        <w:left w:val="none" w:sz="0" w:space="0" w:color="auto"/>
        <w:bottom w:val="none" w:sz="0" w:space="0" w:color="auto"/>
        <w:right w:val="none" w:sz="0" w:space="0" w:color="auto"/>
      </w:divBdr>
    </w:div>
    <w:div w:id="2119719933">
      <w:bodyDiv w:val="1"/>
      <w:marLeft w:val="0"/>
      <w:marRight w:val="0"/>
      <w:marTop w:val="0"/>
      <w:marBottom w:val="0"/>
      <w:divBdr>
        <w:top w:val="none" w:sz="0" w:space="0" w:color="auto"/>
        <w:left w:val="none" w:sz="0" w:space="0" w:color="auto"/>
        <w:bottom w:val="none" w:sz="0" w:space="0" w:color="auto"/>
        <w:right w:val="none" w:sz="0" w:space="0" w:color="auto"/>
      </w:divBdr>
    </w:div>
    <w:div w:id="2120100605">
      <w:bodyDiv w:val="1"/>
      <w:marLeft w:val="0"/>
      <w:marRight w:val="0"/>
      <w:marTop w:val="0"/>
      <w:marBottom w:val="0"/>
      <w:divBdr>
        <w:top w:val="none" w:sz="0" w:space="0" w:color="auto"/>
        <w:left w:val="none" w:sz="0" w:space="0" w:color="auto"/>
        <w:bottom w:val="none" w:sz="0" w:space="0" w:color="auto"/>
        <w:right w:val="none" w:sz="0" w:space="0" w:color="auto"/>
      </w:divBdr>
    </w:div>
    <w:div w:id="2134325322">
      <w:bodyDiv w:val="1"/>
      <w:marLeft w:val="0"/>
      <w:marRight w:val="0"/>
      <w:marTop w:val="0"/>
      <w:marBottom w:val="0"/>
      <w:divBdr>
        <w:top w:val="none" w:sz="0" w:space="0" w:color="auto"/>
        <w:left w:val="none" w:sz="0" w:space="0" w:color="auto"/>
        <w:bottom w:val="none" w:sz="0" w:space="0" w:color="auto"/>
        <w:right w:val="none" w:sz="0" w:space="0" w:color="auto"/>
      </w:divBdr>
    </w:div>
    <w:div w:id="213525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18.png"/><Relationship Id="rId47" Type="http://schemas.openxmlformats.org/officeDocument/2006/relationships/image" Target="media/image20.png"/><Relationship Id="rId63" Type="http://schemas.openxmlformats.org/officeDocument/2006/relationships/image" Target="media/image30.png"/><Relationship Id="rId6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2.png"/><Relationship Id="rId11" Type="http://schemas.openxmlformats.org/officeDocument/2006/relationships/hyperlink" Target="https://flow.microsoft.com/mobile/download/"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azure.microsoft.com/services/event-grid/" TargetMode="External"/><Relationship Id="rId40" Type="http://schemas.openxmlformats.org/officeDocument/2006/relationships/hyperlink" Target="https://azure.microsoft.com/services/media-services/" TargetMode="External"/><Relationship Id="rId45" Type="http://schemas.openxmlformats.org/officeDocument/2006/relationships/hyperlink" Target="https://azure.microsoft.com/services/storage/data-lake-storage/" TargetMode="External"/><Relationship Id="rId53" Type="http://schemas.openxmlformats.org/officeDocument/2006/relationships/hyperlink" Target="https://azure.microsoft.com/services/event-hubs/" TargetMode="External"/><Relationship Id="rId58" Type="http://schemas.openxmlformats.org/officeDocument/2006/relationships/hyperlink" Target="https://[url-for-service-account]/?comp=list&amp;include=metadata" TargetMode="External"/><Relationship Id="rId66" Type="http://schemas.openxmlformats.org/officeDocument/2006/relationships/hyperlink" Target="https://www.microsoft.com/licensing/licensing-programs/software-assurance-default" TargetMode="External"/><Relationship Id="rId5" Type="http://schemas.openxmlformats.org/officeDocument/2006/relationships/hyperlink" Target="https://azure.microsoft.com/services/logic-apps/" TargetMode="External"/><Relationship Id="rId61" Type="http://schemas.openxmlformats.org/officeDocument/2006/relationships/image" Target="media/image28.png"/><Relationship Id="rId19" Type="http://schemas.openxmlformats.org/officeDocument/2006/relationships/image" Target="media/image2.png"/><Relationship Id="rId14" Type="http://schemas.openxmlformats.org/officeDocument/2006/relationships/hyperlink" Target="https://azure.microsoft.com/services/function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azure.microsoft.com/services/storage/queues/" TargetMode="External"/><Relationship Id="rId43" Type="http://schemas.openxmlformats.org/officeDocument/2006/relationships/hyperlink" Target="https://azure.microsoft.com/services/event-hubs/" TargetMode="External"/><Relationship Id="rId48" Type="http://schemas.openxmlformats.org/officeDocument/2006/relationships/hyperlink" Target="https://azure.microsoft.com/services/storage/queues/" TargetMode="External"/><Relationship Id="rId56" Type="http://schemas.openxmlformats.org/officeDocument/2006/relationships/image" Target="media/image25.png"/><Relationship Id="rId64" Type="http://schemas.openxmlformats.org/officeDocument/2006/relationships/image" Target="media/image31.png"/><Relationship Id="rId69" Type="http://schemas.openxmlformats.org/officeDocument/2006/relationships/image" Target="media/image35.png"/><Relationship Id="rId8" Type="http://schemas.openxmlformats.org/officeDocument/2006/relationships/hyperlink" Target="https://docs.microsoft.com/en-us/connectors/office365/" TargetMode="External"/><Relationship Id="rId51" Type="http://schemas.openxmlformats.org/officeDocument/2006/relationships/hyperlink" Target="https://azure.microsoft.com/services/storage/"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zure.microsoft.com/services/app-service/" TargetMode="External"/><Relationship Id="rId17" Type="http://schemas.openxmlformats.org/officeDocument/2006/relationships/hyperlink" Target="https://azure.microsoft.com/solutions/serverles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azure.microsoft.com/services/service-fabric/" TargetMode="External"/><Relationship Id="rId46" Type="http://schemas.openxmlformats.org/officeDocument/2006/relationships/image" Target="media/image19.png"/><Relationship Id="rId59" Type="http://schemas.openxmlformats.org/officeDocument/2006/relationships/hyperlink" Target="https://docs.microsoft.com/en-us/azure/storage/storage-require-secure-transfer" TargetMode="External"/><Relationship Id="rId67" Type="http://schemas.openxmlformats.org/officeDocument/2006/relationships/image" Target="media/image33.png"/><Relationship Id="rId20" Type="http://schemas.openxmlformats.org/officeDocument/2006/relationships/image" Target="media/image3.png"/><Relationship Id="rId41" Type="http://schemas.openxmlformats.org/officeDocument/2006/relationships/hyperlink" Target="https://azure.microsoft.com/services/functions/" TargetMode="External"/><Relationship Id="rId54" Type="http://schemas.openxmlformats.org/officeDocument/2006/relationships/image" Target="media/image23.png"/><Relationship Id="rId62" Type="http://schemas.openxmlformats.org/officeDocument/2006/relationships/image" Target="media/image29.png"/><Relationship Id="rId70"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docs.microsoft.com/en-us/connectors/connector-reference/" TargetMode="External"/><Relationship Id="rId15" Type="http://schemas.openxmlformats.org/officeDocument/2006/relationships/hyperlink" Target="https://docs.microsoft.com/en-us/azure/azure-functions/supported-language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azure.microsoft.com/services/service-bus/" TargetMode="External"/><Relationship Id="rId49" Type="http://schemas.openxmlformats.org/officeDocument/2006/relationships/image" Target="media/image21.png"/><Relationship Id="rId57" Type="http://schemas.openxmlformats.org/officeDocument/2006/relationships/image" Target="media/image26.png"/><Relationship Id="rId10" Type="http://schemas.openxmlformats.org/officeDocument/2006/relationships/hyperlink" Target="https://flow.microsoft.com/" TargetMode="External"/><Relationship Id="rId31" Type="http://schemas.openxmlformats.org/officeDocument/2006/relationships/image" Target="media/image14.png"/><Relationship Id="rId44" Type="http://schemas.openxmlformats.org/officeDocument/2006/relationships/hyperlink" Target="https://azure.microsoft.com/services/event-grid/" TargetMode="External"/><Relationship Id="rId52" Type="http://schemas.openxmlformats.org/officeDocument/2006/relationships/image" Target="media/image22.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microsoft.com/en-us/connectors/custom-connectors/" TargetMode="External"/><Relationship Id="rId13" Type="http://schemas.openxmlformats.org/officeDocument/2006/relationships/hyperlink" Target="https://docs.microsoft.com/en-us/azure/app-service/webjobs-create" TargetMode="External"/><Relationship Id="rId18" Type="http://schemas.openxmlformats.org/officeDocument/2006/relationships/hyperlink" Target="https://docs.microsoft.com/en-us/azure/azure-functions/durable" TargetMode="External"/><Relationship Id="rId39" Type="http://schemas.openxmlformats.org/officeDocument/2006/relationships/hyperlink" Target="https://azure.microsoft.com/services/storage/blobs/" TargetMode="External"/><Relationship Id="rId34" Type="http://schemas.openxmlformats.org/officeDocument/2006/relationships/image" Target="media/image17.png"/><Relationship Id="rId50" Type="http://schemas.openxmlformats.org/officeDocument/2006/relationships/hyperlink" Target="https://azure.microsoft.com/services/storage/" TargetMode="External"/><Relationship Id="rId55" Type="http://schemas.openxmlformats.org/officeDocument/2006/relationships/image" Target="media/image24.png"/><Relationship Id="rId7" Type="http://schemas.openxmlformats.org/officeDocument/2006/relationships/hyperlink" Target="https://docs.microsoft.com/en-us/connectors/twitter/" TargetMode="External"/><Relationship Id="rId7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2943</TotalTime>
  <Pages>93</Pages>
  <Words>23043</Words>
  <Characters>131346</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90</cp:revision>
  <dcterms:created xsi:type="dcterms:W3CDTF">2021-05-25T07:43:00Z</dcterms:created>
  <dcterms:modified xsi:type="dcterms:W3CDTF">2021-06-12T16:45:00Z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2021-05-25T07:43:20Z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5af7b93e-d1bb-4713-b044-3b6f725e20f5</vt:lpwstr>
  </property>
  <property fmtid="{D5CDD505-2E9C-101B-9397-08002B2CF9AE}" pid="8" name="MSIP_Label_ffb520d8-df98-444b-9f20-0dd9d08cf98c_ContentBits">
    <vt:lpwstr>0</vt:lpwstr>
  </property>
</Properties>
</file>