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D4B" w:rsidRDefault="0002079C">
      <w:pPr>
        <w:spacing w:after="0"/>
        <w:ind w:leftChars="-300" w:left="-660" w:rightChars="-245" w:right="-539" w:firstLineChars="275" w:firstLine="663"/>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Topics: Descriptive Statistics and Probability</w:t>
      </w:r>
    </w:p>
    <w:p w:rsidR="00273D4B" w:rsidRDefault="00273D4B">
      <w:pPr>
        <w:spacing w:after="0"/>
        <w:ind w:firstLine="720"/>
        <w:rPr>
          <w:rFonts w:ascii="Times New Roman" w:hAnsi="Times New Roman" w:cs="Times New Roman"/>
          <w:b/>
          <w:bCs/>
          <w:sz w:val="24"/>
          <w:szCs w:val="24"/>
        </w:rPr>
      </w:pPr>
    </w:p>
    <w:p w:rsidR="00273D4B" w:rsidRDefault="00273D4B">
      <w:pPr>
        <w:autoSpaceDE w:val="0"/>
        <w:autoSpaceDN w:val="0"/>
        <w:adjustRightInd w:val="0"/>
        <w:spacing w:after="0"/>
        <w:rPr>
          <w:rFonts w:ascii="Times New Roman" w:hAnsi="Times New Roman" w:cs="Times New Roman"/>
          <w:sz w:val="24"/>
          <w:szCs w:val="24"/>
        </w:rPr>
      </w:pPr>
    </w:p>
    <w:p w:rsidR="00273D4B" w:rsidRDefault="0002079C">
      <w:pPr>
        <w:pStyle w:val="ListParagraph"/>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Look at the data given below. Plot the data, find the outliers and find out  </w:t>
      </w:r>
      <m:oMath>
        <m:r>
          <w:rPr>
            <w:rFonts w:ascii="Cambria Math" w:hAnsi="Cambria Math" w:cs="Times New Roman"/>
            <w:sz w:val="24"/>
            <w:szCs w:val="24"/>
          </w:rPr>
          <m:t>μ</m:t>
        </m:r>
        <m:r>
          <w:rPr>
            <w:rFonts w:ascii="Cambria Math" w:hAnsi="Times New Roman" w:cs="Times New Roman"/>
            <w:sz w:val="24"/>
            <w:szCs w:val="24"/>
          </w:rPr>
          <m:t xml:space="preserve">, </m:t>
        </m:r>
        <m:r>
          <w:rPr>
            <w:rFonts w:ascii="Cambria Math" w:hAnsi="Cambria Math" w:cs="Times New Roman"/>
            <w:sz w:val="24"/>
            <w:szCs w:val="24"/>
          </w:rPr>
          <m:t>σ</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oMath>
    </w:p>
    <w:p w:rsidR="00273D4B" w:rsidRDefault="00273D4B">
      <w:pPr>
        <w:pStyle w:val="ListParagraph"/>
        <w:autoSpaceDE w:val="0"/>
        <w:autoSpaceDN w:val="0"/>
        <w:adjustRightInd w:val="0"/>
        <w:spacing w:after="0"/>
        <w:rPr>
          <w:rFonts w:ascii="Times New Roman" w:hAnsi="Times New Roman" w:cs="Times New Roman"/>
          <w:sz w:val="24"/>
          <w:szCs w:val="24"/>
        </w:rPr>
      </w:pPr>
    </w:p>
    <w:tbl>
      <w:tblPr>
        <w:tblW w:w="3826" w:type="dxa"/>
        <w:jc w:val="center"/>
        <w:tblLayout w:type="fixed"/>
        <w:tblLook w:val="04A0" w:firstRow="1" w:lastRow="0" w:firstColumn="1" w:lastColumn="0" w:noHBand="0" w:noVBand="1"/>
      </w:tblPr>
      <w:tblGrid>
        <w:gridCol w:w="2476"/>
        <w:gridCol w:w="1350"/>
      </w:tblGrid>
      <w:tr w:rsidR="00273D4B">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3D4B" w:rsidRDefault="0002079C">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273D4B" w:rsidRDefault="0002079C">
            <w:pPr>
              <w:spacing w:after="0"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Measure X</w:t>
            </w:r>
          </w:p>
        </w:tc>
      </w:tr>
      <w:tr w:rsidR="00273D4B">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3D4B" w:rsidRDefault="000207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273D4B" w:rsidRDefault="0002079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24.23%</w:t>
            </w:r>
          </w:p>
        </w:tc>
      </w:tr>
      <w:tr w:rsidR="00273D4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73D4B" w:rsidRDefault="000207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Bankers Trust</w:t>
            </w:r>
          </w:p>
        </w:tc>
        <w:tc>
          <w:tcPr>
            <w:tcW w:w="1350" w:type="dxa"/>
            <w:tcBorders>
              <w:top w:val="nil"/>
              <w:left w:val="nil"/>
              <w:bottom w:val="single" w:sz="4" w:space="0" w:color="auto"/>
              <w:right w:val="single" w:sz="4" w:space="0" w:color="auto"/>
            </w:tcBorders>
            <w:shd w:val="clear" w:color="auto" w:fill="auto"/>
            <w:noWrap/>
            <w:vAlign w:val="bottom"/>
          </w:tcPr>
          <w:p w:rsidR="00273D4B" w:rsidRDefault="0002079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25.53%</w:t>
            </w:r>
          </w:p>
        </w:tc>
      </w:tr>
      <w:tr w:rsidR="00273D4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73D4B" w:rsidRDefault="000207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 Mills</w:t>
            </w:r>
          </w:p>
        </w:tc>
        <w:tc>
          <w:tcPr>
            <w:tcW w:w="1350" w:type="dxa"/>
            <w:tcBorders>
              <w:top w:val="nil"/>
              <w:left w:val="nil"/>
              <w:bottom w:val="single" w:sz="4" w:space="0" w:color="auto"/>
              <w:right w:val="single" w:sz="4" w:space="0" w:color="auto"/>
            </w:tcBorders>
            <w:shd w:val="clear" w:color="auto" w:fill="auto"/>
            <w:noWrap/>
            <w:vAlign w:val="bottom"/>
          </w:tcPr>
          <w:p w:rsidR="00273D4B" w:rsidRDefault="0002079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25.41%</w:t>
            </w:r>
          </w:p>
        </w:tc>
      </w:tr>
      <w:tr w:rsidR="00273D4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73D4B" w:rsidRDefault="000207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ITT Industries</w:t>
            </w:r>
          </w:p>
        </w:tc>
        <w:tc>
          <w:tcPr>
            <w:tcW w:w="1350" w:type="dxa"/>
            <w:tcBorders>
              <w:top w:val="nil"/>
              <w:left w:val="nil"/>
              <w:bottom w:val="single" w:sz="4" w:space="0" w:color="auto"/>
              <w:right w:val="single" w:sz="4" w:space="0" w:color="auto"/>
            </w:tcBorders>
            <w:shd w:val="clear" w:color="auto" w:fill="auto"/>
            <w:noWrap/>
            <w:vAlign w:val="bottom"/>
          </w:tcPr>
          <w:p w:rsidR="00273D4B" w:rsidRDefault="0002079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24.14%</w:t>
            </w:r>
          </w:p>
        </w:tc>
      </w:tr>
      <w:tr w:rsidR="00273D4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73D4B" w:rsidRDefault="0002079C">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J.P.Morgan</w:t>
            </w:r>
            <w:proofErr w:type="spellEnd"/>
            <w:r>
              <w:rPr>
                <w:rFonts w:ascii="Times New Roman" w:eastAsia="Times New Roman" w:hAnsi="Times New Roman" w:cs="Times New Roman"/>
                <w:color w:val="000000"/>
                <w:sz w:val="24"/>
                <w:szCs w:val="24"/>
              </w:rPr>
              <w:t>&amp; Co.</w:t>
            </w:r>
          </w:p>
        </w:tc>
        <w:tc>
          <w:tcPr>
            <w:tcW w:w="1350" w:type="dxa"/>
            <w:tcBorders>
              <w:top w:val="nil"/>
              <w:left w:val="nil"/>
              <w:bottom w:val="single" w:sz="4" w:space="0" w:color="auto"/>
              <w:right w:val="single" w:sz="4" w:space="0" w:color="auto"/>
            </w:tcBorders>
            <w:shd w:val="clear" w:color="auto" w:fill="auto"/>
            <w:noWrap/>
            <w:vAlign w:val="bottom"/>
          </w:tcPr>
          <w:p w:rsidR="00273D4B" w:rsidRDefault="0002079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29.62%</w:t>
            </w:r>
          </w:p>
        </w:tc>
      </w:tr>
      <w:tr w:rsidR="00273D4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73D4B" w:rsidRDefault="000207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Lehman Brothers</w:t>
            </w:r>
          </w:p>
        </w:tc>
        <w:tc>
          <w:tcPr>
            <w:tcW w:w="1350" w:type="dxa"/>
            <w:tcBorders>
              <w:top w:val="nil"/>
              <w:left w:val="nil"/>
              <w:bottom w:val="single" w:sz="4" w:space="0" w:color="auto"/>
              <w:right w:val="single" w:sz="4" w:space="0" w:color="auto"/>
            </w:tcBorders>
            <w:shd w:val="clear" w:color="auto" w:fill="auto"/>
            <w:noWrap/>
            <w:vAlign w:val="bottom"/>
          </w:tcPr>
          <w:p w:rsidR="00273D4B" w:rsidRDefault="0002079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28.25%</w:t>
            </w:r>
          </w:p>
        </w:tc>
      </w:tr>
      <w:tr w:rsidR="00273D4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73D4B" w:rsidRDefault="000207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Marriott</w:t>
            </w:r>
          </w:p>
        </w:tc>
        <w:tc>
          <w:tcPr>
            <w:tcW w:w="1350" w:type="dxa"/>
            <w:tcBorders>
              <w:top w:val="nil"/>
              <w:left w:val="nil"/>
              <w:bottom w:val="single" w:sz="4" w:space="0" w:color="auto"/>
              <w:right w:val="single" w:sz="4" w:space="0" w:color="auto"/>
            </w:tcBorders>
            <w:shd w:val="clear" w:color="auto" w:fill="auto"/>
            <w:noWrap/>
            <w:vAlign w:val="bottom"/>
          </w:tcPr>
          <w:p w:rsidR="00273D4B" w:rsidRDefault="0002079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25.81%</w:t>
            </w:r>
          </w:p>
        </w:tc>
      </w:tr>
      <w:tr w:rsidR="00273D4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73D4B" w:rsidRDefault="000207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MCI</w:t>
            </w:r>
          </w:p>
        </w:tc>
        <w:tc>
          <w:tcPr>
            <w:tcW w:w="1350" w:type="dxa"/>
            <w:tcBorders>
              <w:top w:val="nil"/>
              <w:left w:val="nil"/>
              <w:bottom w:val="single" w:sz="4" w:space="0" w:color="auto"/>
              <w:right w:val="single" w:sz="4" w:space="0" w:color="auto"/>
            </w:tcBorders>
            <w:shd w:val="clear" w:color="auto" w:fill="auto"/>
            <w:noWrap/>
            <w:vAlign w:val="bottom"/>
          </w:tcPr>
          <w:p w:rsidR="00273D4B" w:rsidRDefault="0002079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24.39%</w:t>
            </w:r>
          </w:p>
        </w:tc>
      </w:tr>
      <w:tr w:rsidR="00273D4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73D4B" w:rsidRDefault="000207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Merrill Lynch</w:t>
            </w:r>
          </w:p>
        </w:tc>
        <w:tc>
          <w:tcPr>
            <w:tcW w:w="1350" w:type="dxa"/>
            <w:tcBorders>
              <w:top w:val="nil"/>
              <w:left w:val="nil"/>
              <w:bottom w:val="single" w:sz="4" w:space="0" w:color="auto"/>
              <w:right w:val="single" w:sz="4" w:space="0" w:color="auto"/>
            </w:tcBorders>
            <w:shd w:val="clear" w:color="auto" w:fill="auto"/>
            <w:noWrap/>
            <w:vAlign w:val="bottom"/>
          </w:tcPr>
          <w:p w:rsidR="00273D4B" w:rsidRDefault="0002079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40.26%</w:t>
            </w:r>
          </w:p>
        </w:tc>
      </w:tr>
      <w:tr w:rsidR="00273D4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73D4B" w:rsidRDefault="000207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Microsoft</w:t>
            </w:r>
          </w:p>
        </w:tc>
        <w:tc>
          <w:tcPr>
            <w:tcW w:w="1350" w:type="dxa"/>
            <w:tcBorders>
              <w:top w:val="nil"/>
              <w:left w:val="nil"/>
              <w:bottom w:val="single" w:sz="4" w:space="0" w:color="auto"/>
              <w:right w:val="single" w:sz="4" w:space="0" w:color="auto"/>
            </w:tcBorders>
            <w:shd w:val="clear" w:color="auto" w:fill="auto"/>
            <w:noWrap/>
            <w:vAlign w:val="bottom"/>
          </w:tcPr>
          <w:p w:rsidR="00273D4B" w:rsidRDefault="0002079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32.95%</w:t>
            </w:r>
          </w:p>
        </w:tc>
      </w:tr>
      <w:tr w:rsidR="00273D4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73D4B" w:rsidRDefault="000207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Morgan Stanley</w:t>
            </w:r>
          </w:p>
        </w:tc>
        <w:tc>
          <w:tcPr>
            <w:tcW w:w="1350" w:type="dxa"/>
            <w:tcBorders>
              <w:top w:val="nil"/>
              <w:left w:val="nil"/>
              <w:bottom w:val="single" w:sz="4" w:space="0" w:color="auto"/>
              <w:right w:val="single" w:sz="4" w:space="0" w:color="auto"/>
            </w:tcBorders>
            <w:shd w:val="clear" w:color="auto" w:fill="auto"/>
            <w:noWrap/>
            <w:vAlign w:val="bottom"/>
          </w:tcPr>
          <w:p w:rsidR="00273D4B" w:rsidRDefault="0002079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91.36%</w:t>
            </w:r>
          </w:p>
        </w:tc>
      </w:tr>
      <w:tr w:rsidR="00273D4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73D4B" w:rsidRDefault="000207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 Microsystems</w:t>
            </w:r>
          </w:p>
        </w:tc>
        <w:tc>
          <w:tcPr>
            <w:tcW w:w="1350" w:type="dxa"/>
            <w:tcBorders>
              <w:top w:val="nil"/>
              <w:left w:val="nil"/>
              <w:bottom w:val="single" w:sz="4" w:space="0" w:color="auto"/>
              <w:right w:val="single" w:sz="4" w:space="0" w:color="auto"/>
            </w:tcBorders>
            <w:shd w:val="clear" w:color="auto" w:fill="auto"/>
            <w:noWrap/>
            <w:vAlign w:val="bottom"/>
          </w:tcPr>
          <w:p w:rsidR="00273D4B" w:rsidRDefault="0002079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25.99%</w:t>
            </w:r>
          </w:p>
        </w:tc>
      </w:tr>
      <w:tr w:rsidR="00273D4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73D4B" w:rsidRDefault="000207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Travelers</w:t>
            </w:r>
          </w:p>
        </w:tc>
        <w:tc>
          <w:tcPr>
            <w:tcW w:w="1350" w:type="dxa"/>
            <w:tcBorders>
              <w:top w:val="nil"/>
              <w:left w:val="nil"/>
              <w:bottom w:val="single" w:sz="4" w:space="0" w:color="auto"/>
              <w:right w:val="single" w:sz="4" w:space="0" w:color="auto"/>
            </w:tcBorders>
            <w:shd w:val="clear" w:color="auto" w:fill="auto"/>
            <w:noWrap/>
            <w:vAlign w:val="bottom"/>
          </w:tcPr>
          <w:p w:rsidR="00273D4B" w:rsidRDefault="0002079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39.42%</w:t>
            </w:r>
          </w:p>
        </w:tc>
      </w:tr>
      <w:tr w:rsidR="00273D4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73D4B" w:rsidRDefault="000207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 Airways</w:t>
            </w:r>
          </w:p>
        </w:tc>
        <w:tc>
          <w:tcPr>
            <w:tcW w:w="1350" w:type="dxa"/>
            <w:tcBorders>
              <w:top w:val="nil"/>
              <w:left w:val="nil"/>
              <w:bottom w:val="single" w:sz="4" w:space="0" w:color="auto"/>
              <w:right w:val="single" w:sz="4" w:space="0" w:color="auto"/>
            </w:tcBorders>
            <w:shd w:val="clear" w:color="auto" w:fill="auto"/>
            <w:noWrap/>
            <w:vAlign w:val="bottom"/>
          </w:tcPr>
          <w:p w:rsidR="00273D4B" w:rsidRDefault="0002079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26.71%</w:t>
            </w:r>
          </w:p>
        </w:tc>
      </w:tr>
      <w:tr w:rsidR="00273D4B">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rsidR="00273D4B" w:rsidRDefault="0002079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Warner-Lambert</w:t>
            </w:r>
          </w:p>
        </w:tc>
        <w:tc>
          <w:tcPr>
            <w:tcW w:w="1350" w:type="dxa"/>
            <w:tcBorders>
              <w:top w:val="nil"/>
              <w:left w:val="nil"/>
              <w:bottom w:val="single" w:sz="4" w:space="0" w:color="auto"/>
              <w:right w:val="single" w:sz="4" w:space="0" w:color="auto"/>
            </w:tcBorders>
            <w:shd w:val="clear" w:color="auto" w:fill="auto"/>
            <w:noWrap/>
            <w:vAlign w:val="bottom"/>
          </w:tcPr>
          <w:p w:rsidR="00273D4B" w:rsidRDefault="0002079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35.00%</w:t>
            </w:r>
          </w:p>
        </w:tc>
      </w:tr>
    </w:tbl>
    <w:p w:rsidR="00273D4B" w:rsidRDefault="0002079C">
      <w:pPr>
        <w:pStyle w:val="HTMLPreformatted"/>
        <w:shd w:val="clear" w:color="auto" w:fill="FFFFFF"/>
        <w:wordWrap w:val="0"/>
        <w:spacing w:line="204" w:lineRule="atLeast"/>
        <w:rPr>
          <w:rFonts w:ascii="Times New Roman" w:hAnsi="Times New Roman" w:cs="Times New Roman"/>
          <w:color w:val="17365D" w:themeColor="text2" w:themeShade="BF"/>
          <w:sz w:val="24"/>
          <w:szCs w:val="24"/>
        </w:rPr>
      </w:pPr>
      <w:proofErr w:type="spellStart"/>
      <w:r>
        <w:rPr>
          <w:rFonts w:ascii="Times New Roman" w:hAnsi="Times New Roman" w:cs="Times New Roman"/>
          <w:color w:val="17365D" w:themeColor="text2" w:themeShade="BF"/>
          <w:sz w:val="24"/>
          <w:szCs w:val="24"/>
        </w:rPr>
        <w:t>Ans</w:t>
      </w:r>
      <w:proofErr w:type="spellEnd"/>
      <w:r>
        <w:rPr>
          <w:rFonts w:ascii="Times New Roman" w:hAnsi="Times New Roman" w:cs="Times New Roman"/>
          <w:color w:val="17365D" w:themeColor="text2" w:themeShade="BF"/>
          <w:sz w:val="24"/>
          <w:szCs w:val="24"/>
        </w:rPr>
        <w:t>)</w:t>
      </w:r>
      <w:r>
        <w:rPr>
          <w:rFonts w:ascii="Times New Roman" w:hAnsi="Times New Roman" w:cs="Times New Roman"/>
          <w:color w:val="17365D" w:themeColor="text2" w:themeShade="BF"/>
          <w:sz w:val="24"/>
          <w:szCs w:val="24"/>
        </w:rPr>
        <w:tab/>
      </w:r>
    </w:p>
    <w:p w:rsidR="00273D4B" w:rsidRDefault="0002079C">
      <w:pPr>
        <w:pStyle w:val="HTMLPreformatted"/>
        <w:shd w:val="clear" w:color="auto" w:fill="FFFFFF"/>
        <w:wordWrap w:val="0"/>
        <w:spacing w:line="204" w:lineRule="atLeast"/>
        <w:rPr>
          <w:rFonts w:ascii="Times New Roman" w:hAnsi="Times New Roman" w:cs="Times New Roman"/>
          <w:sz w:val="24"/>
          <w:szCs w:val="24"/>
        </w:rPr>
      </w:pPr>
      <w:r>
        <w:rPr>
          <w:rFonts w:ascii="Times New Roman" w:hAnsi="Times New Roman" w:cs="Times New Roman"/>
          <w:sz w:val="24"/>
          <w:szCs w:val="24"/>
        </w:rPr>
        <w:tab/>
      </w:r>
      <w:r>
        <w:rPr>
          <w:rStyle w:val="gnkrckgcmsb"/>
          <w:rFonts w:ascii="Times New Roman" w:hAnsi="Times New Roman" w:cs="Times New Roman"/>
          <w:color w:val="0000FF"/>
          <w:sz w:val="24"/>
          <w:szCs w:val="24"/>
        </w:rPr>
        <w:t xml:space="preserve">&gt; </w:t>
      </w:r>
      <w:proofErr w:type="gramStart"/>
      <w:r>
        <w:rPr>
          <w:rStyle w:val="gnkrckgcmrb"/>
          <w:rFonts w:ascii="Times New Roman" w:eastAsiaTheme="minorEastAsia" w:hAnsi="Times New Roman" w:cs="Times New Roman"/>
          <w:color w:val="0000FF"/>
          <w:sz w:val="24"/>
          <w:szCs w:val="24"/>
        </w:rPr>
        <w:t>boxplot(</w:t>
      </w:r>
      <w:proofErr w:type="gramEnd"/>
      <w:r>
        <w:rPr>
          <w:rStyle w:val="gnkrckgcmrb"/>
          <w:rFonts w:ascii="Times New Roman" w:eastAsiaTheme="minorEastAsia" w:hAnsi="Times New Roman" w:cs="Times New Roman"/>
          <w:color w:val="0000FF"/>
          <w:sz w:val="24"/>
          <w:szCs w:val="24"/>
        </w:rPr>
        <w:t xml:space="preserve">Book1$`Measure </w:t>
      </w:r>
      <w:proofErr w:type="spellStart"/>
      <w:r>
        <w:rPr>
          <w:rStyle w:val="gnkrckgcmrb"/>
          <w:rFonts w:ascii="Times New Roman" w:eastAsiaTheme="minorEastAsia" w:hAnsi="Times New Roman" w:cs="Times New Roman"/>
          <w:color w:val="0000FF"/>
          <w:sz w:val="24"/>
          <w:szCs w:val="24"/>
        </w:rPr>
        <w:t>X`,horizontal</w:t>
      </w:r>
      <w:proofErr w:type="spellEnd"/>
      <w:r>
        <w:rPr>
          <w:rStyle w:val="gnkrckgcmrb"/>
          <w:rFonts w:ascii="Times New Roman" w:eastAsiaTheme="minorEastAsia" w:hAnsi="Times New Roman" w:cs="Times New Roman"/>
          <w:color w:val="0000FF"/>
          <w:sz w:val="24"/>
          <w:szCs w:val="24"/>
        </w:rPr>
        <w:t xml:space="preserve"> = T)</w:t>
      </w:r>
    </w:p>
    <w:p w:rsidR="00273D4B" w:rsidRDefault="0002079C">
      <w:pPr>
        <w:autoSpaceDE w:val="0"/>
        <w:autoSpaceDN w:val="0"/>
        <w:adjustRightInd w:val="0"/>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87520" cy="24841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srcRect/>
                    <a:stretch>
                      <a:fillRect/>
                    </a:stretch>
                  </pic:blipFill>
                  <pic:spPr>
                    <a:xfrm>
                      <a:off x="0" y="0"/>
                      <a:ext cx="4287520" cy="2484120"/>
                    </a:xfrm>
                    <a:prstGeom prst="rect">
                      <a:avLst/>
                    </a:prstGeom>
                    <a:noFill/>
                    <a:ln w="9525">
                      <a:noFill/>
                      <a:miter lim="800000"/>
                      <a:headEnd/>
                      <a:tailEnd/>
                    </a:ln>
                  </pic:spPr>
                </pic:pic>
              </a:graphicData>
            </a:graphic>
          </wp:inline>
        </w:drawing>
      </w:r>
    </w:p>
    <w:p w:rsidR="00273D4B" w:rsidRDefault="00273D4B">
      <w:pPr>
        <w:autoSpaceDE w:val="0"/>
        <w:autoSpaceDN w:val="0"/>
        <w:adjustRightInd w:val="0"/>
        <w:spacing w:after="0"/>
        <w:rPr>
          <w:rFonts w:ascii="Times New Roman" w:hAnsi="Times New Roman" w:cs="Times New Roman"/>
          <w:sz w:val="24"/>
          <w:szCs w:val="24"/>
        </w:rPr>
      </w:pPr>
    </w:p>
    <w:p w:rsidR="00273D4B" w:rsidRDefault="0002079C">
      <w:pPr>
        <w:pStyle w:val="ListParagraph"/>
        <w:autoSpaceDE w:val="0"/>
        <w:autoSpaceDN w:val="0"/>
        <w:adjustRightInd w:val="0"/>
        <w:spacing w:after="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Outliers:</w:t>
      </w:r>
      <w:r>
        <w:rPr>
          <w:rFonts w:ascii="Times New Roman" w:hAnsi="Times New Roman" w:cs="Times New Roman"/>
          <w:color w:val="365F91" w:themeColor="accent1" w:themeShade="BF"/>
          <w:sz w:val="24"/>
          <w:szCs w:val="24"/>
        </w:rPr>
        <w:tab/>
        <w:t xml:space="preserve"> Morgan Stanley</w:t>
      </w:r>
      <w:r>
        <w:rPr>
          <w:rFonts w:ascii="Times New Roman" w:hAnsi="Times New Roman" w:cs="Times New Roman"/>
          <w:color w:val="365F91" w:themeColor="accent1" w:themeShade="BF"/>
          <w:sz w:val="24"/>
          <w:szCs w:val="24"/>
        </w:rPr>
        <w:tab/>
        <w:t>91.36%</w:t>
      </w:r>
    </w:p>
    <w:p w:rsidR="00273D4B" w:rsidRDefault="00273D4B">
      <w:pPr>
        <w:pStyle w:val="ListParagraph"/>
        <w:autoSpaceDE w:val="0"/>
        <w:autoSpaceDN w:val="0"/>
        <w:adjustRightInd w:val="0"/>
        <w:spacing w:after="0"/>
        <w:rPr>
          <w:rFonts w:ascii="Times New Roman" w:hAnsi="Times New Roman" w:cs="Times New Roman"/>
          <w:sz w:val="24"/>
          <w:szCs w:val="24"/>
        </w:rPr>
      </w:pPr>
    </w:p>
    <w:p w:rsidR="00273D4B" w:rsidRDefault="00020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4"/>
          <w:szCs w:val="24"/>
          <w:lang w:val="en-IN" w:eastAsia="en-IN"/>
        </w:rPr>
      </w:pPr>
      <w:r>
        <w:rPr>
          <w:rFonts w:ascii="Times New Roman" w:eastAsia="Times New Roman" w:hAnsi="Times New Roman" w:cs="Times New Roman"/>
          <w:color w:val="0000FF"/>
          <w:sz w:val="24"/>
          <w:szCs w:val="24"/>
          <w:lang w:val="en-IN" w:eastAsia="en-IN"/>
        </w:rPr>
        <w:t xml:space="preserve">&gt; </w:t>
      </w:r>
      <w:proofErr w:type="gramStart"/>
      <w:r>
        <w:rPr>
          <w:rFonts w:ascii="Times New Roman" w:eastAsia="Times New Roman" w:hAnsi="Times New Roman" w:cs="Times New Roman"/>
          <w:color w:val="0000FF"/>
          <w:sz w:val="24"/>
          <w:szCs w:val="24"/>
          <w:lang w:val="en-IN" w:eastAsia="en-IN"/>
        </w:rPr>
        <w:t>mean(</w:t>
      </w:r>
      <w:proofErr w:type="gramEnd"/>
      <w:r>
        <w:rPr>
          <w:rFonts w:ascii="Times New Roman" w:eastAsia="Times New Roman" w:hAnsi="Times New Roman" w:cs="Times New Roman"/>
          <w:color w:val="0000FF"/>
          <w:sz w:val="24"/>
          <w:szCs w:val="24"/>
          <w:lang w:val="en-IN" w:eastAsia="en-IN"/>
        </w:rPr>
        <w:t>Book1$`Measure X`)</w:t>
      </w:r>
    </w:p>
    <w:p w:rsidR="00273D4B" w:rsidRDefault="00020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 0.3327133</w:t>
      </w:r>
    </w:p>
    <w:p w:rsidR="00273D4B" w:rsidRDefault="00020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4"/>
          <w:szCs w:val="24"/>
          <w:lang w:val="en-IN" w:eastAsia="en-IN"/>
        </w:rPr>
      </w:pPr>
      <w:r>
        <w:rPr>
          <w:rFonts w:ascii="Times New Roman" w:eastAsia="Times New Roman" w:hAnsi="Times New Roman" w:cs="Times New Roman"/>
          <w:color w:val="0000FF"/>
          <w:sz w:val="24"/>
          <w:szCs w:val="24"/>
          <w:lang w:val="en-IN" w:eastAsia="en-IN"/>
        </w:rPr>
        <w:t xml:space="preserve">&gt; </w:t>
      </w:r>
      <w:proofErr w:type="spellStart"/>
      <w:proofErr w:type="gramStart"/>
      <w:r>
        <w:rPr>
          <w:rFonts w:ascii="Times New Roman" w:eastAsia="Times New Roman" w:hAnsi="Times New Roman" w:cs="Times New Roman"/>
          <w:color w:val="0000FF"/>
          <w:sz w:val="24"/>
          <w:szCs w:val="24"/>
          <w:lang w:val="en-IN" w:eastAsia="en-IN"/>
        </w:rPr>
        <w:t>var</w:t>
      </w:r>
      <w:proofErr w:type="spellEnd"/>
      <w:r>
        <w:rPr>
          <w:rFonts w:ascii="Times New Roman" w:eastAsia="Times New Roman" w:hAnsi="Times New Roman" w:cs="Times New Roman"/>
          <w:color w:val="0000FF"/>
          <w:sz w:val="24"/>
          <w:szCs w:val="24"/>
          <w:lang w:val="en-IN" w:eastAsia="en-IN"/>
        </w:rPr>
        <w:t>(</w:t>
      </w:r>
      <w:proofErr w:type="gramEnd"/>
      <w:r>
        <w:rPr>
          <w:rFonts w:ascii="Times New Roman" w:eastAsia="Times New Roman" w:hAnsi="Times New Roman" w:cs="Times New Roman"/>
          <w:color w:val="0000FF"/>
          <w:sz w:val="24"/>
          <w:szCs w:val="24"/>
          <w:lang w:val="en-IN" w:eastAsia="en-IN"/>
        </w:rPr>
        <w:t>Book1$`Measure X`)</w:t>
      </w:r>
    </w:p>
    <w:p w:rsidR="00273D4B" w:rsidRDefault="00020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 0.02871466</w:t>
      </w:r>
    </w:p>
    <w:p w:rsidR="00273D4B" w:rsidRDefault="00020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4"/>
          <w:szCs w:val="24"/>
          <w:lang w:val="en-IN" w:eastAsia="en-IN"/>
        </w:rPr>
      </w:pPr>
      <w:r>
        <w:rPr>
          <w:rFonts w:ascii="Times New Roman" w:eastAsia="Times New Roman" w:hAnsi="Times New Roman" w:cs="Times New Roman"/>
          <w:color w:val="0000FF"/>
          <w:sz w:val="24"/>
          <w:szCs w:val="24"/>
          <w:lang w:val="en-IN" w:eastAsia="en-IN"/>
        </w:rPr>
        <w:t xml:space="preserve">&gt; </w:t>
      </w:r>
      <w:proofErr w:type="spellStart"/>
      <w:proofErr w:type="gramStart"/>
      <w:r>
        <w:rPr>
          <w:rFonts w:ascii="Times New Roman" w:eastAsia="Times New Roman" w:hAnsi="Times New Roman" w:cs="Times New Roman"/>
          <w:color w:val="0000FF"/>
          <w:sz w:val="24"/>
          <w:szCs w:val="24"/>
          <w:lang w:val="en-IN" w:eastAsia="en-IN"/>
        </w:rPr>
        <w:t>sd</w:t>
      </w:r>
      <w:proofErr w:type="spellEnd"/>
      <w:r>
        <w:rPr>
          <w:rFonts w:ascii="Times New Roman" w:eastAsia="Times New Roman" w:hAnsi="Times New Roman" w:cs="Times New Roman"/>
          <w:color w:val="0000FF"/>
          <w:sz w:val="24"/>
          <w:szCs w:val="24"/>
          <w:lang w:val="en-IN" w:eastAsia="en-IN"/>
        </w:rPr>
        <w:t>(</w:t>
      </w:r>
      <w:proofErr w:type="gramEnd"/>
      <w:r>
        <w:rPr>
          <w:rFonts w:ascii="Times New Roman" w:eastAsia="Times New Roman" w:hAnsi="Times New Roman" w:cs="Times New Roman"/>
          <w:color w:val="0000FF"/>
          <w:sz w:val="24"/>
          <w:szCs w:val="24"/>
          <w:lang w:val="en-IN" w:eastAsia="en-IN"/>
        </w:rPr>
        <w:t>Book1$`Measure X`)</w:t>
      </w:r>
    </w:p>
    <w:p w:rsidR="00273D4B" w:rsidRDefault="00020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 0.169454</w:t>
      </w:r>
    </w:p>
    <w:p w:rsidR="00273D4B" w:rsidRDefault="00273D4B">
      <w:pPr>
        <w:pStyle w:val="ListParagraph"/>
        <w:autoSpaceDE w:val="0"/>
        <w:autoSpaceDN w:val="0"/>
        <w:adjustRightInd w:val="0"/>
        <w:spacing w:after="0"/>
        <w:rPr>
          <w:rFonts w:ascii="Times New Roman" w:hAnsi="Times New Roman" w:cs="Times New Roman"/>
          <w:sz w:val="24"/>
          <w:szCs w:val="24"/>
        </w:rPr>
      </w:pPr>
    </w:p>
    <w:p w:rsidR="00273D4B" w:rsidRDefault="00273D4B">
      <w:pPr>
        <w:autoSpaceDE w:val="0"/>
        <w:autoSpaceDN w:val="0"/>
        <w:adjustRightInd w:val="0"/>
        <w:spacing w:after="0"/>
        <w:rPr>
          <w:rFonts w:ascii="Times New Roman" w:hAnsi="Times New Roman" w:cs="Times New Roman"/>
          <w:sz w:val="24"/>
          <w:szCs w:val="24"/>
        </w:rPr>
      </w:pPr>
    </w:p>
    <w:p w:rsidR="00273D4B" w:rsidRDefault="00273D4B">
      <w:pPr>
        <w:pStyle w:val="ListParagraph"/>
        <w:numPr>
          <w:ilvl w:val="0"/>
          <w:numId w:val="1"/>
        </w:numPr>
        <w:autoSpaceDE w:val="0"/>
        <w:autoSpaceDN w:val="0"/>
        <w:adjustRightInd w:val="0"/>
        <w:spacing w:after="0"/>
        <w:rPr>
          <w:rFonts w:ascii="Times New Roman" w:hAnsi="Times New Roman" w:cs="Times New Roman"/>
          <w:sz w:val="24"/>
          <w:szCs w:val="24"/>
        </w:rPr>
      </w:pPr>
    </w:p>
    <w:p w:rsidR="00273D4B" w:rsidRDefault="0002079C">
      <w:pPr>
        <w:pStyle w:val="ListParagraph"/>
        <w:autoSpaceDE w:val="0"/>
        <w:autoSpaceDN w:val="0"/>
        <w:adjustRightInd w:val="0"/>
        <w:spacing w:after="0"/>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a:xfrm>
                      <a:off x="0" y="0"/>
                      <a:ext cx="5943600" cy="2600325"/>
                    </a:xfrm>
                    <a:prstGeom prst="rect">
                      <a:avLst/>
                    </a:prstGeom>
                    <a:noFill/>
                    <a:ln w="9525">
                      <a:noFill/>
                      <a:miter lim="800000"/>
                      <a:headEnd/>
                      <a:tailEnd/>
                    </a:ln>
                  </pic:spPr>
                </pic:pic>
              </a:graphicData>
            </a:graphic>
          </wp:inline>
        </w:drawing>
      </w:r>
    </w:p>
    <w:p w:rsidR="00273D4B" w:rsidRDefault="0002079C">
      <w:pPr>
        <w:pStyle w:val="ListParagraph"/>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Answer the following three questions based on the </w:t>
      </w:r>
      <w:r>
        <w:rPr>
          <w:rFonts w:ascii="Times New Roman" w:hAnsi="Times New Roman" w:cs="Times New Roman"/>
          <w:sz w:val="24"/>
          <w:szCs w:val="24"/>
        </w:rPr>
        <w:t>box-plot above.</w:t>
      </w:r>
    </w:p>
    <w:p w:rsidR="00273D4B" w:rsidRDefault="0002079C">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inter-quartile range of this dataset? (please approximate the numbers) In one line, explain what this value implies.</w:t>
      </w:r>
    </w:p>
    <w:p w:rsidR="00273D4B" w:rsidRDefault="00C708E7">
      <w:pPr>
        <w:autoSpaceDE w:val="0"/>
        <w:autoSpaceDN w:val="0"/>
        <w:adjustRightInd w:val="0"/>
        <w:spacing w:after="0"/>
        <w:rPr>
          <w:rFonts w:ascii="Times New Roman" w:hAnsi="Times New Roman" w:cs="Times New Roman"/>
          <w:color w:val="365F91" w:themeColor="accent1" w:themeShade="BF"/>
          <w:sz w:val="24"/>
          <w:szCs w:val="24"/>
        </w:rPr>
      </w:pPr>
      <w:proofErr w:type="spellStart"/>
      <w:r>
        <w:rPr>
          <w:rFonts w:ascii="Times New Roman" w:hAnsi="Times New Roman" w:cs="Times New Roman"/>
          <w:color w:val="365F91" w:themeColor="accent1" w:themeShade="BF"/>
          <w:sz w:val="24"/>
          <w:szCs w:val="24"/>
        </w:rPr>
        <w:t>Ans</w:t>
      </w:r>
      <w:proofErr w:type="spellEnd"/>
      <w:r>
        <w:rPr>
          <w:rFonts w:ascii="Times New Roman" w:hAnsi="Times New Roman" w:cs="Times New Roman"/>
          <w:color w:val="365F91" w:themeColor="accent1" w:themeShade="BF"/>
          <w:sz w:val="24"/>
          <w:szCs w:val="24"/>
        </w:rPr>
        <w:t>)</w:t>
      </w:r>
      <w:r>
        <w:rPr>
          <w:rFonts w:ascii="Times New Roman" w:hAnsi="Times New Roman" w:cs="Times New Roman"/>
          <w:color w:val="365F91" w:themeColor="accent1" w:themeShade="BF"/>
          <w:sz w:val="24"/>
          <w:szCs w:val="24"/>
        </w:rPr>
        <w:tab/>
      </w:r>
    </w:p>
    <w:p w:rsidR="00273D4B" w:rsidRDefault="0002079C">
      <w:pPr>
        <w:autoSpaceDE w:val="0"/>
        <w:autoSpaceDN w:val="0"/>
        <w:adjustRightInd w:val="0"/>
        <w:spacing w:after="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r>
        <w:rPr>
          <w:rFonts w:ascii="Times New Roman" w:hAnsi="Times New Roman" w:cs="Times New Roman"/>
          <w:color w:val="365F91" w:themeColor="accent1" w:themeShade="BF"/>
          <w:sz w:val="24"/>
          <w:szCs w:val="24"/>
        </w:rPr>
        <w:tab/>
        <w:t>IQR= Q3-Q1= 12-5 = 7</w:t>
      </w:r>
    </w:p>
    <w:p w:rsidR="00273D4B" w:rsidRDefault="0002079C">
      <w:pPr>
        <w:autoSpaceDE w:val="0"/>
        <w:autoSpaceDN w:val="0"/>
        <w:adjustRightInd w:val="0"/>
        <w:spacing w:after="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ab/>
      </w:r>
      <w:r>
        <w:rPr>
          <w:rFonts w:ascii="Times New Roman" w:hAnsi="Times New Roman" w:cs="Times New Roman"/>
          <w:color w:val="365F91" w:themeColor="accent1" w:themeShade="BF"/>
          <w:sz w:val="24"/>
          <w:szCs w:val="24"/>
        </w:rPr>
        <w:tab/>
        <w:t>50% of the data lies between IQR.</w:t>
      </w:r>
    </w:p>
    <w:p w:rsidR="00273D4B" w:rsidRDefault="00273D4B">
      <w:pPr>
        <w:autoSpaceDE w:val="0"/>
        <w:autoSpaceDN w:val="0"/>
        <w:adjustRightInd w:val="0"/>
        <w:spacing w:after="0"/>
        <w:rPr>
          <w:rFonts w:ascii="Times New Roman" w:hAnsi="Times New Roman" w:cs="Times New Roman"/>
          <w:sz w:val="24"/>
          <w:szCs w:val="24"/>
        </w:rPr>
      </w:pPr>
    </w:p>
    <w:p w:rsidR="00273D4B" w:rsidRDefault="0002079C">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What can we say about the </w:t>
      </w:r>
      <w:proofErr w:type="spellStart"/>
      <w:r>
        <w:rPr>
          <w:rFonts w:ascii="Times New Roman" w:hAnsi="Times New Roman" w:cs="Times New Roman"/>
          <w:sz w:val="24"/>
          <w:szCs w:val="24"/>
        </w:rPr>
        <w:t>skewness</w:t>
      </w:r>
      <w:proofErr w:type="spellEnd"/>
      <w:r>
        <w:rPr>
          <w:rFonts w:ascii="Times New Roman" w:hAnsi="Times New Roman" w:cs="Times New Roman"/>
          <w:sz w:val="24"/>
          <w:szCs w:val="24"/>
        </w:rPr>
        <w:t xml:space="preserve"> of this dataset?</w:t>
      </w:r>
    </w:p>
    <w:p w:rsidR="00273D4B" w:rsidRDefault="00C708E7">
      <w:pPr>
        <w:autoSpaceDE w:val="0"/>
        <w:autoSpaceDN w:val="0"/>
        <w:adjustRightInd w:val="0"/>
        <w:spacing w:after="0"/>
        <w:ind w:left="1440" w:hanging="1440"/>
        <w:rPr>
          <w:rFonts w:ascii="Times New Roman" w:hAnsi="Times New Roman" w:cs="Times New Roman"/>
          <w:color w:val="365F91" w:themeColor="accent1" w:themeShade="BF"/>
          <w:sz w:val="24"/>
          <w:szCs w:val="24"/>
        </w:rPr>
      </w:pPr>
      <w:proofErr w:type="spellStart"/>
      <w:r>
        <w:rPr>
          <w:rFonts w:ascii="Times New Roman" w:hAnsi="Times New Roman" w:cs="Times New Roman"/>
          <w:color w:val="365F91" w:themeColor="accent1" w:themeShade="BF"/>
          <w:sz w:val="24"/>
          <w:szCs w:val="24"/>
        </w:rPr>
        <w:t>Ans</w:t>
      </w:r>
      <w:proofErr w:type="spellEnd"/>
      <w:r>
        <w:rPr>
          <w:rFonts w:ascii="Times New Roman" w:hAnsi="Times New Roman" w:cs="Times New Roman"/>
          <w:color w:val="365F91" w:themeColor="accent1" w:themeShade="BF"/>
          <w:sz w:val="24"/>
          <w:szCs w:val="24"/>
        </w:rPr>
        <w:t>)</w:t>
      </w:r>
      <w:r>
        <w:rPr>
          <w:rFonts w:ascii="Times New Roman" w:hAnsi="Times New Roman" w:cs="Times New Roman"/>
          <w:color w:val="365F91" w:themeColor="accent1" w:themeShade="BF"/>
          <w:sz w:val="24"/>
          <w:szCs w:val="24"/>
        </w:rPr>
        <w:tab/>
        <w:t xml:space="preserve">From </w:t>
      </w:r>
      <w:proofErr w:type="gramStart"/>
      <w:r>
        <w:rPr>
          <w:rFonts w:ascii="Times New Roman" w:hAnsi="Times New Roman" w:cs="Times New Roman"/>
          <w:color w:val="365F91" w:themeColor="accent1" w:themeShade="BF"/>
          <w:sz w:val="24"/>
          <w:szCs w:val="24"/>
        </w:rPr>
        <w:t>the  boxplot</w:t>
      </w:r>
      <w:proofErr w:type="gramEnd"/>
      <w:r>
        <w:rPr>
          <w:rFonts w:ascii="Times New Roman" w:hAnsi="Times New Roman" w:cs="Times New Roman"/>
          <w:color w:val="365F91" w:themeColor="accent1" w:themeShade="BF"/>
          <w:sz w:val="24"/>
          <w:szCs w:val="24"/>
        </w:rPr>
        <w:t xml:space="preserve"> </w:t>
      </w:r>
      <w:r w:rsidR="0002079C">
        <w:rPr>
          <w:rFonts w:ascii="Times New Roman" w:hAnsi="Times New Roman" w:cs="Times New Roman"/>
          <w:color w:val="365F91" w:themeColor="accent1" w:themeShade="BF"/>
          <w:sz w:val="24"/>
          <w:szCs w:val="24"/>
        </w:rPr>
        <w:t>we can say that the distribution of X is right-skewed or positively skewed.</w:t>
      </w:r>
    </w:p>
    <w:p w:rsidR="00273D4B" w:rsidRDefault="0002079C">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If it was found that the data point with the value 25 is </w:t>
      </w:r>
      <w:r>
        <w:rPr>
          <w:rFonts w:ascii="Times New Roman" w:hAnsi="Times New Roman" w:cs="Times New Roman"/>
          <w:sz w:val="24"/>
          <w:szCs w:val="24"/>
        </w:rPr>
        <w:t>actually 2.5, how would the new box-plot be affected?</w:t>
      </w:r>
    </w:p>
    <w:p w:rsidR="00273D4B" w:rsidRDefault="00C708E7">
      <w:pPr>
        <w:autoSpaceDE w:val="0"/>
        <w:autoSpaceDN w:val="0"/>
        <w:adjustRightInd w:val="0"/>
        <w:spacing w:after="0"/>
        <w:ind w:left="1440" w:hanging="1440"/>
        <w:rPr>
          <w:rFonts w:ascii="Times New Roman" w:hAnsi="Times New Roman" w:cs="Times New Roman"/>
          <w:color w:val="365F91" w:themeColor="accent1" w:themeShade="BF"/>
          <w:sz w:val="24"/>
          <w:szCs w:val="24"/>
        </w:rPr>
      </w:pPr>
      <w:proofErr w:type="spellStart"/>
      <w:r>
        <w:rPr>
          <w:rFonts w:ascii="Times New Roman" w:hAnsi="Times New Roman" w:cs="Times New Roman"/>
          <w:color w:val="365F91" w:themeColor="accent1" w:themeShade="BF"/>
          <w:sz w:val="24"/>
          <w:szCs w:val="24"/>
        </w:rPr>
        <w:t>Ans</w:t>
      </w:r>
      <w:proofErr w:type="spellEnd"/>
      <w:r>
        <w:rPr>
          <w:rFonts w:ascii="Times New Roman" w:hAnsi="Times New Roman" w:cs="Times New Roman"/>
          <w:color w:val="365F91" w:themeColor="accent1" w:themeShade="BF"/>
          <w:sz w:val="24"/>
          <w:szCs w:val="24"/>
        </w:rPr>
        <w:t>)</w:t>
      </w:r>
      <w:r>
        <w:rPr>
          <w:rFonts w:ascii="Times New Roman" w:hAnsi="Times New Roman" w:cs="Times New Roman"/>
          <w:color w:val="365F91" w:themeColor="accent1" w:themeShade="BF"/>
          <w:sz w:val="24"/>
          <w:szCs w:val="24"/>
        </w:rPr>
        <w:tab/>
      </w:r>
      <w:r w:rsidR="0002079C">
        <w:rPr>
          <w:rFonts w:ascii="Times New Roman" w:hAnsi="Times New Roman" w:cs="Times New Roman"/>
          <w:color w:val="365F91" w:themeColor="accent1" w:themeShade="BF"/>
          <w:sz w:val="24"/>
          <w:szCs w:val="24"/>
        </w:rPr>
        <w:t xml:space="preserve"> the data point is actually 2.5 instead of 25, the outlier in the boxplot will be removed. </w:t>
      </w:r>
    </w:p>
    <w:p w:rsidR="00273D4B" w:rsidRDefault="0002079C">
      <w:pPr>
        <w:autoSpaceDE w:val="0"/>
        <w:autoSpaceDN w:val="0"/>
        <w:adjustRightInd w:val="0"/>
        <w:spacing w:after="0"/>
        <w:ind w:left="720" w:firstLine="72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Whether the</w:t>
      </w:r>
      <w:r w:rsidR="00C708E7">
        <w:rPr>
          <w:rFonts w:ascii="Times New Roman" w:hAnsi="Times New Roman" w:cs="Times New Roman"/>
          <w:color w:val="365F91" w:themeColor="accent1" w:themeShade="BF"/>
          <w:sz w:val="24"/>
          <w:szCs w:val="24"/>
        </w:rPr>
        <w:t xml:space="preserve"> median shifts or not depends upon</w:t>
      </w:r>
      <w:r>
        <w:rPr>
          <w:rFonts w:ascii="Times New Roman" w:hAnsi="Times New Roman" w:cs="Times New Roman"/>
          <w:color w:val="365F91" w:themeColor="accent1" w:themeShade="BF"/>
          <w:sz w:val="24"/>
          <w:szCs w:val="24"/>
        </w:rPr>
        <w:t xml:space="preserve"> the size of the data.</w:t>
      </w:r>
    </w:p>
    <w:p w:rsidR="00273D4B" w:rsidRPr="00224817" w:rsidRDefault="0002079C" w:rsidP="00224817">
      <w:pPr>
        <w:autoSpaceDE w:val="0"/>
        <w:autoSpaceDN w:val="0"/>
        <w:adjustRightInd w:val="0"/>
        <w:spacing w:after="0"/>
        <w:ind w:left="720" w:firstLine="720"/>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 xml:space="preserve">It will reduce the </w:t>
      </w:r>
      <w:r w:rsidR="00224817">
        <w:rPr>
          <w:rFonts w:ascii="Times New Roman" w:hAnsi="Times New Roman" w:cs="Times New Roman"/>
          <w:color w:val="365F91" w:themeColor="accent1" w:themeShade="BF"/>
          <w:sz w:val="24"/>
          <w:szCs w:val="24"/>
        </w:rPr>
        <w:t xml:space="preserve">right </w:t>
      </w:r>
      <w:proofErr w:type="spellStart"/>
      <w:r w:rsidR="00224817">
        <w:rPr>
          <w:rFonts w:ascii="Times New Roman" w:hAnsi="Times New Roman" w:cs="Times New Roman"/>
          <w:color w:val="365F91" w:themeColor="accent1" w:themeShade="BF"/>
          <w:sz w:val="24"/>
          <w:szCs w:val="24"/>
        </w:rPr>
        <w:t>skewness</w:t>
      </w:r>
      <w:proofErr w:type="spellEnd"/>
      <w:r w:rsidR="00224817">
        <w:rPr>
          <w:rFonts w:ascii="Times New Roman" w:hAnsi="Times New Roman" w:cs="Times New Roman"/>
          <w:color w:val="365F91" w:themeColor="accent1" w:themeShade="BF"/>
          <w:sz w:val="24"/>
          <w:szCs w:val="24"/>
        </w:rPr>
        <w:t xml:space="preserve"> of the data</w:t>
      </w:r>
    </w:p>
    <w:p w:rsidR="00273D4B" w:rsidRDefault="00273D4B">
      <w:pPr>
        <w:autoSpaceDE w:val="0"/>
        <w:autoSpaceDN w:val="0"/>
        <w:adjustRightInd w:val="0"/>
        <w:spacing w:after="0"/>
        <w:rPr>
          <w:rFonts w:ascii="Times New Roman" w:hAnsi="Times New Roman" w:cs="Times New Roman"/>
          <w:sz w:val="24"/>
          <w:szCs w:val="24"/>
        </w:rPr>
      </w:pPr>
    </w:p>
    <w:p w:rsidR="00273D4B" w:rsidRDefault="00273D4B">
      <w:pPr>
        <w:pStyle w:val="ListParagraph"/>
        <w:numPr>
          <w:ilvl w:val="0"/>
          <w:numId w:val="1"/>
        </w:numPr>
        <w:tabs>
          <w:tab w:val="left" w:pos="720"/>
        </w:tabs>
        <w:autoSpaceDE w:val="0"/>
        <w:autoSpaceDN w:val="0"/>
        <w:adjustRightInd w:val="0"/>
        <w:spacing w:after="0"/>
        <w:rPr>
          <w:rFonts w:ascii="Times New Roman" w:hAnsi="Times New Roman" w:cs="Times New Roman"/>
          <w:sz w:val="24"/>
          <w:szCs w:val="24"/>
        </w:rPr>
      </w:pPr>
    </w:p>
    <w:p w:rsidR="00273D4B" w:rsidRDefault="0002079C">
      <w:pPr>
        <w:pStyle w:val="ListParagraph"/>
        <w:autoSpaceDE w:val="0"/>
        <w:autoSpaceDN w:val="0"/>
        <w:adjustRightInd w:val="0"/>
        <w:spacing w:after="0"/>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4123055"/>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a:xfrm>
                      <a:off x="0" y="0"/>
                      <a:ext cx="5941803" cy="4124308"/>
                    </a:xfrm>
                    <a:prstGeom prst="rect">
                      <a:avLst/>
                    </a:prstGeom>
                    <a:noFill/>
                    <a:ln w="9525">
                      <a:noFill/>
                      <a:miter lim="800000"/>
                      <a:headEnd/>
                      <a:tailEnd/>
                    </a:ln>
                  </pic:spPr>
                </pic:pic>
              </a:graphicData>
            </a:graphic>
          </wp:inline>
        </w:drawing>
      </w:r>
    </w:p>
    <w:p w:rsidR="00273D4B" w:rsidRDefault="00273D4B">
      <w:pPr>
        <w:pStyle w:val="ListParagraph"/>
        <w:autoSpaceDE w:val="0"/>
        <w:autoSpaceDN w:val="0"/>
        <w:adjustRightInd w:val="0"/>
        <w:spacing w:after="0"/>
        <w:rPr>
          <w:rFonts w:ascii="Times New Roman" w:hAnsi="Times New Roman" w:cs="Times New Roman"/>
          <w:sz w:val="24"/>
          <w:szCs w:val="24"/>
        </w:rPr>
      </w:pPr>
    </w:p>
    <w:p w:rsidR="00273D4B" w:rsidRDefault="0002079C">
      <w:pPr>
        <w:pStyle w:val="ListParagraph"/>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 the following three questions based on the histogram above.</w:t>
      </w:r>
    </w:p>
    <w:p w:rsidR="00273D4B" w:rsidRDefault="0002079C">
      <w:pPr>
        <w:pStyle w:val="ListParagraph"/>
        <w:numPr>
          <w:ilvl w:val="0"/>
          <w:numId w:val="3"/>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Where would the mode of this dataset lie?</w:t>
      </w:r>
    </w:p>
    <w:p w:rsidR="00273D4B" w:rsidRDefault="00224817">
      <w:pPr>
        <w:autoSpaceDE w:val="0"/>
        <w:autoSpaceDN w:val="0"/>
        <w:adjustRightInd w:val="0"/>
        <w:spacing w:after="0"/>
        <w:rPr>
          <w:rFonts w:ascii="Times New Roman" w:hAnsi="Times New Roman" w:cs="Times New Roman"/>
          <w:color w:val="365F91" w:themeColor="accent1" w:themeShade="BF"/>
          <w:sz w:val="24"/>
          <w:szCs w:val="24"/>
        </w:rPr>
      </w:pPr>
      <w:proofErr w:type="spellStart"/>
      <w:r>
        <w:rPr>
          <w:rFonts w:ascii="Times New Roman" w:hAnsi="Times New Roman" w:cs="Times New Roman"/>
          <w:color w:val="365F91" w:themeColor="accent1" w:themeShade="BF"/>
          <w:sz w:val="24"/>
          <w:szCs w:val="24"/>
        </w:rPr>
        <w:t>Ans</w:t>
      </w:r>
      <w:proofErr w:type="spellEnd"/>
      <w:r>
        <w:rPr>
          <w:rFonts w:ascii="Times New Roman" w:hAnsi="Times New Roman" w:cs="Times New Roman"/>
          <w:color w:val="365F91" w:themeColor="accent1" w:themeShade="BF"/>
          <w:sz w:val="24"/>
          <w:szCs w:val="24"/>
        </w:rPr>
        <w:t>)</w:t>
      </w:r>
      <w:r>
        <w:rPr>
          <w:rFonts w:ascii="Times New Roman" w:hAnsi="Times New Roman" w:cs="Times New Roman"/>
          <w:color w:val="365F91" w:themeColor="accent1" w:themeShade="BF"/>
          <w:sz w:val="24"/>
          <w:szCs w:val="24"/>
        </w:rPr>
        <w:tab/>
      </w:r>
      <w:proofErr w:type="gramStart"/>
      <w:r>
        <w:rPr>
          <w:rFonts w:ascii="Times New Roman" w:hAnsi="Times New Roman" w:cs="Times New Roman"/>
          <w:color w:val="365F91" w:themeColor="accent1" w:themeShade="BF"/>
          <w:sz w:val="24"/>
          <w:szCs w:val="24"/>
        </w:rPr>
        <w:t>We</w:t>
      </w:r>
      <w:proofErr w:type="gramEnd"/>
      <w:r>
        <w:rPr>
          <w:rFonts w:ascii="Times New Roman" w:hAnsi="Times New Roman" w:cs="Times New Roman"/>
          <w:color w:val="365F91" w:themeColor="accent1" w:themeShade="BF"/>
          <w:sz w:val="24"/>
          <w:szCs w:val="24"/>
        </w:rPr>
        <w:t xml:space="preserve"> need </w:t>
      </w:r>
      <w:r w:rsidR="0002079C">
        <w:rPr>
          <w:rFonts w:ascii="Times New Roman" w:hAnsi="Times New Roman" w:cs="Times New Roman"/>
          <w:color w:val="365F91" w:themeColor="accent1" w:themeShade="BF"/>
          <w:sz w:val="24"/>
          <w:szCs w:val="24"/>
        </w:rPr>
        <w:t>actual data to get the exact value of the mode. The mode can lie between 4 and 10 because th</w:t>
      </w:r>
      <w:r w:rsidR="0002079C">
        <w:rPr>
          <w:rFonts w:ascii="Times New Roman" w:hAnsi="Times New Roman" w:cs="Times New Roman"/>
          <w:color w:val="365F91" w:themeColor="accent1" w:themeShade="BF"/>
          <w:sz w:val="24"/>
          <w:szCs w:val="24"/>
        </w:rPr>
        <w:t>ere are many values in this range but this is just an assumption.</w:t>
      </w:r>
      <w:r>
        <w:rPr>
          <w:rFonts w:ascii="Times New Roman" w:hAnsi="Times New Roman" w:cs="Times New Roman"/>
          <w:color w:val="365F91" w:themeColor="accent1" w:themeShade="BF"/>
          <w:sz w:val="24"/>
          <w:szCs w:val="24"/>
        </w:rPr>
        <w:t xml:space="preserve"> </w:t>
      </w:r>
    </w:p>
    <w:p w:rsidR="00273D4B" w:rsidRDefault="0002079C">
      <w:pPr>
        <w:pStyle w:val="ListParagraph"/>
        <w:numPr>
          <w:ilvl w:val="0"/>
          <w:numId w:val="3"/>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 xml:space="preserve">Comment on the </w:t>
      </w:r>
      <w:proofErr w:type="spellStart"/>
      <w:r>
        <w:rPr>
          <w:rFonts w:ascii="Times New Roman" w:hAnsi="Times New Roman" w:cs="Times New Roman"/>
          <w:sz w:val="24"/>
          <w:szCs w:val="24"/>
        </w:rPr>
        <w:t>skewness</w:t>
      </w:r>
      <w:proofErr w:type="spellEnd"/>
      <w:r>
        <w:rPr>
          <w:rFonts w:ascii="Times New Roman" w:hAnsi="Times New Roman" w:cs="Times New Roman"/>
          <w:sz w:val="24"/>
          <w:szCs w:val="24"/>
        </w:rPr>
        <w:t xml:space="preserve"> of the dataset.</w:t>
      </w:r>
      <w:r>
        <w:rPr>
          <w:rFonts w:ascii="Times New Roman" w:hAnsi="Times New Roman" w:cs="Times New Roman"/>
          <w:sz w:val="24"/>
          <w:szCs w:val="24"/>
        </w:rPr>
        <w:tab/>
      </w:r>
    </w:p>
    <w:p w:rsidR="00273D4B" w:rsidRDefault="0002079C">
      <w:pPr>
        <w:autoSpaceDE w:val="0"/>
        <w:autoSpaceDN w:val="0"/>
        <w:adjustRightInd w:val="0"/>
        <w:spacing w:after="0"/>
        <w:rPr>
          <w:rFonts w:ascii="Times New Roman" w:hAnsi="Times New Roman" w:cs="Times New Roman"/>
          <w:color w:val="365F91" w:themeColor="accent1" w:themeShade="BF"/>
          <w:sz w:val="24"/>
          <w:szCs w:val="24"/>
        </w:rPr>
      </w:pPr>
      <w:proofErr w:type="spellStart"/>
      <w:r>
        <w:rPr>
          <w:rFonts w:ascii="Times New Roman" w:hAnsi="Times New Roman" w:cs="Times New Roman"/>
          <w:color w:val="365F91" w:themeColor="accent1" w:themeShade="BF"/>
          <w:sz w:val="24"/>
          <w:szCs w:val="24"/>
        </w:rPr>
        <w:t>Ans</w:t>
      </w:r>
      <w:proofErr w:type="spellEnd"/>
      <w:r>
        <w:rPr>
          <w:rFonts w:ascii="Times New Roman" w:hAnsi="Times New Roman" w:cs="Times New Roman"/>
          <w:color w:val="365F91" w:themeColor="accent1" w:themeShade="BF"/>
          <w:sz w:val="24"/>
          <w:szCs w:val="24"/>
        </w:rPr>
        <w:t>)</w:t>
      </w:r>
      <w:r>
        <w:rPr>
          <w:rFonts w:ascii="Times New Roman" w:hAnsi="Times New Roman" w:cs="Times New Roman"/>
          <w:color w:val="365F91" w:themeColor="accent1" w:themeShade="BF"/>
          <w:sz w:val="24"/>
          <w:szCs w:val="24"/>
        </w:rPr>
        <w:tab/>
      </w:r>
      <w:proofErr w:type="gramStart"/>
      <w:r>
        <w:rPr>
          <w:rFonts w:ascii="Times New Roman" w:hAnsi="Times New Roman" w:cs="Times New Roman"/>
          <w:color w:val="365F91" w:themeColor="accent1" w:themeShade="BF"/>
          <w:sz w:val="24"/>
          <w:szCs w:val="24"/>
        </w:rPr>
        <w:t>I</w:t>
      </w:r>
      <w:r w:rsidR="00224817">
        <w:rPr>
          <w:rFonts w:ascii="Times New Roman" w:hAnsi="Times New Roman" w:cs="Times New Roman"/>
          <w:color w:val="365F91" w:themeColor="accent1" w:themeShade="BF"/>
          <w:sz w:val="24"/>
          <w:szCs w:val="24"/>
        </w:rPr>
        <w:t>t</w:t>
      </w:r>
      <w:proofErr w:type="gramEnd"/>
      <w:r w:rsidR="00224817">
        <w:rPr>
          <w:rFonts w:ascii="Times New Roman" w:hAnsi="Times New Roman" w:cs="Times New Roman"/>
          <w:color w:val="365F91" w:themeColor="accent1" w:themeShade="BF"/>
          <w:sz w:val="24"/>
          <w:szCs w:val="24"/>
        </w:rPr>
        <w:t xml:space="preserve"> is right skewed </w:t>
      </w:r>
    </w:p>
    <w:p w:rsidR="00273D4B" w:rsidRDefault="0002079C">
      <w:pPr>
        <w:pStyle w:val="ListParagraph"/>
        <w:numPr>
          <w:ilvl w:val="0"/>
          <w:numId w:val="3"/>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Suppose that the above histogram and the box-p</w:t>
      </w:r>
      <w:r>
        <w:rPr>
          <w:rFonts w:ascii="Times New Roman" w:hAnsi="Times New Roman" w:cs="Times New Roman"/>
          <w:sz w:val="24"/>
          <w:szCs w:val="24"/>
        </w:rPr>
        <w:t xml:space="preserve">lot in question 2 are plotted for the same dataset. Explain how these graphs complement each other in providing information about any dataset. </w:t>
      </w:r>
    </w:p>
    <w:p w:rsidR="00273D4B" w:rsidRDefault="0002079C">
      <w:pPr>
        <w:tabs>
          <w:tab w:val="left" w:pos="540"/>
        </w:tabs>
        <w:autoSpaceDE w:val="0"/>
        <w:autoSpaceDN w:val="0"/>
        <w:adjustRightInd w:val="0"/>
        <w:spacing w:after="0"/>
        <w:rPr>
          <w:rFonts w:ascii="Times New Roman" w:hAnsi="Times New Roman" w:cs="Times New Roman"/>
          <w:color w:val="365F91" w:themeColor="accent1" w:themeShade="BF"/>
          <w:sz w:val="24"/>
          <w:szCs w:val="24"/>
        </w:rPr>
      </w:pPr>
      <w:proofErr w:type="spellStart"/>
      <w:r>
        <w:rPr>
          <w:rFonts w:ascii="Times New Roman" w:hAnsi="Times New Roman" w:cs="Times New Roman"/>
          <w:color w:val="365F91" w:themeColor="accent1" w:themeShade="BF"/>
          <w:sz w:val="24"/>
          <w:szCs w:val="24"/>
        </w:rPr>
        <w:t>Ans</w:t>
      </w:r>
      <w:proofErr w:type="spellEnd"/>
      <w:r>
        <w:rPr>
          <w:rFonts w:ascii="Times New Roman" w:hAnsi="Times New Roman" w:cs="Times New Roman"/>
          <w:color w:val="365F91" w:themeColor="accent1" w:themeShade="BF"/>
          <w:sz w:val="24"/>
          <w:szCs w:val="24"/>
        </w:rPr>
        <w:t>)</w:t>
      </w:r>
      <w:r>
        <w:rPr>
          <w:rFonts w:ascii="Times New Roman" w:hAnsi="Times New Roman" w:cs="Times New Roman"/>
          <w:color w:val="365F91" w:themeColor="accent1" w:themeShade="BF"/>
          <w:sz w:val="24"/>
          <w:szCs w:val="24"/>
        </w:rPr>
        <w:tab/>
      </w:r>
      <w:r>
        <w:rPr>
          <w:rFonts w:ascii="Times New Roman" w:hAnsi="Times New Roman" w:cs="Times New Roman"/>
          <w:color w:val="365F91" w:themeColor="accent1" w:themeShade="BF"/>
          <w:sz w:val="24"/>
          <w:szCs w:val="24"/>
        </w:rPr>
        <w:tab/>
      </w:r>
      <w:r>
        <w:rPr>
          <w:rFonts w:ascii="Times New Roman" w:hAnsi="Times New Roman" w:cs="Times New Roman"/>
          <w:color w:val="365F91" w:themeColor="accent1" w:themeShade="BF"/>
          <w:sz w:val="24"/>
          <w:szCs w:val="24"/>
        </w:rPr>
        <w:t xml:space="preserve">from the above histogram and </w:t>
      </w:r>
      <w:proofErr w:type="spellStart"/>
      <w:r>
        <w:rPr>
          <w:rFonts w:ascii="Times New Roman" w:hAnsi="Times New Roman" w:cs="Times New Roman"/>
          <w:color w:val="365F91" w:themeColor="accent1" w:themeShade="BF"/>
          <w:sz w:val="24"/>
          <w:szCs w:val="24"/>
        </w:rPr>
        <w:t>barplot</w:t>
      </w:r>
      <w:proofErr w:type="spellEnd"/>
      <w:r>
        <w:rPr>
          <w:rFonts w:ascii="Times New Roman" w:hAnsi="Times New Roman" w:cs="Times New Roman"/>
          <w:color w:val="365F91" w:themeColor="accent1" w:themeShade="BF"/>
          <w:sz w:val="24"/>
          <w:szCs w:val="24"/>
        </w:rPr>
        <w:t xml:space="preserve"> we can confir</w:t>
      </w:r>
      <w:r w:rsidR="00224817">
        <w:rPr>
          <w:rFonts w:ascii="Times New Roman" w:hAnsi="Times New Roman" w:cs="Times New Roman"/>
          <w:color w:val="365F91" w:themeColor="accent1" w:themeShade="BF"/>
          <w:sz w:val="24"/>
          <w:szCs w:val="24"/>
        </w:rPr>
        <w:t xml:space="preserve">m an outlier at 25 in Y value.  </w:t>
      </w:r>
      <w:r>
        <w:rPr>
          <w:rFonts w:ascii="Times New Roman" w:hAnsi="Times New Roman" w:cs="Times New Roman"/>
          <w:color w:val="365F91" w:themeColor="accent1" w:themeShade="BF"/>
          <w:sz w:val="24"/>
          <w:szCs w:val="24"/>
        </w:rPr>
        <w:t>Both the plots indicate the +</w:t>
      </w:r>
      <w:proofErr w:type="spellStart"/>
      <w:r>
        <w:rPr>
          <w:rFonts w:ascii="Times New Roman" w:hAnsi="Times New Roman" w:cs="Times New Roman"/>
          <w:color w:val="365F91" w:themeColor="accent1" w:themeShade="BF"/>
          <w:sz w:val="24"/>
          <w:szCs w:val="24"/>
        </w:rPr>
        <w:t>ve</w:t>
      </w:r>
      <w:proofErr w:type="spellEnd"/>
      <w:r>
        <w:rPr>
          <w:rFonts w:ascii="Times New Roman" w:hAnsi="Times New Roman" w:cs="Times New Roman"/>
          <w:color w:val="365F91" w:themeColor="accent1" w:themeShade="BF"/>
          <w:sz w:val="24"/>
          <w:szCs w:val="24"/>
        </w:rPr>
        <w:t xml:space="preserve"> </w:t>
      </w:r>
      <w:proofErr w:type="spellStart"/>
      <w:r>
        <w:rPr>
          <w:rFonts w:ascii="Times New Roman" w:hAnsi="Times New Roman" w:cs="Times New Roman"/>
          <w:color w:val="365F91" w:themeColor="accent1" w:themeShade="BF"/>
          <w:sz w:val="24"/>
          <w:szCs w:val="24"/>
        </w:rPr>
        <w:t>skewness</w:t>
      </w:r>
      <w:proofErr w:type="spellEnd"/>
      <w:r>
        <w:rPr>
          <w:rFonts w:ascii="Times New Roman" w:hAnsi="Times New Roman" w:cs="Times New Roman"/>
          <w:color w:val="365F91" w:themeColor="accent1" w:themeShade="BF"/>
          <w:sz w:val="24"/>
          <w:szCs w:val="24"/>
        </w:rPr>
        <w:t xml:space="preserve"> of the dataset. </w:t>
      </w:r>
    </w:p>
    <w:p w:rsidR="00273D4B" w:rsidRDefault="00273D4B">
      <w:pPr>
        <w:autoSpaceDE w:val="0"/>
        <w:autoSpaceDN w:val="0"/>
        <w:adjustRightInd w:val="0"/>
        <w:spacing w:after="0"/>
        <w:rPr>
          <w:rFonts w:ascii="Times New Roman" w:hAnsi="Times New Roman" w:cs="Times New Roman"/>
          <w:sz w:val="24"/>
          <w:szCs w:val="24"/>
        </w:rPr>
      </w:pPr>
    </w:p>
    <w:p w:rsidR="00273D4B" w:rsidRDefault="0002079C">
      <w:pPr>
        <w:pStyle w:val="ListParagraph"/>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AT&amp;T was running commercials in 1990 aimed at luring back customers who had switched to one of the other long-dista</w:t>
      </w:r>
      <w:r>
        <w:rPr>
          <w:rFonts w:ascii="Times New Roman" w:hAnsi="Times New Roman" w:cs="Times New Roman"/>
          <w:sz w:val="24"/>
          <w:szCs w:val="24"/>
        </w:rPr>
        <w:t xml:space="preserve">nce phone service providers. One such commercial shows a businessman trying to reach Phoenix and mistakenly getting Fiji, where a half-naked native on a beach responds incomprehensibly in Polynesian. When asked about this advertisement, AT&amp;T admitted that </w:t>
      </w:r>
      <w:r>
        <w:rPr>
          <w:rFonts w:ascii="Times New Roman" w:hAnsi="Times New Roman" w:cs="Times New Roman"/>
          <w:sz w:val="24"/>
          <w:szCs w:val="24"/>
        </w:rPr>
        <w:t>the portrayed incident did not actually take place but added that this was an enactment of something that “could happen.” Suppose that one in 200 long-distance telephone calls is misdirected. What is the probability that at least one in five attempted tele</w:t>
      </w:r>
      <w:r>
        <w:rPr>
          <w:rFonts w:ascii="Times New Roman" w:hAnsi="Times New Roman" w:cs="Times New Roman"/>
          <w:sz w:val="24"/>
          <w:szCs w:val="24"/>
        </w:rPr>
        <w:t>phone calls reaches the wrong number? (Assume independence of attempts.)</w:t>
      </w:r>
    </w:p>
    <w:p w:rsidR="00273D4B" w:rsidRDefault="0002079C">
      <w:pPr>
        <w:autoSpaceDE w:val="0"/>
        <w:autoSpaceDN w:val="0"/>
        <w:adjustRightInd w:val="0"/>
        <w:spacing w:after="0"/>
        <w:ind w:left="360"/>
        <w:rPr>
          <w:rFonts w:ascii="Times New Roman" w:hAnsi="Times New Roman" w:cs="Times New Roman"/>
          <w:color w:val="17365D" w:themeColor="text2" w:themeShade="BF"/>
          <w:sz w:val="24"/>
          <w:szCs w:val="24"/>
        </w:rPr>
      </w:pPr>
      <w:proofErr w:type="spellStart"/>
      <w:r>
        <w:rPr>
          <w:rFonts w:ascii="Times New Roman" w:hAnsi="Times New Roman" w:cs="Times New Roman"/>
          <w:color w:val="17365D" w:themeColor="text2" w:themeShade="BF"/>
          <w:sz w:val="24"/>
          <w:szCs w:val="24"/>
        </w:rPr>
        <w:t>Ans</w:t>
      </w:r>
      <w:proofErr w:type="spellEnd"/>
      <w:r>
        <w:rPr>
          <w:rFonts w:ascii="Times New Roman" w:hAnsi="Times New Roman" w:cs="Times New Roman"/>
          <w:color w:val="17365D" w:themeColor="text2" w:themeShade="BF"/>
          <w:sz w:val="24"/>
          <w:szCs w:val="24"/>
        </w:rPr>
        <w:t>)</w:t>
      </w:r>
      <w:r>
        <w:rPr>
          <w:rFonts w:ascii="Times New Roman" w:hAnsi="Times New Roman" w:cs="Times New Roman"/>
          <w:color w:val="17365D" w:themeColor="text2" w:themeShade="BF"/>
          <w:sz w:val="24"/>
          <w:szCs w:val="24"/>
        </w:rPr>
        <w:tab/>
        <w:t>let us consider the probability of 1 call misdirected out of 200 as event A.</w:t>
      </w:r>
    </w:p>
    <w:p w:rsidR="00273D4B" w:rsidRDefault="0002079C">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lastRenderedPageBreak/>
        <w:tab/>
      </w:r>
      <w:r>
        <w:rPr>
          <w:rFonts w:ascii="Times New Roman" w:hAnsi="Times New Roman" w:cs="Times New Roman"/>
          <w:color w:val="17365D" w:themeColor="text2" w:themeShade="BF"/>
          <w:sz w:val="24"/>
          <w:szCs w:val="24"/>
        </w:rPr>
        <w:tab/>
        <w:t>Probability of occurring of event A= 1/200</w:t>
      </w:r>
    </w:p>
    <w:p w:rsidR="00273D4B" w:rsidRDefault="0002079C">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proofErr w:type="gramStart"/>
      <w:r>
        <w:rPr>
          <w:rFonts w:ascii="Times New Roman" w:hAnsi="Times New Roman" w:cs="Times New Roman"/>
          <w:color w:val="17365D" w:themeColor="text2" w:themeShade="BF"/>
          <w:sz w:val="24"/>
          <w:szCs w:val="24"/>
        </w:rPr>
        <w:t>P(</w:t>
      </w:r>
      <w:proofErr w:type="gramEnd"/>
      <w:r>
        <w:rPr>
          <w:rFonts w:ascii="Times New Roman" w:hAnsi="Times New Roman" w:cs="Times New Roman"/>
          <w:color w:val="17365D" w:themeColor="text2" w:themeShade="BF"/>
          <w:sz w:val="24"/>
          <w:szCs w:val="24"/>
        </w:rPr>
        <w:t>A)= 1/200</w:t>
      </w:r>
    </w:p>
    <w:p w:rsidR="00273D4B" w:rsidRDefault="0002079C">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Probability of having at least one succe</w:t>
      </w:r>
      <w:r>
        <w:rPr>
          <w:rFonts w:ascii="Times New Roman" w:hAnsi="Times New Roman" w:cs="Times New Roman"/>
          <w:color w:val="17365D" w:themeColor="text2" w:themeShade="BF"/>
          <w:sz w:val="24"/>
          <w:szCs w:val="24"/>
        </w:rPr>
        <w:t>ssful call will be</w:t>
      </w:r>
    </w:p>
    <w:p w:rsidR="00273D4B" w:rsidRDefault="0002079C">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1-</w:t>
      </w:r>
      <w:proofErr w:type="gramStart"/>
      <w:r>
        <w:rPr>
          <w:rFonts w:ascii="Times New Roman" w:hAnsi="Times New Roman" w:cs="Times New Roman"/>
          <w:color w:val="17365D" w:themeColor="text2" w:themeShade="BF"/>
          <w:sz w:val="24"/>
          <w:szCs w:val="24"/>
        </w:rPr>
        <w:t>P(</w:t>
      </w:r>
      <w:proofErr w:type="gramEnd"/>
      <w:r>
        <w:rPr>
          <w:rFonts w:ascii="Times New Roman" w:hAnsi="Times New Roman" w:cs="Times New Roman"/>
          <w:color w:val="17365D" w:themeColor="text2" w:themeShade="BF"/>
          <w:sz w:val="24"/>
          <w:szCs w:val="24"/>
        </w:rPr>
        <w:t>A)= 1-1/200= 199/200= 0.967</w:t>
      </w:r>
    </w:p>
    <w:p w:rsidR="00273D4B" w:rsidRDefault="0002079C">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As every event is independent of other event the probability will be</w:t>
      </w:r>
    </w:p>
    <w:p w:rsidR="00273D4B" w:rsidRDefault="0002079C">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proofErr w:type="gramStart"/>
      <w:r>
        <w:rPr>
          <w:rFonts w:ascii="Times New Roman" w:hAnsi="Times New Roman" w:cs="Times New Roman"/>
          <w:color w:val="17365D" w:themeColor="text2" w:themeShade="BF"/>
          <w:sz w:val="24"/>
          <w:szCs w:val="24"/>
        </w:rPr>
        <w:t>1-  (</w:t>
      </w:r>
      <w:proofErr w:type="gramEnd"/>
      <w:r>
        <w:rPr>
          <w:rFonts w:ascii="Times New Roman" w:hAnsi="Times New Roman" w:cs="Times New Roman"/>
          <w:color w:val="17365D" w:themeColor="text2" w:themeShade="BF"/>
          <w:sz w:val="24"/>
          <w:szCs w:val="24"/>
        </w:rPr>
        <w:t>0.967)^5</w:t>
      </w:r>
    </w:p>
    <w:p w:rsidR="00273D4B" w:rsidRDefault="0002079C">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0.02475 = 2% chance.</w:t>
      </w:r>
    </w:p>
    <w:p w:rsidR="00273D4B" w:rsidRDefault="00273D4B">
      <w:pPr>
        <w:autoSpaceDE w:val="0"/>
        <w:autoSpaceDN w:val="0"/>
        <w:adjustRightInd w:val="0"/>
        <w:spacing w:after="0"/>
        <w:ind w:left="360"/>
        <w:rPr>
          <w:rFonts w:ascii="Times New Roman" w:hAnsi="Times New Roman" w:cs="Times New Roman"/>
          <w:sz w:val="24"/>
          <w:szCs w:val="24"/>
        </w:rPr>
      </w:pPr>
    </w:p>
    <w:p w:rsidR="00273D4B" w:rsidRDefault="0002079C">
      <w:pPr>
        <w:pStyle w:val="ListParagraph"/>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Returns on a certain business venture, to the nearest $1,000, are known to follow the follow</w:t>
      </w:r>
      <w:r>
        <w:rPr>
          <w:rFonts w:ascii="Times New Roman" w:hAnsi="Times New Roman" w:cs="Times New Roman"/>
          <w:sz w:val="24"/>
          <w:szCs w:val="24"/>
        </w:rPr>
        <w:t>ing probability distribution</w:t>
      </w:r>
    </w:p>
    <w:tbl>
      <w:tblPr>
        <w:tblStyle w:val="TableGrid"/>
        <w:tblW w:w="4150" w:type="dxa"/>
        <w:jc w:val="center"/>
        <w:tblLayout w:type="fixed"/>
        <w:tblLook w:val="04A0" w:firstRow="1" w:lastRow="0" w:firstColumn="1" w:lastColumn="0" w:noHBand="0" w:noVBand="1"/>
      </w:tblPr>
      <w:tblGrid>
        <w:gridCol w:w="2078"/>
        <w:gridCol w:w="2072"/>
      </w:tblGrid>
      <w:tr w:rsidR="00273D4B">
        <w:trPr>
          <w:trHeight w:val="276"/>
          <w:jc w:val="center"/>
        </w:trPr>
        <w:tc>
          <w:tcPr>
            <w:tcW w:w="2078" w:type="dxa"/>
          </w:tcPr>
          <w:p w:rsidR="00273D4B" w:rsidRDefault="0002079C">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x</w:t>
            </w:r>
          </w:p>
        </w:tc>
        <w:tc>
          <w:tcPr>
            <w:tcW w:w="2072" w:type="dxa"/>
          </w:tcPr>
          <w:p w:rsidR="00273D4B" w:rsidRDefault="0002079C">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P(x)</w:t>
            </w:r>
          </w:p>
        </w:tc>
      </w:tr>
      <w:tr w:rsidR="00273D4B">
        <w:trPr>
          <w:trHeight w:val="276"/>
          <w:jc w:val="center"/>
        </w:trPr>
        <w:tc>
          <w:tcPr>
            <w:tcW w:w="2078" w:type="dxa"/>
          </w:tcPr>
          <w:p w:rsidR="00273D4B" w:rsidRDefault="0002079C">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-2,000</w:t>
            </w:r>
          </w:p>
        </w:tc>
        <w:tc>
          <w:tcPr>
            <w:tcW w:w="2072" w:type="dxa"/>
          </w:tcPr>
          <w:p w:rsidR="00273D4B" w:rsidRDefault="0002079C">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w:t>
            </w:r>
          </w:p>
        </w:tc>
      </w:tr>
      <w:tr w:rsidR="00273D4B">
        <w:trPr>
          <w:trHeight w:val="276"/>
          <w:jc w:val="center"/>
        </w:trPr>
        <w:tc>
          <w:tcPr>
            <w:tcW w:w="2078" w:type="dxa"/>
          </w:tcPr>
          <w:p w:rsidR="00273D4B" w:rsidRDefault="0002079C">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2072" w:type="dxa"/>
          </w:tcPr>
          <w:p w:rsidR="00273D4B" w:rsidRDefault="0002079C">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w:t>
            </w:r>
          </w:p>
        </w:tc>
      </w:tr>
      <w:tr w:rsidR="00273D4B">
        <w:trPr>
          <w:trHeight w:val="276"/>
          <w:jc w:val="center"/>
        </w:trPr>
        <w:tc>
          <w:tcPr>
            <w:tcW w:w="2078" w:type="dxa"/>
          </w:tcPr>
          <w:p w:rsidR="00273D4B" w:rsidRDefault="0002079C">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072" w:type="dxa"/>
          </w:tcPr>
          <w:p w:rsidR="00273D4B" w:rsidRDefault="0002079C">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0.2</w:t>
            </w:r>
          </w:p>
        </w:tc>
      </w:tr>
      <w:tr w:rsidR="00273D4B">
        <w:trPr>
          <w:trHeight w:val="276"/>
          <w:jc w:val="center"/>
        </w:trPr>
        <w:tc>
          <w:tcPr>
            <w:tcW w:w="2078" w:type="dxa"/>
          </w:tcPr>
          <w:p w:rsidR="00273D4B" w:rsidRDefault="0002079C">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2072" w:type="dxa"/>
          </w:tcPr>
          <w:p w:rsidR="00273D4B" w:rsidRDefault="0002079C">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0.2</w:t>
            </w:r>
          </w:p>
        </w:tc>
      </w:tr>
      <w:tr w:rsidR="00273D4B">
        <w:trPr>
          <w:trHeight w:val="276"/>
          <w:jc w:val="center"/>
        </w:trPr>
        <w:tc>
          <w:tcPr>
            <w:tcW w:w="2078" w:type="dxa"/>
          </w:tcPr>
          <w:p w:rsidR="00273D4B" w:rsidRDefault="0002079C">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2000</w:t>
            </w:r>
          </w:p>
        </w:tc>
        <w:tc>
          <w:tcPr>
            <w:tcW w:w="2072" w:type="dxa"/>
          </w:tcPr>
          <w:p w:rsidR="00273D4B" w:rsidRDefault="0002079C">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0.3</w:t>
            </w:r>
          </w:p>
        </w:tc>
      </w:tr>
      <w:tr w:rsidR="00273D4B">
        <w:trPr>
          <w:trHeight w:val="276"/>
          <w:jc w:val="center"/>
        </w:trPr>
        <w:tc>
          <w:tcPr>
            <w:tcW w:w="2078" w:type="dxa"/>
          </w:tcPr>
          <w:p w:rsidR="00273D4B" w:rsidRDefault="0002079C">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3000</w:t>
            </w:r>
          </w:p>
        </w:tc>
        <w:tc>
          <w:tcPr>
            <w:tcW w:w="2072" w:type="dxa"/>
          </w:tcPr>
          <w:p w:rsidR="00273D4B" w:rsidRDefault="0002079C">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w:t>
            </w:r>
          </w:p>
        </w:tc>
      </w:tr>
    </w:tbl>
    <w:p w:rsidR="00273D4B" w:rsidRDefault="00273D4B">
      <w:pPr>
        <w:pStyle w:val="ListParagraph"/>
        <w:autoSpaceDE w:val="0"/>
        <w:autoSpaceDN w:val="0"/>
        <w:adjustRightInd w:val="0"/>
        <w:spacing w:after="0"/>
        <w:rPr>
          <w:rFonts w:ascii="Times New Roman" w:hAnsi="Times New Roman" w:cs="Times New Roman"/>
          <w:sz w:val="24"/>
          <w:szCs w:val="24"/>
        </w:rPr>
      </w:pPr>
    </w:p>
    <w:p w:rsidR="00273D4B" w:rsidRDefault="0002079C">
      <w:pPr>
        <w:pStyle w:val="ListParagraph"/>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most likely monetary outcome of the business venture?</w:t>
      </w:r>
    </w:p>
    <w:p w:rsidR="00273D4B" w:rsidRDefault="0002079C">
      <w:pPr>
        <w:autoSpaceDE w:val="0"/>
        <w:autoSpaceDN w:val="0"/>
        <w:adjustRightInd w:val="0"/>
        <w:spacing w:after="0"/>
        <w:ind w:left="1440" w:hanging="1440"/>
        <w:rPr>
          <w:rFonts w:ascii="Times New Roman" w:hAnsi="Times New Roman" w:cs="Times New Roman"/>
          <w:color w:val="17365D" w:themeColor="text2" w:themeShade="BF"/>
          <w:sz w:val="24"/>
          <w:szCs w:val="24"/>
        </w:rPr>
      </w:pPr>
      <w:proofErr w:type="spellStart"/>
      <w:r>
        <w:rPr>
          <w:rFonts w:ascii="Times New Roman" w:hAnsi="Times New Roman" w:cs="Times New Roman"/>
          <w:color w:val="17365D" w:themeColor="text2" w:themeShade="BF"/>
          <w:sz w:val="24"/>
          <w:szCs w:val="24"/>
        </w:rPr>
        <w:t>Ans</w:t>
      </w:r>
      <w:proofErr w:type="spellEnd"/>
      <w:r>
        <w:rPr>
          <w:rFonts w:ascii="Times New Roman" w:hAnsi="Times New Roman" w:cs="Times New Roman"/>
          <w:color w:val="17365D" w:themeColor="text2" w:themeShade="BF"/>
          <w:sz w:val="24"/>
          <w:szCs w:val="24"/>
        </w:rPr>
        <w:t>)</w:t>
      </w:r>
      <w:r>
        <w:rPr>
          <w:rFonts w:ascii="Times New Roman" w:hAnsi="Times New Roman" w:cs="Times New Roman"/>
          <w:color w:val="17365D" w:themeColor="text2" w:themeShade="BF"/>
          <w:sz w:val="24"/>
          <w:szCs w:val="24"/>
        </w:rPr>
        <w:tab/>
        <w:t xml:space="preserve">The most likely outcome of this business venture is a return of $2000 as it has the </w:t>
      </w:r>
      <w:r>
        <w:rPr>
          <w:rFonts w:ascii="Times New Roman" w:hAnsi="Times New Roman" w:cs="Times New Roman"/>
          <w:color w:val="17365D" w:themeColor="text2" w:themeShade="BF"/>
          <w:sz w:val="24"/>
          <w:szCs w:val="24"/>
        </w:rPr>
        <w:t xml:space="preserve">highest probability </w:t>
      </w:r>
      <w:proofErr w:type="gramStart"/>
      <w:r>
        <w:rPr>
          <w:rFonts w:ascii="Times New Roman" w:hAnsi="Times New Roman" w:cs="Times New Roman"/>
          <w:color w:val="17365D" w:themeColor="text2" w:themeShade="BF"/>
          <w:sz w:val="24"/>
          <w:szCs w:val="24"/>
        </w:rPr>
        <w:t xml:space="preserve">of </w:t>
      </w:r>
      <w:r w:rsidR="00224817">
        <w:rPr>
          <w:rFonts w:ascii="Times New Roman" w:hAnsi="Times New Roman" w:cs="Times New Roman"/>
          <w:color w:val="17365D" w:themeColor="text2" w:themeShade="BF"/>
          <w:sz w:val="24"/>
          <w:szCs w:val="24"/>
        </w:rPr>
        <w:t xml:space="preserve"> the</w:t>
      </w:r>
      <w:proofErr w:type="gramEnd"/>
      <w:r w:rsidR="00224817">
        <w:rPr>
          <w:rFonts w:ascii="Times New Roman" w:hAnsi="Times New Roman" w:cs="Times New Roman"/>
          <w:color w:val="17365D" w:themeColor="text2" w:themeShade="BF"/>
          <w:sz w:val="24"/>
          <w:szCs w:val="24"/>
        </w:rPr>
        <w:t xml:space="preserve"> </w:t>
      </w:r>
      <w:r>
        <w:rPr>
          <w:rFonts w:ascii="Times New Roman" w:hAnsi="Times New Roman" w:cs="Times New Roman"/>
          <w:color w:val="17365D" w:themeColor="text2" w:themeShade="BF"/>
          <w:sz w:val="24"/>
          <w:szCs w:val="24"/>
        </w:rPr>
        <w:t>occurrence.</w:t>
      </w:r>
    </w:p>
    <w:p w:rsidR="00273D4B" w:rsidRDefault="0002079C">
      <w:pPr>
        <w:pStyle w:val="ListParagraph"/>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Is the venture likely to be successful? Explain</w:t>
      </w:r>
    </w:p>
    <w:p w:rsidR="00273D4B" w:rsidRDefault="0002079C">
      <w:pPr>
        <w:autoSpaceDE w:val="0"/>
        <w:autoSpaceDN w:val="0"/>
        <w:adjustRightInd w:val="0"/>
        <w:spacing w:after="0"/>
        <w:ind w:left="1440" w:hanging="1440"/>
        <w:rPr>
          <w:rFonts w:ascii="Times New Roman" w:hAnsi="Times New Roman" w:cs="Times New Roman"/>
          <w:color w:val="17365D" w:themeColor="text2" w:themeShade="BF"/>
          <w:sz w:val="24"/>
          <w:szCs w:val="24"/>
        </w:rPr>
      </w:pPr>
      <w:proofErr w:type="spellStart"/>
      <w:r>
        <w:rPr>
          <w:rFonts w:ascii="Times New Roman" w:hAnsi="Times New Roman" w:cs="Times New Roman"/>
          <w:color w:val="17365D" w:themeColor="text2" w:themeShade="BF"/>
          <w:sz w:val="24"/>
          <w:szCs w:val="24"/>
        </w:rPr>
        <w:t>Ans</w:t>
      </w:r>
      <w:proofErr w:type="spellEnd"/>
      <w:r>
        <w:rPr>
          <w:rFonts w:ascii="Times New Roman" w:hAnsi="Times New Roman" w:cs="Times New Roman"/>
          <w:color w:val="17365D" w:themeColor="text2" w:themeShade="BF"/>
          <w:sz w:val="24"/>
          <w:szCs w:val="24"/>
        </w:rPr>
        <w:t>)</w:t>
      </w:r>
      <w:r>
        <w:rPr>
          <w:rFonts w:ascii="Times New Roman" w:hAnsi="Times New Roman" w:cs="Times New Roman"/>
          <w:color w:val="17365D" w:themeColor="text2" w:themeShade="BF"/>
          <w:sz w:val="24"/>
          <w:szCs w:val="24"/>
        </w:rPr>
        <w:tab/>
        <w:t>success of the venture can be defined in multiple ways. But based on the data provided, we can look at positive returns as a measure of success.</w:t>
      </w:r>
    </w:p>
    <w:p w:rsidR="00273D4B" w:rsidRDefault="0002079C">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t>The probability distri</w:t>
      </w:r>
      <w:r>
        <w:rPr>
          <w:rFonts w:ascii="Times New Roman" w:hAnsi="Times New Roman" w:cs="Times New Roman"/>
          <w:color w:val="17365D" w:themeColor="text2" w:themeShade="BF"/>
          <w:sz w:val="24"/>
          <w:szCs w:val="24"/>
        </w:rPr>
        <w:t xml:space="preserve">bution gives us an idea about the long-term chances of earning given values of returns (indicated by x). </w:t>
      </w:r>
      <w:proofErr w:type="gramStart"/>
      <w:r>
        <w:rPr>
          <w:rFonts w:ascii="Times New Roman" w:hAnsi="Times New Roman" w:cs="Times New Roman"/>
          <w:color w:val="17365D" w:themeColor="text2" w:themeShade="BF"/>
          <w:sz w:val="24"/>
          <w:szCs w:val="24"/>
        </w:rPr>
        <w:t>therefore</w:t>
      </w:r>
      <w:proofErr w:type="gramEnd"/>
      <w:r>
        <w:rPr>
          <w:rFonts w:ascii="Times New Roman" w:hAnsi="Times New Roman" w:cs="Times New Roman"/>
          <w:color w:val="17365D" w:themeColor="text2" w:themeShade="BF"/>
          <w:sz w:val="24"/>
          <w:szCs w:val="24"/>
        </w:rPr>
        <w:t>, there is a 60% probability that the venture would be successful. (Note: 0.2+0.3+0.1=0.6=&gt;0.6*100=&gt;60%).</w:t>
      </w:r>
    </w:p>
    <w:p w:rsidR="00273D4B" w:rsidRDefault="0002079C">
      <w:pPr>
        <w:pStyle w:val="ListParagraph"/>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long-term average earnin</w:t>
      </w:r>
      <w:r>
        <w:rPr>
          <w:rFonts w:ascii="Times New Roman" w:hAnsi="Times New Roman" w:cs="Times New Roman"/>
          <w:sz w:val="24"/>
          <w:szCs w:val="24"/>
        </w:rPr>
        <w:t>g of business ventures of this kind? Explain</w:t>
      </w:r>
    </w:p>
    <w:p w:rsidR="00273D4B" w:rsidRDefault="0002079C">
      <w:pPr>
        <w:autoSpaceDE w:val="0"/>
        <w:autoSpaceDN w:val="0"/>
        <w:adjustRightInd w:val="0"/>
        <w:spacing w:after="0"/>
        <w:ind w:left="1440" w:hanging="1440"/>
        <w:rPr>
          <w:rFonts w:ascii="Times New Roman" w:hAnsi="Times New Roman" w:cs="Times New Roman"/>
          <w:color w:val="17365D" w:themeColor="text2" w:themeShade="BF"/>
          <w:sz w:val="24"/>
          <w:szCs w:val="24"/>
        </w:rPr>
      </w:pPr>
      <w:proofErr w:type="spellStart"/>
      <w:r>
        <w:rPr>
          <w:rFonts w:ascii="Times New Roman" w:hAnsi="Times New Roman" w:cs="Times New Roman"/>
          <w:color w:val="17365D" w:themeColor="text2" w:themeShade="BF"/>
          <w:sz w:val="24"/>
          <w:szCs w:val="24"/>
        </w:rPr>
        <w:t>Ans</w:t>
      </w:r>
      <w:proofErr w:type="spellEnd"/>
      <w:r>
        <w:rPr>
          <w:rFonts w:ascii="Times New Roman" w:hAnsi="Times New Roman" w:cs="Times New Roman"/>
          <w:color w:val="17365D" w:themeColor="text2" w:themeShade="BF"/>
          <w:sz w:val="24"/>
          <w:szCs w:val="24"/>
        </w:rPr>
        <w:t>)</w:t>
      </w:r>
      <w:r>
        <w:rPr>
          <w:rFonts w:ascii="Times New Roman" w:hAnsi="Times New Roman" w:cs="Times New Roman"/>
          <w:color w:val="17365D" w:themeColor="text2" w:themeShade="BF"/>
          <w:sz w:val="24"/>
          <w:szCs w:val="24"/>
        </w:rPr>
        <w:tab/>
        <w:t>From the above question requirement we have to consider  similar business ventures of this type whose distribution of the returns  is similar to this venture.  In that case we say that the expected value of</w:t>
      </w:r>
      <w:r>
        <w:rPr>
          <w:rFonts w:ascii="Times New Roman" w:hAnsi="Times New Roman" w:cs="Times New Roman"/>
          <w:color w:val="17365D" w:themeColor="text2" w:themeShade="BF"/>
          <w:sz w:val="24"/>
          <w:szCs w:val="24"/>
        </w:rPr>
        <w:t xml:space="preserve"> returns to this particular venture is the required average.</w:t>
      </w:r>
    </w:p>
    <w:p w:rsidR="00273D4B" w:rsidRDefault="0002079C">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t>(-2000*0.1)+(-1000*0.1)+(0*0.2)+(1000*0.2)+(2000 *0.3)+(3000*0.1)=800</w:t>
      </w:r>
    </w:p>
    <w:p w:rsidR="00273D4B" w:rsidRDefault="0002079C">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t xml:space="preserve">Therefore the long-term average earning for these type of ventures would be around $800. </w:t>
      </w:r>
    </w:p>
    <w:p w:rsidR="00273D4B" w:rsidRDefault="0002079C">
      <w:pPr>
        <w:pStyle w:val="ListParagraph"/>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good measure of the r</w:t>
      </w:r>
      <w:r>
        <w:rPr>
          <w:rFonts w:ascii="Times New Roman" w:hAnsi="Times New Roman" w:cs="Times New Roman"/>
          <w:sz w:val="24"/>
          <w:szCs w:val="24"/>
        </w:rPr>
        <w:t>isk involved in a venture of this kind? Compute this measure</w:t>
      </w:r>
    </w:p>
    <w:p w:rsidR="00273D4B" w:rsidRDefault="0002079C">
      <w:pPr>
        <w:rPr>
          <w:rFonts w:ascii="Times New Roman" w:hAnsi="Times New Roman" w:cs="Times New Roman"/>
          <w:color w:val="17365D" w:themeColor="text2" w:themeShade="BF"/>
          <w:sz w:val="24"/>
          <w:szCs w:val="24"/>
        </w:rPr>
      </w:pPr>
      <w:proofErr w:type="spellStart"/>
      <w:r>
        <w:rPr>
          <w:rFonts w:ascii="Times New Roman" w:hAnsi="Times New Roman" w:cs="Times New Roman"/>
          <w:color w:val="17365D" w:themeColor="text2" w:themeShade="BF"/>
          <w:sz w:val="24"/>
          <w:szCs w:val="24"/>
        </w:rPr>
        <w:t>Ans</w:t>
      </w:r>
      <w:proofErr w:type="spellEnd"/>
      <w:r>
        <w:rPr>
          <w:rFonts w:ascii="Times New Roman" w:hAnsi="Times New Roman" w:cs="Times New Roman"/>
          <w:color w:val="17365D" w:themeColor="text2" w:themeShade="BF"/>
          <w:sz w:val="24"/>
          <w:szCs w:val="24"/>
        </w:rPr>
        <w:t>)</w:t>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Risk stems from the possible variability in the expected returns. Therefore a good measure to evaluate the risk for a venture of this kind would be variance or standard deviation of the var</w:t>
      </w:r>
      <w:r>
        <w:rPr>
          <w:rFonts w:ascii="Times New Roman" w:hAnsi="Times New Roman" w:cs="Times New Roman"/>
          <w:color w:val="17365D" w:themeColor="text2" w:themeShade="BF"/>
          <w:sz w:val="24"/>
          <w:szCs w:val="24"/>
        </w:rPr>
        <w:t>iable X.</w:t>
      </w:r>
    </w:p>
    <w:p w:rsidR="00273D4B" w:rsidRDefault="0002079C">
      <w:pPr>
        <w:pStyle w:val="HTMLPreformatted"/>
        <w:shd w:val="clear" w:color="auto" w:fill="FFFFFF"/>
        <w:wordWrap w:val="0"/>
        <w:spacing w:line="225" w:lineRule="atLeast"/>
        <w:rPr>
          <w:rStyle w:val="gnkrckgcmrb"/>
          <w:rFonts w:ascii="Times New Roman" w:eastAsiaTheme="minorEastAsia" w:hAnsi="Times New Roman" w:cs="Times New Roman"/>
          <w:color w:val="17365D" w:themeColor="text2" w:themeShade="BF"/>
          <w:sz w:val="24"/>
          <w:szCs w:val="24"/>
        </w:rPr>
      </w:pPr>
      <w:r>
        <w:rPr>
          <w:rStyle w:val="gnkrckgcmsb"/>
          <w:rFonts w:ascii="Times New Roman" w:hAnsi="Times New Roman" w:cs="Times New Roman"/>
          <w:color w:val="17365D" w:themeColor="text2" w:themeShade="BF"/>
          <w:sz w:val="24"/>
          <w:szCs w:val="24"/>
        </w:rPr>
        <w:t xml:space="preserve">&gt; </w:t>
      </w:r>
      <w:proofErr w:type="spellStart"/>
      <w:proofErr w:type="gramStart"/>
      <w:r>
        <w:rPr>
          <w:rStyle w:val="gnkrckgcmrb"/>
          <w:rFonts w:ascii="Times New Roman" w:eastAsiaTheme="minorEastAsia" w:hAnsi="Times New Roman" w:cs="Times New Roman"/>
          <w:color w:val="17365D" w:themeColor="text2" w:themeShade="BF"/>
          <w:sz w:val="24"/>
          <w:szCs w:val="24"/>
        </w:rPr>
        <w:t>sd</w:t>
      </w:r>
      <w:proofErr w:type="spellEnd"/>
      <w:r>
        <w:rPr>
          <w:rStyle w:val="gnkrckgcmrb"/>
          <w:rFonts w:ascii="Times New Roman" w:eastAsiaTheme="minorEastAsia" w:hAnsi="Times New Roman" w:cs="Times New Roman"/>
          <w:color w:val="17365D" w:themeColor="text2" w:themeShade="BF"/>
          <w:sz w:val="24"/>
          <w:szCs w:val="24"/>
        </w:rPr>
        <w:t>(</w:t>
      </w:r>
      <w:proofErr w:type="spellStart"/>
      <w:proofErr w:type="gramEnd"/>
      <w:r>
        <w:rPr>
          <w:rStyle w:val="gnkrckgcmrb"/>
          <w:rFonts w:ascii="Times New Roman" w:eastAsiaTheme="minorEastAsia" w:hAnsi="Times New Roman" w:cs="Times New Roman"/>
          <w:color w:val="17365D" w:themeColor="text2" w:themeShade="BF"/>
          <w:sz w:val="24"/>
          <w:szCs w:val="24"/>
        </w:rPr>
        <w:t>ex$x</w:t>
      </w:r>
      <w:proofErr w:type="spellEnd"/>
      <w:r>
        <w:rPr>
          <w:rStyle w:val="gnkrckgcmrb"/>
          <w:rFonts w:ascii="Times New Roman" w:eastAsiaTheme="minorEastAsia" w:hAnsi="Times New Roman" w:cs="Times New Roman"/>
          <w:color w:val="17365D" w:themeColor="text2" w:themeShade="BF"/>
          <w:sz w:val="24"/>
          <w:szCs w:val="24"/>
        </w:rPr>
        <w:t>)</w:t>
      </w:r>
    </w:p>
    <w:p w:rsidR="00273D4B" w:rsidRDefault="0002079C">
      <w:pPr>
        <w:pStyle w:val="HTMLPreformatted"/>
        <w:shd w:val="clear" w:color="auto" w:fill="FFFFFF"/>
        <w:wordWrap w:val="0"/>
        <w:spacing w:line="225" w:lineRule="atLeast"/>
        <w:rPr>
          <w:rFonts w:ascii="Times New Roman" w:hAnsi="Times New Roman" w:cs="Times New Roman"/>
          <w:color w:val="17365D" w:themeColor="text2" w:themeShade="BF"/>
          <w:sz w:val="24"/>
          <w:szCs w:val="24"/>
        </w:rPr>
      </w:pPr>
      <w:r>
        <w:rPr>
          <w:rStyle w:val="gnkrckgcgsb"/>
          <w:rFonts w:ascii="Times New Roman" w:hAnsi="Times New Roman" w:cs="Times New Roman"/>
          <w:color w:val="17365D" w:themeColor="text2" w:themeShade="BF"/>
          <w:sz w:val="24"/>
          <w:szCs w:val="24"/>
        </w:rPr>
        <w:t>[1] 1870.829</w:t>
      </w:r>
    </w:p>
    <w:p w:rsidR="00273D4B" w:rsidRDefault="0002079C">
      <w:pPr>
        <w:pStyle w:val="HTMLPreformatted"/>
        <w:shd w:val="clear" w:color="auto" w:fill="FFFFFF"/>
        <w:wordWrap w:val="0"/>
        <w:spacing w:line="225" w:lineRule="atLeast"/>
        <w:rPr>
          <w:rStyle w:val="gnkrckgcmrb"/>
          <w:rFonts w:ascii="Times New Roman" w:eastAsiaTheme="minorEastAsia" w:hAnsi="Times New Roman" w:cs="Times New Roman"/>
          <w:color w:val="17365D" w:themeColor="text2" w:themeShade="BF"/>
          <w:sz w:val="24"/>
          <w:szCs w:val="24"/>
        </w:rPr>
      </w:pPr>
      <w:r>
        <w:rPr>
          <w:rStyle w:val="gnkrckgcmsb"/>
          <w:rFonts w:ascii="Times New Roman" w:hAnsi="Times New Roman" w:cs="Times New Roman"/>
          <w:color w:val="17365D" w:themeColor="text2" w:themeShade="BF"/>
          <w:sz w:val="24"/>
          <w:szCs w:val="24"/>
        </w:rPr>
        <w:t xml:space="preserve">&gt; </w:t>
      </w:r>
      <w:proofErr w:type="spellStart"/>
      <w:proofErr w:type="gramStart"/>
      <w:r>
        <w:rPr>
          <w:rStyle w:val="gnkrckgcmrb"/>
          <w:rFonts w:ascii="Times New Roman" w:eastAsiaTheme="minorEastAsia" w:hAnsi="Times New Roman" w:cs="Times New Roman"/>
          <w:color w:val="17365D" w:themeColor="text2" w:themeShade="BF"/>
          <w:sz w:val="24"/>
          <w:szCs w:val="24"/>
        </w:rPr>
        <w:t>var</w:t>
      </w:r>
      <w:proofErr w:type="spellEnd"/>
      <w:r>
        <w:rPr>
          <w:rStyle w:val="gnkrckgcmrb"/>
          <w:rFonts w:ascii="Times New Roman" w:eastAsiaTheme="minorEastAsia" w:hAnsi="Times New Roman" w:cs="Times New Roman"/>
          <w:color w:val="17365D" w:themeColor="text2" w:themeShade="BF"/>
          <w:sz w:val="24"/>
          <w:szCs w:val="24"/>
        </w:rPr>
        <w:t>(</w:t>
      </w:r>
      <w:proofErr w:type="spellStart"/>
      <w:proofErr w:type="gramEnd"/>
      <w:r>
        <w:rPr>
          <w:rStyle w:val="gnkrckgcmrb"/>
          <w:rFonts w:ascii="Times New Roman" w:eastAsiaTheme="minorEastAsia" w:hAnsi="Times New Roman" w:cs="Times New Roman"/>
          <w:color w:val="17365D" w:themeColor="text2" w:themeShade="BF"/>
          <w:sz w:val="24"/>
          <w:szCs w:val="24"/>
        </w:rPr>
        <w:t>ex$x</w:t>
      </w:r>
      <w:proofErr w:type="spellEnd"/>
      <w:r>
        <w:rPr>
          <w:rStyle w:val="gnkrckgcmrb"/>
          <w:rFonts w:ascii="Times New Roman" w:eastAsiaTheme="minorEastAsia" w:hAnsi="Times New Roman" w:cs="Times New Roman"/>
          <w:color w:val="17365D" w:themeColor="text2" w:themeShade="BF"/>
          <w:sz w:val="24"/>
          <w:szCs w:val="24"/>
        </w:rPr>
        <w:t>)</w:t>
      </w:r>
    </w:p>
    <w:p w:rsidR="00273D4B" w:rsidRDefault="0002079C">
      <w:pPr>
        <w:pStyle w:val="HTMLPreformatted"/>
        <w:shd w:val="clear" w:color="auto" w:fill="FFFFFF"/>
        <w:wordWrap w:val="0"/>
        <w:spacing w:line="225" w:lineRule="atLeast"/>
        <w:rPr>
          <w:rFonts w:ascii="Times New Roman" w:hAnsi="Times New Roman" w:cs="Times New Roman"/>
          <w:color w:val="17365D" w:themeColor="text2" w:themeShade="BF"/>
          <w:sz w:val="24"/>
          <w:szCs w:val="24"/>
        </w:rPr>
      </w:pPr>
      <w:r>
        <w:rPr>
          <w:rStyle w:val="gnkrckgcgsb"/>
          <w:rFonts w:ascii="Times New Roman" w:hAnsi="Times New Roman" w:cs="Times New Roman"/>
          <w:color w:val="17365D" w:themeColor="text2" w:themeShade="BF"/>
          <w:sz w:val="24"/>
          <w:szCs w:val="24"/>
        </w:rPr>
        <w:lastRenderedPageBreak/>
        <w:t>[1] 3500000</w:t>
      </w:r>
    </w:p>
    <w:p w:rsidR="00273D4B" w:rsidRDefault="0002079C">
      <w:pPr>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The large value of standard deviation of $1870 is considered along with the average returns of $800 indicates that this venture is highly risky.</w:t>
      </w:r>
      <w:bookmarkStart w:id="0" w:name="_GoBack"/>
      <w:bookmarkEnd w:id="0"/>
    </w:p>
    <w:sectPr w:rsidR="00273D4B">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79C" w:rsidRDefault="0002079C">
      <w:pPr>
        <w:spacing w:after="0" w:line="240" w:lineRule="auto"/>
      </w:pPr>
      <w:r>
        <w:separator/>
      </w:r>
    </w:p>
  </w:endnote>
  <w:endnote w:type="continuationSeparator" w:id="0">
    <w:p w:rsidR="0002079C" w:rsidRDefault="00020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D4B" w:rsidRDefault="0002079C">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273D4B" w:rsidRDefault="00273D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79C" w:rsidRDefault="0002079C">
      <w:pPr>
        <w:spacing w:after="0" w:line="240" w:lineRule="auto"/>
      </w:pPr>
      <w:r>
        <w:separator/>
      </w:r>
    </w:p>
  </w:footnote>
  <w:footnote w:type="continuationSeparator" w:id="0">
    <w:p w:rsidR="0002079C" w:rsidRDefault="000207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B5427"/>
    <w:multiLevelType w:val="multilevel"/>
    <w:tmpl w:val="1AEB542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8ED70D9"/>
    <w:multiLevelType w:val="multilevel"/>
    <w:tmpl w:val="48ED70D9"/>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5F767C66"/>
    <w:multiLevelType w:val="multilevel"/>
    <w:tmpl w:val="5F767C66"/>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6BF853A5"/>
    <w:multiLevelType w:val="multilevel"/>
    <w:tmpl w:val="6BF853A5"/>
    <w:lvl w:ilvl="0">
      <w:start w:val="1"/>
      <w:numFmt w:val="low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2079C"/>
    <w:rsid w:val="00073738"/>
    <w:rsid w:val="000E22B2"/>
    <w:rsid w:val="001670FB"/>
    <w:rsid w:val="001A5B00"/>
    <w:rsid w:val="00224817"/>
    <w:rsid w:val="00247840"/>
    <w:rsid w:val="00273D4B"/>
    <w:rsid w:val="00297ED3"/>
    <w:rsid w:val="002B4425"/>
    <w:rsid w:val="00310065"/>
    <w:rsid w:val="00355501"/>
    <w:rsid w:val="00365A13"/>
    <w:rsid w:val="00497942"/>
    <w:rsid w:val="004A4DB0"/>
    <w:rsid w:val="004E3085"/>
    <w:rsid w:val="004F3940"/>
    <w:rsid w:val="0054366A"/>
    <w:rsid w:val="005F2A6D"/>
    <w:rsid w:val="00614CA4"/>
    <w:rsid w:val="00641E1F"/>
    <w:rsid w:val="00665A45"/>
    <w:rsid w:val="007535AA"/>
    <w:rsid w:val="00776381"/>
    <w:rsid w:val="007E31F8"/>
    <w:rsid w:val="007E3649"/>
    <w:rsid w:val="008279CA"/>
    <w:rsid w:val="00854DD7"/>
    <w:rsid w:val="00892B96"/>
    <w:rsid w:val="008B5FFA"/>
    <w:rsid w:val="008E12D9"/>
    <w:rsid w:val="00926D9F"/>
    <w:rsid w:val="00966018"/>
    <w:rsid w:val="009C37CA"/>
    <w:rsid w:val="00A43562"/>
    <w:rsid w:val="00A47EC9"/>
    <w:rsid w:val="00A911E0"/>
    <w:rsid w:val="00AF65C6"/>
    <w:rsid w:val="00B04D63"/>
    <w:rsid w:val="00BE0515"/>
    <w:rsid w:val="00C12F3D"/>
    <w:rsid w:val="00C708E7"/>
    <w:rsid w:val="00DC1F01"/>
    <w:rsid w:val="00DD4EF1"/>
    <w:rsid w:val="00EF7EB2"/>
    <w:rsid w:val="00F83512"/>
    <w:rsid w:val="00F96944"/>
    <w:rsid w:val="00FA0D64"/>
    <w:rsid w:val="00FD1AFA"/>
    <w:rsid w:val="100C5301"/>
    <w:rsid w:val="502904D1"/>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A370D7-79AA-40E0-96A6-38F4AEB5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table" w:styleId="TableGrid">
    <w:name w:val="Table Grid"/>
    <w:basedOn w:val="TableNormal"/>
    <w:uiPriority w:val="59"/>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Pr>
      <w:rFonts w:eastAsiaTheme="minorEastAsia"/>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IN" w:eastAsia="en-IN"/>
    </w:rPr>
  </w:style>
  <w:style w:type="character" w:customStyle="1" w:styleId="gnkrckgcmsb">
    <w:name w:val="gnkrckgcmsb"/>
    <w:basedOn w:val="DefaultParagraphFont"/>
  </w:style>
  <w:style w:type="character" w:customStyle="1" w:styleId="gnkrckgcmrb">
    <w:name w:val="gnkrckgcmrb"/>
    <w:basedOn w:val="DefaultParagraphFont"/>
  </w:style>
  <w:style w:type="character" w:customStyle="1" w:styleId="gnkrckgcgsb">
    <w:name w:val="gnkrckgcgsb"/>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5</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Lenovo</cp:lastModifiedBy>
  <cp:revision>11</cp:revision>
  <dcterms:created xsi:type="dcterms:W3CDTF">2018-09-20T09:22:00Z</dcterms:created>
  <dcterms:modified xsi:type="dcterms:W3CDTF">2020-07-31T05:36:00Z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