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4fcwykotr1z"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 Discovery Call #11</w:t>
      </w:r>
      <w:r w:rsidDel="00000000" w:rsidR="00000000" w:rsidRPr="00000000">
        <w:rPr>
          <w:rtl w:val="0"/>
        </w:rPr>
        <w:t xml:space="preserve"> - - Scheduling System Demo &amp; Clinical Module Review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3, 2026</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Eleventh discovery call focused on demonstrating the existing scheduling and appointment system developed for specialty children's center to evaluate applicability for NemiCare platform. Team presented comprehensive demo covering company onboarding with white-labeling capabilities (custom subdomain URLs, logo, color schemes), service code/CPT code configuration and mapping, provider availability management, appointment scheduling interface, lead-to-client conversion workflow with extensive intake forms, clinical session management, and innovative learning tree system for patient progress tracking with data collection and graphing capabilities. Client requested time to evaluate scheduling approach before finalizing decision. Team confirmed workflow review with Shiva and Navia scheduled for offline completion with feedback expected before next meeting. Billing module discussion and whiteboard architecture session identified as upcoming priorities.</w:t>
      </w:r>
    </w:p>
    <w:p w:rsidR="00000000" w:rsidDel="00000000" w:rsidP="00000000" w:rsidRDefault="00000000" w:rsidRPr="00000000" w14:paraId="00000007">
      <w:pPr>
        <w:numPr>
          <w:ilvl w:val="0"/>
          <w:numId w:val="14"/>
        </w:numPr>
        <w:spacing w:after="240" w:before="240" w:lineRule="auto"/>
        <w:ind w:left="720" w:hanging="360"/>
        <w:rPr>
          <w:b w:val="1"/>
          <w:bCs w:val="1"/>
        </w:rPr>
      </w:pPr>
      <w:r w:rsidDel="00000000" w:rsidR="00000000" w:rsidRPr="00000000">
        <w:rPr>
          <w:b w:val="1"/>
          <w:bCs w:val="1"/>
          <w:rtl w:val="0"/>
        </w:rPr>
        <w:t xml:space="preserve">DEMONSTRATION OVERVIEW</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1.1 Demo Purpose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Show existing scheduling/appointment system from previous client implementation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Previous Client:</w:t>
      </w:r>
      <w:r w:rsidDel="00000000" w:rsidR="00000000" w:rsidRPr="00000000">
        <w:rPr>
          <w:rtl w:val="0"/>
        </w:rPr>
        <w:t xml:space="preserve"> Specialty center for specially-abled kids with session-based services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Evaluation Goal:</w:t>
      </w:r>
      <w:r w:rsidDel="00000000" w:rsidR="00000000" w:rsidRPr="00000000">
        <w:rPr>
          <w:rtl w:val="0"/>
        </w:rPr>
        <w:t xml:space="preserve"> Determine if scheduling approach applicable to NemiCare platform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Services Demonstrated:</w:t>
      </w:r>
      <w:r w:rsidDel="00000000" w:rsidR="00000000" w:rsidRPr="00000000">
        <w:rPr>
          <w:rtl w:val="0"/>
        </w:rPr>
        <w:t xml:space="preserve"> ● EIDBI (Early Intensive Developmental and Behavioral Intervention) ● 20245D ● PC (Personal Care) ● Adult day services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1.2 System Architecture Context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Multi-Tenant Platform:</w:t>
      </w:r>
      <w:r w:rsidDel="00000000" w:rsidR="00000000" w:rsidRPr="00000000">
        <w:rPr>
          <w:rtl w:val="0"/>
        </w:rPr>
        <w:t xml:space="preserve"> White-label solution with company-specific branding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URL Structure:</w:t>
      </w:r>
      <w:r w:rsidDel="00000000" w:rsidR="00000000" w:rsidRPr="00000000">
        <w:rPr>
          <w:rtl w:val="0"/>
        </w:rPr>
        <w:t xml:space="preserve"> subdomain.provider.platform.com (e.g., adsservice.provider.cprofertc.com)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Customization:</w:t>
      </w:r>
      <w:r w:rsidDel="00000000" w:rsidR="00000000" w:rsidRPr="00000000">
        <w:rPr>
          <w:rtl w:val="0"/>
        </w:rPr>
        <w:t xml:space="preserve"> Logo, color scheme, service types per company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Portal Types:</w:t>
      </w:r>
      <w:r w:rsidDel="00000000" w:rsidR="00000000" w:rsidRPr="00000000">
        <w:rPr>
          <w:rtl w:val="0"/>
        </w:rPr>
        <w:t xml:space="preserve"> ● Super admin portal (platform management) ● Company admin portal (facility management) ● Provider portal (staff/clinician interface)</w:t>
      </w:r>
    </w:p>
    <w:p w:rsidR="00000000" w:rsidDel="00000000" w:rsidP="00000000" w:rsidRDefault="00000000" w:rsidRPr="00000000" w14:paraId="00000012">
      <w:pPr>
        <w:numPr>
          <w:ilvl w:val="0"/>
          <w:numId w:val="2"/>
        </w:numPr>
        <w:spacing w:after="240" w:before="240" w:lineRule="auto"/>
        <w:ind w:left="720" w:hanging="360"/>
        <w:rPr>
          <w:b w:val="1"/>
          <w:bCs w:val="1"/>
        </w:rPr>
      </w:pPr>
      <w:r w:rsidDel="00000000" w:rsidR="00000000" w:rsidRPr="00000000">
        <w:rPr>
          <w:b w:val="1"/>
          <w:bCs w:val="1"/>
          <w:rtl w:val="0"/>
        </w:rPr>
        <w:t xml:space="preserve">COMPANY ONBOARDING PROCESS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2.1 Admin Portal - Company Creation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Company Registration Fields:</w:t>
      </w:r>
      <w:r w:rsidDel="00000000" w:rsidR="00000000" w:rsidRPr="00000000">
        <w:rPr>
          <w:rtl w:val="0"/>
        </w:rPr>
        <w:t xml:space="preserve"> ● Company logo upload ● Company name ● Specialty selection (service types offered) ● Practice session configuration ● White-label URL configuration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Specialty Options:</w:t>
      </w:r>
      <w:r w:rsidDel="00000000" w:rsidR="00000000" w:rsidRPr="00000000">
        <w:rPr>
          <w:rtl w:val="0"/>
        </w:rPr>
        <w:t xml:space="preserve"> EIDBI, 20245D, PC, Adult Day Services, etc.</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Automatic Associations:</w:t>
      </w:r>
      <w:r w:rsidDel="00000000" w:rsidR="00000000" w:rsidRPr="00000000">
        <w:rPr>
          <w:rtl w:val="0"/>
        </w:rPr>
        <w:t xml:space="preserve"> Forms and service codes automatically assigned based on selected specialties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2.2 White-Label Configuration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URL Structure:</w:t>
      </w:r>
      <w:r w:rsidDel="00000000" w:rsidR="00000000" w:rsidRPr="00000000">
        <w:rPr>
          <w:rtl w:val="0"/>
        </w:rPr>
        <w:t xml:space="preserve"> [company-subdomain].[platform-domain].com</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Demo Example:</w:t>
      </w:r>
      <w:r w:rsidDel="00000000" w:rsidR="00000000" w:rsidRPr="00000000">
        <w:rPr>
          <w:rtl w:val="0"/>
        </w:rPr>
        <w:t xml:space="preserve"> adsservice.provider.cprofertc.com (QA environment shown)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Production URL Format:</w:t>
      </w:r>
      <w:r w:rsidDel="00000000" w:rsidR="00000000" w:rsidRPr="00000000">
        <w:rPr>
          <w:rtl w:val="0"/>
        </w:rPr>
        <w:t xml:space="preserve"> [company-name].nemicare.com</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Customization Options:</w:t>
      </w:r>
      <w:r w:rsidDel="00000000" w:rsidR="00000000" w:rsidRPr="00000000">
        <w:rPr>
          <w:rtl w:val="0"/>
        </w:rPr>
        <w:t xml:space="preserve"> ● Logo upload and display ● Primary color selection ● Color applies throughout application interface ● Company branding on all portal pages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"Perfect." - Confirmed understanding of white-labeling approach</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2.3 Default Facility Creation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Automatic Process:</w:t>
      </w:r>
      <w:r w:rsidDel="00000000" w:rsidR="00000000" w:rsidRPr="00000000">
        <w:rPr>
          <w:rtl w:val="0"/>
        </w:rPr>
        <w:t xml:space="preserve"> Company creation triggers default facility/location creation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Additional Locations:</w:t>
      </w:r>
      <w:r w:rsidDel="00000000" w:rsidR="00000000" w:rsidRPr="00000000">
        <w:rPr>
          <w:rtl w:val="0"/>
        </w:rPr>
        <w:t xml:space="preserve"> Can add multiple facilities after initial setup</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Facility-Level Configuration:</w:t>
      </w:r>
      <w:r w:rsidDel="00000000" w:rsidR="00000000" w:rsidRPr="00000000">
        <w:rPr>
          <w:rtl w:val="0"/>
        </w:rPr>
        <w:t xml:space="preserve"> ● Specialty/service type selection per facility ● Multiple specialties can be assigned to single facility ● Facility-specific settings and permissions</w:t>
      </w:r>
    </w:p>
    <w:p w:rsidR="00000000" w:rsidDel="00000000" w:rsidP="00000000" w:rsidRDefault="00000000" w:rsidRPr="00000000" w14:paraId="00000021">
      <w:pPr>
        <w:numPr>
          <w:ilvl w:val="0"/>
          <w:numId w:val="9"/>
        </w:numPr>
        <w:spacing w:after="240" w:before="240" w:lineRule="auto"/>
        <w:ind w:left="720" w:hanging="360"/>
        <w:rPr>
          <w:b w:val="1"/>
          <w:bCs w:val="1"/>
        </w:rPr>
      </w:pPr>
      <w:r w:rsidDel="00000000" w:rsidR="00000000" w:rsidRPr="00000000">
        <w:rPr>
          <w:b w:val="1"/>
          <w:bCs w:val="1"/>
          <w:rtl w:val="0"/>
        </w:rPr>
        <w:t xml:space="preserve">SERVICE CODE CONFIGURATION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3.1 Master Service Code Management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Service Code = CPT Code:</w:t>
      </w:r>
      <w:r w:rsidDel="00000000" w:rsidR="00000000" w:rsidRPr="00000000">
        <w:rPr>
          <w:rtl w:val="0"/>
        </w:rPr>
        <w:t xml:space="preserve"> Standard medical billing codes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Configuration Fields:</w:t>
      </w:r>
      <w:r w:rsidDel="00000000" w:rsidR="00000000" w:rsidRPr="00000000">
        <w:rPr>
          <w:rtl w:val="0"/>
        </w:rPr>
        <w:t xml:space="preserve"> ● Service code number (e.g., 97157) ● Billable vs Non-billable designation ● Category selection ● Specialty mapping (can map to multiple specialties) ● Description ● Route ● Default rate ● Calculation rate options ● Bill by time vs Bill by units ● Visit verification settings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Categories Available:</w:t>
      </w:r>
      <w:r w:rsidDel="00000000" w:rsidR="00000000" w:rsidRPr="00000000">
        <w:rPr>
          <w:rtl w:val="0"/>
        </w:rPr>
        <w:t xml:space="preserve"> ● Supervision ● Administrative ● Group therapy ● Indirect service ● Other clinical categories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3.2 Service Code to Specialty Mapping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Many-to-Many Relationship:</w:t>
      </w:r>
      <w:r w:rsidDel="00000000" w:rsidR="00000000" w:rsidRPr="00000000">
        <w:rPr>
          <w:rtl w:val="0"/>
        </w:rPr>
        <w:t xml:space="preserve"> Single service code can map to multiple specialties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Example:</w:t>
      </w:r>
      <w:r w:rsidDel="00000000" w:rsidR="00000000" w:rsidRPr="00000000">
        <w:rPr>
          <w:rtl w:val="0"/>
        </w:rPr>
        <w:t xml:space="preserve"> CPT 97157 mapped to EIDBI and other specialties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Purpose:</w:t>
      </w:r>
      <w:r w:rsidDel="00000000" w:rsidR="00000000" w:rsidRPr="00000000">
        <w:rPr>
          <w:rtl w:val="0"/>
        </w:rPr>
        <w:t xml:space="preserve"> When scheduling appointment, system shows only service codes applicable to selected specialty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Benefit:</w:t>
      </w:r>
      <w:r w:rsidDel="00000000" w:rsidR="00000000" w:rsidRPr="00000000">
        <w:rPr>
          <w:rtl w:val="0"/>
        </w:rPr>
        <w:t xml:space="preserve"> Filtered service code lists based on service type context</w:t>
      </w:r>
    </w:p>
    <w:p w:rsidR="00000000" w:rsidDel="00000000" w:rsidP="00000000" w:rsidRDefault="00000000" w:rsidRPr="00000000" w14:paraId="0000002B">
      <w:pPr>
        <w:numPr>
          <w:ilvl w:val="0"/>
          <w:numId w:val="16"/>
        </w:numPr>
        <w:spacing w:after="240" w:before="240" w:lineRule="auto"/>
        <w:ind w:left="720" w:hanging="360"/>
        <w:rPr>
          <w:b w:val="1"/>
          <w:bCs w:val="1"/>
        </w:rPr>
      </w:pPr>
      <w:r w:rsidDel="00000000" w:rsidR="00000000" w:rsidRPr="00000000">
        <w:rPr>
          <w:b w:val="1"/>
          <w:bCs w:val="1"/>
          <w:rtl w:val="0"/>
        </w:rPr>
        <w:t xml:space="preserve">FORM BUILDER AND FORM MANAGEMENT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4.1 Form Builder Tool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 dynamic forms without coding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Form Types:</w:t>
      </w:r>
      <w:r w:rsidDel="00000000" w:rsidR="00000000" w:rsidRPr="00000000">
        <w:rPr>
          <w:rtl w:val="0"/>
        </w:rPr>
        <w:t xml:space="preserve"> ● Intake forms ● Assessment forms ● Clinical documentation forms ● Discharge/transition summaries ● Progress reports ● Session notes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Example Shown:</w:t>
      </w:r>
      <w:r w:rsidDel="00000000" w:rsidR="00000000" w:rsidRPr="00000000">
        <w:rPr>
          <w:rtl w:val="0"/>
        </w:rPr>
        <w:t xml:space="preserve"> Transition and Discharge Summary form</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4.2 Form Assignment to Companies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Automatic Assignment:</w:t>
      </w:r>
      <w:r w:rsidDel="00000000" w:rsidR="00000000" w:rsidRPr="00000000">
        <w:rPr>
          <w:rtl w:val="0"/>
        </w:rPr>
        <w:t xml:space="preserve"> Forms assigned to company based on specialty selection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Specialty-Specific Forms:</w:t>
      </w:r>
      <w:r w:rsidDel="00000000" w:rsidR="00000000" w:rsidRPr="00000000">
        <w:rPr>
          <w:rtl w:val="0"/>
        </w:rPr>
        <w:t xml:space="preserve"> Each specialty has associated form templates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Company Access:</w:t>
      </w:r>
      <w:r w:rsidDel="00000000" w:rsidR="00000000" w:rsidRPr="00000000">
        <w:rPr>
          <w:rtl w:val="0"/>
        </w:rPr>
        <w:t xml:space="preserve"> Company can use all forms assigned to their selected specialties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Flexibility:</w:t>
      </w:r>
      <w:r w:rsidDel="00000000" w:rsidR="00000000" w:rsidRPr="00000000">
        <w:rPr>
          <w:rtl w:val="0"/>
        </w:rPr>
        <w:t xml:space="preserve"> Forms available across all facilities under company</w:t>
      </w:r>
    </w:p>
    <w:p w:rsidR="00000000" w:rsidDel="00000000" w:rsidP="00000000" w:rsidRDefault="00000000" w:rsidRPr="00000000" w14:paraId="00000035">
      <w:pPr>
        <w:numPr>
          <w:ilvl w:val="0"/>
          <w:numId w:val="8"/>
        </w:numPr>
        <w:spacing w:after="240" w:before="240" w:lineRule="auto"/>
        <w:ind w:left="720" w:hanging="360"/>
        <w:rPr>
          <w:b w:val="1"/>
          <w:bCs w:val="1"/>
        </w:rPr>
      </w:pPr>
      <w:r w:rsidDel="00000000" w:rsidR="00000000" w:rsidRPr="00000000">
        <w:rPr>
          <w:b w:val="1"/>
          <w:bCs w:val="1"/>
          <w:rtl w:val="0"/>
        </w:rPr>
        <w:t xml:space="preserve">PROVIDER AVAILABILITY MANAGEMENT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5.1 Availability Settings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Access Point:</w:t>
      </w:r>
      <w:r w:rsidDel="00000000" w:rsidR="00000000" w:rsidRPr="00000000">
        <w:rPr>
          <w:rFonts w:ascii="Arial Unicode MS" w:cs="Arial Unicode MS" w:eastAsia="Arial Unicode MS" w:hAnsi="Arial Unicode MS"/>
          <w:rtl w:val="0"/>
        </w:rPr>
        <w:t xml:space="preserve"> Provider profile → Settings → Availability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Create Availability Block:</w:t>
      </w:r>
      <w:r w:rsidDel="00000000" w:rsidR="00000000" w:rsidRPr="00000000">
        <w:rPr>
          <w:rtl w:val="0"/>
        </w:rPr>
        <w:t xml:space="preserve"> ● Availability name/label ● Visibility settings (three options):</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Everyone can see availability</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Only employees in network</w:t>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rtl w:val="0"/>
        </w:rPr>
        <w:t xml:space="preserve">Only people with explicit permission ● Location selection ● Organization name (if multi-organization) ● Start date and end date range ● Start time and end time ● Day of week selection (checkboxes)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Example Configuration:</w:t>
      </w:r>
      <w:r w:rsidDel="00000000" w:rsidR="00000000" w:rsidRPr="00000000">
        <w:rPr>
          <w:rtl w:val="0"/>
        </w:rPr>
        <w:t xml:space="preserve"> ● Date range: March 1 - March 31 ● Time: 7:00 AM - 8:00 PM ● Days: Wednesday, Thursday, Friday only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5.2 Availability Calendar View</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Consolidated View:</w:t>
      </w:r>
      <w:r w:rsidDel="00000000" w:rsidR="00000000" w:rsidRPr="00000000">
        <w:rPr>
          <w:rtl w:val="0"/>
        </w:rPr>
        <w:t xml:space="preserve"> All providers' availability in single calendar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Time Blocks:</w:t>
      </w:r>
      <w:r w:rsidDel="00000000" w:rsidR="00000000" w:rsidRPr="00000000">
        <w:rPr>
          <w:rtl w:val="0"/>
        </w:rPr>
        <w:t xml:space="preserve"> Visual representation of available time slots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Provider Selection:</w:t>
      </w:r>
      <w:r w:rsidDel="00000000" w:rsidR="00000000" w:rsidRPr="00000000">
        <w:rPr>
          <w:rtl w:val="0"/>
        </w:rPr>
        <w:t xml:space="preserve"> Filter by specific providers or view all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Weekly View:</w:t>
      </w:r>
      <w:r w:rsidDel="00000000" w:rsidR="00000000" w:rsidRPr="00000000">
        <w:rPr>
          <w:rtl w:val="0"/>
        </w:rPr>
        <w:t xml:space="preserve"> Default display showing week at a glance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Scheduling Integration:</w:t>
      </w:r>
      <w:r w:rsidDel="00000000" w:rsidR="00000000" w:rsidRPr="00000000">
        <w:rPr>
          <w:rtl w:val="0"/>
        </w:rPr>
        <w:t xml:space="preserve"> Click available time slot to schedule appointment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Client Reaction:</w:t>
      </w:r>
      <w:r w:rsidDel="00000000" w:rsidR="00000000" w:rsidRPr="00000000">
        <w:rPr>
          <w:rtl w:val="0"/>
        </w:rPr>
        <w:t xml:space="preserve"> "Okay, now I got that. So, I think we're good."</w:t>
      </w:r>
    </w:p>
    <w:p w:rsidR="00000000" w:rsidDel="00000000" w:rsidP="00000000" w:rsidRDefault="00000000" w:rsidRPr="00000000" w14:paraId="00000044">
      <w:pPr>
        <w:numPr>
          <w:ilvl w:val="0"/>
          <w:numId w:val="1"/>
        </w:numPr>
        <w:spacing w:after="240" w:before="240" w:lineRule="auto"/>
        <w:ind w:left="720" w:hanging="360"/>
        <w:rPr>
          <w:b w:val="1"/>
          <w:bCs w:val="1"/>
        </w:rPr>
      </w:pPr>
      <w:r w:rsidDel="00000000" w:rsidR="00000000" w:rsidRPr="00000000">
        <w:rPr>
          <w:b w:val="1"/>
          <w:bCs w:val="1"/>
          <w:rtl w:val="0"/>
        </w:rPr>
        <w:t xml:space="preserve">APPOINTMENT SCHEDULING PROCESS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6.1 Scheduling Interface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Access Methods:</w:t>
      </w:r>
      <w:r w:rsidDel="00000000" w:rsidR="00000000" w:rsidRPr="00000000">
        <w:rPr>
          <w:rtl w:val="0"/>
        </w:rPr>
        <w:t xml:space="preserve"> ● Click available time slot in calendar ● Use "Schedule Appointment" button ● Provider can schedule for themselves or other providers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Appointment Creation Fields:</w:t>
      </w:r>
      <w:r w:rsidDel="00000000" w:rsidR="00000000" w:rsidRPr="00000000">
        <w:rPr>
          <w:rtl w:val="0"/>
        </w:rPr>
        <w:t xml:space="preserve"> ● Provider selection ● Client selection (shows only clients assigned to provider) ● Location selection ● Service code selection ● Date and time ● Duration ● Additional notes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6.2 Client Assignment to Provider</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Assignment Requirement:</w:t>
      </w:r>
      <w:r w:rsidDel="00000000" w:rsidR="00000000" w:rsidRPr="00000000">
        <w:rPr>
          <w:rtl w:val="0"/>
        </w:rPr>
        <w:t xml:space="preserve"> Client must be assigned to provider before appearing in scheduling dropdown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provider only schedules appointments for their assigned caseload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Security:</w:t>
      </w:r>
      <w:r w:rsidDel="00000000" w:rsidR="00000000" w:rsidRPr="00000000">
        <w:rPr>
          <w:rtl w:val="0"/>
        </w:rPr>
        <w:t xml:space="preserve"> Prevents scheduling conflicts and unauthorized appointments</w:t>
      </w:r>
    </w:p>
    <w:p w:rsidR="00000000" w:rsidDel="00000000" w:rsidP="00000000" w:rsidRDefault="00000000" w:rsidRPr="00000000" w14:paraId="0000004C">
      <w:pPr>
        <w:numPr>
          <w:ilvl w:val="0"/>
          <w:numId w:val="11"/>
        </w:numPr>
        <w:spacing w:after="240" w:before="240" w:lineRule="auto"/>
        <w:ind w:left="720" w:hanging="360"/>
        <w:rPr>
          <w:b w:val="1"/>
          <w:bCs w:val="1"/>
        </w:rPr>
      </w:pPr>
      <w:r w:rsidDel="00000000" w:rsidR="00000000" w:rsidRPr="00000000">
        <w:rPr>
          <w:b w:val="1"/>
          <w:bCs w:val="1"/>
          <w:rtl w:val="0"/>
        </w:rPr>
        <w:t xml:space="preserve">LEAD MANAGEMENT AND CONVERSION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7.1 Lead Intake Process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Lead Information Collection:</w:t>
      </w:r>
      <w:r w:rsidDel="00000000" w:rsidR="00000000" w:rsidRPr="00000000">
        <w:rPr>
          <w:rtl w:val="0"/>
        </w:rPr>
        <w:t xml:space="preserve"> ● Guardian information (for pediatric cases) ● Client information ● Address (Google Maps integration for address autocomplete) ● Contact details ● Initial assessment information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Note:</w:t>
      </w:r>
      <w:r w:rsidDel="00000000" w:rsidR="00000000" w:rsidRPr="00000000">
        <w:rPr>
          <w:rtl w:val="0"/>
        </w:rPr>
        <w:t xml:space="preserve"> System shown is NOT full CRM but direct lead-to-client conversion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7.2 Lead-to-Client Conversion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Conversion Trigger:</w:t>
      </w:r>
      <w:r w:rsidDel="00000000" w:rsidR="00000000" w:rsidRPr="00000000">
        <w:rPr>
          <w:rtl w:val="0"/>
        </w:rPr>
        <w:t xml:space="preserve"> When converting lead, comprehensive intake form opens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Intake Form Sections:</w:t>
      </w:r>
      <w:r w:rsidDel="00000000" w:rsidR="00000000" w:rsidRPr="00000000">
        <w:rPr>
          <w:rtl w:val="0"/>
        </w:rPr>
        <w:t xml:space="preserve"> ● Child information (for pediatric cases) ● Diagnosis information ● Addresses ● Parents and guardians information (mother, father details) ● Employment information ● Family information ● Family psychological history ● Insurance information ● Medical history ● Psychological and developmental history</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Comprehensive Data Collection:</w:t>
      </w:r>
      <w:r w:rsidDel="00000000" w:rsidR="00000000" w:rsidRPr="00000000">
        <w:rPr>
          <w:rtl w:val="0"/>
        </w:rPr>
        <w:t xml:space="preserve"> All information captured before client activation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7.3 Post-Conversion Client Dashboard</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Client Checklist Display:</w:t>
      </w:r>
      <w:r w:rsidDel="00000000" w:rsidR="00000000" w:rsidRPr="00000000">
        <w:rPr>
          <w:rtl w:val="0"/>
        </w:rPr>
        <w:t xml:space="preserve"> ● General office checklist completion status ● Billing part completion status ● Percentage completion indicator ● Visual dashboard of client onboarding progress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client setup completion and identify pending items</w:t>
      </w:r>
    </w:p>
    <w:p w:rsidR="00000000" w:rsidDel="00000000" w:rsidP="00000000" w:rsidRDefault="00000000" w:rsidRPr="00000000" w14:paraId="00000057">
      <w:pPr>
        <w:numPr>
          <w:ilvl w:val="0"/>
          <w:numId w:val="17"/>
        </w:numPr>
        <w:spacing w:after="240" w:before="240" w:lineRule="auto"/>
        <w:ind w:left="720" w:hanging="360"/>
        <w:rPr>
          <w:b w:val="1"/>
          <w:bCs w:val="1"/>
        </w:rPr>
      </w:pPr>
      <w:r w:rsidDel="00000000" w:rsidR="00000000" w:rsidRPr="00000000">
        <w:rPr>
          <w:b w:val="1"/>
          <w:bCs w:val="1"/>
          <w:rtl w:val="0"/>
        </w:rPr>
        <w:t xml:space="preserve">CLINICAL FORMS AND DOCUMENTATION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8.1 Clinical Forms Module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Form Types Available:</w:t>
      </w:r>
      <w:r w:rsidDel="00000000" w:rsidR="00000000" w:rsidRPr="00000000">
        <w:rPr>
          <w:rtl w:val="0"/>
        </w:rPr>
        <w:t xml:space="preserve"> ● CMD (Clinical Medical Documentation) forms ● Assessment forms ● Progress notes ● Treatment plans ● Other specialty-specific forms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8.2 Data Pre-Population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Auto-Fill Mechanism:</w:t>
      </w:r>
      <w:r w:rsidDel="00000000" w:rsidR="00000000" w:rsidRPr="00000000">
        <w:rPr>
          <w:rtl w:val="0"/>
        </w:rPr>
        <w:t xml:space="preserve"> Information from intake form automatically populates clinical forms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Remaining Fields:</w:t>
      </w:r>
      <w:r w:rsidDel="00000000" w:rsidR="00000000" w:rsidRPr="00000000">
        <w:rPr>
          <w:rtl w:val="0"/>
        </w:rPr>
        <w:t xml:space="preserve"> Only additional information needs manual entry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Efficiency:</w:t>
      </w:r>
      <w:r w:rsidDel="00000000" w:rsidR="00000000" w:rsidRPr="00000000">
        <w:rPr>
          <w:rtl w:val="0"/>
        </w:rPr>
        <w:t xml:space="preserve"> Eliminates duplicate data entry across forms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Form Length:</w:t>
      </w:r>
      <w:r w:rsidDel="00000000" w:rsidR="00000000" w:rsidRPr="00000000">
        <w:rPr>
          <w:rtl w:val="0"/>
        </w:rPr>
        <w:t xml:space="preserve"> Some forms very lengthy (20+ pages) with extensive detail collection</w:t>
      </w:r>
    </w:p>
    <w:p w:rsidR="00000000" w:rsidDel="00000000" w:rsidP="00000000" w:rsidRDefault="00000000" w:rsidRPr="00000000" w14:paraId="0000005F">
      <w:pPr>
        <w:numPr>
          <w:ilvl w:val="0"/>
          <w:numId w:val="7"/>
        </w:numPr>
        <w:spacing w:after="240" w:before="240" w:lineRule="auto"/>
        <w:ind w:left="720" w:hanging="360"/>
        <w:rPr>
          <w:b w:val="1"/>
          <w:bCs w:val="1"/>
        </w:rPr>
      </w:pPr>
      <w:r w:rsidDel="00000000" w:rsidR="00000000" w:rsidRPr="00000000">
        <w:rPr>
          <w:b w:val="1"/>
          <w:bCs w:val="1"/>
          <w:rtl w:val="0"/>
        </w:rPr>
        <w:t xml:space="preserve">EMPLOYEE/PROVIDER MANAGEMENT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9.1 Employee Sync Capability</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External Source Integration:</w:t>
      </w:r>
      <w:r w:rsidDel="00000000" w:rsidR="00000000" w:rsidRPr="00000000">
        <w:rPr>
          <w:rtl w:val="0"/>
        </w:rPr>
        <w:t xml:space="preserve"> Can sync employees from other HR systems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CSV Import:</w:t>
      </w:r>
      <w:r w:rsidDel="00000000" w:rsidR="00000000" w:rsidRPr="00000000">
        <w:rPr>
          <w:rtl w:val="0"/>
        </w:rPr>
        <w:t xml:space="preserve"> Upload employee list via CSV file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Automatic Addition:</w:t>
      </w:r>
      <w:r w:rsidDel="00000000" w:rsidR="00000000" w:rsidRPr="00000000">
        <w:rPr>
          <w:rtl w:val="0"/>
        </w:rPr>
        <w:t xml:space="preserve"> Synced employees automatically added to system</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9.2 Background Verification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Verification Process:</w:t>
      </w:r>
      <w:r w:rsidDel="00000000" w:rsidR="00000000" w:rsidRPr="00000000">
        <w:rPr>
          <w:rtl w:val="0"/>
        </w:rPr>
        <w:t xml:space="preserve"> Initial checkup and background verification for new employees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CSV-Based Flagging:</w:t>
      </w:r>
      <w:r w:rsidDel="00000000" w:rsidR="00000000" w:rsidRPr="00000000">
        <w:rPr>
          <w:rtl w:val="0"/>
        </w:rPr>
        <w:t xml:space="preserve"> Import CSV with flagged employees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Auto-Marking:</w:t>
      </w:r>
      <w:r w:rsidDel="00000000" w:rsidR="00000000" w:rsidRPr="00000000">
        <w:rPr>
          <w:rtl w:val="0"/>
        </w:rPr>
        <w:t xml:space="preserve"> System automatically marks employees with background issues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Prevent hiring of individuals with verification problems</w:t>
      </w:r>
    </w:p>
    <w:p w:rsidR="00000000" w:rsidDel="00000000" w:rsidP="00000000" w:rsidRDefault="00000000" w:rsidRPr="00000000" w14:paraId="00000069">
      <w:pPr>
        <w:numPr>
          <w:ilvl w:val="0"/>
          <w:numId w:val="12"/>
        </w:numPr>
        <w:spacing w:after="240" w:before="240" w:lineRule="auto"/>
        <w:ind w:left="720" w:hanging="360"/>
        <w:rPr>
          <w:b w:val="1"/>
          <w:bCs w:val="1"/>
        </w:rPr>
      </w:pPr>
      <w:r w:rsidDel="00000000" w:rsidR="00000000" w:rsidRPr="00000000">
        <w:rPr>
          <w:b w:val="1"/>
          <w:bCs w:val="1"/>
          <w:rtl w:val="0"/>
        </w:rPr>
        <w:t xml:space="preserve">LEARNING TREE SYSTEM - CLINICAL PROGRESS TRACKING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10.1 Learning Tree Concept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Structured learning/therapy progression tracking for clients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Creator:</w:t>
      </w:r>
      <w:r w:rsidDel="00000000" w:rsidR="00000000" w:rsidRPr="00000000">
        <w:rPr>
          <w:rtl w:val="0"/>
        </w:rPr>
        <w:t xml:space="preserve"> Provider creates learning tree for specific client</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Structure:</w:t>
      </w:r>
      <w:r w:rsidDel="00000000" w:rsidR="00000000" w:rsidRPr="00000000">
        <w:rPr>
          <w:rtl w:val="0"/>
        </w:rPr>
        <w:t xml:space="preserve"> Hierarchical branches with goals, activities, and assessments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Components:</w:t>
      </w:r>
      <w:r w:rsidDel="00000000" w:rsidR="00000000" w:rsidRPr="00000000">
        <w:rPr>
          <w:rtl w:val="0"/>
        </w:rPr>
        <w:t xml:space="preserve"> ● Page viewer sections ● Video sections ● File attachments ● Questions and answers ● Pass/fail criteria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10.2 Learning Tree Templates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Template Types:</w:t>
      </w:r>
      <w:r w:rsidDel="00000000" w:rsidR="00000000" w:rsidRPr="00000000">
        <w:rPr>
          <w:rtl w:val="0"/>
        </w:rPr>
        <w:t xml:space="preserve"> ● Private learning tree templates ● Shared learning tree templates ● Custom branches ● Goal-based structures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Branch Types:</w:t>
      </w:r>
      <w:r w:rsidDel="00000000" w:rsidR="00000000" w:rsidRPr="00000000">
        <w:rPr>
          <w:rtl w:val="0"/>
        </w:rPr>
        <w:t xml:space="preserve"> ● Cumulative data collection ● Resources or library ● Page/file/question-answer type ● Assessment branches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10.3 Branch Configuration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Goal Description:</w:t>
      </w:r>
      <w:r w:rsidDel="00000000" w:rsidR="00000000" w:rsidRPr="00000000">
        <w:rPr>
          <w:rtl w:val="0"/>
        </w:rPr>
        <w:t xml:space="preserve"> Define learning objective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Template Selection:</w:t>
      </w:r>
      <w:r w:rsidDel="00000000" w:rsidR="00000000" w:rsidRPr="00000000">
        <w:rPr>
          <w:rtl w:val="0"/>
        </w:rPr>
        <w:t xml:space="preserve"> Choose from available templates or create new</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Content Types:</w:t>
      </w:r>
      <w:r w:rsidDel="00000000" w:rsidR="00000000" w:rsidRPr="00000000">
        <w:rPr>
          <w:rtl w:val="0"/>
        </w:rPr>
        <w:t xml:space="preserve"> ● Pages (instructional content) ● Files (documents, images) ● Questions and answers (assessment)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Assessment Configuration:</w:t>
      </w:r>
      <w:r w:rsidDel="00000000" w:rsidR="00000000" w:rsidRPr="00000000">
        <w:rPr>
          <w:rtl w:val="0"/>
        </w:rPr>
        <w:t xml:space="preserve"> ● Total questions to pass ● Total grades/points ● Pass/fail thresholds ● Multiple question types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10.4 Data Collection and Progress Tracking</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Question-Based Data Collection:</w:t>
      </w:r>
      <w:r w:rsidDel="00000000" w:rsidR="00000000" w:rsidRPr="00000000">
        <w:rPr>
          <w:rtl w:val="0"/>
        </w:rPr>
        <w:t xml:space="preserve"> Daily questions asked to client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Frequency Data:</w:t>
      </w:r>
      <w:r w:rsidDel="00000000" w:rsidR="00000000" w:rsidRPr="00000000">
        <w:rPr>
          <w:rtl w:val="0"/>
        </w:rPr>
        <w:t xml:space="preserve"> Track response patterns over time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Graph Generation:</w:t>
      </w:r>
      <w:r w:rsidDel="00000000" w:rsidR="00000000" w:rsidRPr="00000000">
        <w:rPr>
          <w:rtl w:val="0"/>
        </w:rPr>
        <w:t xml:space="preserve"> Visual representation of progress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Data Types:</w:t>
      </w:r>
      <w:r w:rsidDel="00000000" w:rsidR="00000000" w:rsidRPr="00000000">
        <w:rPr>
          <w:rtl w:val="0"/>
        </w:rPr>
        <w:t xml:space="preserve"> ● Independent data ● Frequency data ● Cumulative data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"I like this one. I think let's explore this little bit more to see how we can put our clinicals into this."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10.5 Assessment Forms Integration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Assessment Types:</w:t>
      </w:r>
      <w:r w:rsidDel="00000000" w:rsidR="00000000" w:rsidRPr="00000000">
        <w:rPr>
          <w:rtl w:val="0"/>
        </w:rPr>
        <w:t xml:space="preserve"> ● Autism diagnosis ● Interpretive assessments ● All discipline goals ● Other specialty-specific assessments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Learning Tree Association:</w:t>
      </w:r>
      <w:r w:rsidDel="00000000" w:rsidR="00000000" w:rsidRPr="00000000">
        <w:rPr>
          <w:rtl w:val="0"/>
        </w:rPr>
        <w:t xml:space="preserve"> Assessments linked to learning tree branches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Progress Measurement:</w:t>
      </w:r>
      <w:r w:rsidDel="00000000" w:rsidR="00000000" w:rsidRPr="00000000">
        <w:rPr>
          <w:rtl w:val="0"/>
        </w:rPr>
        <w:t xml:space="preserve"> Quantitative tracking of client progress over time</w:t>
      </w:r>
    </w:p>
    <w:p w:rsidR="00000000" w:rsidDel="00000000" w:rsidP="00000000" w:rsidRDefault="00000000" w:rsidRPr="00000000" w14:paraId="00000081">
      <w:pPr>
        <w:numPr>
          <w:ilvl w:val="0"/>
          <w:numId w:val="3"/>
        </w:numPr>
        <w:spacing w:after="240" w:before="240" w:lineRule="auto"/>
        <w:ind w:left="720" w:hanging="360"/>
        <w:rPr>
          <w:b w:val="1"/>
          <w:bCs w:val="1"/>
        </w:rPr>
      </w:pPr>
      <w:r w:rsidDel="00000000" w:rsidR="00000000" w:rsidRPr="00000000">
        <w:rPr>
          <w:b w:val="1"/>
          <w:bCs w:val="1"/>
          <w:rtl w:val="0"/>
        </w:rPr>
        <w:t xml:space="preserve">SESSION MANAGEMENT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11.1 Daily Session Creation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Session Creation Process:</w:t>
      </w:r>
      <w:r w:rsidDel="00000000" w:rsidR="00000000" w:rsidRPr="00000000">
        <w:rPr>
          <w:rtl w:val="0"/>
        </w:rPr>
        <w:t xml:space="preserve"> ● Select client ● Choose learning tree ● Select specific branch for today's session ● Timer starts automatically ● Activities conducted based on learning tree content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Session Interface:</w:t>
      </w:r>
      <w:r w:rsidDel="00000000" w:rsidR="00000000" w:rsidRPr="00000000">
        <w:rPr>
          <w:rtl w:val="0"/>
        </w:rPr>
        <w:t xml:space="preserve"> ● Quiz/assessment launch ● Activity tracking ● Time tracking (pause/resume capability) ● Comments section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11.2 Session Comments - Collaborative Feature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Multi-User Comments:</w:t>
      </w:r>
      <w:r w:rsidDel="00000000" w:rsidR="00000000" w:rsidRPr="00000000">
        <w:rPr>
          <w:rtl w:val="0"/>
        </w:rPr>
        <w:t xml:space="preserve"> Multiple providers can add comments during session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Visibility:</w:t>
      </w:r>
      <w:r w:rsidDel="00000000" w:rsidR="00000000" w:rsidRPr="00000000">
        <w:rPr>
          <w:rtl w:val="0"/>
        </w:rPr>
        <w:t xml:space="preserve"> Comments visible to providers but not to client/patient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Internal communication and notes among care team</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Tracking:</w:t>
      </w:r>
      <w:r w:rsidDel="00000000" w:rsidR="00000000" w:rsidRPr="00000000">
        <w:rPr>
          <w:rtl w:val="0"/>
        </w:rPr>
        <w:t xml:space="preserve"> System records who added comment and timestamp</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Collaboration:</w:t>
      </w:r>
      <w:r w:rsidDel="00000000" w:rsidR="00000000" w:rsidRPr="00000000">
        <w:rPr>
          <w:rtl w:val="0"/>
        </w:rPr>
        <w:t xml:space="preserve"> Enables team coordination on client care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11.3 Session Completion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Save Session:</w:t>
      </w:r>
      <w:r w:rsidDel="00000000" w:rsidR="00000000" w:rsidRPr="00000000">
        <w:rPr>
          <w:rtl w:val="0"/>
        </w:rPr>
        <w:t xml:space="preserve"> Capture all session data including time, activities, responses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Time Tracking:</w:t>
      </w:r>
      <w:r w:rsidDel="00000000" w:rsidR="00000000" w:rsidRPr="00000000">
        <w:rPr>
          <w:rtl w:val="0"/>
        </w:rPr>
        <w:t xml:space="preserve"> Automatic calculation of session duration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Billing Integration:</w:t>
      </w:r>
      <w:r w:rsidDel="00000000" w:rsidR="00000000" w:rsidRPr="00000000">
        <w:rPr>
          <w:rtl w:val="0"/>
        </w:rPr>
        <w:t xml:space="preserve"> Session data feeds into billing module</w:t>
      </w:r>
    </w:p>
    <w:p w:rsidR="00000000" w:rsidDel="00000000" w:rsidP="00000000" w:rsidRDefault="00000000" w:rsidRPr="00000000" w14:paraId="0000008F">
      <w:pPr>
        <w:numPr>
          <w:ilvl w:val="0"/>
          <w:numId w:val="5"/>
        </w:numPr>
        <w:spacing w:after="240" w:before="240" w:lineRule="auto"/>
        <w:ind w:left="720" w:hanging="360"/>
        <w:rPr>
          <w:b w:val="1"/>
          <w:bCs w:val="1"/>
        </w:rPr>
      </w:pPr>
      <w:r w:rsidDel="00000000" w:rsidR="00000000" w:rsidRPr="00000000">
        <w:rPr>
          <w:b w:val="1"/>
          <w:bCs w:val="1"/>
          <w:rtl w:val="0"/>
        </w:rPr>
        <w:t xml:space="preserve">SCORING AND PROGRESS FORMS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12.1 Score Tracking Forms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Learner Outcome Scores:</w:t>
      </w:r>
      <w:r w:rsidDel="00000000" w:rsidR="00000000" w:rsidRPr="00000000">
        <w:rPr>
          <w:rtl w:val="0"/>
        </w:rPr>
        <w:t xml:space="preserve"> Track client progress across multiple dimensions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Scoring System:</w:t>
      </w:r>
      <w:r w:rsidDel="00000000" w:rsidR="00000000" w:rsidRPr="00000000">
        <w:rPr>
          <w:rtl w:val="0"/>
        </w:rPr>
        <w:t xml:space="preserve"> 0-5 scale for various skill areas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Categories Tracked:</w:t>
      </w:r>
      <w:r w:rsidDel="00000000" w:rsidR="00000000" w:rsidRPr="00000000">
        <w:rPr>
          <w:rtl w:val="0"/>
        </w:rPr>
        <w:t xml:space="preserve"> ● Basic mobility ● Community knowledge ● Other developmental areas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Form Assignment:</w:t>
      </w:r>
      <w:r w:rsidDel="00000000" w:rsidR="00000000" w:rsidRPr="00000000">
        <w:rPr>
          <w:rtl w:val="0"/>
        </w:rPr>
        <w:t xml:space="preserve"> Automatically assigned to client based on service type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Progress Visualization:</w:t>
      </w:r>
      <w:r w:rsidDel="00000000" w:rsidR="00000000" w:rsidRPr="00000000">
        <w:rPr>
          <w:rtl w:val="0"/>
        </w:rPr>
        <w:t xml:space="preserve"> Scores tracked over time showing improvement or decline</w:t>
      </w:r>
    </w:p>
    <w:p w:rsidR="00000000" w:rsidDel="00000000" w:rsidP="00000000" w:rsidRDefault="00000000" w:rsidRPr="00000000" w14:paraId="00000096">
      <w:pPr>
        <w:numPr>
          <w:ilvl w:val="0"/>
          <w:numId w:val="10"/>
        </w:numPr>
        <w:spacing w:after="240" w:before="240" w:lineRule="auto"/>
        <w:ind w:left="720" w:hanging="360"/>
        <w:rPr>
          <w:b w:val="1"/>
          <w:bCs w:val="1"/>
        </w:rPr>
      </w:pPr>
      <w:r w:rsidDel="00000000" w:rsidR="00000000" w:rsidRPr="00000000">
        <w:rPr>
          <w:b w:val="1"/>
          <w:bCs w:val="1"/>
          <w:rtl w:val="0"/>
        </w:rPr>
        <w:t xml:space="preserve">SCHEDULING CALENDAR AND DAILY ACTIVITIES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13.1 Calendar View</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Consolidated Schedule:</w:t>
      </w:r>
      <w:r w:rsidDel="00000000" w:rsidR="00000000" w:rsidRPr="00000000">
        <w:rPr>
          <w:rtl w:val="0"/>
        </w:rPr>
        <w:t xml:space="preserve"> All appointments and availability in single calendar view</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Daily Activities Display:</w:t>
      </w:r>
      <w:r w:rsidDel="00000000" w:rsidR="00000000" w:rsidRPr="00000000">
        <w:rPr>
          <w:rtl w:val="0"/>
        </w:rPr>
        <w:t xml:space="preserve"> Shows all scheduled sessions for children and employees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Provider-Specific Views:</w:t>
      </w:r>
      <w:r w:rsidDel="00000000" w:rsidR="00000000" w:rsidRPr="00000000">
        <w:rPr>
          <w:rtl w:val="0"/>
        </w:rPr>
        <w:t xml:space="preserve"> Filter calendar by provider</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Coordinate daily operations and avoid scheduling conflicts</w:t>
      </w:r>
    </w:p>
    <w:p w:rsidR="00000000" w:rsidDel="00000000" w:rsidP="00000000" w:rsidRDefault="00000000" w:rsidRPr="00000000" w14:paraId="0000009C">
      <w:pPr>
        <w:numPr>
          <w:ilvl w:val="0"/>
          <w:numId w:val="13"/>
        </w:numPr>
        <w:spacing w:after="240" w:before="240" w:lineRule="auto"/>
        <w:ind w:left="720" w:hanging="360"/>
        <w:rPr>
          <w:b w:val="1"/>
          <w:bCs w:val="1"/>
        </w:rPr>
      </w:pPr>
      <w:r w:rsidDel="00000000" w:rsidR="00000000" w:rsidRPr="00000000">
        <w:rPr>
          <w:b w:val="1"/>
          <w:bCs w:val="1"/>
          <w:rtl w:val="0"/>
        </w:rPr>
        <w:t xml:space="preserve">NEXT STEPS AND PENDING ITEMS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14.1 Workflow Review Process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Review Assignment:</w:t>
      </w:r>
      <w:r w:rsidDel="00000000" w:rsidR="00000000" w:rsidRPr="00000000">
        <w:rPr>
          <w:rtl w:val="0"/>
        </w:rPr>
        <w:t xml:space="preserve"> ● Shiva and Navia to review workflows offline ● Client team to provide feedback ● Target: Feedback completed before next meeting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Workflows to Review:</w:t>
      </w:r>
      <w:r w:rsidDel="00000000" w:rsidR="00000000" w:rsidRPr="00000000">
        <w:rPr>
          <w:rtl w:val="0"/>
        </w:rPr>
        <w:t xml:space="preserve"> ● ADH workflows (especially transportation) ● Assisted Living workflow ● HRMS workflow ● All shared workflows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"Shiva and Navia will be reviewing the workflow with my team and then hopefully they have feedback today and then we can discuss that tomorrow."</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14.2 Billing Module Discussion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Next major discussion topic after workflows finalized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Client Directive:</w:t>
      </w:r>
      <w:r w:rsidDel="00000000" w:rsidR="00000000" w:rsidRPr="00000000">
        <w:rPr>
          <w:rtl w:val="0"/>
        </w:rPr>
        <w:t xml:space="preserve"> "Billing I would take it last. Let's just first get all the clinical side of the house."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Current Status:</w:t>
      </w:r>
      <w:r w:rsidDel="00000000" w:rsidR="00000000" w:rsidRPr="00000000">
        <w:rPr>
          <w:rtl w:val="0"/>
        </w:rPr>
        <w:t xml:space="preserve"> Clinical workflows taking priority over billing</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Timeline:</w:t>
      </w:r>
      <w:r w:rsidDel="00000000" w:rsidR="00000000" w:rsidRPr="00000000">
        <w:rPr>
          <w:rtl w:val="0"/>
        </w:rPr>
        <w:t xml:space="preserve"> Billing discussion after clinical workflows approved</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14.3 Whiteboard Architecture Session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Purpose:</w:t>
      </w:r>
      <w:r w:rsidDel="00000000" w:rsidR="00000000" w:rsidRPr="00000000">
        <w:rPr>
          <w:rtl w:val="0"/>
        </w:rPr>
        <w:t xml:space="preserve"> Client to explain architectural requirements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Topic:</w:t>
      </w:r>
      <w:r w:rsidDel="00000000" w:rsidR="00000000" w:rsidRPr="00000000">
        <w:rPr>
          <w:rtl w:val="0"/>
        </w:rPr>
        <w:t xml:space="preserve"> Likely related to unique record number generation and multi-tenant architecture (from previous calls)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Team Request:</w:t>
      </w:r>
      <w:r w:rsidDel="00000000" w:rsidR="00000000" w:rsidRPr="00000000">
        <w:rPr>
          <w:rtl w:val="0"/>
        </w:rPr>
        <w:t xml:space="preserve"> Schedule whiteboard session this week if client planning</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Status:</w:t>
      </w:r>
      <w:r w:rsidDel="00000000" w:rsidR="00000000" w:rsidRPr="00000000">
        <w:rPr>
          <w:rtl w:val="0"/>
        </w:rPr>
        <w:t xml:space="preserve"> Client to confirm timing</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14.4 Roles and Permissions Discussion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Pending Topic:</w:t>
      </w:r>
      <w:r w:rsidDel="00000000" w:rsidR="00000000" w:rsidRPr="00000000">
        <w:rPr>
          <w:rtl w:val="0"/>
        </w:rPr>
        <w:t xml:space="preserve"> Define all user roles in application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Requirements Needed:</w:t>
      </w:r>
      <w:r w:rsidDel="00000000" w:rsidR="00000000" w:rsidRPr="00000000">
        <w:rPr>
          <w:rtl w:val="0"/>
        </w:rPr>
        <w:t xml:space="preserve"> ● Different staff types ● User roles in system ● Permissions per role ● Access control matrix</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Configure role-based access control properly</w:t>
      </w:r>
    </w:p>
    <w:p w:rsidR="00000000" w:rsidDel="00000000" w:rsidP="00000000" w:rsidRDefault="00000000" w:rsidRPr="00000000" w14:paraId="000000AF">
      <w:pPr>
        <w:numPr>
          <w:ilvl w:val="0"/>
          <w:numId w:val="6"/>
        </w:numPr>
        <w:spacing w:after="240" w:before="240" w:lineRule="auto"/>
        <w:ind w:left="720" w:hanging="360"/>
      </w:pPr>
      <w:r w:rsidDel="00000000" w:rsidR="00000000" w:rsidRPr="00000000">
        <w:rPr>
          <w:rtl w:val="0"/>
        </w:rPr>
        <w:t xml:space="preserve">DESIGN AND DEVELOPMENT STATUS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15.1 Design Work Progress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Current Status:</w:t>
      </w:r>
      <w:r w:rsidDel="00000000" w:rsidR="00000000" w:rsidRPr="00000000">
        <w:rPr>
          <w:rtl w:val="0"/>
        </w:rPr>
        <w:t xml:space="preserve"> ADH workflow designs in progress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This Week's Deliverables:</w:t>
      </w:r>
      <w:r w:rsidDel="00000000" w:rsidR="00000000" w:rsidRPr="00000000">
        <w:rPr>
          <w:rtl w:val="0"/>
        </w:rPr>
        <w:t xml:space="preserve"> ● Complete ADH design work ● Present designs in phases (some tomorrow, rest Friday) ● Clinical component designs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Presentation Schedule:</w:t>
      </w:r>
      <w:r w:rsidDel="00000000" w:rsidR="00000000" w:rsidRPr="00000000">
        <w:rPr>
          <w:rtl w:val="0"/>
        </w:rPr>
        <w:t xml:space="preserve"> ● Tomorrow: Partial ADH designs ● Friday: Remaining ADH designs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15.2 Scheduling Approach Decision Pending</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"For the appointment or the scheduling are we going to use the old approach only the one that you showed me right?"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"Let me think about that too because I got the demo from you on the other one. So, let me think about that as well."</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Decision Timeline:</w:t>
      </w:r>
      <w:r w:rsidDel="00000000" w:rsidR="00000000" w:rsidRPr="00000000">
        <w:rPr>
          <w:rtl w:val="0"/>
        </w:rPr>
        <w:t xml:space="preserve"> Client to confirm scheduling approach after evaluation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Options:</w:t>
      </w:r>
      <w:r w:rsidDel="00000000" w:rsidR="00000000" w:rsidRPr="00000000">
        <w:rPr>
          <w:rtl w:val="0"/>
        </w:rPr>
        <w:t xml:space="preserve"> ● Adopt demonstrated system's scheduling approach ● Use alternative scheduling design ● Hybrid approach</w:t>
      </w:r>
    </w:p>
    <w:p w:rsidR="00000000" w:rsidDel="00000000" w:rsidP="00000000" w:rsidRDefault="00000000" w:rsidRPr="00000000" w14:paraId="000000B9">
      <w:pPr>
        <w:numPr>
          <w:ilvl w:val="0"/>
          <w:numId w:val="4"/>
        </w:numPr>
        <w:spacing w:after="240" w:before="240" w:lineRule="auto"/>
        <w:ind w:left="720" w:hanging="360"/>
        <w:rPr>
          <w:b w:val="1"/>
          <w:bCs w:val="1"/>
        </w:rPr>
      </w:pPr>
      <w:r w:rsidDel="00000000" w:rsidR="00000000" w:rsidRPr="00000000">
        <w:rPr>
          <w:b w:val="1"/>
          <w:bCs w:val="1"/>
          <w:rtl w:val="0"/>
        </w:rPr>
        <w:t xml:space="preserve">DOCUMENT AND INFORMATION SHARING</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16.1 Email Communication Issue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Problem:</w:t>
      </w:r>
      <w:r w:rsidDel="00000000" w:rsidR="00000000" w:rsidRPr="00000000">
        <w:rPr>
          <w:rtl w:val="0"/>
        </w:rPr>
        <w:t xml:space="preserve"> Documents and information emailed to client not yet saved/received</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Send all documents to Shiva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Shiva's Role:</w:t>
      </w:r>
      <w:r w:rsidDel="00000000" w:rsidR="00000000" w:rsidRPr="00000000">
        <w:rPr>
          <w:rtl w:val="0"/>
        </w:rPr>
        <w:t xml:space="preserve"> Centralize all operations and documentation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Shiva's Email:</w:t>
      </w:r>
      <w:r w:rsidDel="00000000" w:rsidR="00000000" w:rsidRPr="00000000">
        <w:rPr>
          <w:rtl w:val="0"/>
        </w:rPr>
        <w:t xml:space="preserve"> Provided in chat during call</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Action:</w:t>
      </w:r>
      <w:r w:rsidDel="00000000" w:rsidR="00000000" w:rsidRPr="00000000">
        <w:rPr>
          <w:rtl w:val="0"/>
        </w:rPr>
        <w:t xml:space="preserve"> Team to send everything to Shiva for distribution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"Shiva will get it everything to you today."</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ACTION ITEMS</w:t>
      </w:r>
    </w:p>
    <w:tbl>
      <w:tblPr>
        <w:tblStyle w:val="Table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9.83011367952"/>
        <w:gridCol w:w="2066.717978580652"/>
        <w:gridCol w:w="2209.9086006532143"/>
        <w:tblGridChange w:id="0">
          <w:tblGrid>
            <w:gridCol w:w="4629.83011367952"/>
            <w:gridCol w:w="2066.717978580652"/>
            <w:gridCol w:w="2209.90860065321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Review workflows with team (Shiva and Navia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Shiva, Navia, 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Before tomorrow's meeting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Provide feedback on ADH, Assisted Living, and HRMS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Tomorrow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Decide on scheduling approach (demonstrated system vs alternative)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After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Confirm whiteboard architecture session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Share all workflows with 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Immediately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Add Shiva to shared folder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Immediately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Send all documents and information to 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Present partial ADH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Tomorrow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Present remaining ADH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Friday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Complete ADH design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This week</w:t>
            </w:r>
          </w:p>
        </w:tc>
      </w:tr>
    </w:tbl>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KEY DECISIONS &amp; CLARIFICATIONS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Scheduling System Demo Completed</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Demonstrated Features:</w:t>
      </w:r>
      <w:r w:rsidDel="00000000" w:rsidR="00000000" w:rsidRPr="00000000">
        <w:rPr>
          <w:rtl w:val="0"/>
        </w:rPr>
        <w:t xml:space="preserve"> ● White-label company onboarding with custom URLs and branding ● Service code/CPT code configuration and specialty mapping ● Provider availability management with visibility controls ● Appointment scheduling with client-provider assignment ● Lead-to-client conversion with comprehensive intake forms ● Clinical forms with auto-population from intake data ● Employee sync and background verification integration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Client Reaction:</w:t>
      </w:r>
      <w:r w:rsidDel="00000000" w:rsidR="00000000" w:rsidRPr="00000000">
        <w:rPr>
          <w:rtl w:val="0"/>
        </w:rPr>
        <w:t xml:space="preserve"> Positive reception, requested time to evaluate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Decision Status:</w:t>
      </w:r>
      <w:r w:rsidDel="00000000" w:rsidR="00000000" w:rsidRPr="00000000">
        <w:rPr>
          <w:rtl w:val="0"/>
        </w:rPr>
        <w:t xml:space="preserve"> Pending - client evaluating whether to adopt demonstrated approach</w:t>
      </w:r>
    </w:p>
    <w:p w:rsidR="00000000" w:rsidDel="00000000" w:rsidP="00000000" w:rsidRDefault="00000000" w:rsidRPr="00000000" w14:paraId="000000EE">
      <w:pPr>
        <w:spacing w:after="240" w:before="240" w:lineRule="auto"/>
        <w:rPr/>
      </w:pPr>
      <w:r w:rsidDel="00000000" w:rsidR="00000000" w:rsidRPr="00000000">
        <w:rPr>
          <w:rtl w:val="0"/>
        </w:rPr>
        <w:t xml:space="preserve">Learning Tree System Strong Interest</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"I like this one. I think let's explore this little bit more to see how we can put our clinicals into this."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System Capabilities:</w:t>
      </w:r>
      <w:r w:rsidDel="00000000" w:rsidR="00000000" w:rsidRPr="00000000">
        <w:rPr>
          <w:rtl w:val="0"/>
        </w:rPr>
        <w:t xml:space="preserve"> ● Structured learning/therapy progression tracking ● Hierarchical branches with goals and activities ● Question-based data collection ● Automated graph generation showing progress ● Session management with timer and activity tracking ● Multi-user collaborative comments ● Scoring forms with 0-5 scale tracking</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Next Step:</w:t>
      </w:r>
      <w:r w:rsidDel="00000000" w:rsidR="00000000" w:rsidRPr="00000000">
        <w:rPr>
          <w:rtl w:val="0"/>
        </w:rPr>
        <w:t xml:space="preserve"> Explore integration with NemiCare clinical workflows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Applicability:</w:t>
      </w:r>
      <w:r w:rsidDel="00000000" w:rsidR="00000000" w:rsidRPr="00000000">
        <w:rPr>
          <w:rtl w:val="0"/>
        </w:rPr>
        <w:t xml:space="preserve"> Strong potential for ADH, therapy services, rehabilitation programs</w:t>
      </w:r>
    </w:p>
    <w:p w:rsidR="00000000" w:rsidDel="00000000" w:rsidP="00000000" w:rsidRDefault="00000000" w:rsidRPr="00000000" w14:paraId="000000F3">
      <w:pPr>
        <w:spacing w:after="240" w:before="240" w:lineRule="auto"/>
        <w:rPr/>
      </w:pPr>
      <w:r w:rsidDel="00000000" w:rsidR="00000000" w:rsidRPr="00000000">
        <w:rPr>
          <w:rtl w:val="0"/>
        </w:rPr>
        <w:t xml:space="preserve">White-Label Multi-Tenant Architecture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Confirmed Approach:</w:t>
      </w:r>
      <w:r w:rsidDel="00000000" w:rsidR="00000000" w:rsidRPr="00000000">
        <w:rPr>
          <w:rtl w:val="0"/>
        </w:rPr>
        <w:t xml:space="preserve"> Platform supports white-label branding per company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URL Structure:</w:t>
      </w:r>
      <w:r w:rsidDel="00000000" w:rsidR="00000000" w:rsidRPr="00000000">
        <w:rPr>
          <w:rtl w:val="0"/>
        </w:rPr>
        <w:t xml:space="preserve"> Company-specific subdomains (e.g., company.nemicare.com)</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Customization:</w:t>
      </w:r>
      <w:r w:rsidDel="00000000" w:rsidR="00000000" w:rsidRPr="00000000">
        <w:rPr>
          <w:rtl w:val="0"/>
        </w:rPr>
        <w:t xml:space="preserve"> ● Logo upload and display ● Primary color scheme selection ● Company-specific forms and service codes ● Facility-level specialty configuration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Benefit:</w:t>
      </w:r>
      <w:r w:rsidDel="00000000" w:rsidR="00000000" w:rsidRPr="00000000">
        <w:rPr>
          <w:rtl w:val="0"/>
        </w:rPr>
        <w:t xml:space="preserve"> Single platform serves multiple independent companies with full branding separation</w:t>
      </w:r>
    </w:p>
    <w:p w:rsidR="00000000" w:rsidDel="00000000" w:rsidP="00000000" w:rsidRDefault="00000000" w:rsidRPr="00000000" w14:paraId="000000F8">
      <w:pPr>
        <w:spacing w:after="240" w:before="240" w:lineRule="auto"/>
        <w:rPr/>
      </w:pPr>
      <w:r w:rsidDel="00000000" w:rsidR="00000000" w:rsidRPr="00000000">
        <w:rPr>
          <w:rtl w:val="0"/>
        </w:rPr>
        <w:t xml:space="preserve">Service Code Configuration Flexibility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Confirmed Approach:</w:t>
      </w:r>
      <w:r w:rsidDel="00000000" w:rsidR="00000000" w:rsidRPr="00000000">
        <w:rPr>
          <w:rtl w:val="0"/>
        </w:rPr>
        <w:t xml:space="preserve"> Master service code repository with specialty mapping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Mapping:</w:t>
      </w:r>
      <w:r w:rsidDel="00000000" w:rsidR="00000000" w:rsidRPr="00000000">
        <w:rPr>
          <w:rtl w:val="0"/>
        </w:rPr>
        <w:t xml:space="preserve"> Many-to-many relationship (one code to multiple specialties, multiple codes to one specialty)</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Configuration Options:</w:t>
      </w:r>
      <w:r w:rsidDel="00000000" w:rsidR="00000000" w:rsidRPr="00000000">
        <w:rPr>
          <w:rtl w:val="0"/>
        </w:rPr>
        <w:t xml:space="preserve"> ● Billable vs non-billable ● Category assignment ● Rate structures ● Time-based vs unit-based billing ● Visit verification requirements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Filtering:</w:t>
      </w:r>
      <w:r w:rsidDel="00000000" w:rsidR="00000000" w:rsidRPr="00000000">
        <w:rPr>
          <w:rtl w:val="0"/>
        </w:rPr>
        <w:t xml:space="preserve"> Appointment scheduling shows only applicable service codes based on specialty context</w:t>
      </w:r>
    </w:p>
    <w:p w:rsidR="00000000" w:rsidDel="00000000" w:rsidP="00000000" w:rsidRDefault="00000000" w:rsidRPr="00000000" w14:paraId="000000FD">
      <w:pPr>
        <w:spacing w:after="240" w:before="240" w:lineRule="auto"/>
        <w:rPr/>
      </w:pPr>
      <w:r w:rsidDel="00000000" w:rsidR="00000000" w:rsidRPr="00000000">
        <w:rPr>
          <w:rtl w:val="0"/>
        </w:rPr>
        <w:t xml:space="preserve">Lead-to-Client Conversion Process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Confirmed Workflow:</w:t>
      </w:r>
      <w:r w:rsidDel="00000000" w:rsidR="00000000" w:rsidRPr="00000000">
        <w:rPr>
          <w:rtl w:val="0"/>
        </w:rPr>
        <w:t xml:space="preserve"> Direct conversion from lead to client with comprehensive intake form</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Not Full CRM:</w:t>
      </w:r>
      <w:r w:rsidDel="00000000" w:rsidR="00000000" w:rsidRPr="00000000">
        <w:rPr>
          <w:rtl w:val="0"/>
        </w:rPr>
        <w:t xml:space="preserve"> Simplified lead management compared to extensive CRM system</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Data Collection:</w:t>
      </w:r>
      <w:r w:rsidDel="00000000" w:rsidR="00000000" w:rsidRPr="00000000">
        <w:rPr>
          <w:rtl w:val="0"/>
        </w:rPr>
        <w:t xml:space="preserve"> Extensive information captured including guardian details, family history, medical history, psychological history, insurance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Benefit:</w:t>
      </w:r>
      <w:r w:rsidDel="00000000" w:rsidR="00000000" w:rsidRPr="00000000">
        <w:rPr>
          <w:rtl w:val="0"/>
        </w:rPr>
        <w:t xml:space="preserve"> Single comprehensive intake eliminates piecemeal data collection</w:t>
      </w:r>
    </w:p>
    <w:p w:rsidR="00000000" w:rsidDel="00000000" w:rsidP="00000000" w:rsidRDefault="00000000" w:rsidRPr="00000000" w14:paraId="00000102">
      <w:pPr>
        <w:spacing w:after="240" w:before="240" w:lineRule="auto"/>
        <w:rPr/>
      </w:pPr>
      <w:r w:rsidDel="00000000" w:rsidR="00000000" w:rsidRPr="00000000">
        <w:rPr>
          <w:rtl w:val="0"/>
        </w:rPr>
        <w:t xml:space="preserve">Workflow Review Process Established</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Review Team:</w:t>
      </w:r>
      <w:r w:rsidDel="00000000" w:rsidR="00000000" w:rsidRPr="00000000">
        <w:rPr>
          <w:rtl w:val="0"/>
        </w:rPr>
        <w:t xml:space="preserve"> Shiva and Navia leading client-side review</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Workflows to Review:</w:t>
      </w:r>
      <w:r w:rsidDel="00000000" w:rsidR="00000000" w:rsidRPr="00000000">
        <w:rPr>
          <w:rtl w:val="0"/>
        </w:rPr>
        <w:t xml:space="preserve"> ● ADH (especially transportation component) ● Assisted Living ● HRMS ● All shared workflows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Timeline:</w:t>
      </w:r>
      <w:r w:rsidDel="00000000" w:rsidR="00000000" w:rsidRPr="00000000">
        <w:rPr>
          <w:rtl w:val="0"/>
        </w:rPr>
        <w:t xml:space="preserve"> Feedback before tomorrow's meeting</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Finalize workflows before proceeding to billing module</w:t>
      </w:r>
    </w:p>
    <w:p w:rsidR="00000000" w:rsidDel="00000000" w:rsidP="00000000" w:rsidRDefault="00000000" w:rsidRPr="00000000" w14:paraId="00000107">
      <w:pPr>
        <w:spacing w:after="240" w:before="240" w:lineRule="auto"/>
        <w:rPr/>
      </w:pPr>
      <w:r w:rsidDel="00000000" w:rsidR="00000000" w:rsidRPr="00000000">
        <w:rPr>
          <w:rtl w:val="0"/>
        </w:rPr>
        <w:t xml:space="preserve">Billing Module Discussion Deferred</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Client Decision:</w:t>
      </w:r>
      <w:r w:rsidDel="00000000" w:rsidR="00000000" w:rsidRPr="00000000">
        <w:rPr>
          <w:rtl w:val="0"/>
        </w:rPr>
        <w:t xml:space="preserve"> "Billing I would take it last. Let's just first get all the clinical side of the house."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Complete clinical workflows before addressing billing complexity</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Current Priority:</w:t>
      </w:r>
      <w:r w:rsidDel="00000000" w:rsidR="00000000" w:rsidRPr="00000000">
        <w:rPr>
          <w:rtl w:val="0"/>
        </w:rPr>
        <w:t xml:space="preserve"> Clinical workflows, then billing</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Status:</w:t>
      </w:r>
      <w:r w:rsidDel="00000000" w:rsidR="00000000" w:rsidRPr="00000000">
        <w:rPr>
          <w:rtl w:val="0"/>
        </w:rPr>
        <w:t xml:space="preserve"> Billing discussion scheduled after workflow approvals</w:t>
      </w:r>
    </w:p>
    <w:p w:rsidR="00000000" w:rsidDel="00000000" w:rsidP="00000000" w:rsidRDefault="00000000" w:rsidRPr="00000000" w14:paraId="0000010C">
      <w:pPr>
        <w:spacing w:after="240" w:before="240" w:lineRule="auto"/>
        <w:rPr/>
      </w:pPr>
      <w:r w:rsidDel="00000000" w:rsidR="00000000" w:rsidRPr="00000000">
        <w:rPr>
          <w:rtl w:val="0"/>
        </w:rPr>
        <w:t xml:space="preserve">Roles and Permissions Discussion Needed</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Pending Requirements:</w:t>
      </w:r>
      <w:r w:rsidDel="00000000" w:rsidR="00000000" w:rsidRPr="00000000">
        <w:rPr>
          <w:rtl w:val="0"/>
        </w:rPr>
        <w:t xml:space="preserve"> ● Define all staff/user types in system ● Permission matrix per role ● Access control specifications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Configure role-based access control properly from start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Address before or during development kickoff</w:t>
      </w:r>
    </w:p>
    <w:p w:rsidR="00000000" w:rsidDel="00000000" w:rsidP="00000000" w:rsidRDefault="00000000" w:rsidRPr="00000000" w14:paraId="00000110">
      <w:pPr>
        <w:spacing w:after="240" w:before="240" w:lineRule="auto"/>
        <w:rPr/>
      </w:pPr>
      <w:r w:rsidDel="00000000" w:rsidR="00000000" w:rsidRPr="00000000">
        <w:rPr>
          <w:rtl w:val="0"/>
        </w:rPr>
        <w:t xml:space="preserve">Design Work Schedule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This Week Deliverables:</w:t>
      </w:r>
      <w:r w:rsidDel="00000000" w:rsidR="00000000" w:rsidRPr="00000000">
        <w:rPr>
          <w:rtl w:val="0"/>
        </w:rPr>
        <w:t xml:space="preserve"> ● Partial ADH designs (tomorrow) ● Remaining ADH designs (Friday) ● Complete ADH design work by week end</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Focus:</w:t>
      </w:r>
      <w:r w:rsidDel="00000000" w:rsidR="00000000" w:rsidRPr="00000000">
        <w:rPr>
          <w:rtl w:val="0"/>
        </w:rPr>
        <w:t xml:space="preserve"> Clinical components of ADH workflow</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Presentation Approach:</w:t>
      </w:r>
      <w:r w:rsidDel="00000000" w:rsidR="00000000" w:rsidRPr="00000000">
        <w:rPr>
          <w:rtl w:val="0"/>
        </w:rPr>
        <w:t xml:space="preserve"> Phased presentation allows iterative feedback</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Eleventh discovery call focused on demonstrating existing scheduling and appointment system developed for specialty children's center to evaluate applicability for NemiCare platform. Team presented comprehensive demo covering multiple system components including company onboarding process with white-label capabilities. White-labeling includes company-specific subdomain URLs (e.g., company.nemicare.com), custom logo upload, primary color scheme selection applied throughout application, and automatic form and service code assignment based on selected specialties. Default facility creation occurs automatically during company setup with ability to add multiple facilities, each with own specialty configuration.</w:t>
      </w:r>
    </w:p>
    <w:p w:rsidR="00000000" w:rsidDel="00000000" w:rsidP="00000000" w:rsidRDefault="00000000" w:rsidRPr="00000000" w14:paraId="00000117">
      <w:pPr>
        <w:spacing w:after="240" w:before="240" w:lineRule="auto"/>
        <w:rPr/>
      </w:pPr>
      <w:r w:rsidDel="00000000" w:rsidR="00000000" w:rsidRPr="00000000">
        <w:rPr>
          <w:rtl w:val="0"/>
        </w:rPr>
        <w:t xml:space="preserve">Service code configuration demonstrated with master CPT code repository supporting billable versus non-billable designation, category assignment (supervision, administrative, group therapy, indirect service), specialty mapping with many-to-many relationships, rate structures, and visit verification settings. Service codes filter based on specialty context during appointment scheduling, showing only applicable codes for selected service type. Form builder tool enables creation of dynamic forms including intake, assessment, clinical documentation, discharge summaries, and progress reports without coding. Forms automatically assign to companies based on specialty selection.</w:t>
      </w:r>
    </w:p>
    <w:p w:rsidR="00000000" w:rsidDel="00000000" w:rsidP="00000000" w:rsidRDefault="00000000" w:rsidRPr="00000000" w14:paraId="00000118">
      <w:pPr>
        <w:spacing w:after="240" w:before="240" w:lineRule="auto"/>
        <w:rPr/>
      </w:pPr>
      <w:r w:rsidDel="00000000" w:rsidR="00000000" w:rsidRPr="00000000">
        <w:rPr>
          <w:rtl w:val="0"/>
        </w:rPr>
        <w:t xml:space="preserve">Provider availability management demonstrated with comprehensive settings including visibility controls (everyone, employees network only, or specific permissions), date range specification, time blocks, day-of-week selection, and consolidated calendar view showing all providers' availability. Appointment scheduling integrates with availability calendar, allowing click-to-schedule from available time slots. Client assignment to provider required before scheduling, ensuring providers only schedule for assigned caseload.</w:t>
      </w:r>
    </w:p>
    <w:p w:rsidR="00000000" w:rsidDel="00000000" w:rsidP="00000000" w:rsidRDefault="00000000" w:rsidRPr="00000000" w14:paraId="00000119">
      <w:pPr>
        <w:spacing w:after="240" w:before="240" w:lineRule="auto"/>
        <w:rPr/>
      </w:pPr>
      <w:r w:rsidDel="00000000" w:rsidR="00000000" w:rsidRPr="00000000">
        <w:rPr>
          <w:rtl w:val="0"/>
        </w:rPr>
        <w:t xml:space="preserve">Lead-to-client conversion workflow shown with simplified lead management (not full CRM) feeding into comprehensive intake form. Intake form captures guardian information (for pediatric cases), client demographics, diagnosis information, addresses with Google Maps integration, parents and guardians details, employment information, family psychological history, insurance information, medical history, and psychological/developmental history. All intake data auto-populates into clinical forms, eliminating duplicate entry. Client dashboard displays checklist completion with percentage indicators tracking onboarding progress.</w:t>
      </w:r>
    </w:p>
    <w:p w:rsidR="00000000" w:rsidDel="00000000" w:rsidP="00000000" w:rsidRDefault="00000000" w:rsidRPr="00000000" w14:paraId="0000011A">
      <w:pPr>
        <w:spacing w:after="240" w:before="240" w:lineRule="auto"/>
        <w:rPr/>
      </w:pPr>
      <w:r w:rsidDel="00000000" w:rsidR="00000000" w:rsidRPr="00000000">
        <w:rPr>
          <w:rtl w:val="0"/>
        </w:rPr>
        <w:t xml:space="preserve">Learning tree system generated strong client interest with statement "I like this one. I think let's explore this little bit more to see how we can put our clinicals into this." System provides structured learning/therapy progression tracking with hierarchical branches containing goals, activities, and assessments. Features include page viewer sections, video sections, file attachments, questions and answers with pass/fail criteria, question-based daily data collection, automated graph generation showing progress over time, and multiple assessment types (autism diagnosis, interpretive assessments, discipline goals). Session management includes learning tree selection, branch selection for daily activities, automatic timer, quiz/assessment launch, collaborative comments visible to providers only, and time tracking with pause/resume capability. Scoring forms track client progress on 0-5 scale across multiple dimensions including basic mobility and community knowledge.</w:t>
      </w:r>
    </w:p>
    <w:p w:rsidR="00000000" w:rsidDel="00000000" w:rsidP="00000000" w:rsidRDefault="00000000" w:rsidRPr="00000000" w14:paraId="0000011B">
      <w:pPr>
        <w:spacing w:after="240" w:before="240" w:lineRule="auto"/>
        <w:rPr/>
      </w:pPr>
      <w:r w:rsidDel="00000000" w:rsidR="00000000" w:rsidRPr="00000000">
        <w:rPr>
          <w:rtl w:val="0"/>
        </w:rPr>
        <w:t xml:space="preserve">Employee management capabilities demonstrated including external system sync, CSV import for bulk employee addition, and background verification integration. CSV-based flagging automatically marks employees with verification issues. Clinical forms module supports auto-population from intake data with only additional information requiring manual entry, even for lengthy 20+ page forms. System shows comprehensive data collection and progress tracking capabilities potentially applicable across NemiCare service types.</w:t>
      </w:r>
    </w:p>
    <w:p w:rsidR="00000000" w:rsidDel="00000000" w:rsidP="00000000" w:rsidRDefault="00000000" w:rsidRPr="00000000" w14:paraId="0000011C">
      <w:pPr>
        <w:spacing w:after="240" w:before="240" w:lineRule="auto"/>
        <w:rPr/>
      </w:pPr>
      <w:r w:rsidDel="00000000" w:rsidR="00000000" w:rsidRPr="00000000">
        <w:rPr>
          <w:rtl w:val="0"/>
        </w:rPr>
        <w:t xml:space="preserve">Client requested time to evaluate scheduling approach before finalizing decision, stating "Let me think about that too because I got the demo from you on the other one." Decision pending on whether to adopt demonstrated system's scheduling approach, use alternative design, or implement hybrid solution. Team awaiting client decision before proceeding with scheduling module finalization.</w:t>
      </w:r>
    </w:p>
    <w:p w:rsidR="00000000" w:rsidDel="00000000" w:rsidP="00000000" w:rsidRDefault="00000000" w:rsidRPr="00000000" w14:paraId="0000011D">
      <w:pPr>
        <w:spacing w:after="240" w:before="240" w:lineRule="auto"/>
        <w:rPr/>
      </w:pPr>
      <w:r w:rsidDel="00000000" w:rsidR="00000000" w:rsidRPr="00000000">
        <w:rPr>
          <w:rtl w:val="0"/>
        </w:rPr>
        <w:t xml:space="preserve">Workflow review process established with Shiva and Navia leading client-side review covering ADH workflows (especially transportation), Assisted Living workflow, HRMS workflow, and all shared workflows. Feedback expected before tomorrow's meeting to finalize workflows before proceeding to billing module discussion. Client reiterated priority: "Billing I would take it last. Let's just first get all the clinical side of the house," deferring billing complexity until clinical workflows complete.</w:t>
      </w:r>
    </w:p>
    <w:p w:rsidR="00000000" w:rsidDel="00000000" w:rsidP="00000000" w:rsidRDefault="00000000" w:rsidRPr="00000000" w14:paraId="0000011E">
      <w:pPr>
        <w:spacing w:after="240" w:before="240" w:lineRule="auto"/>
        <w:rPr/>
      </w:pPr>
      <w:r w:rsidDel="00000000" w:rsidR="00000000" w:rsidRPr="00000000">
        <w:rPr>
          <w:rtl w:val="0"/>
        </w:rPr>
        <w:t xml:space="preserve">Design work progressing with ADH clinical workflow designs scheduled for phased presentation - partial designs tomorrow, remaining designs Friday, complete ADH design work by week end. Whiteboard architecture session mentioned as pending item requiring client confirmation on timing. Roles and permissions discussion identified as pending requirement to define all staff/user types, permission matrix per role, and access control specifications before development kickoff. Document sharing process clarified with all materials to be sent to Shiva for centralized operations coordination and distribution to client team.</w:t>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