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CE7" w:rsidRPr="00CF0CE7" w:rsidRDefault="00CF0CE7" w:rsidP="00CF0CE7">
      <w:pPr>
        <w:pBdr>
          <w:bottom w:val="single" w:sz="4" w:space="1" w:color="CBCBCB"/>
        </w:pBdr>
        <w:spacing w:after="202" w:line="240" w:lineRule="auto"/>
        <w:outlineLvl w:val="1"/>
        <w:rPr>
          <w:rFonts w:ascii="Arial" w:eastAsia="Times New Roman" w:hAnsi="Arial" w:cs="Arial"/>
          <w:color w:val="C45400"/>
          <w:sz w:val="28"/>
          <w:szCs w:val="28"/>
        </w:rPr>
      </w:pPr>
      <w:r w:rsidRPr="00CF0CE7">
        <w:rPr>
          <w:rFonts w:ascii="Arial" w:eastAsia="Times New Roman" w:hAnsi="Arial" w:cs="Arial"/>
          <w:color w:val="C45400"/>
          <w:sz w:val="28"/>
          <w:szCs w:val="28"/>
        </w:rPr>
        <w:t>Detecting Cars Using Gaussian Mixture Models</w:t>
      </w:r>
    </w:p>
    <w:p w:rsidR="00CF0CE7" w:rsidRPr="00CF0CE7" w:rsidRDefault="00CF0CE7" w:rsidP="00CF0CE7">
      <w:pPr>
        <w:shd w:val="clear" w:color="auto" w:fill="FFFFFF"/>
        <w:spacing w:after="126" w:line="240" w:lineRule="auto"/>
        <w:rPr>
          <w:rFonts w:ascii="Times New Roman" w:eastAsia="Times New Roman" w:hAnsi="Times New Roman" w:cs="Times New Roman"/>
          <w:sz w:val="24"/>
          <w:szCs w:val="24"/>
        </w:rPr>
      </w:pPr>
      <w:hyperlink r:id="rId4" w:history="1">
        <w:r w:rsidRPr="00CF0CE7">
          <w:rPr>
            <w:rFonts w:ascii="Times New Roman" w:eastAsia="Times New Roman" w:hAnsi="Times New Roman" w:cs="Times New Roman"/>
            <w:color w:val="0000FF"/>
            <w:sz w:val="19"/>
            <w:u w:val="single"/>
          </w:rPr>
          <w:t>Try it in MATLAB</w:t>
        </w:r>
      </w:hyperlink>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This example shows how to detect and count cars in a video sequence using foreground detector based on Gaussian mixture models (GMMs).</w:t>
      </w:r>
    </w:p>
    <w:p w:rsidR="00CF0CE7" w:rsidRPr="00CF0CE7" w:rsidRDefault="00CF0CE7" w:rsidP="00CF0CE7">
      <w:pPr>
        <w:spacing w:after="63" w:line="240" w:lineRule="auto"/>
        <w:outlineLvl w:val="2"/>
        <w:rPr>
          <w:rFonts w:ascii="Arial" w:eastAsia="Times New Roman" w:hAnsi="Arial" w:cs="Arial"/>
          <w:b/>
          <w:bCs/>
          <w:color w:val="C45400"/>
          <w:sz w:val="19"/>
          <w:szCs w:val="19"/>
        </w:rPr>
      </w:pPr>
      <w:r w:rsidRPr="00CF0CE7">
        <w:rPr>
          <w:rFonts w:ascii="Arial" w:eastAsia="Times New Roman" w:hAnsi="Arial" w:cs="Arial"/>
          <w:b/>
          <w:bCs/>
          <w:color w:val="C45400"/>
          <w:sz w:val="19"/>
          <w:szCs w:val="19"/>
        </w:rPr>
        <w:t>Introduction</w:t>
      </w:r>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Detecting and counting cars can be used to analyze traffic patterns. Detection is also a first step prior to performing more sophisticated tasks such as tracking or categorization of vehicles by their type.</w:t>
      </w:r>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This example shows how to use the foreground detector and blob analysis to detect and count cars in a video sequence. It assumes that the camera is stationary. The example focuses on detecting objects. To learn more about tracking objects, see the example titled </w:t>
      </w:r>
      <w:hyperlink r:id="rId5" w:tgtFrame="_top" w:history="1">
        <w:r w:rsidRPr="00CF0CE7">
          <w:rPr>
            <w:rFonts w:ascii="Times New Roman" w:eastAsia="Times New Roman" w:hAnsi="Times New Roman" w:cs="Times New Roman"/>
            <w:color w:val="004B87"/>
            <w:sz w:val="24"/>
            <w:szCs w:val="24"/>
            <w:u w:val="single"/>
          </w:rPr>
          <w:t>Motion-Based Multiple Object Tracking</w:t>
        </w:r>
      </w:hyperlink>
      <w:r w:rsidRPr="00CF0CE7">
        <w:rPr>
          <w:rFonts w:ascii="Times New Roman" w:eastAsia="Times New Roman" w:hAnsi="Times New Roman" w:cs="Times New Roman"/>
          <w:sz w:val="24"/>
          <w:szCs w:val="24"/>
        </w:rPr>
        <w:t>.</w:t>
      </w:r>
    </w:p>
    <w:p w:rsidR="00CF0CE7" w:rsidRPr="00CF0CE7" w:rsidRDefault="00CF0CE7" w:rsidP="00CF0CE7">
      <w:pPr>
        <w:spacing w:after="63" w:line="240" w:lineRule="auto"/>
        <w:outlineLvl w:val="2"/>
        <w:rPr>
          <w:rFonts w:ascii="Arial" w:eastAsia="Times New Roman" w:hAnsi="Arial" w:cs="Arial"/>
          <w:b/>
          <w:bCs/>
          <w:color w:val="C45400"/>
          <w:sz w:val="19"/>
          <w:szCs w:val="19"/>
        </w:rPr>
      </w:pPr>
      <w:r w:rsidRPr="00CF0CE7">
        <w:rPr>
          <w:rFonts w:ascii="Arial" w:eastAsia="Times New Roman" w:hAnsi="Arial" w:cs="Arial"/>
          <w:b/>
          <w:bCs/>
          <w:color w:val="C45400"/>
          <w:sz w:val="19"/>
          <w:szCs w:val="19"/>
        </w:rPr>
        <w:t>Step 1 - Import Video and Initialize Foreground Detector</w:t>
      </w:r>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Rather than immediately processing the entire video, the example starts by obtaining an initial video frame in which the moving objects are segmented from the background. This helps to gradually introduce the steps used to process the video.</w:t>
      </w:r>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The foreground detector requires a certain number of video frames in order to initialize the Gaussian mixture model. This example uses the first 50 frames to initialize three Gaussian modes in the mixture model.</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foregroundDetector = vision.ForegroundDetector(</w:t>
      </w:r>
      <w:r w:rsidRPr="00CF0CE7">
        <w:rPr>
          <w:rFonts w:ascii="Consolas" w:eastAsia="Times New Roman" w:hAnsi="Consolas" w:cs="Courier New"/>
          <w:color w:val="A020F0"/>
          <w:sz w:val="20"/>
          <w:szCs w:val="20"/>
        </w:rPr>
        <w:t>'NumGaussians'</w:t>
      </w:r>
      <w:r w:rsidRPr="00CF0CE7">
        <w:rPr>
          <w:rFonts w:ascii="Consolas" w:eastAsia="Times New Roman" w:hAnsi="Consolas" w:cs="Courier New"/>
          <w:sz w:val="20"/>
          <w:szCs w:val="20"/>
        </w:rPr>
        <w:t xml:space="preserve">, 3, </w:t>
      </w:r>
      <w:r w:rsidRPr="00CF0CE7">
        <w:rPr>
          <w:rFonts w:ascii="Consolas" w:eastAsia="Times New Roman" w:hAnsi="Consolas" w:cs="Courier New"/>
          <w:color w:val="0000FF"/>
          <w:sz w:val="20"/>
          <w:szCs w:val="20"/>
        </w:rPr>
        <w:t>...</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w:t>
      </w:r>
      <w:r w:rsidRPr="00CF0CE7">
        <w:rPr>
          <w:rFonts w:ascii="Consolas" w:eastAsia="Times New Roman" w:hAnsi="Consolas" w:cs="Courier New"/>
          <w:color w:val="A020F0"/>
          <w:sz w:val="20"/>
          <w:szCs w:val="20"/>
        </w:rPr>
        <w:t>'NumTrainingFrames'</w:t>
      </w:r>
      <w:r w:rsidRPr="00CF0CE7">
        <w:rPr>
          <w:rFonts w:ascii="Consolas" w:eastAsia="Times New Roman" w:hAnsi="Consolas" w:cs="Courier New"/>
          <w:sz w:val="20"/>
          <w:szCs w:val="20"/>
        </w:rPr>
        <w:t>, 50);</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videoReader = vision.VideoFileReader(</w:t>
      </w:r>
      <w:r w:rsidRPr="00CF0CE7">
        <w:rPr>
          <w:rFonts w:ascii="Consolas" w:eastAsia="Times New Roman" w:hAnsi="Consolas" w:cs="Courier New"/>
          <w:color w:val="A020F0"/>
          <w:sz w:val="20"/>
          <w:szCs w:val="20"/>
        </w:rPr>
        <w:t>'visiontraffic.avi'</w:t>
      </w:r>
      <w:r w:rsidRPr="00CF0CE7">
        <w:rPr>
          <w:rFonts w:ascii="Consolas" w:eastAsia="Times New Roman" w:hAnsi="Consolas" w:cs="Courier New"/>
          <w:sz w:val="20"/>
          <w:szCs w:val="20"/>
        </w:rPr>
        <w:t>);</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color w:val="0000FF"/>
          <w:sz w:val="20"/>
          <w:szCs w:val="20"/>
        </w:rPr>
        <w:t>for</w:t>
      </w:r>
      <w:r w:rsidRPr="00CF0CE7">
        <w:rPr>
          <w:rFonts w:ascii="Consolas" w:eastAsia="Times New Roman" w:hAnsi="Consolas" w:cs="Courier New"/>
          <w:sz w:val="20"/>
          <w:szCs w:val="20"/>
        </w:rPr>
        <w:t xml:space="preserve"> i = 1:150</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frame = step(videoReader); </w:t>
      </w:r>
      <w:r w:rsidRPr="00CF0CE7">
        <w:rPr>
          <w:rFonts w:ascii="Consolas" w:eastAsia="Times New Roman" w:hAnsi="Consolas" w:cs="Courier New"/>
          <w:color w:val="228B22"/>
          <w:sz w:val="20"/>
          <w:szCs w:val="20"/>
        </w:rPr>
        <w:t>% read the next video frame</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foreground = step(foregroundDetector, frame);</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6" w:line="240" w:lineRule="auto"/>
        <w:rPr>
          <w:rFonts w:ascii="Consolas" w:eastAsia="Times New Roman" w:hAnsi="Consolas" w:cs="Courier New"/>
          <w:sz w:val="20"/>
          <w:szCs w:val="20"/>
        </w:rPr>
      </w:pPr>
      <w:r w:rsidRPr="00CF0CE7">
        <w:rPr>
          <w:rFonts w:ascii="Consolas" w:eastAsia="Times New Roman" w:hAnsi="Consolas" w:cs="Courier New"/>
          <w:color w:val="0000FF"/>
          <w:sz w:val="20"/>
          <w:szCs w:val="20"/>
        </w:rPr>
        <w:t>end</w:t>
      </w:r>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After the training, the detector begins to output more reliable segmentation results. The two figures below show one of the video frames and the foreground mask computed by the detector.</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6" w:line="240" w:lineRule="auto"/>
        <w:rPr>
          <w:rFonts w:ascii="Consolas" w:eastAsia="Times New Roman" w:hAnsi="Consolas" w:cs="Courier New"/>
          <w:sz w:val="20"/>
          <w:szCs w:val="20"/>
        </w:rPr>
      </w:pPr>
      <w:r w:rsidRPr="00CF0CE7">
        <w:rPr>
          <w:rFonts w:ascii="Consolas" w:eastAsia="Times New Roman" w:hAnsi="Consolas" w:cs="Courier New"/>
          <w:sz w:val="20"/>
          <w:szCs w:val="20"/>
        </w:rPr>
        <w:t>figure; imshow(frame); title(</w:t>
      </w:r>
      <w:r w:rsidRPr="00CF0CE7">
        <w:rPr>
          <w:rFonts w:ascii="Consolas" w:eastAsia="Times New Roman" w:hAnsi="Consolas" w:cs="Courier New"/>
          <w:color w:val="A020F0"/>
          <w:sz w:val="20"/>
          <w:szCs w:val="20"/>
        </w:rPr>
        <w:t>'Video Frame'</w:t>
      </w:r>
      <w:r w:rsidRPr="00CF0CE7">
        <w:rPr>
          <w:rFonts w:ascii="Consolas" w:eastAsia="Times New Roman" w:hAnsi="Consolas" w:cs="Courier New"/>
          <w:sz w:val="20"/>
          <w:szCs w:val="20"/>
        </w:rPr>
        <w:t>);</w:t>
      </w:r>
    </w:p>
    <w:p w:rsidR="00CF0CE7" w:rsidRPr="00CF0CE7" w:rsidRDefault="00CF0CE7" w:rsidP="00CF0CE7">
      <w:pPr>
        <w:spacing w:after="12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748270" cy="4315460"/>
            <wp:effectExtent l="19050" t="0" r="5080" b="0"/>
            <wp:docPr id="1" name="Picture 1" descr="https://in.mathworks.com/help/examples/vision/win64/videotrafficgm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mathworks.com/help/examples/vision/win64/videotrafficgmm_01.png"/>
                    <pic:cNvPicPr>
                      <a:picLocks noChangeAspect="1" noChangeArrowheads="1"/>
                    </pic:cNvPicPr>
                  </pic:nvPicPr>
                  <pic:blipFill>
                    <a:blip r:embed="rId6" cstate="print"/>
                    <a:srcRect/>
                    <a:stretch>
                      <a:fillRect/>
                    </a:stretch>
                  </pic:blipFill>
                  <pic:spPr bwMode="auto">
                    <a:xfrm>
                      <a:off x="0" y="0"/>
                      <a:ext cx="7748270" cy="4315460"/>
                    </a:xfrm>
                    <a:prstGeom prst="rect">
                      <a:avLst/>
                    </a:prstGeom>
                    <a:noFill/>
                    <a:ln w="9525">
                      <a:noFill/>
                      <a:miter lim="800000"/>
                      <a:headEnd/>
                      <a:tailEnd/>
                    </a:ln>
                  </pic:spPr>
                </pic:pic>
              </a:graphicData>
            </a:graphic>
          </wp:inline>
        </w:drawing>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6" w:line="240" w:lineRule="auto"/>
        <w:rPr>
          <w:rFonts w:ascii="Consolas" w:eastAsia="Times New Roman" w:hAnsi="Consolas" w:cs="Courier New"/>
          <w:sz w:val="20"/>
          <w:szCs w:val="20"/>
        </w:rPr>
      </w:pPr>
      <w:r w:rsidRPr="00CF0CE7">
        <w:rPr>
          <w:rFonts w:ascii="Consolas" w:eastAsia="Times New Roman" w:hAnsi="Consolas" w:cs="Courier New"/>
          <w:sz w:val="20"/>
          <w:szCs w:val="20"/>
        </w:rPr>
        <w:t>figure; imshow(foreground); title(</w:t>
      </w:r>
      <w:r w:rsidRPr="00CF0CE7">
        <w:rPr>
          <w:rFonts w:ascii="Consolas" w:eastAsia="Times New Roman" w:hAnsi="Consolas" w:cs="Courier New"/>
          <w:color w:val="A020F0"/>
          <w:sz w:val="20"/>
          <w:szCs w:val="20"/>
        </w:rPr>
        <w:t>'Foreground'</w:t>
      </w:r>
      <w:r w:rsidRPr="00CF0CE7">
        <w:rPr>
          <w:rFonts w:ascii="Consolas" w:eastAsia="Times New Roman" w:hAnsi="Consolas" w:cs="Courier New"/>
          <w:sz w:val="20"/>
          <w:szCs w:val="20"/>
        </w:rPr>
        <w:t>);</w:t>
      </w:r>
    </w:p>
    <w:p w:rsidR="00CF0CE7" w:rsidRPr="00CF0CE7" w:rsidRDefault="00CF0CE7" w:rsidP="00CF0CE7">
      <w:pPr>
        <w:spacing w:after="12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748270" cy="4315460"/>
            <wp:effectExtent l="19050" t="0" r="5080" b="0"/>
            <wp:docPr id="2" name="Picture 2" descr="https://in.mathworks.com/help/examples/vision/win64/videotrafficgmm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mathworks.com/help/examples/vision/win64/videotrafficgmm_02.png"/>
                    <pic:cNvPicPr>
                      <a:picLocks noChangeAspect="1" noChangeArrowheads="1"/>
                    </pic:cNvPicPr>
                  </pic:nvPicPr>
                  <pic:blipFill>
                    <a:blip r:embed="rId7" cstate="print"/>
                    <a:srcRect/>
                    <a:stretch>
                      <a:fillRect/>
                    </a:stretch>
                  </pic:blipFill>
                  <pic:spPr bwMode="auto">
                    <a:xfrm>
                      <a:off x="0" y="0"/>
                      <a:ext cx="7748270" cy="4315460"/>
                    </a:xfrm>
                    <a:prstGeom prst="rect">
                      <a:avLst/>
                    </a:prstGeom>
                    <a:noFill/>
                    <a:ln w="9525">
                      <a:noFill/>
                      <a:miter lim="800000"/>
                      <a:headEnd/>
                      <a:tailEnd/>
                    </a:ln>
                  </pic:spPr>
                </pic:pic>
              </a:graphicData>
            </a:graphic>
          </wp:inline>
        </w:drawing>
      </w:r>
    </w:p>
    <w:p w:rsidR="00CF0CE7" w:rsidRPr="00CF0CE7" w:rsidRDefault="00CF0CE7" w:rsidP="00CF0CE7">
      <w:pPr>
        <w:spacing w:after="63" w:line="240" w:lineRule="auto"/>
        <w:outlineLvl w:val="2"/>
        <w:rPr>
          <w:rFonts w:ascii="Arial" w:eastAsia="Times New Roman" w:hAnsi="Arial" w:cs="Arial"/>
          <w:b/>
          <w:bCs/>
          <w:color w:val="C45400"/>
          <w:sz w:val="19"/>
          <w:szCs w:val="19"/>
        </w:rPr>
      </w:pPr>
      <w:r w:rsidRPr="00CF0CE7">
        <w:rPr>
          <w:rFonts w:ascii="Arial" w:eastAsia="Times New Roman" w:hAnsi="Arial" w:cs="Arial"/>
          <w:b/>
          <w:bCs/>
          <w:color w:val="C45400"/>
          <w:sz w:val="19"/>
          <w:szCs w:val="19"/>
        </w:rPr>
        <w:t>Step 2 - Detect Cars in an Initial Video Frame</w:t>
      </w:r>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The foreground segmentation process is not perfect and often includes undesirable noise. The example uses morphological opening to remove the noise and to fill gaps in the detected objects.</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se = strel(</w:t>
      </w:r>
      <w:r w:rsidRPr="00CF0CE7">
        <w:rPr>
          <w:rFonts w:ascii="Consolas" w:eastAsia="Times New Roman" w:hAnsi="Consolas" w:cs="Courier New"/>
          <w:color w:val="A020F0"/>
          <w:sz w:val="20"/>
          <w:szCs w:val="20"/>
        </w:rPr>
        <w:t>'square'</w:t>
      </w:r>
      <w:r w:rsidRPr="00CF0CE7">
        <w:rPr>
          <w:rFonts w:ascii="Consolas" w:eastAsia="Times New Roman" w:hAnsi="Consolas" w:cs="Courier New"/>
          <w:sz w:val="20"/>
          <w:szCs w:val="20"/>
        </w:rPr>
        <w:t>, 3);</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filteredForeground = imopen(foreground, se);</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6" w:line="240" w:lineRule="auto"/>
        <w:rPr>
          <w:rFonts w:ascii="Consolas" w:eastAsia="Times New Roman" w:hAnsi="Consolas" w:cs="Courier New"/>
          <w:sz w:val="20"/>
          <w:szCs w:val="20"/>
        </w:rPr>
      </w:pPr>
      <w:r w:rsidRPr="00CF0CE7">
        <w:rPr>
          <w:rFonts w:ascii="Consolas" w:eastAsia="Times New Roman" w:hAnsi="Consolas" w:cs="Courier New"/>
          <w:sz w:val="20"/>
          <w:szCs w:val="20"/>
        </w:rPr>
        <w:t>figure; imshow(filteredForeground); title(</w:t>
      </w:r>
      <w:r w:rsidRPr="00CF0CE7">
        <w:rPr>
          <w:rFonts w:ascii="Consolas" w:eastAsia="Times New Roman" w:hAnsi="Consolas" w:cs="Courier New"/>
          <w:color w:val="A020F0"/>
          <w:sz w:val="20"/>
          <w:szCs w:val="20"/>
        </w:rPr>
        <w:t>'Clean Foreground'</w:t>
      </w:r>
      <w:r w:rsidRPr="00CF0CE7">
        <w:rPr>
          <w:rFonts w:ascii="Consolas" w:eastAsia="Times New Roman" w:hAnsi="Consolas" w:cs="Courier New"/>
          <w:sz w:val="20"/>
          <w:szCs w:val="20"/>
        </w:rPr>
        <w:t>);</w:t>
      </w:r>
    </w:p>
    <w:p w:rsidR="00CF0CE7" w:rsidRPr="00CF0CE7" w:rsidRDefault="00CF0CE7" w:rsidP="00CF0CE7">
      <w:pPr>
        <w:spacing w:after="12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748270" cy="4315460"/>
            <wp:effectExtent l="19050" t="0" r="5080" b="0"/>
            <wp:docPr id="3" name="Picture 3" descr="https://in.mathworks.com/help/examples/vision/win64/videotrafficgmm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mathworks.com/help/examples/vision/win64/videotrafficgmm_03.png"/>
                    <pic:cNvPicPr>
                      <a:picLocks noChangeAspect="1" noChangeArrowheads="1"/>
                    </pic:cNvPicPr>
                  </pic:nvPicPr>
                  <pic:blipFill>
                    <a:blip r:embed="rId8" cstate="print"/>
                    <a:srcRect/>
                    <a:stretch>
                      <a:fillRect/>
                    </a:stretch>
                  </pic:blipFill>
                  <pic:spPr bwMode="auto">
                    <a:xfrm>
                      <a:off x="0" y="0"/>
                      <a:ext cx="7748270" cy="4315460"/>
                    </a:xfrm>
                    <a:prstGeom prst="rect">
                      <a:avLst/>
                    </a:prstGeom>
                    <a:noFill/>
                    <a:ln w="9525">
                      <a:noFill/>
                      <a:miter lim="800000"/>
                      <a:headEnd/>
                      <a:tailEnd/>
                    </a:ln>
                  </pic:spPr>
                </pic:pic>
              </a:graphicData>
            </a:graphic>
          </wp:inline>
        </w:drawing>
      </w:r>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Next, we find bounding boxes of each connected component corresponding to a moving car by using vision.BlobAnalysis object. The object further filters the detected foreground by rejecting blobs which contain fewer than 150 pixels.</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blobAnalysis = vision.BlobAnalysis(</w:t>
      </w:r>
      <w:r w:rsidRPr="00CF0CE7">
        <w:rPr>
          <w:rFonts w:ascii="Consolas" w:eastAsia="Times New Roman" w:hAnsi="Consolas" w:cs="Courier New"/>
          <w:color w:val="A020F0"/>
          <w:sz w:val="20"/>
          <w:szCs w:val="20"/>
        </w:rPr>
        <w:t>'BoundingBoxOutputPort'</w:t>
      </w:r>
      <w:r w:rsidRPr="00CF0CE7">
        <w:rPr>
          <w:rFonts w:ascii="Consolas" w:eastAsia="Times New Roman" w:hAnsi="Consolas" w:cs="Courier New"/>
          <w:sz w:val="20"/>
          <w:szCs w:val="20"/>
        </w:rPr>
        <w:t xml:space="preserve">, true, </w:t>
      </w:r>
      <w:r w:rsidRPr="00CF0CE7">
        <w:rPr>
          <w:rFonts w:ascii="Consolas" w:eastAsia="Times New Roman" w:hAnsi="Consolas" w:cs="Courier New"/>
          <w:color w:val="0000FF"/>
          <w:sz w:val="20"/>
          <w:szCs w:val="20"/>
        </w:rPr>
        <w:t>...</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w:t>
      </w:r>
      <w:r w:rsidRPr="00CF0CE7">
        <w:rPr>
          <w:rFonts w:ascii="Consolas" w:eastAsia="Times New Roman" w:hAnsi="Consolas" w:cs="Courier New"/>
          <w:color w:val="A020F0"/>
          <w:sz w:val="20"/>
          <w:szCs w:val="20"/>
        </w:rPr>
        <w:t>'AreaOutputPort'</w:t>
      </w:r>
      <w:r w:rsidRPr="00CF0CE7">
        <w:rPr>
          <w:rFonts w:ascii="Consolas" w:eastAsia="Times New Roman" w:hAnsi="Consolas" w:cs="Courier New"/>
          <w:sz w:val="20"/>
          <w:szCs w:val="20"/>
        </w:rPr>
        <w:t xml:space="preserve">, false, </w:t>
      </w:r>
      <w:r w:rsidRPr="00CF0CE7">
        <w:rPr>
          <w:rFonts w:ascii="Consolas" w:eastAsia="Times New Roman" w:hAnsi="Consolas" w:cs="Courier New"/>
          <w:color w:val="A020F0"/>
          <w:sz w:val="20"/>
          <w:szCs w:val="20"/>
        </w:rPr>
        <w:t>'CentroidOutputPort'</w:t>
      </w:r>
      <w:r w:rsidRPr="00CF0CE7">
        <w:rPr>
          <w:rFonts w:ascii="Consolas" w:eastAsia="Times New Roman" w:hAnsi="Consolas" w:cs="Courier New"/>
          <w:sz w:val="20"/>
          <w:szCs w:val="20"/>
        </w:rPr>
        <w:t xml:space="preserve">, false, </w:t>
      </w:r>
      <w:r w:rsidRPr="00CF0CE7">
        <w:rPr>
          <w:rFonts w:ascii="Consolas" w:eastAsia="Times New Roman" w:hAnsi="Consolas" w:cs="Courier New"/>
          <w:color w:val="0000FF"/>
          <w:sz w:val="20"/>
          <w:szCs w:val="20"/>
        </w:rPr>
        <w:t>...</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w:t>
      </w:r>
      <w:r w:rsidRPr="00CF0CE7">
        <w:rPr>
          <w:rFonts w:ascii="Consolas" w:eastAsia="Times New Roman" w:hAnsi="Consolas" w:cs="Courier New"/>
          <w:color w:val="A020F0"/>
          <w:sz w:val="20"/>
          <w:szCs w:val="20"/>
        </w:rPr>
        <w:t>'MinimumBlobArea'</w:t>
      </w:r>
      <w:r w:rsidRPr="00CF0CE7">
        <w:rPr>
          <w:rFonts w:ascii="Consolas" w:eastAsia="Times New Roman" w:hAnsi="Consolas" w:cs="Courier New"/>
          <w:sz w:val="20"/>
          <w:szCs w:val="20"/>
        </w:rPr>
        <w:t>, 150);</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6" w:line="240" w:lineRule="auto"/>
        <w:rPr>
          <w:rFonts w:ascii="Consolas" w:eastAsia="Times New Roman" w:hAnsi="Consolas" w:cs="Courier New"/>
          <w:sz w:val="20"/>
          <w:szCs w:val="20"/>
        </w:rPr>
      </w:pPr>
      <w:r w:rsidRPr="00CF0CE7">
        <w:rPr>
          <w:rFonts w:ascii="Consolas" w:eastAsia="Times New Roman" w:hAnsi="Consolas" w:cs="Courier New"/>
          <w:sz w:val="20"/>
          <w:szCs w:val="20"/>
        </w:rPr>
        <w:t>bbox = step(blobAnalysis, filteredForeground);</w:t>
      </w:r>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To highlight the detected cars, we draw green boxes around them.</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6"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result = insertShape(frame, </w:t>
      </w:r>
      <w:r w:rsidRPr="00CF0CE7">
        <w:rPr>
          <w:rFonts w:ascii="Consolas" w:eastAsia="Times New Roman" w:hAnsi="Consolas" w:cs="Courier New"/>
          <w:color w:val="A020F0"/>
          <w:sz w:val="20"/>
          <w:szCs w:val="20"/>
        </w:rPr>
        <w:t>'Rectangle'</w:t>
      </w:r>
      <w:r w:rsidRPr="00CF0CE7">
        <w:rPr>
          <w:rFonts w:ascii="Consolas" w:eastAsia="Times New Roman" w:hAnsi="Consolas" w:cs="Courier New"/>
          <w:sz w:val="20"/>
          <w:szCs w:val="20"/>
        </w:rPr>
        <w:t xml:space="preserve">, bbox, </w:t>
      </w:r>
      <w:r w:rsidRPr="00CF0CE7">
        <w:rPr>
          <w:rFonts w:ascii="Consolas" w:eastAsia="Times New Roman" w:hAnsi="Consolas" w:cs="Courier New"/>
          <w:color w:val="A020F0"/>
          <w:sz w:val="20"/>
          <w:szCs w:val="20"/>
        </w:rPr>
        <w:t>'Color'</w:t>
      </w:r>
      <w:r w:rsidRPr="00CF0CE7">
        <w:rPr>
          <w:rFonts w:ascii="Consolas" w:eastAsia="Times New Roman" w:hAnsi="Consolas" w:cs="Courier New"/>
          <w:sz w:val="20"/>
          <w:szCs w:val="20"/>
        </w:rPr>
        <w:t xml:space="preserve">, </w:t>
      </w:r>
      <w:r w:rsidRPr="00CF0CE7">
        <w:rPr>
          <w:rFonts w:ascii="Consolas" w:eastAsia="Times New Roman" w:hAnsi="Consolas" w:cs="Courier New"/>
          <w:color w:val="A020F0"/>
          <w:sz w:val="20"/>
          <w:szCs w:val="20"/>
        </w:rPr>
        <w:t>'green'</w:t>
      </w:r>
      <w:r w:rsidRPr="00CF0CE7">
        <w:rPr>
          <w:rFonts w:ascii="Consolas" w:eastAsia="Times New Roman" w:hAnsi="Consolas" w:cs="Courier New"/>
          <w:sz w:val="20"/>
          <w:szCs w:val="20"/>
        </w:rPr>
        <w:t>);</w:t>
      </w:r>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The number of bounding boxes corresponds to the number of cars found in the video frame. We display the number of found cars in the upper left corner of the processed video frame.</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numCars = size(bbox, 1);</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result = insertText(result, [10 10], numCars, </w:t>
      </w:r>
      <w:r w:rsidRPr="00CF0CE7">
        <w:rPr>
          <w:rFonts w:ascii="Consolas" w:eastAsia="Times New Roman" w:hAnsi="Consolas" w:cs="Courier New"/>
          <w:color w:val="A020F0"/>
          <w:sz w:val="20"/>
          <w:szCs w:val="20"/>
        </w:rPr>
        <w:t>'BoxOpacity'</w:t>
      </w:r>
      <w:r w:rsidRPr="00CF0CE7">
        <w:rPr>
          <w:rFonts w:ascii="Consolas" w:eastAsia="Times New Roman" w:hAnsi="Consolas" w:cs="Courier New"/>
          <w:sz w:val="20"/>
          <w:szCs w:val="20"/>
        </w:rPr>
        <w:t xml:space="preserve">, 1, </w:t>
      </w:r>
      <w:r w:rsidRPr="00CF0CE7">
        <w:rPr>
          <w:rFonts w:ascii="Consolas" w:eastAsia="Times New Roman" w:hAnsi="Consolas" w:cs="Courier New"/>
          <w:color w:val="0000FF"/>
          <w:sz w:val="20"/>
          <w:szCs w:val="20"/>
        </w:rPr>
        <w:t>...</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w:t>
      </w:r>
      <w:r w:rsidRPr="00CF0CE7">
        <w:rPr>
          <w:rFonts w:ascii="Consolas" w:eastAsia="Times New Roman" w:hAnsi="Consolas" w:cs="Courier New"/>
          <w:color w:val="A020F0"/>
          <w:sz w:val="20"/>
          <w:szCs w:val="20"/>
        </w:rPr>
        <w:t>'FontSize'</w:t>
      </w:r>
      <w:r w:rsidRPr="00CF0CE7">
        <w:rPr>
          <w:rFonts w:ascii="Consolas" w:eastAsia="Times New Roman" w:hAnsi="Consolas" w:cs="Courier New"/>
          <w:sz w:val="20"/>
          <w:szCs w:val="20"/>
        </w:rPr>
        <w:t>, 14);</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6" w:line="240" w:lineRule="auto"/>
        <w:rPr>
          <w:rFonts w:ascii="Consolas" w:eastAsia="Times New Roman" w:hAnsi="Consolas" w:cs="Courier New"/>
          <w:sz w:val="20"/>
          <w:szCs w:val="20"/>
        </w:rPr>
      </w:pPr>
      <w:r w:rsidRPr="00CF0CE7">
        <w:rPr>
          <w:rFonts w:ascii="Consolas" w:eastAsia="Times New Roman" w:hAnsi="Consolas" w:cs="Courier New"/>
          <w:sz w:val="20"/>
          <w:szCs w:val="20"/>
        </w:rPr>
        <w:t>figure; imshow(result); title(</w:t>
      </w:r>
      <w:r w:rsidRPr="00CF0CE7">
        <w:rPr>
          <w:rFonts w:ascii="Consolas" w:eastAsia="Times New Roman" w:hAnsi="Consolas" w:cs="Courier New"/>
          <w:color w:val="A020F0"/>
          <w:sz w:val="20"/>
          <w:szCs w:val="20"/>
        </w:rPr>
        <w:t>'Detected Cars'</w:t>
      </w:r>
      <w:r w:rsidRPr="00CF0CE7">
        <w:rPr>
          <w:rFonts w:ascii="Consolas" w:eastAsia="Times New Roman" w:hAnsi="Consolas" w:cs="Courier New"/>
          <w:sz w:val="20"/>
          <w:szCs w:val="20"/>
        </w:rPr>
        <w:t>);</w:t>
      </w:r>
    </w:p>
    <w:p w:rsidR="00CF0CE7" w:rsidRPr="00CF0CE7" w:rsidRDefault="00CF0CE7" w:rsidP="00CF0CE7">
      <w:pPr>
        <w:spacing w:after="12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748270" cy="4315460"/>
            <wp:effectExtent l="19050" t="0" r="5080" b="0"/>
            <wp:docPr id="4" name="Picture 4" descr="https://in.mathworks.com/help/examples/vision/win64/videotrafficgmm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n.mathworks.com/help/examples/vision/win64/videotrafficgmm_04.png"/>
                    <pic:cNvPicPr>
                      <a:picLocks noChangeAspect="1" noChangeArrowheads="1"/>
                    </pic:cNvPicPr>
                  </pic:nvPicPr>
                  <pic:blipFill>
                    <a:blip r:embed="rId9" cstate="print"/>
                    <a:srcRect/>
                    <a:stretch>
                      <a:fillRect/>
                    </a:stretch>
                  </pic:blipFill>
                  <pic:spPr bwMode="auto">
                    <a:xfrm>
                      <a:off x="0" y="0"/>
                      <a:ext cx="7748270" cy="4315460"/>
                    </a:xfrm>
                    <a:prstGeom prst="rect">
                      <a:avLst/>
                    </a:prstGeom>
                    <a:noFill/>
                    <a:ln w="9525">
                      <a:noFill/>
                      <a:miter lim="800000"/>
                      <a:headEnd/>
                      <a:tailEnd/>
                    </a:ln>
                  </pic:spPr>
                </pic:pic>
              </a:graphicData>
            </a:graphic>
          </wp:inline>
        </w:drawing>
      </w:r>
    </w:p>
    <w:p w:rsidR="00CF0CE7" w:rsidRPr="00CF0CE7" w:rsidRDefault="00CF0CE7" w:rsidP="00CF0CE7">
      <w:pPr>
        <w:spacing w:after="63" w:line="240" w:lineRule="auto"/>
        <w:outlineLvl w:val="2"/>
        <w:rPr>
          <w:rFonts w:ascii="Arial" w:eastAsia="Times New Roman" w:hAnsi="Arial" w:cs="Arial"/>
          <w:b/>
          <w:bCs/>
          <w:color w:val="C45400"/>
          <w:sz w:val="19"/>
          <w:szCs w:val="19"/>
        </w:rPr>
      </w:pPr>
      <w:r w:rsidRPr="00CF0CE7">
        <w:rPr>
          <w:rFonts w:ascii="Arial" w:eastAsia="Times New Roman" w:hAnsi="Arial" w:cs="Arial"/>
          <w:b/>
          <w:bCs/>
          <w:color w:val="C45400"/>
          <w:sz w:val="19"/>
          <w:szCs w:val="19"/>
        </w:rPr>
        <w:t>Step 3 - Process the Rest of Video Frames</w:t>
      </w:r>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In the final step, we process the remaining video frames.</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videoPlayer = vision.VideoPlayer(</w:t>
      </w:r>
      <w:r w:rsidRPr="00CF0CE7">
        <w:rPr>
          <w:rFonts w:ascii="Consolas" w:eastAsia="Times New Roman" w:hAnsi="Consolas" w:cs="Courier New"/>
          <w:color w:val="A020F0"/>
          <w:sz w:val="20"/>
          <w:szCs w:val="20"/>
        </w:rPr>
        <w:t>'Name'</w:t>
      </w:r>
      <w:r w:rsidRPr="00CF0CE7">
        <w:rPr>
          <w:rFonts w:ascii="Consolas" w:eastAsia="Times New Roman" w:hAnsi="Consolas" w:cs="Courier New"/>
          <w:sz w:val="20"/>
          <w:szCs w:val="20"/>
        </w:rPr>
        <w:t xml:space="preserve">, </w:t>
      </w:r>
      <w:r w:rsidRPr="00CF0CE7">
        <w:rPr>
          <w:rFonts w:ascii="Consolas" w:eastAsia="Times New Roman" w:hAnsi="Consolas" w:cs="Courier New"/>
          <w:color w:val="A020F0"/>
          <w:sz w:val="20"/>
          <w:szCs w:val="20"/>
        </w:rPr>
        <w:t>'Detected Cars'</w:t>
      </w:r>
      <w:r w:rsidRPr="00CF0CE7">
        <w:rPr>
          <w:rFonts w:ascii="Consolas" w:eastAsia="Times New Roman" w:hAnsi="Consolas" w:cs="Courier New"/>
          <w:sz w:val="20"/>
          <w:szCs w:val="20"/>
        </w:rPr>
        <w:t>);</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videoPlayer.Position(3:4) = [650,400];  </w:t>
      </w:r>
      <w:r w:rsidRPr="00CF0CE7">
        <w:rPr>
          <w:rFonts w:ascii="Consolas" w:eastAsia="Times New Roman" w:hAnsi="Consolas" w:cs="Courier New"/>
          <w:color w:val="228B22"/>
          <w:sz w:val="20"/>
          <w:szCs w:val="20"/>
        </w:rPr>
        <w:t>% window size: [width, height]</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se = strel(</w:t>
      </w:r>
      <w:r w:rsidRPr="00CF0CE7">
        <w:rPr>
          <w:rFonts w:ascii="Consolas" w:eastAsia="Times New Roman" w:hAnsi="Consolas" w:cs="Courier New"/>
          <w:color w:val="A020F0"/>
          <w:sz w:val="20"/>
          <w:szCs w:val="20"/>
        </w:rPr>
        <w:t>'square'</w:t>
      </w:r>
      <w:r w:rsidRPr="00CF0CE7">
        <w:rPr>
          <w:rFonts w:ascii="Consolas" w:eastAsia="Times New Roman" w:hAnsi="Consolas" w:cs="Courier New"/>
          <w:sz w:val="20"/>
          <w:szCs w:val="20"/>
        </w:rPr>
        <w:t xml:space="preserve">, 3); </w:t>
      </w:r>
      <w:r w:rsidRPr="00CF0CE7">
        <w:rPr>
          <w:rFonts w:ascii="Consolas" w:eastAsia="Times New Roman" w:hAnsi="Consolas" w:cs="Courier New"/>
          <w:color w:val="228B22"/>
          <w:sz w:val="20"/>
          <w:szCs w:val="20"/>
        </w:rPr>
        <w:t>% morphological filter for noise removal</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color w:val="0000FF"/>
          <w:sz w:val="20"/>
          <w:szCs w:val="20"/>
        </w:rPr>
        <w:t>while</w:t>
      </w:r>
      <w:r w:rsidRPr="00CF0CE7">
        <w:rPr>
          <w:rFonts w:ascii="Consolas" w:eastAsia="Times New Roman" w:hAnsi="Consolas" w:cs="Courier New"/>
          <w:sz w:val="20"/>
          <w:szCs w:val="20"/>
        </w:rPr>
        <w:t xml:space="preserve"> ~isDone(videoReader)</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frame = step(videoReader); </w:t>
      </w:r>
      <w:r w:rsidRPr="00CF0CE7">
        <w:rPr>
          <w:rFonts w:ascii="Consolas" w:eastAsia="Times New Roman" w:hAnsi="Consolas" w:cs="Courier New"/>
          <w:color w:val="228B22"/>
          <w:sz w:val="20"/>
          <w:szCs w:val="20"/>
        </w:rPr>
        <w:t>% read the next video frame</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w:t>
      </w:r>
      <w:r w:rsidRPr="00CF0CE7">
        <w:rPr>
          <w:rFonts w:ascii="Consolas" w:eastAsia="Times New Roman" w:hAnsi="Consolas" w:cs="Courier New"/>
          <w:color w:val="228B22"/>
          <w:sz w:val="20"/>
          <w:szCs w:val="20"/>
        </w:rPr>
        <w:t>% Detect the foreground in the current video frame</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foreground = step(foregroundDetector, frame);</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w:t>
      </w:r>
      <w:r w:rsidRPr="00CF0CE7">
        <w:rPr>
          <w:rFonts w:ascii="Consolas" w:eastAsia="Times New Roman" w:hAnsi="Consolas" w:cs="Courier New"/>
          <w:color w:val="228B22"/>
          <w:sz w:val="20"/>
          <w:szCs w:val="20"/>
        </w:rPr>
        <w:t>% Use morphological opening to remove noise in the foreground</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filteredForeground = imopen(foreground, se);</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w:t>
      </w:r>
      <w:r w:rsidRPr="00CF0CE7">
        <w:rPr>
          <w:rFonts w:ascii="Consolas" w:eastAsia="Times New Roman" w:hAnsi="Consolas" w:cs="Courier New"/>
          <w:color w:val="228B22"/>
          <w:sz w:val="20"/>
          <w:szCs w:val="20"/>
        </w:rPr>
        <w:t>% Detect the connected components with the specified minimum area, and</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w:t>
      </w:r>
      <w:r w:rsidRPr="00CF0CE7">
        <w:rPr>
          <w:rFonts w:ascii="Consolas" w:eastAsia="Times New Roman" w:hAnsi="Consolas" w:cs="Courier New"/>
          <w:color w:val="228B22"/>
          <w:sz w:val="20"/>
          <w:szCs w:val="20"/>
        </w:rPr>
        <w:t>% compute their bounding boxes</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bbox = step(blobAnalysis, filteredForeground);</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w:t>
      </w:r>
      <w:r w:rsidRPr="00CF0CE7">
        <w:rPr>
          <w:rFonts w:ascii="Consolas" w:eastAsia="Times New Roman" w:hAnsi="Consolas" w:cs="Courier New"/>
          <w:color w:val="228B22"/>
          <w:sz w:val="20"/>
          <w:szCs w:val="20"/>
        </w:rPr>
        <w:t>% Draw bounding boxes around the detected cars</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result = insertShape(frame, </w:t>
      </w:r>
      <w:r w:rsidRPr="00CF0CE7">
        <w:rPr>
          <w:rFonts w:ascii="Consolas" w:eastAsia="Times New Roman" w:hAnsi="Consolas" w:cs="Courier New"/>
          <w:color w:val="A020F0"/>
          <w:sz w:val="20"/>
          <w:szCs w:val="20"/>
        </w:rPr>
        <w:t>'Rectangle'</w:t>
      </w:r>
      <w:r w:rsidRPr="00CF0CE7">
        <w:rPr>
          <w:rFonts w:ascii="Consolas" w:eastAsia="Times New Roman" w:hAnsi="Consolas" w:cs="Courier New"/>
          <w:sz w:val="20"/>
          <w:szCs w:val="20"/>
        </w:rPr>
        <w:t xml:space="preserve">, bbox, </w:t>
      </w:r>
      <w:r w:rsidRPr="00CF0CE7">
        <w:rPr>
          <w:rFonts w:ascii="Consolas" w:eastAsia="Times New Roman" w:hAnsi="Consolas" w:cs="Courier New"/>
          <w:color w:val="A020F0"/>
          <w:sz w:val="20"/>
          <w:szCs w:val="20"/>
        </w:rPr>
        <w:t>'Color'</w:t>
      </w:r>
      <w:r w:rsidRPr="00CF0CE7">
        <w:rPr>
          <w:rFonts w:ascii="Consolas" w:eastAsia="Times New Roman" w:hAnsi="Consolas" w:cs="Courier New"/>
          <w:sz w:val="20"/>
          <w:szCs w:val="20"/>
        </w:rPr>
        <w:t xml:space="preserve">, </w:t>
      </w:r>
      <w:r w:rsidRPr="00CF0CE7">
        <w:rPr>
          <w:rFonts w:ascii="Consolas" w:eastAsia="Times New Roman" w:hAnsi="Consolas" w:cs="Courier New"/>
          <w:color w:val="A020F0"/>
          <w:sz w:val="20"/>
          <w:szCs w:val="20"/>
        </w:rPr>
        <w:t>'green'</w:t>
      </w:r>
      <w:r w:rsidRPr="00CF0CE7">
        <w:rPr>
          <w:rFonts w:ascii="Consolas" w:eastAsia="Times New Roman" w:hAnsi="Consolas" w:cs="Courier New"/>
          <w:sz w:val="20"/>
          <w:szCs w:val="20"/>
        </w:rPr>
        <w:t>);</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w:t>
      </w:r>
      <w:r w:rsidRPr="00CF0CE7">
        <w:rPr>
          <w:rFonts w:ascii="Consolas" w:eastAsia="Times New Roman" w:hAnsi="Consolas" w:cs="Courier New"/>
          <w:color w:val="228B22"/>
          <w:sz w:val="20"/>
          <w:szCs w:val="20"/>
        </w:rPr>
        <w:t>% Display the number of cars found in the video frame</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lastRenderedPageBreak/>
        <w:t xml:space="preserve">    numCars = size(bbox, 1);</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result = insertText(result, [10 10], numCars, </w:t>
      </w:r>
      <w:r w:rsidRPr="00CF0CE7">
        <w:rPr>
          <w:rFonts w:ascii="Consolas" w:eastAsia="Times New Roman" w:hAnsi="Consolas" w:cs="Courier New"/>
          <w:color w:val="A020F0"/>
          <w:sz w:val="20"/>
          <w:szCs w:val="20"/>
        </w:rPr>
        <w:t>'BoxOpacity'</w:t>
      </w:r>
      <w:r w:rsidRPr="00CF0CE7">
        <w:rPr>
          <w:rFonts w:ascii="Consolas" w:eastAsia="Times New Roman" w:hAnsi="Consolas" w:cs="Courier New"/>
          <w:sz w:val="20"/>
          <w:szCs w:val="20"/>
        </w:rPr>
        <w:t xml:space="preserve">, 1, </w:t>
      </w:r>
      <w:r w:rsidRPr="00CF0CE7">
        <w:rPr>
          <w:rFonts w:ascii="Consolas" w:eastAsia="Times New Roman" w:hAnsi="Consolas" w:cs="Courier New"/>
          <w:color w:val="0000FF"/>
          <w:sz w:val="20"/>
          <w:szCs w:val="20"/>
        </w:rPr>
        <w:t>...</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w:t>
      </w:r>
      <w:r w:rsidRPr="00CF0CE7">
        <w:rPr>
          <w:rFonts w:ascii="Consolas" w:eastAsia="Times New Roman" w:hAnsi="Consolas" w:cs="Courier New"/>
          <w:color w:val="A020F0"/>
          <w:sz w:val="20"/>
          <w:szCs w:val="20"/>
        </w:rPr>
        <w:t>'FontSize'</w:t>
      </w:r>
      <w:r w:rsidRPr="00CF0CE7">
        <w:rPr>
          <w:rFonts w:ascii="Consolas" w:eastAsia="Times New Roman" w:hAnsi="Consolas" w:cs="Courier New"/>
          <w:sz w:val="20"/>
          <w:szCs w:val="20"/>
        </w:rPr>
        <w:t>, 14);</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    step(videoPlayer, result);  </w:t>
      </w:r>
      <w:r w:rsidRPr="00CF0CE7">
        <w:rPr>
          <w:rFonts w:ascii="Consolas" w:eastAsia="Times New Roman" w:hAnsi="Consolas" w:cs="Courier New"/>
          <w:color w:val="228B22"/>
          <w:sz w:val="20"/>
          <w:szCs w:val="20"/>
        </w:rPr>
        <w:t>% display the results</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CF0CE7">
        <w:rPr>
          <w:rFonts w:ascii="Consolas" w:eastAsia="Times New Roman" w:hAnsi="Consolas" w:cs="Courier New"/>
          <w:color w:val="0000FF"/>
          <w:sz w:val="20"/>
          <w:szCs w:val="20"/>
        </w:rPr>
        <w:t>end</w:t>
      </w: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CF0CE7" w:rsidRPr="00CF0CE7" w:rsidRDefault="00CF0CE7" w:rsidP="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6" w:line="240" w:lineRule="auto"/>
        <w:rPr>
          <w:rFonts w:ascii="Consolas" w:eastAsia="Times New Roman" w:hAnsi="Consolas" w:cs="Courier New"/>
          <w:sz w:val="20"/>
          <w:szCs w:val="20"/>
        </w:rPr>
      </w:pPr>
      <w:r w:rsidRPr="00CF0CE7">
        <w:rPr>
          <w:rFonts w:ascii="Consolas" w:eastAsia="Times New Roman" w:hAnsi="Consolas" w:cs="Courier New"/>
          <w:sz w:val="20"/>
          <w:szCs w:val="20"/>
        </w:rPr>
        <w:t xml:space="preserve">release(videoReader); </w:t>
      </w:r>
      <w:r w:rsidRPr="00CF0CE7">
        <w:rPr>
          <w:rFonts w:ascii="Consolas" w:eastAsia="Times New Roman" w:hAnsi="Consolas" w:cs="Courier New"/>
          <w:color w:val="228B22"/>
          <w:sz w:val="20"/>
          <w:szCs w:val="20"/>
        </w:rPr>
        <w:t>% close the video file</w:t>
      </w:r>
    </w:p>
    <w:p w:rsidR="00CF0CE7" w:rsidRPr="00CF0CE7" w:rsidRDefault="00CF0CE7" w:rsidP="00CF0CE7">
      <w:pPr>
        <w:spacing w:after="126"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44920" cy="4700270"/>
            <wp:effectExtent l="19050" t="0" r="0" b="0"/>
            <wp:docPr id="5" name="Picture 5" descr="https://in.mathworks.com/help/examples/vision/win64/videotrafficgmm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mathworks.com/help/examples/vision/win64/videotrafficgmm_05.png"/>
                    <pic:cNvPicPr>
                      <a:picLocks noChangeAspect="1" noChangeArrowheads="1"/>
                    </pic:cNvPicPr>
                  </pic:nvPicPr>
                  <pic:blipFill>
                    <a:blip r:embed="rId10" cstate="print"/>
                    <a:srcRect/>
                    <a:stretch>
                      <a:fillRect/>
                    </a:stretch>
                  </pic:blipFill>
                  <pic:spPr bwMode="auto">
                    <a:xfrm>
                      <a:off x="0" y="0"/>
                      <a:ext cx="6344920" cy="4700270"/>
                    </a:xfrm>
                    <a:prstGeom prst="rect">
                      <a:avLst/>
                    </a:prstGeom>
                    <a:noFill/>
                    <a:ln w="9525">
                      <a:noFill/>
                      <a:miter lim="800000"/>
                      <a:headEnd/>
                      <a:tailEnd/>
                    </a:ln>
                  </pic:spPr>
                </pic:pic>
              </a:graphicData>
            </a:graphic>
          </wp:inline>
        </w:drawing>
      </w:r>
    </w:p>
    <w:p w:rsidR="00CF0CE7" w:rsidRPr="00CF0CE7" w:rsidRDefault="00CF0CE7" w:rsidP="00CF0CE7">
      <w:pPr>
        <w:spacing w:after="126" w:line="240" w:lineRule="auto"/>
        <w:rPr>
          <w:rFonts w:ascii="Times New Roman" w:eastAsia="Times New Roman" w:hAnsi="Times New Roman" w:cs="Times New Roman"/>
          <w:sz w:val="24"/>
          <w:szCs w:val="24"/>
        </w:rPr>
      </w:pPr>
      <w:r w:rsidRPr="00CF0CE7">
        <w:rPr>
          <w:rFonts w:ascii="Times New Roman" w:eastAsia="Times New Roman" w:hAnsi="Times New Roman" w:cs="Times New Roman"/>
          <w:sz w:val="24"/>
          <w:szCs w:val="24"/>
        </w:rPr>
        <w:t>The output video displays the bounding boxes around the cars. It also displays the number of cars in the upper left corner of the video.</w:t>
      </w:r>
    </w:p>
    <w:p w:rsidR="000327F6" w:rsidRDefault="000327F6"/>
    <w:sectPr w:rsidR="000327F6" w:rsidSect="00D75A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compat/>
  <w:rsids>
    <w:rsidRoot w:val="00CF0CE7"/>
    <w:rsid w:val="000327F6"/>
    <w:rsid w:val="00CF0CE7"/>
    <w:rsid w:val="00D75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ADF"/>
  </w:style>
  <w:style w:type="paragraph" w:styleId="Heading2">
    <w:name w:val="heading 2"/>
    <w:basedOn w:val="Normal"/>
    <w:link w:val="Heading2Char"/>
    <w:uiPriority w:val="9"/>
    <w:qFormat/>
    <w:rsid w:val="00CF0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0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C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0CE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F0CE7"/>
    <w:rPr>
      <w:color w:val="0000FF"/>
      <w:u w:val="single"/>
    </w:rPr>
  </w:style>
  <w:style w:type="paragraph" w:customStyle="1" w:styleId="shortdesc">
    <w:name w:val="shortdesc"/>
    <w:basedOn w:val="Normal"/>
    <w:rsid w:val="00CF0CE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0C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F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C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0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C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1193680">
      <w:bodyDiv w:val="1"/>
      <w:marLeft w:val="0"/>
      <w:marRight w:val="0"/>
      <w:marTop w:val="0"/>
      <w:marBottom w:val="0"/>
      <w:divBdr>
        <w:top w:val="none" w:sz="0" w:space="0" w:color="auto"/>
        <w:left w:val="none" w:sz="0" w:space="0" w:color="auto"/>
        <w:bottom w:val="none" w:sz="0" w:space="0" w:color="auto"/>
        <w:right w:val="none" w:sz="0" w:space="0" w:color="auto"/>
      </w:divBdr>
      <w:divsChild>
        <w:div w:id="699745623">
          <w:marLeft w:val="0"/>
          <w:marRight w:val="0"/>
          <w:marTop w:val="0"/>
          <w:marBottom w:val="0"/>
          <w:divBdr>
            <w:top w:val="none" w:sz="0" w:space="0" w:color="auto"/>
            <w:left w:val="none" w:sz="0" w:space="0" w:color="auto"/>
            <w:bottom w:val="none" w:sz="0" w:space="0" w:color="auto"/>
            <w:right w:val="none" w:sz="0" w:space="0" w:color="auto"/>
          </w:divBdr>
          <w:divsChild>
            <w:div w:id="1264412286">
              <w:marLeft w:val="126"/>
              <w:marRight w:val="0"/>
              <w:marTop w:val="0"/>
              <w:marBottom w:val="126"/>
              <w:divBdr>
                <w:top w:val="none" w:sz="0" w:space="0" w:color="auto"/>
                <w:left w:val="none" w:sz="0" w:space="0" w:color="auto"/>
                <w:bottom w:val="none" w:sz="0" w:space="0" w:color="auto"/>
                <w:right w:val="none" w:sz="0" w:space="0" w:color="auto"/>
              </w:divBdr>
              <w:divsChild>
                <w:div w:id="1420517111">
                  <w:marLeft w:val="0"/>
                  <w:marRight w:val="0"/>
                  <w:marTop w:val="0"/>
                  <w:marBottom w:val="0"/>
                  <w:divBdr>
                    <w:top w:val="none" w:sz="0" w:space="0" w:color="auto"/>
                    <w:left w:val="none" w:sz="0" w:space="0" w:color="auto"/>
                    <w:bottom w:val="none" w:sz="0" w:space="0" w:color="auto"/>
                    <w:right w:val="none" w:sz="0" w:space="0" w:color="auto"/>
                  </w:divBdr>
                  <w:divsChild>
                    <w:div w:id="269090888">
                      <w:marLeft w:val="0"/>
                      <w:marRight w:val="0"/>
                      <w:marTop w:val="0"/>
                      <w:marBottom w:val="0"/>
                      <w:divBdr>
                        <w:top w:val="none" w:sz="0" w:space="0" w:color="auto"/>
                        <w:left w:val="none" w:sz="0" w:space="0" w:color="auto"/>
                        <w:bottom w:val="none" w:sz="0" w:space="0" w:color="auto"/>
                        <w:right w:val="none" w:sz="0" w:space="0" w:color="auto"/>
                      </w:divBdr>
                      <w:divsChild>
                        <w:div w:id="1095786743">
                          <w:marLeft w:val="-189"/>
                          <w:marRight w:val="-189"/>
                          <w:marTop w:val="0"/>
                          <w:marBottom w:val="0"/>
                          <w:divBdr>
                            <w:top w:val="none" w:sz="0" w:space="0" w:color="auto"/>
                            <w:left w:val="none" w:sz="0" w:space="0" w:color="auto"/>
                            <w:bottom w:val="none" w:sz="0" w:space="0" w:color="auto"/>
                            <w:right w:val="none" w:sz="0" w:space="0" w:color="auto"/>
                          </w:divBdr>
                          <w:divsChild>
                            <w:div w:id="1363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36555">
              <w:marLeft w:val="0"/>
              <w:marRight w:val="0"/>
              <w:marTop w:val="0"/>
              <w:marBottom w:val="0"/>
              <w:divBdr>
                <w:top w:val="none" w:sz="0" w:space="0" w:color="auto"/>
                <w:left w:val="none" w:sz="0" w:space="0" w:color="auto"/>
                <w:bottom w:val="none" w:sz="0" w:space="0" w:color="auto"/>
                <w:right w:val="none" w:sz="0" w:space="0" w:color="auto"/>
              </w:divBdr>
              <w:divsChild>
                <w:div w:id="1799908453">
                  <w:marLeft w:val="0"/>
                  <w:marRight w:val="0"/>
                  <w:marTop w:val="0"/>
                  <w:marBottom w:val="126"/>
                  <w:divBdr>
                    <w:top w:val="none" w:sz="0" w:space="0" w:color="auto"/>
                    <w:left w:val="none" w:sz="0" w:space="0" w:color="auto"/>
                    <w:bottom w:val="none" w:sz="0" w:space="0" w:color="auto"/>
                    <w:right w:val="none" w:sz="0" w:space="0" w:color="auto"/>
                  </w:divBdr>
                  <w:divsChild>
                    <w:div w:id="1244142366">
                      <w:marLeft w:val="0"/>
                      <w:marRight w:val="0"/>
                      <w:marTop w:val="0"/>
                      <w:marBottom w:val="0"/>
                      <w:divBdr>
                        <w:top w:val="none" w:sz="0" w:space="0" w:color="auto"/>
                        <w:left w:val="none" w:sz="0" w:space="0" w:color="auto"/>
                        <w:bottom w:val="none" w:sz="0" w:space="0" w:color="auto"/>
                        <w:right w:val="none" w:sz="0" w:space="0" w:color="auto"/>
                      </w:divBdr>
                      <w:divsChild>
                        <w:div w:id="114955874">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953900601">
                  <w:marLeft w:val="0"/>
                  <w:marRight w:val="0"/>
                  <w:marTop w:val="0"/>
                  <w:marBottom w:val="126"/>
                  <w:divBdr>
                    <w:top w:val="none" w:sz="0" w:space="0" w:color="auto"/>
                    <w:left w:val="none" w:sz="0" w:space="0" w:color="auto"/>
                    <w:bottom w:val="none" w:sz="0" w:space="0" w:color="auto"/>
                    <w:right w:val="none" w:sz="0" w:space="0" w:color="auto"/>
                  </w:divBdr>
                  <w:divsChild>
                    <w:div w:id="1170213778">
                      <w:marLeft w:val="0"/>
                      <w:marRight w:val="0"/>
                      <w:marTop w:val="0"/>
                      <w:marBottom w:val="0"/>
                      <w:divBdr>
                        <w:top w:val="none" w:sz="0" w:space="0" w:color="auto"/>
                        <w:left w:val="none" w:sz="0" w:space="0" w:color="auto"/>
                        <w:bottom w:val="none" w:sz="0" w:space="0" w:color="auto"/>
                        <w:right w:val="none" w:sz="0" w:space="0" w:color="auto"/>
                      </w:divBdr>
                      <w:divsChild>
                        <w:div w:id="223570009">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456290649">
                  <w:marLeft w:val="0"/>
                  <w:marRight w:val="0"/>
                  <w:marTop w:val="0"/>
                  <w:marBottom w:val="0"/>
                  <w:divBdr>
                    <w:top w:val="none" w:sz="0" w:space="0" w:color="auto"/>
                    <w:left w:val="none" w:sz="0" w:space="0" w:color="auto"/>
                    <w:bottom w:val="none" w:sz="0" w:space="0" w:color="auto"/>
                    <w:right w:val="none" w:sz="0" w:space="0" w:color="auto"/>
                  </w:divBdr>
                  <w:divsChild>
                    <w:div w:id="528762011">
                      <w:marLeft w:val="0"/>
                      <w:marRight w:val="0"/>
                      <w:marTop w:val="0"/>
                      <w:marBottom w:val="0"/>
                      <w:divBdr>
                        <w:top w:val="none" w:sz="0" w:space="0" w:color="auto"/>
                        <w:left w:val="none" w:sz="0" w:space="0" w:color="auto"/>
                        <w:bottom w:val="none" w:sz="0" w:space="0" w:color="auto"/>
                        <w:right w:val="none" w:sz="0" w:space="0" w:color="auto"/>
                      </w:divBdr>
                    </w:div>
                  </w:divsChild>
                </w:div>
                <w:div w:id="1877040515">
                  <w:marLeft w:val="0"/>
                  <w:marRight w:val="0"/>
                  <w:marTop w:val="0"/>
                  <w:marBottom w:val="126"/>
                  <w:divBdr>
                    <w:top w:val="none" w:sz="0" w:space="0" w:color="auto"/>
                    <w:left w:val="none" w:sz="0" w:space="0" w:color="auto"/>
                    <w:bottom w:val="none" w:sz="0" w:space="0" w:color="auto"/>
                    <w:right w:val="none" w:sz="0" w:space="0" w:color="auto"/>
                  </w:divBdr>
                  <w:divsChild>
                    <w:div w:id="338194219">
                      <w:marLeft w:val="0"/>
                      <w:marRight w:val="0"/>
                      <w:marTop w:val="0"/>
                      <w:marBottom w:val="0"/>
                      <w:divBdr>
                        <w:top w:val="none" w:sz="0" w:space="0" w:color="auto"/>
                        <w:left w:val="none" w:sz="0" w:space="0" w:color="auto"/>
                        <w:bottom w:val="none" w:sz="0" w:space="0" w:color="auto"/>
                        <w:right w:val="none" w:sz="0" w:space="0" w:color="auto"/>
                      </w:divBdr>
                      <w:divsChild>
                        <w:div w:id="17068075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332492205">
                  <w:marLeft w:val="0"/>
                  <w:marRight w:val="0"/>
                  <w:marTop w:val="0"/>
                  <w:marBottom w:val="0"/>
                  <w:divBdr>
                    <w:top w:val="none" w:sz="0" w:space="0" w:color="auto"/>
                    <w:left w:val="none" w:sz="0" w:space="0" w:color="auto"/>
                    <w:bottom w:val="none" w:sz="0" w:space="0" w:color="auto"/>
                    <w:right w:val="none" w:sz="0" w:space="0" w:color="auto"/>
                  </w:divBdr>
                  <w:divsChild>
                    <w:div w:id="465856443">
                      <w:marLeft w:val="0"/>
                      <w:marRight w:val="0"/>
                      <w:marTop w:val="0"/>
                      <w:marBottom w:val="0"/>
                      <w:divBdr>
                        <w:top w:val="none" w:sz="0" w:space="0" w:color="auto"/>
                        <w:left w:val="none" w:sz="0" w:space="0" w:color="auto"/>
                        <w:bottom w:val="none" w:sz="0" w:space="0" w:color="auto"/>
                        <w:right w:val="none" w:sz="0" w:space="0" w:color="auto"/>
                      </w:divBdr>
                    </w:div>
                  </w:divsChild>
                </w:div>
                <w:div w:id="486243135">
                  <w:marLeft w:val="0"/>
                  <w:marRight w:val="0"/>
                  <w:marTop w:val="0"/>
                  <w:marBottom w:val="126"/>
                  <w:divBdr>
                    <w:top w:val="none" w:sz="0" w:space="0" w:color="auto"/>
                    <w:left w:val="none" w:sz="0" w:space="0" w:color="auto"/>
                    <w:bottom w:val="none" w:sz="0" w:space="0" w:color="auto"/>
                    <w:right w:val="none" w:sz="0" w:space="0" w:color="auto"/>
                  </w:divBdr>
                  <w:divsChild>
                    <w:div w:id="1229799462">
                      <w:marLeft w:val="0"/>
                      <w:marRight w:val="0"/>
                      <w:marTop w:val="0"/>
                      <w:marBottom w:val="0"/>
                      <w:divBdr>
                        <w:top w:val="none" w:sz="0" w:space="0" w:color="auto"/>
                        <w:left w:val="none" w:sz="0" w:space="0" w:color="auto"/>
                        <w:bottom w:val="none" w:sz="0" w:space="0" w:color="auto"/>
                        <w:right w:val="none" w:sz="0" w:space="0" w:color="auto"/>
                      </w:divBdr>
                      <w:divsChild>
                        <w:div w:id="929042942">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245340114">
                  <w:marLeft w:val="0"/>
                  <w:marRight w:val="0"/>
                  <w:marTop w:val="0"/>
                  <w:marBottom w:val="0"/>
                  <w:divBdr>
                    <w:top w:val="none" w:sz="0" w:space="0" w:color="auto"/>
                    <w:left w:val="none" w:sz="0" w:space="0" w:color="auto"/>
                    <w:bottom w:val="none" w:sz="0" w:space="0" w:color="auto"/>
                    <w:right w:val="none" w:sz="0" w:space="0" w:color="auto"/>
                  </w:divBdr>
                  <w:divsChild>
                    <w:div w:id="1017004655">
                      <w:marLeft w:val="0"/>
                      <w:marRight w:val="0"/>
                      <w:marTop w:val="0"/>
                      <w:marBottom w:val="0"/>
                      <w:divBdr>
                        <w:top w:val="none" w:sz="0" w:space="0" w:color="auto"/>
                        <w:left w:val="none" w:sz="0" w:space="0" w:color="auto"/>
                        <w:bottom w:val="none" w:sz="0" w:space="0" w:color="auto"/>
                        <w:right w:val="none" w:sz="0" w:space="0" w:color="auto"/>
                      </w:divBdr>
                    </w:div>
                  </w:divsChild>
                </w:div>
                <w:div w:id="730346504">
                  <w:marLeft w:val="0"/>
                  <w:marRight w:val="0"/>
                  <w:marTop w:val="0"/>
                  <w:marBottom w:val="126"/>
                  <w:divBdr>
                    <w:top w:val="none" w:sz="0" w:space="0" w:color="auto"/>
                    <w:left w:val="none" w:sz="0" w:space="0" w:color="auto"/>
                    <w:bottom w:val="none" w:sz="0" w:space="0" w:color="auto"/>
                    <w:right w:val="none" w:sz="0" w:space="0" w:color="auto"/>
                  </w:divBdr>
                  <w:divsChild>
                    <w:div w:id="1979525694">
                      <w:marLeft w:val="0"/>
                      <w:marRight w:val="0"/>
                      <w:marTop w:val="0"/>
                      <w:marBottom w:val="0"/>
                      <w:divBdr>
                        <w:top w:val="none" w:sz="0" w:space="0" w:color="auto"/>
                        <w:left w:val="none" w:sz="0" w:space="0" w:color="auto"/>
                        <w:bottom w:val="none" w:sz="0" w:space="0" w:color="auto"/>
                        <w:right w:val="none" w:sz="0" w:space="0" w:color="auto"/>
                      </w:divBdr>
                      <w:divsChild>
                        <w:div w:id="151415009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732654604">
                  <w:marLeft w:val="0"/>
                  <w:marRight w:val="0"/>
                  <w:marTop w:val="0"/>
                  <w:marBottom w:val="126"/>
                  <w:divBdr>
                    <w:top w:val="none" w:sz="0" w:space="0" w:color="auto"/>
                    <w:left w:val="none" w:sz="0" w:space="0" w:color="auto"/>
                    <w:bottom w:val="none" w:sz="0" w:space="0" w:color="auto"/>
                    <w:right w:val="none" w:sz="0" w:space="0" w:color="auto"/>
                  </w:divBdr>
                  <w:divsChild>
                    <w:div w:id="1798261020">
                      <w:marLeft w:val="0"/>
                      <w:marRight w:val="0"/>
                      <w:marTop w:val="0"/>
                      <w:marBottom w:val="0"/>
                      <w:divBdr>
                        <w:top w:val="none" w:sz="0" w:space="0" w:color="auto"/>
                        <w:left w:val="none" w:sz="0" w:space="0" w:color="auto"/>
                        <w:bottom w:val="none" w:sz="0" w:space="0" w:color="auto"/>
                        <w:right w:val="none" w:sz="0" w:space="0" w:color="auto"/>
                      </w:divBdr>
                      <w:divsChild>
                        <w:div w:id="72483978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451046623">
                  <w:marLeft w:val="0"/>
                  <w:marRight w:val="0"/>
                  <w:marTop w:val="0"/>
                  <w:marBottom w:val="126"/>
                  <w:divBdr>
                    <w:top w:val="none" w:sz="0" w:space="0" w:color="auto"/>
                    <w:left w:val="none" w:sz="0" w:space="0" w:color="auto"/>
                    <w:bottom w:val="none" w:sz="0" w:space="0" w:color="auto"/>
                    <w:right w:val="none" w:sz="0" w:space="0" w:color="auto"/>
                  </w:divBdr>
                  <w:divsChild>
                    <w:div w:id="138156396">
                      <w:marLeft w:val="0"/>
                      <w:marRight w:val="0"/>
                      <w:marTop w:val="0"/>
                      <w:marBottom w:val="0"/>
                      <w:divBdr>
                        <w:top w:val="none" w:sz="0" w:space="0" w:color="auto"/>
                        <w:left w:val="none" w:sz="0" w:space="0" w:color="auto"/>
                        <w:bottom w:val="none" w:sz="0" w:space="0" w:color="auto"/>
                        <w:right w:val="none" w:sz="0" w:space="0" w:color="auto"/>
                      </w:divBdr>
                      <w:divsChild>
                        <w:div w:id="58017457">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1009212431">
                  <w:marLeft w:val="0"/>
                  <w:marRight w:val="0"/>
                  <w:marTop w:val="0"/>
                  <w:marBottom w:val="0"/>
                  <w:divBdr>
                    <w:top w:val="none" w:sz="0" w:space="0" w:color="auto"/>
                    <w:left w:val="none" w:sz="0" w:space="0" w:color="auto"/>
                    <w:bottom w:val="none" w:sz="0" w:space="0" w:color="auto"/>
                    <w:right w:val="none" w:sz="0" w:space="0" w:color="auto"/>
                  </w:divBdr>
                  <w:divsChild>
                    <w:div w:id="769856872">
                      <w:marLeft w:val="0"/>
                      <w:marRight w:val="0"/>
                      <w:marTop w:val="0"/>
                      <w:marBottom w:val="0"/>
                      <w:divBdr>
                        <w:top w:val="none" w:sz="0" w:space="0" w:color="auto"/>
                        <w:left w:val="none" w:sz="0" w:space="0" w:color="auto"/>
                        <w:bottom w:val="none" w:sz="0" w:space="0" w:color="auto"/>
                        <w:right w:val="none" w:sz="0" w:space="0" w:color="auto"/>
                      </w:divBdr>
                    </w:div>
                  </w:divsChild>
                </w:div>
                <w:div w:id="611087551">
                  <w:marLeft w:val="0"/>
                  <w:marRight w:val="0"/>
                  <w:marTop w:val="0"/>
                  <w:marBottom w:val="126"/>
                  <w:divBdr>
                    <w:top w:val="none" w:sz="0" w:space="0" w:color="auto"/>
                    <w:left w:val="none" w:sz="0" w:space="0" w:color="auto"/>
                    <w:bottom w:val="none" w:sz="0" w:space="0" w:color="auto"/>
                    <w:right w:val="none" w:sz="0" w:space="0" w:color="auto"/>
                  </w:divBdr>
                  <w:divsChild>
                    <w:div w:id="1808547055">
                      <w:marLeft w:val="0"/>
                      <w:marRight w:val="0"/>
                      <w:marTop w:val="0"/>
                      <w:marBottom w:val="0"/>
                      <w:divBdr>
                        <w:top w:val="none" w:sz="0" w:space="0" w:color="auto"/>
                        <w:left w:val="none" w:sz="0" w:space="0" w:color="auto"/>
                        <w:bottom w:val="none" w:sz="0" w:space="0" w:color="auto"/>
                        <w:right w:val="none" w:sz="0" w:space="0" w:color="auto"/>
                      </w:divBdr>
                      <w:divsChild>
                        <w:div w:id="1401100426">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 w:id="579800723">
                  <w:marLeft w:val="0"/>
                  <w:marRight w:val="0"/>
                  <w:marTop w:val="0"/>
                  <w:marBottom w:val="0"/>
                  <w:divBdr>
                    <w:top w:val="none" w:sz="0" w:space="0" w:color="auto"/>
                    <w:left w:val="none" w:sz="0" w:space="0" w:color="auto"/>
                    <w:bottom w:val="none" w:sz="0" w:space="0" w:color="auto"/>
                    <w:right w:val="none" w:sz="0" w:space="0" w:color="auto"/>
                  </w:divBdr>
                  <w:divsChild>
                    <w:div w:id="16223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n.mathworks.com/help/vision/examples/motion-based-multiple-object-tracking.html" TargetMode="External"/><Relationship Id="rId10" Type="http://schemas.openxmlformats.org/officeDocument/2006/relationships/image" Target="media/image5.png"/><Relationship Id="rId4" Type="http://schemas.openxmlformats.org/officeDocument/2006/relationships/hyperlink" Target="matlab:openExample('vision/videotrafficgm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2</cp:revision>
  <dcterms:created xsi:type="dcterms:W3CDTF">2018-03-03T11:40:00Z</dcterms:created>
  <dcterms:modified xsi:type="dcterms:W3CDTF">2018-03-03T11:40:00Z</dcterms:modified>
</cp:coreProperties>
</file>