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HCLTech - CLOUD DATA ENGINEER</w:t>
      </w:r>
    </w:p>
    <w:p w:rsidR="00000000" w:rsidDel="00000000" w:rsidP="00000000" w:rsidRDefault="00000000" w:rsidRPr="00000000" w14:paraId="00000002">
      <w:pPr>
        <w:rPr>
          <w:sz w:val="32"/>
          <w:szCs w:val="32"/>
        </w:rPr>
      </w:pPr>
      <w:r w:rsidDel="00000000" w:rsidR="00000000" w:rsidRPr="00000000">
        <w:rPr>
          <w:sz w:val="32"/>
          <w:szCs w:val="32"/>
          <w:rtl w:val="0"/>
        </w:rPr>
        <w:t xml:space="preserve">NAME   : SAINATH REDDY</w:t>
      </w:r>
    </w:p>
    <w:p w:rsidR="00000000" w:rsidDel="00000000" w:rsidP="00000000" w:rsidRDefault="00000000" w:rsidRPr="00000000" w14:paraId="00000003">
      <w:pPr>
        <w:rPr>
          <w:sz w:val="32"/>
          <w:szCs w:val="32"/>
        </w:rPr>
      </w:pPr>
      <w:r w:rsidDel="00000000" w:rsidR="00000000" w:rsidRPr="00000000">
        <w:rPr>
          <w:sz w:val="32"/>
          <w:szCs w:val="32"/>
          <w:rtl w:val="0"/>
        </w:rPr>
        <w:t xml:space="preserve">USN      : 23BTRCL213</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                          SECTION A</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sz w:val="32"/>
          <w:szCs w:val="32"/>
          <w:rtl w:val="0"/>
        </w:rPr>
        <w:t xml:space="preserve">Q1. Database Design and Advanced Queries </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a.</w:t>
      </w:r>
    </w:p>
    <w:p w:rsidR="00000000" w:rsidDel="00000000" w:rsidP="00000000" w:rsidRDefault="00000000" w:rsidRPr="00000000" w14:paraId="0000000A">
      <w:pPr>
        <w:rPr>
          <w:sz w:val="32"/>
          <w:szCs w:val="32"/>
        </w:rPr>
      </w:pPr>
      <w:r w:rsidDel="00000000" w:rsidR="00000000" w:rsidRPr="00000000">
        <w:rPr>
          <w:sz w:val="32"/>
          <w:szCs w:val="32"/>
        </w:rPr>
        <w:drawing>
          <wp:inline distB="114300" distT="114300" distL="114300" distR="114300">
            <wp:extent cx="5731200" cy="34544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b.</w:t>
      </w:r>
      <w:r w:rsidDel="00000000" w:rsidR="00000000" w:rsidRPr="00000000">
        <w:rPr>
          <w:sz w:val="32"/>
          <w:szCs w:val="32"/>
        </w:rPr>
        <w:drawing>
          <wp:inline distB="114300" distT="114300" distL="114300" distR="114300">
            <wp:extent cx="5731200" cy="28194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C.</w:t>
      </w:r>
    </w:p>
    <w:p w:rsidR="00000000" w:rsidDel="00000000" w:rsidP="00000000" w:rsidRDefault="00000000" w:rsidRPr="00000000" w14:paraId="0000000F">
      <w:pPr>
        <w:rPr>
          <w:sz w:val="32"/>
          <w:szCs w:val="32"/>
        </w:rPr>
      </w:pPr>
      <w:r w:rsidDel="00000000" w:rsidR="00000000" w:rsidRPr="00000000">
        <w:rPr>
          <w:sz w:val="32"/>
          <w:szCs w:val="32"/>
        </w:rPr>
        <w:drawing>
          <wp:inline distB="114300" distT="114300" distL="114300" distR="114300">
            <wp:extent cx="5731200" cy="3441700"/>
            <wp:effectExtent b="0" l="0" r="0" t="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D. </w:t>
      </w:r>
      <w:r w:rsidDel="00000000" w:rsidR="00000000" w:rsidRPr="00000000">
        <w:rPr>
          <w:sz w:val="32"/>
          <w:szCs w:val="32"/>
        </w:rPr>
        <w:drawing>
          <wp:inline distB="114300" distT="114300" distL="114300" distR="114300">
            <wp:extent cx="5731200" cy="25527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sz w:val="32"/>
          <w:szCs w:val="32"/>
          <w:rtl w:val="0"/>
        </w:rPr>
        <w:t xml:space="preserve">2.Sales Analytics and Query Optimization</w:t>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rPr>
          <w:sz w:val="32"/>
          <w:szCs w:val="32"/>
          <w:rtl w:val="0"/>
        </w:rPr>
        <w:t xml:space="preserve">A.</w:t>
      </w:r>
    </w:p>
    <w:p w:rsidR="00000000" w:rsidDel="00000000" w:rsidP="00000000" w:rsidRDefault="00000000" w:rsidRPr="00000000" w14:paraId="00000017">
      <w:pPr>
        <w:rPr>
          <w:sz w:val="32"/>
          <w:szCs w:val="32"/>
        </w:rPr>
      </w:pPr>
      <w:r w:rsidDel="00000000" w:rsidR="00000000" w:rsidRPr="00000000">
        <w:rPr>
          <w:sz w:val="32"/>
          <w:szCs w:val="32"/>
        </w:rPr>
        <w:drawing>
          <wp:inline distB="114300" distT="114300" distL="114300" distR="114300">
            <wp:extent cx="5731200" cy="28067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B. </w:t>
      </w:r>
      <w:r w:rsidDel="00000000" w:rsidR="00000000" w:rsidRPr="00000000">
        <w:rPr>
          <w:sz w:val="32"/>
          <w:szCs w:val="32"/>
        </w:rPr>
        <w:drawing>
          <wp:inline distB="114300" distT="114300" distL="114300" distR="114300">
            <wp:extent cx="5731200" cy="3060700"/>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C. </w:t>
      </w:r>
    </w:p>
    <w:p w:rsidR="00000000" w:rsidDel="00000000" w:rsidP="00000000" w:rsidRDefault="00000000" w:rsidRPr="00000000" w14:paraId="0000001C">
      <w:pPr>
        <w:rPr>
          <w:sz w:val="32"/>
          <w:szCs w:val="32"/>
        </w:rPr>
      </w:pPr>
      <w:r w:rsidDel="00000000" w:rsidR="00000000" w:rsidRPr="00000000">
        <w:rPr>
          <w:sz w:val="32"/>
          <w:szCs w:val="32"/>
          <w:rtl w:val="0"/>
        </w:rPr>
        <w:t xml:space="preserve">Rewrite the following query to improve the potential for index      usage and explain why your version may perform better.</w:t>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sz w:val="32"/>
          <w:szCs w:val="32"/>
          <w:rtl w:val="0"/>
        </w:rPr>
        <w:t xml:space="preserve">SELECT * FROM Employees WHERE YEAR(JoiningDate) = 2025; Assume JoiningDate may be indexed. </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rtl w:val="0"/>
        </w:rPr>
        <w:t xml:space="preserve">Ans :</w:t>
      </w:r>
    </w:p>
    <w:p w:rsidR="00000000" w:rsidDel="00000000" w:rsidP="00000000" w:rsidRDefault="00000000" w:rsidRPr="00000000" w14:paraId="00000021">
      <w:pPr>
        <w:rPr>
          <w:sz w:val="32"/>
          <w:szCs w:val="32"/>
        </w:rPr>
      </w:pPr>
      <w:r w:rsidDel="00000000" w:rsidR="00000000" w:rsidRPr="00000000">
        <w:rPr>
          <w:sz w:val="32"/>
          <w:szCs w:val="32"/>
          <w:rtl w:val="0"/>
        </w:rPr>
        <w:t xml:space="preserve">SELECT * FROM Employees</w:t>
      </w:r>
    </w:p>
    <w:p w:rsidR="00000000" w:rsidDel="00000000" w:rsidP="00000000" w:rsidRDefault="00000000" w:rsidRPr="00000000" w14:paraId="00000022">
      <w:pPr>
        <w:rPr>
          <w:sz w:val="32"/>
          <w:szCs w:val="32"/>
        </w:rPr>
      </w:pPr>
      <w:r w:rsidDel="00000000" w:rsidR="00000000" w:rsidRPr="00000000">
        <w:rPr>
          <w:sz w:val="32"/>
          <w:szCs w:val="32"/>
          <w:rtl w:val="0"/>
        </w:rPr>
        <w:t xml:space="preserve">WHERE JoiningDate &gt;= '2025-01-01'</w:t>
      </w:r>
    </w:p>
    <w:p w:rsidR="00000000" w:rsidDel="00000000" w:rsidP="00000000" w:rsidRDefault="00000000" w:rsidRPr="00000000" w14:paraId="00000023">
      <w:pPr>
        <w:rPr>
          <w:sz w:val="32"/>
          <w:szCs w:val="32"/>
        </w:rPr>
      </w:pPr>
      <w:r w:rsidDel="00000000" w:rsidR="00000000" w:rsidRPr="00000000">
        <w:rPr>
          <w:sz w:val="32"/>
          <w:szCs w:val="32"/>
          <w:rtl w:val="0"/>
        </w:rPr>
        <w:t xml:space="preserve">AND JoiningDate &lt;  '2026-01-01';</w:t>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sz w:val="32"/>
          <w:szCs w:val="32"/>
          <w:rtl w:val="0"/>
        </w:rPr>
        <w:t xml:space="preserve">3.</w:t>
      </w:r>
    </w:p>
    <w:p w:rsidR="00000000" w:rsidDel="00000000" w:rsidP="00000000" w:rsidRDefault="00000000" w:rsidRPr="00000000" w14:paraId="00000026">
      <w:pPr>
        <w:rPr>
          <w:sz w:val="32"/>
          <w:szCs w:val="32"/>
        </w:rPr>
      </w:pPr>
      <w:r w:rsidDel="00000000" w:rsidR="00000000" w:rsidRPr="00000000">
        <w:rPr>
          <w:sz w:val="32"/>
          <w:szCs w:val="32"/>
          <w:rtl w:val="0"/>
        </w:rPr>
        <w:t xml:space="preserve">A.Explain how an execution plan helps identify expensive      operations in a query. </w:t>
      </w:r>
    </w:p>
    <w:p w:rsidR="00000000" w:rsidDel="00000000" w:rsidP="00000000" w:rsidRDefault="00000000" w:rsidRPr="00000000" w14:paraId="00000027">
      <w:pPr>
        <w:rPr>
          <w:sz w:val="32"/>
          <w:szCs w:val="32"/>
        </w:rPr>
      </w:pPr>
      <w:r w:rsidDel="00000000" w:rsidR="00000000" w:rsidRPr="00000000">
        <w:rPr>
          <w:sz w:val="32"/>
          <w:szCs w:val="32"/>
          <w:rtl w:val="0"/>
        </w:rPr>
        <w:t xml:space="preserve">Ans : </w:t>
      </w:r>
    </w:p>
    <w:p w:rsidR="00000000" w:rsidDel="00000000" w:rsidP="00000000" w:rsidRDefault="00000000" w:rsidRPr="00000000" w14:paraId="00000028">
      <w:pPr>
        <w:rPr>
          <w:sz w:val="32"/>
          <w:szCs w:val="32"/>
        </w:rPr>
      </w:pPr>
      <w:r w:rsidDel="00000000" w:rsidR="00000000" w:rsidRPr="00000000">
        <w:rPr>
          <w:sz w:val="32"/>
          <w:szCs w:val="32"/>
          <w:rtl w:val="0"/>
        </w:rPr>
        <w:t xml:space="preserve">By creating a table operations contains details of an price of an operation and by using the aggregate function called (max) we can identify the expensive operation.</w:t>
      </w:r>
    </w:p>
    <w:p w:rsidR="00000000" w:rsidDel="00000000" w:rsidP="00000000" w:rsidRDefault="00000000" w:rsidRPr="00000000" w14:paraId="00000029">
      <w:pPr>
        <w:rPr>
          <w:sz w:val="32"/>
          <w:szCs w:val="32"/>
        </w:rPr>
      </w:pPr>
      <w:r w:rsidDel="00000000" w:rsidR="00000000" w:rsidRPr="00000000">
        <w:rPr>
          <w:sz w:val="32"/>
          <w:szCs w:val="32"/>
          <w:rtl w:val="0"/>
        </w:rPr>
        <w:t xml:space="preserve">B.</w:t>
      </w:r>
    </w:p>
    <w:p w:rsidR="00000000" w:rsidDel="00000000" w:rsidP="00000000" w:rsidRDefault="00000000" w:rsidRPr="00000000" w14:paraId="0000002A">
      <w:pPr>
        <w:rPr>
          <w:sz w:val="32"/>
          <w:szCs w:val="32"/>
        </w:rPr>
      </w:pPr>
      <w:r w:rsidDel="00000000" w:rsidR="00000000" w:rsidRPr="00000000">
        <w:rPr>
          <w:sz w:val="32"/>
          <w:szCs w:val="32"/>
          <w:rtl w:val="0"/>
        </w:rPr>
        <w:t xml:space="preserve">Recommend an appropriate index strategy for queries filtering employees by DepartmentID and Salary. Explain your reasoning.</w:t>
      </w:r>
    </w:p>
    <w:p w:rsidR="00000000" w:rsidDel="00000000" w:rsidP="00000000" w:rsidRDefault="00000000" w:rsidRPr="00000000" w14:paraId="0000002B">
      <w:pPr>
        <w:rPr>
          <w:sz w:val="32"/>
          <w:szCs w:val="32"/>
        </w:rPr>
      </w:pPr>
      <w:r w:rsidDel="00000000" w:rsidR="00000000" w:rsidRPr="00000000">
        <w:rPr>
          <w:sz w:val="32"/>
          <w:szCs w:val="32"/>
          <w:rtl w:val="0"/>
        </w:rPr>
        <w:t xml:space="preserve">Ans : </w:t>
      </w:r>
    </w:p>
    <w:p w:rsidR="00000000" w:rsidDel="00000000" w:rsidP="00000000" w:rsidRDefault="00000000" w:rsidRPr="00000000" w14:paraId="0000002C">
      <w:pPr>
        <w:rPr>
          <w:sz w:val="32"/>
          <w:szCs w:val="32"/>
        </w:rPr>
      </w:pPr>
      <w:r w:rsidDel="00000000" w:rsidR="00000000" w:rsidRPr="00000000">
        <w:rPr>
          <w:sz w:val="32"/>
          <w:szCs w:val="32"/>
          <w:rtl w:val="0"/>
        </w:rPr>
        <w:t xml:space="preserve">By creating an composite index for salary and department id it will help  database find employees in a particular department and filter them by salary quickly.</w:t>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sz w:val="32"/>
          <w:szCs w:val="32"/>
          <w:rtl w:val="0"/>
        </w:rPr>
        <w:t xml:space="preserve">C.</w:t>
      </w:r>
    </w:p>
    <w:p w:rsidR="00000000" w:rsidDel="00000000" w:rsidP="00000000" w:rsidRDefault="00000000" w:rsidRPr="00000000" w14:paraId="0000002F">
      <w:pPr>
        <w:rPr>
          <w:sz w:val="32"/>
          <w:szCs w:val="32"/>
        </w:rPr>
      </w:pPr>
      <w:r w:rsidDel="00000000" w:rsidR="00000000" w:rsidRPr="00000000">
        <w:rPr>
          <w:sz w:val="32"/>
          <w:szCs w:val="32"/>
          <w:rtl w:val="0"/>
        </w:rPr>
        <w:t xml:space="preserve">Write a query to identify duplicate customer email addresses and display only addresses occurring more than once.</w:t>
      </w:r>
    </w:p>
    <w:p w:rsidR="00000000" w:rsidDel="00000000" w:rsidP="00000000" w:rsidRDefault="00000000" w:rsidRPr="00000000" w14:paraId="00000030">
      <w:pPr>
        <w:rPr>
          <w:sz w:val="32"/>
          <w:szCs w:val="32"/>
        </w:rPr>
      </w:pPr>
      <w:r w:rsidDel="00000000" w:rsidR="00000000" w:rsidRPr="00000000">
        <w:rPr>
          <w:sz w:val="32"/>
          <w:szCs w:val="32"/>
          <w:rtl w:val="0"/>
        </w:rPr>
        <w:t xml:space="preserve">Ans : </w:t>
      </w:r>
    </w:p>
    <w:p w:rsidR="00000000" w:rsidDel="00000000" w:rsidP="00000000" w:rsidRDefault="00000000" w:rsidRPr="00000000" w14:paraId="00000031">
      <w:pPr>
        <w:rPr>
          <w:sz w:val="32"/>
          <w:szCs w:val="32"/>
        </w:rPr>
      </w:pPr>
      <w:r w:rsidDel="00000000" w:rsidR="00000000" w:rsidRPr="00000000">
        <w:rPr>
          <w:sz w:val="32"/>
          <w:szCs w:val="32"/>
          <w:rtl w:val="0"/>
        </w:rPr>
        <w:t xml:space="preserve">SELECT EMAIL FROM CUSTOMERS </w:t>
      </w:r>
    </w:p>
    <w:p w:rsidR="00000000" w:rsidDel="00000000" w:rsidP="00000000" w:rsidRDefault="00000000" w:rsidRPr="00000000" w14:paraId="00000032">
      <w:pPr>
        <w:rPr>
          <w:sz w:val="32"/>
          <w:szCs w:val="32"/>
        </w:rPr>
      </w:pPr>
      <w:r w:rsidDel="00000000" w:rsidR="00000000" w:rsidRPr="00000000">
        <w:rPr>
          <w:sz w:val="32"/>
          <w:szCs w:val="32"/>
          <w:rtl w:val="0"/>
        </w:rPr>
        <w:t xml:space="preserve">GROUP BY EMAIL HAVING COUNT(*)&gt;1;</w:t>
      </w:r>
    </w:p>
    <w:p w:rsidR="00000000" w:rsidDel="00000000" w:rsidP="00000000" w:rsidRDefault="00000000" w:rsidRPr="00000000" w14:paraId="00000033">
      <w:pPr>
        <w:rPr>
          <w:sz w:val="32"/>
          <w:szCs w:val="32"/>
        </w:rPr>
      </w:pPr>
      <w:r w:rsidDel="00000000" w:rsidR="00000000" w:rsidRPr="00000000">
        <w:rPr>
          <w:sz w:val="32"/>
          <w:szCs w:val="32"/>
          <w:rtl w:val="0"/>
        </w:rPr>
        <w:t xml:space="preserve">    </w:t>
      </w:r>
    </w:p>
    <w:p w:rsidR="00000000" w:rsidDel="00000000" w:rsidP="00000000" w:rsidRDefault="00000000" w:rsidRPr="00000000" w14:paraId="00000034">
      <w:pPr>
        <w:rPr>
          <w:sz w:val="32"/>
          <w:szCs w:val="32"/>
        </w:rPr>
      </w:pPr>
      <w:r w:rsidDel="00000000" w:rsidR="00000000" w:rsidRPr="00000000">
        <w:rPr>
          <w:sz w:val="32"/>
          <w:szCs w:val="32"/>
          <w:rtl w:val="0"/>
        </w:rPr>
        <w:t xml:space="preserve">                                SECTION B</w:t>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sz w:val="32"/>
          <w:szCs w:val="32"/>
          <w:rtl w:val="0"/>
        </w:rPr>
        <w:t xml:space="preserve">4.</w:t>
      </w:r>
    </w:p>
    <w:p w:rsidR="00000000" w:rsidDel="00000000" w:rsidP="00000000" w:rsidRDefault="00000000" w:rsidRPr="00000000" w14:paraId="00000037">
      <w:pPr>
        <w:rPr>
          <w:sz w:val="32"/>
          <w:szCs w:val="32"/>
        </w:rPr>
      </w:pPr>
      <w:r w:rsidDel="00000000" w:rsidR="00000000" w:rsidRPr="00000000">
        <w:rPr>
          <w:sz w:val="32"/>
          <w:szCs w:val="32"/>
          <w:rtl w:val="0"/>
        </w:rPr>
        <w:t xml:space="preserve">Assume /var/log/application.log contains millions of log entries in the following format: 2026-10-28 10:15:23 ERROR payment-service Transaction failed </w:t>
      </w:r>
    </w:p>
    <w:p w:rsidR="00000000" w:rsidDel="00000000" w:rsidP="00000000" w:rsidRDefault="00000000" w:rsidRPr="00000000" w14:paraId="00000038">
      <w:pPr>
        <w:rPr>
          <w:sz w:val="32"/>
          <w:szCs w:val="32"/>
        </w:rPr>
      </w:pPr>
      <w:r w:rsidDel="00000000" w:rsidR="00000000" w:rsidRPr="00000000">
        <w:rPr>
          <w:sz w:val="32"/>
          <w:szCs w:val="32"/>
          <w:rtl w:val="0"/>
        </w:rPr>
        <w:t xml:space="preserve">A . Find all lines containing ERROR. </w:t>
      </w:r>
    </w:p>
    <w:p w:rsidR="00000000" w:rsidDel="00000000" w:rsidP="00000000" w:rsidRDefault="00000000" w:rsidRPr="00000000" w14:paraId="00000039">
      <w:pPr>
        <w:rPr>
          <w:sz w:val="32"/>
          <w:szCs w:val="32"/>
        </w:rPr>
      </w:pPr>
      <w:r w:rsidDel="00000000" w:rsidR="00000000" w:rsidRPr="00000000">
        <w:rPr>
          <w:sz w:val="32"/>
          <w:szCs w:val="32"/>
          <w:rtl w:val="0"/>
        </w:rPr>
        <w:t xml:space="preserve">Ans : </w:t>
      </w:r>
    </w:p>
    <w:p w:rsidR="00000000" w:rsidDel="00000000" w:rsidP="00000000" w:rsidRDefault="00000000" w:rsidRPr="00000000" w14:paraId="0000003A">
      <w:pPr>
        <w:rPr>
          <w:sz w:val="32"/>
          <w:szCs w:val="32"/>
        </w:rPr>
      </w:pPr>
      <w:r w:rsidDel="00000000" w:rsidR="00000000" w:rsidRPr="00000000">
        <w:rPr>
          <w:sz w:val="32"/>
          <w:szCs w:val="32"/>
          <w:rtl w:val="0"/>
        </w:rPr>
        <w:t xml:space="preserve">grep "ERROR" /var/log/application.log</w:t>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B. Display the 20 most recent error entries in the file</w:t>
      </w:r>
    </w:p>
    <w:p w:rsidR="00000000" w:rsidDel="00000000" w:rsidP="00000000" w:rsidRDefault="00000000" w:rsidRPr="00000000" w14:paraId="0000003D">
      <w:pPr>
        <w:rPr>
          <w:sz w:val="32"/>
          <w:szCs w:val="32"/>
        </w:rPr>
      </w:pPr>
      <w:r w:rsidDel="00000000" w:rsidR="00000000" w:rsidRPr="00000000">
        <w:rPr>
          <w:sz w:val="32"/>
          <w:szCs w:val="32"/>
          <w:rtl w:val="0"/>
        </w:rPr>
        <w:t xml:space="preserve">Ans : </w:t>
      </w:r>
    </w:p>
    <w:p w:rsidR="00000000" w:rsidDel="00000000" w:rsidP="00000000" w:rsidRDefault="00000000" w:rsidRPr="00000000" w14:paraId="0000003E">
      <w:pPr>
        <w:rPr>
          <w:sz w:val="32"/>
          <w:szCs w:val="32"/>
        </w:rPr>
      </w:pPr>
      <w:r w:rsidDel="00000000" w:rsidR="00000000" w:rsidRPr="00000000">
        <w:rPr>
          <w:sz w:val="32"/>
          <w:szCs w:val="32"/>
          <w:rtl w:val="0"/>
        </w:rPr>
        <w:t xml:space="preserve">grep "ERROR" /var/log/application.log</w:t>
      </w:r>
    </w:p>
    <w:p w:rsidR="00000000" w:rsidDel="00000000" w:rsidP="00000000" w:rsidRDefault="00000000" w:rsidRPr="00000000" w14:paraId="0000003F">
      <w:pPr>
        <w:rPr>
          <w:sz w:val="32"/>
          <w:szCs w:val="32"/>
        </w:rPr>
      </w:pPr>
      <w:r w:rsidDel="00000000" w:rsidR="00000000" w:rsidRPr="00000000">
        <w:rPr>
          <w:sz w:val="32"/>
          <w:szCs w:val="32"/>
          <w:rtl w:val="0"/>
        </w:rPr>
        <w:t xml:space="preserve">tail -n 20 </w:t>
      </w:r>
    </w:p>
    <w:p w:rsidR="00000000" w:rsidDel="00000000" w:rsidP="00000000" w:rsidRDefault="00000000" w:rsidRPr="00000000" w14:paraId="00000040">
      <w:pPr>
        <w:rPr>
          <w:sz w:val="32"/>
          <w:szCs w:val="32"/>
        </w:rPr>
      </w:pPr>
      <w:r w:rsidDel="00000000" w:rsidR="00000000" w:rsidRPr="00000000">
        <w:rPr>
          <w:sz w:val="32"/>
          <w:szCs w:val="32"/>
          <w:rtl w:val="0"/>
        </w:rPr>
        <w:t xml:space="preserve">C.  Count the total number of error entries. </w:t>
      </w:r>
    </w:p>
    <w:p w:rsidR="00000000" w:rsidDel="00000000" w:rsidP="00000000" w:rsidRDefault="00000000" w:rsidRPr="00000000" w14:paraId="00000041">
      <w:pPr>
        <w:rPr>
          <w:sz w:val="32"/>
          <w:szCs w:val="32"/>
        </w:rPr>
      </w:pPr>
      <w:r w:rsidDel="00000000" w:rsidR="00000000" w:rsidRPr="00000000">
        <w:rPr>
          <w:sz w:val="32"/>
          <w:szCs w:val="32"/>
          <w:rtl w:val="0"/>
        </w:rPr>
        <w:t xml:space="preserve">Ans : </w:t>
      </w:r>
    </w:p>
    <w:p w:rsidR="00000000" w:rsidDel="00000000" w:rsidP="00000000" w:rsidRDefault="00000000" w:rsidRPr="00000000" w14:paraId="00000042">
      <w:pPr>
        <w:rPr>
          <w:sz w:val="32"/>
          <w:szCs w:val="32"/>
        </w:rPr>
      </w:pPr>
      <w:r w:rsidDel="00000000" w:rsidR="00000000" w:rsidRPr="00000000">
        <w:rPr>
          <w:sz w:val="32"/>
          <w:szCs w:val="32"/>
          <w:rtl w:val="0"/>
        </w:rPr>
        <w:t xml:space="preserve">grep -c "ERROR" /var/log/application.log</w:t>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sz w:val="32"/>
          <w:szCs w:val="32"/>
          <w:rtl w:val="0"/>
        </w:rPr>
        <w:t xml:space="preserve">D.  Extract error entries for a specified date into a separate file.</w:t>
      </w:r>
    </w:p>
    <w:p w:rsidR="00000000" w:rsidDel="00000000" w:rsidP="00000000" w:rsidRDefault="00000000" w:rsidRPr="00000000" w14:paraId="00000045">
      <w:pPr>
        <w:rPr>
          <w:sz w:val="32"/>
          <w:szCs w:val="32"/>
        </w:rPr>
      </w:pPr>
      <w:r w:rsidDel="00000000" w:rsidR="00000000" w:rsidRPr="00000000">
        <w:rPr>
          <w:sz w:val="32"/>
          <w:szCs w:val="32"/>
          <w:rtl w:val="0"/>
        </w:rPr>
        <w:t xml:space="preserve">Ans : </w:t>
      </w:r>
    </w:p>
    <w:p w:rsidR="00000000" w:rsidDel="00000000" w:rsidP="00000000" w:rsidRDefault="00000000" w:rsidRPr="00000000" w14:paraId="00000046">
      <w:pPr>
        <w:rPr>
          <w:sz w:val="32"/>
          <w:szCs w:val="32"/>
        </w:rPr>
      </w:pPr>
      <w:r w:rsidDel="00000000" w:rsidR="00000000" w:rsidRPr="00000000">
        <w:rPr>
          <w:sz w:val="32"/>
          <w:szCs w:val="32"/>
          <w:rtl w:val="0"/>
        </w:rPr>
        <w:t xml:space="preserve">grep "2026-10-28 .*ERROR" /var/log/application.log &gt; /var/log/errors-2026-10-28.log</w:t>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tl w:val="0"/>
        </w:rPr>
        <w:t xml:space="preserve">5. Permissions and System Troubleshooting </w:t>
      </w:r>
    </w:p>
    <w:p w:rsidR="00000000" w:rsidDel="00000000" w:rsidP="00000000" w:rsidRDefault="00000000" w:rsidRPr="00000000" w14:paraId="00000049">
      <w:pPr>
        <w:rPr>
          <w:sz w:val="32"/>
          <w:szCs w:val="32"/>
        </w:rPr>
      </w:pPr>
      <w:r w:rsidDel="00000000" w:rsidR="00000000" w:rsidRPr="00000000">
        <w:rPr>
          <w:sz w:val="32"/>
          <w:szCs w:val="32"/>
          <w:rtl w:val="0"/>
        </w:rPr>
        <w:t xml:space="preserve">A. </w:t>
      </w:r>
    </w:p>
    <w:p w:rsidR="00000000" w:rsidDel="00000000" w:rsidP="00000000" w:rsidRDefault="00000000" w:rsidRPr="00000000" w14:paraId="0000004A">
      <w:pPr>
        <w:rPr>
          <w:sz w:val="32"/>
          <w:szCs w:val="32"/>
        </w:rPr>
      </w:pPr>
      <w:r w:rsidDel="00000000" w:rsidR="00000000" w:rsidRPr="00000000">
        <w:rPr>
          <w:sz w:val="32"/>
          <w:szCs w:val="32"/>
          <w:rtl w:val="0"/>
        </w:rPr>
        <w:t xml:space="preserve">Create a group named finance and a report file, assuming    you have the required privileges. </w:t>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sz w:val="32"/>
          <w:szCs w:val="32"/>
          <w:rtl w:val="0"/>
        </w:rPr>
        <w:t xml:space="preserve">Ans: sudo group add finance</w:t>
      </w:r>
    </w:p>
    <w:p w:rsidR="00000000" w:rsidDel="00000000" w:rsidP="00000000" w:rsidRDefault="00000000" w:rsidRPr="00000000" w14:paraId="0000004D">
      <w:pPr>
        <w:rPr>
          <w:sz w:val="32"/>
          <w:szCs w:val="32"/>
        </w:rPr>
      </w:pPr>
      <w:r w:rsidDel="00000000" w:rsidR="00000000" w:rsidRPr="00000000">
        <w:rPr>
          <w:sz w:val="32"/>
          <w:szCs w:val="32"/>
          <w:rtl w:val="0"/>
        </w:rPr>
        <w:t xml:space="preserve">         Sudo touch /path/to/report.txt</w:t>
      </w:r>
    </w:p>
    <w:p w:rsidR="00000000" w:rsidDel="00000000" w:rsidP="00000000" w:rsidRDefault="00000000" w:rsidRPr="00000000" w14:paraId="0000004E">
      <w:pPr>
        <w:rPr>
          <w:sz w:val="32"/>
          <w:szCs w:val="32"/>
        </w:rPr>
      </w:pPr>
      <w:r w:rsidDel="00000000" w:rsidR="00000000" w:rsidRPr="00000000">
        <w:rPr>
          <w:sz w:val="32"/>
          <w:szCs w:val="32"/>
          <w:rtl w:val="0"/>
        </w:rPr>
        <w:t xml:space="preserve">B.  </w:t>
      </w:r>
    </w:p>
    <w:p w:rsidR="00000000" w:rsidDel="00000000" w:rsidP="00000000" w:rsidRDefault="00000000" w:rsidRPr="00000000" w14:paraId="0000004F">
      <w:pPr>
        <w:rPr>
          <w:sz w:val="32"/>
          <w:szCs w:val="32"/>
        </w:rPr>
      </w:pPr>
      <w:r w:rsidDel="00000000" w:rsidR="00000000" w:rsidRPr="00000000">
        <w:rPr>
          <w:sz w:val="32"/>
          <w:szCs w:val="32"/>
          <w:rtl w:val="0"/>
        </w:rPr>
        <w:t xml:space="preserve">Set permissions so the owner can read and write, the finance group can read, and other users have no access.</w:t>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sz w:val="32"/>
          <w:szCs w:val="32"/>
          <w:rtl w:val="0"/>
        </w:rPr>
        <w:t xml:space="preserve">Ans : sudo chown “user “:finance path/to/report.txt</w:t>
      </w:r>
    </w:p>
    <w:p w:rsidR="00000000" w:rsidDel="00000000" w:rsidP="00000000" w:rsidRDefault="00000000" w:rsidRPr="00000000" w14:paraId="00000052">
      <w:pPr>
        <w:rPr>
          <w:sz w:val="32"/>
          <w:szCs w:val="32"/>
        </w:rPr>
      </w:pPr>
      <w:r w:rsidDel="00000000" w:rsidR="00000000" w:rsidRPr="00000000">
        <w:rPr>
          <w:sz w:val="32"/>
          <w:szCs w:val="32"/>
          <w:rtl w:val="0"/>
        </w:rPr>
        <w:t xml:space="preserve">          sudo chmod /path/to/report.txt</w:t>
      </w:r>
    </w:p>
    <w:p w:rsidR="00000000" w:rsidDel="00000000" w:rsidP="00000000" w:rsidRDefault="00000000" w:rsidRPr="00000000" w14:paraId="00000053">
      <w:pPr>
        <w:rPr>
          <w:sz w:val="32"/>
          <w:szCs w:val="32"/>
        </w:rPr>
      </w:pPr>
      <w:r w:rsidDel="00000000" w:rsidR="00000000" w:rsidRPr="00000000">
        <w:rPr>
          <w:sz w:val="32"/>
          <w:szCs w:val="32"/>
          <w:rtl w:val="0"/>
        </w:rPr>
        <w:t xml:space="preserve">C.  </w:t>
      </w:r>
    </w:p>
    <w:p w:rsidR="00000000" w:rsidDel="00000000" w:rsidP="00000000" w:rsidRDefault="00000000" w:rsidRPr="00000000" w14:paraId="00000054">
      <w:pPr>
        <w:rPr>
          <w:sz w:val="32"/>
          <w:szCs w:val="32"/>
        </w:rPr>
      </w:pPr>
      <w:r w:rsidDel="00000000" w:rsidR="00000000" w:rsidRPr="00000000">
        <w:rPr>
          <w:sz w:val="32"/>
          <w:szCs w:val="32"/>
          <w:rtl w:val="0"/>
        </w:rPr>
        <w:t xml:space="preserve">Identify the processes consuming the most CPU. </w:t>
      </w:r>
    </w:p>
    <w:p w:rsidR="00000000" w:rsidDel="00000000" w:rsidP="00000000" w:rsidRDefault="00000000" w:rsidRPr="00000000" w14:paraId="00000055">
      <w:pPr>
        <w:rPr>
          <w:sz w:val="32"/>
          <w:szCs w:val="32"/>
        </w:rPr>
      </w:pPr>
      <w:r w:rsidDel="00000000" w:rsidR="00000000" w:rsidRPr="00000000">
        <w:rPr>
          <w:sz w:val="32"/>
          <w:szCs w:val="32"/>
          <w:rtl w:val="0"/>
        </w:rPr>
        <w:t xml:space="preserve">Ans : top </w:t>
      </w:r>
    </w:p>
    <w:p w:rsidR="00000000" w:rsidDel="00000000" w:rsidP="00000000" w:rsidRDefault="00000000" w:rsidRPr="00000000" w14:paraId="00000056">
      <w:pPr>
        <w:rPr>
          <w:sz w:val="32"/>
          <w:szCs w:val="32"/>
        </w:rPr>
      </w:pPr>
      <w:r w:rsidDel="00000000" w:rsidR="00000000" w:rsidRPr="00000000">
        <w:rPr>
          <w:sz w:val="32"/>
          <w:szCs w:val="32"/>
          <w:rtl w:val="0"/>
        </w:rPr>
        <w:t xml:space="preserve">D. </w:t>
      </w:r>
    </w:p>
    <w:p w:rsidR="00000000" w:rsidDel="00000000" w:rsidP="00000000" w:rsidRDefault="00000000" w:rsidRPr="00000000" w14:paraId="00000057">
      <w:pPr>
        <w:rPr>
          <w:sz w:val="32"/>
          <w:szCs w:val="32"/>
        </w:rPr>
      </w:pPr>
      <w:r w:rsidDel="00000000" w:rsidR="00000000" w:rsidRPr="00000000">
        <w:rPr>
          <w:sz w:val="32"/>
          <w:szCs w:val="32"/>
          <w:rtl w:val="0"/>
        </w:rPr>
        <w:t xml:space="preserve">Display memory usage and filesystem disk utilization.</w:t>
      </w:r>
    </w:p>
    <w:p w:rsidR="00000000" w:rsidDel="00000000" w:rsidP="00000000" w:rsidRDefault="00000000" w:rsidRPr="00000000" w14:paraId="00000058">
      <w:pPr>
        <w:rPr>
          <w:sz w:val="32"/>
          <w:szCs w:val="32"/>
        </w:rPr>
      </w:pPr>
      <w:r w:rsidDel="00000000" w:rsidR="00000000" w:rsidRPr="00000000">
        <w:rPr>
          <w:sz w:val="32"/>
          <w:szCs w:val="32"/>
          <w:rtl w:val="0"/>
        </w:rPr>
        <w:t xml:space="preserve">Ans : free -h</w:t>
      </w:r>
    </w:p>
    <w:p w:rsidR="00000000" w:rsidDel="00000000" w:rsidP="00000000" w:rsidRDefault="00000000" w:rsidRPr="00000000" w14:paraId="00000059">
      <w:pPr>
        <w:rPr>
          <w:sz w:val="32"/>
          <w:szCs w:val="32"/>
        </w:rPr>
      </w:pPr>
      <w:r w:rsidDel="00000000" w:rsidR="00000000" w:rsidRPr="00000000">
        <w:rPr>
          <w:sz w:val="32"/>
          <w:szCs w:val="32"/>
          <w:rtl w:val="0"/>
        </w:rPr>
        <w:t xml:space="preserve">E. </w:t>
      </w:r>
    </w:p>
    <w:p w:rsidR="00000000" w:rsidDel="00000000" w:rsidP="00000000" w:rsidRDefault="00000000" w:rsidRPr="00000000" w14:paraId="0000005A">
      <w:pPr>
        <w:rPr>
          <w:sz w:val="32"/>
          <w:szCs w:val="32"/>
        </w:rPr>
      </w:pPr>
      <w:r w:rsidDel="00000000" w:rsidR="00000000" w:rsidRPr="00000000">
        <w:rPr>
          <w:sz w:val="32"/>
          <w:szCs w:val="32"/>
          <w:rtl w:val="0"/>
        </w:rPr>
        <w:t xml:space="preserve">Find files larger than 100 MB under a specified application directory. </w:t>
      </w:r>
    </w:p>
    <w:p w:rsidR="00000000" w:rsidDel="00000000" w:rsidP="00000000" w:rsidRDefault="00000000" w:rsidRPr="00000000" w14:paraId="0000005B">
      <w:pPr>
        <w:rPr>
          <w:sz w:val="32"/>
          <w:szCs w:val="32"/>
        </w:rPr>
      </w:pPr>
      <w:r w:rsidDel="00000000" w:rsidR="00000000" w:rsidRPr="00000000">
        <w:rPr>
          <w:sz w:val="32"/>
          <w:szCs w:val="32"/>
          <w:rtl w:val="0"/>
        </w:rPr>
        <w:t xml:space="preserve">Ans : find  path/to/report.txt -type f -size -100m</w:t>
      </w:r>
    </w:p>
    <w:p w:rsidR="00000000" w:rsidDel="00000000" w:rsidP="00000000" w:rsidRDefault="00000000" w:rsidRPr="00000000" w14:paraId="0000005C">
      <w:pPr>
        <w:rPr>
          <w:sz w:val="32"/>
          <w:szCs w:val="32"/>
        </w:rPr>
      </w:pP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tl w:val="0"/>
        </w:rPr>
        <w:t xml:space="preserve">6.  Bash Scripting</w:t>
      </w:r>
    </w:p>
    <w:p w:rsidR="00000000" w:rsidDel="00000000" w:rsidP="00000000" w:rsidRDefault="00000000" w:rsidRPr="00000000" w14:paraId="00000061">
      <w:pPr>
        <w:rPr>
          <w:sz w:val="32"/>
          <w:szCs w:val="32"/>
        </w:rPr>
      </w:pPr>
      <w:r w:rsidDel="00000000" w:rsidR="00000000" w:rsidRPr="00000000">
        <w:rPr>
          <w:sz w:val="32"/>
          <w:szCs w:val="32"/>
        </w:rPr>
        <w:drawing>
          <wp:inline distB="114300" distT="114300" distL="114300" distR="114300">
            <wp:extent cx="5731200" cy="17780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sz w:val="32"/>
          <w:szCs w:val="32"/>
          <w:rtl w:val="0"/>
        </w:rPr>
        <w:t xml:space="preserve"> </w:t>
      </w:r>
    </w:p>
    <w:p w:rsidR="00000000" w:rsidDel="00000000" w:rsidP="00000000" w:rsidRDefault="00000000" w:rsidRPr="00000000" w14:paraId="00000063">
      <w:pPr>
        <w:rPr>
          <w:sz w:val="32"/>
          <w:szCs w:val="32"/>
        </w:rPr>
      </w:pPr>
      <w:r w:rsidDel="00000000" w:rsidR="00000000" w:rsidRPr="00000000">
        <w:rPr>
          <w:sz w:val="32"/>
          <w:szCs w:val="32"/>
          <w:rtl w:val="0"/>
        </w:rPr>
        <w:t xml:space="preserve">                              SECTION C</w:t>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7.  PySpark DataFrame Operations</w:t>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sz w:val="32"/>
          <w:szCs w:val="32"/>
          <w:rtl w:val="0"/>
        </w:rPr>
        <w:t xml:space="preserve"> A.Display the schema and first five records.</w:t>
      </w:r>
    </w:p>
    <w:p w:rsidR="00000000" w:rsidDel="00000000" w:rsidP="00000000" w:rsidRDefault="00000000" w:rsidRPr="00000000" w14:paraId="00000068">
      <w:pPr>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33782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sz w:val="32"/>
          <w:szCs w:val="32"/>
          <w:rtl w:val="0"/>
        </w:rPr>
        <w:t xml:space="preserve">B.</w:t>
      </w:r>
    </w:p>
    <w:p w:rsidR="00000000" w:rsidDel="00000000" w:rsidP="00000000" w:rsidRDefault="00000000" w:rsidRPr="00000000" w14:paraId="0000006A">
      <w:pPr>
        <w:rPr>
          <w:sz w:val="32"/>
          <w:szCs w:val="32"/>
        </w:rPr>
      </w:pPr>
      <w:r w:rsidDel="00000000" w:rsidR="00000000" w:rsidRPr="00000000">
        <w:rPr>
          <w:sz w:val="32"/>
          <w:szCs w:val="32"/>
          <w:rtl w:val="0"/>
        </w:rPr>
        <w:t xml:space="preserve"> Filter employees whose monthly salary is greater than ₹60,000.</w:t>
      </w:r>
    </w:p>
    <w:p w:rsidR="00000000" w:rsidDel="00000000" w:rsidP="00000000" w:rsidRDefault="00000000" w:rsidRPr="00000000" w14:paraId="0000006B">
      <w:pPr>
        <w:rPr>
          <w:sz w:val="32"/>
          <w:szCs w:val="32"/>
        </w:rPr>
      </w:pPr>
      <w:r w:rsidDel="00000000" w:rsidR="00000000" w:rsidRPr="00000000">
        <w:rPr>
          <w:sz w:val="32"/>
          <w:szCs w:val="32"/>
          <w:rtl w:val="0"/>
        </w:rPr>
        <w:t xml:space="preserve">Ans : </w:t>
      </w:r>
    </w:p>
    <w:p w:rsidR="00000000" w:rsidDel="00000000" w:rsidP="00000000" w:rsidRDefault="00000000" w:rsidRPr="00000000" w14:paraId="0000006C">
      <w:pPr>
        <w:rPr>
          <w:sz w:val="32"/>
          <w:szCs w:val="32"/>
        </w:rPr>
      </w:pPr>
      <w:r w:rsidDel="00000000" w:rsidR="00000000" w:rsidRPr="00000000">
        <w:rPr>
          <w:sz w:val="32"/>
          <w:szCs w:val="32"/>
        </w:rPr>
        <w:drawing>
          <wp:inline distB="114300" distT="114300" distL="114300" distR="114300">
            <wp:extent cx="5731200" cy="2209800"/>
            <wp:effectExtent b="0" l="0" r="0" t="0"/>
            <wp:docPr id="1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sz w:val="32"/>
          <w:szCs w:val="32"/>
          <w:rtl w:val="0"/>
        </w:rPr>
        <w:t xml:space="preserve">C.</w:t>
      </w:r>
    </w:p>
    <w:p w:rsidR="00000000" w:rsidDel="00000000" w:rsidP="00000000" w:rsidRDefault="00000000" w:rsidRPr="00000000" w14:paraId="0000006F">
      <w:pPr>
        <w:rPr>
          <w:sz w:val="32"/>
          <w:szCs w:val="32"/>
        </w:rPr>
      </w:pPr>
      <w:r w:rsidDel="00000000" w:rsidR="00000000" w:rsidRPr="00000000">
        <w:rPr>
          <w:sz w:val="32"/>
          <w:szCs w:val="32"/>
          <w:rtl w:val="0"/>
        </w:rPr>
        <w:t xml:space="preserve"> Add an AnnualSalary column calculated from the monthly salary</w:t>
      </w:r>
    </w:p>
    <w:p w:rsidR="00000000" w:rsidDel="00000000" w:rsidP="00000000" w:rsidRDefault="00000000" w:rsidRPr="00000000" w14:paraId="00000070">
      <w:pPr>
        <w:rPr>
          <w:sz w:val="32"/>
          <w:szCs w:val="32"/>
        </w:rPr>
      </w:pPr>
      <w:r w:rsidDel="00000000" w:rsidR="00000000" w:rsidRPr="00000000">
        <w:rPr>
          <w:sz w:val="32"/>
          <w:szCs w:val="32"/>
          <w:rtl w:val="0"/>
        </w:rPr>
        <w:t xml:space="preserve">Ans : </w:t>
      </w:r>
    </w:p>
    <w:p w:rsidR="00000000" w:rsidDel="00000000" w:rsidP="00000000" w:rsidRDefault="00000000" w:rsidRPr="00000000" w14:paraId="00000071">
      <w:pPr>
        <w:rPr>
          <w:sz w:val="32"/>
          <w:szCs w:val="32"/>
        </w:rPr>
      </w:pPr>
      <w:r w:rsidDel="00000000" w:rsidR="00000000" w:rsidRPr="00000000">
        <w:rPr>
          <w:sz w:val="32"/>
          <w:szCs w:val="32"/>
        </w:rPr>
        <w:drawing>
          <wp:inline distB="114300" distT="114300" distL="114300" distR="114300">
            <wp:extent cx="5731200" cy="2578100"/>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rtl w:val="0"/>
        </w:rPr>
      </w:r>
    </w:p>
    <w:p w:rsidR="00000000" w:rsidDel="00000000" w:rsidP="00000000" w:rsidRDefault="00000000" w:rsidRPr="00000000" w14:paraId="00000073">
      <w:pPr>
        <w:rPr>
          <w:sz w:val="32"/>
          <w:szCs w:val="32"/>
        </w:rPr>
      </w:pPr>
      <w:r w:rsidDel="00000000" w:rsidR="00000000" w:rsidRPr="00000000">
        <w:rPr>
          <w:sz w:val="32"/>
          <w:szCs w:val="32"/>
          <w:rtl w:val="0"/>
        </w:rPr>
        <w:t xml:space="preserve">D.  Group employees by department and calculate the average salary and employee count.</w:t>
      </w:r>
    </w:p>
    <w:p w:rsidR="00000000" w:rsidDel="00000000" w:rsidP="00000000" w:rsidRDefault="00000000" w:rsidRPr="00000000" w14:paraId="00000074">
      <w:pPr>
        <w:rPr>
          <w:sz w:val="32"/>
          <w:szCs w:val="32"/>
        </w:rPr>
      </w:pPr>
      <w:r w:rsidDel="00000000" w:rsidR="00000000" w:rsidRPr="00000000">
        <w:rPr>
          <w:sz w:val="32"/>
          <w:szCs w:val="32"/>
          <w:rtl w:val="0"/>
        </w:rPr>
        <w:t xml:space="preserve">Ans : </w:t>
      </w:r>
    </w:p>
    <w:p w:rsidR="00000000" w:rsidDel="00000000" w:rsidP="00000000" w:rsidRDefault="00000000" w:rsidRPr="00000000" w14:paraId="00000075">
      <w:pPr>
        <w:rPr>
          <w:sz w:val="32"/>
          <w:szCs w:val="32"/>
        </w:rPr>
      </w:pPr>
      <w:r w:rsidDel="00000000" w:rsidR="00000000" w:rsidRPr="00000000">
        <w:rPr>
          <w:sz w:val="32"/>
          <w:szCs w:val="32"/>
        </w:rPr>
        <w:drawing>
          <wp:inline distB="114300" distT="114300" distL="114300" distR="114300">
            <wp:extent cx="5731200" cy="163830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sz w:val="32"/>
          <w:szCs w:val="32"/>
          <w:rtl w:val="0"/>
        </w:rPr>
        <w:t xml:space="preserve">E. </w:t>
      </w:r>
    </w:p>
    <w:p w:rsidR="00000000" w:rsidDel="00000000" w:rsidP="00000000" w:rsidRDefault="00000000" w:rsidRPr="00000000" w14:paraId="00000078">
      <w:pPr>
        <w:rPr>
          <w:sz w:val="32"/>
          <w:szCs w:val="32"/>
        </w:rPr>
      </w:pPr>
      <w:r w:rsidDel="00000000" w:rsidR="00000000" w:rsidRPr="00000000">
        <w:rPr>
          <w:sz w:val="32"/>
          <w:szCs w:val="32"/>
          <w:rtl w:val="0"/>
        </w:rPr>
        <w:t xml:space="preserve"> Display the five highest-paid employees.</w:t>
      </w:r>
    </w:p>
    <w:p w:rsidR="00000000" w:rsidDel="00000000" w:rsidP="00000000" w:rsidRDefault="00000000" w:rsidRPr="00000000" w14:paraId="00000079">
      <w:pPr>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17145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32"/>
          <w:szCs w:val="32"/>
        </w:rPr>
      </w:pPr>
      <w:r w:rsidDel="00000000" w:rsidR="00000000" w:rsidRPr="00000000">
        <w:rPr>
          <w:sz w:val="32"/>
          <w:szCs w:val="32"/>
          <w:rtl w:val="0"/>
        </w:rPr>
        <w:t xml:space="preserve">Question 8: Data Cleaning and Aggregation</w:t>
      </w:r>
    </w:p>
    <w:p w:rsidR="00000000" w:rsidDel="00000000" w:rsidP="00000000" w:rsidRDefault="00000000" w:rsidRPr="00000000" w14:paraId="0000007B">
      <w:pPr>
        <w:rPr>
          <w:sz w:val="32"/>
          <w:szCs w:val="32"/>
        </w:rPr>
      </w:pPr>
      <w:r w:rsidDel="00000000" w:rsidR="00000000" w:rsidRPr="00000000">
        <w:rPr>
          <w:sz w:val="32"/>
          <w:szCs w:val="32"/>
          <w:rtl w:val="0"/>
        </w:rPr>
        <w:t xml:space="preserve">a. Read the CSV file using an appropriate schema and header configuration.</w:t>
      </w:r>
    </w:p>
    <w:p w:rsidR="00000000" w:rsidDel="00000000" w:rsidP="00000000" w:rsidRDefault="00000000" w:rsidRPr="00000000" w14:paraId="0000007C">
      <w:pPr>
        <w:spacing w:after="160" w:lineRule="auto"/>
        <w:rPr>
          <w:sz w:val="32"/>
          <w:szCs w:val="32"/>
        </w:rPr>
      </w:pPr>
      <w:r w:rsidDel="00000000" w:rsidR="00000000" w:rsidRPr="00000000">
        <w:rPr>
          <w:rFonts w:ascii="Times New Roman" w:cs="Times New Roman" w:eastAsia="Times New Roman" w:hAnsi="Times New Roman"/>
          <w:b w:val="1"/>
          <w:bCs w:val="1"/>
        </w:rPr>
        <w:drawing>
          <wp:inline distB="114300" distT="114300" distL="114300" distR="114300">
            <wp:extent cx="5731200" cy="32385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32"/>
          <w:szCs w:val="32"/>
        </w:rPr>
      </w:pPr>
      <w:r w:rsidDel="00000000" w:rsidR="00000000" w:rsidRPr="00000000">
        <w:rPr>
          <w:sz w:val="32"/>
          <w:szCs w:val="32"/>
          <w:rtl w:val="0"/>
        </w:rPr>
        <w:t xml:space="preserve">​b. Identify and remove duplicate transactions using a suitable business key.</w:t>
      </w:r>
    </w:p>
    <w:p w:rsidR="00000000" w:rsidDel="00000000" w:rsidP="00000000" w:rsidRDefault="00000000" w:rsidRPr="00000000" w14:paraId="0000007E">
      <w:pPr>
        <w:rPr>
          <w:sz w:val="32"/>
          <w:szCs w:val="32"/>
        </w:rPr>
      </w:pPr>
      <w:r w:rsidDel="00000000" w:rsidR="00000000" w:rsidRPr="00000000">
        <w:rPr>
          <w:sz w:val="32"/>
          <w:szCs w:val="32"/>
          <w:rtl w:val="0"/>
        </w:rPr>
        <w:t xml:space="preserve">c. Handle missing values in required fields and explain your chosen approach. </w:t>
      </w:r>
    </w:p>
    <w:p w:rsidR="00000000" w:rsidDel="00000000" w:rsidP="00000000" w:rsidRDefault="00000000" w:rsidRPr="00000000" w14:paraId="0000007F">
      <w:pPr>
        <w:rPr>
          <w:sz w:val="32"/>
          <w:szCs w:val="32"/>
        </w:rPr>
      </w:pPr>
      <w:r w:rsidDel="00000000" w:rsidR="00000000" w:rsidRPr="00000000">
        <w:rPr>
          <w:sz w:val="32"/>
          <w:szCs w:val="32"/>
          <w:rtl w:val="0"/>
        </w:rPr>
        <w:t xml:space="preserve">d. Convert TransactionDate into a date type and handle invalid dates.</w:t>
      </w:r>
    </w:p>
    <w:p w:rsidR="00000000" w:rsidDel="00000000" w:rsidP="00000000" w:rsidRDefault="00000000" w:rsidRPr="00000000" w14:paraId="00000080">
      <w:pPr>
        <w:spacing w:after="160" w:lineRule="auto"/>
        <w:rPr>
          <w:sz w:val="32"/>
          <w:szCs w:val="32"/>
        </w:rPr>
      </w:pP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sz w:val="32"/>
          <w:szCs w:val="32"/>
          <w:rtl w:val="0"/>
        </w:rPr>
        <w:t xml:space="preserve">e. Calculate revenue using Quantity × UnitPrice.</w:t>
      </w:r>
    </w:p>
    <w:p w:rsidR="00000000" w:rsidDel="00000000" w:rsidP="00000000" w:rsidRDefault="00000000" w:rsidRPr="00000000" w14:paraId="00000082">
      <w:pPr>
        <w:spacing w:after="160" w:lineRule="auto"/>
        <w:rPr>
          <w:sz w:val="32"/>
          <w:szCs w:val="32"/>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1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sz w:val="32"/>
          <w:szCs w:val="32"/>
          <w:rtl w:val="0"/>
        </w:rPr>
        <w:t xml:space="preserve">​f. Calculate total revenue by product and display the results in descending order.</w:t>
      </w:r>
    </w:p>
    <w:p w:rsidR="00000000" w:rsidDel="00000000" w:rsidP="00000000" w:rsidRDefault="00000000" w:rsidRPr="00000000" w14:paraId="00000084">
      <w:pPr>
        <w:spacing w:after="160" w:lineRule="auto"/>
        <w:rPr>
          <w:sz w:val="32"/>
          <w:szCs w:val="32"/>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32"/>
          <w:szCs w:val="32"/>
        </w:rPr>
      </w:pPr>
      <w:r w:rsidDel="00000000" w:rsidR="00000000" w:rsidRPr="00000000">
        <w:rPr>
          <w:rtl w:val="0"/>
        </w:rPr>
      </w:r>
    </w:p>
    <w:p w:rsidR="00000000" w:rsidDel="00000000" w:rsidP="00000000" w:rsidRDefault="00000000" w:rsidRPr="00000000" w14:paraId="00000086">
      <w:pPr>
        <w:rPr>
          <w:sz w:val="32"/>
          <w:szCs w:val="32"/>
        </w:rPr>
      </w:pPr>
      <w:r w:rsidDel="00000000" w:rsidR="00000000" w:rsidRPr="00000000">
        <w:rPr>
          <w:rtl w:val="0"/>
        </w:rPr>
      </w:r>
    </w:p>
    <w:p w:rsidR="00000000" w:rsidDel="00000000" w:rsidP="00000000" w:rsidRDefault="00000000" w:rsidRPr="00000000" w14:paraId="00000087">
      <w:pPr>
        <w:rPr>
          <w:sz w:val="32"/>
          <w:szCs w:val="32"/>
        </w:rPr>
      </w:pPr>
      <w:r w:rsidDel="00000000" w:rsidR="00000000" w:rsidRPr="00000000">
        <w:rPr>
          <w:sz w:val="32"/>
          <w:szCs w:val="32"/>
          <w:rtl w:val="0"/>
        </w:rPr>
        <w:t xml:space="preserve">9.A. Load both datasets into DataFrames. </w:t>
      </w:r>
    </w:p>
    <w:p w:rsidR="00000000" w:rsidDel="00000000" w:rsidP="00000000" w:rsidRDefault="00000000" w:rsidRPr="00000000" w14:paraId="00000088">
      <w:pPr>
        <w:rPr>
          <w:sz w:val="32"/>
          <w:szCs w:val="32"/>
        </w:rPr>
      </w:pPr>
      <w:r w:rsidDel="00000000" w:rsidR="00000000" w:rsidRPr="00000000">
        <w:rPr>
          <w:sz w:val="32"/>
          <w:szCs w:val="32"/>
          <w:rtl w:val="0"/>
        </w:rPr>
        <w:t xml:space="preserve">Ans:</w:t>
      </w:r>
    </w:p>
    <w:p w:rsidR="00000000" w:rsidDel="00000000" w:rsidP="00000000" w:rsidRDefault="00000000" w:rsidRPr="00000000" w14:paraId="00000089">
      <w:pPr>
        <w:rPr>
          <w:sz w:val="32"/>
          <w:szCs w:val="32"/>
        </w:rPr>
      </w:pPr>
      <w:r w:rsidDel="00000000" w:rsidR="00000000" w:rsidRPr="00000000">
        <w:rPr>
          <w:rtl w:val="0"/>
        </w:rPr>
      </w:r>
    </w:p>
    <w:p w:rsidR="00000000" w:rsidDel="00000000" w:rsidP="00000000" w:rsidRDefault="00000000" w:rsidRPr="00000000" w14:paraId="0000008A">
      <w:pPr>
        <w:rPr>
          <w:sz w:val="32"/>
          <w:szCs w:val="32"/>
        </w:rPr>
      </w:pPr>
      <w:r w:rsidDel="00000000" w:rsidR="00000000" w:rsidRPr="00000000">
        <w:rPr>
          <w:rtl w:val="0"/>
        </w:rPr>
      </w:r>
    </w:p>
    <w:p w:rsidR="00000000" w:rsidDel="00000000" w:rsidP="00000000" w:rsidRDefault="00000000" w:rsidRPr="00000000" w14:paraId="0000008B">
      <w:pPr>
        <w:rPr>
          <w:sz w:val="32"/>
          <w:szCs w:val="32"/>
        </w:rPr>
      </w:pPr>
      <w:r w:rsidDel="00000000" w:rsidR="00000000" w:rsidRPr="00000000">
        <w:rPr>
          <w:rtl w:val="0"/>
        </w:rPr>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rtl w:val="0"/>
        </w:rPr>
      </w:r>
    </w:p>
    <w:p w:rsidR="00000000" w:rsidDel="00000000" w:rsidP="00000000" w:rsidRDefault="00000000" w:rsidRPr="00000000" w14:paraId="0000008E">
      <w:pPr>
        <w:rPr>
          <w:sz w:val="32"/>
          <w:szCs w:val="32"/>
        </w:rPr>
      </w:pPr>
      <w:r w:rsidDel="00000000" w:rsidR="00000000" w:rsidRPr="00000000">
        <w:rPr>
          <w:rtl w:val="0"/>
        </w:rPr>
      </w:r>
    </w:p>
    <w:p w:rsidR="00000000" w:rsidDel="00000000" w:rsidP="00000000" w:rsidRDefault="00000000" w:rsidRPr="00000000" w14:paraId="0000008F">
      <w:pPr>
        <w:rPr>
          <w:sz w:val="32"/>
          <w:szCs w:val="32"/>
        </w:rPr>
      </w:pPr>
      <w:r w:rsidDel="00000000" w:rsidR="00000000" w:rsidRPr="00000000">
        <w:rPr>
          <w:rtl w:val="0"/>
        </w:rPr>
      </w:r>
    </w:p>
    <w:p w:rsidR="00000000" w:rsidDel="00000000" w:rsidP="00000000" w:rsidRDefault="00000000" w:rsidRPr="00000000" w14:paraId="00000090">
      <w:pPr>
        <w:rPr>
          <w:sz w:val="32"/>
          <w:szCs w:val="32"/>
        </w:rPr>
      </w:pPr>
      <w:r w:rsidDel="00000000" w:rsidR="00000000" w:rsidRPr="00000000">
        <w:rPr>
          <w:sz w:val="32"/>
          <w:szCs w:val="32"/>
          <w:rtl w:val="0"/>
        </w:rPr>
        <w:t xml:space="preserve">                                SECTION D</w:t>
      </w:r>
    </w:p>
    <w:p w:rsidR="00000000" w:rsidDel="00000000" w:rsidP="00000000" w:rsidRDefault="00000000" w:rsidRPr="00000000" w14:paraId="00000091">
      <w:pPr>
        <w:rPr>
          <w:sz w:val="32"/>
          <w:szCs w:val="32"/>
        </w:rPr>
      </w:pPr>
      <w:r w:rsidDel="00000000" w:rsidR="00000000" w:rsidRPr="00000000">
        <w:rPr>
          <w:rtl w:val="0"/>
        </w:rPr>
      </w:r>
    </w:p>
    <w:p w:rsidR="00000000" w:rsidDel="00000000" w:rsidP="00000000" w:rsidRDefault="00000000" w:rsidRPr="00000000" w14:paraId="00000092">
      <w:pPr>
        <w:rPr>
          <w:sz w:val="32"/>
          <w:szCs w:val="32"/>
        </w:rPr>
      </w:pPr>
      <w:r w:rsidDel="00000000" w:rsidR="00000000" w:rsidRPr="00000000">
        <w:rPr>
          <w:sz w:val="32"/>
          <w:szCs w:val="32"/>
          <w:rtl w:val="0"/>
        </w:rPr>
        <w:t xml:space="preserve">Q10.A.</w:t>
      </w:r>
    </w:p>
    <w:p w:rsidR="00000000" w:rsidDel="00000000" w:rsidP="00000000" w:rsidRDefault="00000000" w:rsidRPr="00000000" w14:paraId="00000093">
      <w:pPr>
        <w:rPr>
          <w:sz w:val="32"/>
          <w:szCs w:val="32"/>
        </w:rPr>
      </w:pPr>
      <w:r w:rsidDel="00000000" w:rsidR="00000000" w:rsidRPr="00000000">
        <w:rPr>
          <w:sz w:val="32"/>
          <w:szCs w:val="32"/>
          <w:rtl w:val="0"/>
        </w:rPr>
        <w:t xml:space="preserve">Create an S3 bucket with Block Public Access enabled and upload a sample file. </w:t>
      </w:r>
    </w:p>
    <w:p w:rsidR="00000000" w:rsidDel="00000000" w:rsidP="00000000" w:rsidRDefault="00000000" w:rsidRPr="00000000" w14:paraId="00000094">
      <w:pPr>
        <w:rPr>
          <w:sz w:val="32"/>
          <w:szCs w:val="32"/>
        </w:rPr>
      </w:pPr>
      <w:r w:rsidDel="00000000" w:rsidR="00000000" w:rsidRPr="00000000">
        <w:rPr>
          <w:sz w:val="32"/>
          <w:szCs w:val="32"/>
        </w:rPr>
        <w:drawing>
          <wp:inline distB="114300" distT="114300" distL="114300" distR="114300">
            <wp:extent cx="5731200" cy="2463800"/>
            <wp:effectExtent b="0" l="0" r="0" t="0"/>
            <wp:docPr id="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32"/>
          <w:szCs w:val="32"/>
        </w:rPr>
      </w:pPr>
      <w:r w:rsidDel="00000000" w:rsidR="00000000" w:rsidRPr="00000000">
        <w:rPr>
          <w:sz w:val="32"/>
          <w:szCs w:val="32"/>
          <w:rtl w:val="0"/>
        </w:rPr>
        <w:t xml:space="preserve">B. </w:t>
      </w:r>
    </w:p>
    <w:p w:rsidR="00000000" w:rsidDel="00000000" w:rsidP="00000000" w:rsidRDefault="00000000" w:rsidRPr="00000000" w14:paraId="00000096">
      <w:pPr>
        <w:rPr>
          <w:sz w:val="32"/>
          <w:szCs w:val="32"/>
        </w:rPr>
      </w:pPr>
      <w:r w:rsidDel="00000000" w:rsidR="00000000" w:rsidRPr="00000000">
        <w:rPr>
          <w:sz w:val="32"/>
          <w:szCs w:val="32"/>
          <w:rtl w:val="0"/>
        </w:rPr>
        <w:t xml:space="preserve"> Design an IAM policy that grants read access to objects in the designated bucket without granting access to unrelated buckets.</w:t>
      </w:r>
    </w:p>
    <w:p w:rsidR="00000000" w:rsidDel="00000000" w:rsidP="00000000" w:rsidRDefault="00000000" w:rsidRPr="00000000" w14:paraId="00000097">
      <w:pPr>
        <w:rPr>
          <w:sz w:val="32"/>
          <w:szCs w:val="32"/>
        </w:rPr>
      </w:pPr>
      <w:r w:rsidDel="00000000" w:rsidR="00000000" w:rsidRPr="00000000">
        <w:rPr>
          <w:sz w:val="32"/>
          <w:szCs w:val="32"/>
        </w:rPr>
        <w:drawing>
          <wp:inline distB="114300" distT="114300" distL="114300" distR="114300">
            <wp:extent cx="5731200" cy="2590800"/>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sz w:val="32"/>
          <w:szCs w:val="32"/>
          <w:rtl w:val="0"/>
        </w:rPr>
        <w:t xml:space="preserve">C.</w:t>
      </w:r>
    </w:p>
    <w:p w:rsidR="00000000" w:rsidDel="00000000" w:rsidP="00000000" w:rsidRDefault="00000000" w:rsidRPr="00000000" w14:paraId="0000009D">
      <w:pPr>
        <w:rPr>
          <w:sz w:val="32"/>
          <w:szCs w:val="32"/>
        </w:rPr>
      </w:pPr>
      <w:r w:rsidDel="00000000" w:rsidR="00000000" w:rsidRPr="00000000">
        <w:rPr>
          <w:sz w:val="32"/>
          <w:szCs w:val="32"/>
          <w:rtl w:val="0"/>
        </w:rPr>
        <w:t xml:space="preserve">Explain how you would verify that an unauthorized user cannot read the file.  </w:t>
      </w:r>
    </w:p>
    <w:p w:rsidR="00000000" w:rsidDel="00000000" w:rsidP="00000000" w:rsidRDefault="00000000" w:rsidRPr="00000000" w14:paraId="0000009E">
      <w:pPr>
        <w:rPr>
          <w:sz w:val="32"/>
          <w:szCs w:val="32"/>
        </w:rPr>
      </w:pPr>
      <w:r w:rsidDel="00000000" w:rsidR="00000000" w:rsidRPr="00000000">
        <w:rPr>
          <w:sz w:val="32"/>
          <w:szCs w:val="32"/>
          <w:rtl w:val="0"/>
        </w:rPr>
        <w:t xml:space="preserve">Ans :</w:t>
      </w:r>
    </w:p>
    <w:p w:rsidR="00000000" w:rsidDel="00000000" w:rsidP="00000000" w:rsidRDefault="00000000" w:rsidRPr="00000000" w14:paraId="0000009F">
      <w:pPr>
        <w:rPr>
          <w:sz w:val="32"/>
          <w:szCs w:val="32"/>
        </w:rPr>
      </w:pPr>
      <w:r w:rsidDel="00000000" w:rsidR="00000000" w:rsidRPr="00000000">
        <w:rPr>
          <w:sz w:val="32"/>
          <w:szCs w:val="32"/>
          <w:rtl w:val="0"/>
        </w:rPr>
        <w:t xml:space="preserve"> First login to the aws console as an unauthorized hr user and try downloading the sample file from the s3 bucket and the file opens successfully and try to download the sample file from s3 bucket and then it  will show that the access denied.</w:t>
      </w:r>
    </w:p>
    <w:p w:rsidR="00000000" w:rsidDel="00000000" w:rsidP="00000000" w:rsidRDefault="00000000" w:rsidRPr="00000000" w14:paraId="000000A0">
      <w:pPr>
        <w:rPr>
          <w:sz w:val="32"/>
          <w:szCs w:val="32"/>
        </w:rPr>
      </w:pPr>
      <w:r w:rsidDel="00000000" w:rsidR="00000000" w:rsidRPr="00000000">
        <w:rPr>
          <w:rtl w:val="0"/>
        </w:rPr>
      </w:r>
    </w:p>
    <w:p w:rsidR="00000000" w:rsidDel="00000000" w:rsidP="00000000" w:rsidRDefault="00000000" w:rsidRPr="00000000" w14:paraId="000000A1">
      <w:pPr>
        <w:rPr>
          <w:sz w:val="32"/>
          <w:szCs w:val="32"/>
        </w:rPr>
      </w:pPr>
      <w:r w:rsidDel="00000000" w:rsidR="00000000" w:rsidRPr="00000000">
        <w:rPr>
          <w:sz w:val="32"/>
          <w:szCs w:val="32"/>
          <w:rtl w:val="0"/>
        </w:rPr>
        <w:t xml:space="preserve">D.</w:t>
      </w:r>
    </w:p>
    <w:p w:rsidR="00000000" w:rsidDel="00000000" w:rsidP="00000000" w:rsidRDefault="00000000" w:rsidRPr="00000000" w14:paraId="000000A2">
      <w:pPr>
        <w:rPr>
          <w:sz w:val="32"/>
          <w:szCs w:val="32"/>
        </w:rPr>
      </w:pPr>
      <w:r w:rsidDel="00000000" w:rsidR="00000000" w:rsidRPr="00000000">
        <w:rPr>
          <w:sz w:val="32"/>
          <w:szCs w:val="32"/>
          <w:rtl w:val="0"/>
        </w:rPr>
        <w:t xml:space="preserve"> Explain how encryption at rest protects the stored data.</w:t>
      </w:r>
    </w:p>
    <w:p w:rsidR="00000000" w:rsidDel="00000000" w:rsidP="00000000" w:rsidRDefault="00000000" w:rsidRPr="00000000" w14:paraId="000000A3">
      <w:pPr>
        <w:rPr>
          <w:sz w:val="32"/>
          <w:szCs w:val="32"/>
        </w:rPr>
      </w:pPr>
      <w:r w:rsidDel="00000000" w:rsidR="00000000" w:rsidRPr="00000000">
        <w:rPr>
          <w:sz w:val="32"/>
          <w:szCs w:val="32"/>
          <w:rtl w:val="0"/>
        </w:rPr>
        <w:t xml:space="preserve">Ans : </w:t>
      </w:r>
    </w:p>
    <w:p w:rsidR="00000000" w:rsidDel="00000000" w:rsidP="00000000" w:rsidRDefault="00000000" w:rsidRPr="00000000" w14:paraId="000000A4">
      <w:pPr>
        <w:rPr>
          <w:sz w:val="32"/>
          <w:szCs w:val="32"/>
        </w:rPr>
      </w:pPr>
      <w:r w:rsidDel="00000000" w:rsidR="00000000" w:rsidRPr="00000000">
        <w:rPr>
          <w:sz w:val="32"/>
          <w:szCs w:val="32"/>
          <w:rtl w:val="0"/>
        </w:rPr>
        <w:t xml:space="preserve">Encryption at rest helps to protect confidential data from unauthorized access if the stored data is exposed.</w:t>
      </w:r>
    </w:p>
    <w:p w:rsidR="00000000" w:rsidDel="00000000" w:rsidP="00000000" w:rsidRDefault="00000000" w:rsidRPr="00000000" w14:paraId="000000A5">
      <w:pPr>
        <w:rPr>
          <w:sz w:val="32"/>
          <w:szCs w:val="32"/>
        </w:rPr>
      </w:pPr>
      <w:r w:rsidDel="00000000" w:rsidR="00000000" w:rsidRPr="00000000">
        <w:rPr>
          <w:rtl w:val="0"/>
        </w:rPr>
      </w:r>
    </w:p>
    <w:p w:rsidR="00000000" w:rsidDel="00000000" w:rsidP="00000000" w:rsidRDefault="00000000" w:rsidRPr="00000000" w14:paraId="000000A6">
      <w:pPr>
        <w:rPr>
          <w:sz w:val="32"/>
          <w:szCs w:val="32"/>
        </w:rPr>
      </w:pPr>
      <w:r w:rsidDel="00000000" w:rsidR="00000000" w:rsidRPr="00000000">
        <w:rPr>
          <w:sz w:val="32"/>
          <w:szCs w:val="32"/>
          <w:rtl w:val="0"/>
        </w:rPr>
        <w:t xml:space="preserve">Q11.A</w:t>
      </w:r>
    </w:p>
    <w:p w:rsidR="00000000" w:rsidDel="00000000" w:rsidP="00000000" w:rsidRDefault="00000000" w:rsidRPr="00000000" w14:paraId="000000A7">
      <w:pPr>
        <w:rPr>
          <w:sz w:val="32"/>
          <w:szCs w:val="32"/>
        </w:rPr>
      </w:pPr>
      <w:r w:rsidDel="00000000" w:rsidR="00000000" w:rsidRPr="00000000">
        <w:rPr>
          <w:sz w:val="32"/>
          <w:szCs w:val="32"/>
          <w:rtl w:val="0"/>
        </w:rPr>
        <w:t xml:space="preserve">Check the EC2 instance state and status checks.</w:t>
      </w:r>
    </w:p>
    <w:p w:rsidR="00000000" w:rsidDel="00000000" w:rsidP="00000000" w:rsidRDefault="00000000" w:rsidRPr="00000000" w14:paraId="000000A8">
      <w:pPr>
        <w:rPr>
          <w:sz w:val="32"/>
          <w:szCs w:val="32"/>
        </w:rPr>
      </w:pPr>
      <w:r w:rsidDel="00000000" w:rsidR="00000000" w:rsidRPr="00000000">
        <w:rPr>
          <w:sz w:val="32"/>
          <w:szCs w:val="32"/>
          <w:rtl w:val="0"/>
        </w:rPr>
        <w:t xml:space="preserve">Ans : </w:t>
      </w:r>
    </w:p>
    <w:p w:rsidR="00000000" w:rsidDel="00000000" w:rsidP="00000000" w:rsidRDefault="00000000" w:rsidRPr="00000000" w14:paraId="000000A9">
      <w:pPr>
        <w:rPr>
          <w:sz w:val="32"/>
          <w:szCs w:val="32"/>
        </w:rPr>
      </w:pPr>
      <w:r w:rsidDel="00000000" w:rsidR="00000000" w:rsidRPr="00000000">
        <w:rPr>
          <w:sz w:val="32"/>
          <w:szCs w:val="32"/>
        </w:rPr>
        <w:drawing>
          <wp:inline distB="114300" distT="114300" distL="114300" distR="114300">
            <wp:extent cx="5731200" cy="2501900"/>
            <wp:effectExtent b="0" l="0" r="0" t="0"/>
            <wp:docPr id="1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32"/>
          <w:szCs w:val="32"/>
        </w:rPr>
      </w:pPr>
      <w:r w:rsidDel="00000000" w:rsidR="00000000" w:rsidRPr="00000000">
        <w:rPr>
          <w:sz w:val="32"/>
          <w:szCs w:val="32"/>
          <w:rtl w:val="0"/>
        </w:rPr>
        <w:t xml:space="preserve">B.</w:t>
      </w:r>
    </w:p>
    <w:p w:rsidR="00000000" w:rsidDel="00000000" w:rsidP="00000000" w:rsidRDefault="00000000" w:rsidRPr="00000000" w14:paraId="000000AB">
      <w:pPr>
        <w:rPr>
          <w:sz w:val="32"/>
          <w:szCs w:val="32"/>
        </w:rPr>
      </w:pPr>
      <w:r w:rsidDel="00000000" w:rsidR="00000000" w:rsidRPr="00000000">
        <w:rPr>
          <w:sz w:val="32"/>
          <w:szCs w:val="32"/>
          <w:rtl w:val="0"/>
        </w:rPr>
        <w:t xml:space="preserve">Explain how security groups and route tables can affect application connectivity. </w:t>
      </w:r>
    </w:p>
    <w:p w:rsidR="00000000" w:rsidDel="00000000" w:rsidP="00000000" w:rsidRDefault="00000000" w:rsidRPr="00000000" w14:paraId="000000AC">
      <w:pPr>
        <w:rPr>
          <w:sz w:val="32"/>
          <w:szCs w:val="32"/>
        </w:rPr>
      </w:pPr>
      <w:r w:rsidDel="00000000" w:rsidR="00000000" w:rsidRPr="00000000">
        <w:rPr>
          <w:sz w:val="32"/>
          <w:szCs w:val="32"/>
          <w:rtl w:val="0"/>
        </w:rPr>
        <w:t xml:space="preserve">Ans : </w:t>
      </w:r>
    </w:p>
    <w:p w:rsidR="00000000" w:rsidDel="00000000" w:rsidP="00000000" w:rsidRDefault="00000000" w:rsidRPr="00000000" w14:paraId="000000AD">
      <w:pPr>
        <w:rPr>
          <w:sz w:val="32"/>
          <w:szCs w:val="32"/>
        </w:rPr>
      </w:pPr>
      <w:r w:rsidDel="00000000" w:rsidR="00000000" w:rsidRPr="00000000">
        <w:rPr>
          <w:sz w:val="32"/>
          <w:szCs w:val="32"/>
          <w:rtl w:val="0"/>
        </w:rPr>
        <w:t xml:space="preserve">Security groups acts as an virtual firewalls fro ec2 instance inbound rules control incoming traffic and outbound control outgoing traffic. Route tables determine where network traffic is directed within a vpc.</w:t>
      </w:r>
    </w:p>
    <w:p w:rsidR="00000000" w:rsidDel="00000000" w:rsidP="00000000" w:rsidRDefault="00000000" w:rsidRPr="00000000" w14:paraId="000000AE">
      <w:pPr>
        <w:rPr>
          <w:sz w:val="32"/>
          <w:szCs w:val="32"/>
        </w:rPr>
      </w:pPr>
      <w:r w:rsidDel="00000000" w:rsidR="00000000" w:rsidRPr="00000000">
        <w:rPr>
          <w:sz w:val="32"/>
          <w:szCs w:val="32"/>
          <w:rtl w:val="0"/>
        </w:rPr>
        <w:t xml:space="preserve">C.</w:t>
      </w:r>
    </w:p>
    <w:p w:rsidR="00000000" w:rsidDel="00000000" w:rsidP="00000000" w:rsidRDefault="00000000" w:rsidRPr="00000000" w14:paraId="000000AF">
      <w:pPr>
        <w:rPr>
          <w:sz w:val="32"/>
          <w:szCs w:val="32"/>
        </w:rPr>
      </w:pPr>
      <w:r w:rsidDel="00000000" w:rsidR="00000000" w:rsidRPr="00000000">
        <w:rPr>
          <w:sz w:val="32"/>
          <w:szCs w:val="32"/>
          <w:rtl w:val="0"/>
        </w:rPr>
        <w:t xml:space="preserve">Explain how to configure a CloudWatch alarm when CPU utilization exceeds 85% for a defined evaluation period.</w:t>
      </w:r>
    </w:p>
    <w:p w:rsidR="00000000" w:rsidDel="00000000" w:rsidP="00000000" w:rsidRDefault="00000000" w:rsidRPr="00000000" w14:paraId="000000B0">
      <w:pPr>
        <w:rPr>
          <w:sz w:val="32"/>
          <w:szCs w:val="32"/>
        </w:rPr>
      </w:pPr>
      <w:r w:rsidDel="00000000" w:rsidR="00000000" w:rsidRPr="00000000">
        <w:rPr>
          <w:sz w:val="32"/>
          <w:szCs w:val="32"/>
          <w:rtl w:val="0"/>
        </w:rPr>
        <w:t xml:space="preserve">Ans : </w:t>
      </w:r>
    </w:p>
    <w:p w:rsidR="00000000" w:rsidDel="00000000" w:rsidP="00000000" w:rsidRDefault="00000000" w:rsidRPr="00000000" w14:paraId="000000B1">
      <w:pPr>
        <w:rPr>
          <w:sz w:val="32"/>
          <w:szCs w:val="32"/>
        </w:rPr>
      </w:pPr>
      <w:r w:rsidDel="00000000" w:rsidR="00000000" w:rsidRPr="00000000">
        <w:rPr>
          <w:sz w:val="32"/>
          <w:szCs w:val="32"/>
          <w:rtl w:val="0"/>
        </w:rPr>
        <w:t xml:space="preserve">Security groups control the traffic coming into and going out of a network while route tables determine where that traffic needs to go . If these settings are not configure properly applications may face connectivity issues.</w:t>
      </w:r>
    </w:p>
    <w:p w:rsidR="00000000" w:rsidDel="00000000" w:rsidP="00000000" w:rsidRDefault="00000000" w:rsidRPr="00000000" w14:paraId="000000B2">
      <w:pPr>
        <w:rPr>
          <w:sz w:val="32"/>
          <w:szCs w:val="32"/>
        </w:rPr>
      </w:pPr>
      <w:r w:rsidDel="00000000" w:rsidR="00000000" w:rsidRPr="00000000">
        <w:rPr>
          <w:rtl w:val="0"/>
        </w:rPr>
      </w:r>
    </w:p>
    <w:p w:rsidR="00000000" w:rsidDel="00000000" w:rsidP="00000000" w:rsidRDefault="00000000" w:rsidRPr="00000000" w14:paraId="000000B3">
      <w:pPr>
        <w:rPr>
          <w:sz w:val="32"/>
          <w:szCs w:val="32"/>
        </w:rPr>
      </w:pPr>
      <w:r w:rsidDel="00000000" w:rsidR="00000000" w:rsidRPr="00000000">
        <w:rPr>
          <w:rtl w:val="0"/>
        </w:rPr>
      </w:r>
    </w:p>
    <w:p w:rsidR="00000000" w:rsidDel="00000000" w:rsidP="00000000" w:rsidRDefault="00000000" w:rsidRPr="00000000" w14:paraId="000000B4">
      <w:pPr>
        <w:rPr>
          <w:sz w:val="32"/>
          <w:szCs w:val="32"/>
        </w:rPr>
      </w:pP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sz w:val="32"/>
          <w:szCs w:val="32"/>
          <w:rtl w:val="0"/>
        </w:rPr>
        <w:t xml:space="preserve">D.Identify one method for investigating the root cause of high CPU utilization.</w:t>
      </w:r>
    </w:p>
    <w:p w:rsidR="00000000" w:rsidDel="00000000" w:rsidP="00000000" w:rsidRDefault="00000000" w:rsidRPr="00000000" w14:paraId="000000B6">
      <w:pPr>
        <w:rPr>
          <w:sz w:val="32"/>
          <w:szCs w:val="32"/>
        </w:rPr>
      </w:pPr>
      <w:r w:rsidDel="00000000" w:rsidR="00000000" w:rsidRPr="00000000">
        <w:rPr>
          <w:sz w:val="32"/>
          <w:szCs w:val="32"/>
          <w:rtl w:val="0"/>
        </w:rPr>
        <w:t xml:space="preserve">Ans : Check Amazon CloudWatch metrics to find sudden increases in CPU usage. Then, review the application logs and running processes to identify which process or task is using too much CPU.</w:t>
      </w:r>
    </w:p>
    <w:p w:rsidR="00000000" w:rsidDel="00000000" w:rsidP="00000000" w:rsidRDefault="00000000" w:rsidRPr="00000000" w14:paraId="000000B7">
      <w:pPr>
        <w:rPr>
          <w:sz w:val="32"/>
          <w:szCs w:val="32"/>
        </w:rPr>
      </w:pPr>
      <w:r w:rsidDel="00000000" w:rsidR="00000000" w:rsidRPr="00000000">
        <w:rPr>
          <w:rtl w:val="0"/>
        </w:rPr>
      </w:r>
    </w:p>
    <w:p w:rsidR="00000000" w:rsidDel="00000000" w:rsidP="00000000" w:rsidRDefault="00000000" w:rsidRPr="00000000" w14:paraId="000000B8">
      <w:pPr>
        <w:rPr>
          <w:sz w:val="32"/>
          <w:szCs w:val="32"/>
        </w:rPr>
      </w:pPr>
      <w:r w:rsidDel="00000000" w:rsidR="00000000" w:rsidRPr="00000000">
        <w:rPr>
          <w:sz w:val="32"/>
          <w:szCs w:val="32"/>
          <w:rtl w:val="0"/>
        </w:rPr>
        <w:t xml:space="preserve">12.A.</w:t>
      </w:r>
    </w:p>
    <w:p w:rsidR="00000000" w:rsidDel="00000000" w:rsidP="00000000" w:rsidRDefault="00000000" w:rsidRPr="00000000" w14:paraId="000000B9">
      <w:pPr>
        <w:rPr>
          <w:sz w:val="32"/>
          <w:szCs w:val="32"/>
        </w:rPr>
      </w:pPr>
      <w:r w:rsidDel="00000000" w:rsidR="00000000" w:rsidRPr="00000000">
        <w:rPr>
          <w:sz w:val="32"/>
          <w:szCs w:val="32"/>
          <w:rtl w:val="0"/>
        </w:rPr>
        <w:t xml:space="preserve">Identify a suitable service for executing the processing code.</w:t>
      </w:r>
    </w:p>
    <w:p w:rsidR="00000000" w:rsidDel="00000000" w:rsidP="00000000" w:rsidRDefault="00000000" w:rsidRPr="00000000" w14:paraId="000000BA">
      <w:pPr>
        <w:rPr>
          <w:sz w:val="32"/>
          <w:szCs w:val="32"/>
        </w:rPr>
      </w:pPr>
      <w:r w:rsidDel="00000000" w:rsidR="00000000" w:rsidRPr="00000000">
        <w:rPr>
          <w:sz w:val="32"/>
          <w:szCs w:val="32"/>
          <w:rtl w:val="0"/>
        </w:rPr>
        <w:t xml:space="preserve">Ans : </w:t>
      </w:r>
    </w:p>
    <w:p w:rsidR="00000000" w:rsidDel="00000000" w:rsidP="00000000" w:rsidRDefault="00000000" w:rsidRPr="00000000" w14:paraId="000000BB">
      <w:pPr>
        <w:rPr>
          <w:sz w:val="32"/>
          <w:szCs w:val="32"/>
        </w:rPr>
      </w:pPr>
      <w:r w:rsidDel="00000000" w:rsidR="00000000" w:rsidRPr="00000000">
        <w:rPr>
          <w:sz w:val="32"/>
          <w:szCs w:val="32"/>
          <w:rtl w:val="0"/>
        </w:rPr>
        <w:t xml:space="preserve">Use AWS Lambda to execute the code that validates and processes the uploaded CSV files. </w:t>
      </w:r>
      <w:r w:rsidDel="00000000" w:rsidR="00000000" w:rsidRPr="00000000">
        <w:rPr>
          <w:rtl w:val="0"/>
        </w:rPr>
      </w:r>
    </w:p>
    <w:p w:rsidR="00000000" w:rsidDel="00000000" w:rsidP="00000000" w:rsidRDefault="00000000" w:rsidRPr="00000000" w14:paraId="000000BC">
      <w:pPr>
        <w:rPr>
          <w:sz w:val="32"/>
          <w:szCs w:val="32"/>
        </w:rPr>
      </w:pPr>
      <w:r w:rsidDel="00000000" w:rsidR="00000000" w:rsidRPr="00000000">
        <w:rPr>
          <w:sz w:val="32"/>
          <w:szCs w:val="32"/>
          <w:rtl w:val="0"/>
        </w:rPr>
        <w:t xml:space="preserve">B.</w:t>
      </w:r>
    </w:p>
    <w:p w:rsidR="00000000" w:rsidDel="00000000" w:rsidP="00000000" w:rsidRDefault="00000000" w:rsidRPr="00000000" w14:paraId="000000BD">
      <w:pPr>
        <w:rPr>
          <w:sz w:val="32"/>
          <w:szCs w:val="32"/>
        </w:rPr>
      </w:pPr>
      <w:r w:rsidDel="00000000" w:rsidR="00000000" w:rsidRPr="00000000">
        <w:rPr>
          <w:sz w:val="32"/>
          <w:szCs w:val="32"/>
          <w:rtl w:val="0"/>
        </w:rPr>
        <w:t xml:space="preserve">Explain how an S3 upload can trigger processing. </w:t>
      </w:r>
    </w:p>
    <w:p w:rsidR="00000000" w:rsidDel="00000000" w:rsidP="00000000" w:rsidRDefault="00000000" w:rsidRPr="00000000" w14:paraId="000000BE">
      <w:pPr>
        <w:rPr>
          <w:sz w:val="32"/>
          <w:szCs w:val="32"/>
        </w:rPr>
      </w:pPr>
      <w:r w:rsidDel="00000000" w:rsidR="00000000" w:rsidRPr="00000000">
        <w:rPr>
          <w:sz w:val="32"/>
          <w:szCs w:val="32"/>
          <w:rtl w:val="0"/>
        </w:rPr>
        <w:t xml:space="preserve">Ans : </w:t>
      </w:r>
    </w:p>
    <w:p w:rsidR="00000000" w:rsidDel="00000000" w:rsidP="00000000" w:rsidRDefault="00000000" w:rsidRPr="00000000" w14:paraId="000000BF">
      <w:pPr>
        <w:rPr>
          <w:sz w:val="32"/>
          <w:szCs w:val="32"/>
        </w:rPr>
      </w:pPr>
      <w:r w:rsidDel="00000000" w:rsidR="00000000" w:rsidRPr="00000000">
        <w:rPr>
          <w:sz w:val="32"/>
          <w:szCs w:val="32"/>
          <w:rtl w:val="0"/>
        </w:rPr>
        <w:t xml:space="preserve">Configure an S3 Event Notification to trigger the Lambda function automatically whenever a new CSV file is uploaded to the input bucket.</w:t>
      </w:r>
    </w:p>
    <w:p w:rsidR="00000000" w:rsidDel="00000000" w:rsidP="00000000" w:rsidRDefault="00000000" w:rsidRPr="00000000" w14:paraId="000000C0">
      <w:pPr>
        <w:rPr>
          <w:sz w:val="32"/>
          <w:szCs w:val="32"/>
        </w:rPr>
      </w:pPr>
      <w:r w:rsidDel="00000000" w:rsidR="00000000" w:rsidRPr="00000000">
        <w:rPr>
          <w:rtl w:val="0"/>
        </w:rPr>
      </w:r>
    </w:p>
    <w:p w:rsidR="00000000" w:rsidDel="00000000" w:rsidP="00000000" w:rsidRDefault="00000000" w:rsidRPr="00000000" w14:paraId="000000C1">
      <w:pPr>
        <w:rPr>
          <w:sz w:val="32"/>
          <w:szCs w:val="32"/>
        </w:rPr>
      </w:pPr>
      <w:r w:rsidDel="00000000" w:rsidR="00000000" w:rsidRPr="00000000">
        <w:rPr>
          <w:sz w:val="32"/>
          <w:szCs w:val="32"/>
          <w:rtl w:val="0"/>
        </w:rPr>
        <w:t xml:space="preserve">C. Explain the IAM permissions needed to read the input file and write the results. </w:t>
      </w:r>
    </w:p>
    <w:p w:rsidR="00000000" w:rsidDel="00000000" w:rsidP="00000000" w:rsidRDefault="00000000" w:rsidRPr="00000000" w14:paraId="000000C2">
      <w:pPr>
        <w:rPr>
          <w:sz w:val="32"/>
          <w:szCs w:val="32"/>
        </w:rPr>
      </w:pPr>
      <w:r w:rsidDel="00000000" w:rsidR="00000000" w:rsidRPr="00000000">
        <w:rPr>
          <w:sz w:val="32"/>
          <w:szCs w:val="32"/>
          <w:rtl w:val="0"/>
        </w:rPr>
        <w:t xml:space="preserve">Ans : </w:t>
      </w:r>
    </w:p>
    <w:p w:rsidR="00000000" w:rsidDel="00000000" w:rsidP="00000000" w:rsidRDefault="00000000" w:rsidRPr="00000000" w14:paraId="000000C3">
      <w:pPr>
        <w:rPr>
          <w:sz w:val="32"/>
          <w:szCs w:val="32"/>
        </w:rPr>
      </w:pPr>
      <w:r w:rsidDel="00000000" w:rsidR="00000000" w:rsidRPr="00000000">
        <w:rPr>
          <w:sz w:val="32"/>
          <w:szCs w:val="32"/>
          <w:rtl w:val="0"/>
        </w:rPr>
        <w:t xml:space="preserve">Assign an IAM execution role to Lambda with permissions to read input files (s3:GetObject) and write processed results to the output bucket (s3:PutObject).</w:t>
      </w:r>
    </w:p>
    <w:p w:rsidR="00000000" w:rsidDel="00000000" w:rsidP="00000000" w:rsidRDefault="00000000" w:rsidRPr="00000000" w14:paraId="000000C4">
      <w:pPr>
        <w:rPr>
          <w:sz w:val="32"/>
          <w:szCs w:val="32"/>
        </w:rPr>
      </w:pPr>
      <w:r w:rsidDel="00000000" w:rsidR="00000000" w:rsidRPr="00000000">
        <w:rPr>
          <w:rtl w:val="0"/>
        </w:rPr>
      </w:r>
    </w:p>
    <w:p w:rsidR="00000000" w:rsidDel="00000000" w:rsidP="00000000" w:rsidRDefault="00000000" w:rsidRPr="00000000" w14:paraId="000000C5">
      <w:pPr>
        <w:rPr>
          <w:sz w:val="32"/>
          <w:szCs w:val="32"/>
        </w:rPr>
      </w:pPr>
      <w:r w:rsidDel="00000000" w:rsidR="00000000" w:rsidRPr="00000000">
        <w:rPr>
          <w:sz w:val="32"/>
          <w:szCs w:val="32"/>
          <w:rtl w:val="0"/>
        </w:rPr>
        <w:t xml:space="preserve">D.</w:t>
      </w:r>
    </w:p>
    <w:p w:rsidR="00000000" w:rsidDel="00000000" w:rsidP="00000000" w:rsidRDefault="00000000" w:rsidRPr="00000000" w14:paraId="000000C6">
      <w:pPr>
        <w:rPr>
          <w:sz w:val="32"/>
          <w:szCs w:val="32"/>
        </w:rPr>
      </w:pPr>
      <w:r w:rsidDel="00000000" w:rsidR="00000000" w:rsidRPr="00000000">
        <w:rPr>
          <w:sz w:val="32"/>
          <w:szCs w:val="32"/>
          <w:rtl w:val="0"/>
        </w:rPr>
        <w:t xml:space="preserve"> Explain how errors and processing logs can be captured. </w:t>
      </w:r>
    </w:p>
    <w:p w:rsidR="00000000" w:rsidDel="00000000" w:rsidP="00000000" w:rsidRDefault="00000000" w:rsidRPr="00000000" w14:paraId="000000C7">
      <w:pPr>
        <w:rPr>
          <w:sz w:val="32"/>
          <w:szCs w:val="32"/>
        </w:rPr>
      </w:pPr>
      <w:r w:rsidDel="00000000" w:rsidR="00000000" w:rsidRPr="00000000">
        <w:rPr>
          <w:sz w:val="32"/>
          <w:szCs w:val="32"/>
          <w:rtl w:val="0"/>
        </w:rPr>
        <w:t xml:space="preserve">Ans : </w:t>
      </w:r>
    </w:p>
    <w:p w:rsidR="00000000" w:rsidDel="00000000" w:rsidP="00000000" w:rsidRDefault="00000000" w:rsidRPr="00000000" w14:paraId="000000C8">
      <w:pPr>
        <w:rPr>
          <w:sz w:val="32"/>
          <w:szCs w:val="32"/>
        </w:rPr>
      </w:pPr>
      <w:r w:rsidDel="00000000" w:rsidR="00000000" w:rsidRPr="00000000">
        <w:rPr>
          <w:sz w:val="32"/>
          <w:szCs w:val="32"/>
          <w:rtl w:val="0"/>
        </w:rPr>
        <w:t xml:space="preserve">Use Amazon CloudWatch Logs to capture Lambda execution logs, errors, and debugging information. Configure CloudWatch alarms to notify administrators of failures.</w:t>
      </w:r>
    </w:p>
    <w:p w:rsidR="00000000" w:rsidDel="00000000" w:rsidP="00000000" w:rsidRDefault="00000000" w:rsidRPr="00000000" w14:paraId="000000C9">
      <w:pPr>
        <w:rPr>
          <w:sz w:val="32"/>
          <w:szCs w:val="32"/>
        </w:rPr>
      </w:pPr>
      <w:r w:rsidDel="00000000" w:rsidR="00000000" w:rsidRPr="00000000">
        <w:rPr>
          <w:rtl w:val="0"/>
        </w:rPr>
      </w:r>
    </w:p>
    <w:p w:rsidR="00000000" w:rsidDel="00000000" w:rsidP="00000000" w:rsidRDefault="00000000" w:rsidRPr="00000000" w14:paraId="000000CA">
      <w:pPr>
        <w:rPr>
          <w:sz w:val="32"/>
          <w:szCs w:val="32"/>
        </w:rPr>
      </w:pPr>
      <w:r w:rsidDel="00000000" w:rsidR="00000000" w:rsidRPr="00000000">
        <w:rPr>
          <w:sz w:val="32"/>
          <w:szCs w:val="32"/>
          <w:rtl w:val="0"/>
        </w:rPr>
        <w:t xml:space="preserve">E. Explain how to prevent duplicate processing or recursive triggering.</w:t>
      </w:r>
    </w:p>
    <w:p w:rsidR="00000000" w:rsidDel="00000000" w:rsidP="00000000" w:rsidRDefault="00000000" w:rsidRPr="00000000" w14:paraId="000000CB">
      <w:pPr>
        <w:rPr>
          <w:sz w:val="32"/>
          <w:szCs w:val="32"/>
        </w:rPr>
      </w:pPr>
      <w:r w:rsidDel="00000000" w:rsidR="00000000" w:rsidRPr="00000000">
        <w:rPr>
          <w:rtl w:val="0"/>
        </w:rPr>
      </w:r>
    </w:p>
    <w:p w:rsidR="00000000" w:rsidDel="00000000" w:rsidP="00000000" w:rsidRDefault="00000000" w:rsidRPr="00000000" w14:paraId="000000CC">
      <w:pPr>
        <w:rPr>
          <w:sz w:val="32"/>
          <w:szCs w:val="32"/>
        </w:rPr>
      </w:pPr>
      <w:r w:rsidDel="00000000" w:rsidR="00000000" w:rsidRPr="00000000">
        <w:rPr>
          <w:sz w:val="32"/>
          <w:szCs w:val="32"/>
          <w:rtl w:val="0"/>
        </w:rPr>
        <w:t xml:space="preserve">Ans : </w:t>
      </w:r>
    </w:p>
    <w:p w:rsidR="00000000" w:rsidDel="00000000" w:rsidP="00000000" w:rsidRDefault="00000000" w:rsidRPr="00000000" w14:paraId="000000CD">
      <w:pPr>
        <w:rPr>
          <w:sz w:val="32"/>
          <w:szCs w:val="32"/>
        </w:rPr>
      </w:pPr>
      <w:r w:rsidDel="00000000" w:rsidR="00000000" w:rsidRPr="00000000">
        <w:rPr>
          <w:sz w:val="32"/>
          <w:szCs w:val="32"/>
          <w:rtl w:val="0"/>
        </w:rPr>
        <w:t xml:space="preserve">Use idempotency checks to prevent duplicate processing, and configure the S3 trigger only for the input bucket or a specific prefix (e.g., input/). Store results in a separate output bucket or prefix to prevent recursive triggering.</w:t>
      </w:r>
    </w:p>
    <w:p w:rsidR="00000000" w:rsidDel="00000000" w:rsidP="00000000" w:rsidRDefault="00000000" w:rsidRPr="00000000" w14:paraId="000000CE">
      <w:pPr>
        <w:rPr>
          <w:sz w:val="32"/>
          <w:szCs w:val="32"/>
        </w:rPr>
      </w:pPr>
      <w:r w:rsidDel="00000000" w:rsidR="00000000" w:rsidRPr="00000000">
        <w:rPr>
          <w:rtl w:val="0"/>
        </w:rPr>
      </w:r>
    </w:p>
    <w:p w:rsidR="00000000" w:rsidDel="00000000" w:rsidP="00000000" w:rsidRDefault="00000000" w:rsidRPr="00000000" w14:paraId="000000CF">
      <w:pPr>
        <w:rPr>
          <w:sz w:val="32"/>
          <w:szCs w:val="32"/>
        </w:rPr>
      </w:pPr>
      <w:r w:rsidDel="00000000" w:rsidR="00000000" w:rsidRPr="00000000">
        <w:rPr>
          <w:sz w:val="32"/>
          <w:szCs w:val="32"/>
          <w:rtl w:val="0"/>
        </w:rPr>
        <w:t xml:space="preserve">                              SECTION E</w:t>
      </w:r>
    </w:p>
    <w:p w:rsidR="00000000" w:rsidDel="00000000" w:rsidP="00000000" w:rsidRDefault="00000000" w:rsidRPr="00000000" w14:paraId="000000D0">
      <w:pPr>
        <w:rPr>
          <w:sz w:val="32"/>
          <w:szCs w:val="32"/>
        </w:rPr>
      </w:pPr>
      <w:r w:rsidDel="00000000" w:rsidR="00000000" w:rsidRPr="00000000">
        <w:rPr>
          <w:rtl w:val="0"/>
        </w:rPr>
      </w:r>
    </w:p>
    <w:p w:rsidR="00000000" w:rsidDel="00000000" w:rsidP="00000000" w:rsidRDefault="00000000" w:rsidRPr="00000000" w14:paraId="000000D1">
      <w:pPr>
        <w:rPr>
          <w:sz w:val="32"/>
          <w:szCs w:val="32"/>
        </w:rPr>
      </w:pPr>
      <w:r w:rsidDel="00000000" w:rsidR="00000000" w:rsidRPr="00000000">
        <w:rPr>
          <w:sz w:val="32"/>
          <w:szCs w:val="32"/>
          <w:rtl w:val="0"/>
        </w:rPr>
        <w:t xml:space="preserve">13. State Machine Design</w:t>
      </w:r>
    </w:p>
    <w:p w:rsidR="00000000" w:rsidDel="00000000" w:rsidP="00000000" w:rsidRDefault="00000000" w:rsidRPr="00000000" w14:paraId="000000D2">
      <w:pPr>
        <w:rPr>
          <w:sz w:val="32"/>
          <w:szCs w:val="32"/>
        </w:rPr>
      </w:pPr>
      <w:r w:rsidDel="00000000" w:rsidR="00000000" w:rsidRPr="00000000">
        <w:rPr>
          <w:rtl w:val="0"/>
        </w:rPr>
      </w:r>
    </w:p>
    <w:p w:rsidR="00000000" w:rsidDel="00000000" w:rsidP="00000000" w:rsidRDefault="00000000" w:rsidRPr="00000000" w14:paraId="000000D3">
      <w:pPr>
        <w:rPr>
          <w:sz w:val="32"/>
          <w:szCs w:val="32"/>
        </w:rPr>
      </w:pPr>
      <w:r w:rsidDel="00000000" w:rsidR="00000000" w:rsidRPr="00000000">
        <w:rPr>
          <w:sz w:val="32"/>
          <w:szCs w:val="32"/>
          <w:rtl w:val="0"/>
        </w:rPr>
        <w:t xml:space="preserve">A. Validate the input file. </w:t>
      </w:r>
    </w:p>
    <w:p w:rsidR="00000000" w:rsidDel="00000000" w:rsidP="00000000" w:rsidRDefault="00000000" w:rsidRPr="00000000" w14:paraId="000000D4">
      <w:pPr>
        <w:rPr>
          <w:sz w:val="32"/>
          <w:szCs w:val="32"/>
        </w:rPr>
      </w:pPr>
      <w:r w:rsidDel="00000000" w:rsidR="00000000" w:rsidRPr="00000000">
        <w:rPr>
          <w:sz w:val="32"/>
          <w:szCs w:val="32"/>
          <w:rtl w:val="0"/>
        </w:rPr>
        <w:t xml:space="preserve"> Ans : </w:t>
      </w:r>
      <w:r w:rsidDel="00000000" w:rsidR="00000000" w:rsidRPr="00000000">
        <w:rPr>
          <w:sz w:val="32"/>
          <w:szCs w:val="32"/>
        </w:rPr>
        <w:drawing>
          <wp:inline distB="114300" distT="114300" distL="114300" distR="114300">
            <wp:extent cx="5731200" cy="2514600"/>
            <wp:effectExtent b="0" l="0" r="0" t="0"/>
            <wp:docPr id="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sz w:val="32"/>
          <w:szCs w:val="32"/>
          <w:rtl w:val="0"/>
        </w:rPr>
        <w:t xml:space="preserve">B . </w:t>
      </w:r>
    </w:p>
    <w:p w:rsidR="00000000" w:rsidDel="00000000" w:rsidP="00000000" w:rsidRDefault="00000000" w:rsidRPr="00000000" w14:paraId="000000D6">
      <w:pPr>
        <w:rPr>
          <w:sz w:val="32"/>
          <w:szCs w:val="32"/>
        </w:rPr>
      </w:pPr>
      <w:r w:rsidDel="00000000" w:rsidR="00000000" w:rsidRPr="00000000">
        <w:rPr>
          <w:sz w:val="32"/>
          <w:szCs w:val="32"/>
          <w:rtl w:val="0"/>
        </w:rPr>
        <w:t xml:space="preserve">Explain how a Choice state can route invalid files to a failure path and valid files to processing.</w:t>
      </w:r>
    </w:p>
    <w:p w:rsidR="00000000" w:rsidDel="00000000" w:rsidP="00000000" w:rsidRDefault="00000000" w:rsidRPr="00000000" w14:paraId="000000D7">
      <w:pPr>
        <w:rPr>
          <w:sz w:val="32"/>
          <w:szCs w:val="32"/>
        </w:rPr>
      </w:pPr>
      <w:r w:rsidDel="00000000" w:rsidR="00000000" w:rsidRPr="00000000">
        <w:rPr>
          <w:sz w:val="32"/>
          <w:szCs w:val="32"/>
          <w:rtl w:val="0"/>
        </w:rPr>
        <w:t xml:space="preserve">Ans : </w:t>
      </w:r>
    </w:p>
    <w:p w:rsidR="00000000" w:rsidDel="00000000" w:rsidP="00000000" w:rsidRDefault="00000000" w:rsidRPr="00000000" w14:paraId="000000D8">
      <w:pPr>
        <w:spacing w:after="240" w:before="240" w:lineRule="auto"/>
        <w:rPr>
          <w:sz w:val="32"/>
          <w:szCs w:val="32"/>
        </w:rPr>
      </w:pPr>
      <w:r w:rsidDel="00000000" w:rsidR="00000000" w:rsidRPr="00000000">
        <w:rPr>
          <w:sz w:val="32"/>
          <w:szCs w:val="32"/>
          <w:rtl w:val="0"/>
        </w:rPr>
        <w:t xml:space="preserve">A choice state checks whether the input file is valid or invalid. If the file is valid, the workflow proceeds to the processing state. If the file is invalid, the workflow is routed to a failure state, and processing is stopped. This prevents invalid files from being processed.</w:t>
      </w:r>
    </w:p>
    <w:p w:rsidR="00000000" w:rsidDel="00000000" w:rsidP="00000000" w:rsidRDefault="00000000" w:rsidRPr="00000000" w14:paraId="000000D9">
      <w:pPr>
        <w:spacing w:after="240" w:before="240" w:lineRule="auto"/>
        <w:rPr>
          <w:sz w:val="32"/>
          <w:szCs w:val="32"/>
        </w:rPr>
      </w:pPr>
      <w:r w:rsidDel="00000000" w:rsidR="00000000" w:rsidRPr="00000000">
        <w:rPr>
          <w:rtl w:val="0"/>
        </w:rPr>
      </w:r>
    </w:p>
    <w:p w:rsidR="00000000" w:rsidDel="00000000" w:rsidP="00000000" w:rsidRDefault="00000000" w:rsidRPr="00000000" w14:paraId="000000DA">
      <w:pPr>
        <w:spacing w:after="240" w:before="240" w:lineRule="auto"/>
        <w:rPr>
          <w:sz w:val="32"/>
          <w:szCs w:val="32"/>
        </w:rPr>
      </w:pPr>
      <w:r w:rsidDel="00000000" w:rsidR="00000000" w:rsidRPr="00000000">
        <w:rPr>
          <w:sz w:val="32"/>
          <w:szCs w:val="32"/>
          <w:rtl w:val="0"/>
        </w:rPr>
        <w:t xml:space="preserve">C.  Explain how Retry and Catch can handle transient failures and permanent errors. </w:t>
      </w:r>
    </w:p>
    <w:p w:rsidR="00000000" w:rsidDel="00000000" w:rsidP="00000000" w:rsidRDefault="00000000" w:rsidRPr="00000000" w14:paraId="000000DB">
      <w:pPr>
        <w:spacing w:after="240" w:before="240" w:lineRule="auto"/>
        <w:rPr>
          <w:sz w:val="32"/>
          <w:szCs w:val="32"/>
        </w:rPr>
      </w:pPr>
      <w:r w:rsidDel="00000000" w:rsidR="00000000" w:rsidRPr="00000000">
        <w:rPr>
          <w:sz w:val="32"/>
          <w:szCs w:val="32"/>
          <w:rtl w:val="0"/>
        </w:rPr>
        <w:t xml:space="preserve">Ans : Retry automatically attempts a failed task again when a temporary error occurs, such as a network timeout or service unavailability. Catch handles errors when a task fails and redirects the workflow to an appropriate error-handling or failure state </w:t>
      </w:r>
    </w:p>
    <w:p w:rsidR="00000000" w:rsidDel="00000000" w:rsidP="00000000" w:rsidRDefault="00000000" w:rsidRPr="00000000" w14:paraId="000000DC">
      <w:pPr>
        <w:rPr>
          <w:sz w:val="32"/>
          <w:szCs w:val="32"/>
        </w:rPr>
      </w:pPr>
      <w:r w:rsidDel="00000000" w:rsidR="00000000" w:rsidRPr="00000000">
        <w:rPr>
          <w:sz w:val="32"/>
          <w:szCs w:val="32"/>
          <w:rtl w:val="0"/>
        </w:rPr>
        <w:t xml:space="preserve">D. </w:t>
      </w:r>
    </w:p>
    <w:p w:rsidR="00000000" w:rsidDel="00000000" w:rsidP="00000000" w:rsidRDefault="00000000" w:rsidRPr="00000000" w14:paraId="000000DD">
      <w:pPr>
        <w:rPr>
          <w:sz w:val="32"/>
          <w:szCs w:val="32"/>
        </w:rPr>
      </w:pPr>
      <w:r w:rsidDel="00000000" w:rsidR="00000000" w:rsidRPr="00000000">
        <w:rPr>
          <w:sz w:val="32"/>
          <w:szCs w:val="32"/>
          <w:rtl w:val="0"/>
        </w:rPr>
        <w:t xml:space="preserve">Explain how the state machine can invoke Lambda functions or other supported AWS services</w:t>
      </w:r>
    </w:p>
    <w:p w:rsidR="00000000" w:rsidDel="00000000" w:rsidP="00000000" w:rsidRDefault="00000000" w:rsidRPr="00000000" w14:paraId="000000DE">
      <w:pPr>
        <w:rPr>
          <w:sz w:val="32"/>
          <w:szCs w:val="32"/>
        </w:rPr>
      </w:pPr>
      <w:r w:rsidDel="00000000" w:rsidR="00000000" w:rsidRPr="00000000">
        <w:rPr>
          <w:sz w:val="32"/>
          <w:szCs w:val="32"/>
          <w:rtl w:val="0"/>
        </w:rPr>
        <w:t xml:space="preserve">Ans : The state machine uses t</w:t>
      </w:r>
      <w:r w:rsidDel="00000000" w:rsidR="00000000" w:rsidRPr="00000000">
        <w:rPr>
          <w:sz w:val="32"/>
          <w:szCs w:val="32"/>
          <w:rtl w:val="0"/>
        </w:rPr>
        <w:t xml:space="preserve">ask states</w:t>
      </w:r>
      <w:r w:rsidDel="00000000" w:rsidR="00000000" w:rsidRPr="00000000">
        <w:rPr>
          <w:sz w:val="32"/>
          <w:szCs w:val="32"/>
          <w:rtl w:val="0"/>
        </w:rPr>
        <w:t xml:space="preserve"> to invoke AWS Lambda functions for file validation and data transformation. It can also integrate with other AWS services, such as </w:t>
      </w:r>
      <w:r w:rsidDel="00000000" w:rsidR="00000000" w:rsidRPr="00000000">
        <w:rPr>
          <w:sz w:val="32"/>
          <w:szCs w:val="32"/>
          <w:rtl w:val="0"/>
        </w:rPr>
        <w:t xml:space="preserve">Amazon S3</w:t>
      </w:r>
      <w:r w:rsidDel="00000000" w:rsidR="00000000" w:rsidRPr="00000000">
        <w:rPr>
          <w:sz w:val="32"/>
          <w:szCs w:val="32"/>
          <w:rtl w:val="0"/>
        </w:rPr>
        <w:t xml:space="preserve"> to store processed results and </w:t>
      </w:r>
      <w:r w:rsidDel="00000000" w:rsidR="00000000" w:rsidRPr="00000000">
        <w:rPr>
          <w:sz w:val="32"/>
          <w:szCs w:val="32"/>
          <w:rtl w:val="0"/>
        </w:rPr>
        <w:t xml:space="preserve">Amazon SNS</w:t>
      </w:r>
      <w:r w:rsidDel="00000000" w:rsidR="00000000" w:rsidRPr="00000000">
        <w:rPr>
          <w:sz w:val="32"/>
          <w:szCs w:val="32"/>
          <w:rtl w:val="0"/>
        </w:rPr>
        <w:t xml:space="preserve"> to send completion notifications. </w:t>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rPr>
          <w:sz w:val="32"/>
          <w:szCs w:val="32"/>
        </w:rPr>
      </w:pPr>
      <w:r w:rsidDel="00000000" w:rsidR="00000000" w:rsidRPr="00000000">
        <w:rPr>
          <w:sz w:val="32"/>
          <w:szCs w:val="32"/>
          <w:rtl w:val="0"/>
        </w:rPr>
        <w:t xml:space="preserve">E. Explain how execution history helps troubleshoot a failed workflow.</w:t>
      </w:r>
    </w:p>
    <w:p w:rsidR="00000000" w:rsidDel="00000000" w:rsidP="00000000" w:rsidRDefault="00000000" w:rsidRPr="00000000" w14:paraId="000000E1">
      <w:pPr>
        <w:rPr>
          <w:sz w:val="32"/>
          <w:szCs w:val="32"/>
        </w:rPr>
      </w:pPr>
      <w:r w:rsidDel="00000000" w:rsidR="00000000" w:rsidRPr="00000000">
        <w:rPr>
          <w:sz w:val="32"/>
          <w:szCs w:val="32"/>
          <w:rtl w:val="0"/>
        </w:rPr>
        <w:t xml:space="preserve">Ans : </w:t>
      </w:r>
      <w:r w:rsidDel="00000000" w:rsidR="00000000" w:rsidRPr="00000000">
        <w:rPr>
          <w:sz w:val="32"/>
          <w:szCs w:val="32"/>
          <w:rtl w:val="0"/>
        </w:rPr>
        <w:t xml:space="preserve">Execution history</w:t>
      </w:r>
      <w:r w:rsidDel="00000000" w:rsidR="00000000" w:rsidRPr="00000000">
        <w:rPr>
          <w:sz w:val="32"/>
          <w:szCs w:val="32"/>
          <w:rtl w:val="0"/>
        </w:rPr>
        <w:t xml:space="preserve"> records each state executed in the workflow, including its inputs, outputs, execution status, and error messages. It helps identify which state failed, understand the cause of the failure, and troubleshoot the problem to ensure the workflow runs successfully.</w:t>
      </w:r>
    </w:p>
    <w:p w:rsidR="00000000" w:rsidDel="00000000" w:rsidP="00000000" w:rsidRDefault="00000000" w:rsidRPr="00000000" w14:paraId="000000E2">
      <w:pPr>
        <w:rPr>
          <w:sz w:val="32"/>
          <w:szCs w:val="32"/>
        </w:rPr>
      </w:pPr>
      <w:r w:rsidDel="00000000" w:rsidR="00000000" w:rsidRPr="00000000">
        <w:rPr>
          <w:rtl w:val="0"/>
        </w:rPr>
      </w:r>
    </w:p>
    <w:p w:rsidR="00000000" w:rsidDel="00000000" w:rsidP="00000000" w:rsidRDefault="00000000" w:rsidRPr="00000000" w14:paraId="000000E3">
      <w:pPr>
        <w:rPr>
          <w:sz w:val="32"/>
          <w:szCs w:val="32"/>
        </w:rPr>
      </w:pPr>
      <w:r w:rsidDel="00000000" w:rsidR="00000000" w:rsidRPr="00000000">
        <w:rPr>
          <w:sz w:val="32"/>
          <w:szCs w:val="32"/>
          <w:rtl w:val="0"/>
        </w:rPr>
        <w:t xml:space="preserve">14 . A .  Write an ASL JSON definition containing the three sequential tasks. Use placeholders for resource ARNs where necessary.</w:t>
      </w:r>
    </w:p>
    <w:p w:rsidR="00000000" w:rsidDel="00000000" w:rsidP="00000000" w:rsidRDefault="00000000" w:rsidRPr="00000000" w14:paraId="000000E4">
      <w:pPr>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23241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32"/>
          <w:szCs w:val="32"/>
        </w:rPr>
      </w:pPr>
      <w:r w:rsidDel="00000000" w:rsidR="00000000" w:rsidRPr="00000000">
        <w:rPr>
          <w:sz w:val="32"/>
          <w:szCs w:val="32"/>
          <w:rtl w:val="0"/>
        </w:rPr>
        <w:t xml:space="preserve">B. . Configure a retry policy for the transformation task with an appropriate error category, retry interval, and maximum attempts</w:t>
      </w:r>
    </w:p>
    <w:p w:rsidR="00000000" w:rsidDel="00000000" w:rsidP="00000000" w:rsidRDefault="00000000" w:rsidRPr="00000000" w14:paraId="000000E6">
      <w:pPr>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2565400"/>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rtl w:val="0"/>
        </w:rPr>
      </w:r>
    </w:p>
    <w:p w:rsidR="00000000" w:rsidDel="00000000" w:rsidP="00000000" w:rsidRDefault="00000000" w:rsidRPr="00000000" w14:paraId="000000E8">
      <w:pPr>
        <w:rPr>
          <w:sz w:val="32"/>
          <w:szCs w:val="32"/>
        </w:rPr>
      </w:pPr>
      <w:r w:rsidDel="00000000" w:rsidR="00000000" w:rsidRPr="00000000">
        <w:rPr>
          <w:sz w:val="32"/>
          <w:szCs w:val="32"/>
          <w:rtl w:val="0"/>
        </w:rPr>
        <w:t xml:space="preserve">C . Configure a Catch transition for the loading task that routes to an error-handling state.</w:t>
      </w:r>
    </w:p>
    <w:p w:rsidR="00000000" w:rsidDel="00000000" w:rsidP="00000000" w:rsidRDefault="00000000" w:rsidRPr="00000000" w14:paraId="000000E9">
      <w:pPr>
        <w:rPr>
          <w:sz w:val="32"/>
          <w:szCs w:val="32"/>
        </w:rPr>
      </w:pPr>
      <w:r w:rsidDel="00000000" w:rsidR="00000000" w:rsidRPr="00000000">
        <w:rPr>
          <w:sz w:val="32"/>
          <w:szCs w:val="32"/>
          <w:rtl w:val="0"/>
        </w:rPr>
        <w:t xml:space="preserve">Ans :</w:t>
      </w:r>
    </w:p>
    <w:p w:rsidR="00000000" w:rsidDel="00000000" w:rsidP="00000000" w:rsidRDefault="00000000" w:rsidRPr="00000000" w14:paraId="000000EA">
      <w:pPr>
        <w:rPr>
          <w:sz w:val="32"/>
          <w:szCs w:val="32"/>
        </w:rPr>
      </w:pPr>
      <w:r w:rsidDel="00000000" w:rsidR="00000000" w:rsidRPr="00000000">
        <w:rPr>
          <w:sz w:val="32"/>
          <w:szCs w:val="32"/>
          <w:rtl w:val="0"/>
        </w:rPr>
        <w:t xml:space="preserve"> A </w:t>
      </w:r>
      <w:r w:rsidDel="00000000" w:rsidR="00000000" w:rsidRPr="00000000">
        <w:rPr>
          <w:sz w:val="32"/>
          <w:szCs w:val="32"/>
          <w:rtl w:val="0"/>
        </w:rPr>
        <w:t xml:space="preserve">Catch transition</w:t>
      </w:r>
      <w:r w:rsidDel="00000000" w:rsidR="00000000" w:rsidRPr="00000000">
        <w:rPr>
          <w:sz w:val="32"/>
          <w:szCs w:val="32"/>
          <w:rtl w:val="0"/>
        </w:rPr>
        <w:t xml:space="preserve"> handles errors that occur during the </w:t>
      </w:r>
      <w:r w:rsidDel="00000000" w:rsidR="00000000" w:rsidRPr="00000000">
        <w:rPr>
          <w:rFonts w:ascii="Roboto Mono" w:cs="Roboto Mono" w:eastAsia="Roboto Mono" w:hAnsi="Roboto Mono"/>
          <w:sz w:val="32"/>
          <w:szCs w:val="32"/>
          <w:rtl w:val="0"/>
        </w:rPr>
        <w:t xml:space="preserve">LoadResults</w:t>
      </w:r>
      <w:r w:rsidDel="00000000" w:rsidR="00000000" w:rsidRPr="00000000">
        <w:rPr>
          <w:sz w:val="32"/>
          <w:szCs w:val="32"/>
          <w:rtl w:val="0"/>
        </w:rPr>
        <w:t xml:space="preserve"> task. If loading fails, the workflow redirects execution to an error-handling state, where the failure can be handled or recorded. This prevents the workflow from ending without managing the error appropriately.</w:t>
      </w:r>
    </w:p>
    <w:p w:rsidR="00000000" w:rsidDel="00000000" w:rsidP="00000000" w:rsidRDefault="00000000" w:rsidRPr="00000000" w14:paraId="000000EB">
      <w:pPr>
        <w:rPr>
          <w:sz w:val="32"/>
          <w:szCs w:val="32"/>
        </w:rPr>
      </w:pPr>
      <w:r w:rsidDel="00000000" w:rsidR="00000000" w:rsidRPr="00000000">
        <w:rPr>
          <w:rtl w:val="0"/>
        </w:rPr>
      </w:r>
    </w:p>
    <w:p w:rsidR="00000000" w:rsidDel="00000000" w:rsidP="00000000" w:rsidRDefault="00000000" w:rsidRPr="00000000" w14:paraId="000000EC">
      <w:pPr>
        <w:rPr>
          <w:sz w:val="32"/>
          <w:szCs w:val="32"/>
        </w:rPr>
      </w:pPr>
      <w:r w:rsidDel="00000000" w:rsidR="00000000" w:rsidRPr="00000000">
        <w:rPr>
          <w:rtl w:val="0"/>
        </w:rPr>
      </w:r>
    </w:p>
    <w:p w:rsidR="00000000" w:rsidDel="00000000" w:rsidP="00000000" w:rsidRDefault="00000000" w:rsidRPr="00000000" w14:paraId="000000ED">
      <w:pPr>
        <w:rPr>
          <w:sz w:val="32"/>
          <w:szCs w:val="32"/>
        </w:rPr>
      </w:pPr>
      <w:r w:rsidDel="00000000" w:rsidR="00000000" w:rsidRPr="00000000">
        <w:rPr>
          <w:sz w:val="32"/>
          <w:szCs w:val="32"/>
          <w:rtl w:val="0"/>
        </w:rPr>
        <w:t xml:space="preserve">D . Explain how data from one task is passed to the next task</w:t>
      </w:r>
    </w:p>
    <w:p w:rsidR="00000000" w:rsidDel="00000000" w:rsidP="00000000" w:rsidRDefault="00000000" w:rsidRPr="00000000" w14:paraId="000000EE">
      <w:pPr>
        <w:rPr>
          <w:sz w:val="32"/>
          <w:szCs w:val="32"/>
        </w:rPr>
      </w:pPr>
      <w:r w:rsidDel="00000000" w:rsidR="00000000" w:rsidRPr="00000000">
        <w:rPr>
          <w:sz w:val="32"/>
          <w:szCs w:val="32"/>
          <w:rtl w:val="0"/>
        </w:rPr>
        <w:t xml:space="preserve">Ans : </w:t>
      </w:r>
    </w:p>
    <w:p w:rsidR="00000000" w:rsidDel="00000000" w:rsidP="00000000" w:rsidRDefault="00000000" w:rsidRPr="00000000" w14:paraId="000000EF">
      <w:pPr>
        <w:rPr>
          <w:sz w:val="32"/>
          <w:szCs w:val="32"/>
        </w:rPr>
      </w:pPr>
      <w:r w:rsidDel="00000000" w:rsidR="00000000" w:rsidRPr="00000000">
        <w:rPr>
          <w:sz w:val="32"/>
          <w:szCs w:val="32"/>
          <w:rtl w:val="0"/>
        </w:rPr>
        <w:t xml:space="preserve">The output of one task is passed as the input to the next task in AWS Step Functions by default. This allows each task to process the data received from the previous task. </w:t>
      </w:r>
    </w:p>
    <w:p w:rsidR="00000000" w:rsidDel="00000000" w:rsidP="00000000" w:rsidRDefault="00000000" w:rsidRPr="00000000" w14:paraId="000000F0">
      <w:pPr>
        <w:rPr>
          <w:sz w:val="32"/>
          <w:szCs w:val="32"/>
        </w:rPr>
      </w:pPr>
      <w:r w:rsidDel="00000000" w:rsidR="00000000" w:rsidRPr="00000000">
        <w:rPr>
          <w:sz w:val="32"/>
          <w:szCs w:val="32"/>
          <w:rtl w:val="0"/>
        </w:rPr>
        <w:t xml:space="preserve"> </w:t>
      </w:r>
    </w:p>
    <w:p w:rsidR="00000000" w:rsidDel="00000000" w:rsidP="00000000" w:rsidRDefault="00000000" w:rsidRPr="00000000" w14:paraId="000000F1">
      <w:pPr>
        <w:rPr>
          <w:sz w:val="32"/>
          <w:szCs w:val="32"/>
        </w:rPr>
      </w:pPr>
      <w:r w:rsidDel="00000000" w:rsidR="00000000" w:rsidRPr="00000000">
        <w:rPr>
          <w:sz w:val="32"/>
          <w:szCs w:val="32"/>
          <w:rtl w:val="0"/>
        </w:rPr>
        <w:t xml:space="preserve">E . Explain how you would test successful and failed executions</w:t>
      </w:r>
    </w:p>
    <w:p w:rsidR="00000000" w:rsidDel="00000000" w:rsidP="00000000" w:rsidRDefault="00000000" w:rsidRPr="00000000" w14:paraId="000000F2">
      <w:pPr>
        <w:rPr>
          <w:sz w:val="32"/>
          <w:szCs w:val="32"/>
        </w:rPr>
      </w:pPr>
      <w:r w:rsidDel="00000000" w:rsidR="00000000" w:rsidRPr="00000000">
        <w:rPr>
          <w:sz w:val="32"/>
          <w:szCs w:val="32"/>
          <w:rtl w:val="0"/>
        </w:rPr>
        <w:t xml:space="preserve">Ans : </w:t>
      </w:r>
    </w:p>
    <w:p w:rsidR="00000000" w:rsidDel="00000000" w:rsidP="00000000" w:rsidRDefault="00000000" w:rsidRPr="00000000" w14:paraId="000000F3">
      <w:pPr>
        <w:rPr>
          <w:sz w:val="32"/>
          <w:szCs w:val="32"/>
        </w:rPr>
      </w:pPr>
      <w:r w:rsidDel="00000000" w:rsidR="00000000" w:rsidRPr="00000000">
        <w:rPr>
          <w:sz w:val="32"/>
          <w:szCs w:val="32"/>
          <w:rtl w:val="0"/>
        </w:rPr>
        <w:t xml:space="preserve">Test successful execution by providing valid input and verifying that all tasks complete successfully. Test failed execution by providing invalid input or simulating task errors, then check whether retries and error-handling states work correctly. </w:t>
      </w:r>
    </w:p>
    <w:p w:rsidR="00000000" w:rsidDel="00000000" w:rsidP="00000000" w:rsidRDefault="00000000" w:rsidRPr="00000000" w14:paraId="000000F4">
      <w:pPr>
        <w:rPr>
          <w:sz w:val="32"/>
          <w:szCs w:val="32"/>
        </w:rPr>
      </w:pPr>
      <w:r w:rsidDel="00000000" w:rsidR="00000000" w:rsidRPr="00000000">
        <w:rPr>
          <w:rtl w:val="0"/>
        </w:rPr>
      </w:r>
    </w:p>
    <w:p w:rsidR="00000000" w:rsidDel="00000000" w:rsidP="00000000" w:rsidRDefault="00000000" w:rsidRPr="00000000" w14:paraId="000000F5">
      <w:pPr>
        <w:rPr>
          <w:sz w:val="32"/>
          <w:szCs w:val="32"/>
        </w:rPr>
      </w:pPr>
      <w:r w:rsidDel="00000000" w:rsidR="00000000" w:rsidRPr="00000000">
        <w:rPr>
          <w:sz w:val="32"/>
          <w:szCs w:val="32"/>
          <w:rtl w:val="0"/>
        </w:rPr>
        <w:t xml:space="preserve">                            SECTION F</w:t>
      </w:r>
    </w:p>
    <w:p w:rsidR="00000000" w:rsidDel="00000000" w:rsidP="00000000" w:rsidRDefault="00000000" w:rsidRPr="00000000" w14:paraId="000000F6">
      <w:pPr>
        <w:rPr>
          <w:sz w:val="32"/>
          <w:szCs w:val="32"/>
        </w:rPr>
      </w:pPr>
      <w:r w:rsidDel="00000000" w:rsidR="00000000" w:rsidRPr="00000000">
        <w:rPr>
          <w:sz w:val="32"/>
          <w:szCs w:val="32"/>
          <w:rtl w:val="0"/>
        </w:rPr>
        <w:t xml:space="preserve">15 . Azure Data Lake Storage and Security</w:t>
      </w:r>
    </w:p>
    <w:p w:rsidR="00000000" w:rsidDel="00000000" w:rsidP="00000000" w:rsidRDefault="00000000" w:rsidRPr="00000000" w14:paraId="000000F7">
      <w:pPr>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F8">
      <w:pPr>
        <w:ind w:left="0" w:firstLine="0"/>
        <w:rPr>
          <w:sz w:val="32"/>
          <w:szCs w:val="32"/>
        </w:rPr>
      </w:pPr>
      <w:r w:rsidDel="00000000" w:rsidR="00000000" w:rsidRPr="00000000">
        <w:rPr>
          <w:sz w:val="32"/>
          <w:szCs w:val="32"/>
          <w:rtl w:val="0"/>
        </w:rPr>
        <w:t xml:space="preserve">A . Configure or describe a storage account with hierarchical namespace enabled for Azure Data Lake Storage Gen2.</w:t>
      </w:r>
    </w:p>
    <w:p w:rsidR="00000000" w:rsidDel="00000000" w:rsidP="00000000" w:rsidRDefault="00000000" w:rsidRPr="00000000" w14:paraId="000000F9">
      <w:pPr>
        <w:ind w:left="0" w:firstLine="0"/>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275590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0" w:firstLine="0"/>
        <w:rPr>
          <w:sz w:val="32"/>
          <w:szCs w:val="32"/>
        </w:rPr>
      </w:pPr>
      <w:r w:rsidDel="00000000" w:rsidR="00000000" w:rsidRPr="00000000">
        <w:rPr>
          <w:sz w:val="32"/>
          <w:szCs w:val="32"/>
          <w:rtl w:val="0"/>
        </w:rPr>
        <w:t xml:space="preserve">B. Create a filesystem or container and upload a sample dataset</w:t>
      </w:r>
    </w:p>
    <w:p w:rsidR="00000000" w:rsidDel="00000000" w:rsidP="00000000" w:rsidRDefault="00000000" w:rsidRPr="00000000" w14:paraId="000000FB">
      <w:pPr>
        <w:ind w:left="0" w:firstLine="0"/>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2463800"/>
            <wp:effectExtent b="0" l="0" r="0" t="0"/>
            <wp:docPr id="1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rPr>
          <w:sz w:val="32"/>
          <w:szCs w:val="32"/>
        </w:rPr>
      </w:pPr>
      <w:r w:rsidDel="00000000" w:rsidR="00000000" w:rsidRPr="00000000">
        <w:rPr>
          <w:sz w:val="32"/>
          <w:szCs w:val="32"/>
          <w:rtl w:val="0"/>
        </w:rPr>
        <w:t xml:space="preserve">C.  Explain how Microsoft Entra ID and Azure role-based access control can manage access to the data.</w:t>
      </w:r>
    </w:p>
    <w:p w:rsidR="00000000" w:rsidDel="00000000" w:rsidP="00000000" w:rsidRDefault="00000000" w:rsidRPr="00000000" w14:paraId="000000FD">
      <w:pPr>
        <w:ind w:left="0" w:firstLine="0"/>
        <w:rPr>
          <w:sz w:val="32"/>
          <w:szCs w:val="32"/>
        </w:rPr>
      </w:pPr>
      <w:r w:rsidDel="00000000" w:rsidR="00000000" w:rsidRPr="00000000">
        <w:rPr>
          <w:sz w:val="32"/>
          <w:szCs w:val="32"/>
          <w:rtl w:val="0"/>
        </w:rPr>
        <w:t xml:space="preserve">Ans :</w:t>
      </w:r>
    </w:p>
    <w:p w:rsidR="00000000" w:rsidDel="00000000" w:rsidP="00000000" w:rsidRDefault="00000000" w:rsidRPr="00000000" w14:paraId="000000FE">
      <w:pPr>
        <w:ind w:left="0" w:firstLine="0"/>
        <w:rPr>
          <w:sz w:val="32"/>
          <w:szCs w:val="32"/>
        </w:rPr>
      </w:pPr>
      <w:r w:rsidDel="00000000" w:rsidR="00000000" w:rsidRPr="00000000">
        <w:rPr>
          <w:sz w:val="32"/>
          <w:szCs w:val="32"/>
          <w:rtl w:val="0"/>
        </w:rPr>
        <w:t xml:space="preserve">Microsoft Entra ID verifies users' identities, while Azure RBAC assigns permissions to control who can access, read, or modify the data. Administrators assign roles such as </w:t>
      </w:r>
      <w:r w:rsidDel="00000000" w:rsidR="00000000" w:rsidRPr="00000000">
        <w:rPr>
          <w:sz w:val="32"/>
          <w:szCs w:val="32"/>
          <w:rtl w:val="0"/>
        </w:rPr>
        <w:t xml:space="preserve">Storage Blob Data Reader or Storage Blob Data Contributor</w:t>
      </w:r>
      <w:r w:rsidDel="00000000" w:rsidR="00000000" w:rsidRPr="00000000">
        <w:rPr>
          <w:sz w:val="32"/>
          <w:szCs w:val="32"/>
          <w:rtl w:val="0"/>
        </w:rPr>
        <w:t xml:space="preserve"> to users or groups, ensuring that only authorized people can access confidential data. </w:t>
      </w:r>
    </w:p>
    <w:p w:rsidR="00000000" w:rsidDel="00000000" w:rsidP="00000000" w:rsidRDefault="00000000" w:rsidRPr="00000000" w14:paraId="000000FF">
      <w:pPr>
        <w:ind w:left="0" w:firstLine="0"/>
        <w:rPr>
          <w:sz w:val="32"/>
          <w:szCs w:val="32"/>
        </w:rPr>
      </w:pPr>
      <w:r w:rsidDel="00000000" w:rsidR="00000000" w:rsidRPr="00000000">
        <w:rPr>
          <w:rtl w:val="0"/>
        </w:rPr>
      </w:r>
    </w:p>
    <w:p w:rsidR="00000000" w:rsidDel="00000000" w:rsidP="00000000" w:rsidRDefault="00000000" w:rsidRPr="00000000" w14:paraId="00000100">
      <w:pPr>
        <w:ind w:left="0" w:firstLine="0"/>
        <w:rPr>
          <w:sz w:val="32"/>
          <w:szCs w:val="32"/>
        </w:rPr>
      </w:pPr>
      <w:r w:rsidDel="00000000" w:rsidR="00000000" w:rsidRPr="00000000">
        <w:rPr>
          <w:sz w:val="32"/>
          <w:szCs w:val="32"/>
          <w:rtl w:val="0"/>
        </w:rPr>
        <w:t xml:space="preserve">D . Explain how you would verify that unauthorized users cannot access the dataset. </w:t>
      </w:r>
    </w:p>
    <w:p w:rsidR="00000000" w:rsidDel="00000000" w:rsidP="00000000" w:rsidRDefault="00000000" w:rsidRPr="00000000" w14:paraId="00000101">
      <w:pPr>
        <w:ind w:left="0" w:firstLine="0"/>
        <w:rPr>
          <w:sz w:val="32"/>
          <w:szCs w:val="32"/>
        </w:rPr>
      </w:pPr>
      <w:r w:rsidDel="00000000" w:rsidR="00000000" w:rsidRPr="00000000">
        <w:rPr>
          <w:sz w:val="32"/>
          <w:szCs w:val="32"/>
          <w:rtl w:val="0"/>
        </w:rPr>
        <w:t xml:space="preserve">Ans : </w:t>
      </w:r>
    </w:p>
    <w:p w:rsidR="00000000" w:rsidDel="00000000" w:rsidP="00000000" w:rsidRDefault="00000000" w:rsidRPr="00000000" w14:paraId="00000102">
      <w:pPr>
        <w:ind w:left="0" w:firstLine="0"/>
        <w:rPr>
          <w:sz w:val="32"/>
          <w:szCs w:val="32"/>
        </w:rPr>
      </w:pPr>
      <w:r w:rsidDel="00000000" w:rsidR="00000000" w:rsidRPr="00000000">
        <w:rPr>
          <w:sz w:val="32"/>
          <w:szCs w:val="32"/>
          <w:rtl w:val="0"/>
        </w:rPr>
        <w:t xml:space="preserve">I would test access using an unauthorized user account and verify that access is denied. I would also check Azure RBAC permissions, ensure public access is disabled, and review Azure Monitor logs to confirm that unauthorized access attempts are blocked. </w:t>
      </w:r>
    </w:p>
    <w:p w:rsidR="00000000" w:rsidDel="00000000" w:rsidP="00000000" w:rsidRDefault="00000000" w:rsidRPr="00000000" w14:paraId="00000103">
      <w:pPr>
        <w:ind w:left="0" w:firstLine="0"/>
        <w:rPr>
          <w:sz w:val="32"/>
          <w:szCs w:val="32"/>
        </w:rPr>
      </w:pPr>
      <w:r w:rsidDel="00000000" w:rsidR="00000000" w:rsidRPr="00000000">
        <w:rPr>
          <w:rtl w:val="0"/>
        </w:rPr>
      </w:r>
    </w:p>
    <w:p w:rsidR="00000000" w:rsidDel="00000000" w:rsidP="00000000" w:rsidRDefault="00000000" w:rsidRPr="00000000" w14:paraId="00000104">
      <w:pPr>
        <w:ind w:left="0" w:firstLine="0"/>
        <w:rPr>
          <w:sz w:val="32"/>
          <w:szCs w:val="32"/>
        </w:rPr>
      </w:pPr>
      <w:r w:rsidDel="00000000" w:rsidR="00000000" w:rsidRPr="00000000">
        <w:rPr>
          <w:rtl w:val="0"/>
        </w:rPr>
      </w:r>
    </w:p>
    <w:p w:rsidR="00000000" w:rsidDel="00000000" w:rsidP="00000000" w:rsidRDefault="00000000" w:rsidRPr="00000000" w14:paraId="00000105">
      <w:pPr>
        <w:ind w:left="0" w:firstLine="0"/>
        <w:rPr>
          <w:sz w:val="32"/>
          <w:szCs w:val="32"/>
        </w:rPr>
      </w:pPr>
      <w:r w:rsidDel="00000000" w:rsidR="00000000" w:rsidRPr="00000000">
        <w:rPr>
          <w:sz w:val="32"/>
          <w:szCs w:val="32"/>
          <w:rtl w:val="0"/>
        </w:rPr>
        <w:t xml:space="preserve">16 .Azure VM Troubleshooting</w:t>
      </w:r>
    </w:p>
    <w:p w:rsidR="00000000" w:rsidDel="00000000" w:rsidP="00000000" w:rsidRDefault="00000000" w:rsidRPr="00000000" w14:paraId="00000106">
      <w:pPr>
        <w:ind w:left="0" w:firstLine="0"/>
        <w:rPr>
          <w:sz w:val="32"/>
          <w:szCs w:val="32"/>
        </w:rPr>
      </w:pPr>
      <w:r w:rsidDel="00000000" w:rsidR="00000000" w:rsidRPr="00000000">
        <w:rPr>
          <w:sz w:val="32"/>
          <w:szCs w:val="32"/>
          <w:rtl w:val="0"/>
        </w:rPr>
        <w:t xml:space="preserve">A .Verify the VM's provisioning and power states</w:t>
      </w:r>
    </w:p>
    <w:p w:rsidR="00000000" w:rsidDel="00000000" w:rsidP="00000000" w:rsidRDefault="00000000" w:rsidRPr="00000000" w14:paraId="00000107">
      <w:pPr>
        <w:ind w:left="0" w:firstLine="0"/>
        <w:rPr>
          <w:sz w:val="32"/>
          <w:szCs w:val="32"/>
        </w:rPr>
      </w:pPr>
      <w:r w:rsidDel="00000000" w:rsidR="00000000" w:rsidRPr="00000000">
        <w:rPr>
          <w:sz w:val="32"/>
          <w:szCs w:val="32"/>
          <w:rtl w:val="0"/>
        </w:rPr>
        <w:t xml:space="preserve">Ans : </w:t>
      </w:r>
      <w:r w:rsidDel="00000000" w:rsidR="00000000" w:rsidRPr="00000000">
        <w:rPr>
          <w:sz w:val="32"/>
          <w:szCs w:val="32"/>
        </w:rPr>
        <w:drawing>
          <wp:inline distB="114300" distT="114300" distL="114300" distR="114300">
            <wp:extent cx="5731200" cy="23114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0" w:firstLine="0"/>
        <w:rPr>
          <w:sz w:val="32"/>
          <w:szCs w:val="32"/>
        </w:rPr>
      </w:pPr>
      <w:r w:rsidDel="00000000" w:rsidR="00000000" w:rsidRPr="00000000">
        <w:rPr>
          <w:sz w:val="32"/>
          <w:szCs w:val="32"/>
          <w:rtl w:val="0"/>
        </w:rPr>
        <w:t xml:space="preserve">B. Explain how Network Security Group rules can prevent connectivity</w:t>
      </w:r>
    </w:p>
    <w:p w:rsidR="00000000" w:rsidDel="00000000" w:rsidP="00000000" w:rsidRDefault="00000000" w:rsidRPr="00000000" w14:paraId="00000109">
      <w:pPr>
        <w:ind w:left="0" w:firstLine="0"/>
        <w:rPr>
          <w:sz w:val="32"/>
          <w:szCs w:val="32"/>
        </w:rPr>
      </w:pPr>
      <w:r w:rsidDel="00000000" w:rsidR="00000000" w:rsidRPr="00000000">
        <w:rPr>
          <w:rtl w:val="0"/>
        </w:rPr>
      </w:r>
    </w:p>
    <w:p w:rsidR="00000000" w:rsidDel="00000000" w:rsidP="00000000" w:rsidRDefault="00000000" w:rsidRPr="00000000" w14:paraId="0000010A">
      <w:pPr>
        <w:ind w:left="0" w:firstLine="0"/>
        <w:rPr>
          <w:sz w:val="32"/>
          <w:szCs w:val="32"/>
        </w:rPr>
      </w:pPr>
      <w:r w:rsidDel="00000000" w:rsidR="00000000" w:rsidRPr="00000000">
        <w:rPr>
          <w:sz w:val="32"/>
          <w:szCs w:val="32"/>
          <w:rtl w:val="0"/>
        </w:rPr>
        <w:t xml:space="preserve">Ans : </w:t>
      </w:r>
    </w:p>
    <w:p w:rsidR="00000000" w:rsidDel="00000000" w:rsidP="00000000" w:rsidRDefault="00000000" w:rsidRPr="00000000" w14:paraId="0000010B">
      <w:pPr>
        <w:spacing w:after="240" w:before="240" w:lineRule="auto"/>
        <w:rPr>
          <w:sz w:val="32"/>
          <w:szCs w:val="32"/>
        </w:rPr>
      </w:pPr>
      <w:r w:rsidDel="00000000" w:rsidR="00000000" w:rsidRPr="00000000">
        <w:rPr>
          <w:sz w:val="32"/>
          <w:szCs w:val="32"/>
          <w:rtl w:val="0"/>
        </w:rPr>
        <w:t xml:space="preserve">Network Security Group (NSG) rules control inbound and outbound traffic to an Azure virtual machine. If a required port is blocked by a </w:t>
      </w:r>
      <w:r w:rsidDel="00000000" w:rsidR="00000000" w:rsidRPr="00000000">
        <w:rPr>
          <w:sz w:val="32"/>
          <w:szCs w:val="32"/>
          <w:rtl w:val="0"/>
        </w:rPr>
        <w:t xml:space="preserve">Deny</w:t>
      </w:r>
      <w:r w:rsidDel="00000000" w:rsidR="00000000" w:rsidRPr="00000000">
        <w:rPr>
          <w:sz w:val="32"/>
          <w:szCs w:val="32"/>
          <w:rtl w:val="0"/>
        </w:rPr>
        <w:t xml:space="preserve"> rule or no applicable</w:t>
      </w:r>
      <w:r w:rsidDel="00000000" w:rsidR="00000000" w:rsidRPr="00000000">
        <w:rPr>
          <w:sz w:val="32"/>
          <w:szCs w:val="32"/>
          <w:rtl w:val="0"/>
        </w:rPr>
        <w:t xml:space="preserve"> Allow</w:t>
      </w:r>
      <w:r w:rsidDel="00000000" w:rsidR="00000000" w:rsidRPr="00000000">
        <w:rPr>
          <w:sz w:val="32"/>
          <w:szCs w:val="32"/>
          <w:rtl w:val="0"/>
        </w:rPr>
        <w:t xml:space="preserve"> rule exists, administrators cannot connect to the VM. For example, blocking </w:t>
      </w:r>
      <w:r w:rsidDel="00000000" w:rsidR="00000000" w:rsidRPr="00000000">
        <w:rPr>
          <w:sz w:val="32"/>
          <w:szCs w:val="32"/>
          <w:rtl w:val="0"/>
        </w:rPr>
        <w:t xml:space="preserve">SSH port 22</w:t>
      </w:r>
      <w:r w:rsidDel="00000000" w:rsidR="00000000" w:rsidRPr="00000000">
        <w:rPr>
          <w:sz w:val="32"/>
          <w:szCs w:val="32"/>
          <w:rtl w:val="0"/>
        </w:rPr>
        <w:t xml:space="preserve"> prevents SSH access to a Linux VM.</w:t>
      </w:r>
    </w:p>
    <w:p w:rsidR="00000000" w:rsidDel="00000000" w:rsidP="00000000" w:rsidRDefault="00000000" w:rsidRPr="00000000" w14:paraId="0000010C">
      <w:pPr>
        <w:ind w:left="0" w:firstLine="0"/>
        <w:rPr>
          <w:sz w:val="32"/>
          <w:szCs w:val="32"/>
        </w:rPr>
      </w:pPr>
      <w:r w:rsidDel="00000000" w:rsidR="00000000" w:rsidRPr="00000000">
        <w:rPr>
          <w:sz w:val="32"/>
          <w:szCs w:val="32"/>
          <w:rtl w:val="0"/>
        </w:rPr>
        <w:t xml:space="preserve">C . Explain how subnet and routing configuration affect connectivity.</w:t>
      </w:r>
    </w:p>
    <w:p w:rsidR="00000000" w:rsidDel="00000000" w:rsidP="00000000" w:rsidRDefault="00000000" w:rsidRPr="00000000" w14:paraId="0000010D">
      <w:pPr>
        <w:ind w:left="0" w:firstLine="0"/>
        <w:rPr>
          <w:sz w:val="32"/>
          <w:szCs w:val="32"/>
        </w:rPr>
      </w:pPr>
      <w:r w:rsidDel="00000000" w:rsidR="00000000" w:rsidRPr="00000000">
        <w:rPr>
          <w:rtl w:val="0"/>
        </w:rPr>
      </w:r>
    </w:p>
    <w:p w:rsidR="00000000" w:rsidDel="00000000" w:rsidP="00000000" w:rsidRDefault="00000000" w:rsidRPr="00000000" w14:paraId="0000010E">
      <w:pPr>
        <w:ind w:left="0" w:firstLine="0"/>
        <w:rPr>
          <w:sz w:val="32"/>
          <w:szCs w:val="32"/>
        </w:rPr>
      </w:pPr>
      <w:r w:rsidDel="00000000" w:rsidR="00000000" w:rsidRPr="00000000">
        <w:rPr>
          <w:sz w:val="32"/>
          <w:szCs w:val="32"/>
          <w:rtl w:val="0"/>
        </w:rPr>
        <w:t xml:space="preserve">Ans : </w:t>
      </w:r>
    </w:p>
    <w:p w:rsidR="00000000" w:rsidDel="00000000" w:rsidP="00000000" w:rsidRDefault="00000000" w:rsidRPr="00000000" w14:paraId="0000010F">
      <w:pPr>
        <w:spacing w:after="240" w:before="240" w:lineRule="auto"/>
        <w:rPr>
          <w:sz w:val="32"/>
          <w:szCs w:val="32"/>
        </w:rPr>
      </w:pPr>
      <w:r w:rsidDel="00000000" w:rsidR="00000000" w:rsidRPr="00000000">
        <w:rPr>
          <w:sz w:val="32"/>
          <w:szCs w:val="32"/>
          <w:rtl w:val="0"/>
        </w:rPr>
        <w:t xml:space="preserve">Subnet configuration determines which network the Azure VM belongs to. Incorrect subnet settings or routing tables can prevent traffic from reaching the VM. Missing or incorrect routes may block communication between networks or prevent access to the internet, causing connectivity problems.</w:t>
      </w:r>
    </w:p>
    <w:p w:rsidR="00000000" w:rsidDel="00000000" w:rsidP="00000000" w:rsidRDefault="00000000" w:rsidRPr="00000000" w14:paraId="00000110">
      <w:pPr>
        <w:ind w:left="0" w:firstLine="0"/>
        <w:rPr>
          <w:sz w:val="32"/>
          <w:szCs w:val="32"/>
        </w:rPr>
      </w:pPr>
      <w:r w:rsidDel="00000000" w:rsidR="00000000" w:rsidRPr="00000000">
        <w:rPr>
          <w:sz w:val="32"/>
          <w:szCs w:val="32"/>
          <w:rtl w:val="0"/>
        </w:rPr>
        <w:t xml:space="preserve">D. Recommend a secure troubleshooting method that avoids unnecessarily exposing the VM to the public internet. </w:t>
      </w:r>
    </w:p>
    <w:p w:rsidR="00000000" w:rsidDel="00000000" w:rsidP="00000000" w:rsidRDefault="00000000" w:rsidRPr="00000000" w14:paraId="00000111">
      <w:pPr>
        <w:ind w:left="0" w:firstLine="0"/>
        <w:rPr>
          <w:sz w:val="32"/>
          <w:szCs w:val="32"/>
        </w:rPr>
      </w:pPr>
      <w:r w:rsidDel="00000000" w:rsidR="00000000" w:rsidRPr="00000000">
        <w:rPr>
          <w:rtl w:val="0"/>
        </w:rPr>
      </w:r>
    </w:p>
    <w:p w:rsidR="00000000" w:rsidDel="00000000" w:rsidP="00000000" w:rsidRDefault="00000000" w:rsidRPr="00000000" w14:paraId="00000112">
      <w:pPr>
        <w:ind w:left="0" w:firstLine="0"/>
        <w:rPr>
          <w:sz w:val="32"/>
          <w:szCs w:val="32"/>
        </w:rPr>
      </w:pPr>
      <w:r w:rsidDel="00000000" w:rsidR="00000000" w:rsidRPr="00000000">
        <w:rPr>
          <w:sz w:val="32"/>
          <w:szCs w:val="32"/>
          <w:rtl w:val="0"/>
        </w:rPr>
        <w:t xml:space="preserve">Ans : Use </w:t>
      </w:r>
      <w:r w:rsidDel="00000000" w:rsidR="00000000" w:rsidRPr="00000000">
        <w:rPr>
          <w:sz w:val="32"/>
          <w:szCs w:val="32"/>
          <w:rtl w:val="0"/>
        </w:rPr>
        <w:t xml:space="preserve">Azure Bastion or a VPN</w:t>
      </w:r>
      <w:r w:rsidDel="00000000" w:rsidR="00000000" w:rsidRPr="00000000">
        <w:rPr>
          <w:sz w:val="32"/>
          <w:szCs w:val="32"/>
          <w:rtl w:val="0"/>
        </w:rPr>
        <w:t xml:space="preserve"> to connect to the VM securely without exposing SSH port 22 to the public internet. Check the VM status, NSG rules, subnet, and routing configuration. Restrict access to authorized users and trusted IP addresses, and review Azure Monitor logs to identify connectivity issues.</w:t>
      </w:r>
    </w:p>
    <w:p w:rsidR="00000000" w:rsidDel="00000000" w:rsidP="00000000" w:rsidRDefault="00000000" w:rsidRPr="00000000" w14:paraId="00000113">
      <w:pPr>
        <w:ind w:left="0" w:firstLine="0"/>
        <w:rPr>
          <w:sz w:val="32"/>
          <w:szCs w:val="32"/>
        </w:rPr>
      </w:pPr>
      <w:r w:rsidDel="00000000" w:rsidR="00000000" w:rsidRPr="00000000">
        <w:rPr>
          <w:rtl w:val="0"/>
        </w:rPr>
      </w:r>
    </w:p>
    <w:p w:rsidR="00000000" w:rsidDel="00000000" w:rsidP="00000000" w:rsidRDefault="00000000" w:rsidRPr="00000000" w14:paraId="00000114">
      <w:pPr>
        <w:ind w:left="0" w:firstLine="0"/>
        <w:rPr>
          <w:sz w:val="32"/>
          <w:szCs w:val="32"/>
        </w:rPr>
      </w:pPr>
      <w:r w:rsidDel="00000000" w:rsidR="00000000" w:rsidRPr="00000000">
        <w:rPr>
          <w:sz w:val="32"/>
          <w:szCs w:val="32"/>
          <w:rtl w:val="0"/>
        </w:rPr>
        <w:t xml:space="preserve">17.  Azure Data Integration</w:t>
      </w:r>
    </w:p>
    <w:p w:rsidR="00000000" w:rsidDel="00000000" w:rsidP="00000000" w:rsidRDefault="00000000" w:rsidRPr="00000000" w14:paraId="00000115">
      <w:pPr>
        <w:ind w:left="0" w:firstLine="0"/>
        <w:rPr>
          <w:sz w:val="32"/>
          <w:szCs w:val="32"/>
        </w:rPr>
      </w:pPr>
      <w:r w:rsidDel="00000000" w:rsidR="00000000" w:rsidRPr="00000000">
        <w:rPr>
          <w:sz w:val="32"/>
          <w:szCs w:val="32"/>
          <w:rtl w:val="0"/>
        </w:rPr>
        <w:t xml:space="preserve">A . Select an appropriate service to orchestrate data movement.</w:t>
      </w:r>
    </w:p>
    <w:p w:rsidR="00000000" w:rsidDel="00000000" w:rsidP="00000000" w:rsidRDefault="00000000" w:rsidRPr="00000000" w14:paraId="00000116">
      <w:pPr>
        <w:ind w:left="0" w:firstLine="0"/>
        <w:rPr>
          <w:sz w:val="32"/>
          <w:szCs w:val="32"/>
        </w:rPr>
      </w:pPr>
      <w:r w:rsidDel="00000000" w:rsidR="00000000" w:rsidRPr="00000000">
        <w:rPr>
          <w:rtl w:val="0"/>
        </w:rPr>
      </w:r>
    </w:p>
    <w:p w:rsidR="00000000" w:rsidDel="00000000" w:rsidP="00000000" w:rsidRDefault="00000000" w:rsidRPr="00000000" w14:paraId="00000117">
      <w:pPr>
        <w:ind w:left="0" w:firstLine="0"/>
        <w:rPr>
          <w:sz w:val="32"/>
          <w:szCs w:val="32"/>
        </w:rPr>
      </w:pPr>
      <w:r w:rsidDel="00000000" w:rsidR="00000000" w:rsidRPr="00000000">
        <w:rPr>
          <w:sz w:val="32"/>
          <w:szCs w:val="32"/>
          <w:rtl w:val="0"/>
        </w:rPr>
        <w:t xml:space="preserve">Ans : </w:t>
        <w:br w:type="textWrapping"/>
        <w:t xml:space="preserve">Use </w:t>
      </w:r>
      <w:r w:rsidDel="00000000" w:rsidR="00000000" w:rsidRPr="00000000">
        <w:rPr>
          <w:sz w:val="32"/>
          <w:szCs w:val="32"/>
          <w:rtl w:val="0"/>
        </w:rPr>
        <w:t xml:space="preserve">Azure Data Factory</w:t>
      </w:r>
      <w:r w:rsidDel="00000000" w:rsidR="00000000" w:rsidRPr="00000000">
        <w:rPr>
          <w:sz w:val="32"/>
          <w:szCs w:val="32"/>
          <w:rtl w:val="0"/>
        </w:rPr>
        <w:t xml:space="preserve"> to orchestrate data movement. It can schedule and automate the transfer of CSV files from the source to Azure Data Lake Storage and coordinate data processing activities.</w:t>
      </w:r>
    </w:p>
    <w:p w:rsidR="00000000" w:rsidDel="00000000" w:rsidP="00000000" w:rsidRDefault="00000000" w:rsidRPr="00000000" w14:paraId="00000118">
      <w:pPr>
        <w:ind w:left="0" w:firstLine="0"/>
        <w:rPr>
          <w:sz w:val="32"/>
          <w:szCs w:val="32"/>
        </w:rPr>
      </w:pPr>
      <w:r w:rsidDel="00000000" w:rsidR="00000000" w:rsidRPr="00000000">
        <w:rPr>
          <w:rtl w:val="0"/>
        </w:rPr>
      </w:r>
    </w:p>
    <w:p w:rsidR="00000000" w:rsidDel="00000000" w:rsidP="00000000" w:rsidRDefault="00000000" w:rsidRPr="00000000" w14:paraId="00000119">
      <w:pPr>
        <w:ind w:left="0" w:firstLine="0"/>
        <w:rPr>
          <w:sz w:val="32"/>
          <w:szCs w:val="32"/>
        </w:rPr>
      </w:pPr>
      <w:r w:rsidDel="00000000" w:rsidR="00000000" w:rsidRPr="00000000">
        <w:rPr>
          <w:sz w:val="32"/>
          <w:szCs w:val="32"/>
          <w:rtl w:val="0"/>
        </w:rPr>
        <w:t xml:space="preserve">B .  Explain how to copy the CSV file into Azure Data Lake Storage Gen2</w:t>
      </w:r>
    </w:p>
    <w:p w:rsidR="00000000" w:rsidDel="00000000" w:rsidP="00000000" w:rsidRDefault="00000000" w:rsidRPr="00000000" w14:paraId="0000011A">
      <w:pPr>
        <w:ind w:left="0" w:firstLine="0"/>
        <w:rPr>
          <w:sz w:val="32"/>
          <w:szCs w:val="32"/>
        </w:rPr>
      </w:pPr>
      <w:r w:rsidDel="00000000" w:rsidR="00000000" w:rsidRPr="00000000">
        <w:rPr>
          <w:sz w:val="32"/>
          <w:szCs w:val="32"/>
          <w:rtl w:val="0"/>
        </w:rPr>
        <w:t xml:space="preserve">Ans : Use </w:t>
      </w:r>
      <w:r w:rsidDel="00000000" w:rsidR="00000000" w:rsidRPr="00000000">
        <w:rPr>
          <w:sz w:val="32"/>
          <w:szCs w:val="32"/>
          <w:rtl w:val="0"/>
        </w:rPr>
        <w:t xml:space="preserve">Azure Data Factory (ADF)</w:t>
      </w:r>
      <w:r w:rsidDel="00000000" w:rsidR="00000000" w:rsidRPr="00000000">
        <w:rPr>
          <w:sz w:val="32"/>
          <w:szCs w:val="32"/>
          <w:rtl w:val="0"/>
        </w:rPr>
        <w:t xml:space="preserve"> to copy the CSV file into Azure Data Lake Storage Gen2. Create a pipeline with a </w:t>
      </w:r>
      <w:r w:rsidDel="00000000" w:rsidR="00000000" w:rsidRPr="00000000">
        <w:rPr>
          <w:sz w:val="32"/>
          <w:szCs w:val="32"/>
          <w:rtl w:val="0"/>
        </w:rPr>
        <w:t xml:space="preserve">Copy Data activity</w:t>
      </w:r>
      <w:r w:rsidDel="00000000" w:rsidR="00000000" w:rsidRPr="00000000">
        <w:rPr>
          <w:sz w:val="32"/>
          <w:szCs w:val="32"/>
          <w:rtl w:val="0"/>
        </w:rPr>
        <w:t xml:space="preserve">, configure the CSV file as the source and ADLS Gen2 as the destination, then run the pipeline to transfer the file.</w:t>
      </w:r>
    </w:p>
    <w:p w:rsidR="00000000" w:rsidDel="00000000" w:rsidP="00000000" w:rsidRDefault="00000000" w:rsidRPr="00000000" w14:paraId="0000011B">
      <w:pPr>
        <w:ind w:left="0" w:firstLine="0"/>
        <w:rPr>
          <w:sz w:val="32"/>
          <w:szCs w:val="32"/>
        </w:rPr>
      </w:pPr>
      <w:r w:rsidDel="00000000" w:rsidR="00000000" w:rsidRPr="00000000">
        <w:rPr>
          <w:rtl w:val="0"/>
        </w:rPr>
      </w:r>
    </w:p>
    <w:p w:rsidR="00000000" w:rsidDel="00000000" w:rsidP="00000000" w:rsidRDefault="00000000" w:rsidRPr="00000000" w14:paraId="0000011C">
      <w:pPr>
        <w:ind w:left="0" w:firstLine="0"/>
        <w:rPr>
          <w:sz w:val="32"/>
          <w:szCs w:val="32"/>
        </w:rPr>
      </w:pPr>
      <w:r w:rsidDel="00000000" w:rsidR="00000000" w:rsidRPr="00000000">
        <w:rPr>
          <w:sz w:val="32"/>
          <w:szCs w:val="32"/>
          <w:rtl w:val="0"/>
        </w:rPr>
        <w:t xml:space="preserve">C. Describe how to organize files by ingestion date. </w:t>
      </w:r>
    </w:p>
    <w:p w:rsidR="00000000" w:rsidDel="00000000" w:rsidP="00000000" w:rsidRDefault="00000000" w:rsidRPr="00000000" w14:paraId="0000011D">
      <w:pPr>
        <w:ind w:left="0" w:firstLine="0"/>
        <w:rPr>
          <w:sz w:val="32"/>
          <w:szCs w:val="32"/>
        </w:rPr>
      </w:pPr>
      <w:r w:rsidDel="00000000" w:rsidR="00000000" w:rsidRPr="00000000">
        <w:rPr>
          <w:sz w:val="32"/>
          <w:szCs w:val="32"/>
          <w:rtl w:val="0"/>
        </w:rPr>
        <w:t xml:space="preserve">Ans : Store files in date-based folders, for example:/transactions/year=2026/month=10/day=28/</w:t>
      </w:r>
    </w:p>
    <w:p w:rsidR="00000000" w:rsidDel="00000000" w:rsidP="00000000" w:rsidRDefault="00000000" w:rsidRPr="00000000" w14:paraId="0000011E">
      <w:pPr>
        <w:ind w:left="0" w:firstLine="0"/>
        <w:rPr>
          <w:sz w:val="32"/>
          <w:szCs w:val="32"/>
        </w:rPr>
      </w:pPr>
      <w:r w:rsidDel="00000000" w:rsidR="00000000" w:rsidRPr="00000000">
        <w:rPr>
          <w:rtl w:val="0"/>
        </w:rPr>
      </w:r>
    </w:p>
    <w:p w:rsidR="00000000" w:rsidDel="00000000" w:rsidP="00000000" w:rsidRDefault="00000000" w:rsidRPr="00000000" w14:paraId="0000011F">
      <w:pPr>
        <w:ind w:left="0" w:firstLine="0"/>
        <w:rPr>
          <w:sz w:val="32"/>
          <w:szCs w:val="32"/>
        </w:rPr>
      </w:pPr>
      <w:r w:rsidDel="00000000" w:rsidR="00000000" w:rsidRPr="00000000">
        <w:rPr>
          <w:sz w:val="32"/>
          <w:szCs w:val="32"/>
          <w:rtl w:val="0"/>
        </w:rPr>
        <w:t xml:space="preserve">D. Explain how to handle malformed records and missing values</w:t>
      </w:r>
    </w:p>
    <w:p w:rsidR="00000000" w:rsidDel="00000000" w:rsidP="00000000" w:rsidRDefault="00000000" w:rsidRPr="00000000" w14:paraId="00000120">
      <w:pPr>
        <w:ind w:left="0" w:firstLine="0"/>
        <w:rPr>
          <w:sz w:val="32"/>
          <w:szCs w:val="32"/>
        </w:rPr>
      </w:pPr>
      <w:r w:rsidDel="00000000" w:rsidR="00000000" w:rsidRPr="00000000">
        <w:rPr>
          <w:sz w:val="32"/>
          <w:szCs w:val="32"/>
          <w:rtl w:val="0"/>
        </w:rPr>
        <w:t xml:space="preserve">Ans : Use Azure Data Factory mapping data flows or data validation steps to identify malformed records and handle missing values. Store invalid records in a separate error folder for further review.</w:t>
      </w:r>
    </w:p>
    <w:p w:rsidR="00000000" w:rsidDel="00000000" w:rsidP="00000000" w:rsidRDefault="00000000" w:rsidRPr="00000000" w14:paraId="00000121">
      <w:pPr>
        <w:ind w:left="0" w:firstLine="0"/>
        <w:rPr>
          <w:sz w:val="32"/>
          <w:szCs w:val="32"/>
        </w:rPr>
      </w:pPr>
      <w:r w:rsidDel="00000000" w:rsidR="00000000" w:rsidRPr="00000000">
        <w:rPr>
          <w:rtl w:val="0"/>
        </w:rPr>
      </w:r>
    </w:p>
    <w:p w:rsidR="00000000" w:rsidDel="00000000" w:rsidP="00000000" w:rsidRDefault="00000000" w:rsidRPr="00000000" w14:paraId="00000122">
      <w:pPr>
        <w:ind w:left="0" w:firstLine="0"/>
        <w:rPr>
          <w:sz w:val="32"/>
          <w:szCs w:val="32"/>
        </w:rPr>
      </w:pPr>
      <w:r w:rsidDel="00000000" w:rsidR="00000000" w:rsidRPr="00000000">
        <w:rPr>
          <w:sz w:val="32"/>
          <w:szCs w:val="32"/>
          <w:rtl w:val="0"/>
        </w:rPr>
        <w:t xml:space="preserve">E.. Explain how to monitor pipeline execution and validate data completeness.</w:t>
      </w:r>
    </w:p>
    <w:p w:rsidR="00000000" w:rsidDel="00000000" w:rsidP="00000000" w:rsidRDefault="00000000" w:rsidRPr="00000000" w14:paraId="00000123">
      <w:pPr>
        <w:ind w:left="0" w:firstLine="0"/>
        <w:rPr>
          <w:sz w:val="32"/>
          <w:szCs w:val="32"/>
        </w:rPr>
      </w:pPr>
      <w:r w:rsidDel="00000000" w:rsidR="00000000" w:rsidRPr="00000000">
        <w:rPr>
          <w:sz w:val="32"/>
          <w:szCs w:val="32"/>
          <w:rtl w:val="0"/>
        </w:rPr>
        <w:t xml:space="preserve">Ans : Use Azure Data Factory Monitor to track pipeline execution and errors. Validate data completeness by comparing source and destination record counts and checking for missing or duplicate records.</w:t>
      </w:r>
    </w:p>
    <w:p w:rsidR="00000000" w:rsidDel="00000000" w:rsidP="00000000" w:rsidRDefault="00000000" w:rsidRPr="00000000" w14:paraId="00000124">
      <w:pPr>
        <w:ind w:left="0" w:firstLine="0"/>
        <w:rPr>
          <w:sz w:val="32"/>
          <w:szCs w:val="32"/>
        </w:rPr>
      </w:pPr>
      <w:r w:rsidDel="00000000" w:rsidR="00000000" w:rsidRPr="00000000">
        <w:rPr>
          <w:rtl w:val="0"/>
        </w:rPr>
      </w:r>
    </w:p>
    <w:p w:rsidR="00000000" w:rsidDel="00000000" w:rsidP="00000000" w:rsidRDefault="00000000" w:rsidRPr="00000000" w14:paraId="00000125">
      <w:pPr>
        <w:ind w:left="0" w:firstLine="0"/>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2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7.png"/><Relationship Id="rId25" Type="http://schemas.openxmlformats.org/officeDocument/2006/relationships/image" Target="media/image3.png"/><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2.png"/><Relationship Id="rId7" Type="http://schemas.openxmlformats.org/officeDocument/2006/relationships/image" Target="media/image8.png"/><Relationship Id="rId8" Type="http://schemas.openxmlformats.org/officeDocument/2006/relationships/image" Target="media/image10.png"/><Relationship Id="rId11" Type="http://schemas.openxmlformats.org/officeDocument/2006/relationships/image" Target="media/image1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8.png"/><Relationship Id="rId17" Type="http://schemas.openxmlformats.org/officeDocument/2006/relationships/image" Target="media/image20.png"/><Relationship Id="rId16"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