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SPRINGBOOT TUTORIALS :-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MAVEN LANGUAGE USE IN SPRINGBOOT 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Singleton Maven is building tool whch will manage the dependencies which are required,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Maven is built around the concept of a build lifecycle, which defines the order of execution for goals.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default Maven lifecycle consists of </w:t>
      </w:r>
      <w:r>
        <w:rPr>
          <w:rFonts w:hint="default"/>
          <w:b/>
          <w:bCs/>
          <w:lang w:val="en-US"/>
        </w:rPr>
        <w:t>8 major phases: Validate, Compile, Test, Package, Integration Test, Verify, Install, and Deploy.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Each phase represents a specific step in the build process and has its own set of goals to be executed.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drawing>
          <wp:inline distT="0" distB="0" distL="114300" distR="114300">
            <wp:extent cx="5272405" cy="1481455"/>
            <wp:effectExtent l="0" t="0" r="10795" b="171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STRUCTURE OF SPRINGBOOT  PROJECT :-</w:t>
      </w: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Singleton scope and prototype scope in springboot - By default spring framework will provide an object without or with creating. even if we need or no need of object.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 have an embedded TOMCAT SERVER in spring frameword by default.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trike w:val="0"/>
          <w:dstrike w:val="0"/>
          <w:highlight w:val="yellow"/>
          <w:lang w:val="en-US"/>
        </w:rPr>
        <w:t>ANNOTATIONS in Spring boot :-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</w:t>
      </w:r>
      <w:r>
        <w:rPr>
          <w:rFonts w:hint="default"/>
          <w:b/>
          <w:bCs/>
          <w:i w:val="0"/>
          <w:iCs w:val="0"/>
          <w:lang w:val="en-US"/>
        </w:rPr>
        <w:t xml:space="preserve">Component </w:t>
      </w:r>
      <w:r>
        <w:rPr>
          <w:rFonts w:hint="default"/>
          <w:lang w:val="en-US"/>
        </w:rPr>
        <w:t>- as soon as we gave this annotation to the class , the spring container will be able to give the object for that particular class</w:t>
      </w:r>
      <w:r>
        <w:rPr>
          <w:rFonts w:hint="default"/>
          <w:lang w:val="en-US"/>
        </w:rPr>
        <w:br w:type="textWrapping"/>
      </w:r>
      <w:r>
        <w:rPr>
          <w:rStyle w:val="9"/>
        </w:rPr>
        <w:t>Definition</w:t>
      </w:r>
      <w:r>
        <w:t xml:space="preserve">: </w:t>
      </w:r>
      <w:r>
        <w:rPr>
          <w:rStyle w:val="6"/>
        </w:rPr>
        <w:t>@Component</w:t>
      </w:r>
      <w:r>
        <w:t xml:space="preserve">  It indicates that an annotated class is a Spring bean.</w:t>
      </w:r>
      <w:r>
        <w:rPr>
          <w:rFonts w:hint="default"/>
          <w:lang w:val="en-US"/>
        </w:rPr>
        <w:t xml:space="preserve"> Bean is nothing but a object in terms of Spring boot</w:t>
      </w:r>
    </w:p>
    <w:p>
      <w:r>
        <w:br w:type="textWrapping"/>
      </w:r>
      <w: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@AutoWired  -   </w:t>
      </w:r>
      <w:r>
        <w:rPr>
          <w:rFonts w:hint="default"/>
          <w:lang w:val="en-US"/>
        </w:rPr>
        <w:t>access By using this we will be able to connect different classes and only the object will be instantiated.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Definition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@Autowired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used for automatic dependency injection. It allows Spring to resolve and inject collaborating beans into your bean.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@Autowired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private Laptop laptop;     //Laptop is a class name , laptop is the object we created using autowired.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highlight w:val="none"/>
          <w:u w:val="single"/>
          <w:lang w:val="en-US"/>
        </w:rPr>
        <w:t xml:space="preserve">@Scope(value= “prototype”) </w:t>
      </w:r>
      <w:r>
        <w:rPr>
          <w:rFonts w:hint="default"/>
          <w:lang w:val="en-US"/>
        </w:rPr>
        <w:t xml:space="preserve">- By using this we wont get anobject by default( spring framework will not create an object by default) , so only if we create object by our own we will be able to access it. 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@Service :-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@Repository :- 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 xml:space="preserve">@Controller :- 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rPr>
          <w:rStyle w:val="6"/>
          <w:rFonts w:hint="default" w:asciiTheme="minorAscii" w:hAnsiTheme="minorAscii"/>
          <w:b/>
          <w:bCs/>
          <w:sz w:val="20"/>
          <w:szCs w:val="20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20"/>
          <w:szCs w:val="20"/>
          <w:u w:val="single"/>
        </w:rPr>
        <w:t xml:space="preserve"> </w:t>
      </w:r>
      <w:r>
        <w:rPr>
          <w:rStyle w:val="6"/>
          <w:rFonts w:hint="default" w:asciiTheme="minorAscii" w:hAnsiTheme="minorAscii"/>
          <w:b/>
          <w:bCs/>
          <w:sz w:val="20"/>
          <w:szCs w:val="20"/>
          <w:u w:val="single"/>
        </w:rPr>
        <w:t>@RestController</w:t>
      </w:r>
      <w:r>
        <w:rPr>
          <w:rStyle w:val="6"/>
          <w:rFonts w:hint="default" w:asciiTheme="minorAscii" w:hAnsiTheme="minorAscii"/>
          <w:b/>
          <w:bCs/>
          <w:sz w:val="20"/>
          <w:szCs w:val="20"/>
          <w:u w:val="single"/>
          <w:lang w:val="en-US"/>
        </w:rPr>
        <w:t xml:space="preserve"> :-</w:t>
      </w:r>
    </w:p>
    <w:p>
      <w:pPr>
        <w:rPr>
          <w:rStyle w:val="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u w:val="single"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@</w:t>
      </w: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u w:val="single"/>
          <w:lang w:val="en-US" w:eastAsia="zh-CN" w:bidi="ar"/>
        </w:rPr>
        <w:t xml:space="preserve">Configuration 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:-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@SpringBootApplication :- 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Style w:val="9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Definition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: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@SpringBootApplication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a convenience annotation that combines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@Configuration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@EnableAutoConfiguration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and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@ComponentScan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It is used to mark a configuration class that declares one or more </w:t>
      </w:r>
      <w:r>
        <w:rPr>
          <w:rStyle w:val="6"/>
          <w:rFonts w:ascii="SimSun" w:hAnsi="SimSun" w:eastAsia="SimSun" w:cs="SimSun"/>
          <w:kern w:val="0"/>
          <w:sz w:val="24"/>
          <w:szCs w:val="24"/>
          <w:lang w:val="en-US" w:eastAsia="zh-CN" w:bidi="ar"/>
        </w:rPr>
        <w:t>@Bean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methods and triggers auto-configuration and component scanning.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This will read for only the classes of similar package, for other packages it wont work.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u w:val="single"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@</w:t>
      </w: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u w:val="single"/>
          <w:lang w:val="en-US" w:eastAsia="zh-CN" w:bidi="ar"/>
        </w:rPr>
        <w:t xml:space="preserve">Bean 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:-</w:t>
      </w:r>
    </w:p>
    <w:p>
      <w:pPr>
        <w:rPr>
          <w:rStyle w:val="6"/>
        </w:rPr>
      </w:pPr>
    </w:p>
    <w:p>
      <w:pPr>
        <w:rPr>
          <w:rStyle w:val="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u w:val="single"/>
          <w:lang w:val="en-US" w:eastAsia="zh-CN" w:bidi="ar"/>
        </w:rPr>
      </w:pP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u w:val="single"/>
          <w:lang w:val="en-US" w:eastAsia="zh-CN" w:bidi="ar"/>
        </w:rPr>
        <w:t>@GetMapping :-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u w:val="single"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@</w:t>
      </w: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u w:val="single"/>
          <w:lang w:val="en-US" w:eastAsia="zh-CN" w:bidi="ar"/>
        </w:rPr>
        <w:t>PostMapping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:-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</w:pPr>
    </w:p>
    <w:p>
      <w:pPr>
        <w:rPr>
          <w:rStyle w:val="6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u w:val="single"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@</w:t>
      </w: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u w:val="single"/>
          <w:lang w:val="en-US" w:eastAsia="zh-CN" w:bidi="ar"/>
        </w:rPr>
        <w:t>RequestMapping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:-</w:t>
      </w:r>
    </w:p>
    <w:p>
      <w:pPr>
        <w:rPr>
          <w:rStyle w:val="6"/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/>
          <w:bCs/>
          <w:u w:val="single"/>
          <w:lang w:val="en-US"/>
        </w:rPr>
      </w:pP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@</w:t>
      </w:r>
      <w:r>
        <w:rPr>
          <w:rFonts w:hint="default" w:eastAsia="SimSun" w:cs="SimSun" w:asciiTheme="minorAscii" w:hAnsiTheme="minorAscii"/>
          <w:b/>
          <w:bCs/>
          <w:kern w:val="0"/>
          <w:sz w:val="20"/>
          <w:szCs w:val="20"/>
          <w:u w:val="single"/>
          <w:lang w:val="en-US" w:eastAsia="zh-CN" w:bidi="ar"/>
        </w:rPr>
        <w:t>ResponseBody</w:t>
      </w:r>
      <w:r>
        <w:rPr>
          <w:rFonts w:hint="default" w:eastAsia="SimSun" w:cs="SimSun" w:asciiTheme="minorAscii" w:hAnsiTheme="minorAscii"/>
          <w:b/>
          <w:bCs/>
          <w:kern w:val="0"/>
          <w:sz w:val="24"/>
          <w:szCs w:val="24"/>
          <w:u w:val="single"/>
          <w:lang w:val="en-US" w:eastAsia="zh-CN" w:bidi="ar"/>
        </w:rPr>
        <w:t>:-</w:t>
      </w:r>
    </w:p>
    <w:p>
      <w:pPr>
        <w:rPr>
          <w:rFonts w:hint="default"/>
          <w:b/>
          <w:bCs/>
          <w:u w:val="singl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 container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Spring bean 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Application.properties - Configuration prefix and sufix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2888615"/>
            <wp:effectExtent l="0" t="0" r="133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8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48050" cy="68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 :-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152900" cy="10668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SENDING DATA THROUGH REQUEST PARAMETER :-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0500" cy="2900680"/>
            <wp:effectExtent l="0" t="0" r="1270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INPUT :-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4310" cy="770255"/>
            <wp:effectExtent l="0" t="0" r="889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 :-  (We wrote in print statement so it will print in system console of IDE)</w:t>
      </w:r>
    </w:p>
    <w:p>
      <w:r>
        <w:drawing>
          <wp:inline distT="0" distB="0" distL="114300" distR="114300">
            <wp:extent cx="5263515" cy="286385"/>
            <wp:effectExtent l="0" t="0" r="1968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Now we need the req parameter of which the user is giving to get printed in the Page (through page which we are returning).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 in order to achieve this we will achieve through session.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highlight w:val="yellow"/>
          <w:lang w:val="en-US"/>
        </w:rPr>
      </w:pPr>
      <w:r>
        <w:rPr>
          <w:rFonts w:hint="default"/>
          <w:b/>
          <w:bCs/>
          <w:sz w:val="24"/>
          <w:szCs w:val="24"/>
          <w:highlight w:val="yellow"/>
          <w:lang w:val="en-US"/>
        </w:rPr>
        <w:t>What is CLIENT SIDE CODE AND SERVER SIDE CODES IN WEB DEVELOPMENT :-</w:t>
      </w:r>
    </w:p>
    <w:p>
      <w:pPr>
        <w:pStyle w:val="2"/>
        <w:keepNext w:val="0"/>
        <w:keepLines w:val="0"/>
        <w:widowControl/>
        <w:suppressLineNumbers w:val="0"/>
      </w:pPr>
      <w:r>
        <w:t>What is Client-Side and Server-Side?</w:t>
      </w:r>
    </w:p>
    <w:p>
      <w:pPr>
        <w:pStyle w:val="3"/>
        <w:keepNext w:val="0"/>
        <w:keepLines w:val="0"/>
        <w:widowControl/>
        <w:suppressLineNumbers w:val="0"/>
      </w:pPr>
      <w:r>
        <w:t>Client-Side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9"/>
        </w:rPr>
        <w:t>Definition</w:t>
      </w:r>
      <w:r>
        <w:t>: This is the part of the web application that runs in the user's web browser. It includes everything that the user interacts with directly.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9"/>
        </w:rPr>
        <w:t>Technologies Used</w:t>
      </w:r>
      <w:r>
        <w:t>: HTML, CSS, JavaScript.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9"/>
        </w:rPr>
        <w:t>Example</w:t>
      </w:r>
      <w:r>
        <w:t>: When you click a button on a web page, the code that handles that click is client-side code.</w:t>
      </w:r>
    </w:p>
    <w:p>
      <w:pPr>
        <w:pStyle w:val="3"/>
        <w:keepNext w:val="0"/>
        <w:keepLines w:val="0"/>
        <w:widowControl/>
        <w:suppressLineNumbers w:val="0"/>
      </w:pPr>
      <w:r>
        <w:t>Server-Side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9"/>
        </w:rPr>
        <w:t>Definition</w:t>
      </w:r>
      <w:r>
        <w:t>: This is the part of the web application that runs on a web server. It handles the logic, database interactions, and processes data before sending the result to the client.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9"/>
        </w:rPr>
        <w:t>Technologies Used</w:t>
      </w:r>
      <w:r>
        <w:t>: Java, Python, Node.js, PHP, Ruby, etc.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firstLine="0"/>
      </w:pPr>
      <w:r>
        <w:rPr>
          <w:rStyle w:val="9"/>
        </w:rPr>
        <w:t>Example</w:t>
      </w:r>
      <w:r>
        <w:t>: When you submit a form on a web page, the data is sent to the server, which processes it (e.g., saves it to a database) and then sends a response back to the client.</w:t>
      </w:r>
    </w:p>
    <w:p>
      <w:pPr>
        <w:pStyle w:val="2"/>
        <w:keepNext w:val="0"/>
        <w:keepLines w:val="0"/>
        <w:widowControl/>
        <w:suppressLineNumbers w:val="0"/>
      </w:pPr>
      <w:r>
        <w:t>How Code Flows in a Web Application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</w:pPr>
      <w:r>
        <w:rPr>
          <w:rStyle w:val="9"/>
        </w:rPr>
        <w:t>Client-Side Interaction</w:t>
      </w:r>
      <w: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A user opens a web browser and enters a URL (e.g., </w:t>
      </w:r>
      <w:r>
        <w:fldChar w:fldCharType="begin"/>
      </w:r>
      <w:r>
        <w:instrText xml:space="preserve"> HYPERLINK "http://www.example.com" \t "/Users/dq-mac-air-m1/Documents/All FILES Github/aem-files/x/_new" </w:instrText>
      </w:r>
      <w:r>
        <w:fldChar w:fldCharType="separate"/>
      </w:r>
      <w:r>
        <w:rPr>
          <w:rStyle w:val="7"/>
        </w:rPr>
        <w:t>www.example.com</w:t>
      </w:r>
      <w:r>
        <w:fldChar w:fldCharType="end"/>
      </w:r>
      <w:r>
        <w:t>).</w:t>
      </w:r>
      <w:r>
        <w:br w:type="textWrapping"/>
      </w:r>
      <w:r>
        <w:t>The browser sends a request to the server for that web page.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</w:pPr>
      <w:r>
        <w:rPr>
          <w:rStyle w:val="9"/>
        </w:rPr>
        <w:t>Server-Side Processing</w:t>
      </w:r>
      <w:r>
        <w:t>:</w:t>
      </w:r>
      <w:r>
        <w:br w:type="textWrapping"/>
      </w:r>
      <w:r>
        <w:rPr>
          <w:rFonts w:hint="default"/>
          <w:lang w:val="en-US"/>
        </w:rPr>
        <w:t xml:space="preserve">* </w:t>
      </w:r>
      <w:r>
        <w:t>The server receives the request.</w:t>
      </w:r>
      <w:r>
        <w:br w:type="textWrapping"/>
      </w:r>
      <w:r>
        <w:rPr>
          <w:rFonts w:hint="default"/>
          <w:lang w:val="en-US"/>
        </w:rPr>
        <w:t xml:space="preserve">* </w:t>
      </w:r>
      <w:r>
        <w:t>The server processes the request (e.g., fetches data from a database).</w:t>
      </w:r>
      <w:r>
        <w:br w:type="textWrapping"/>
      </w:r>
      <w:r>
        <w:rPr>
          <w:rFonts w:hint="default"/>
          <w:lang w:val="en-US"/>
        </w:rPr>
        <w:t xml:space="preserve">* </w:t>
      </w:r>
      <w:r>
        <w:t>The server generates a response (e.g., an HTML page with data) and sends it back to the client's browser.</w:t>
      </w:r>
      <w:r>
        <w:br w:type="textWrapping"/>
      </w:r>
      <w:r>
        <w:br w:type="textWrapping"/>
      </w:r>
      <w:r>
        <w:rPr>
          <w:rFonts w:hint="default"/>
          <w:lang w:val="en-US"/>
        </w:rPr>
        <w:t xml:space="preserve">3. </w:t>
      </w:r>
      <w:r>
        <w:rPr>
          <w:rStyle w:val="9"/>
        </w:rPr>
        <w:t>Client-Side Rendering</w:t>
      </w:r>
      <w:r>
        <w:t>:</w:t>
      </w:r>
      <w:r>
        <w:br w:type="textWrapping"/>
      </w:r>
      <w:r>
        <w:t>The browser receives the response from the server.</w:t>
      </w:r>
      <w:r>
        <w:br w:type="textWrapping"/>
      </w:r>
      <w:r>
        <w:t>The browser renders the HTML, CSS, and JavaScript to display the web page to the user.</w:t>
      </w:r>
      <w:r>
        <w:br w:type="textWrapping"/>
      </w:r>
      <w:r>
        <w:br w:type="textWrapping"/>
      </w:r>
      <w:r>
        <w:rPr>
          <w:rFonts w:hint="default"/>
          <w:b/>
          <w:bCs/>
          <w:highlight w:val="yellow"/>
          <w:u w:val="single"/>
          <w:lang w:val="en-US"/>
        </w:rPr>
        <w:t xml:space="preserve">SUMMARY:-  </w:t>
      </w:r>
    </w:p>
    <w:p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Client-Side</w:t>
      </w:r>
      <w:r>
        <w:t xml:space="preserve">: </w:t>
      </w:r>
      <w:r>
        <w:rPr>
          <w:highlight w:val="green"/>
        </w:rPr>
        <w:t>Runs in the browser. Handles user interactions and displays data.</w:t>
      </w:r>
      <w:r>
        <w:t xml:space="preserve"> Uses technologies like HTML, CSS, and JavaScript.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Server-Side</w:t>
      </w:r>
      <w:r>
        <w:t xml:space="preserve">: </w:t>
      </w:r>
      <w:r>
        <w:rPr>
          <w:highlight w:val="green"/>
        </w:rPr>
        <w:t>Runs on the server. Processes requests, handles business logic, and interacts with databases.</w:t>
      </w:r>
      <w:r>
        <w:t xml:space="preserve"> Uses technologies like Node.js, Python, Java, etc.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9"/>
        </w:rPr>
        <w:t>Code Flow</w:t>
      </w:r>
      <w:r>
        <w:t>: The user interacts with the client-side code, which sends requests to the server-side code. The server processes these requests and sends responses back to the client.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2B8B35"/>
    <w:multiLevelType w:val="multilevel"/>
    <w:tmpl w:val="BB2B8B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1">
    <w:nsid w:val="FE7C0C5A"/>
    <w:multiLevelType w:val="multilevel"/>
    <w:tmpl w:val="FE7C0C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abstractNum w:abstractNumId="2">
    <w:nsid w:val="FFFAA5A7"/>
    <w:multiLevelType w:val="singleLevel"/>
    <w:tmpl w:val="FFFAA5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73E6B"/>
    <w:rsid w:val="19FF97E0"/>
    <w:rsid w:val="3675F44E"/>
    <w:rsid w:val="4EF620EF"/>
    <w:rsid w:val="53CF0D1A"/>
    <w:rsid w:val="5DC691BE"/>
    <w:rsid w:val="6F6F5489"/>
    <w:rsid w:val="7CFD6B91"/>
    <w:rsid w:val="7D77E192"/>
    <w:rsid w:val="7DFD238A"/>
    <w:rsid w:val="7EDD6DA8"/>
    <w:rsid w:val="7EFD6954"/>
    <w:rsid w:val="7FCBC000"/>
    <w:rsid w:val="7FF8314B"/>
    <w:rsid w:val="90FE43F9"/>
    <w:rsid w:val="9FEB9882"/>
    <w:rsid w:val="A7AC0CCA"/>
    <w:rsid w:val="AABECC0A"/>
    <w:rsid w:val="D3EC6AA6"/>
    <w:rsid w:val="D7BF6894"/>
    <w:rsid w:val="DF8B3954"/>
    <w:rsid w:val="DFF7C3DC"/>
    <w:rsid w:val="FBEAF319"/>
    <w:rsid w:val="FFAF42BD"/>
    <w:rsid w:val="FFC765CE"/>
    <w:rsid w:val="FFF73E6B"/>
    <w:rsid w:val="FFFFD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2024-07-12T17:13:00Z</dcterms:created>
  <dc:creator>dq-mac-air-m1</dc:creator>
  <cp:lastModifiedBy>Sai Navatej</cp:lastModifiedBy>
  <dcterms:modified xsi:type="dcterms:W3CDTF">2024-07-19T15:44:22Z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