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1565C0"/>
          <w:sz w:val="44"/>
          <w:szCs w:val="44"/>
        </w:rPr>
        <w:t xml:space="preserve">Git — Complete Notes</w:t>
      </w:r>
    </w:p>
    <w:p>
      <w:pPr>
        <w:spacing w:after="300"/>
        <w:jc w:val="center"/>
      </w:pPr>
      <w:r>
        <w:rPr>
          <w:i/>
          <w:iCs/>
          <w:color w:val="555555"/>
          <w:sz w:val="24"/>
          <w:szCs w:val="24"/>
        </w:rPr>
        <w:t xml:space="preserve">(Git Basics 1 &amp; 2 — Session Notes)</w:t>
      </w:r>
    </w:p>
    <w:p>
      <w:pPr>
        <w:pBdr>
          <w:left w:val="single" w:color="FBC02D" w:sz="24"/>
        </w:pBdr>
        <w:shd w:fill="FFF8E1" w:val="clear"/>
        <w:spacing w:after="200" w:before="150"/>
        <w:ind w:left="200"/>
      </w:pPr>
      <w:r>
        <w:rPr>
          <w:i/>
          <w:iCs/>
          <w:sz w:val="22"/>
          <w:szCs w:val="22"/>
        </w:rPr>
        <w:t xml:space="preserve">Learning Mantra: Mastering a topic is 30% technology and 70% "the ability to explain it well." Knowing something isn't enough — until you can explain it simply to someone else, the concept isn't truly clear. These notes are organized so you can both study them yourself and teach them to others.</w:t>
      </w:r>
    </w:p>
    <w:p>
      <w:pPr>
        <w:pStyle w:val="Heading1"/>
        <w:spacing w:after="150" w:before="300"/>
      </w:pPr>
      <w:r>
        <w:t xml:space="preserve">1. Why Git?</w:t>
      </w:r>
    </w:p>
    <w:p>
      <w:pPr>
        <w:spacing w:after="120"/>
      </w:pPr>
      <w:r>
        <w:t xml:space="preserve">In the earlier days, tools like SVN and Bitkeeper were used to manage code/files, but they came with several problems — being centralized, depending on constant connectivity, having a single point of failure, and so on.</w:t>
      </w:r>
    </w:p>
    <w:p>
      <w:pPr>
        <w:spacing w:after="120"/>
      </w:pPr>
      <w:r>
        <w:t xml:space="preserve">Git was built to solve exactly these problems: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Git is a technology that lets you keep your code, along with a branching strategy, on any SCM (Source Code Management) tool.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Git is both a Centralized and Distributed Version Control System.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Before pushing code, teams define a strategy called a Git Branching Strategy:</w:t>
      </w:r>
    </w:p>
    <w:p>
      <w:pPr>
        <w:pStyle w:val="ListParagraph"/>
        <w:numPr>
          <w:ilvl w:val="0"/>
          <w:numId w:val="1"/>
        </w:numPr>
        <w:spacing w:after="80"/>
        <w:ind w:left="720"/>
      </w:pPr>
      <w:r>
        <w:t xml:space="preserve">For infrastructure code → Trunk Based Branching Strategy</w:t>
      </w:r>
    </w:p>
    <w:p>
      <w:pPr>
        <w:pStyle w:val="ListParagraph"/>
        <w:numPr>
          <w:ilvl w:val="0"/>
          <w:numId w:val="1"/>
        </w:numPr>
        <w:spacing w:after="80"/>
        <w:ind w:left="720"/>
      </w:pPr>
      <w:r>
        <w:t xml:space="preserve">For application code → Git Flow Branching Strategy</w:t>
      </w:r>
    </w:p>
    <w:p>
      <w:pPr>
        <w:pStyle w:val="ListParagraph"/>
        <w:numPr>
          <w:ilvl w:val="0"/>
          <w:numId w:val="1"/>
        </w:numPr>
        <w:spacing w:after="80"/>
        <w:ind w:left="720"/>
      </w:pPr>
      <w:r>
        <w:t xml:space="preserve">Every project can choose its own strategy depending on its needs.</w:t>
      </w:r>
    </w:p>
    <w:p>
      <w:pPr>
        <w:pStyle w:val="Heading3"/>
        <w:spacing w:after="100" w:before="160"/>
      </w:pPr>
      <w:r>
        <w:t xml:space="preserve">Popular Git-based SCM Tools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1565C0" w:val="clear"/>
          </w:tcPr>
          <w:p>
            <w:r>
              <w:rPr>
                <w:b/>
                <w:bCs/>
                <w:color w:val="FFFFFF"/>
              </w:rPr>
              <w:t xml:space="preserve">Tool</w:t>
            </w:r>
          </w:p>
        </w:tc>
        <w:tc>
          <w:tcPr>
            <w:tcW w:type="dxa" w:w="4500"/>
            <w:shd w:fill="1565C0" w:val="clear"/>
          </w:tcPr>
          <w:p>
            <w:r>
              <w:rPr>
                <w:b/>
                <w:bCs/>
                <w:color w:val="FFFFFF"/>
              </w:rPr>
              <w:t xml:space="preserve">Provider</w:t>
            </w:r>
          </w:p>
        </w:tc>
      </w:tr>
      <w:tr>
        <w:tc>
          <w:tcPr>
            <w:tcW w:type="dxa" w:w="4500"/>
          </w:tcPr>
          <w:p>
            <w:r>
              <w:t xml:space="preserve">GitHub</w:t>
            </w:r>
          </w:p>
        </w:tc>
        <w:tc>
          <w:tcPr>
            <w:tcW w:type="dxa" w:w="4500"/>
          </w:tcPr>
          <w:p>
            <w:r>
              <w:t xml:space="preserve">GitHub / Microsoft</w:t>
            </w:r>
          </w:p>
        </w:tc>
      </w:tr>
      <w:tr>
        <w:tc>
          <w:tcPr>
            <w:tcW w:type="dxa" w:w="4500"/>
          </w:tcPr>
          <w:p>
            <w:r>
              <w:t xml:space="preserve">Azure Repos</w:t>
            </w:r>
          </w:p>
        </w:tc>
        <w:tc>
          <w:tcPr>
            <w:tcW w:type="dxa" w:w="4500"/>
          </w:tcPr>
          <w:p>
            <w:r>
              <w:t xml:space="preserve">Microsoft Azure</w:t>
            </w:r>
          </w:p>
        </w:tc>
      </w:tr>
      <w:tr>
        <w:tc>
          <w:tcPr>
            <w:tcW w:type="dxa" w:w="4500"/>
          </w:tcPr>
          <w:p>
            <w:r>
              <w:t xml:space="preserve">AWS CodeCommit</w:t>
            </w:r>
          </w:p>
        </w:tc>
        <w:tc>
          <w:tcPr>
            <w:tcW w:type="dxa" w:w="4500"/>
          </w:tcPr>
          <w:p>
            <w:r>
              <w:t xml:space="preserve">Amazon</w:t>
            </w:r>
          </w:p>
        </w:tc>
      </w:tr>
      <w:tr>
        <w:tc>
          <w:tcPr>
            <w:tcW w:type="dxa" w:w="4500"/>
          </w:tcPr>
          <w:p>
            <w:r>
              <w:t xml:space="preserve">Google Cloud Source Repos</w:t>
            </w:r>
          </w:p>
        </w:tc>
        <w:tc>
          <w:tcPr>
            <w:tcW w:type="dxa" w:w="4500"/>
          </w:tcPr>
          <w:p>
            <w:r>
              <w:t xml:space="preserve">Google</w:t>
            </w:r>
          </w:p>
        </w:tc>
      </w:tr>
      <w:tr>
        <w:tc>
          <w:tcPr>
            <w:tcW w:type="dxa" w:w="4500"/>
          </w:tcPr>
          <w:p>
            <w:r>
              <w:t xml:space="preserve">IBM DevOps Code</w:t>
            </w:r>
          </w:p>
        </w:tc>
        <w:tc>
          <w:tcPr>
            <w:tcW w:type="dxa" w:w="4500"/>
          </w:tcPr>
          <w:p>
            <w:r>
              <w:t xml:space="preserve">IBM</w:t>
            </w:r>
          </w:p>
        </w:tc>
      </w:tr>
      <w:tr>
        <w:tc>
          <w:tcPr>
            <w:tcW w:type="dxa" w:w="4500"/>
          </w:tcPr>
          <w:p>
            <w:r>
              <w:t xml:space="preserve">Bitbucket</w:t>
            </w:r>
          </w:p>
        </w:tc>
        <w:tc>
          <w:tcPr>
            <w:tcW w:type="dxa" w:w="4500"/>
          </w:tcPr>
          <w:p>
            <w:r>
              <w:t xml:space="preserve">Atlassian</w:t>
            </w:r>
          </w:p>
        </w:tc>
      </w:tr>
      <w:tr>
        <w:tc>
          <w:tcPr>
            <w:tcW w:type="dxa" w:w="4500"/>
          </w:tcPr>
          <w:p>
            <w:r>
              <w:t xml:space="preserve">GitLab</w:t>
            </w:r>
          </w:p>
        </w:tc>
        <w:tc>
          <w:tcPr>
            <w:tcW w:type="dxa" w:w="4500"/>
          </w:tcPr>
          <w:p>
            <w:r>
              <w:t xml:space="preserve">GitLab</w:t>
            </w:r>
          </w:p>
        </w:tc>
      </w:tr>
    </w:tbl>
    <w:p>
      <w:pPr>
        <w:pStyle w:val="Heading1"/>
        <w:spacing w:after="150" w:before="300"/>
      </w:pPr>
      <w:r>
        <w:t xml:space="preserve">2. Version Control System (VCS)</w:t>
      </w:r>
    </w:p>
    <w:p>
      <w:pPr>
        <w:spacing w:after="120"/>
      </w:pPr>
      <w:r>
        <w:t xml:space="preserve">A Version Control System tells you: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On which date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At what time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 which line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What change was made</w:t>
      </w:r>
    </w:p>
    <w:p>
      <w:pPr>
        <w:spacing w:after="120"/>
      </w:pPr>
      <w:r>
        <w:t xml:space="preserve">There are two main types of version control:</w:t>
      </w:r>
    </w:p>
    <w:p>
      <w:pPr>
        <w:pStyle w:val="Heading3"/>
        <w:spacing w:after="100" w:before="160"/>
      </w:pPr>
      <w:r>
        <w:t xml:space="preserve">A) Centralized Version Control (CVCS)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All users connect to a single common/central server (files like main.tf, variable.tf, provider.tf, terraform.tfvars live at a central location).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Problem 1: Single Point of Failure — if the central server goes down, everyone's work stops.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Problem 2: Requires constant connectivity — no internet/network means no work.</w:t>
      </w:r>
    </w:p>
    <w:p>
      <w:pPr>
        <w:pStyle w:val="Heading3"/>
        <w:spacing w:after="100" w:before="160"/>
      </w:pPr>
      <w:r>
        <w:t xml:space="preserve">B) Distributed Version Control (DVCS) — Example: Git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Every user has their own local copy of the entire repository, including its full history.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User1 and User2 each independently have main.tf, variable.tf, provider.tf, terraform.tfvars, plus their own version history (version1, version2).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There's no single point of failure — everyone has their own complete local repository.</w:t>
      </w:r>
    </w:p>
    <w:p>
      <w:pPr>
        <w:pStyle w:val="Heading1"/>
        <w:spacing w:after="150" w:before="300"/>
      </w:pPr>
      <w:r>
        <w:t xml:space="preserve">3. What is Git? (Definition)</w:t>
      </w:r>
    </w:p>
    <w:p>
      <w:pPr>
        <w:pBdr>
          <w:left w:val="single" w:color="FBC02D" w:sz="24"/>
        </w:pBdr>
        <w:shd w:fill="FFF8E1" w:val="clear"/>
        <w:spacing w:after="200" w:before="150"/>
        <w:ind w:left="200"/>
      </w:pPr>
      <w:r>
        <w:rPr>
          <w:i/>
          <w:iCs/>
          <w:sz w:val="22"/>
          <w:szCs w:val="22"/>
        </w:rPr>
        <w:t xml:space="preserve">Git is a Distributed Version Control System. It makes team collaboration easy, tracks version history, enables rollback and branching, and supports smooth development and deployment.</w:t>
      </w:r>
    </w:p>
    <w:p>
      <w:pPr>
        <w:spacing w:after="120"/>
      </w:pPr>
      <w:r>
        <w:t xml:space="preserve">To track changes made to files in any folder, that folder needs to be turned into a Git repository.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 w:before="100"/>
      </w:pPr>
      <w:r>
        <w:rPr>
          <w:rFonts w:ascii="Consolas" w:cs="Consolas" w:eastAsia="Consolas" w:hAnsi="Consolas"/>
          <w:sz w:val="20"/>
          <w:szCs w:val="20"/>
        </w:rPr>
        <w:t xml:space="preserve">git init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 git init command "activates" Git inside a folder.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As soon as Git is initialized, a hidden .git folder is created — this folder manages and tracks every change made inside that directory.</w:t>
      </w:r>
    </w:p>
    <w:p>
      <w:pPr>
        <w:spacing w:after="120"/>
      </w:pPr>
      <w:r>
        <w:t xml:space="preserve">The local repository (.git) can later be connected to a remote SCM tool such as GitHub, Azure Repos, or Bitbucket — just like your Photos app backs up to Google Photos, your local repo syncs/backs up to a remote repo.</w:t>
      </w:r>
    </w:p>
    <w:p>
      <w:pPr>
        <w:pStyle w:val="Heading1"/>
        <w:spacing w:after="150" w:before="300"/>
      </w:pPr>
      <w:r>
        <w:t xml:space="preserve">4. The 3 Areas of Git (Architecture)</w:t>
      </w:r>
    </w:p>
    <w:p>
      <w:pPr>
        <w:spacing w:after="120"/>
      </w:pPr>
      <w:r>
        <w:t xml:space="preserve">In Git, code moves through 3 stages/areas: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 w:before="100"/>
      </w:pPr>
      <w:r>
        <w:rPr>
          <w:rFonts w:ascii="Consolas" w:cs="Consolas" w:eastAsia="Consolas" w:hAnsi="Consolas"/>
          <w:sz w:val="20"/>
          <w:szCs w:val="20"/>
        </w:rPr>
        <w:t xml:space="preserve">Working Area  --(git add &lt;filename&gt;)--&gt;  Staging Area  --(git commit -m "message")--&gt;  Committed Area (Local Repo)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rPr>
          <w:tblHeader/>
        </w:trPr>
        <w:tc>
          <w:tcPr>
            <w:tcW w:type="dxa" w:w="2500"/>
            <w:shd w:fill="1565C0" w:val="clear"/>
          </w:tcPr>
          <w:p>
            <w:r>
              <w:rPr>
                <w:b/>
                <w:bCs/>
                <w:color w:val="FFFFFF"/>
              </w:rPr>
              <w:t xml:space="preserve">Area</w:t>
            </w:r>
          </w:p>
        </w:tc>
        <w:tc>
          <w:tcPr>
            <w:tcW w:type="dxa" w:w="6500"/>
            <w:shd w:fill="1565C0" w:val="clear"/>
          </w:tcPr>
          <w:p>
            <w:r>
              <w:rPr>
                <w:b/>
                <w:bCs/>
                <w:color w:val="FFFFFF"/>
              </w:rPr>
              <w:t xml:space="preserve">Meaning</w:t>
            </w:r>
          </w:p>
        </w:tc>
      </w:tr>
      <w:tr>
        <w:tc>
          <w:tcPr>
            <w:tcW w:type="dxa" w:w="2500"/>
          </w:tcPr>
          <w:p>
            <w:r>
              <w:t xml:space="preserve">Working Area</w:t>
            </w:r>
          </w:p>
        </w:tc>
        <w:tc>
          <w:tcPr>
            <w:tcW w:type="dxa" w:w="6500"/>
          </w:tcPr>
          <w:p>
            <w:r>
              <w:t xml:space="preserve">Where you create/edit files (not yet tracked)</w:t>
            </w:r>
          </w:p>
        </w:tc>
      </w:tr>
      <w:tr>
        <w:tc>
          <w:tcPr>
            <w:tcW w:type="dxa" w:w="2500"/>
          </w:tcPr>
          <w:p>
            <w:r>
              <w:t xml:space="preserve">Staging Area</w:t>
            </w:r>
          </w:p>
        </w:tc>
        <w:tc>
          <w:tcPr>
            <w:tcW w:type="dxa" w:w="6500"/>
          </w:tcPr>
          <w:p>
            <w:r>
              <w:t xml:space="preserve">After git add, files land here — this decides what goes into the next commit</w:t>
            </w:r>
          </w:p>
        </w:tc>
      </w:tr>
      <w:tr>
        <w:tc>
          <w:tcPr>
            <w:tcW w:type="dxa" w:w="2500"/>
          </w:tcPr>
          <w:p>
            <w:r>
              <w:t xml:space="preserve">Committed Area (Local Repo)</w:t>
            </w:r>
          </w:p>
        </w:tc>
        <w:tc>
          <w:tcPr>
            <w:tcW w:type="dxa" w:w="6500"/>
          </w:tcPr>
          <w:p>
            <w:r>
              <w:t xml:space="preserve">After git commit, a permanent version/snapshot is created</w:t>
            </w:r>
          </w:p>
        </w:tc>
      </w:tr>
    </w:tbl>
    <w:p>
      <w:pPr>
        <w:spacing w:after="120"/>
      </w:pPr>
      <w:r>
        <w:t xml:space="preserve">Example: Working Area contains files — bittu.tf, dhondhu.tf, main.tf, pinki.tf, provider.tf, terraform.tfvars, tinku.tf, variables.tf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git add bittu.tf → only bittu.tf moves to the Staging Area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git commit -m "added code" → that file is permanently saved into the Committed Area (local repo)</w:t>
      </w:r>
    </w:p>
    <w:p>
      <w:pPr>
        <w:pStyle w:val="Heading1"/>
        <w:spacing w:after="150" w:before="300"/>
      </w:pPr>
      <w:r>
        <w:t xml:space="preserve">5. Repository Management — Basic Commands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shd w:fill="1565C0" w:val="clear"/>
          </w:tcPr>
          <w:p>
            <w:r>
              <w:rPr>
                <w:b/>
                <w:bCs/>
                <w:color w:val="FFFFFF"/>
              </w:rPr>
              <w:t xml:space="preserve">Command</w:t>
            </w:r>
          </w:p>
        </w:tc>
        <w:tc>
          <w:tcPr>
            <w:tcW w:type="dxa" w:w="6000"/>
            <w:shd w:fill="1565C0" w:val="clear"/>
          </w:tcPr>
          <w:p>
            <w:r>
              <w:rPr>
                <w:b/>
                <w:bCs/>
                <w:color w:val="FFFFFF"/>
              </w:rPr>
              <w:t xml:space="preserve">What it does</w:t>
            </w:r>
          </w:p>
        </w:tc>
      </w:tr>
      <w:tr>
        <w:tc>
          <w:tcPr>
            <w:tcW w:type="dxa" w:w="3000"/>
          </w:tcPr>
          <w:p>
            <w:r>
              <w:t xml:space="preserve">git init</w:t>
            </w:r>
          </w:p>
        </w:tc>
        <w:tc>
          <w:tcPr>
            <w:tcW w:type="dxa" w:w="6000"/>
          </w:tcPr>
          <w:p>
            <w:r>
              <w:t xml:space="preserve">Turns a folder into a Git repository (creates a local repo)</w:t>
            </w:r>
          </w:p>
        </w:tc>
      </w:tr>
      <w:tr>
        <w:tc>
          <w:tcPr>
            <w:tcW w:type="dxa" w:w="3000"/>
          </w:tcPr>
          <w:p>
            <w:r>
              <w:t xml:space="preserve">git clone &lt;url&gt;</w:t>
            </w:r>
          </w:p>
        </w:tc>
        <w:tc>
          <w:tcPr>
            <w:tcW w:type="dxa" w:w="6000"/>
          </w:tcPr>
          <w:p>
            <w:r>
              <w:t xml:space="preserve">Copies a remote repository onto your local machine</w:t>
            </w:r>
          </w:p>
        </w:tc>
      </w:tr>
      <w:tr>
        <w:tc>
          <w:tcPr>
            <w:tcW w:type="dxa" w:w="3000"/>
          </w:tcPr>
          <w:p>
            <w:r>
              <w:t xml:space="preserve">git status</w:t>
            </w:r>
          </w:p>
        </w:tc>
        <w:tc>
          <w:tcPr>
            <w:tcW w:type="dxa" w:w="6000"/>
          </w:tcPr>
          <w:p>
            <w:r>
              <w:t xml:space="preserve">Shows how many files are in the Working Area and how many are in the Staging Area</w:t>
            </w:r>
          </w:p>
        </w:tc>
      </w:tr>
      <w:tr>
        <w:tc>
          <w:tcPr>
            <w:tcW w:type="dxa" w:w="3000"/>
          </w:tcPr>
          <w:p>
            <w:r>
              <w:t xml:space="preserve">git add &lt;filename&gt;</w:t>
            </w:r>
          </w:p>
        </w:tc>
        <w:tc>
          <w:tcPr>
            <w:tcW w:type="dxa" w:w="6000"/>
          </w:tcPr>
          <w:p>
            <w:r>
              <w:t xml:space="preserve">Moves a file from Working Area to Staging Area (git add . = all files)</w:t>
            </w:r>
          </w:p>
        </w:tc>
      </w:tr>
      <w:tr>
        <w:tc>
          <w:tcPr>
            <w:tcW w:type="dxa" w:w="3000"/>
          </w:tcPr>
          <w:p>
            <w:r>
              <w:t xml:space="preserve">git commit -m "msg"</w:t>
            </w:r>
          </w:p>
        </w:tc>
        <w:tc>
          <w:tcPr>
            <w:tcW w:type="dxa" w:w="6000"/>
          </w:tcPr>
          <w:p>
            <w:r>
              <w:t xml:space="preserve">Permanently saves staged files into the Local Repo</w:t>
            </w:r>
          </w:p>
        </w:tc>
      </w:tr>
      <w:tr>
        <w:tc>
          <w:tcPr>
            <w:tcW w:type="dxa" w:w="3000"/>
          </w:tcPr>
          <w:p>
            <w:r>
              <w:t xml:space="preserve">git log</w:t>
            </w:r>
          </w:p>
        </w:tc>
        <w:tc>
          <w:tcPr>
            <w:tcW w:type="dxa" w:w="6000"/>
          </w:tcPr>
          <w:p>
            <w:r>
              <w:t xml:space="preserve">Shows all commits/changes in the Committed Area (history)</w:t>
            </w:r>
          </w:p>
        </w:tc>
      </w:tr>
      <w:tr>
        <w:tc>
          <w:tcPr>
            <w:tcW w:type="dxa" w:w="3000"/>
          </w:tcPr>
          <w:p>
            <w:r>
              <w:t xml:space="preserve">git show &lt;commit-id&gt;</w:t>
            </w:r>
          </w:p>
        </w:tc>
        <w:tc>
          <w:tcPr>
            <w:tcW w:type="dxa" w:w="6000"/>
          </w:tcPr>
          <w:p>
            <w:r>
              <w:t xml:space="preserve">Shows the full details of a specific commit</w:t>
            </w:r>
          </w:p>
        </w:tc>
      </w:tr>
      <w:tr>
        <w:tc>
          <w:tcPr>
            <w:tcW w:type="dxa" w:w="3000"/>
          </w:tcPr>
          <w:p>
            <w:r>
              <w:t xml:space="preserve">git restore</w:t>
            </w:r>
          </w:p>
        </w:tc>
        <w:tc>
          <w:tcPr>
            <w:tcW w:type="dxa" w:w="6000"/>
          </w:tcPr>
          <w:p>
            <w:r>
              <w:t xml:space="preserve">Reverts files back to a previous state</w:t>
            </w:r>
          </w:p>
        </w:tc>
      </w:tr>
      <w:tr>
        <w:tc>
          <w:tcPr>
            <w:tcW w:type="dxa" w:w="3000"/>
          </w:tcPr>
          <w:p>
            <w:r>
              <w:t xml:space="preserve">git push</w:t>
            </w:r>
          </w:p>
        </w:tc>
        <w:tc>
          <w:tcPr>
            <w:tcW w:type="dxa" w:w="6000"/>
          </w:tcPr>
          <w:p>
            <w:r>
              <w:t xml:space="preserve">Sends local commits to a remote repo (GitHub/Azure Repos/Bitbucket)</w:t>
            </w:r>
          </w:p>
        </w:tc>
      </w:tr>
      <w:tr>
        <w:tc>
          <w:tcPr>
            <w:tcW w:type="dxa" w:w="3000"/>
          </w:tcPr>
          <w:p>
            <w:r>
              <w:t xml:space="preserve">git pull</w:t>
            </w:r>
          </w:p>
        </w:tc>
        <w:tc>
          <w:tcPr>
            <w:tcW w:type="dxa" w:w="6000"/>
          </w:tcPr>
          <w:p>
            <w:r>
              <w:t xml:space="preserve">Brings the latest changes from the remote repo into your local repo</w:t>
            </w:r>
          </w:p>
        </w:tc>
      </w:tr>
    </w:tbl>
    <w:p>
      <w:pPr>
        <w:pStyle w:val="Heading1"/>
        <w:spacing w:after="150" w:before="300"/>
      </w:pPr>
      <w:r>
        <w:t xml:space="preserve">6. Commit History and Branches</w:t>
      </w:r>
    </w:p>
    <w:p>
      <w:pPr>
        <w:spacing w:after="120"/>
      </w:pPr>
      <w:r>
        <w:t xml:space="preserve">Commit History — every commit has a unique ID (hash), for example: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 w:before="100"/>
      </w:pPr>
      <w:r>
        <w:rPr>
          <w:rFonts w:ascii="Consolas" w:cs="Consolas" w:eastAsia="Consolas" w:hAnsi="Consolas"/>
          <w:sz w:val="20"/>
          <w:szCs w:val="20"/>
        </w:rPr>
        <w:t xml:space="preserve">f2180acea9bd1b1f85b075642da7c5403f35fa87   -&gt; Initial commit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5d8071e8d7e749b785f84770fe7eac6cf4e9c1ee   -&gt; added landing zone code</w:t>
      </w:r>
    </w:p>
    <w:p>
      <w:pPr>
        <w:pStyle w:val="Heading3"/>
        <w:spacing w:after="100" w:before="160"/>
      </w:pPr>
      <w:r>
        <w:t xml:space="preserve">What is a Branch?</w:t>
      </w:r>
    </w:p>
    <w:p>
      <w:pPr>
        <w:spacing w:after="120"/>
      </w:pPr>
      <w:r>
        <w:t xml:space="preserve">A branch is a parallel line of development — it lets you work on something new without touching the main code.</w:t>
      </w:r>
    </w:p>
    <w:p>
      <w:pPr>
        <w:spacing w:after="120"/>
      </w:pPr>
      <w:r>
        <w:t xml:space="preserve">Common branch names: main/master, feature, release, etc.</w:t>
      </w:r>
    </w:p>
    <w:p>
      <w:pPr>
        <w:pStyle w:val="Heading3"/>
        <w:spacing w:after="100" w:before="160"/>
      </w:pPr>
      <w:r>
        <w:t xml:space="preserve">Branch-related Commands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shd w:fill="1565C0" w:val="clear"/>
          </w:tcPr>
          <w:p>
            <w:r>
              <w:rPr>
                <w:b/>
                <w:bCs/>
                <w:color w:val="FFFFFF"/>
              </w:rPr>
              <w:t xml:space="preserve">Command</w:t>
            </w:r>
          </w:p>
        </w:tc>
        <w:tc>
          <w:tcPr>
            <w:tcW w:type="dxa" w:w="6000"/>
            <w:shd w:fill="1565C0" w:val="clear"/>
          </w:tcPr>
          <w:p>
            <w:r>
              <w:rPr>
                <w:b/>
                <w:bCs/>
                <w:color w:val="FFFFFF"/>
              </w:rPr>
              <w:t xml:space="preserve">What it does</w:t>
            </w:r>
          </w:p>
        </w:tc>
      </w:tr>
      <w:tr>
        <w:tc>
          <w:tcPr>
            <w:tcW w:type="dxa" w:w="3000"/>
          </w:tcPr>
          <w:p>
            <w:r>
              <w:t xml:space="preserve">git branch &lt;name&gt;</w:t>
            </w:r>
          </w:p>
        </w:tc>
        <w:tc>
          <w:tcPr>
            <w:tcW w:type="dxa" w:w="6000"/>
          </w:tcPr>
          <w:p>
            <w:r>
              <w:t xml:space="preserve">Creates a new branch</w:t>
            </w:r>
          </w:p>
        </w:tc>
      </w:tr>
      <w:tr>
        <w:tc>
          <w:tcPr>
            <w:tcW w:type="dxa" w:w="3000"/>
          </w:tcPr>
          <w:p>
            <w:r>
              <w:t xml:space="preserve">git checkout &lt;branch&gt;</w:t>
            </w:r>
          </w:p>
        </w:tc>
        <w:tc>
          <w:tcPr>
            <w:tcW w:type="dxa" w:w="6000"/>
          </w:tcPr>
          <w:p>
            <w:r>
              <w:t xml:space="preserve">Switches to a branch (the older way)</w:t>
            </w:r>
          </w:p>
        </w:tc>
      </w:tr>
      <w:tr>
        <w:tc>
          <w:tcPr>
            <w:tcW w:type="dxa" w:w="3000"/>
          </w:tcPr>
          <w:p>
            <w:r>
              <w:t xml:space="preserve">git checkout -b &lt;branch&gt;</w:t>
            </w:r>
          </w:p>
        </w:tc>
        <w:tc>
          <w:tcPr>
            <w:tcW w:type="dxa" w:w="6000"/>
          </w:tcPr>
          <w:p>
            <w:r>
              <w:t xml:space="preserve">Creates a new branch and switches to it immediately</w:t>
            </w:r>
          </w:p>
        </w:tc>
      </w:tr>
      <w:tr>
        <w:tc>
          <w:tcPr>
            <w:tcW w:type="dxa" w:w="3000"/>
          </w:tcPr>
          <w:p>
            <w:r>
              <w:t xml:space="preserve">git switch &lt;branch&gt;</w:t>
            </w:r>
          </w:p>
        </w:tc>
        <w:tc>
          <w:tcPr>
            <w:tcW w:type="dxa" w:w="6000"/>
          </w:tcPr>
          <w:p>
            <w:r>
              <w:t xml:space="preserve">The modern command for switching branches</w:t>
            </w:r>
          </w:p>
        </w:tc>
      </w:tr>
      <w:tr>
        <w:tc>
          <w:tcPr>
            <w:tcW w:type="dxa" w:w="3000"/>
          </w:tcPr>
          <w:p>
            <w:r>
              <w:t xml:space="preserve">git stash</w:t>
            </w:r>
          </w:p>
        </w:tc>
        <w:tc>
          <w:tcPr>
            <w:tcW w:type="dxa" w:w="6000"/>
          </w:tcPr>
          <w:p>
            <w:r>
              <w:t xml:space="preserve">Temporarily sets aside your current uncommitted changes</w:t>
            </w:r>
          </w:p>
        </w:tc>
      </w:tr>
      <w:tr>
        <w:tc>
          <w:tcPr>
            <w:tcW w:type="dxa" w:w="3000"/>
          </w:tcPr>
          <w:p>
            <w:r>
              <w:t xml:space="preserve">git tag</w:t>
            </w:r>
          </w:p>
        </w:tc>
        <w:tc>
          <w:tcPr>
            <w:tcW w:type="dxa" w:w="6000"/>
          </w:tcPr>
          <w:p>
            <w:r>
              <w:t xml:space="preserve">Labels a commit with a name (e.g., a version release: v1.0)</w:t>
            </w:r>
          </w:p>
        </w:tc>
      </w:tr>
      <w:tr>
        <w:tc>
          <w:tcPr>
            <w:tcW w:type="dxa" w:w="3000"/>
          </w:tcPr>
          <w:p>
            <w:r>
              <w:t xml:space="preserve">git history</w:t>
            </w:r>
          </w:p>
        </w:tc>
        <w:tc>
          <w:tcPr>
            <w:tcW w:type="dxa" w:w="6000"/>
          </w:tcPr>
          <w:p>
            <w:r>
              <w:t xml:space="preserve">Views the history of commits/changes</w:t>
            </w:r>
          </w:p>
        </w:tc>
      </w:tr>
      <w:tr>
        <w:tc>
          <w:tcPr>
            <w:tcW w:type="dxa" w:w="3000"/>
          </w:tcPr>
          <w:p>
            <w:r>
              <w:t xml:space="preserve">git cherry-pick &lt;id&gt;</w:t>
            </w:r>
          </w:p>
        </w:tc>
        <w:tc>
          <w:tcPr>
            <w:tcW w:type="dxa" w:w="6000"/>
          </w:tcPr>
          <w:p>
            <w:r>
              <w:t xml:space="preserve">Brings a specific commit from another branch into the current branch</w:t>
            </w:r>
          </w:p>
        </w:tc>
      </w:tr>
      <w:tr>
        <w:tc>
          <w:tcPr>
            <w:tcW w:type="dxa" w:w="3000"/>
          </w:tcPr>
          <w:p>
            <w:r>
              <w:t xml:space="preserve">git merge</w:t>
            </w:r>
          </w:p>
        </w:tc>
        <w:tc>
          <w:tcPr>
            <w:tcW w:type="dxa" w:w="6000"/>
          </w:tcPr>
          <w:p>
            <w:r>
              <w:t xml:space="preserve">Merges the changes of one branch into another</w:t>
            </w:r>
          </w:p>
        </w:tc>
      </w:tr>
      <w:tr>
        <w:tc>
          <w:tcPr>
            <w:tcW w:type="dxa" w:w="3000"/>
          </w:tcPr>
          <w:p>
            <w:r>
              <w:t xml:space="preserve">Merge Conflicts</w:t>
            </w:r>
          </w:p>
        </w:tc>
        <w:tc>
          <w:tcPr>
            <w:tcW w:type="dxa" w:w="6000"/>
          </w:tcPr>
          <w:p>
            <w:r>
              <w:t xml:space="preserve">Happen when two branches change the same line/file differently — must be resolved manually</w:t>
            </w:r>
          </w:p>
        </w:tc>
      </w:tr>
    </w:tbl>
    <w:p>
      <w:pPr>
        <w:pStyle w:val="Heading1"/>
        <w:spacing w:after="150" w:before="300"/>
      </w:pPr>
      <w:r>
        <w:t xml:space="preserve">7. Pull Requests and Branch Protection</w:t>
      </w:r>
    </w:p>
    <w:p>
      <w:pPr>
        <w:pBdr>
          <w:left w:val="single" w:color="FBC02D" w:sz="24"/>
        </w:pBdr>
        <w:shd w:fill="FFF8E1" w:val="clear"/>
        <w:spacing w:after="200" w:before="150"/>
        <w:ind w:left="200"/>
      </w:pPr>
      <w:r>
        <w:rPr>
          <w:i/>
          <w:iCs/>
          <w:sz w:val="22"/>
          <w:szCs w:val="22"/>
        </w:rPr>
        <w:t xml:space="preserve">"There's a snake by the riverbank — pushing directly to the main branch is a cardinal sin!" (In other words: pushing straight to main is risky and should always be avoided.)</w:t>
      </w:r>
    </w:p>
    <w:p>
      <w:pPr>
        <w:pStyle w:val="Heading3"/>
        <w:spacing w:after="100" w:before="160"/>
      </w:pPr>
      <w:r>
        <w:t xml:space="preserve">Why is Branch Protection Necessary?</w:t>
      </w:r>
    </w:p>
    <w:p>
      <w:pPr>
        <w:spacing w:after="120"/>
      </w:pPr>
      <w:r>
        <w:t xml:space="preserve">When the risk is high, the main branch should be protected immediately: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1. Set up Branch Protection Rules: require a Pull Request (PR) before merging into main, and require at least 1 approver/reviewer.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2. Create a feature branch from main and check it out.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3. Make your new code changes inside the feature branch (e.g., adding a new resource group in tfvars).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4. Commit and push your changes: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 w:before="100"/>
      </w:pPr>
      <w:r>
        <w:rPr>
          <w:rFonts w:ascii="Consolas" w:cs="Consolas" w:eastAsia="Consolas" w:hAnsi="Consolas"/>
          <w:sz w:val="20"/>
          <w:szCs w:val="20"/>
        </w:rPr>
        <w:t xml:space="preserve">git status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git add .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git commit -m "added rg in feature"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git push</w:t>
      </w:r>
    </w:p>
    <w:p>
      <w:pPr>
        <w:pStyle w:val="Heading3"/>
        <w:spacing w:after="100" w:before="160"/>
      </w:pPr>
      <w:r>
        <w:t xml:space="preserve">The Pull Request (PR) Process — Step by Step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1. A pipeline runs automatically from the feature branch, which includes automated scanning — Stage 1: Scan Stage (security/quality scanning tasks), Stage 2: Plan Stage (a preview of what changes will be made).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2. The developer validates the code and raises a PR, assigning a reviewer.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3. The reviewer receives the PR link → opens it and checks the feature branch pipeline (scan + plan stage results).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4. If everything looks good: the reviewer compares the code changes, and if they look correct, the PR is approved and merged into main.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5. The pipeline runs again from the main branch, but this time with 3 stages: Scan → Plan → Apply (with manual approval).</w:t>
      </w:r>
    </w:p>
    <w:p>
      <w:pPr>
        <w:pBdr>
          <w:left w:val="single" w:color="FBC02D" w:sz="24"/>
        </w:pBdr>
        <w:shd w:fill="FFF8E1" w:val="clear"/>
        <w:spacing w:after="200" w:before="150"/>
        <w:ind w:left="200"/>
      </w:pPr>
      <w:r>
        <w:rPr>
          <w:i/>
          <w:iCs/>
          <w:sz w:val="22"/>
          <w:szCs w:val="22"/>
        </w:rPr>
        <w:t xml:space="preserve">Important Design Rule (Pipeline Condition): from the feature branch, only Scan + Plan run; from the main branch, Scan + Plan + Apply all three run (with manual approval).</w:t>
      </w:r>
    </w:p>
    <w:p>
      <w:pPr>
        <w:pStyle w:val="Heading1"/>
        <w:spacing w:after="150" w:before="300"/>
      </w:pPr>
      <w:r>
        <w:t xml:space="preserve">8. Git Best Practices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Never push directly to the main/master branch.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Create a separate feature branch for every new feature/change.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Write meaningful commit messages (e.g., "added rg in feature").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Check git status frequently.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Follow the PR + review process before merging.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Always keep branch protection rules (minimum 1 approver) enabled on main.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Use Trunk Based Branching for infrastructure code and Git Flow Branching for application code.</w:t>
      </w:r>
    </w:p>
    <w:p>
      <w:pPr>
        <w:pStyle w:val="Heading1"/>
        <w:spacing w:after="150" w:before="300"/>
      </w:pPr>
      <w:r>
        <w:t xml:space="preserve">9. End-to-End Practical Workflow (Real Example)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 w:before="100"/>
      </w:pPr>
      <w:r>
        <w:rPr>
          <w:rFonts w:ascii="Consolas" w:cs="Consolas" w:eastAsia="Consolas" w:hAnsi="Consolas"/>
          <w:sz w:val="20"/>
          <w:szCs w:val="20"/>
        </w:rPr>
        <w:t xml:space="preserve">1. Create a GitHub account, organization, and repository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2. Install Git on your local machine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3. Clone the repository: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git clone https://github.com/devopsinsiders/azure-landing-zone-b18.git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4. Create a feature branch from main: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git branch feature/mcp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git checkout feature/mcp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(or directly: git checkout -b feature/mcp)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5. Add new code inside the feature/mcp branch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6. git status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7. git commit -m "added new code"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8. git push</w:t>
      </w:r>
    </w:p>
    <w:p>
      <w:pPr>
        <w:spacing w:after="120"/>
      </w:pPr>
      <w:r>
        <w:t xml:space="preserve">After this: a Pull Request is raised and assigned to a reviewer. Once approved by the reviewer, the code gets merged into the main branch. The push status on main shows something like "1 commit ahead."</w:t>
      </w:r>
    </w:p>
    <w:p>
      <w:pPr>
        <w:pStyle w:val="Heading1"/>
        <w:spacing w:after="150" w:before="300"/>
      </w:pPr>
      <w:r>
        <w:t xml:space="preserve">10. Quick Recap — Cheat Sheet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rPr>
          <w:tblHeader/>
        </w:trPr>
        <w:tc>
          <w:tcPr>
            <w:tcW w:type="dxa" w:w="2500"/>
            <w:shd w:fill="1565C0" w:val="clear"/>
          </w:tcPr>
          <w:p>
            <w:r>
              <w:rPr>
                <w:b/>
                <w:bCs/>
                <w:color w:val="FFFFFF"/>
              </w:rPr>
              <w:t xml:space="preserve">Concept</w:t>
            </w:r>
          </w:p>
        </w:tc>
        <w:tc>
          <w:tcPr>
            <w:tcW w:type="dxa" w:w="6500"/>
            <w:shd w:fill="1565C0" w:val="clear"/>
          </w:tcPr>
          <w:p>
            <w:r>
              <w:rPr>
                <w:b/>
                <w:bCs/>
                <w:color w:val="FFFFFF"/>
              </w:rPr>
              <w:t xml:space="preserve">One-liner</w:t>
            </w:r>
          </w:p>
        </w:tc>
      </w:tr>
      <w:tr>
        <w:tc>
          <w:tcPr>
            <w:tcW w:type="dxa" w:w="2500"/>
          </w:tcPr>
          <w:p>
            <w:r>
              <w:t xml:space="preserve">Git</w:t>
            </w:r>
          </w:p>
        </w:tc>
        <w:tc>
          <w:tcPr>
            <w:tcW w:type="dxa" w:w="6500"/>
          </w:tcPr>
          <w:p>
            <w:r>
              <w:t xml:space="preserve">Distributed Version Control System</w:t>
            </w:r>
          </w:p>
        </w:tc>
      </w:tr>
      <w:tr>
        <w:tc>
          <w:tcPr>
            <w:tcW w:type="dxa" w:w="2500"/>
          </w:tcPr>
          <w:p>
            <w:r>
              <w:t xml:space="preserve">git init</w:t>
            </w:r>
          </w:p>
        </w:tc>
        <w:tc>
          <w:tcPr>
            <w:tcW w:type="dxa" w:w="6500"/>
          </w:tcPr>
          <w:p>
            <w:r>
              <w:t xml:space="preserve">Turn a folder into a repo</w:t>
            </w:r>
          </w:p>
        </w:tc>
      </w:tr>
      <w:tr>
        <w:tc>
          <w:tcPr>
            <w:tcW w:type="dxa" w:w="2500"/>
          </w:tcPr>
          <w:p>
            <w:r>
              <w:t xml:space="preserve">git clone</w:t>
            </w:r>
          </w:p>
        </w:tc>
        <w:tc>
          <w:tcPr>
            <w:tcW w:type="dxa" w:w="6500"/>
          </w:tcPr>
          <w:p>
            <w:r>
              <w:t xml:space="preserve">Copy a remote repo locally</w:t>
            </w:r>
          </w:p>
        </w:tc>
      </w:tr>
      <w:tr>
        <w:tc>
          <w:tcPr>
            <w:tcW w:type="dxa" w:w="2500"/>
          </w:tcPr>
          <w:p>
            <w:r>
              <w:t xml:space="preserve">git status</w:t>
            </w:r>
          </w:p>
        </w:tc>
        <w:tc>
          <w:tcPr>
            <w:tcW w:type="dxa" w:w="6500"/>
          </w:tcPr>
          <w:p>
            <w:r>
              <w:t xml:space="preserve">Status of Working/Staging areas</w:t>
            </w:r>
          </w:p>
        </w:tc>
      </w:tr>
      <w:tr>
        <w:tc>
          <w:tcPr>
            <w:tcW w:type="dxa" w:w="2500"/>
          </w:tcPr>
          <w:p>
            <w:r>
              <w:t xml:space="preserve">git add</w:t>
            </w:r>
          </w:p>
        </w:tc>
        <w:tc>
          <w:tcPr>
            <w:tcW w:type="dxa" w:w="6500"/>
          </w:tcPr>
          <w:p>
            <w:r>
              <w:t xml:space="preserve">Working -&gt; Staging</w:t>
            </w:r>
          </w:p>
        </w:tc>
      </w:tr>
      <w:tr>
        <w:tc>
          <w:tcPr>
            <w:tcW w:type="dxa" w:w="2500"/>
          </w:tcPr>
          <w:p>
            <w:r>
              <w:t xml:space="preserve">git commit</w:t>
            </w:r>
          </w:p>
        </w:tc>
        <w:tc>
          <w:tcPr>
            <w:tcW w:type="dxa" w:w="6500"/>
          </w:tcPr>
          <w:p>
            <w:r>
              <w:t xml:space="preserve">Staging -&gt; Local Repo (permanent version)</w:t>
            </w:r>
          </w:p>
        </w:tc>
      </w:tr>
      <w:tr>
        <w:tc>
          <w:tcPr>
            <w:tcW w:type="dxa" w:w="2500"/>
          </w:tcPr>
          <w:p>
            <w:r>
              <w:t xml:space="preserve">git push</w:t>
            </w:r>
          </w:p>
        </w:tc>
        <w:tc>
          <w:tcPr>
            <w:tcW w:type="dxa" w:w="6500"/>
          </w:tcPr>
          <w:p>
            <w:r>
              <w:t xml:space="preserve">Local Repo -&gt; Remote Repo</w:t>
            </w:r>
          </w:p>
        </w:tc>
      </w:tr>
      <w:tr>
        <w:tc>
          <w:tcPr>
            <w:tcW w:type="dxa" w:w="2500"/>
          </w:tcPr>
          <w:p>
            <w:r>
              <w:t xml:space="preserve">git pull</w:t>
            </w:r>
          </w:p>
        </w:tc>
        <w:tc>
          <w:tcPr>
            <w:tcW w:type="dxa" w:w="6500"/>
          </w:tcPr>
          <w:p>
            <w:r>
              <w:t xml:space="preserve">Remote -&gt; Local (fetch latest)</w:t>
            </w:r>
          </w:p>
        </w:tc>
      </w:tr>
      <w:tr>
        <w:tc>
          <w:tcPr>
            <w:tcW w:type="dxa" w:w="2500"/>
          </w:tcPr>
          <w:p>
            <w:r>
              <w:t xml:space="preserve">git log</w:t>
            </w:r>
          </w:p>
        </w:tc>
        <w:tc>
          <w:tcPr>
            <w:tcW w:type="dxa" w:w="6500"/>
          </w:tcPr>
          <w:p>
            <w:r>
              <w:t xml:space="preserve">View commit history</w:t>
            </w:r>
          </w:p>
        </w:tc>
      </w:tr>
      <w:tr>
        <w:tc>
          <w:tcPr>
            <w:tcW w:type="dxa" w:w="2500"/>
          </w:tcPr>
          <w:p>
            <w:r>
              <w:t xml:space="preserve">git show</w:t>
            </w:r>
          </w:p>
        </w:tc>
        <w:tc>
          <w:tcPr>
            <w:tcW w:type="dxa" w:w="6500"/>
          </w:tcPr>
          <w:p>
            <w:r>
              <w:t xml:space="preserve">Details of a specific commit</w:t>
            </w:r>
          </w:p>
        </w:tc>
      </w:tr>
      <w:tr>
        <w:tc>
          <w:tcPr>
            <w:tcW w:type="dxa" w:w="2500"/>
          </w:tcPr>
          <w:p>
            <w:r>
              <w:t xml:space="preserve">git branch</w:t>
            </w:r>
          </w:p>
        </w:tc>
        <w:tc>
          <w:tcPr>
            <w:tcW w:type="dxa" w:w="6500"/>
          </w:tcPr>
          <w:p>
            <w:r>
              <w:t xml:space="preserve">Create a new branch</w:t>
            </w:r>
          </w:p>
        </w:tc>
      </w:tr>
      <w:tr>
        <w:tc>
          <w:tcPr>
            <w:tcW w:type="dxa" w:w="2500"/>
          </w:tcPr>
          <w:p>
            <w:r>
              <w:t xml:space="preserve">git checkout -b</w:t>
            </w:r>
          </w:p>
        </w:tc>
        <w:tc>
          <w:tcPr>
            <w:tcW w:type="dxa" w:w="6500"/>
          </w:tcPr>
          <w:p>
            <w:r>
              <w:t xml:space="preserve">Create + switch to a branch</w:t>
            </w:r>
          </w:p>
        </w:tc>
      </w:tr>
      <w:tr>
        <w:tc>
          <w:tcPr>
            <w:tcW w:type="dxa" w:w="2500"/>
          </w:tcPr>
          <w:p>
            <w:r>
              <w:t xml:space="preserve">git switch</w:t>
            </w:r>
          </w:p>
        </w:tc>
        <w:tc>
          <w:tcPr>
            <w:tcW w:type="dxa" w:w="6500"/>
          </w:tcPr>
          <w:p>
            <w:r>
              <w:t xml:space="preserve">Switch branches</w:t>
            </w:r>
          </w:p>
        </w:tc>
      </w:tr>
      <w:tr>
        <w:tc>
          <w:tcPr>
            <w:tcW w:type="dxa" w:w="2500"/>
          </w:tcPr>
          <w:p>
            <w:r>
              <w:t xml:space="preserve">git stash</w:t>
            </w:r>
          </w:p>
        </w:tc>
        <w:tc>
          <w:tcPr>
            <w:tcW w:type="dxa" w:w="6500"/>
          </w:tcPr>
          <w:p>
            <w:r>
              <w:t xml:space="preserve">Temporarily set changes aside</w:t>
            </w:r>
          </w:p>
        </w:tc>
      </w:tr>
      <w:tr>
        <w:tc>
          <w:tcPr>
            <w:tcW w:type="dxa" w:w="2500"/>
          </w:tcPr>
          <w:p>
            <w:r>
              <w:t xml:space="preserve">git merge</w:t>
            </w:r>
          </w:p>
        </w:tc>
        <w:tc>
          <w:tcPr>
            <w:tcW w:type="dxa" w:w="6500"/>
          </w:tcPr>
          <w:p>
            <w:r>
              <w:t xml:space="preserve">Merge branches together</w:t>
            </w:r>
          </w:p>
        </w:tc>
      </w:tr>
      <w:tr>
        <w:tc>
          <w:tcPr>
            <w:tcW w:type="dxa" w:w="2500"/>
          </w:tcPr>
          <w:p>
            <w:r>
              <w:t xml:space="preserve">git cherry-pick</w:t>
            </w:r>
          </w:p>
        </w:tc>
        <w:tc>
          <w:tcPr>
            <w:tcW w:type="dxa" w:w="6500"/>
          </w:tcPr>
          <w:p>
            <w:r>
              <w:t xml:space="preserve">Bring a specific commit into another branch</w:t>
            </w:r>
          </w:p>
        </w:tc>
      </w:tr>
      <w:tr>
        <w:tc>
          <w:tcPr>
            <w:tcW w:type="dxa" w:w="2500"/>
          </w:tcPr>
          <w:p>
            <w:r>
              <w:t xml:space="preserve">Pull Request</w:t>
            </w:r>
          </w:p>
        </w:tc>
        <w:tc>
          <w:tcPr>
            <w:tcW w:type="dxa" w:w="6500"/>
          </w:tcPr>
          <w:p>
            <w:r>
              <w:t xml:space="preserve">The process of merging into main after review</w:t>
            </w:r>
          </w:p>
        </w:tc>
      </w:tr>
      <w:tr>
        <w:tc>
          <w:tcPr>
            <w:tcW w:type="dxa" w:w="2500"/>
          </w:tcPr>
          <w:p>
            <w:r>
              <w:t xml:space="preserve">Branch Protection</w:t>
            </w:r>
          </w:p>
        </w:tc>
        <w:tc>
          <w:tcPr>
            <w:tcW w:type="dxa" w:w="6500"/>
          </w:tcPr>
          <w:p>
            <w:r>
              <w:t xml:space="preserve">Prevents unsafe/direct pushes to main</w:t>
            </w:r>
          </w:p>
        </w:tc>
      </w:tr>
    </w:tbl>
    <w:p>
      <w:pPr>
        <w:pStyle w:val="Heading1"/>
        <w:spacing w:after="150" w:before="300"/>
      </w:pPr>
      <w:r>
        <w:t xml:space="preserve">11. Homework (Practice Tasks)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1. Raise a Pull Request with a reviewer, and then merge it into main yourself.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2. Try to recreate this entire setup as a GitHub Actions pipeline, with help from AntiGravity.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3. Explain the full Git flow (init -&gt; add -&gt; commit -&gt; push -&gt; PR -&gt; merge) out loud and record yourself doing it at least 20 times — until you can explain it fluently.</w:t>
      </w:r>
    </w:p>
    <w:p>
      <w:pPr>
        <w:spacing w:before="300"/>
      </w:pPr>
      <w:r>
        <w:rPr>
          <w:i/>
          <w:iCs/>
          <w:color w:val="555555"/>
          <w:sz w:val="20"/>
          <w:szCs w:val="20"/>
        </w:rPr>
        <w:t xml:space="preserve">Notes prepared from the "Git Basics" session PDFs — organized for both self-study and teaching others.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2026-08-04T08:33:20.463Z</dcterms:created>
  <dcterms:modified xsi:type="dcterms:W3CDTF">2026-08-04T08:33:20.470Z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