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Repository Data:</w:t>
        <w:br w:type="textWrapping"/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LOC_KLOC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Avg_Complexity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Defect_Density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81.77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tornado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46.38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183.61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53.92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281.39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35.18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266.4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37.16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scrapy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74.18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84.94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google-api-python-client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19.09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126.03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75.63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47.6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py-evm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56.48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35.64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101.78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97.27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118.61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34.14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118.61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81.99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bandit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40.47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flake8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198.27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fastapi-new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120.5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ai-ml-models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data-processing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150.2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4.66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web-scraper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blockchain-wallet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200.7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4.73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finance-api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4.42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machine-learning-pipeline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With_Automated_Tools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automation-scripts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Without_Tools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570.95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Without_Tools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python-qt5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Without_Tools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tensorflow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1215.88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Without_Tools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legacy-system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Without_Tools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financial-core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27.78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Without_Tools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data-migration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23.33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Without_Tools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legacy-api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29.17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Without_Tools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batch-processing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32.5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rtl w:val="0"/>
        </w:rPr>
        <w:t xml:space="preserve">Summary: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105"/>
        <w:gridCol w:w="1485"/>
        <w:gridCol w:w="120"/>
        <w:gridCol w:w="1500"/>
        <w:tblGridChange w:id="0">
          <w:tblGrid>
            <w:gridCol w:w="4500"/>
            <w:gridCol w:w="105"/>
            <w:gridCol w:w="1485"/>
            <w:gridCol w:w="120"/>
            <w:gridCol w:w="15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Average defect density (with 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55.68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Average defect density (all no-tool repos)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90.52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3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Average complexity (with 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3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Average complexity (no 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Average number of modules (with 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Average number of modules (no 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168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Average Defect Density (with automated tools)</w:t>
      </w:r>
    </w:p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Sum of defect densities: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81.77 + 71.30 + 53.92 + 35.18 + 37.16 + 84.94 + 126.03 + 47.60 + 35.64 + 97.27 + 34.14 + 81.99 + 40.47 + 198.27 + 4.15 + 3.98 + 4.66 + 3.82 + 4.73 + 4.42 + 4.72 + 3.64 = 1224.72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rtl w:val="0"/>
        </w:rPr>
        <w:t xml:space="preserve">Number of repositories</w:t>
      </w:r>
      <w:r w:rsidDel="00000000" w:rsidR="00000000" w:rsidRPr="00000000">
        <w:rPr>
          <w:rtl w:val="0"/>
        </w:rPr>
        <w:t xml:space="preserve">: 22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Average defect density: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1224.72 / 22 ≈ 55.68 defects/KLOC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Average Defect Density (all repositories without automated tools)</w:t>
      </w:r>
    </w:p>
    <w:p w:rsidR="00000000" w:rsidDel="00000000" w:rsidP="00000000" w:rsidRDefault="00000000" w:rsidRPr="00000000" w14:paraId="000000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Sum of defect densities: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570.95 + 9.17 + 8.14 + 24.00 + 27.78 + 23.33 + 29.17 + 32.50 = 724.14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rtl w:val="0"/>
        </w:rPr>
        <w:t xml:space="preserve">Number of repositories: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Average defect density: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724.14 / 8 ≈ 90.52 defects/KLOC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Average Complexity</w:t>
      </w:r>
    </w:p>
    <w:p w:rsidR="00000000" w:rsidDel="00000000" w:rsidP="00000000" w:rsidRDefault="00000000" w:rsidRPr="00000000" w14:paraId="000000F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With automated tools:</w:t>
      </w:r>
    </w:p>
    <w:p w:rsidR="00000000" w:rsidDel="00000000" w:rsidP="00000000" w:rsidRDefault="00000000" w:rsidRPr="00000000" w14:paraId="000000F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Sum of complexities: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2.08 + 2.10 + 3.27 + 2.53 + 2.32 + 2.59 + 2.20 + 2.55 + 2.08 + 2.75 + 2.65 + 2.37 + 2.59 + 2.61 + 2.1 + 2.4 + 3.0 + 2.2 + 3.5 + 2.8 + 3.2 + 2.0 = 52.56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rtl w:val="0"/>
        </w:rPr>
        <w:t xml:space="preserve">Number of projects: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Average complexity: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52.56 / 22 ≈ 2.39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Without automated tools:</w:t>
      </w:r>
    </w:p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Sum of complexities: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2.9 + 2.82 + 2.22 + 4.0 + 3.8 + 4.2 + 3.5 + 4.5 = 27.44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rtl w:val="0"/>
        </w:rPr>
        <w:t xml:space="preserve">Number of projects: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Average complexity: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27.44 / 8 ≈ 3.43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