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7A313" w14:textId="45BB6FEA" w:rsidR="004407DA" w:rsidRPr="00782915" w:rsidRDefault="007934E9" w:rsidP="00782915">
      <w:pPr>
        <w:pStyle w:val="Title"/>
        <w:jc w:val="center"/>
      </w:pPr>
      <w:r>
        <w:t xml:space="preserve">Consolidated report on </w:t>
      </w:r>
      <w:r w:rsidR="004407DA" w:rsidRPr="00782915">
        <w:t>Wazuh POC</w:t>
      </w:r>
    </w:p>
    <w:p w14:paraId="6843CCD0" w14:textId="77777777" w:rsidR="004407DA" w:rsidRPr="004407DA" w:rsidRDefault="004407DA" w:rsidP="004407DA"/>
    <w:p w14:paraId="739F6AFF" w14:textId="2277D8E0" w:rsidR="00782915" w:rsidRPr="00782915" w:rsidRDefault="004407DA" w:rsidP="00782915">
      <w:r w:rsidRPr="004407DA">
        <w:rPr>
          <w:noProof/>
        </w:rPr>
        <w:drawing>
          <wp:inline distT="0" distB="0" distL="0" distR="0" wp14:anchorId="0F244B1E" wp14:editId="6D33F37B">
            <wp:extent cx="5943600" cy="2995930"/>
            <wp:effectExtent l="0" t="0" r="0" b="1270"/>
            <wp:docPr id="110805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53568" name=""/>
                    <pic:cNvPicPr/>
                  </pic:nvPicPr>
                  <pic:blipFill>
                    <a:blip r:embed="rId8"/>
                    <a:stretch>
                      <a:fillRect/>
                    </a:stretch>
                  </pic:blipFill>
                  <pic:spPr>
                    <a:xfrm>
                      <a:off x="0" y="0"/>
                      <a:ext cx="5943600" cy="2995930"/>
                    </a:xfrm>
                    <a:prstGeom prst="rect">
                      <a:avLst/>
                    </a:prstGeom>
                  </pic:spPr>
                </pic:pic>
              </a:graphicData>
            </a:graphic>
          </wp:inline>
        </w:drawing>
      </w:r>
    </w:p>
    <w:p w14:paraId="45D89AF1" w14:textId="77777777" w:rsidR="00782915" w:rsidRPr="00782915" w:rsidRDefault="00FD28F1" w:rsidP="00782915">
      <w:pPr>
        <w:spacing w:after="0" w:line="240" w:lineRule="auto"/>
        <w:rPr>
          <w:rFonts w:ascii="Times New Roman" w:eastAsia="Times New Roman" w:hAnsi="Times New Roman" w:cs="Times New Roman"/>
          <w:kern w:val="0"/>
          <w14:ligatures w14:val="none"/>
        </w:rPr>
      </w:pPr>
      <w:r>
        <w:pict w14:anchorId="5D4B4CE0">
          <v:rect id="Horizontal Line 1" o:spid="_x0000_s2052"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BCF561" w14:textId="2D57EA74" w:rsidR="00782915" w:rsidRPr="00782915" w:rsidRDefault="00782915" w:rsidP="00782915">
      <w:pPr>
        <w:pStyle w:val="Heading1"/>
        <w:rPr>
          <w:rFonts w:eastAsia="Times New Roman"/>
        </w:rPr>
      </w:pPr>
      <w:r w:rsidRPr="00782915">
        <w:rPr>
          <w:rFonts w:eastAsia="Times New Roman"/>
        </w:rPr>
        <w:t xml:space="preserve">Wazuh SIEM/SOAR Proof of Concept </w:t>
      </w:r>
      <w:r w:rsidR="006635CC">
        <w:rPr>
          <w:rFonts w:eastAsia="Times New Roman"/>
        </w:rPr>
        <w:t>-</w:t>
      </w:r>
      <w:r>
        <w:rPr>
          <w:rFonts w:eastAsia="Times New Roman"/>
        </w:rPr>
        <w:t xml:space="preserve"> </w:t>
      </w:r>
      <w:r w:rsidRPr="00782915">
        <w:rPr>
          <w:rFonts w:eastAsia="Times New Roman"/>
        </w:rPr>
        <w:t>Report</w:t>
      </w:r>
      <w:r w:rsidR="006635CC">
        <w:rPr>
          <w:rFonts w:eastAsia="Times New Roman"/>
        </w:rPr>
        <w:tab/>
      </w:r>
    </w:p>
    <w:p w14:paraId="691E5E4E" w14:textId="4F0B8EAC" w:rsidR="00782915" w:rsidRPr="00782915"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b/>
          <w:bCs/>
          <w:kern w:val="0"/>
          <w14:ligatures w14:val="none"/>
        </w:rPr>
        <w:t>Objective:</w:t>
      </w:r>
      <w:r w:rsidRPr="00782915">
        <w:rPr>
          <w:rFonts w:ascii="Times New Roman" w:eastAsia="Times New Roman" w:hAnsi="Times New Roman" w:cs="Times New Roman"/>
          <w:kern w:val="0"/>
          <w14:ligatures w14:val="none"/>
        </w:rPr>
        <w:t xml:space="preserve"> </w:t>
      </w:r>
      <w:r w:rsidR="0015125B">
        <w:rPr>
          <w:rFonts w:ascii="Times New Roman" w:eastAsia="Times New Roman" w:hAnsi="Times New Roman" w:cs="Times New Roman"/>
          <w:kern w:val="0"/>
          <w14:ligatures w14:val="none"/>
        </w:rPr>
        <w:t>To d</w:t>
      </w:r>
      <w:r w:rsidRPr="00782915">
        <w:rPr>
          <w:rFonts w:ascii="Times New Roman" w:eastAsia="Times New Roman" w:hAnsi="Times New Roman" w:cs="Times New Roman"/>
          <w:kern w:val="0"/>
          <w14:ligatures w14:val="none"/>
        </w:rPr>
        <w:t xml:space="preserve">eploy a working Wazuh SIEM in an isolated AWS environment and demonstrate the full security operations loop ingest logs, detect two real attack types, alert, </w:t>
      </w:r>
      <w:r w:rsidR="0015125B">
        <w:rPr>
          <w:rFonts w:ascii="Times New Roman" w:eastAsia="Times New Roman" w:hAnsi="Times New Roman" w:cs="Times New Roman"/>
          <w:kern w:val="0"/>
          <w14:ligatures w14:val="none"/>
        </w:rPr>
        <w:t xml:space="preserve">and be able to </w:t>
      </w:r>
      <w:r w:rsidRPr="00782915">
        <w:rPr>
          <w:rFonts w:ascii="Times New Roman" w:eastAsia="Times New Roman" w:hAnsi="Times New Roman" w:cs="Times New Roman"/>
          <w:kern w:val="0"/>
          <w14:ligatures w14:val="none"/>
        </w:rPr>
        <w:t>respond automatically, and visualize against a vulnerable target.</w:t>
      </w:r>
    </w:p>
    <w:p w14:paraId="4D14CEE5" w14:textId="44946685" w:rsidR="00782915"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b/>
          <w:bCs/>
          <w:kern w:val="0"/>
          <w14:ligatures w14:val="none"/>
        </w:rPr>
        <w:t>Architecture:</w:t>
      </w:r>
      <w:r w:rsidRPr="00782915">
        <w:rPr>
          <w:rFonts w:ascii="Times New Roman" w:eastAsia="Times New Roman" w:hAnsi="Times New Roman" w:cs="Times New Roman"/>
          <w:kern w:val="0"/>
          <w14:ligatures w14:val="none"/>
        </w:rPr>
        <w:t xml:space="preserve"> 2 EC2 instances in a shared VPC </w:t>
      </w:r>
      <w:r w:rsidR="006635CC">
        <w:rPr>
          <w:rFonts w:ascii="Times New Roman" w:eastAsia="Times New Roman" w:hAnsi="Times New Roman" w:cs="Times New Roman"/>
          <w:kern w:val="0"/>
          <w14:ligatures w14:val="none"/>
        </w:rPr>
        <w:t xml:space="preserve">- </w:t>
      </w:r>
      <w:r w:rsidRPr="00782915">
        <w:rPr>
          <w:rFonts w:ascii="Courier New" w:eastAsia="Times New Roman" w:hAnsi="Courier New" w:cs="Courier New"/>
          <w:kern w:val="0"/>
          <w:sz w:val="20"/>
          <w:szCs w:val="20"/>
          <w14:ligatures w14:val="none"/>
        </w:rPr>
        <w:t>wazuh-manager</w:t>
      </w:r>
      <w:r w:rsidRPr="00782915">
        <w:rPr>
          <w:rFonts w:ascii="Times New Roman" w:eastAsia="Times New Roman" w:hAnsi="Times New Roman" w:cs="Times New Roman"/>
          <w:kern w:val="0"/>
          <w14:ligatures w14:val="none"/>
        </w:rPr>
        <w:t xml:space="preserve"> (Docker: manager + indexer + dashboard) receiving logs from </w:t>
      </w:r>
      <w:r w:rsidRPr="00782915">
        <w:rPr>
          <w:rFonts w:ascii="Courier New" w:eastAsia="Times New Roman" w:hAnsi="Courier New" w:cs="Courier New"/>
          <w:kern w:val="0"/>
          <w:sz w:val="20"/>
          <w:szCs w:val="20"/>
          <w14:ligatures w14:val="none"/>
        </w:rPr>
        <w:t>linux-worker</w:t>
      </w:r>
      <w:r w:rsidRPr="00782915">
        <w:rPr>
          <w:rFonts w:ascii="Times New Roman" w:eastAsia="Times New Roman" w:hAnsi="Times New Roman" w:cs="Times New Roman"/>
          <w:kern w:val="0"/>
          <w14:ligatures w14:val="none"/>
        </w:rPr>
        <w:t xml:space="preserve"> (Apache/DVWA + Wazuh agent) over the Wazuh agent protocol (port 1514).</w:t>
      </w:r>
    </w:p>
    <w:p w14:paraId="11AC0340" w14:textId="5C544D82" w:rsidR="0033218C" w:rsidRDefault="00C046AA" w:rsidP="00C046AA">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92E5483" wp14:editId="73308036">
            <wp:extent cx="4637314" cy="1932711"/>
            <wp:effectExtent l="0" t="0" r="0" b="0"/>
            <wp:docPr id="974686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6778" name="Picture 9746867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6112" cy="1994726"/>
                    </a:xfrm>
                    <a:prstGeom prst="rect">
                      <a:avLst/>
                    </a:prstGeom>
                  </pic:spPr>
                </pic:pic>
              </a:graphicData>
            </a:graphic>
          </wp:inline>
        </w:drawing>
      </w:r>
    </w:p>
    <w:p w14:paraId="107CB062" w14:textId="05B8808C" w:rsidR="00782915" w:rsidRPr="00C046AA" w:rsidRDefault="00782915" w:rsidP="00C046AA">
      <w:pPr>
        <w:pStyle w:val="Heading2"/>
        <w:rPr>
          <w:rFonts w:ascii="Times New Roman" w:eastAsia="Times New Roman" w:hAnsi="Times New Roman" w:cs="Times New Roman"/>
          <w:kern w:val="0"/>
          <w14:ligatures w14:val="none"/>
        </w:rPr>
      </w:pPr>
      <w:r w:rsidRPr="00782915">
        <w:rPr>
          <w:rFonts w:eastAsia="Times New Roman"/>
        </w:rPr>
        <w:t xml:space="preserve">Phase 0 </w:t>
      </w:r>
      <w:r w:rsidR="006635CC">
        <w:rPr>
          <w:rFonts w:eastAsia="Times New Roman"/>
        </w:rPr>
        <w:t xml:space="preserve">- </w:t>
      </w:r>
      <w:r w:rsidRPr="00782915">
        <w:rPr>
          <w:rFonts w:eastAsia="Times New Roman"/>
        </w:rPr>
        <w:t>AWS Infrastructure Verification</w:t>
      </w:r>
    </w:p>
    <w:p w14:paraId="58D5A976" w14:textId="2324A775" w:rsidR="002A582E" w:rsidRPr="002A582E" w:rsidRDefault="00782915" w:rsidP="00782915">
      <w:pPr>
        <w:spacing w:before="100" w:beforeAutospacing="1" w:after="100" w:afterAutospacing="1" w:line="240" w:lineRule="auto"/>
        <w:rPr>
          <w:rFonts w:ascii="Times New Roman" w:eastAsia="Times New Roman" w:hAnsi="Times New Roman" w:cs="Times New Roman"/>
          <w:kern w:val="0"/>
          <w:u w:val="single"/>
          <w14:ligatures w14:val="none"/>
        </w:rPr>
      </w:pPr>
      <w:r w:rsidRPr="002A582E">
        <w:rPr>
          <w:rFonts w:ascii="Times New Roman" w:eastAsia="Times New Roman" w:hAnsi="Times New Roman" w:cs="Times New Roman"/>
          <w:b/>
          <w:bCs/>
          <w:kern w:val="0"/>
          <w:u w:val="single"/>
          <w14:ligatures w14:val="none"/>
        </w:rPr>
        <w:t>Objective:</w:t>
      </w:r>
      <w:r w:rsidRPr="002A582E">
        <w:rPr>
          <w:rFonts w:ascii="Times New Roman" w:eastAsia="Times New Roman" w:hAnsi="Times New Roman" w:cs="Times New Roman"/>
          <w:kern w:val="0"/>
          <w:u w:val="single"/>
          <w14:ligatures w14:val="none"/>
        </w:rPr>
        <w:t xml:space="preserve"> Confirm existing AWS resources (VPC, subnets, security groups, key pair)</w:t>
      </w:r>
      <w:r w:rsidR="00DD2216">
        <w:rPr>
          <w:rFonts w:ascii="Times New Roman" w:eastAsia="Times New Roman" w:hAnsi="Times New Roman" w:cs="Times New Roman"/>
          <w:kern w:val="0"/>
          <w:u w:val="single"/>
          <w14:ligatures w14:val="none"/>
        </w:rPr>
        <w:t>.</w:t>
      </w:r>
    </w:p>
    <w:p w14:paraId="78DA28F4" w14:textId="77777777" w:rsidR="00EE5479" w:rsidRDefault="002A582E" w:rsidP="0078291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 b</w:t>
      </w:r>
      <w:r w:rsidRPr="002A582E">
        <w:rPr>
          <w:rFonts w:ascii="Times New Roman" w:eastAsia="Times New Roman" w:hAnsi="Times New Roman" w:cs="Times New Roman"/>
          <w:kern w:val="0"/>
          <w14:ligatures w14:val="none"/>
        </w:rPr>
        <w:t xml:space="preserve">efore spinning up any new AWS stuff I wanted to actually verify what was already there. So I ran a bunch of </w:t>
      </w:r>
      <w:r w:rsidRPr="00EE5479">
        <w:rPr>
          <w:rFonts w:ascii="Courier New" w:eastAsia="Times New Roman" w:hAnsi="Courier New" w:cs="Courier New"/>
          <w:kern w:val="0"/>
          <w:sz w:val="18"/>
          <w:szCs w:val="18"/>
          <w14:ligatures w14:val="none"/>
        </w:rPr>
        <w:t>aws ec2 describe-*</w:t>
      </w:r>
      <w:r w:rsidRPr="00EE5479">
        <w:rPr>
          <w:rFonts w:ascii="Times New Roman" w:eastAsia="Times New Roman" w:hAnsi="Times New Roman" w:cs="Times New Roman"/>
          <w:kern w:val="0"/>
          <w:sz w:val="18"/>
          <w:szCs w:val="18"/>
          <w14:ligatures w14:val="none"/>
        </w:rPr>
        <w:t xml:space="preserve"> </w:t>
      </w:r>
      <w:r w:rsidRPr="002A582E">
        <w:rPr>
          <w:rFonts w:ascii="Times New Roman" w:eastAsia="Times New Roman" w:hAnsi="Times New Roman" w:cs="Times New Roman"/>
          <w:kern w:val="0"/>
          <w14:ligatures w14:val="none"/>
        </w:rPr>
        <w:t>commands against the VPC, both subnets, all the security groups and the key pair.</w:t>
      </w:r>
    </w:p>
    <w:p w14:paraId="164A9419" w14:textId="02E0179E" w:rsidR="00EE5479" w:rsidRPr="00EE5479" w:rsidRDefault="00EE5479" w:rsidP="00EE5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E5479">
        <w:rPr>
          <w:rFonts w:ascii="Times New Roman" w:eastAsia="Times New Roman" w:hAnsi="Times New Roman" w:cs="Times New Roman"/>
          <w:kern w:val="0"/>
          <w14:ligatures w14:val="none"/>
        </w:rPr>
        <w:t>For</w:t>
      </w:r>
      <w:r w:rsidRPr="00EE5479">
        <w:rPr>
          <w:rFonts w:ascii="Courier New" w:eastAsia="Times New Roman" w:hAnsi="Courier New" w:cs="Courier New"/>
          <w:kern w:val="0"/>
          <w14:ligatures w14:val="none"/>
        </w:rPr>
        <w:t xml:space="preserve"> </w:t>
      </w:r>
      <w:r w:rsidRPr="00EE5479">
        <w:rPr>
          <w:rFonts w:ascii="Courier New" w:eastAsia="Times New Roman" w:hAnsi="Courier New" w:cs="Courier New"/>
          <w:kern w:val="0"/>
          <w:sz w:val="20"/>
          <w:szCs w:val="20"/>
          <w14:ligatures w14:val="none"/>
        </w:rPr>
        <w:t>linux-worker-sg</w:t>
      </w:r>
      <w:r w:rsidRPr="00EE5479">
        <w:rPr>
          <w:rFonts w:ascii="Times New Roman" w:eastAsia="Times New Roman" w:hAnsi="Times New Roman" w:cs="Times New Roman"/>
          <w:kern w:val="0"/>
          <w14:ligatures w14:val="none"/>
        </w:rPr>
        <w:t xml:space="preserve"> had an old IP address rule left over from before instead of my actual current IP </w:t>
      </w:r>
      <w:r>
        <w:rPr>
          <w:rFonts w:ascii="Times New Roman" w:eastAsia="Times New Roman" w:hAnsi="Times New Roman" w:cs="Times New Roman"/>
          <w:kern w:val="0"/>
          <w14:ligatures w14:val="none"/>
        </w:rPr>
        <w:t>so h</w:t>
      </w:r>
      <w:r w:rsidRPr="00EE5479">
        <w:rPr>
          <w:rFonts w:ascii="Times New Roman" w:eastAsia="Times New Roman" w:hAnsi="Times New Roman" w:cs="Times New Roman"/>
          <w:kern w:val="0"/>
          <w14:ligatures w14:val="none"/>
        </w:rPr>
        <w:t>ad to revoke the old one and add the correct current IP</w:t>
      </w:r>
    </w:p>
    <w:p w14:paraId="5BA28933" w14:textId="77777777" w:rsidR="00EE5479" w:rsidRDefault="00EE5479" w:rsidP="00EE5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 for  </w:t>
      </w:r>
      <w:r w:rsidRPr="00EE5479">
        <w:rPr>
          <w:rFonts w:ascii="Courier New" w:eastAsia="Times New Roman" w:hAnsi="Courier New" w:cs="Courier New"/>
          <w:kern w:val="0"/>
          <w:sz w:val="20"/>
          <w:szCs w:val="20"/>
          <w14:ligatures w14:val="none"/>
        </w:rPr>
        <w:t>windows-worker-sg</w:t>
      </w:r>
      <w:r w:rsidRPr="00EE547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w:t>
      </w:r>
      <w:r w:rsidRPr="00EE5479">
        <w:rPr>
          <w:rFonts w:ascii="Times New Roman" w:eastAsia="Times New Roman" w:hAnsi="Times New Roman" w:cs="Times New Roman"/>
          <w:kern w:val="0"/>
          <w14:ligatures w14:val="none"/>
        </w:rPr>
        <w:t xml:space="preserve">dded </w:t>
      </w:r>
      <w:r>
        <w:rPr>
          <w:rFonts w:ascii="Times New Roman" w:eastAsia="Times New Roman" w:hAnsi="Times New Roman" w:cs="Times New Roman"/>
          <w:kern w:val="0"/>
          <w14:ligatures w14:val="none"/>
        </w:rPr>
        <w:t xml:space="preserve">inbound </w:t>
      </w:r>
      <w:r w:rsidRPr="00EE5479">
        <w:rPr>
          <w:rFonts w:ascii="Times New Roman" w:eastAsia="Times New Roman" w:hAnsi="Times New Roman" w:cs="Times New Roman"/>
          <w:kern w:val="0"/>
          <w14:ligatures w14:val="none"/>
        </w:rPr>
        <w:t>rules for RDP (3389) and HTTP (80) scoped to my IP.</w:t>
      </w:r>
    </w:p>
    <w:p w14:paraId="72349C1C" w14:textId="7E763867" w:rsidR="00EE5479" w:rsidRDefault="00782915" w:rsidP="00EE5479">
      <w:pPr>
        <w:spacing w:before="100" w:beforeAutospacing="1" w:after="100" w:afterAutospacing="1" w:line="240" w:lineRule="auto"/>
        <w:rPr>
          <w:rFonts w:ascii="Times New Roman" w:eastAsia="Times New Roman" w:hAnsi="Times New Roman" w:cs="Times New Roman"/>
          <w:kern w:val="0"/>
          <w14:ligatures w14:val="none"/>
        </w:rPr>
      </w:pPr>
      <w:r w:rsidRPr="00EE5479">
        <w:rPr>
          <w:rFonts w:ascii="Times New Roman" w:eastAsia="Times New Roman" w:hAnsi="Times New Roman" w:cs="Times New Roman"/>
          <w:b/>
          <w:bCs/>
          <w:kern w:val="0"/>
          <w14:ligatures w14:val="none"/>
        </w:rPr>
        <w:t>Result:</w:t>
      </w:r>
      <w:r w:rsidRPr="00EE5479">
        <w:rPr>
          <w:rFonts w:ascii="Times New Roman" w:eastAsia="Times New Roman" w:hAnsi="Times New Roman" w:cs="Times New Roman"/>
          <w:kern w:val="0"/>
          <w14:ligatures w14:val="none"/>
        </w:rPr>
        <w:t xml:space="preserve"> Found and fixed 2 real drift issues </w:t>
      </w:r>
      <w:r w:rsidRPr="00EE5479">
        <w:rPr>
          <w:rFonts w:ascii="Courier New" w:eastAsia="Times New Roman" w:hAnsi="Courier New" w:cs="Courier New"/>
          <w:kern w:val="0"/>
          <w:sz w:val="20"/>
          <w:szCs w:val="20"/>
          <w14:ligatures w14:val="none"/>
        </w:rPr>
        <w:t>linux-worker-sg</w:t>
      </w:r>
      <w:r w:rsidRPr="00EE5479">
        <w:rPr>
          <w:rFonts w:ascii="Times New Roman" w:eastAsia="Times New Roman" w:hAnsi="Times New Roman" w:cs="Times New Roman"/>
          <w:kern w:val="0"/>
          <w14:ligatures w14:val="none"/>
        </w:rPr>
        <w:t xml:space="preserve"> had a stale IP from a previous network, </w:t>
      </w:r>
      <w:r w:rsidRPr="00EE5479">
        <w:rPr>
          <w:rFonts w:ascii="Courier New" w:eastAsia="Times New Roman" w:hAnsi="Courier New" w:cs="Courier New"/>
          <w:kern w:val="0"/>
          <w:sz w:val="20"/>
          <w:szCs w:val="20"/>
          <w14:ligatures w14:val="none"/>
        </w:rPr>
        <w:t>windows-worker-sg</w:t>
      </w:r>
      <w:r w:rsidRPr="00EE5479">
        <w:rPr>
          <w:rFonts w:ascii="Times New Roman" w:eastAsia="Times New Roman" w:hAnsi="Times New Roman" w:cs="Times New Roman"/>
          <w:kern w:val="0"/>
          <w14:ligatures w14:val="none"/>
        </w:rPr>
        <w:t xml:space="preserve"> had zero inbound rules despite notes claiming otherwise. Key pair had to be recreated (private key was never saved).</w:t>
      </w:r>
    </w:p>
    <w:p w14:paraId="1A87479E" w14:textId="4EDEA62A" w:rsidR="00782915" w:rsidRDefault="00782915" w:rsidP="00EE5479">
      <w:pPr>
        <w:spacing w:before="100" w:beforeAutospacing="1" w:after="100" w:afterAutospacing="1" w:line="240" w:lineRule="auto"/>
        <w:rPr>
          <w:rFonts w:ascii="Times New Roman" w:eastAsia="Times New Roman" w:hAnsi="Times New Roman" w:cs="Times New Roman"/>
          <w:kern w:val="0"/>
          <w14:ligatures w14:val="none"/>
        </w:rPr>
      </w:pPr>
      <w:r w:rsidRPr="00EE5479">
        <w:rPr>
          <w:rFonts w:ascii="Times New Roman" w:eastAsia="Times New Roman" w:hAnsi="Times New Roman" w:cs="Times New Roman"/>
          <w:kern w:val="0"/>
          <w14:ligatures w14:val="none"/>
        </w:rPr>
        <w:br/>
      </w:r>
      <w:r w:rsidRPr="00EE5479">
        <w:rPr>
          <w:rFonts w:ascii="Times New Roman" w:eastAsia="Times New Roman" w:hAnsi="Times New Roman" w:cs="Times New Roman"/>
          <w:b/>
          <w:bCs/>
          <w:kern w:val="0"/>
          <w14:ligatures w14:val="none"/>
        </w:rPr>
        <w:t>Screenshot</w:t>
      </w:r>
      <w:r w:rsidR="006635CC">
        <w:rPr>
          <w:rFonts w:ascii="Times New Roman" w:eastAsia="Times New Roman" w:hAnsi="Times New Roman" w:cs="Times New Roman"/>
          <w:b/>
          <w:bCs/>
          <w:kern w:val="0"/>
          <w14:ligatures w14:val="none"/>
        </w:rPr>
        <w:t>s</w:t>
      </w:r>
      <w:r w:rsidRPr="00EE5479">
        <w:rPr>
          <w:rFonts w:ascii="Times New Roman" w:eastAsia="Times New Roman" w:hAnsi="Times New Roman" w:cs="Times New Roman"/>
          <w:b/>
          <w:bCs/>
          <w:kern w:val="0"/>
          <w14:ligatures w14:val="none"/>
        </w:rPr>
        <w:t>:</w:t>
      </w:r>
      <w:r w:rsidRPr="00EE5479">
        <w:rPr>
          <w:rFonts w:ascii="Times New Roman" w:eastAsia="Times New Roman" w:hAnsi="Times New Roman" w:cs="Times New Roman"/>
          <w:kern w:val="0"/>
          <w14:ligatures w14:val="none"/>
        </w:rPr>
        <w:t xml:space="preserve"> </w:t>
      </w:r>
    </w:p>
    <w:p w14:paraId="04A3CBE4" w14:textId="6C1E0F76" w:rsidR="006635CC" w:rsidRPr="006635CC" w:rsidRDefault="006635CC" w:rsidP="006635CC">
      <w:pPr>
        <w:pStyle w:val="Subtitle"/>
        <w:rPr>
          <w:rFonts w:ascii="Times New Roman" w:eastAsia="Times New Roman" w:hAnsi="Times New Roman" w:cs="Times New Roman"/>
          <w:kern w:val="0"/>
          <w:sz w:val="11"/>
          <w:szCs w:val="11"/>
          <w14:ligatures w14:val="none"/>
        </w:rPr>
      </w:pPr>
      <w:r w:rsidRPr="006635CC">
        <w:rPr>
          <w:rFonts w:ascii="Times New Roman" w:eastAsia="Times New Roman" w:hAnsi="Times New Roman" w:cs="Times New Roman"/>
          <w:noProof/>
          <w:kern w:val="0"/>
          <w:sz w:val="13"/>
          <w:szCs w:val="13"/>
          <w14:ligatures w14:val="none"/>
        </w:rPr>
        <w:drawing>
          <wp:inline distT="0" distB="0" distL="0" distR="0" wp14:anchorId="32AF2BBB" wp14:editId="4E14A4B8">
            <wp:extent cx="5943600" cy="1136015"/>
            <wp:effectExtent l="0" t="0" r="0" b="0"/>
            <wp:docPr id="59172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1066" name=""/>
                    <pic:cNvPicPr/>
                  </pic:nvPicPr>
                  <pic:blipFill>
                    <a:blip r:embed="rId10"/>
                    <a:stretch>
                      <a:fillRect/>
                    </a:stretch>
                  </pic:blipFill>
                  <pic:spPr>
                    <a:xfrm>
                      <a:off x="0" y="0"/>
                      <a:ext cx="5943600" cy="1136015"/>
                    </a:xfrm>
                    <a:prstGeom prst="rect">
                      <a:avLst/>
                    </a:prstGeom>
                  </pic:spPr>
                </pic:pic>
              </a:graphicData>
            </a:graphic>
          </wp:inline>
        </w:drawing>
      </w:r>
      <w:r w:rsidRPr="006635CC">
        <w:rPr>
          <w:rFonts w:ascii="Times New Roman" w:eastAsia="Times New Roman" w:hAnsi="Times New Roman" w:cs="Times New Roman"/>
          <w:noProof/>
          <w:kern w:val="0"/>
          <w:sz w:val="13"/>
          <w:szCs w:val="13"/>
          <w14:ligatures w14:val="none"/>
        </w:rPr>
        <w:drawing>
          <wp:inline distT="0" distB="0" distL="0" distR="0" wp14:anchorId="275D80AE" wp14:editId="18FB15B2">
            <wp:extent cx="5943600" cy="1171575"/>
            <wp:effectExtent l="0" t="0" r="0" b="0"/>
            <wp:docPr id="23477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9327" name=""/>
                    <pic:cNvPicPr/>
                  </pic:nvPicPr>
                  <pic:blipFill>
                    <a:blip r:embed="rId11"/>
                    <a:stretch>
                      <a:fillRect/>
                    </a:stretch>
                  </pic:blipFill>
                  <pic:spPr>
                    <a:xfrm>
                      <a:off x="0" y="0"/>
                      <a:ext cx="5943600" cy="1171575"/>
                    </a:xfrm>
                    <a:prstGeom prst="rect">
                      <a:avLst/>
                    </a:prstGeom>
                  </pic:spPr>
                </pic:pic>
              </a:graphicData>
            </a:graphic>
          </wp:inline>
        </w:drawing>
      </w:r>
      <w:r w:rsidRPr="006635CC">
        <w:rPr>
          <w:sz w:val="13"/>
          <w:szCs w:val="13"/>
        </w:rPr>
        <w:t>VPC Security Groups Dashboard - Inbound rules scoped to specific IP/security-group referencesno 0.0.0.0/0 exposure</w:t>
      </w:r>
    </w:p>
    <w:p w14:paraId="52D32BB9" w14:textId="09DDF62E" w:rsidR="00782915" w:rsidRPr="00782915" w:rsidRDefault="00782915" w:rsidP="00782915">
      <w:pPr>
        <w:pStyle w:val="Heading2"/>
        <w:rPr>
          <w:rFonts w:eastAsia="Times New Roman"/>
        </w:rPr>
      </w:pPr>
      <w:r w:rsidRPr="00782915">
        <w:rPr>
          <w:rFonts w:eastAsia="Times New Roman"/>
        </w:rPr>
        <w:lastRenderedPageBreak/>
        <w:t xml:space="preserve">Phase 1 </w:t>
      </w:r>
      <w:r w:rsidR="006635CC">
        <w:rPr>
          <w:rFonts w:eastAsia="Times New Roman"/>
        </w:rPr>
        <w:t>-</w:t>
      </w:r>
      <w:r w:rsidRPr="00782915">
        <w:rPr>
          <w:rFonts w:eastAsia="Times New Roman"/>
        </w:rPr>
        <w:t xml:space="preserve"> EC2 Provisioning</w:t>
      </w:r>
    </w:p>
    <w:p w14:paraId="17514638" w14:textId="2765FB2B" w:rsidR="006635CC"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b/>
          <w:bCs/>
          <w:kern w:val="0"/>
          <w14:ligatures w14:val="none"/>
        </w:rPr>
        <w:t>Objective:</w:t>
      </w:r>
      <w:r w:rsidRPr="00782915">
        <w:rPr>
          <w:rFonts w:ascii="Times New Roman" w:eastAsia="Times New Roman" w:hAnsi="Times New Roman" w:cs="Times New Roman"/>
          <w:kern w:val="0"/>
          <w14:ligatures w14:val="none"/>
        </w:rPr>
        <w:t xml:space="preserve"> Stand up compute for the manager and one attack target.</w:t>
      </w:r>
      <w:r w:rsidRPr="00782915">
        <w:rPr>
          <w:rFonts w:ascii="Times New Roman" w:eastAsia="Times New Roman" w:hAnsi="Times New Roman" w:cs="Times New Roman"/>
          <w:kern w:val="0"/>
          <w14:ligatures w14:val="none"/>
        </w:rPr>
        <w:br/>
      </w:r>
      <w:r w:rsidR="006635CC">
        <w:rPr>
          <w:rFonts w:ascii="Times New Roman" w:eastAsia="Times New Roman" w:hAnsi="Times New Roman" w:cs="Times New Roman"/>
          <w:b/>
          <w:bCs/>
          <w:kern w:val="0"/>
          <w14:ligatures w14:val="none"/>
        </w:rPr>
        <w:t>Details</w:t>
      </w:r>
      <w:r w:rsidRPr="00782915">
        <w:rPr>
          <w:rFonts w:ascii="Times New Roman" w:eastAsia="Times New Roman" w:hAnsi="Times New Roman" w:cs="Times New Roman"/>
          <w:b/>
          <w:bCs/>
          <w:kern w:val="0"/>
          <w14:ligatures w14:val="none"/>
        </w:rPr>
        <w:t>:</w:t>
      </w:r>
      <w:r w:rsidRPr="00782915">
        <w:rPr>
          <w:rFonts w:ascii="Times New Roman" w:eastAsia="Times New Roman" w:hAnsi="Times New Roman" w:cs="Times New Roman"/>
          <w:kern w:val="0"/>
          <w14:ligatures w14:val="none"/>
        </w:rPr>
        <w:t xml:space="preserve"> </w:t>
      </w:r>
      <w:r w:rsidRPr="00782915">
        <w:rPr>
          <w:rFonts w:ascii="Courier New" w:eastAsia="Times New Roman" w:hAnsi="Courier New" w:cs="Courier New"/>
          <w:kern w:val="0"/>
          <w:sz w:val="20"/>
          <w:szCs w:val="20"/>
          <w14:ligatures w14:val="none"/>
        </w:rPr>
        <w:t>wazuh-manager</w:t>
      </w:r>
      <w:r w:rsidRPr="00782915">
        <w:rPr>
          <w:rFonts w:ascii="Times New Roman" w:eastAsia="Times New Roman" w:hAnsi="Times New Roman" w:cs="Times New Roman"/>
          <w:kern w:val="0"/>
          <w14:ligatures w14:val="none"/>
        </w:rPr>
        <w:t xml:space="preserve"> (t3.large, Ubuntu 24.04) and </w:t>
      </w:r>
      <w:r w:rsidRPr="00782915">
        <w:rPr>
          <w:rFonts w:ascii="Courier New" w:eastAsia="Times New Roman" w:hAnsi="Courier New" w:cs="Courier New"/>
          <w:kern w:val="0"/>
          <w:sz w:val="20"/>
          <w:szCs w:val="20"/>
          <w14:ligatures w14:val="none"/>
        </w:rPr>
        <w:t>linux-worker</w:t>
      </w:r>
      <w:r w:rsidRPr="00782915">
        <w:rPr>
          <w:rFonts w:ascii="Times New Roman" w:eastAsia="Times New Roman" w:hAnsi="Times New Roman" w:cs="Times New Roman"/>
          <w:kern w:val="0"/>
          <w14:ligatures w14:val="none"/>
        </w:rPr>
        <w:t xml:space="preserve"> (t3.small, Ubuntu 24.04) launched and reachable.</w:t>
      </w:r>
    </w:p>
    <w:p w14:paraId="5271F890" w14:textId="0313B521" w:rsidR="006635CC" w:rsidRPr="006635CC" w:rsidRDefault="006635CC" w:rsidP="006635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w:t>
      </w:r>
      <w:r w:rsidRPr="006635CC">
        <w:rPr>
          <w:rFonts w:ascii="Times New Roman" w:eastAsia="Times New Roman" w:hAnsi="Times New Roman" w:cs="Times New Roman"/>
          <w:kern w:val="0"/>
          <w14:ligatures w14:val="none"/>
        </w:rPr>
        <w:t>aunched</w:t>
      </w:r>
      <w:r>
        <w:rPr>
          <w:rFonts w:ascii="Times New Roman" w:eastAsia="Times New Roman" w:hAnsi="Times New Roman" w:cs="Times New Roman"/>
          <w:kern w:val="0"/>
          <w14:ligatures w14:val="none"/>
        </w:rPr>
        <w:t xml:space="preserve"> both</w:t>
      </w:r>
      <w:r w:rsidRPr="006635CC">
        <w:rPr>
          <w:rFonts w:ascii="Times New Roman" w:eastAsia="Times New Roman" w:hAnsi="Times New Roman" w:cs="Times New Roman"/>
          <w:kern w:val="0"/>
          <w14:ligatures w14:val="none"/>
        </w:rPr>
        <w:t>:</w:t>
      </w:r>
    </w:p>
    <w:p w14:paraId="7959968F" w14:textId="45B142C1" w:rsidR="006635CC" w:rsidRPr="006635CC" w:rsidRDefault="006635CC" w:rsidP="006635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35CC">
        <w:rPr>
          <w:rFonts w:ascii="Courier New" w:eastAsia="Times New Roman" w:hAnsi="Courier New" w:cs="Courier New"/>
          <w:kern w:val="0"/>
          <w:sz w:val="20"/>
          <w:szCs w:val="20"/>
          <w14:ligatures w14:val="none"/>
        </w:rPr>
        <w:t>wazuh-manager</w:t>
      </w:r>
      <w:r w:rsidRPr="006635C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Pr="006635CC">
        <w:rPr>
          <w:rFonts w:ascii="Times New Roman" w:eastAsia="Times New Roman" w:hAnsi="Times New Roman" w:cs="Times New Roman"/>
          <w:kern w:val="0"/>
          <w14:ligatures w14:val="none"/>
        </w:rPr>
        <w:t xml:space="preserve"> t3.large, since it's running the full Docker stack (manager + indexer + dashboard, </w:t>
      </w:r>
      <w:r>
        <w:rPr>
          <w:rFonts w:ascii="Times New Roman" w:eastAsia="Times New Roman" w:hAnsi="Times New Roman" w:cs="Times New Roman"/>
          <w:kern w:val="0"/>
          <w14:ligatures w14:val="none"/>
        </w:rPr>
        <w:t>pretty</w:t>
      </w:r>
      <w:r w:rsidRPr="006635CC">
        <w:rPr>
          <w:rFonts w:ascii="Times New Roman" w:eastAsia="Times New Roman" w:hAnsi="Times New Roman" w:cs="Times New Roman"/>
          <w:kern w:val="0"/>
          <w14:ligatures w14:val="none"/>
        </w:rPr>
        <w:t xml:space="preserve"> resource-hungry)</w:t>
      </w:r>
    </w:p>
    <w:p w14:paraId="02061F8F" w14:textId="1DABDB6D" w:rsidR="006635CC" w:rsidRPr="006635CC" w:rsidRDefault="006635CC" w:rsidP="0078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35CC">
        <w:rPr>
          <w:rFonts w:ascii="Courier New" w:eastAsia="Times New Roman" w:hAnsi="Courier New" w:cs="Courier New"/>
          <w:kern w:val="0"/>
          <w:sz w:val="20"/>
          <w:szCs w:val="20"/>
          <w14:ligatures w14:val="none"/>
        </w:rPr>
        <w:t>linux-worker</w:t>
      </w:r>
      <w:r w:rsidRPr="006635C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6635CC">
        <w:rPr>
          <w:rFonts w:ascii="Times New Roman" w:eastAsia="Times New Roman" w:hAnsi="Times New Roman" w:cs="Times New Roman"/>
          <w:kern w:val="0"/>
          <w14:ligatures w14:val="none"/>
        </w:rPr>
        <w:t>t3.small, since it's just Apache + DVWA + one lightweight agent</w:t>
      </w:r>
    </w:p>
    <w:p w14:paraId="5A4264A9" w14:textId="77777777" w:rsidR="006635CC" w:rsidRPr="00EE5479" w:rsidRDefault="00782915" w:rsidP="006635CC">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kern w:val="0"/>
          <w14:ligatures w14:val="none"/>
        </w:rPr>
        <w:br/>
      </w:r>
      <w:r w:rsidRPr="00782915">
        <w:rPr>
          <w:rFonts w:ascii="Times New Roman" w:eastAsia="Times New Roman" w:hAnsi="Times New Roman" w:cs="Times New Roman"/>
          <w:b/>
          <w:bCs/>
          <w:kern w:val="0"/>
          <w14:ligatures w14:val="none"/>
        </w:rPr>
        <w:t>Screenshot:</w:t>
      </w:r>
      <w:r w:rsidRPr="00782915">
        <w:rPr>
          <w:rFonts w:ascii="Times New Roman" w:eastAsia="Times New Roman" w:hAnsi="Times New Roman" w:cs="Times New Roman"/>
          <w:kern w:val="0"/>
          <w14:ligatures w14:val="none"/>
        </w:rPr>
        <w:t xml:space="preserve"> </w:t>
      </w:r>
      <w:r w:rsidR="006635CC" w:rsidRPr="006635CC">
        <w:rPr>
          <w:rFonts w:ascii="Times New Roman" w:eastAsia="Times New Roman" w:hAnsi="Times New Roman" w:cs="Times New Roman"/>
          <w:noProof/>
          <w:kern w:val="0"/>
          <w14:ligatures w14:val="none"/>
        </w:rPr>
        <w:drawing>
          <wp:inline distT="0" distB="0" distL="0" distR="0" wp14:anchorId="25428FB8" wp14:editId="059055B9">
            <wp:extent cx="5943600" cy="1324610"/>
            <wp:effectExtent l="0" t="0" r="0" b="0"/>
            <wp:docPr id="21159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99028" name=""/>
                    <pic:cNvPicPr/>
                  </pic:nvPicPr>
                  <pic:blipFill>
                    <a:blip r:embed="rId12"/>
                    <a:stretch>
                      <a:fillRect/>
                    </a:stretch>
                  </pic:blipFill>
                  <pic:spPr>
                    <a:xfrm>
                      <a:off x="0" y="0"/>
                      <a:ext cx="5943600" cy="1324610"/>
                    </a:xfrm>
                    <a:prstGeom prst="rect">
                      <a:avLst/>
                    </a:prstGeom>
                  </pic:spPr>
                </pic:pic>
              </a:graphicData>
            </a:graphic>
          </wp:inline>
        </w:drawing>
      </w:r>
    </w:p>
    <w:p w14:paraId="0A41424F" w14:textId="6844CF8C" w:rsidR="00782915" w:rsidRPr="006635CC" w:rsidRDefault="006635CC" w:rsidP="00782915">
      <w:pPr>
        <w:spacing w:before="100" w:beforeAutospacing="1" w:after="100" w:afterAutospacing="1" w:line="240" w:lineRule="auto"/>
        <w:rPr>
          <w:rFonts w:eastAsiaTheme="majorEastAsia" w:cstheme="majorBidi"/>
          <w:color w:val="595959" w:themeColor="text1" w:themeTint="A6"/>
          <w:spacing w:val="15"/>
          <w:sz w:val="13"/>
          <w:szCs w:val="13"/>
        </w:rPr>
      </w:pPr>
      <w:r w:rsidRPr="006635CC">
        <w:rPr>
          <w:rFonts w:ascii="Times New Roman" w:eastAsia="Times New Roman" w:hAnsi="Times New Roman" w:cs="Times New Roman"/>
          <w:noProof/>
          <w:kern w:val="0"/>
          <w14:ligatures w14:val="none"/>
        </w:rPr>
        <w:drawing>
          <wp:inline distT="0" distB="0" distL="0" distR="0" wp14:anchorId="0D353F73" wp14:editId="4ECFDCD1">
            <wp:extent cx="5943600" cy="1308735"/>
            <wp:effectExtent l="0" t="0" r="0" b="0"/>
            <wp:docPr id="12242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1472" name=""/>
                    <pic:cNvPicPr/>
                  </pic:nvPicPr>
                  <pic:blipFill>
                    <a:blip r:embed="rId13"/>
                    <a:stretch>
                      <a:fillRect/>
                    </a:stretch>
                  </pic:blipFill>
                  <pic:spPr>
                    <a:xfrm>
                      <a:off x="0" y="0"/>
                      <a:ext cx="5943600" cy="1308735"/>
                    </a:xfrm>
                    <a:prstGeom prst="rect">
                      <a:avLst/>
                    </a:prstGeom>
                  </pic:spPr>
                </pic:pic>
              </a:graphicData>
            </a:graphic>
          </wp:inline>
        </w:drawing>
      </w:r>
      <w:r w:rsidRPr="006635CC">
        <w:rPr>
          <w:rFonts w:eastAsiaTheme="majorEastAsia" w:cstheme="majorBidi"/>
          <w:color w:val="595959" w:themeColor="text1" w:themeTint="A6"/>
          <w:spacing w:val="15"/>
          <w:sz w:val="13"/>
          <w:szCs w:val="13"/>
        </w:rPr>
        <w:t>EC2 Console → Instances view showing both running with their public IPs.</w:t>
      </w:r>
    </w:p>
    <w:p w14:paraId="04998BF9" w14:textId="7F4D9C23" w:rsidR="00782915" w:rsidRPr="00782915" w:rsidRDefault="00782915" w:rsidP="00782915">
      <w:pPr>
        <w:pStyle w:val="Heading2"/>
        <w:rPr>
          <w:rFonts w:eastAsia="Times New Roman"/>
        </w:rPr>
      </w:pPr>
      <w:r w:rsidRPr="00782915">
        <w:rPr>
          <w:rFonts w:eastAsia="Times New Roman"/>
        </w:rPr>
        <w:t xml:space="preserve">Phase 2 </w:t>
      </w:r>
      <w:r w:rsidR="006635CC">
        <w:rPr>
          <w:rFonts w:eastAsia="Times New Roman"/>
        </w:rPr>
        <w:t>-</w:t>
      </w:r>
      <w:r w:rsidRPr="00782915">
        <w:rPr>
          <w:rFonts w:eastAsia="Times New Roman"/>
        </w:rPr>
        <w:t xml:space="preserve"> Wazuh Manager Stack (Docker)</w:t>
      </w:r>
    </w:p>
    <w:p w14:paraId="64A5F601" w14:textId="77B34681" w:rsidR="006635CC" w:rsidRDefault="00782915" w:rsidP="006635CC">
      <w:pPr>
        <w:pStyle w:val="NormalWeb"/>
      </w:pPr>
      <w:r w:rsidRPr="00782915">
        <w:rPr>
          <w:b/>
          <w:bCs/>
        </w:rPr>
        <w:t>Objective:</w:t>
      </w:r>
      <w:r w:rsidRPr="00782915">
        <w:t xml:space="preserve"> </w:t>
      </w:r>
      <w:r w:rsidR="006635CC">
        <w:t>To d</w:t>
      </w:r>
      <w:r w:rsidRPr="00782915">
        <w:t>eploy Wazuh's central components.</w:t>
      </w:r>
    </w:p>
    <w:p w14:paraId="2D8E1239" w14:textId="32EDEEC7" w:rsidR="006635CC" w:rsidRDefault="006635CC" w:rsidP="006635CC">
      <w:pPr>
        <w:pStyle w:val="NormalWeb"/>
        <w:numPr>
          <w:ilvl w:val="0"/>
          <w:numId w:val="5"/>
        </w:numPr>
      </w:pPr>
      <w:r>
        <w:t xml:space="preserve">Installed Docker on wazuh-manager, cloned the official </w:t>
      </w:r>
      <w:r>
        <w:rPr>
          <w:rStyle w:val="HTMLCode"/>
        </w:rPr>
        <w:t>wazuh-docker</w:t>
      </w:r>
      <w:r>
        <w:t xml:space="preserve"> repo and I pinned it specifically to </w:t>
      </w:r>
      <w:r>
        <w:rPr>
          <w:rStyle w:val="HTMLCode"/>
        </w:rPr>
        <w:t>v4.14.7</w:t>
      </w:r>
      <w:r>
        <w:t xml:space="preserve"> because it’s always better to not choose the latest version and land in trouble.</w:t>
      </w:r>
    </w:p>
    <w:p w14:paraId="3E5DD6CB" w14:textId="650DAA5B" w:rsidR="006635CC" w:rsidRDefault="006635CC" w:rsidP="006635CC">
      <w:pPr>
        <w:pStyle w:val="NormalWeb"/>
        <w:numPr>
          <w:ilvl w:val="0"/>
          <w:numId w:val="5"/>
        </w:numPr>
      </w:pPr>
      <w:r>
        <w:t xml:space="preserve">Generated the TLS certs for the indexer/manager/dashboard to talk to each other securely hit a bug here, the cert generator container threw a </w:t>
      </w:r>
      <w:r>
        <w:rPr>
          <w:rStyle w:val="HTMLCode"/>
        </w:rPr>
        <w:t>find: command not found</w:t>
      </w:r>
      <w:r>
        <w:t xml:space="preserve"> error (its base image was missing that binary). But when I checked the output folder, all 12 expected cert files were there anyway, so it didn't actually break anything this time. So logged this in just in case it happens on a future rebuild.</w:t>
      </w:r>
    </w:p>
    <w:p w14:paraId="2B064875" w14:textId="77777777" w:rsidR="006635CC" w:rsidRDefault="006635CC" w:rsidP="006635CC">
      <w:pPr>
        <w:pStyle w:val="NormalWeb"/>
        <w:numPr>
          <w:ilvl w:val="0"/>
          <w:numId w:val="5"/>
        </w:numPr>
      </w:pPr>
      <w:r>
        <w:lastRenderedPageBreak/>
        <w:t xml:space="preserve">Brought the stack up with </w:t>
      </w:r>
      <w:r>
        <w:rPr>
          <w:rStyle w:val="HTMLCode"/>
        </w:rPr>
        <w:t>docker compose up -d</w:t>
      </w:r>
      <w:r>
        <w:t>, confirmed all 3 containers (</w:t>
      </w:r>
      <w:r>
        <w:rPr>
          <w:rStyle w:val="HTMLCode"/>
        </w:rPr>
        <w:t>wazuh.manager</w:t>
      </w:r>
      <w:r>
        <w:t xml:space="preserve">, </w:t>
      </w:r>
      <w:r>
        <w:rPr>
          <w:rStyle w:val="HTMLCode"/>
        </w:rPr>
        <w:t>wazuh.indexer</w:t>
      </w:r>
      <w:r>
        <w:t xml:space="preserve">, </w:t>
      </w:r>
      <w:r>
        <w:rPr>
          <w:rStyle w:val="HTMLCode"/>
        </w:rPr>
        <w:t>wazuh.dashboard</w:t>
      </w:r>
      <w:r>
        <w:t>) were healthy, and could log into the dashboard over HTTPS.</w:t>
      </w:r>
    </w:p>
    <w:p w14:paraId="70AE47A0" w14:textId="0043259A" w:rsidR="006635CC" w:rsidRDefault="00782915" w:rsidP="006635CC">
      <w:pPr>
        <w:pStyle w:val="NormalWeb"/>
        <w:ind w:left="720"/>
      </w:pPr>
      <w:r w:rsidRPr="006635CC">
        <w:br/>
      </w:r>
      <w:r w:rsidRPr="006635CC">
        <w:rPr>
          <w:b/>
          <w:bCs/>
        </w:rPr>
        <w:t>Result:</w:t>
      </w:r>
      <w:r w:rsidRPr="006635CC">
        <w:t xml:space="preserve"> 3 containers healthy (manager, indexer, dashboard); dashboard reachable over HTTPS.</w:t>
      </w:r>
    </w:p>
    <w:p w14:paraId="5E4FEEA4" w14:textId="7F2733DF" w:rsidR="00A47AD1" w:rsidRDefault="006635CC" w:rsidP="006635CC">
      <w:pPr>
        <w:pStyle w:val="NormalWeb"/>
        <w:ind w:left="360"/>
        <w:rPr>
          <w:rFonts w:asciiTheme="minorHAnsi" w:eastAsiaTheme="majorEastAsia" w:hAnsiTheme="minorHAnsi" w:cstheme="majorBidi"/>
          <w:color w:val="595959" w:themeColor="text1" w:themeTint="A6"/>
          <w:spacing w:val="15"/>
          <w:kern w:val="2"/>
          <w:sz w:val="13"/>
          <w:szCs w:val="13"/>
          <w14:ligatures w14:val="standardContextual"/>
        </w:rPr>
      </w:pPr>
      <w:r w:rsidRPr="006635CC">
        <w:rPr>
          <w:noProof/>
        </w:rPr>
        <w:drawing>
          <wp:inline distT="0" distB="0" distL="0" distR="0" wp14:anchorId="39556D79" wp14:editId="1C215302">
            <wp:extent cx="5943600" cy="1424305"/>
            <wp:effectExtent l="0" t="0" r="0" b="0"/>
            <wp:docPr id="73363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3986" name=""/>
                    <pic:cNvPicPr/>
                  </pic:nvPicPr>
                  <pic:blipFill>
                    <a:blip r:embed="rId14"/>
                    <a:stretch>
                      <a:fillRect/>
                    </a:stretch>
                  </pic:blipFill>
                  <pic:spPr>
                    <a:xfrm>
                      <a:off x="0" y="0"/>
                      <a:ext cx="5943600" cy="1424305"/>
                    </a:xfrm>
                    <a:prstGeom prst="rect">
                      <a:avLst/>
                    </a:prstGeom>
                  </pic:spPr>
                </pic:pic>
              </a:graphicData>
            </a:graphic>
          </wp:inline>
        </w:drawing>
      </w:r>
      <w:r w:rsidR="00782915" w:rsidRPr="006635CC">
        <w:br/>
      </w:r>
      <w:r w:rsidR="00782915" w:rsidRPr="006635CC">
        <w:rPr>
          <w:rFonts w:asciiTheme="minorHAnsi" w:eastAsiaTheme="majorEastAsia" w:hAnsiTheme="minorHAnsi" w:cstheme="majorBidi"/>
          <w:color w:val="595959" w:themeColor="text1" w:themeTint="A6"/>
          <w:spacing w:val="15"/>
          <w:kern w:val="2"/>
          <w:sz w:val="13"/>
          <w:szCs w:val="13"/>
          <w14:ligatures w14:val="standardContextual"/>
        </w:rPr>
        <w:t>Terminal output of docker ps showing all 3 containers Up; browser screenshot of the Wazuh dashboard login pa</w:t>
      </w:r>
      <w:r>
        <w:rPr>
          <w:rFonts w:asciiTheme="minorHAnsi" w:eastAsiaTheme="majorEastAsia" w:hAnsiTheme="minorHAnsi" w:cstheme="majorBidi"/>
          <w:color w:val="595959" w:themeColor="text1" w:themeTint="A6"/>
          <w:spacing w:val="15"/>
          <w:kern w:val="2"/>
          <w:sz w:val="13"/>
          <w:szCs w:val="13"/>
          <w14:ligatures w14:val="standardContextual"/>
        </w:rPr>
        <w:t xml:space="preserve">e. </w:t>
      </w:r>
    </w:p>
    <w:p w14:paraId="4B496AA3" w14:textId="3951E6B5" w:rsidR="006635CC" w:rsidRDefault="006635CC" w:rsidP="006635CC">
      <w:pPr>
        <w:pStyle w:val="NormalWeb"/>
        <w:ind w:left="360"/>
        <w:rPr>
          <w:b/>
          <w:bCs/>
        </w:rPr>
      </w:pPr>
      <w:r w:rsidRPr="006635CC">
        <w:rPr>
          <w:b/>
          <w:bCs/>
          <w:noProof/>
        </w:rPr>
        <w:drawing>
          <wp:inline distT="0" distB="0" distL="0" distR="0" wp14:anchorId="160C78FC" wp14:editId="15F425F8">
            <wp:extent cx="5943600" cy="3388360"/>
            <wp:effectExtent l="0" t="0" r="0" b="2540"/>
            <wp:docPr id="200419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6648" name=""/>
                    <pic:cNvPicPr/>
                  </pic:nvPicPr>
                  <pic:blipFill>
                    <a:blip r:embed="rId15"/>
                    <a:stretch>
                      <a:fillRect/>
                    </a:stretch>
                  </pic:blipFill>
                  <pic:spPr>
                    <a:xfrm>
                      <a:off x="0" y="0"/>
                      <a:ext cx="5943600" cy="3388360"/>
                    </a:xfrm>
                    <a:prstGeom prst="rect">
                      <a:avLst/>
                    </a:prstGeom>
                  </pic:spPr>
                </pic:pic>
              </a:graphicData>
            </a:graphic>
          </wp:inline>
        </w:drawing>
      </w:r>
    </w:p>
    <w:p w14:paraId="7DDE7CDE" w14:textId="5F046120" w:rsidR="006635CC" w:rsidRPr="006635CC" w:rsidRDefault="006635CC" w:rsidP="006635CC">
      <w:pPr>
        <w:pStyle w:val="NormalWeb"/>
        <w:ind w:left="360"/>
        <w:rPr>
          <w:rFonts w:asciiTheme="minorHAnsi" w:eastAsiaTheme="majorEastAsia" w:hAnsiTheme="minorHAnsi" w:cstheme="majorBidi"/>
          <w:color w:val="595959" w:themeColor="text1" w:themeTint="A6"/>
          <w:spacing w:val="15"/>
          <w:kern w:val="2"/>
          <w:sz w:val="13"/>
          <w:szCs w:val="13"/>
          <w14:ligatures w14:val="standardContextual"/>
        </w:rPr>
      </w:pPr>
      <w:r w:rsidRPr="006635CC">
        <w:rPr>
          <w:rFonts w:asciiTheme="minorHAnsi" w:eastAsiaTheme="majorEastAsia" w:hAnsiTheme="minorHAnsi" w:cstheme="majorBidi"/>
          <w:color w:val="595959" w:themeColor="text1" w:themeTint="A6"/>
          <w:spacing w:val="15"/>
          <w:kern w:val="2"/>
          <w:sz w:val="13"/>
          <w:szCs w:val="13"/>
          <w14:ligatures w14:val="standardContextual"/>
        </w:rPr>
        <w:t xml:space="preserve">Wazuh Dashboard loaded </w:t>
      </w:r>
    </w:p>
    <w:p w14:paraId="142091D6" w14:textId="73F37FFE" w:rsidR="00782915" w:rsidRPr="006635CC" w:rsidRDefault="00782915" w:rsidP="006635CC">
      <w:pPr>
        <w:pStyle w:val="Heading2"/>
      </w:pPr>
      <w:r w:rsidRPr="006635CC">
        <w:t xml:space="preserve">Phase 3 </w:t>
      </w:r>
      <w:r w:rsidR="006635CC" w:rsidRPr="006635CC">
        <w:t xml:space="preserve">- </w:t>
      </w:r>
      <w:r w:rsidRPr="006635CC">
        <w:t>DVWA Deployment (Attack Target)</w:t>
      </w:r>
    </w:p>
    <w:p w14:paraId="0FCF5F7C" w14:textId="77777777" w:rsidR="006635CC"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b/>
          <w:bCs/>
          <w:kern w:val="0"/>
          <w14:ligatures w14:val="none"/>
        </w:rPr>
        <w:t>Objective:</w:t>
      </w:r>
      <w:r w:rsidRPr="00782915">
        <w:rPr>
          <w:rFonts w:ascii="Times New Roman" w:eastAsia="Times New Roman" w:hAnsi="Times New Roman" w:cs="Times New Roman"/>
          <w:kern w:val="0"/>
          <w14:ligatures w14:val="none"/>
        </w:rPr>
        <w:t xml:space="preserve"> Stand up a deliberately vulnerable web app to generate real attack traffic against.</w:t>
      </w:r>
      <w:r w:rsidRPr="00782915">
        <w:rPr>
          <w:rFonts w:ascii="Times New Roman" w:eastAsia="Times New Roman" w:hAnsi="Times New Roman" w:cs="Times New Roman"/>
          <w:kern w:val="0"/>
          <w14:ligatures w14:val="none"/>
        </w:rPr>
        <w:br/>
      </w:r>
      <w:r w:rsidRPr="00782915">
        <w:rPr>
          <w:rFonts w:ascii="Times New Roman" w:eastAsia="Times New Roman" w:hAnsi="Times New Roman" w:cs="Times New Roman"/>
          <w:b/>
          <w:bCs/>
          <w:kern w:val="0"/>
          <w14:ligatures w14:val="none"/>
        </w:rPr>
        <w:t>Method:</w:t>
      </w:r>
      <w:r w:rsidRPr="00782915">
        <w:rPr>
          <w:rFonts w:ascii="Times New Roman" w:eastAsia="Times New Roman" w:hAnsi="Times New Roman" w:cs="Times New Roman"/>
          <w:kern w:val="0"/>
          <w14:ligatures w14:val="none"/>
        </w:rPr>
        <w:t xml:space="preserve"> LAMP stack (Apache/PHP 8.3/MySQL) + DVWA, database configured, permissions set.</w:t>
      </w:r>
    </w:p>
    <w:p w14:paraId="2D05504A" w14:textId="584D4304" w:rsidR="006635CC" w:rsidRDefault="006635CC" w:rsidP="006635CC">
      <w:pPr>
        <w:pStyle w:val="NormalWeb"/>
        <w:numPr>
          <w:ilvl w:val="0"/>
          <w:numId w:val="5"/>
        </w:numPr>
      </w:pPr>
      <w:r>
        <w:lastRenderedPageBreak/>
        <w:t xml:space="preserve">Built a basic LAMP stack (Apache, PHP 8.3, MySQL) on linux-worker, cloned DVWA, pointed its config at the database I set up, and fixed file permissions (had to make the uploads folder world-writable and enable </w:t>
      </w:r>
      <w:r>
        <w:rPr>
          <w:rStyle w:val="HTMLCode"/>
        </w:rPr>
        <w:t>allow_url_include</w:t>
      </w:r>
      <w:r>
        <w:t xml:space="preserve"> in php.ini, both of which DVWA specifically needs to actually be vulnerable which is the whole point).</w:t>
      </w:r>
    </w:p>
    <w:p w14:paraId="3FE5E719" w14:textId="44E8A70A" w:rsidR="006635CC" w:rsidRDefault="006635CC" w:rsidP="006635CC">
      <w:pPr>
        <w:pStyle w:val="NormalWeb"/>
        <w:numPr>
          <w:ilvl w:val="0"/>
          <w:numId w:val="5"/>
        </w:numPr>
      </w:pPr>
      <w:r>
        <w:t>Logged in as admin, set security level to Low so the vulnerabilities are actually exploitable for testing.</w:t>
      </w:r>
    </w:p>
    <w:p w14:paraId="1CDDF684" w14:textId="721E05C8" w:rsidR="006635CC"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kern w:val="0"/>
          <w14:ligatures w14:val="none"/>
        </w:rPr>
        <w:br/>
      </w:r>
      <w:r w:rsidRPr="00782915">
        <w:rPr>
          <w:rFonts w:ascii="Times New Roman" w:eastAsia="Times New Roman" w:hAnsi="Times New Roman" w:cs="Times New Roman"/>
          <w:b/>
          <w:bCs/>
          <w:kern w:val="0"/>
          <w14:ligatures w14:val="none"/>
        </w:rPr>
        <w:t>Result:</w:t>
      </w:r>
      <w:r w:rsidRPr="00782915">
        <w:rPr>
          <w:rFonts w:ascii="Times New Roman" w:eastAsia="Times New Roman" w:hAnsi="Times New Roman" w:cs="Times New Roman"/>
          <w:kern w:val="0"/>
          <w14:ligatures w14:val="none"/>
        </w:rPr>
        <w:t xml:space="preserve"> DVWA reachable and logged in as admin</w:t>
      </w:r>
    </w:p>
    <w:p w14:paraId="40878D91" w14:textId="6995EABD" w:rsidR="00782915" w:rsidRPr="006635CC" w:rsidRDefault="006635CC" w:rsidP="00782915">
      <w:pPr>
        <w:spacing w:before="100" w:beforeAutospacing="1" w:after="100" w:afterAutospacing="1" w:line="240" w:lineRule="auto"/>
        <w:rPr>
          <w:rFonts w:eastAsiaTheme="majorEastAsia" w:cstheme="majorBidi"/>
          <w:color w:val="595959" w:themeColor="text1" w:themeTint="A6"/>
          <w:spacing w:val="15"/>
          <w:sz w:val="13"/>
          <w:szCs w:val="13"/>
        </w:rPr>
      </w:pPr>
      <w:r w:rsidRPr="006635CC">
        <w:rPr>
          <w:rFonts w:ascii="Times New Roman" w:eastAsia="Times New Roman" w:hAnsi="Times New Roman" w:cs="Times New Roman"/>
          <w:noProof/>
          <w:kern w:val="0"/>
          <w14:ligatures w14:val="none"/>
        </w:rPr>
        <w:drawing>
          <wp:inline distT="0" distB="0" distL="0" distR="0" wp14:anchorId="379A41D0" wp14:editId="0E4C411B">
            <wp:extent cx="5943600" cy="3573145"/>
            <wp:effectExtent l="0" t="0" r="0" b="0"/>
            <wp:docPr id="8667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4149" name=""/>
                    <pic:cNvPicPr/>
                  </pic:nvPicPr>
                  <pic:blipFill>
                    <a:blip r:embed="rId16"/>
                    <a:stretch>
                      <a:fillRect/>
                    </a:stretch>
                  </pic:blipFill>
                  <pic:spPr>
                    <a:xfrm>
                      <a:off x="0" y="0"/>
                      <a:ext cx="5943600" cy="3573145"/>
                    </a:xfrm>
                    <a:prstGeom prst="rect">
                      <a:avLst/>
                    </a:prstGeom>
                  </pic:spPr>
                </pic:pic>
              </a:graphicData>
            </a:graphic>
          </wp:inline>
        </w:drawing>
      </w:r>
      <w:r w:rsidR="00782915" w:rsidRPr="00782915">
        <w:rPr>
          <w:rFonts w:ascii="Times New Roman" w:eastAsia="Times New Roman" w:hAnsi="Times New Roman" w:cs="Times New Roman"/>
          <w:kern w:val="0"/>
          <w14:ligatures w14:val="none"/>
        </w:rPr>
        <w:br/>
      </w:r>
      <w:r w:rsidR="00782915" w:rsidRPr="006635CC">
        <w:rPr>
          <w:rFonts w:eastAsiaTheme="majorEastAsia" w:cstheme="majorBidi"/>
          <w:color w:val="595959" w:themeColor="text1" w:themeTint="A6"/>
          <w:spacing w:val="15"/>
          <w:sz w:val="13"/>
          <w:szCs w:val="13"/>
        </w:rPr>
        <w:t>Browser screenshot of DVWA home page while logged in</w:t>
      </w:r>
    </w:p>
    <w:p w14:paraId="2B4ED0D0" w14:textId="6CA8DE7B" w:rsidR="00782915" w:rsidRPr="00782915" w:rsidRDefault="00782915" w:rsidP="00782915">
      <w:pPr>
        <w:pStyle w:val="Heading2"/>
        <w:rPr>
          <w:rFonts w:eastAsia="Times New Roman"/>
        </w:rPr>
      </w:pPr>
      <w:r w:rsidRPr="00782915">
        <w:rPr>
          <w:rFonts w:eastAsia="Times New Roman"/>
        </w:rPr>
        <w:t xml:space="preserve">Phase 4 </w:t>
      </w:r>
      <w:r w:rsidR="006635CC">
        <w:rPr>
          <w:rFonts w:eastAsia="Times New Roman"/>
        </w:rPr>
        <w:t xml:space="preserve">- </w:t>
      </w:r>
      <w:r w:rsidRPr="00782915">
        <w:rPr>
          <w:rFonts w:eastAsia="Times New Roman"/>
        </w:rPr>
        <w:t>Wazuh Agent Installation &amp; Enrollment</w:t>
      </w:r>
    </w:p>
    <w:p w14:paraId="15F83C05" w14:textId="77777777" w:rsidR="006635CC"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b/>
          <w:bCs/>
          <w:kern w:val="0"/>
          <w14:ligatures w14:val="none"/>
        </w:rPr>
        <w:t>Objective:</w:t>
      </w:r>
      <w:r w:rsidRPr="00782915">
        <w:rPr>
          <w:rFonts w:ascii="Times New Roman" w:eastAsia="Times New Roman" w:hAnsi="Times New Roman" w:cs="Times New Roman"/>
          <w:kern w:val="0"/>
          <w14:ligatures w14:val="none"/>
        </w:rPr>
        <w:t xml:space="preserve"> Get linux-worker's logs flowing into the manager.</w:t>
      </w:r>
      <w:r w:rsidRPr="00782915">
        <w:rPr>
          <w:rFonts w:ascii="Times New Roman" w:eastAsia="Times New Roman" w:hAnsi="Times New Roman" w:cs="Times New Roman"/>
          <w:kern w:val="0"/>
          <w14:ligatures w14:val="none"/>
        </w:rPr>
        <w:br/>
      </w:r>
      <w:r w:rsidRPr="00782915">
        <w:rPr>
          <w:rFonts w:ascii="Times New Roman" w:eastAsia="Times New Roman" w:hAnsi="Times New Roman" w:cs="Times New Roman"/>
          <w:b/>
          <w:bCs/>
          <w:kern w:val="0"/>
          <w14:ligatures w14:val="none"/>
        </w:rPr>
        <w:t>Method:</w:t>
      </w:r>
      <w:r w:rsidRPr="00782915">
        <w:rPr>
          <w:rFonts w:ascii="Times New Roman" w:eastAsia="Times New Roman" w:hAnsi="Times New Roman" w:cs="Times New Roman"/>
          <w:kern w:val="0"/>
          <w14:ligatures w14:val="none"/>
        </w:rPr>
        <w:t xml:space="preserve"> Installed the Wazuh agent package, enrolled it against the manager, started the service.</w:t>
      </w:r>
    </w:p>
    <w:p w14:paraId="09AD8CF0" w14:textId="40753D69" w:rsidR="00782915" w:rsidRPr="006635CC" w:rsidRDefault="006635CC" w:rsidP="00782915">
      <w:pPr>
        <w:spacing w:before="100" w:beforeAutospacing="1" w:after="100" w:afterAutospacing="1" w:line="240" w:lineRule="auto"/>
        <w:rPr>
          <w:rFonts w:ascii="Times New Roman" w:hAnsi="Times New Roman" w:cs="Times New Roman"/>
        </w:rPr>
      </w:pPr>
      <w:r w:rsidRPr="006635CC">
        <w:rPr>
          <w:rFonts w:ascii="Times New Roman" w:hAnsi="Times New Roman" w:cs="Times New Roman"/>
        </w:rPr>
        <w:t>Agent enrollment on linux-worker just... worked. Install</w:t>
      </w:r>
      <w:r>
        <w:rPr>
          <w:rFonts w:ascii="Times New Roman" w:hAnsi="Times New Roman" w:cs="Times New Roman"/>
        </w:rPr>
        <w:t>ed</w:t>
      </w:r>
      <w:r w:rsidRPr="006635CC">
        <w:rPr>
          <w:rFonts w:ascii="Times New Roman" w:hAnsi="Times New Roman" w:cs="Times New Roman"/>
        </w:rPr>
        <w:t xml:space="preserve"> the package, register</w:t>
      </w:r>
      <w:r>
        <w:rPr>
          <w:rFonts w:ascii="Times New Roman" w:hAnsi="Times New Roman" w:cs="Times New Roman"/>
        </w:rPr>
        <w:t xml:space="preserve">ed </w:t>
      </w:r>
      <w:r w:rsidRPr="006635CC">
        <w:rPr>
          <w:rFonts w:ascii="Times New Roman" w:hAnsi="Times New Roman" w:cs="Times New Roman"/>
        </w:rPr>
        <w:t>it against the manager, start</w:t>
      </w:r>
      <w:r>
        <w:rPr>
          <w:rFonts w:ascii="Times New Roman" w:hAnsi="Times New Roman" w:cs="Times New Roman"/>
        </w:rPr>
        <w:t>ed</w:t>
      </w:r>
      <w:r w:rsidRPr="006635CC">
        <w:rPr>
          <w:rFonts w:ascii="Times New Roman" w:hAnsi="Times New Roman" w:cs="Times New Roman"/>
        </w:rPr>
        <w:t xml:space="preserve"> the service, and it showed up </w:t>
      </w:r>
      <w:r w:rsidRPr="006635CC">
        <w:rPr>
          <w:rStyle w:val="HTMLCode"/>
          <w:rFonts w:ascii="Times New Roman" w:eastAsiaTheme="minorHAnsi" w:hAnsi="Times New Roman" w:cs="Times New Roman"/>
        </w:rPr>
        <w:t>Active</w:t>
      </w:r>
      <w:r w:rsidRPr="006635CC">
        <w:rPr>
          <w:rFonts w:ascii="Times New Roman" w:hAnsi="Times New Roman" w:cs="Times New Roman"/>
        </w:rPr>
        <w:t xml:space="preserve"> in the dashboard right away</w:t>
      </w:r>
      <w:r>
        <w:rPr>
          <w:rFonts w:ascii="Times New Roman" w:hAnsi="Times New Roman" w:cs="Times New Roman"/>
        </w:rPr>
        <w:t xml:space="preserve"> -</w:t>
      </w:r>
      <w:r w:rsidRPr="006635CC">
        <w:rPr>
          <w:rFonts w:ascii="Times New Roman" w:hAnsi="Times New Roman" w:cs="Times New Roman"/>
        </w:rPr>
        <w:t xml:space="preserve"> no permission errors, no config </w:t>
      </w:r>
      <w:r>
        <w:rPr>
          <w:rFonts w:ascii="Times New Roman" w:hAnsi="Times New Roman" w:cs="Times New Roman"/>
        </w:rPr>
        <w:t>errors.</w:t>
      </w:r>
      <w:r w:rsidR="00782915" w:rsidRPr="00782915">
        <w:rPr>
          <w:rFonts w:ascii="Times New Roman" w:eastAsia="Times New Roman" w:hAnsi="Times New Roman" w:cs="Times New Roman"/>
          <w:kern w:val="0"/>
          <w14:ligatures w14:val="none"/>
        </w:rPr>
        <w:br/>
      </w:r>
      <w:r w:rsidR="00782915" w:rsidRPr="00782915">
        <w:rPr>
          <w:rFonts w:ascii="Times New Roman" w:eastAsia="Times New Roman" w:hAnsi="Times New Roman" w:cs="Times New Roman"/>
          <w:b/>
          <w:bCs/>
          <w:kern w:val="0"/>
          <w14:ligatures w14:val="none"/>
        </w:rPr>
        <w:t>Result:</w:t>
      </w:r>
      <w:r w:rsidR="00782915" w:rsidRPr="00782915">
        <w:rPr>
          <w:rFonts w:ascii="Times New Roman" w:eastAsia="Times New Roman" w:hAnsi="Times New Roman" w:cs="Times New Roman"/>
          <w:kern w:val="0"/>
          <w14:ligatures w14:val="none"/>
        </w:rPr>
        <w:t xml:space="preserve"> Agent shows </w:t>
      </w:r>
      <w:r w:rsidR="00782915" w:rsidRPr="00782915">
        <w:rPr>
          <w:rFonts w:ascii="Times New Roman" w:eastAsia="Times New Roman" w:hAnsi="Times New Roman" w:cs="Times New Roman"/>
          <w:b/>
          <w:bCs/>
          <w:kern w:val="0"/>
          <w14:ligatures w14:val="none"/>
        </w:rPr>
        <w:t>Active</w:t>
      </w:r>
      <w:r w:rsidR="00782915" w:rsidRPr="00782915">
        <w:rPr>
          <w:rFonts w:ascii="Times New Roman" w:eastAsia="Times New Roman" w:hAnsi="Times New Roman" w:cs="Times New Roman"/>
          <w:kern w:val="0"/>
          <w14:ligatures w14:val="none"/>
        </w:rPr>
        <w:t xml:space="preserve"> in the dashboard.</w:t>
      </w:r>
      <w:r w:rsidR="00782915" w:rsidRPr="00782915">
        <w:rPr>
          <w:rFonts w:ascii="Times New Roman" w:eastAsia="Times New Roman" w:hAnsi="Times New Roman" w:cs="Times New Roman"/>
          <w:kern w:val="0"/>
          <w14:ligatures w14:val="none"/>
        </w:rPr>
        <w:br/>
        <w:t xml:space="preserve">Wazuh Dashboard → Agents view showing </w:t>
      </w:r>
      <w:r w:rsidR="00782915" w:rsidRPr="00782915">
        <w:rPr>
          <w:rFonts w:ascii="Courier New" w:eastAsia="Times New Roman" w:hAnsi="Courier New" w:cs="Courier New"/>
          <w:kern w:val="0"/>
          <w:sz w:val="20"/>
          <w:szCs w:val="20"/>
          <w14:ligatures w14:val="none"/>
        </w:rPr>
        <w:t>ip-172-31-12-45</w:t>
      </w:r>
      <w:r w:rsidR="00782915" w:rsidRPr="00782915">
        <w:rPr>
          <w:rFonts w:ascii="Times New Roman" w:eastAsia="Times New Roman" w:hAnsi="Times New Roman" w:cs="Times New Roman"/>
          <w:kern w:val="0"/>
          <w14:ligatures w14:val="none"/>
        </w:rPr>
        <w:t xml:space="preserve"> as Active.</w:t>
      </w:r>
    </w:p>
    <w:p w14:paraId="06AF66E0" w14:textId="299D3CB2" w:rsidR="006635CC" w:rsidRDefault="006635CC" w:rsidP="00782915">
      <w:pPr>
        <w:spacing w:before="100" w:beforeAutospacing="1" w:after="100" w:afterAutospacing="1" w:line="240" w:lineRule="auto"/>
        <w:rPr>
          <w:rFonts w:ascii="Times New Roman" w:eastAsia="Times New Roman" w:hAnsi="Times New Roman" w:cs="Times New Roman"/>
          <w:kern w:val="0"/>
          <w14:ligatures w14:val="none"/>
        </w:rPr>
      </w:pPr>
      <w:r w:rsidRPr="00424C01">
        <w:rPr>
          <w:rFonts w:ascii="Times New Roman" w:eastAsia="Times New Roman" w:hAnsi="Times New Roman" w:cs="Times New Roman"/>
          <w:noProof/>
          <w:kern w:val="0"/>
          <w14:ligatures w14:val="none"/>
        </w:rPr>
        <w:lastRenderedPageBreak/>
        <w:drawing>
          <wp:inline distT="0" distB="0" distL="0" distR="0" wp14:anchorId="102E3775" wp14:editId="4F420254">
            <wp:extent cx="5943600" cy="1910080"/>
            <wp:effectExtent l="0" t="0" r="0" b="0"/>
            <wp:docPr id="10633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32792" name=""/>
                    <pic:cNvPicPr/>
                  </pic:nvPicPr>
                  <pic:blipFill rotWithShape="1">
                    <a:blip r:embed="rId17"/>
                    <a:srcRect b="43359"/>
                    <a:stretch>
                      <a:fillRect/>
                    </a:stretch>
                  </pic:blipFill>
                  <pic:spPr bwMode="auto">
                    <a:xfrm>
                      <a:off x="0" y="0"/>
                      <a:ext cx="5943600" cy="1910080"/>
                    </a:xfrm>
                    <a:prstGeom prst="rect">
                      <a:avLst/>
                    </a:prstGeom>
                    <a:ln>
                      <a:noFill/>
                    </a:ln>
                    <a:extLst>
                      <a:ext uri="{53640926-AAD7-44D8-BBD7-CCE9431645EC}">
                        <a14:shadowObscured xmlns:a14="http://schemas.microsoft.com/office/drawing/2010/main"/>
                      </a:ext>
                    </a:extLst>
                  </pic:spPr>
                </pic:pic>
              </a:graphicData>
            </a:graphic>
          </wp:inline>
        </w:drawing>
      </w:r>
    </w:p>
    <w:p w14:paraId="1BF838CF" w14:textId="40978488" w:rsidR="006635CC" w:rsidRPr="00782915" w:rsidRDefault="006635CC" w:rsidP="00782915">
      <w:pPr>
        <w:spacing w:before="100" w:beforeAutospacing="1" w:after="100" w:afterAutospacing="1" w:line="240" w:lineRule="auto"/>
        <w:rPr>
          <w:rFonts w:ascii="Times New Roman" w:eastAsia="Times New Roman" w:hAnsi="Times New Roman" w:cs="Times New Roman"/>
          <w:kern w:val="0"/>
          <w14:ligatures w14:val="none"/>
        </w:rPr>
      </w:pPr>
      <w:r w:rsidRPr="00A47AD1">
        <w:rPr>
          <w:rFonts w:ascii="Times New Roman" w:eastAsia="Times New Roman" w:hAnsi="Times New Roman" w:cs="Times New Roman"/>
          <w:noProof/>
          <w:kern w:val="0"/>
          <w14:ligatures w14:val="none"/>
        </w:rPr>
        <w:drawing>
          <wp:inline distT="0" distB="0" distL="0" distR="0" wp14:anchorId="0FC43804" wp14:editId="5859B211">
            <wp:extent cx="5943600" cy="3371215"/>
            <wp:effectExtent l="0" t="0" r="0" b="0"/>
            <wp:docPr id="90926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61003" name=""/>
                    <pic:cNvPicPr/>
                  </pic:nvPicPr>
                  <pic:blipFill rotWithShape="1">
                    <a:blip r:embed="rId18"/>
                    <a:srcRect t="1305"/>
                    <a:stretch>
                      <a:fillRect/>
                    </a:stretch>
                  </pic:blipFill>
                  <pic:spPr bwMode="auto">
                    <a:xfrm>
                      <a:off x="0" y="0"/>
                      <a:ext cx="5943600" cy="3371215"/>
                    </a:xfrm>
                    <a:prstGeom prst="rect">
                      <a:avLst/>
                    </a:prstGeom>
                    <a:ln>
                      <a:noFill/>
                    </a:ln>
                    <a:extLst>
                      <a:ext uri="{53640926-AAD7-44D8-BBD7-CCE9431645EC}">
                        <a14:shadowObscured xmlns:a14="http://schemas.microsoft.com/office/drawing/2010/main"/>
                      </a:ext>
                    </a:extLst>
                  </pic:spPr>
                </pic:pic>
              </a:graphicData>
            </a:graphic>
          </wp:inline>
        </w:drawing>
      </w:r>
    </w:p>
    <w:p w14:paraId="620490B4" w14:textId="678DA8B9" w:rsidR="00782915" w:rsidRPr="00782915" w:rsidRDefault="00782915" w:rsidP="00782915">
      <w:pPr>
        <w:pStyle w:val="Heading2"/>
        <w:rPr>
          <w:rFonts w:eastAsia="Times New Roman"/>
        </w:rPr>
      </w:pPr>
      <w:r w:rsidRPr="00782915">
        <w:rPr>
          <w:rFonts w:eastAsia="Times New Roman"/>
        </w:rPr>
        <w:t xml:space="preserve">Phase 5a </w:t>
      </w:r>
      <w:r w:rsidR="006635CC">
        <w:rPr>
          <w:rFonts w:eastAsia="Times New Roman"/>
        </w:rPr>
        <w:t xml:space="preserve">- </w:t>
      </w:r>
      <w:r w:rsidRPr="00782915">
        <w:rPr>
          <w:rFonts w:eastAsia="Times New Roman"/>
        </w:rPr>
        <w:t>Brute-Force Detection Rule</w:t>
      </w:r>
    </w:p>
    <w:p w14:paraId="6CD1C919" w14:textId="77777777" w:rsidR="006635CC" w:rsidRDefault="00782915" w:rsidP="00782915">
      <w:pPr>
        <w:spacing w:before="100" w:beforeAutospacing="1" w:after="100" w:afterAutospacing="1" w:line="240" w:lineRule="auto"/>
        <w:rPr>
          <w:rFonts w:ascii="Times New Roman" w:eastAsia="Times New Roman" w:hAnsi="Times New Roman" w:cs="Times New Roman"/>
          <w:kern w:val="0"/>
          <w14:ligatures w14:val="none"/>
        </w:rPr>
      </w:pPr>
      <w:r w:rsidRPr="00782915">
        <w:rPr>
          <w:rFonts w:ascii="Times New Roman" w:eastAsia="Times New Roman" w:hAnsi="Times New Roman" w:cs="Times New Roman"/>
          <w:b/>
          <w:bCs/>
          <w:kern w:val="0"/>
          <w14:ligatures w14:val="none"/>
        </w:rPr>
        <w:t>Objective:</w:t>
      </w:r>
      <w:r w:rsidRPr="00782915">
        <w:rPr>
          <w:rFonts w:ascii="Times New Roman" w:eastAsia="Times New Roman" w:hAnsi="Times New Roman" w:cs="Times New Roman"/>
          <w:kern w:val="0"/>
          <w14:ligatures w14:val="none"/>
        </w:rPr>
        <w:t xml:space="preserve"> Detect repeated failed logins against DVWA's login form; map to MITRE T1110.</w:t>
      </w:r>
      <w:r w:rsidRPr="00782915">
        <w:rPr>
          <w:rFonts w:ascii="Times New Roman" w:eastAsia="Times New Roman" w:hAnsi="Times New Roman" w:cs="Times New Roman"/>
          <w:kern w:val="0"/>
          <w14:ligatures w14:val="none"/>
        </w:rPr>
        <w:br/>
      </w:r>
      <w:r w:rsidRPr="00782915">
        <w:rPr>
          <w:rFonts w:ascii="Times New Roman" w:eastAsia="Times New Roman" w:hAnsi="Times New Roman" w:cs="Times New Roman"/>
          <w:b/>
          <w:bCs/>
          <w:kern w:val="0"/>
          <w14:ligatures w14:val="none"/>
        </w:rPr>
        <w:t>Method:</w:t>
      </w:r>
      <w:r w:rsidRPr="00782915">
        <w:rPr>
          <w:rFonts w:ascii="Times New Roman" w:eastAsia="Times New Roman" w:hAnsi="Times New Roman" w:cs="Times New Roman"/>
          <w:kern w:val="0"/>
          <w14:ligatures w14:val="none"/>
        </w:rPr>
        <w:t xml:space="preserve"> Wrote atomic rule 100002 (matches any hit on </w:t>
      </w:r>
      <w:r w:rsidRPr="00782915">
        <w:rPr>
          <w:rFonts w:ascii="Courier New" w:eastAsia="Times New Roman" w:hAnsi="Courier New" w:cs="Courier New"/>
          <w:kern w:val="0"/>
          <w:sz w:val="20"/>
          <w:szCs w:val="20"/>
          <w14:ligatures w14:val="none"/>
        </w:rPr>
        <w:t>/dvwa/vulnerabilities/brute/</w:t>
      </w:r>
      <w:r w:rsidRPr="00782915">
        <w:rPr>
          <w:rFonts w:ascii="Times New Roman" w:eastAsia="Times New Roman" w:hAnsi="Times New Roman" w:cs="Times New Roman"/>
          <w:kern w:val="0"/>
          <w14:ligatures w14:val="none"/>
        </w:rPr>
        <w:t xml:space="preserve">) and correlation rule 100003 (escalates to level 10 when the same source IP triggers 100002 five times within 120 seconds). Verified first via </w:t>
      </w:r>
      <w:r w:rsidRPr="00782915">
        <w:rPr>
          <w:rFonts w:ascii="Courier New" w:eastAsia="Times New Roman" w:hAnsi="Courier New" w:cs="Courier New"/>
          <w:kern w:val="0"/>
          <w:sz w:val="20"/>
          <w:szCs w:val="20"/>
          <w14:ligatures w14:val="none"/>
        </w:rPr>
        <w:t>wazuh-logtest</w:t>
      </w:r>
      <w:r w:rsidRPr="00782915">
        <w:rPr>
          <w:rFonts w:ascii="Times New Roman" w:eastAsia="Times New Roman" w:hAnsi="Times New Roman" w:cs="Times New Roman"/>
          <w:kern w:val="0"/>
          <w14:ligatures w14:val="none"/>
        </w:rPr>
        <w:t>, then with real attack traffic.</w:t>
      </w:r>
    </w:p>
    <w:p w14:paraId="61E00A77" w14:textId="3B013FF8" w:rsidR="006635CC" w:rsidRPr="006635CC" w:rsidRDefault="006635CC" w:rsidP="006635C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35CC">
        <w:rPr>
          <w:rFonts w:ascii="Times New Roman" w:hAnsi="Times New Roman" w:cs="Times New Roman"/>
        </w:rPr>
        <w:t xml:space="preserve">Wrote two rules: an atomic one (100002, level 3) that just flags any hit to DVWA's brute-force login page, and a correlation rule (100003, level 10) that escalates when the SAME source IP triggers that atomic rule 5 times within 120 seconds </w:t>
      </w:r>
      <w:r>
        <w:rPr>
          <w:rFonts w:ascii="Times New Roman" w:hAnsi="Times New Roman" w:cs="Times New Roman"/>
        </w:rPr>
        <w:t>-</w:t>
      </w:r>
      <w:r w:rsidRPr="006635CC">
        <w:rPr>
          <w:rFonts w:ascii="Times New Roman" w:hAnsi="Times New Roman" w:cs="Times New Roman"/>
        </w:rPr>
        <w:t xml:space="preserve"> because one wrong</w:t>
      </w:r>
      <w:r>
        <w:rPr>
          <w:rFonts w:ascii="Times New Roman" w:hAnsi="Times New Roman" w:cs="Times New Roman"/>
        </w:rPr>
        <w:t xml:space="preserve"> </w:t>
      </w:r>
      <w:r w:rsidRPr="006635CC">
        <w:rPr>
          <w:rFonts w:ascii="Times New Roman" w:hAnsi="Times New Roman" w:cs="Times New Roman"/>
        </w:rPr>
        <w:t>password isn't an attack, but 5 rapid ones from the same IP is.</w:t>
      </w:r>
    </w:p>
    <w:p w14:paraId="18A12FB1" w14:textId="44B32AA1" w:rsidR="006635CC" w:rsidRDefault="006635CC" w:rsidP="006635C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noProof/>
          <w:kern w:val="0"/>
          <w14:ligatures w14:val="none"/>
        </w:rPr>
        <w:lastRenderedPageBreak/>
        <w:drawing>
          <wp:inline distT="0" distB="0" distL="0" distR="0" wp14:anchorId="287741A6" wp14:editId="50F3856C">
            <wp:extent cx="5943600" cy="5765165"/>
            <wp:effectExtent l="0" t="0" r="0" b="635"/>
            <wp:docPr id="50231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6176" name=""/>
                    <pic:cNvPicPr/>
                  </pic:nvPicPr>
                  <pic:blipFill>
                    <a:blip r:embed="rId19"/>
                    <a:stretch>
                      <a:fillRect/>
                    </a:stretch>
                  </pic:blipFill>
                  <pic:spPr>
                    <a:xfrm>
                      <a:off x="0" y="0"/>
                      <a:ext cx="5943600" cy="5765165"/>
                    </a:xfrm>
                    <a:prstGeom prst="rect">
                      <a:avLst/>
                    </a:prstGeom>
                  </pic:spPr>
                </pic:pic>
              </a:graphicData>
            </a:graphic>
          </wp:inline>
        </w:drawing>
      </w:r>
    </w:p>
    <w:p w14:paraId="5B333016" w14:textId="228F7FA8" w:rsidR="006635CC" w:rsidRPr="006635CC" w:rsidRDefault="006635CC" w:rsidP="006635CC">
      <w:pPr>
        <w:pStyle w:val="ListParagraph"/>
        <w:spacing w:before="100" w:beforeAutospacing="1" w:after="100" w:afterAutospacing="1" w:line="240" w:lineRule="auto"/>
        <w:rPr>
          <w:rFonts w:eastAsiaTheme="majorEastAsia" w:cstheme="majorBidi"/>
          <w:color w:val="595959" w:themeColor="text1" w:themeTint="A6"/>
          <w:spacing w:val="15"/>
          <w:sz w:val="13"/>
          <w:szCs w:val="13"/>
        </w:rPr>
      </w:pPr>
      <w:r w:rsidRPr="006635CC">
        <w:rPr>
          <w:rFonts w:eastAsiaTheme="majorEastAsia" w:cstheme="majorBidi"/>
          <w:color w:val="595959" w:themeColor="text1" w:themeTint="A6"/>
          <w:spacing w:val="15"/>
          <w:sz w:val="13"/>
          <w:szCs w:val="13"/>
        </w:rPr>
        <w:t>rule 100002 and 100003 written in local_rules.xml</w:t>
      </w:r>
    </w:p>
    <w:p w14:paraId="7F5FF5D4" w14:textId="3A7DA7E4" w:rsidR="006635CC" w:rsidRDefault="006635CC" w:rsidP="006635CC">
      <w:pPr>
        <w:pStyle w:val="NormalWeb"/>
        <w:numPr>
          <w:ilvl w:val="0"/>
          <w:numId w:val="5"/>
        </w:numPr>
      </w:pPr>
      <w:r>
        <w:t xml:space="preserve">Tested it with </w:t>
      </w:r>
      <w:r>
        <w:rPr>
          <w:rStyle w:val="HTMLCode"/>
        </w:rPr>
        <w:t>wazuh-logtest</w:t>
      </w:r>
      <w:r>
        <w:t xml:space="preserve"> first using a fake log line, worked fine in simulation.</w:t>
      </w:r>
    </w:p>
    <w:p w14:paraId="7F2B454F" w14:textId="4DE6543C" w:rsidR="006635CC" w:rsidRPr="006635CC" w:rsidRDefault="006635CC" w:rsidP="006635CC">
      <w:pPr>
        <w:pStyle w:val="NormalWeb"/>
        <w:ind w:left="720"/>
      </w:pPr>
      <w:r w:rsidRPr="006635CC">
        <w:rPr>
          <w:noProof/>
        </w:rPr>
        <w:drawing>
          <wp:inline distT="0" distB="0" distL="0" distR="0" wp14:anchorId="183A65D4" wp14:editId="48CC0A2F">
            <wp:extent cx="5943600" cy="1593215"/>
            <wp:effectExtent l="0" t="0" r="0" b="0"/>
            <wp:docPr id="6384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2077" name=""/>
                    <pic:cNvPicPr/>
                  </pic:nvPicPr>
                  <pic:blipFill>
                    <a:blip r:embed="rId20"/>
                    <a:stretch>
                      <a:fillRect/>
                    </a:stretch>
                  </pic:blipFill>
                  <pic:spPr>
                    <a:xfrm>
                      <a:off x="0" y="0"/>
                      <a:ext cx="5943600" cy="1593215"/>
                    </a:xfrm>
                    <a:prstGeom prst="rect">
                      <a:avLst/>
                    </a:prstGeom>
                  </pic:spPr>
                </pic:pic>
              </a:graphicData>
            </a:graphic>
          </wp:inline>
        </w:drawing>
      </w:r>
    </w:p>
    <w:p w14:paraId="5DB4019C" w14:textId="2A174751" w:rsidR="006635CC" w:rsidRDefault="006635CC" w:rsidP="006635C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One </w:t>
      </w:r>
      <w:r>
        <w:rPr>
          <w:rFonts w:ascii="Times New Roman" w:eastAsia="Times New Roman" w:hAnsi="Times New Roman" w:cs="Times New Roman"/>
          <w:b/>
          <w:bCs/>
          <w:kern w:val="0"/>
          <w14:ligatures w14:val="none"/>
        </w:rPr>
        <w:t>d</w:t>
      </w:r>
      <w:r w:rsidRPr="006635CC">
        <w:rPr>
          <w:rFonts w:ascii="Times New Roman" w:eastAsia="Times New Roman" w:hAnsi="Times New Roman" w:cs="Times New Roman"/>
          <w:b/>
          <w:bCs/>
          <w:kern w:val="0"/>
          <w14:ligatures w14:val="none"/>
        </w:rPr>
        <w:t>ebugging note</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was that (my own stupidity), i</w:t>
      </w:r>
      <w:r w:rsidR="00782915" w:rsidRPr="006635CC">
        <w:rPr>
          <w:rFonts w:ascii="Times New Roman" w:eastAsia="Times New Roman" w:hAnsi="Times New Roman" w:cs="Times New Roman"/>
          <w:kern w:val="0"/>
          <w14:ligatures w14:val="none"/>
        </w:rPr>
        <w:t xml:space="preserve">nitial real-traffic test showed zero alerts root cause was an expired DVWA session, so "attack" requests were redirected to the login page (HTTP 302) instead of reaching the actual page. </w:t>
      </w:r>
      <w:r>
        <w:rPr>
          <w:rFonts w:ascii="Times New Roman" w:eastAsia="Times New Roman" w:hAnsi="Times New Roman" w:cs="Times New Roman"/>
          <w:kern w:val="0"/>
          <w14:ligatures w14:val="none"/>
        </w:rPr>
        <w:t>Had to f</w:t>
      </w:r>
      <w:r w:rsidR="00782915" w:rsidRPr="006635CC">
        <w:rPr>
          <w:rFonts w:ascii="Times New Roman" w:eastAsia="Times New Roman" w:hAnsi="Times New Roman" w:cs="Times New Roman"/>
          <w:kern w:val="0"/>
          <w14:ligatures w14:val="none"/>
        </w:rPr>
        <w:t>ix by re-authenticating and navigating via the sidebar.</w:t>
      </w:r>
    </w:p>
    <w:p w14:paraId="5048EFD6" w14:textId="36AAD2A0" w:rsidR="006635CC" w:rsidRDefault="00782915" w:rsidP="006635C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kern w:val="0"/>
          <w14:ligatures w14:val="none"/>
        </w:rPr>
        <w:br/>
      </w:r>
      <w:r w:rsidRPr="006635CC">
        <w:rPr>
          <w:rFonts w:ascii="Times New Roman" w:eastAsia="Times New Roman" w:hAnsi="Times New Roman" w:cs="Times New Roman"/>
          <w:b/>
          <w:bCs/>
          <w:kern w:val="0"/>
          <w14:ligatures w14:val="none"/>
        </w:rPr>
        <w:t>Result:</w:t>
      </w:r>
      <w:r w:rsidRPr="006635CC">
        <w:rPr>
          <w:rFonts w:ascii="Times New Roman" w:eastAsia="Times New Roman" w:hAnsi="Times New Roman" w:cs="Times New Roman"/>
          <w:kern w:val="0"/>
          <w14:ligatures w14:val="none"/>
        </w:rPr>
        <w:t xml:space="preserve"> Verified</w:t>
      </w:r>
      <w:r w:rsidR="006635CC">
        <w:rPr>
          <w:rFonts w:ascii="Times New Roman" w:eastAsia="Times New Roman" w:hAnsi="Times New Roman" w:cs="Times New Roman"/>
          <w:kern w:val="0"/>
          <w14:ligatures w14:val="none"/>
        </w:rPr>
        <w:t xml:space="preserve">- </w:t>
      </w:r>
      <w:r w:rsidRPr="006635CC">
        <w:rPr>
          <w:rFonts w:ascii="Times New Roman" w:eastAsia="Times New Roman" w:hAnsi="Times New Roman" w:cs="Times New Roman"/>
          <w:kern w:val="0"/>
          <w14:ligatures w14:val="none"/>
        </w:rPr>
        <w:t xml:space="preserve"> 5 real failed logins produced 4× rule 100002 (level 3) then 1× rule 100003 (level 10, MITRE T1110, PCI DSS 10.2.4/10.2.5, GDPR IV_35.7.d).</w:t>
      </w:r>
    </w:p>
    <w:p w14:paraId="10335487" w14:textId="77777777" w:rsidR="006635CC" w:rsidRPr="006635CC" w:rsidRDefault="006635CC" w:rsidP="006635C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4302819" w14:textId="40497FF5" w:rsidR="00782915" w:rsidRDefault="006635CC" w:rsidP="006635CC">
      <w:pPr>
        <w:pStyle w:val="ListParagraph"/>
        <w:spacing w:before="100" w:beforeAutospacing="1" w:after="100" w:afterAutospacing="1" w:line="240" w:lineRule="auto"/>
        <w:rPr>
          <w:rFonts w:eastAsiaTheme="majorEastAsia" w:cstheme="majorBidi"/>
          <w:color w:val="595959" w:themeColor="text1" w:themeTint="A6"/>
          <w:spacing w:val="15"/>
          <w:sz w:val="13"/>
          <w:szCs w:val="13"/>
        </w:rPr>
      </w:pPr>
      <w:r w:rsidRPr="006635CC">
        <w:rPr>
          <w:rFonts w:ascii="Times New Roman" w:eastAsia="Times New Roman" w:hAnsi="Times New Roman" w:cs="Times New Roman"/>
          <w:noProof/>
          <w:kern w:val="0"/>
          <w14:ligatures w14:val="none"/>
        </w:rPr>
        <w:drawing>
          <wp:inline distT="0" distB="0" distL="0" distR="0" wp14:anchorId="48A3F55B" wp14:editId="328A997F">
            <wp:extent cx="5943600" cy="3081655"/>
            <wp:effectExtent l="0" t="0" r="0" b="4445"/>
            <wp:docPr id="12083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6596" name=""/>
                    <pic:cNvPicPr/>
                  </pic:nvPicPr>
                  <pic:blipFill>
                    <a:blip r:embed="rId21"/>
                    <a:stretch>
                      <a:fillRect/>
                    </a:stretch>
                  </pic:blipFill>
                  <pic:spPr>
                    <a:xfrm>
                      <a:off x="0" y="0"/>
                      <a:ext cx="5943600" cy="3081655"/>
                    </a:xfrm>
                    <a:prstGeom prst="rect">
                      <a:avLst/>
                    </a:prstGeom>
                  </pic:spPr>
                </pic:pic>
              </a:graphicData>
            </a:graphic>
          </wp:inline>
        </w:drawing>
      </w:r>
      <w:r w:rsidR="00782915" w:rsidRPr="006635CC">
        <w:rPr>
          <w:rFonts w:eastAsiaTheme="majorEastAsia" w:cstheme="majorBidi"/>
          <w:color w:val="595959" w:themeColor="text1" w:themeTint="A6"/>
          <w:spacing w:val="15"/>
          <w:sz w:val="13"/>
          <w:szCs w:val="13"/>
        </w:rPr>
        <w:t>Terminal showing the live alerts.json tail with rule 100003 firing</w:t>
      </w:r>
      <w:r>
        <w:rPr>
          <w:rFonts w:eastAsiaTheme="majorEastAsia" w:cstheme="majorBidi"/>
          <w:color w:val="595959" w:themeColor="text1" w:themeTint="A6"/>
          <w:spacing w:val="15"/>
          <w:sz w:val="13"/>
          <w:szCs w:val="13"/>
        </w:rPr>
        <w:t xml:space="preserve"> as soon as the Apache log line hit the 5</w:t>
      </w:r>
      <w:r w:rsidRPr="006635CC">
        <w:rPr>
          <w:rFonts w:eastAsiaTheme="majorEastAsia" w:cstheme="majorBidi"/>
          <w:color w:val="595959" w:themeColor="text1" w:themeTint="A6"/>
          <w:spacing w:val="15"/>
          <w:sz w:val="13"/>
          <w:szCs w:val="13"/>
          <w:vertAlign w:val="superscript"/>
        </w:rPr>
        <w:t>th</w:t>
      </w:r>
      <w:r>
        <w:rPr>
          <w:rFonts w:eastAsiaTheme="majorEastAsia" w:cstheme="majorBidi"/>
          <w:color w:val="595959" w:themeColor="text1" w:themeTint="A6"/>
          <w:spacing w:val="15"/>
          <w:sz w:val="13"/>
          <w:szCs w:val="13"/>
        </w:rPr>
        <w:t xml:space="preserve"> time</w:t>
      </w:r>
      <w:r w:rsidR="00782915" w:rsidRPr="006635CC">
        <w:rPr>
          <w:rFonts w:eastAsiaTheme="majorEastAsia" w:cstheme="majorBidi"/>
          <w:color w:val="595959" w:themeColor="text1" w:themeTint="A6"/>
          <w:spacing w:val="15"/>
          <w:sz w:val="13"/>
          <w:szCs w:val="13"/>
        </w:rPr>
        <w:t xml:space="preserve"> </w:t>
      </w:r>
    </w:p>
    <w:p w14:paraId="17B04850" w14:textId="452BA0A4" w:rsidR="006635CC" w:rsidRDefault="006635CC" w:rsidP="006635C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noProof/>
          <w:kern w:val="0"/>
          <w14:ligatures w14:val="none"/>
        </w:rPr>
        <w:drawing>
          <wp:inline distT="0" distB="0" distL="0" distR="0" wp14:anchorId="35BE99B5" wp14:editId="28259B8F">
            <wp:extent cx="5943600" cy="2460625"/>
            <wp:effectExtent l="0" t="0" r="0" b="3175"/>
            <wp:docPr id="9780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0833" name=""/>
                    <pic:cNvPicPr/>
                  </pic:nvPicPr>
                  <pic:blipFill>
                    <a:blip r:embed="rId22"/>
                    <a:stretch>
                      <a:fillRect/>
                    </a:stretch>
                  </pic:blipFill>
                  <pic:spPr>
                    <a:xfrm>
                      <a:off x="0" y="0"/>
                      <a:ext cx="5943600" cy="2460625"/>
                    </a:xfrm>
                    <a:prstGeom prst="rect">
                      <a:avLst/>
                    </a:prstGeom>
                  </pic:spPr>
                </pic:pic>
              </a:graphicData>
            </a:graphic>
          </wp:inline>
        </w:drawing>
      </w:r>
    </w:p>
    <w:p w14:paraId="263FE183" w14:textId="77777777" w:rsidR="006635CC" w:rsidRDefault="006635CC" w:rsidP="006635C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39647B2" w14:textId="47494776" w:rsidR="006635CC" w:rsidRPr="006635CC" w:rsidRDefault="006635CC" w:rsidP="006635C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35CC">
        <w:rPr>
          <w:rFonts w:eastAsiaTheme="majorEastAsia" w:cstheme="majorBidi"/>
          <w:color w:val="595959" w:themeColor="text1" w:themeTint="A6"/>
          <w:spacing w:val="15"/>
          <w:sz w:val="13"/>
          <w:szCs w:val="13"/>
        </w:rPr>
        <w:t>Threat Hunting/Discover showing the same alert</w:t>
      </w:r>
    </w:p>
    <w:p w14:paraId="267F37B3" w14:textId="39AAB521" w:rsidR="00782915" w:rsidRPr="00782915" w:rsidRDefault="00782915" w:rsidP="00782915">
      <w:pPr>
        <w:pStyle w:val="Heading2"/>
        <w:rPr>
          <w:rFonts w:eastAsia="Times New Roman"/>
        </w:rPr>
      </w:pPr>
      <w:r w:rsidRPr="00782915">
        <w:rPr>
          <w:rFonts w:eastAsia="Times New Roman"/>
        </w:rPr>
        <w:lastRenderedPageBreak/>
        <w:t xml:space="preserve">Phase 5b </w:t>
      </w:r>
      <w:r w:rsidR="006635CC">
        <w:rPr>
          <w:rFonts w:eastAsia="Times New Roman"/>
        </w:rPr>
        <w:t xml:space="preserve">- </w:t>
      </w:r>
      <w:r w:rsidRPr="00782915">
        <w:rPr>
          <w:rFonts w:eastAsia="Times New Roman"/>
        </w:rPr>
        <w:t>SQL Injection Detection Rule</w:t>
      </w:r>
    </w:p>
    <w:p w14:paraId="0493FBF0" w14:textId="6ECD4E6B" w:rsidR="006635CC" w:rsidRDefault="00782915" w:rsidP="00782915">
      <w:pPr>
        <w:spacing w:before="100" w:beforeAutospacing="1" w:after="100" w:afterAutospacing="1" w:line="240" w:lineRule="auto"/>
        <w:rPr>
          <w:rFonts w:ascii="Times New Roman" w:hAnsi="Times New Roman" w:cs="Times New Roman"/>
        </w:rPr>
      </w:pPr>
      <w:r w:rsidRPr="00782915">
        <w:rPr>
          <w:rFonts w:ascii="Times New Roman" w:eastAsia="Times New Roman" w:hAnsi="Times New Roman" w:cs="Times New Roman"/>
          <w:b/>
          <w:bCs/>
          <w:kern w:val="0"/>
          <w14:ligatures w14:val="none"/>
        </w:rPr>
        <w:t>Objective:</w:t>
      </w:r>
      <w:r w:rsidRPr="00782915">
        <w:rPr>
          <w:rFonts w:ascii="Times New Roman" w:eastAsia="Times New Roman" w:hAnsi="Times New Roman" w:cs="Times New Roman"/>
          <w:kern w:val="0"/>
          <w14:ligatures w14:val="none"/>
        </w:rPr>
        <w:t xml:space="preserve"> Detect SQL injection attempts against DVWA's SQLi page; map to MITRE T1190.</w:t>
      </w:r>
      <w:r w:rsidRPr="00782915">
        <w:rPr>
          <w:rFonts w:ascii="Times New Roman" w:eastAsia="Times New Roman" w:hAnsi="Times New Roman" w:cs="Times New Roman"/>
          <w:kern w:val="0"/>
          <w14:ligatures w14:val="none"/>
        </w:rPr>
        <w:br/>
      </w:r>
      <w:r w:rsidR="006635CC" w:rsidRPr="006635CC">
        <w:rPr>
          <w:rFonts w:ascii="Times New Roman" w:hAnsi="Times New Roman" w:cs="Times New Roman"/>
        </w:rPr>
        <w:t xml:space="preserve">Wrote rule 100004 to catch a quote character showing up in the </w:t>
      </w:r>
      <w:r w:rsidR="006635CC" w:rsidRPr="006635CC">
        <w:rPr>
          <w:rStyle w:val="HTMLCode"/>
          <w:rFonts w:ascii="Times New Roman" w:eastAsiaTheme="minorHAnsi" w:hAnsi="Times New Roman" w:cs="Times New Roman"/>
        </w:rPr>
        <w:t>id</w:t>
      </w:r>
      <w:r w:rsidR="006635CC" w:rsidRPr="006635CC">
        <w:rPr>
          <w:rFonts w:ascii="Times New Roman" w:hAnsi="Times New Roman" w:cs="Times New Roman"/>
        </w:rPr>
        <w:t xml:space="preserve"> parameter on DVWA's SQLi page since typing a single </w:t>
      </w:r>
      <w:r w:rsidR="006635CC" w:rsidRPr="006635CC">
        <w:rPr>
          <w:rStyle w:val="HTMLCode"/>
          <w:rFonts w:ascii="Times New Roman" w:eastAsiaTheme="minorHAnsi" w:hAnsi="Times New Roman" w:cs="Times New Roman"/>
        </w:rPr>
        <w:t>'</w:t>
      </w:r>
      <w:r w:rsidR="006635CC" w:rsidRPr="006635CC">
        <w:rPr>
          <w:rFonts w:ascii="Times New Roman" w:hAnsi="Times New Roman" w:cs="Times New Roman"/>
        </w:rPr>
        <w:t xml:space="preserve"> is the classic first move</w:t>
      </w:r>
      <w:r w:rsidR="006635CC">
        <w:rPr>
          <w:rFonts w:ascii="Times New Roman" w:hAnsi="Times New Roman" w:cs="Times New Roman"/>
        </w:rPr>
        <w:t xml:space="preserve"> in SQLi.</w:t>
      </w:r>
    </w:p>
    <w:p w14:paraId="314B03CC" w14:textId="62F24F24" w:rsidR="006635CC" w:rsidRDefault="006635CC" w:rsidP="006635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came across two bugs not critical but quite the annoying ones:</w:t>
      </w:r>
    </w:p>
    <w:p w14:paraId="2DB4E71B" w14:textId="0F87A530" w:rsidR="006635CC" w:rsidRPr="006635CC" w:rsidRDefault="006635CC" w:rsidP="006635CC">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kern w:val="0"/>
          <w14:ligatures w14:val="none"/>
        </w:rPr>
        <w:t xml:space="preserve">My first version of the rule fired on literally everything, even a completely harmless </w:t>
      </w:r>
      <w:r w:rsidRPr="006635CC">
        <w:rPr>
          <w:rFonts w:ascii="Courier New" w:eastAsia="Times New Roman" w:hAnsi="Courier New" w:cs="Courier New"/>
          <w:kern w:val="0"/>
          <w:sz w:val="20"/>
          <w:szCs w:val="20"/>
          <w14:ligatures w14:val="none"/>
        </w:rPr>
        <w:t>id=1</w:t>
      </w:r>
      <w:r w:rsidRPr="006635CC">
        <w:rPr>
          <w:rFonts w:ascii="Times New Roman" w:eastAsia="Times New Roman" w:hAnsi="Times New Roman" w:cs="Times New Roman"/>
          <w:kern w:val="0"/>
          <w14:ligatures w14:val="none"/>
        </w:rPr>
        <w:t xml:space="preserve"> with no quote at all. Turned out my regex was matching against the </w:t>
      </w:r>
      <w:r w:rsidRPr="006635CC">
        <w:rPr>
          <w:rFonts w:ascii="Times New Roman" w:eastAsia="Times New Roman" w:hAnsi="Times New Roman" w:cs="Times New Roman"/>
          <w:i/>
          <w:iCs/>
          <w:kern w:val="0"/>
          <w14:ligatures w14:val="none"/>
        </w:rPr>
        <w:t>entire</w:t>
      </w:r>
      <w:r w:rsidRPr="006635CC">
        <w:rPr>
          <w:rFonts w:ascii="Times New Roman" w:eastAsia="Times New Roman" w:hAnsi="Times New Roman" w:cs="Times New Roman"/>
          <w:kern w:val="0"/>
          <w14:ligatures w14:val="none"/>
        </w:rPr>
        <w:t xml:space="preserve"> raw log line instead of just the URL and every Apache log line naturally has quote characters in it anyway so it was basically matching all the time for the wrong reason. Fixed by scoping the regex specifically to the URL field, and matching for the </w:t>
      </w:r>
      <w:r w:rsidRPr="006635CC">
        <w:rPr>
          <w:rFonts w:ascii="Times New Roman" w:eastAsia="Times New Roman" w:hAnsi="Times New Roman" w:cs="Times New Roman"/>
          <w:i/>
          <w:iCs/>
          <w:kern w:val="0"/>
          <w14:ligatures w14:val="none"/>
        </w:rPr>
        <w:t>encoded</w:t>
      </w:r>
      <w:r w:rsidRPr="006635CC">
        <w:rPr>
          <w:rFonts w:ascii="Times New Roman" w:eastAsia="Times New Roman" w:hAnsi="Times New Roman" w:cs="Times New Roman"/>
          <w:kern w:val="0"/>
          <w14:ligatures w14:val="none"/>
        </w:rPr>
        <w:t xml:space="preserve"> form of a quote (</w:t>
      </w:r>
      <w:r w:rsidRPr="006635CC">
        <w:rPr>
          <w:rFonts w:ascii="Courier New" w:eastAsia="Times New Roman" w:hAnsi="Courier New" w:cs="Courier New"/>
          <w:kern w:val="0"/>
          <w:sz w:val="20"/>
          <w:szCs w:val="20"/>
          <w14:ligatures w14:val="none"/>
        </w:rPr>
        <w:t>%27</w:t>
      </w:r>
      <w:r w:rsidRPr="006635CC">
        <w:rPr>
          <w:rFonts w:ascii="Times New Roman" w:eastAsia="Times New Roman" w:hAnsi="Times New Roman" w:cs="Times New Roman"/>
          <w:kern w:val="0"/>
          <w14:ligatures w14:val="none"/>
        </w:rPr>
        <w:t>/</w:t>
      </w:r>
      <w:r w:rsidRPr="006635CC">
        <w:rPr>
          <w:rFonts w:ascii="Courier New" w:eastAsia="Times New Roman" w:hAnsi="Courier New" w:cs="Courier New"/>
          <w:kern w:val="0"/>
          <w:sz w:val="20"/>
          <w:szCs w:val="20"/>
          <w14:ligatures w14:val="none"/>
        </w:rPr>
        <w:t>%22</w:t>
      </w:r>
      <w:r w:rsidRPr="006635CC">
        <w:rPr>
          <w:rFonts w:ascii="Times New Roman" w:eastAsia="Times New Roman" w:hAnsi="Times New Roman" w:cs="Times New Roman"/>
          <w:kern w:val="0"/>
          <w14:ligatures w14:val="none"/>
        </w:rPr>
        <w:t>) since browsers automatically percent-encode special characters before sending them.</w:t>
      </w:r>
    </w:p>
    <w:p w14:paraId="046DB1C7" w14:textId="55657142" w:rsidR="006635CC" w:rsidRDefault="006635CC" w:rsidP="006635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kern w:val="0"/>
          <w14:ligatures w14:val="none"/>
        </w:rPr>
        <w:t xml:space="preserve">Once that was fixed, actually submitting a real quote character crashed DVWA with a generic HTTP 500 error instead of showing </w:t>
      </w:r>
      <w:r>
        <w:rPr>
          <w:rFonts w:ascii="Times New Roman" w:eastAsia="Times New Roman" w:hAnsi="Times New Roman" w:cs="Times New Roman"/>
          <w:kern w:val="0"/>
          <w14:ligatures w14:val="none"/>
        </w:rPr>
        <w:t xml:space="preserve">query was broken </w:t>
      </w:r>
      <w:r w:rsidRPr="006635CC">
        <w:rPr>
          <w:rFonts w:ascii="Times New Roman" w:eastAsia="Times New Roman" w:hAnsi="Times New Roman" w:cs="Times New Roman"/>
          <w:kern w:val="0"/>
          <w14:ligatures w14:val="none"/>
        </w:rPr>
        <w:t xml:space="preserve">message. Turns out this is a compatibility issue DVWA is old and expects an older, more forgiving version of PHP's </w:t>
      </w:r>
      <w:r w:rsidRPr="006635CC">
        <w:rPr>
          <w:rFonts w:ascii="Courier New" w:eastAsia="Times New Roman" w:hAnsi="Courier New" w:cs="Courier New"/>
          <w:kern w:val="0"/>
          <w:sz w:val="20"/>
          <w:szCs w:val="20"/>
          <w14:ligatures w14:val="none"/>
        </w:rPr>
        <w:t>mysqli</w:t>
      </w:r>
      <w:r w:rsidRPr="006635CC">
        <w:rPr>
          <w:rFonts w:ascii="Times New Roman" w:eastAsia="Times New Roman" w:hAnsi="Times New Roman" w:cs="Times New Roman"/>
          <w:kern w:val="0"/>
          <w14:ligatures w14:val="none"/>
        </w:rPr>
        <w:t xml:space="preserve"> behavior, but PHP 8.1+ changed it to throw hard exceptions on query errors by default. Fixed with one line (</w:t>
      </w:r>
      <w:r w:rsidRPr="006635CC">
        <w:rPr>
          <w:rFonts w:ascii="Courier New" w:eastAsia="Times New Roman" w:hAnsi="Courier New" w:cs="Courier New"/>
          <w:kern w:val="0"/>
          <w:sz w:val="20"/>
          <w:szCs w:val="20"/>
          <w14:ligatures w14:val="none"/>
        </w:rPr>
        <w:t>mysqli_report(MYSQLI_REPORT_OFF);</w:t>
      </w:r>
      <w:r w:rsidRPr="006635CC">
        <w:rPr>
          <w:rFonts w:ascii="Times New Roman" w:eastAsia="Times New Roman" w:hAnsi="Times New Roman" w:cs="Times New Roman"/>
          <w:kern w:val="0"/>
          <w14:ligatures w14:val="none"/>
        </w:rPr>
        <w:t>) in</w:t>
      </w:r>
      <w:r>
        <w:rPr>
          <w:rFonts w:ascii="Times New Roman" w:eastAsia="Times New Roman" w:hAnsi="Times New Roman" w:cs="Times New Roman"/>
          <w:kern w:val="0"/>
          <w14:ligatures w14:val="none"/>
        </w:rPr>
        <w:t xml:space="preserve"> </w:t>
      </w:r>
      <w:r w:rsidRPr="006635CC">
        <w:rPr>
          <w:rFonts w:ascii="Times New Roman" w:eastAsia="Times New Roman" w:hAnsi="Times New Roman" w:cs="Times New Roman"/>
          <w:kern w:val="0"/>
          <w14:ligatures w14:val="none"/>
        </w:rPr>
        <w:t>DVWA's config to restore the old behavior.</w:t>
      </w:r>
    </w:p>
    <w:p w14:paraId="0AF55AD0" w14:textId="49CED534" w:rsidR="006635CC" w:rsidRDefault="006635CC" w:rsidP="006635CC">
      <w:pPr>
        <w:spacing w:before="100" w:beforeAutospacing="1" w:after="100" w:afterAutospacing="1" w:line="240" w:lineRule="auto"/>
        <w:ind w:left="360"/>
        <w:rPr>
          <w:rFonts w:ascii="Times New Roman" w:hAnsi="Times New Roman" w:cs="Times New Roman"/>
        </w:rPr>
      </w:pPr>
      <w:r w:rsidRPr="006635CC">
        <w:rPr>
          <w:rFonts w:ascii="Times New Roman" w:hAnsi="Times New Roman" w:cs="Times New Roman"/>
        </w:rPr>
        <w:t xml:space="preserve">Also ran into a completely separate </w:t>
      </w:r>
      <w:r>
        <w:rPr>
          <w:rFonts w:ascii="Times New Roman" w:hAnsi="Times New Roman" w:cs="Times New Roman"/>
        </w:rPr>
        <w:t xml:space="preserve">bug </w:t>
      </w:r>
      <w:r w:rsidRPr="006635CC">
        <w:rPr>
          <w:rFonts w:ascii="Times New Roman" w:hAnsi="Times New Roman" w:cs="Times New Roman"/>
        </w:rPr>
        <w:t>while fixing all this: every time I edited the rules file by copying it out of the Docker container, editing it, and copying it back in, it landed with the wrong file owner inside the container</w:t>
      </w:r>
      <w:r>
        <w:rPr>
          <w:rFonts w:ascii="Times New Roman" w:hAnsi="Times New Roman" w:cs="Times New Roman"/>
        </w:rPr>
        <w:t xml:space="preserve"> which was </w:t>
      </w:r>
      <w:r w:rsidRPr="006635CC">
        <w:rPr>
          <w:rFonts w:ascii="Times New Roman" w:hAnsi="Times New Roman" w:cs="Times New Roman"/>
        </w:rPr>
        <w:t xml:space="preserve">causing Wazuh to throw "Permission denied" and silently fail to load my changes. Had to </w:t>
      </w:r>
      <w:r w:rsidRPr="006635CC">
        <w:rPr>
          <w:rStyle w:val="HTMLCode"/>
          <w:rFonts w:eastAsiaTheme="minorHAnsi"/>
        </w:rPr>
        <w:t>chown</w:t>
      </w:r>
      <w:r w:rsidRPr="006635CC">
        <w:rPr>
          <w:rFonts w:ascii="Times New Roman" w:hAnsi="Times New Roman" w:cs="Times New Roman"/>
        </w:rPr>
        <w:t xml:space="preserve"> it back to the internal </w:t>
      </w:r>
      <w:r w:rsidRPr="006635CC">
        <w:rPr>
          <w:rStyle w:val="HTMLCode"/>
          <w:rFonts w:ascii="Times New Roman" w:eastAsiaTheme="minorHAnsi" w:hAnsi="Times New Roman" w:cs="Times New Roman"/>
          <w:sz w:val="24"/>
          <w:szCs w:val="24"/>
        </w:rPr>
        <w:t>wazuh</w:t>
      </w:r>
      <w:r w:rsidRPr="006635CC">
        <w:rPr>
          <w:rFonts w:ascii="Times New Roman" w:hAnsi="Times New Roman" w:cs="Times New Roman"/>
          <w:sz w:val="36"/>
          <w:szCs w:val="36"/>
        </w:rPr>
        <w:t xml:space="preserve"> </w:t>
      </w:r>
      <w:r w:rsidRPr="006635CC">
        <w:rPr>
          <w:rFonts w:ascii="Times New Roman" w:hAnsi="Times New Roman" w:cs="Times New Roman"/>
        </w:rPr>
        <w:t xml:space="preserve">user every single time after a </w:t>
      </w:r>
      <w:r w:rsidRPr="006635CC">
        <w:rPr>
          <w:rStyle w:val="HTMLCode"/>
          <w:rFonts w:eastAsiaTheme="minorHAnsi"/>
        </w:rPr>
        <w:t>docker cp</w:t>
      </w:r>
      <w:r w:rsidRPr="006635CC">
        <w:rPr>
          <w:rFonts w:ascii="Times New Roman" w:hAnsi="Times New Roman" w:cs="Times New Roman"/>
        </w:rPr>
        <w:t xml:space="preserve">. Once both bugs were actually fixed, tested it properly: plain </w:t>
      </w:r>
      <w:r w:rsidRPr="006635CC">
        <w:rPr>
          <w:rStyle w:val="HTMLCode"/>
          <w:rFonts w:eastAsiaTheme="minorHAnsi"/>
        </w:rPr>
        <w:t>id=1</w:t>
      </w:r>
      <w:r w:rsidRPr="006635CC">
        <w:rPr>
          <w:rFonts w:ascii="Times New Roman" w:hAnsi="Times New Roman" w:cs="Times New Roman"/>
        </w:rPr>
        <w:t xml:space="preserve"> → no alert (correct), </w:t>
      </w:r>
      <w:r w:rsidRPr="006635CC">
        <w:rPr>
          <w:rStyle w:val="HTMLCode"/>
          <w:rFonts w:eastAsiaTheme="minorHAnsi"/>
        </w:rPr>
        <w:t>1' OR '1'='1</w:t>
      </w:r>
      <w:r w:rsidRPr="006635CC">
        <w:rPr>
          <w:rFonts w:ascii="Times New Roman" w:hAnsi="Times New Roman" w:cs="Times New Roman"/>
        </w:rPr>
        <w:t xml:space="preserve"> → dumps every user in the table and fires the alert at level 10 with the MITRE T1190 tag.</w:t>
      </w:r>
    </w:p>
    <w:p w14:paraId="6E15E6AE" w14:textId="3C18346B" w:rsidR="006635CC" w:rsidRDefault="006635CC" w:rsidP="006635CC">
      <w:pPr>
        <w:spacing w:before="100" w:beforeAutospacing="1" w:after="100" w:afterAutospacing="1" w:line="240" w:lineRule="auto"/>
        <w:ind w:left="360"/>
        <w:rPr>
          <w:rFonts w:eastAsiaTheme="majorEastAsia" w:cstheme="majorBidi"/>
          <w:color w:val="595959" w:themeColor="text1" w:themeTint="A6"/>
          <w:spacing w:val="15"/>
          <w:sz w:val="13"/>
          <w:szCs w:val="13"/>
        </w:rPr>
      </w:pPr>
      <w:r>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2348AC08" wp14:editId="38F9DE72">
                <wp:simplePos x="0" y="0"/>
                <wp:positionH relativeFrom="column">
                  <wp:posOffset>2399671</wp:posOffset>
                </wp:positionH>
                <wp:positionV relativeFrom="paragraph">
                  <wp:posOffset>864820</wp:posOffset>
                </wp:positionV>
                <wp:extent cx="297000" cy="2160"/>
                <wp:effectExtent l="88900" t="139700" r="84455" b="137795"/>
                <wp:wrapNone/>
                <wp:docPr id="1871017297" name="Ink 1"/>
                <wp:cNvGraphicFramePr/>
                <a:graphic xmlns:a="http://schemas.openxmlformats.org/drawingml/2006/main">
                  <a:graphicData uri="http://schemas.microsoft.com/office/word/2010/wordprocessingInk">
                    <w14:contentPart bwMode="auto" r:id="rId23">
                      <w14:nvContentPartPr>
                        <w14:cNvContentPartPr/>
                      </w14:nvContentPartPr>
                      <w14:xfrm>
                        <a:off x="0" y="0"/>
                        <a:ext cx="297000" cy="2160"/>
                      </w14:xfrm>
                    </w14:contentPart>
                  </a:graphicData>
                </a:graphic>
              </wp:anchor>
            </w:drawing>
          </mc:Choice>
          <mc:Fallback>
            <w:pict>
              <v:shape w14:anchorId="4A1FC9D0" id="Ink 1" o:spid="_x0000_s1026" type="#_x0000_t75" style="position:absolute;margin-left:184.7pt;margin-top:59.6pt;width:31.9pt;height:17.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">
                <v:imagedata r:id="rId24" o:title=""/>
              </v:shape>
            </w:pict>
          </mc:Fallback>
        </mc:AlternateContent>
      </w:r>
      <w:r w:rsidRPr="006635CC">
        <w:rPr>
          <w:rFonts w:ascii="Times New Roman" w:hAnsi="Times New Roman" w:cs="Times New Roman"/>
          <w:noProof/>
          <w:highlight w:val="yellow"/>
        </w:rPr>
        <w:drawing>
          <wp:inline distT="0" distB="0" distL="0" distR="0" wp14:anchorId="69EDDAF0" wp14:editId="0050E271">
            <wp:extent cx="5943600" cy="1892935"/>
            <wp:effectExtent l="0" t="0" r="0" b="0"/>
            <wp:docPr id="14178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51516" name=""/>
                    <pic:cNvPicPr/>
                  </pic:nvPicPr>
                  <pic:blipFill>
                    <a:blip r:embed="rId25"/>
                    <a:stretch>
                      <a:fillRect/>
                    </a:stretch>
                  </pic:blipFill>
                  <pic:spPr>
                    <a:xfrm>
                      <a:off x="0" y="0"/>
                      <a:ext cx="5943600" cy="1892935"/>
                    </a:xfrm>
                    <a:prstGeom prst="rect">
                      <a:avLst/>
                    </a:prstGeom>
                  </pic:spPr>
                </pic:pic>
              </a:graphicData>
            </a:graphic>
          </wp:inline>
        </w:drawing>
      </w:r>
      <w:r w:rsidRPr="006635CC">
        <w:rPr>
          <w:rFonts w:eastAsiaTheme="majorEastAsia" w:cstheme="majorBidi"/>
          <w:color w:val="595959" w:themeColor="text1" w:themeTint="A6"/>
          <w:spacing w:val="15"/>
          <w:sz w:val="13"/>
          <w:szCs w:val="13"/>
        </w:rPr>
        <w:t>Real payload awas sent (1' OR '1'='1 ) rule 100004 to appears</w:t>
      </w:r>
    </w:p>
    <w:p w14:paraId="686109EA" w14:textId="63D7BB67" w:rsidR="006635CC" w:rsidRPr="006635CC" w:rsidRDefault="006635CC" w:rsidP="006635CC">
      <w:pPr>
        <w:spacing w:before="100" w:beforeAutospacing="1" w:after="100" w:afterAutospacing="1" w:line="240" w:lineRule="auto"/>
        <w:ind w:left="360"/>
        <w:rPr>
          <w:rFonts w:ascii="Times New Roman" w:hAnsi="Times New Roman" w:cs="Times New Roman"/>
        </w:rPr>
      </w:pPr>
      <w:r w:rsidRPr="006635CC">
        <w:rPr>
          <w:rFonts w:ascii="Times New Roman" w:hAnsi="Times New Roman" w:cs="Times New Roman"/>
          <w:noProof/>
        </w:rPr>
        <w:lastRenderedPageBreak/>
        <w:drawing>
          <wp:inline distT="0" distB="0" distL="0" distR="0" wp14:anchorId="7DC84811" wp14:editId="30916610">
            <wp:extent cx="5943600" cy="2959735"/>
            <wp:effectExtent l="0" t="0" r="0" b="0"/>
            <wp:docPr id="1414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933" name=""/>
                    <pic:cNvPicPr/>
                  </pic:nvPicPr>
                  <pic:blipFill>
                    <a:blip r:embed="rId26"/>
                    <a:stretch>
                      <a:fillRect/>
                    </a:stretch>
                  </pic:blipFill>
                  <pic:spPr>
                    <a:xfrm>
                      <a:off x="0" y="0"/>
                      <a:ext cx="5943600" cy="2959735"/>
                    </a:xfrm>
                    <a:prstGeom prst="rect">
                      <a:avLst/>
                    </a:prstGeom>
                  </pic:spPr>
                </pic:pic>
              </a:graphicData>
            </a:graphic>
          </wp:inline>
        </w:drawing>
      </w:r>
    </w:p>
    <w:p w14:paraId="0D96EC06" w14:textId="4D4C6576" w:rsidR="006635CC" w:rsidRDefault="00B74DC6" w:rsidP="00782915">
      <w:pPr>
        <w:spacing w:before="100" w:beforeAutospacing="1" w:after="100" w:afterAutospacing="1" w:line="240" w:lineRule="auto"/>
        <w:rPr>
          <w:rStyle w:val="Heading2Char"/>
        </w:rPr>
      </w:pPr>
      <w:r w:rsidRPr="00B74DC6">
        <w:rPr>
          <w:rStyle w:val="Heading2Char"/>
        </w:rPr>
        <w:t xml:space="preserve">Phase 6 </w:t>
      </w:r>
      <w:r w:rsidR="006635CC">
        <w:rPr>
          <w:rStyle w:val="Heading2Char"/>
        </w:rPr>
        <w:t xml:space="preserve">- </w:t>
      </w:r>
      <w:r w:rsidRPr="00B74DC6">
        <w:rPr>
          <w:rStyle w:val="Heading2Char"/>
        </w:rPr>
        <w:t>Alerting (Slack + Email)</w:t>
      </w:r>
    </w:p>
    <w:p w14:paraId="79A01743" w14:textId="704F02AC" w:rsidR="006635CC" w:rsidRPr="006635CC" w:rsidRDefault="00B74DC6" w:rsidP="00782915">
      <w:pPr>
        <w:spacing w:before="100" w:beforeAutospacing="1" w:after="100" w:afterAutospacing="1" w:line="240" w:lineRule="auto"/>
        <w:rPr>
          <w:rFonts w:ascii="Times New Roman" w:hAnsi="Times New Roman" w:cs="Times New Roman"/>
        </w:rPr>
      </w:pPr>
      <w:r>
        <w:br/>
      </w:r>
      <w:r w:rsidRPr="006635CC">
        <w:rPr>
          <w:rStyle w:val="Strong"/>
          <w:rFonts w:ascii="Times New Roman" w:hAnsi="Times New Roman" w:cs="Times New Roman"/>
        </w:rPr>
        <w:t>Objective:</w:t>
      </w:r>
      <w:r w:rsidRPr="006635CC">
        <w:rPr>
          <w:rFonts w:ascii="Times New Roman" w:hAnsi="Times New Roman" w:cs="Times New Roman"/>
        </w:rPr>
        <w:t xml:space="preserve"> Route high-severity rule matches (level ≥7) to two independent external channels so a human doesn't have to be watching the dashboard.</w:t>
      </w:r>
      <w:r w:rsidRPr="006635CC">
        <w:rPr>
          <w:rFonts w:ascii="Times New Roman" w:hAnsi="Times New Roman" w:cs="Times New Roman"/>
        </w:rPr>
        <w:br/>
      </w:r>
      <w:r w:rsidRPr="006635CC">
        <w:rPr>
          <w:rStyle w:val="Strong"/>
          <w:rFonts w:ascii="Times New Roman" w:hAnsi="Times New Roman" w:cs="Times New Roman"/>
        </w:rPr>
        <w:t>Result:</w:t>
      </w:r>
      <w:r w:rsidRPr="006635CC">
        <w:rPr>
          <w:rFonts w:ascii="Times New Roman" w:hAnsi="Times New Roman" w:cs="Times New Roman"/>
        </w:rPr>
        <w:t xml:space="preserve"> Verified a live SQL injection attack against DVWA produced both a Slack message and an email within seconds, each showing the correct rule, level, agent, and raw log data.</w:t>
      </w:r>
    </w:p>
    <w:p w14:paraId="6373062E" w14:textId="3EB37F67" w:rsidR="006635CC" w:rsidRDefault="006635CC" w:rsidP="006635CC">
      <w:pPr>
        <w:pStyle w:val="NormalWeb"/>
      </w:pPr>
      <w:r>
        <w:rPr>
          <w:rStyle w:val="Strong"/>
        </w:rPr>
        <w:t>Slack:</w:t>
      </w:r>
      <w:r>
        <w:t xml:space="preserve"> Wazuh already ships a built-in Slack integration, just needs a webhook URL. Spent a bit going in circles because I was looking for "Incoming Webhooks" inside the regular Slack app itself turns out that's a completely separate website (</w:t>
      </w:r>
      <w:r>
        <w:rPr>
          <w:rStyle w:val="HTMLCode"/>
        </w:rPr>
        <w:t>api.slack.com/apps</w:t>
      </w:r>
      <w:r>
        <w:t>), not something inside Slack's normal UI at all.</w:t>
      </w:r>
    </w:p>
    <w:p w14:paraId="4EC0F444" w14:textId="29F82C67" w:rsidR="006635CC" w:rsidRDefault="006635CC" w:rsidP="006635CC">
      <w:pPr>
        <w:pStyle w:val="NormalWeb"/>
      </w:pPr>
      <w:r>
        <w:t xml:space="preserve">DO NOT EXPOSE THE WEBHOOR URL. Regenerate the webhook if so and switch to a safer way of double-checking the config (redacting the secret with </w:t>
      </w:r>
      <w:r>
        <w:rPr>
          <w:rStyle w:val="HTMLCode"/>
        </w:rPr>
        <w:t>sed</w:t>
      </w:r>
      <w:r>
        <w:t xml:space="preserve"> before ever showing it to anyone).</w:t>
      </w:r>
    </w:p>
    <w:p w14:paraId="5B67C193" w14:textId="77777777" w:rsidR="006635CC" w:rsidRDefault="006635CC" w:rsidP="006635CC">
      <w:pPr>
        <w:pStyle w:val="NormalWeb"/>
      </w:pPr>
      <w:r>
        <w:t xml:space="preserve">Once that was sorted, added the </w:t>
      </w:r>
      <w:r>
        <w:rPr>
          <w:rStyle w:val="HTMLCode"/>
        </w:rPr>
        <w:t>&lt;integration&gt;</w:t>
      </w:r>
      <w:r>
        <w:t xml:space="preserve"> block to </w:t>
      </w:r>
      <w:r>
        <w:rPr>
          <w:rStyle w:val="HTMLCode"/>
        </w:rPr>
        <w:t>ossec.conf</w:t>
      </w:r>
      <w:r>
        <w:t xml:space="preserve"> with a level-7 threshold (so it only pages for the serious escalated stuff, not every single wrong password), and got real Slack messages firing off real attacks.</w:t>
      </w:r>
    </w:p>
    <w:p w14:paraId="334AFE0B" w14:textId="2F3938BA" w:rsidR="006635CC" w:rsidRPr="006635CC" w:rsidRDefault="006635CC" w:rsidP="006635CC">
      <w:pPr>
        <w:pStyle w:val="NormalWeb"/>
      </w:pPr>
      <w:r>
        <w:rPr>
          <w:rStyle w:val="Strong"/>
        </w:rPr>
        <w:t>Email:</w:t>
      </w:r>
      <w:r>
        <w:t xml:space="preserve"> Wazuh's built-in email system can't actually log into Gmail. I wrote a small custom Python script that logs in properly with an app password over STARTTLS and sends the alert as an email, and told Wazuh to run that script whenever an alert crosses the threshold (same mechanism Wazuh uses internally for Slack, just my own script instead of theirs). No issues as such I came across, this was pretty smooth.</w:t>
      </w:r>
    </w:p>
    <w:p w14:paraId="7E056E73" w14:textId="6E30A6A7" w:rsidR="00782915" w:rsidRDefault="00E2389F" w:rsidP="00782915">
      <w:pPr>
        <w:spacing w:before="100" w:beforeAutospacing="1" w:after="100" w:afterAutospacing="1" w:line="240" w:lineRule="auto"/>
        <w:rPr>
          <w:rFonts w:ascii="Times New Roman" w:eastAsia="Times New Roman" w:hAnsi="Times New Roman" w:cs="Times New Roman"/>
          <w:kern w:val="0"/>
          <w14:ligatures w14:val="none"/>
        </w:rPr>
      </w:pPr>
      <w:r w:rsidRPr="00E2389F">
        <w:rPr>
          <w:rFonts w:ascii="Times New Roman" w:eastAsia="Times New Roman" w:hAnsi="Times New Roman" w:cs="Times New Roman"/>
          <w:noProof/>
          <w:kern w:val="0"/>
          <w14:ligatures w14:val="none"/>
        </w:rPr>
        <w:lastRenderedPageBreak/>
        <w:drawing>
          <wp:inline distT="0" distB="0" distL="0" distR="0" wp14:anchorId="5B7654DE" wp14:editId="456F22D3">
            <wp:extent cx="5943600" cy="3269615"/>
            <wp:effectExtent l="0" t="0" r="0" b="0"/>
            <wp:docPr id="118329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8738" name=""/>
                    <pic:cNvPicPr/>
                  </pic:nvPicPr>
                  <pic:blipFill>
                    <a:blip r:embed="rId27"/>
                    <a:stretch>
                      <a:fillRect/>
                    </a:stretch>
                  </pic:blipFill>
                  <pic:spPr>
                    <a:xfrm>
                      <a:off x="0" y="0"/>
                      <a:ext cx="5943600" cy="3269615"/>
                    </a:xfrm>
                    <a:prstGeom prst="rect">
                      <a:avLst/>
                    </a:prstGeom>
                  </pic:spPr>
                </pic:pic>
              </a:graphicData>
            </a:graphic>
          </wp:inline>
        </w:drawing>
      </w:r>
    </w:p>
    <w:p w14:paraId="4E603EE1" w14:textId="1E3E033A" w:rsidR="008A673F" w:rsidRDefault="008A673F" w:rsidP="00782915">
      <w:pPr>
        <w:spacing w:before="100" w:beforeAutospacing="1" w:after="100" w:afterAutospacing="1" w:line="240" w:lineRule="auto"/>
        <w:rPr>
          <w:rFonts w:ascii="Times New Roman" w:eastAsia="Times New Roman" w:hAnsi="Times New Roman" w:cs="Times New Roman"/>
          <w:kern w:val="0"/>
          <w14:ligatures w14:val="none"/>
        </w:rPr>
      </w:pPr>
      <w:r w:rsidRPr="008A673F">
        <w:rPr>
          <w:rFonts w:ascii="Times New Roman" w:eastAsia="Times New Roman" w:hAnsi="Times New Roman" w:cs="Times New Roman"/>
          <w:noProof/>
          <w:kern w:val="0"/>
          <w14:ligatures w14:val="none"/>
        </w:rPr>
        <w:drawing>
          <wp:inline distT="0" distB="0" distL="0" distR="0" wp14:anchorId="4C0E9984" wp14:editId="335EC50D">
            <wp:extent cx="5943600" cy="1717287"/>
            <wp:effectExtent l="0" t="0" r="0" b="0"/>
            <wp:docPr id="141358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6623" name=""/>
                    <pic:cNvPicPr/>
                  </pic:nvPicPr>
                  <pic:blipFill rotWithShape="1">
                    <a:blip r:embed="rId28"/>
                    <a:srcRect b="24374"/>
                    <a:stretch>
                      <a:fillRect/>
                    </a:stretch>
                  </pic:blipFill>
                  <pic:spPr bwMode="auto">
                    <a:xfrm>
                      <a:off x="0" y="0"/>
                      <a:ext cx="5943600" cy="1717287"/>
                    </a:xfrm>
                    <a:prstGeom prst="rect">
                      <a:avLst/>
                    </a:prstGeom>
                    <a:ln>
                      <a:noFill/>
                    </a:ln>
                    <a:extLst>
                      <a:ext uri="{53640926-AAD7-44D8-BBD7-CCE9431645EC}">
                        <a14:shadowObscured xmlns:a14="http://schemas.microsoft.com/office/drawing/2010/main"/>
                      </a:ext>
                    </a:extLst>
                  </pic:spPr>
                </pic:pic>
              </a:graphicData>
            </a:graphic>
          </wp:inline>
        </w:drawing>
      </w:r>
    </w:p>
    <w:p w14:paraId="2AEA24B1" w14:textId="01D423D9" w:rsidR="000365AF" w:rsidRDefault="000365AF" w:rsidP="00782915">
      <w:pPr>
        <w:spacing w:before="100" w:beforeAutospacing="1" w:after="100" w:afterAutospacing="1" w:line="240" w:lineRule="auto"/>
        <w:rPr>
          <w:rStyle w:val="Heading2Char"/>
        </w:rPr>
      </w:pPr>
      <w:r w:rsidRPr="000365AF">
        <w:rPr>
          <w:rStyle w:val="Heading2Char"/>
        </w:rPr>
        <w:t xml:space="preserve">Phase 7 </w:t>
      </w:r>
      <w:r w:rsidR="006635CC">
        <w:rPr>
          <w:rStyle w:val="Heading2Char"/>
        </w:rPr>
        <w:t xml:space="preserve">- </w:t>
      </w:r>
      <w:r w:rsidRPr="000365AF">
        <w:rPr>
          <w:rStyle w:val="Heading2Char"/>
        </w:rPr>
        <w:t>Active Response (SOAR)</w:t>
      </w:r>
    </w:p>
    <w:p w14:paraId="09BEB523" w14:textId="28FD78C8" w:rsidR="008A673F" w:rsidRDefault="000365AF" w:rsidP="00782915">
      <w:pPr>
        <w:spacing w:before="100" w:beforeAutospacing="1" w:after="100" w:afterAutospacing="1" w:line="240" w:lineRule="auto"/>
      </w:pPr>
      <w:r>
        <w:br/>
      </w:r>
      <w:r>
        <w:rPr>
          <w:rStyle w:val="Strong"/>
        </w:rPr>
        <w:t>Objective:</w:t>
      </w:r>
      <w:r>
        <w:t xml:space="preserve"> Automatically contain a brute-force attacker without human intervention, then self-reverse after a bounded window.</w:t>
      </w:r>
    </w:p>
    <w:p w14:paraId="67B5A8E6" w14:textId="39AF23B6" w:rsidR="006635CC" w:rsidRDefault="006635CC" w:rsidP="006635CC">
      <w:pPr>
        <w:pStyle w:val="NormalWeb"/>
      </w:pPr>
      <w:r>
        <w:t xml:space="preserve">So there’s Wazuh's built-in </w:t>
      </w:r>
      <w:r>
        <w:rPr>
          <w:rStyle w:val="HTMLCode"/>
        </w:rPr>
        <w:t>firewall-drop</w:t>
      </w:r>
      <w:r>
        <w:t xml:space="preserve"> response to fire whenever the escalated brute-force rule (100003) triggers, along with a 120-second auto-expiry so it doesn't lock me out forever.</w:t>
      </w:r>
    </w:p>
    <w:p w14:paraId="3F1D6A8D" w14:textId="5814BFB6" w:rsidR="006635CC" w:rsidRDefault="006635CC" w:rsidP="006635CC">
      <w:pPr>
        <w:pStyle w:val="NormalWeb"/>
      </w:pPr>
      <w:r>
        <w:t xml:space="preserve">First attempt failed immediately with </w:t>
      </w:r>
      <w:r>
        <w:rPr>
          <w:rStyle w:val="HTMLCode"/>
        </w:rPr>
        <w:t>Invalid active response location: 'defined'</w:t>
      </w:r>
      <w:r>
        <w:t xml:space="preserve"> turns out the actual correct keyword is </w:t>
      </w:r>
      <w:r>
        <w:rPr>
          <w:rStyle w:val="HTMLCode"/>
        </w:rPr>
        <w:t>local</w:t>
      </w:r>
      <w:r>
        <w:t xml:space="preserve">, which just means "run this on whichever agent raised the alert," not "the manager, so had to get help from Claude for this one. </w:t>
      </w:r>
    </w:p>
    <w:p w14:paraId="7B21FF09" w14:textId="0A388A30" w:rsidR="006635CC" w:rsidRDefault="006635CC" w:rsidP="006635CC">
      <w:pPr>
        <w:pStyle w:val="NormalWeb"/>
      </w:pPr>
      <w:r>
        <w:t xml:space="preserve">Tested it for real 3 separate times, and every single time the </w:t>
      </w:r>
      <w:r>
        <w:rPr>
          <w:rStyle w:val="HTMLCode"/>
        </w:rPr>
        <w:t>active-responses.log</w:t>
      </w:r>
      <w:r>
        <w:t xml:space="preserve"> showed the block getting applied and then automatically removed almost exactly 2 mins later matching the </w:t>
      </w:r>
      <w:r>
        <w:lastRenderedPageBreak/>
        <w:t xml:space="preserve">timeout perfectly. On the third test, my own SSH session into linux-worker literally died the instant the block kicked in, since the firewall drop blocks </w:t>
      </w:r>
      <w:r w:rsidRPr="006635CC">
        <w:rPr>
          <w:rStyle w:val="Emphasis"/>
          <w:i w:val="0"/>
          <w:iCs w:val="0"/>
        </w:rPr>
        <w:t>all</w:t>
      </w:r>
      <w:r>
        <w:t xml:space="preserve"> traffic from that IP, not just the DVWA port. Wasn't planned, but honestly better proof than anything I was trying to capture on purpose showed the block is real and total, not just something Wazuh claims happened.</w:t>
      </w:r>
    </w:p>
    <w:p w14:paraId="3C77C2FE" w14:textId="64707BF9" w:rsidR="00F2187B" w:rsidRPr="006635CC" w:rsidRDefault="007009BC" w:rsidP="00782915">
      <w:pPr>
        <w:spacing w:before="100" w:beforeAutospacing="1" w:after="100" w:afterAutospacing="1" w:line="240" w:lineRule="auto"/>
        <w:rPr>
          <w:rFonts w:eastAsiaTheme="majorEastAsia" w:cstheme="majorBidi"/>
          <w:color w:val="595959" w:themeColor="text1" w:themeTint="A6"/>
          <w:spacing w:val="15"/>
          <w:sz w:val="13"/>
          <w:szCs w:val="13"/>
        </w:rPr>
      </w:pPr>
      <w:r w:rsidRPr="007009BC">
        <w:rPr>
          <w:rFonts w:ascii="Times New Roman" w:eastAsia="Times New Roman" w:hAnsi="Times New Roman" w:cs="Times New Roman"/>
          <w:noProof/>
          <w:kern w:val="0"/>
          <w14:ligatures w14:val="none"/>
        </w:rPr>
        <w:drawing>
          <wp:inline distT="0" distB="0" distL="0" distR="0" wp14:anchorId="6336BCA1" wp14:editId="6FED7D8B">
            <wp:extent cx="5943600" cy="3581400"/>
            <wp:effectExtent l="0" t="0" r="0" b="0"/>
            <wp:docPr id="33151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16554" name=""/>
                    <pic:cNvPicPr/>
                  </pic:nvPicPr>
                  <pic:blipFill>
                    <a:blip r:embed="rId29"/>
                    <a:stretch>
                      <a:fillRect/>
                    </a:stretch>
                  </pic:blipFill>
                  <pic:spPr>
                    <a:xfrm>
                      <a:off x="0" y="0"/>
                      <a:ext cx="5943600" cy="3581400"/>
                    </a:xfrm>
                    <a:prstGeom prst="rect">
                      <a:avLst/>
                    </a:prstGeom>
                  </pic:spPr>
                </pic:pic>
              </a:graphicData>
            </a:graphic>
          </wp:inline>
        </w:drawing>
      </w:r>
      <w:r w:rsidRPr="007009BC">
        <w:t xml:space="preserve"> </w:t>
      </w:r>
      <w:r w:rsidRPr="006635CC">
        <w:rPr>
          <w:rFonts w:eastAsiaTheme="majorEastAsia" w:cstheme="majorBidi"/>
          <w:color w:val="595959" w:themeColor="text1" w:themeTint="A6"/>
          <w:spacing w:val="15"/>
          <w:sz w:val="13"/>
          <w:szCs w:val="13"/>
        </w:rPr>
        <w:t>The active-responses.log excerpt showing one full add→delete cycle with timestamps.</w:t>
      </w:r>
    </w:p>
    <w:p w14:paraId="1D08AF20" w14:textId="6497E4BF" w:rsidR="007009BC" w:rsidRPr="006635CC" w:rsidRDefault="007009BC" w:rsidP="00782915">
      <w:pPr>
        <w:spacing w:before="100" w:beforeAutospacing="1" w:after="100" w:afterAutospacing="1" w:line="240" w:lineRule="auto"/>
        <w:rPr>
          <w:rFonts w:eastAsiaTheme="majorEastAsia" w:cstheme="majorBidi"/>
          <w:color w:val="595959" w:themeColor="text1" w:themeTint="A6"/>
          <w:spacing w:val="15"/>
          <w:sz w:val="13"/>
          <w:szCs w:val="13"/>
        </w:rPr>
      </w:pPr>
      <w:r w:rsidRPr="006635CC">
        <w:rPr>
          <w:rFonts w:eastAsiaTheme="majorEastAsia" w:cstheme="majorBidi"/>
          <w:noProof/>
          <w:color w:val="595959" w:themeColor="text1" w:themeTint="A6"/>
          <w:spacing w:val="15"/>
          <w:sz w:val="13"/>
          <w:szCs w:val="13"/>
        </w:rPr>
        <w:drawing>
          <wp:inline distT="0" distB="0" distL="0" distR="0" wp14:anchorId="42F02B55" wp14:editId="0CF50053">
            <wp:extent cx="5943600" cy="3135630"/>
            <wp:effectExtent l="0" t="0" r="0" b="1270"/>
            <wp:docPr id="11004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5241" name=""/>
                    <pic:cNvPicPr/>
                  </pic:nvPicPr>
                  <pic:blipFill>
                    <a:blip r:embed="rId30"/>
                    <a:stretch>
                      <a:fillRect/>
                    </a:stretch>
                  </pic:blipFill>
                  <pic:spPr>
                    <a:xfrm>
                      <a:off x="0" y="0"/>
                      <a:ext cx="5943600" cy="3135630"/>
                    </a:xfrm>
                    <a:prstGeom prst="rect">
                      <a:avLst/>
                    </a:prstGeom>
                  </pic:spPr>
                </pic:pic>
              </a:graphicData>
            </a:graphic>
          </wp:inline>
        </w:drawing>
      </w:r>
      <w:r w:rsidRPr="006635CC">
        <w:rPr>
          <w:rFonts w:eastAsiaTheme="majorEastAsia" w:cstheme="majorBidi"/>
          <w:color w:val="595959" w:themeColor="text1" w:themeTint="A6"/>
          <w:spacing w:val="15"/>
          <w:sz w:val="13"/>
          <w:szCs w:val="13"/>
        </w:rPr>
        <w:t xml:space="preserve"> active response working exactly as designed</w:t>
      </w:r>
    </w:p>
    <w:p w14:paraId="67AB5DDC" w14:textId="4B2BBD3B" w:rsidR="007009BC" w:rsidRPr="006635CC" w:rsidRDefault="007009BC" w:rsidP="00782915">
      <w:pPr>
        <w:spacing w:before="100" w:beforeAutospacing="1" w:after="100" w:afterAutospacing="1" w:line="240" w:lineRule="auto"/>
        <w:rPr>
          <w:rFonts w:ascii="Times New Roman" w:hAnsi="Times New Roman" w:cs="Times New Roman"/>
        </w:rPr>
      </w:pPr>
      <w:r w:rsidRPr="006635CC">
        <w:rPr>
          <w:rFonts w:ascii="Times New Roman" w:hAnsi="Times New Roman" w:cs="Times New Roman"/>
        </w:rPr>
        <w:lastRenderedPageBreak/>
        <w:t xml:space="preserve">The </w:t>
      </w:r>
      <w:r w:rsidRPr="006635CC">
        <w:rPr>
          <w:rStyle w:val="HTMLCode"/>
          <w:rFonts w:ascii="Times New Roman" w:eastAsiaTheme="minorHAnsi" w:hAnsi="Times New Roman" w:cs="Times New Roman"/>
        </w:rPr>
        <w:t>firewall-drop</w:t>
      </w:r>
      <w:r w:rsidRPr="006635CC">
        <w:rPr>
          <w:rFonts w:ascii="Times New Roman" w:hAnsi="Times New Roman" w:cs="Times New Roman"/>
        </w:rPr>
        <w:t xml:space="preserve"> script blocks </w:t>
      </w:r>
      <w:r w:rsidRPr="006635CC">
        <w:rPr>
          <w:rStyle w:val="Emphasis"/>
          <w:rFonts w:ascii="Times New Roman" w:hAnsi="Times New Roman" w:cs="Times New Roman"/>
        </w:rPr>
        <w:t>all</w:t>
      </w:r>
      <w:r w:rsidRPr="006635CC">
        <w:rPr>
          <w:rFonts w:ascii="Times New Roman" w:hAnsi="Times New Roman" w:cs="Times New Roman"/>
        </w:rPr>
        <w:t xml:space="preserve"> traffic from the offending IP at the network level, not just port 80/HTTP</w:t>
      </w:r>
      <w:r w:rsidR="006635CC" w:rsidRPr="006635CC">
        <w:rPr>
          <w:rFonts w:ascii="Times New Roman" w:hAnsi="Times New Roman" w:cs="Times New Roman"/>
        </w:rPr>
        <w:t xml:space="preserve">, </w:t>
      </w:r>
      <w:r w:rsidRPr="006635CC">
        <w:rPr>
          <w:rFonts w:ascii="Times New Roman" w:hAnsi="Times New Roman" w:cs="Times New Roman"/>
        </w:rPr>
        <w:t xml:space="preserve"> so the moment </w:t>
      </w:r>
      <w:r w:rsidRPr="006635CC">
        <w:rPr>
          <w:rStyle w:val="HTMLCode"/>
          <w:rFonts w:ascii="Times New Roman" w:eastAsiaTheme="minorHAnsi" w:hAnsi="Times New Roman" w:cs="Times New Roman"/>
        </w:rPr>
        <w:t>125.23.34.124</w:t>
      </w:r>
      <w:r w:rsidRPr="006635CC">
        <w:rPr>
          <w:rFonts w:ascii="Times New Roman" w:hAnsi="Times New Roman" w:cs="Times New Roman"/>
        </w:rPr>
        <w:t xml:space="preserve"> got blocked, it took down my SSH session (port 22) along with my DVWA access, because both were coming from the same source IP</w:t>
      </w:r>
    </w:p>
    <w:p w14:paraId="63E10116" w14:textId="77777777" w:rsidR="006635CC" w:rsidRDefault="006635CC" w:rsidP="0078291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i">
            <w:drawing>
              <wp:anchor distT="0" distB="0" distL="114300" distR="114300" simplePos="0" relativeHeight="251659264" behindDoc="0" locked="0" layoutInCell="1" allowOverlap="1" wp14:anchorId="2093E8DB" wp14:editId="01BC058E">
                <wp:simplePos x="0" y="0"/>
                <wp:positionH relativeFrom="column">
                  <wp:posOffset>180612</wp:posOffset>
                </wp:positionH>
                <wp:positionV relativeFrom="paragraph">
                  <wp:posOffset>3076393</wp:posOffset>
                </wp:positionV>
                <wp:extent cx="1537560" cy="70920"/>
                <wp:effectExtent l="0" t="38100" r="37465" b="43815"/>
                <wp:wrapNone/>
                <wp:docPr id="521709630" name="Ink 1"/>
                <wp:cNvGraphicFramePr/>
                <a:graphic xmlns:a="http://schemas.openxmlformats.org/drawingml/2006/main">
                  <a:graphicData uri="http://schemas.microsoft.com/office/word/2010/wordprocessingInk">
                    <w14:contentPart bwMode="auto" r:id="rId31">
                      <w14:nvContentPartPr>
                        <w14:cNvContentPartPr/>
                      </w14:nvContentPartPr>
                      <w14:xfrm>
                        <a:off x="0" y="0"/>
                        <a:ext cx="1537560" cy="70920"/>
                      </w14:xfrm>
                    </w14:contentPart>
                  </a:graphicData>
                </a:graphic>
                <wp14:sizeRelV relativeFrom="margin">
                  <wp14:pctHeight>0</wp14:pctHeight>
                </wp14:sizeRelV>
              </wp:anchor>
            </w:drawing>
          </mc:Choice>
          <mc:Fallback>
            <w:pict>
              <v:shape w14:anchorId="258B5DC9" id="Ink 1" o:spid="_x0000_s1026" type="#_x0000_t75" style="position:absolute;margin-left:13.7pt;margin-top:241.8pt;width:122.05pt;height: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">
                <v:imagedata r:id="rId32" o:title=""/>
              </v:shape>
            </w:pict>
          </mc:Fallback>
        </mc:AlternateContent>
      </w:r>
      <w:r w:rsidR="000365AF">
        <w:rPr>
          <w:rFonts w:ascii="Times New Roman" w:eastAsia="Times New Roman" w:hAnsi="Times New Roman" w:cs="Times New Roman"/>
          <w:noProof/>
          <w:kern w:val="0"/>
        </w:rPr>
        <mc:AlternateContent>
          <mc:Choice Requires="wpi">
            <w:drawing>
              <wp:anchor distT="0" distB="0" distL="114300" distR="114300" simplePos="0" relativeHeight="251660288" behindDoc="0" locked="0" layoutInCell="1" allowOverlap="1" wp14:anchorId="4F3B0CC0" wp14:editId="2F345373">
                <wp:simplePos x="0" y="0"/>
                <wp:positionH relativeFrom="column">
                  <wp:posOffset>635000</wp:posOffset>
                </wp:positionH>
                <wp:positionV relativeFrom="paragraph">
                  <wp:posOffset>2563495</wp:posOffset>
                </wp:positionV>
                <wp:extent cx="3821430" cy="99695"/>
                <wp:effectExtent l="38100" t="38100" r="0" b="40005"/>
                <wp:wrapNone/>
                <wp:docPr id="1166658746" name="Ink 6"/>
                <wp:cNvGraphicFramePr/>
                <a:graphic xmlns:a="http://schemas.openxmlformats.org/drawingml/2006/main">
                  <a:graphicData uri="http://schemas.microsoft.com/office/word/2010/wordprocessingInk">
                    <w14:contentPart bwMode="auto" r:id="rId33">
                      <w14:nvContentPartPr>
                        <w14:cNvContentPartPr/>
                      </w14:nvContentPartPr>
                      <w14:xfrm>
                        <a:off x="0" y="0"/>
                        <a:ext cx="3821430" cy="99695"/>
                      </w14:xfrm>
                    </w14:contentPart>
                  </a:graphicData>
                </a:graphic>
                <wp14:sizeRelH relativeFrom="margin">
                  <wp14:pctWidth>0</wp14:pctWidth>
                </wp14:sizeRelH>
              </wp:anchor>
            </w:drawing>
          </mc:Choice>
          <mc:Fallback>
            <w:pict>
              <v:shape w14:anchorId="2E644F99" id="Ink 6" o:spid="_x0000_s1026" type="#_x0000_t75" style="position:absolute;margin-left:49.5pt;margin-top:201.35pt;width:301.85pt;height:8.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">
                <v:imagedata r:id="rId34" o:title=""/>
              </v:shape>
            </w:pict>
          </mc:Fallback>
        </mc:AlternateContent>
      </w:r>
      <w:r w:rsidR="007009BC" w:rsidRPr="007009BC">
        <w:rPr>
          <w:rFonts w:ascii="Times New Roman" w:eastAsia="Times New Roman" w:hAnsi="Times New Roman" w:cs="Times New Roman"/>
          <w:noProof/>
          <w:kern w:val="0"/>
          <w14:ligatures w14:val="none"/>
        </w:rPr>
        <w:drawing>
          <wp:inline distT="0" distB="0" distL="0" distR="0" wp14:anchorId="29C57E70" wp14:editId="09E2427D">
            <wp:extent cx="4456979" cy="4829346"/>
            <wp:effectExtent l="0" t="0" r="1270" b="0"/>
            <wp:docPr id="99082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2300" name=""/>
                    <pic:cNvPicPr/>
                  </pic:nvPicPr>
                  <pic:blipFill>
                    <a:blip r:embed="rId35"/>
                    <a:stretch>
                      <a:fillRect/>
                    </a:stretch>
                  </pic:blipFill>
                  <pic:spPr>
                    <a:xfrm>
                      <a:off x="0" y="0"/>
                      <a:ext cx="4460918" cy="4833615"/>
                    </a:xfrm>
                    <a:prstGeom prst="rect">
                      <a:avLst/>
                    </a:prstGeom>
                  </pic:spPr>
                </pic:pic>
              </a:graphicData>
            </a:graphic>
          </wp:inline>
        </w:drawing>
      </w:r>
    </w:p>
    <w:p w14:paraId="73C05358" w14:textId="1587ABCB" w:rsidR="006635CC" w:rsidRDefault="000365AF" w:rsidP="00782915">
      <w:pPr>
        <w:spacing w:before="100" w:beforeAutospacing="1" w:after="100" w:afterAutospacing="1" w:line="240" w:lineRule="auto"/>
        <w:rPr>
          <w:rFonts w:eastAsiaTheme="majorEastAsia" w:cstheme="majorBidi"/>
          <w:color w:val="595959" w:themeColor="text1" w:themeTint="A6"/>
          <w:spacing w:val="15"/>
          <w:sz w:val="13"/>
          <w:szCs w:val="13"/>
        </w:rPr>
      </w:pPr>
      <w:r w:rsidRPr="006635CC">
        <w:rPr>
          <w:rFonts w:eastAsiaTheme="majorEastAsia" w:cstheme="majorBidi"/>
          <w:color w:val="595959" w:themeColor="text1" w:themeTint="A6"/>
          <w:spacing w:val="15"/>
          <w:sz w:val="13"/>
          <w:szCs w:val="13"/>
        </w:rPr>
        <w:t>The &lt;active-response&gt; block in ossec.conf</w:t>
      </w:r>
    </w:p>
    <w:p w14:paraId="18563AAE" w14:textId="1EBD10D1" w:rsidR="006635CC" w:rsidRDefault="006635CC" w:rsidP="006635CC">
      <w:pPr>
        <w:pStyle w:val="Heading2"/>
      </w:pPr>
      <w:r>
        <w:t>Phase 8 - Building the dashboard</w:t>
      </w:r>
    </w:p>
    <w:p w14:paraId="3F15D684" w14:textId="2B5E737A" w:rsidR="006635CC" w:rsidRDefault="006635CC" w:rsidP="006635CC">
      <w:pPr>
        <w:pStyle w:val="NormalWeb"/>
      </w:pPr>
      <w:r>
        <w:t xml:space="preserve">Put together a custom dashboard with two panels: a table showing hit counts for each of my custom rules (filtered to just the </w:t>
      </w:r>
      <w:r>
        <w:rPr>
          <w:rStyle w:val="HTMLCode"/>
        </w:rPr>
        <w:t>dvwa</w:t>
      </w:r>
      <w:r>
        <w:t xml:space="preserve"> rule group - 12 brute-force hits, 11 SQLi hits, 3 escalated brute-force alerts), and a pie chart showing all alerts broken down by severity level.</w:t>
      </w:r>
    </w:p>
    <w:p w14:paraId="43D34D5C" w14:textId="0EB0B1CB" w:rsidR="006635CC" w:rsidRDefault="006635CC" w:rsidP="006635CC">
      <w:pPr>
        <w:pStyle w:val="NormalWeb"/>
      </w:pPr>
      <w:r>
        <w:t xml:space="preserve">Spent a bit of time just hunting for the right menu - the "Visualize" and "Dashboard" apps live under a section called </w:t>
      </w:r>
      <w:r>
        <w:rPr>
          <w:rStyle w:val="Strong"/>
        </w:rPr>
        <w:t>Explore</w:t>
      </w:r>
      <w:r>
        <w:t xml:space="preserve">, not under "Dashboard Management" like I first assumed. Also had a moment where every panel showed zero results, which turned out to be because the time range picker had somehow gotten set to a single exact instant instead of an actual range (start time = end time = same millisecond, so obviously nothing matched). And the field name for rule descriptions turned out to just be </w:t>
      </w:r>
      <w:r>
        <w:rPr>
          <w:rStyle w:val="HTMLCode"/>
        </w:rPr>
        <w:t>rule.description</w:t>
      </w:r>
      <w:r>
        <w:t xml:space="preserve">, not </w:t>
      </w:r>
      <w:r>
        <w:rPr>
          <w:rStyle w:val="HTMLCode"/>
        </w:rPr>
        <w:t>rule.description.keyword</w:t>
      </w:r>
      <w:r>
        <w:t xml:space="preserve"> like I </w:t>
      </w:r>
      <w:r>
        <w:lastRenderedPageBreak/>
        <w:t>expected - the index apparently already maps it as an exact-match field without needing that suffix.</w:t>
      </w:r>
    </w:p>
    <w:p w14:paraId="1C4BA03C" w14:textId="6909CC2A" w:rsidR="006635CC" w:rsidRDefault="006635CC" w:rsidP="006635CC">
      <w:pPr>
        <w:pStyle w:val="NormalWeb"/>
      </w:pPr>
      <w:r>
        <w:t>Once all that was sorted, both panels rendered exactly as expected - real numbers matching everything we'd actually tested.</w:t>
      </w:r>
    </w:p>
    <w:p w14:paraId="0DB69347" w14:textId="21ABF99A" w:rsidR="006635CC" w:rsidRDefault="006635CC" w:rsidP="006635CC">
      <w:pPr>
        <w:pStyle w:val="NormalWeb"/>
      </w:pPr>
      <w:r w:rsidRPr="006635CC">
        <w:rPr>
          <w:noProof/>
        </w:rPr>
        <w:drawing>
          <wp:inline distT="0" distB="0" distL="0" distR="0" wp14:anchorId="39422237" wp14:editId="6472C1DC">
            <wp:extent cx="5943600" cy="3239135"/>
            <wp:effectExtent l="0" t="0" r="0" b="0"/>
            <wp:docPr id="131106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62185" name=""/>
                    <pic:cNvPicPr/>
                  </pic:nvPicPr>
                  <pic:blipFill>
                    <a:blip r:embed="rId36"/>
                    <a:stretch>
                      <a:fillRect/>
                    </a:stretch>
                  </pic:blipFill>
                  <pic:spPr>
                    <a:xfrm>
                      <a:off x="0" y="0"/>
                      <a:ext cx="5943600" cy="3239135"/>
                    </a:xfrm>
                    <a:prstGeom prst="rect">
                      <a:avLst/>
                    </a:prstGeom>
                  </pic:spPr>
                </pic:pic>
              </a:graphicData>
            </a:graphic>
          </wp:inline>
        </w:drawing>
      </w:r>
      <w:r w:rsidR="00DB11C4" w:rsidRPr="006635CC">
        <w:rPr>
          <w:noProof/>
        </w:rPr>
        <w:drawing>
          <wp:inline distT="0" distB="0" distL="0" distR="0" wp14:anchorId="5D935A64" wp14:editId="0AD77CC1">
            <wp:extent cx="6026721" cy="3120887"/>
            <wp:effectExtent l="0" t="0" r="0" b="3810"/>
            <wp:docPr id="37176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3955" name=""/>
                    <pic:cNvPicPr/>
                  </pic:nvPicPr>
                  <pic:blipFill>
                    <a:blip r:embed="rId37"/>
                    <a:stretch>
                      <a:fillRect/>
                    </a:stretch>
                  </pic:blipFill>
                  <pic:spPr>
                    <a:xfrm>
                      <a:off x="0" y="0"/>
                      <a:ext cx="6139785" cy="3179436"/>
                    </a:xfrm>
                    <a:prstGeom prst="rect">
                      <a:avLst/>
                    </a:prstGeom>
                  </pic:spPr>
                </pic:pic>
              </a:graphicData>
            </a:graphic>
          </wp:inline>
        </w:drawing>
      </w:r>
    </w:p>
    <w:p w14:paraId="607F1D13" w14:textId="6803A475" w:rsidR="006635CC" w:rsidRDefault="006635CC" w:rsidP="006635CC">
      <w:pPr>
        <w:pStyle w:val="NormalWeb"/>
      </w:pPr>
      <w:r w:rsidRPr="006635CC">
        <w:rPr>
          <w:noProof/>
        </w:rPr>
        <w:lastRenderedPageBreak/>
        <w:drawing>
          <wp:inline distT="0" distB="0" distL="0" distR="0" wp14:anchorId="16653E1A" wp14:editId="09867E67">
            <wp:extent cx="5943600" cy="3534410"/>
            <wp:effectExtent l="0" t="0" r="0" b="0"/>
            <wp:docPr id="140826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3922" name=""/>
                    <pic:cNvPicPr/>
                  </pic:nvPicPr>
                  <pic:blipFill>
                    <a:blip r:embed="rId38"/>
                    <a:stretch>
                      <a:fillRect/>
                    </a:stretch>
                  </pic:blipFill>
                  <pic:spPr>
                    <a:xfrm>
                      <a:off x="0" y="0"/>
                      <a:ext cx="5943600" cy="3534410"/>
                    </a:xfrm>
                    <a:prstGeom prst="rect">
                      <a:avLst/>
                    </a:prstGeom>
                  </pic:spPr>
                </pic:pic>
              </a:graphicData>
            </a:graphic>
          </wp:inline>
        </w:drawing>
      </w:r>
    </w:p>
    <w:p w14:paraId="3410DDE0" w14:textId="0539B3FA" w:rsidR="006635CC" w:rsidRPr="006635CC" w:rsidRDefault="006635CC" w:rsidP="006635CC">
      <w:pPr>
        <w:pStyle w:val="NormalWeb"/>
      </w:pPr>
      <w:r w:rsidRPr="006635CC">
        <w:rPr>
          <w:noProof/>
        </w:rPr>
        <w:drawing>
          <wp:inline distT="0" distB="0" distL="0" distR="0" wp14:anchorId="2933D358" wp14:editId="241F5A63">
            <wp:extent cx="5943600" cy="2926715"/>
            <wp:effectExtent l="0" t="0" r="0" b="0"/>
            <wp:docPr id="134907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75143" name=""/>
                    <pic:cNvPicPr/>
                  </pic:nvPicPr>
                  <pic:blipFill>
                    <a:blip r:embed="rId39"/>
                    <a:stretch>
                      <a:fillRect/>
                    </a:stretch>
                  </pic:blipFill>
                  <pic:spPr>
                    <a:xfrm>
                      <a:off x="0" y="0"/>
                      <a:ext cx="5943600" cy="2926715"/>
                    </a:xfrm>
                    <a:prstGeom prst="rect">
                      <a:avLst/>
                    </a:prstGeom>
                  </pic:spPr>
                </pic:pic>
              </a:graphicData>
            </a:graphic>
          </wp:inline>
        </w:drawing>
      </w:r>
      <w:r w:rsidRPr="006635CC">
        <w:rPr>
          <w:rFonts w:asciiTheme="minorHAnsi" w:eastAsiaTheme="majorEastAsia" w:hAnsiTheme="minorHAnsi" w:cstheme="majorBidi"/>
          <w:color w:val="595959" w:themeColor="text1" w:themeTint="A6"/>
          <w:spacing w:val="15"/>
          <w:kern w:val="2"/>
          <w:sz w:val="13"/>
          <w:szCs w:val="13"/>
          <w14:ligatures w14:val="standardContextual"/>
        </w:rPr>
        <w:t>Dashboard filtered to rule.groups: dvwa, isolating just the custom detections built in this P</w:t>
      </w:r>
      <w:r>
        <w:rPr>
          <w:rFonts w:asciiTheme="minorHAnsi" w:eastAsiaTheme="majorEastAsia" w:hAnsiTheme="minorHAnsi" w:cstheme="majorBidi"/>
          <w:color w:val="595959" w:themeColor="text1" w:themeTint="A6"/>
          <w:spacing w:val="15"/>
          <w:kern w:val="2"/>
          <w:sz w:val="13"/>
          <w:szCs w:val="13"/>
          <w14:ligatures w14:val="standardContextual"/>
        </w:rPr>
        <w:t>O</w:t>
      </w:r>
      <w:r w:rsidRPr="006635CC">
        <w:rPr>
          <w:rFonts w:asciiTheme="minorHAnsi" w:eastAsiaTheme="majorEastAsia" w:hAnsiTheme="minorHAnsi" w:cstheme="majorBidi"/>
          <w:color w:val="595959" w:themeColor="text1" w:themeTint="A6"/>
          <w:spacing w:val="15"/>
          <w:kern w:val="2"/>
          <w:sz w:val="13"/>
          <w:szCs w:val="13"/>
          <w14:ligatures w14:val="standardContextual"/>
        </w:rPr>
        <w:t>C — confirms the panels are querying live indexed data, not static counts.</w:t>
      </w:r>
    </w:p>
    <w:p w14:paraId="207E0180" w14:textId="27645C97" w:rsidR="006635CC" w:rsidRPr="006635CC" w:rsidRDefault="006635CC" w:rsidP="006635CC">
      <w:pPr>
        <w:pStyle w:val="NormalWeb"/>
        <w:rPr>
          <w:i/>
          <w:iCs/>
        </w:rPr>
      </w:pPr>
      <w:r w:rsidRPr="006635CC">
        <w:rPr>
          <w:i/>
          <w:iCs/>
        </w:rPr>
        <w:t xml:space="preserve">Confirmed via </w:t>
      </w:r>
      <w:r w:rsidRPr="006635CC">
        <w:rPr>
          <w:rStyle w:val="HTMLCode"/>
          <w:i/>
          <w:iCs/>
        </w:rPr>
        <w:t>aws ec2 describe-security-groups</w:t>
      </w:r>
      <w:r w:rsidRPr="006635CC">
        <w:rPr>
          <w:i/>
          <w:iCs/>
        </w:rPr>
        <w:t xml:space="preserve"> that nothing anywhere is open to </w:t>
      </w:r>
      <w:r w:rsidRPr="006635CC">
        <w:rPr>
          <w:rStyle w:val="HTMLCode"/>
          <w:i/>
          <w:iCs/>
        </w:rPr>
        <w:t>0.0.0.0/0</w:t>
      </w:r>
      <w:r w:rsidRPr="006635CC">
        <w:rPr>
          <w:i/>
          <w:iCs/>
        </w:rPr>
        <w:t>. Everything human-facing (80/22/443) is locked to my own IP specifically, and the internal agent-to-manager ports are locked via security-group references instead of any open IP range. So nothing was ever actually exposed to the internet, even though the instances themselves have public IPs.</w:t>
      </w:r>
    </w:p>
    <w:p w14:paraId="122B78AB" w14:textId="77777777" w:rsidR="00B717C7" w:rsidRPr="00B717C7" w:rsidRDefault="00B717C7" w:rsidP="00B717C7">
      <w:pPr>
        <w:pStyle w:val="Heading2"/>
        <w:rPr>
          <w:rFonts w:eastAsia="Times New Roman"/>
        </w:rPr>
      </w:pPr>
      <w:r w:rsidRPr="00B717C7">
        <w:rPr>
          <w:rFonts w:eastAsia="Times New Roman"/>
        </w:rPr>
        <w:lastRenderedPageBreak/>
        <w:t>Phase 9 — Windows Agent Installation &amp; Custom Detection Rule</w:t>
      </w:r>
    </w:p>
    <w:p w14:paraId="28C0E9CD" w14:textId="77777777" w:rsidR="00B717C7" w:rsidRPr="00B717C7" w:rsidRDefault="00B717C7" w:rsidP="00B717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7C7">
        <w:rPr>
          <w:rFonts w:ascii="Times New Roman" w:eastAsia="Times New Roman" w:hAnsi="Times New Roman" w:cs="Times New Roman"/>
          <w:b/>
          <w:bCs/>
          <w:kern w:val="0"/>
          <w14:ligatures w14:val="none"/>
        </w:rPr>
        <w:t>Objective:</w:t>
      </w:r>
      <w:r w:rsidRPr="00B717C7">
        <w:rPr>
          <w:rFonts w:ascii="Times New Roman" w:eastAsia="Times New Roman" w:hAnsi="Times New Roman" w:cs="Times New Roman"/>
          <w:kern w:val="0"/>
          <w14:ligatures w14:val="none"/>
        </w:rPr>
        <w:t xml:space="preserve"> Extend coverage beyond Linux/web attacks by enrolling a Windows endpoint and detecting a Windows-specific persistence technique (MITRE T1136 — new local account creation).</w:t>
      </w:r>
    </w:p>
    <w:p w14:paraId="0BD6215C" w14:textId="77777777" w:rsidR="00B717C7" w:rsidRPr="00B717C7" w:rsidRDefault="00B717C7" w:rsidP="00B717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7C7">
        <w:rPr>
          <w:rFonts w:ascii="Times New Roman" w:eastAsia="Times New Roman" w:hAnsi="Times New Roman" w:cs="Times New Roman"/>
          <w:b/>
          <w:bCs/>
          <w:kern w:val="0"/>
          <w14:ligatures w14:val="none"/>
        </w:rPr>
        <w:t>Method:</w:t>
      </w:r>
      <w:r w:rsidRPr="00B717C7">
        <w:rPr>
          <w:rFonts w:ascii="Times New Roman" w:eastAsia="Times New Roman" w:hAnsi="Times New Roman" w:cs="Times New Roman"/>
          <w:kern w:val="0"/>
          <w14:ligatures w14:val="none"/>
        </w:rPr>
        <w:t xml:space="preserve"> Launched a Windows Server 2022 EC2 instance, connected via AWS Systems Manager Fleet Manager (browser-based RDP, no local client needed), installed and enrolled the Wazuh agent, enabled Windows auditing for account management events, wrote a custom rule (100005) to catch Event ID 4720.</w:t>
      </w:r>
    </w:p>
    <w:p w14:paraId="514CBF5C" w14:textId="629FC1C6" w:rsidR="0012348B" w:rsidRDefault="00B717C7" w:rsidP="001234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7C7">
        <w:rPr>
          <w:rFonts w:ascii="Times New Roman" w:eastAsia="Times New Roman" w:hAnsi="Times New Roman" w:cs="Times New Roman"/>
          <w:b/>
          <w:bCs/>
          <w:kern w:val="0"/>
          <w14:ligatures w14:val="none"/>
        </w:rPr>
        <w:t>Debugging notes</w:t>
      </w:r>
      <w:r w:rsidR="0012348B">
        <w:rPr>
          <w:rFonts w:ascii="Times New Roman" w:eastAsia="Times New Roman" w:hAnsi="Times New Roman" w:cs="Times New Roman"/>
          <w:kern w:val="0"/>
          <w14:ligatures w14:val="none"/>
        </w:rPr>
        <w:t xml:space="preserve"> </w:t>
      </w:r>
      <w:r w:rsidRPr="00B717C7">
        <w:rPr>
          <w:rFonts w:ascii="Times New Roman" w:eastAsia="Times New Roman" w:hAnsi="Times New Roman" w:cs="Times New Roman"/>
          <w:kern w:val="0"/>
          <w14:ligatures w14:val="none"/>
        </w:rPr>
        <w:t>:</w:t>
      </w:r>
    </w:p>
    <w:p w14:paraId="3670191F" w14:textId="77777777" w:rsidR="0012348B" w:rsidRPr="0012348B" w:rsidRDefault="0012348B" w:rsidP="0012348B">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2348B">
        <w:rPr>
          <w:rFonts w:ascii="Times New Roman" w:hAnsi="Times New Roman" w:cs="Times New Roman"/>
        </w:rPr>
        <w:t xml:space="preserve">First hurdle was just getting into the Windows box at all. My first instinct was the standard Microsoft Remote Desktop client, but that's App Store only now, and due to an issue with my Apple ID errors on verification so not worth the time. Tried the open-source route instead (FreeRDP via Homebrew), which worked for install but then needed XQuartz (an X11 display server) just to open a window, and that needed a logout/login cycle to fully register. So, </w:t>
      </w:r>
      <w:r>
        <w:rPr>
          <w:rFonts w:ascii="Times New Roman" w:hAnsi="Times New Roman" w:cs="Times New Roman"/>
        </w:rPr>
        <w:t xml:space="preserve">I gave up </w:t>
      </w:r>
      <w:r w:rsidRPr="0012348B">
        <w:rPr>
          <w:rFonts w:ascii="Times New Roman" w:hAnsi="Times New Roman" w:cs="Times New Roman"/>
        </w:rPr>
        <w:t>on the local-client approach entirely and used AWS Systems Manager's Fleet Manager instead</w:t>
      </w:r>
      <w:r>
        <w:rPr>
          <w:rFonts w:ascii="Times New Roman" w:hAnsi="Times New Roman" w:cs="Times New Roman"/>
        </w:rPr>
        <w:t xml:space="preserve"> -</w:t>
      </w:r>
      <w:r w:rsidRPr="0012348B">
        <w:rPr>
          <w:rFonts w:ascii="Times New Roman" w:hAnsi="Times New Roman" w:cs="Times New Roman"/>
        </w:rPr>
        <w:t xml:space="preserve"> gives you a full RDP session right inside the browser tab, no local software</w:t>
      </w:r>
      <w:r>
        <w:rPr>
          <w:rFonts w:ascii="Times New Roman" w:hAnsi="Times New Roman" w:cs="Times New Roman"/>
        </w:rPr>
        <w:t xml:space="preserve"> </w:t>
      </w:r>
      <w:r w:rsidRPr="0012348B">
        <w:rPr>
          <w:rFonts w:ascii="Times New Roman" w:hAnsi="Times New Roman" w:cs="Times New Roman"/>
        </w:rPr>
        <w:t>needed at all. Should've started there.</w:t>
      </w:r>
    </w:p>
    <w:p w14:paraId="2CCD258F" w14:textId="77777777" w:rsidR="0012348B" w:rsidRPr="0012348B" w:rsidRDefault="0012348B" w:rsidP="0012348B">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2348B">
        <w:rPr>
          <w:rFonts w:ascii="Times New Roman" w:hAnsi="Times New Roman" w:cs="Times New Roman"/>
        </w:rPr>
        <w:t>I also noticed my Mac's public IP had changed mid-session</w:t>
      </w:r>
      <w:r>
        <w:rPr>
          <w:rFonts w:ascii="Times New Roman" w:hAnsi="Times New Roman" w:cs="Times New Roman"/>
        </w:rPr>
        <w:t xml:space="preserve"> </w:t>
      </w:r>
      <w:r w:rsidRPr="0012348B">
        <w:rPr>
          <w:rFonts w:ascii="Times New Roman" w:hAnsi="Times New Roman" w:cs="Times New Roman"/>
        </w:rPr>
        <w:t xml:space="preserve">from a network reconnect earlier in the day </w:t>
      </w:r>
      <w:r>
        <w:rPr>
          <w:rFonts w:ascii="Times New Roman" w:hAnsi="Times New Roman" w:cs="Times New Roman"/>
        </w:rPr>
        <w:t>-</w:t>
      </w:r>
      <w:r w:rsidRPr="0012348B">
        <w:rPr>
          <w:rFonts w:ascii="Times New Roman" w:hAnsi="Times New Roman" w:cs="Times New Roman"/>
        </w:rPr>
        <w:t xml:space="preserve"> meaning the security group I was about to build would've been locked to a stale IP</w:t>
      </w:r>
      <w:r>
        <w:rPr>
          <w:rFonts w:ascii="Times New Roman" w:hAnsi="Times New Roman" w:cs="Times New Roman"/>
        </w:rPr>
        <w:t xml:space="preserve"> I’m thinking, so</w:t>
      </w:r>
      <w:r w:rsidRPr="0012348B">
        <w:rPr>
          <w:rFonts w:ascii="Times New Roman" w:hAnsi="Times New Roman" w:cs="Times New Roman"/>
        </w:rPr>
        <w:t xml:space="preserve"> </w:t>
      </w:r>
      <w:r>
        <w:rPr>
          <w:rFonts w:ascii="Times New Roman" w:hAnsi="Times New Roman" w:cs="Times New Roman"/>
        </w:rPr>
        <w:t>h</w:t>
      </w:r>
      <w:r w:rsidRPr="0012348B">
        <w:rPr>
          <w:rFonts w:ascii="Times New Roman" w:hAnsi="Times New Roman" w:cs="Times New Roman"/>
        </w:rPr>
        <w:t>ad to catch that and update the RDP rule to match my actual current IP before I could even get in.</w:t>
      </w:r>
    </w:p>
    <w:p w14:paraId="10250987" w14:textId="00C93433" w:rsidR="0012348B" w:rsidRPr="0012348B" w:rsidRDefault="0012348B" w:rsidP="0012348B">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2348B">
        <w:rPr>
          <w:rFonts w:ascii="Times New Roman" w:hAnsi="Times New Roman" w:cs="Times New Roman"/>
        </w:rPr>
        <w:t>Once I was finally on the Windows desktop, agent install itself was easy. Switched to the manager's private IP for both enrollment and ongoing communication, and it worked immediately.</w:t>
      </w:r>
    </w:p>
    <w:p w14:paraId="4B8C6704" w14:textId="5D922F0E" w:rsidR="0012348B" w:rsidRPr="0012348B" w:rsidRDefault="0012348B" w:rsidP="0012348B">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cs="Times New Roman"/>
        </w:rPr>
        <w:t>Enabled W</w:t>
      </w:r>
      <w:r w:rsidRPr="0012348B">
        <w:rPr>
          <w:rFonts w:ascii="Times New Roman" w:hAnsi="Times New Roman" w:cs="Times New Roman"/>
        </w:rPr>
        <w:t>indows auditing for account management events (off by default), wrote a custom rule matching Event ID 4720, restarted the manager, then actually created a user (</w:t>
      </w:r>
      <w:r w:rsidRPr="0012348B">
        <w:rPr>
          <w:rStyle w:val="HTMLCode"/>
          <w:rFonts w:ascii="Times New Roman" w:eastAsiaTheme="minorHAnsi" w:hAnsi="Times New Roman" w:cs="Times New Roman"/>
        </w:rPr>
        <w:t>net user hacker ... /add</w:t>
      </w:r>
      <w:r w:rsidRPr="0012348B">
        <w:rPr>
          <w:rFonts w:ascii="Times New Roman" w:hAnsi="Times New Roman" w:cs="Times New Roman"/>
        </w:rPr>
        <w:t>) to trigger it for real. Rule fired clean</w:t>
      </w:r>
      <w:r>
        <w:rPr>
          <w:rFonts w:ascii="Times New Roman" w:hAnsi="Times New Roman" w:cs="Times New Roman"/>
        </w:rPr>
        <w:t xml:space="preserve">- </w:t>
      </w:r>
      <w:r w:rsidRPr="0012348B">
        <w:rPr>
          <w:rFonts w:ascii="Times New Roman" w:hAnsi="Times New Roman" w:cs="Times New Roman"/>
        </w:rPr>
        <w:t xml:space="preserve">level 10, MITRE T1136 </w:t>
      </w:r>
      <w:r>
        <w:rPr>
          <w:rFonts w:ascii="Times New Roman" w:hAnsi="Times New Roman" w:cs="Times New Roman"/>
        </w:rPr>
        <w:t>was tagged</w:t>
      </w:r>
      <w:r w:rsidRPr="0012348B">
        <w:rPr>
          <w:rFonts w:ascii="Times New Roman" w:hAnsi="Times New Roman" w:cs="Times New Roman"/>
        </w:rPr>
        <w:t xml:space="preserve">, agent showing Active </w:t>
      </w:r>
      <w:r>
        <w:rPr>
          <w:rFonts w:ascii="Times New Roman" w:hAnsi="Times New Roman" w:cs="Times New Roman"/>
        </w:rPr>
        <w:t>-</w:t>
      </w:r>
      <w:r w:rsidRPr="0012348B">
        <w:rPr>
          <w:rFonts w:ascii="Times New Roman" w:hAnsi="Times New Roman" w:cs="Times New Roman"/>
        </w:rPr>
        <w:t xml:space="preserve"> confirmed straight from </w:t>
      </w:r>
      <w:r w:rsidRPr="0012348B">
        <w:rPr>
          <w:rStyle w:val="HTMLCode"/>
          <w:rFonts w:ascii="Times New Roman" w:eastAsiaTheme="minorHAnsi" w:hAnsi="Times New Roman" w:cs="Times New Roman"/>
        </w:rPr>
        <w:t>alerts.json</w:t>
      </w:r>
      <w:r w:rsidRPr="0012348B">
        <w:rPr>
          <w:rFonts w:ascii="Times New Roman" w:hAnsi="Times New Roman" w:cs="Times New Roman"/>
        </w:rPr>
        <w:t>.</w:t>
      </w:r>
    </w:p>
    <w:p w14:paraId="02625AE0" w14:textId="74C20E4A" w:rsidR="0012348B" w:rsidRPr="0012348B" w:rsidRDefault="0012348B" w:rsidP="0012348B">
      <w:pPr>
        <w:spacing w:before="100" w:beforeAutospacing="1" w:after="100" w:afterAutospacing="1" w:line="240" w:lineRule="auto"/>
        <w:rPr>
          <w:rFonts w:ascii="Times New Roman" w:eastAsia="Times New Roman" w:hAnsi="Times New Roman" w:cs="Times New Roman"/>
          <w:kern w:val="0"/>
          <w14:ligatures w14:val="none"/>
        </w:rPr>
      </w:pPr>
      <w:r w:rsidRPr="00947858">
        <w:rPr>
          <w:noProof/>
        </w:rPr>
        <w:lastRenderedPageBreak/>
        <w:drawing>
          <wp:inline distT="0" distB="0" distL="0" distR="0" wp14:anchorId="53AB260A" wp14:editId="7DC4AD1D">
            <wp:extent cx="5943600" cy="2863850"/>
            <wp:effectExtent l="0" t="0" r="0" b="6350"/>
            <wp:docPr id="49942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1795" name=""/>
                    <pic:cNvPicPr/>
                  </pic:nvPicPr>
                  <pic:blipFill>
                    <a:blip r:embed="rId40"/>
                    <a:stretch>
                      <a:fillRect/>
                    </a:stretch>
                  </pic:blipFill>
                  <pic:spPr>
                    <a:xfrm>
                      <a:off x="0" y="0"/>
                      <a:ext cx="5943600" cy="2863850"/>
                    </a:xfrm>
                    <a:prstGeom prst="rect">
                      <a:avLst/>
                    </a:prstGeom>
                  </pic:spPr>
                </pic:pic>
              </a:graphicData>
            </a:graphic>
          </wp:inline>
        </w:drawing>
      </w:r>
    </w:p>
    <w:p w14:paraId="7E7F81E0" w14:textId="77777777" w:rsidR="00B717C7" w:rsidRPr="00B717C7" w:rsidRDefault="00B717C7" w:rsidP="00B717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7C7">
        <w:rPr>
          <w:rFonts w:ascii="Times New Roman" w:eastAsia="Times New Roman" w:hAnsi="Times New Roman" w:cs="Times New Roman"/>
          <w:b/>
          <w:bCs/>
          <w:kern w:val="0"/>
          <w14:ligatures w14:val="none"/>
        </w:rPr>
        <w:t>Result:</w:t>
      </w:r>
      <w:r w:rsidRPr="00B717C7">
        <w:rPr>
          <w:rFonts w:ascii="Times New Roman" w:eastAsia="Times New Roman" w:hAnsi="Times New Roman" w:cs="Times New Roman"/>
          <w:kern w:val="0"/>
          <w14:ligatures w14:val="none"/>
        </w:rPr>
        <w:t xml:space="preserve"> Agent </w:t>
      </w:r>
      <w:r w:rsidRPr="00B717C7">
        <w:rPr>
          <w:rFonts w:ascii="Courier New" w:eastAsia="Times New Roman" w:hAnsi="Courier New" w:cs="Courier New"/>
          <w:kern w:val="0"/>
          <w:sz w:val="20"/>
          <w:szCs w:val="20"/>
          <w14:ligatures w14:val="none"/>
        </w:rPr>
        <w:t>002</w:t>
      </w:r>
      <w:r w:rsidRPr="00B717C7">
        <w:rPr>
          <w:rFonts w:ascii="Times New Roman" w:eastAsia="Times New Roman" w:hAnsi="Times New Roman" w:cs="Times New Roman"/>
          <w:kern w:val="0"/>
          <w14:ligatures w14:val="none"/>
        </w:rPr>
        <w:t xml:space="preserve"> (EC2AMAZ-6FQRTQP) enrolled and Active; real test (</w:t>
      </w:r>
      <w:r w:rsidRPr="00B717C7">
        <w:rPr>
          <w:rFonts w:ascii="Courier New" w:eastAsia="Times New Roman" w:hAnsi="Courier New" w:cs="Courier New"/>
          <w:kern w:val="0"/>
          <w:sz w:val="20"/>
          <w:szCs w:val="20"/>
          <w14:ligatures w14:val="none"/>
        </w:rPr>
        <w:t>net user hacker ... /add</w:t>
      </w:r>
      <w:r w:rsidRPr="00B717C7">
        <w:rPr>
          <w:rFonts w:ascii="Times New Roman" w:eastAsia="Times New Roman" w:hAnsi="Times New Roman" w:cs="Times New Roman"/>
          <w:kern w:val="0"/>
          <w14:ligatures w14:val="none"/>
        </w:rPr>
        <w:t xml:space="preserve">) fired rule 100005 at level 10 with MITRE T1136 tagged, confirmed via </w:t>
      </w:r>
      <w:r w:rsidRPr="00B717C7">
        <w:rPr>
          <w:rFonts w:ascii="Courier New" w:eastAsia="Times New Roman" w:hAnsi="Courier New" w:cs="Courier New"/>
          <w:kern w:val="0"/>
          <w:sz w:val="20"/>
          <w:szCs w:val="20"/>
          <w14:ligatures w14:val="none"/>
        </w:rPr>
        <w:t>alerts.json</w:t>
      </w:r>
      <w:r w:rsidRPr="00B717C7">
        <w:rPr>
          <w:rFonts w:ascii="Times New Roman" w:eastAsia="Times New Roman" w:hAnsi="Times New Roman" w:cs="Times New Roman"/>
          <w:kern w:val="0"/>
          <w14:ligatures w14:val="none"/>
        </w:rPr>
        <w:t>.</w:t>
      </w:r>
    </w:p>
    <w:p w14:paraId="05E78053" w14:textId="6BA41863" w:rsidR="00C64C24" w:rsidRPr="00B717C7" w:rsidRDefault="0012348B" w:rsidP="00C64C24">
      <w:pPr>
        <w:spacing w:before="100" w:beforeAutospacing="1" w:after="100" w:afterAutospacing="1" w:line="240" w:lineRule="auto"/>
        <w:rPr>
          <w:rFonts w:ascii="Times New Roman" w:eastAsia="Times New Roman" w:hAnsi="Times New Roman" w:cs="Times New Roman"/>
          <w:kern w:val="0"/>
          <w14:ligatures w14:val="none"/>
        </w:rPr>
      </w:pPr>
      <w:r w:rsidRPr="00B717C7">
        <w:rPr>
          <w:noProof/>
        </w:rPr>
        <w:drawing>
          <wp:inline distT="0" distB="0" distL="0" distR="0" wp14:anchorId="67314E8B" wp14:editId="0AC89268">
            <wp:extent cx="5943600" cy="3646805"/>
            <wp:effectExtent l="0" t="0" r="0" b="0"/>
            <wp:docPr id="7115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95857" name=""/>
                    <pic:cNvPicPr/>
                  </pic:nvPicPr>
                  <pic:blipFill>
                    <a:blip r:embed="rId41"/>
                    <a:stretch>
                      <a:fillRect/>
                    </a:stretch>
                  </pic:blipFill>
                  <pic:spPr>
                    <a:xfrm>
                      <a:off x="0" y="0"/>
                      <a:ext cx="5943600" cy="3646805"/>
                    </a:xfrm>
                    <a:prstGeom prst="rect">
                      <a:avLst/>
                    </a:prstGeom>
                  </pic:spPr>
                </pic:pic>
              </a:graphicData>
            </a:graphic>
          </wp:inline>
        </w:drawing>
      </w:r>
    </w:p>
    <w:p w14:paraId="33728FA6" w14:textId="479BB1AE" w:rsidR="00947858" w:rsidRPr="0012348B" w:rsidRDefault="00FD28F1" w:rsidP="0012348B">
      <w:pPr>
        <w:spacing w:after="0" w:line="240" w:lineRule="auto"/>
        <w:rPr>
          <w:rFonts w:ascii="Times New Roman" w:eastAsia="Times New Roman" w:hAnsi="Times New Roman" w:cs="Times New Roman"/>
          <w:kern w:val="0"/>
          <w14:ligatures w14:val="none"/>
        </w:rPr>
      </w:pPr>
      <w:r>
        <w:pict w14:anchorId="5DDF617B">
          <v:rect id="Horizontal Line 2" o:spid="_x0000_s2051" alt="" style="width:468pt;height:.6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Pr>
          <w:noProof/>
        </w:rPr>
      </w:r>
      <w:r>
        <w:pict w14:anchorId="208818D4">
          <v:rect id="Horizontal Line 4" o:spid="_x0000_s2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C4BFC5" w14:textId="77777777" w:rsidR="00BD291F" w:rsidRDefault="00BD291F" w:rsidP="00BD291F">
      <w:pPr>
        <w:pStyle w:val="Heading2"/>
      </w:pPr>
      <w:r w:rsidRPr="00BD291F">
        <w:lastRenderedPageBreak/>
        <w:t>Phase 10 — Post-Review Gap Remediation</w:t>
      </w:r>
    </w:p>
    <w:p w14:paraId="23A2B91E" w14:textId="77777777" w:rsidR="00BD291F" w:rsidRPr="00BD291F" w:rsidRDefault="00BD291F" w:rsidP="00BD291F"/>
    <w:p w14:paraId="25FDDCB5"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rPr>
        <w:t>After the initial live demo, a round of reviewer questions surfaced real gaps rather than presentation gaps — mainly around distinguishing genuine attacks from noise, and making the system fully operable from the dashboard rather than the terminal. This section documents each gap that was revisited, what was actually wrong, what changed, and live proof each fix works.</w:t>
      </w:r>
    </w:p>
    <w:p w14:paraId="1708D410" w14:textId="77777777" w:rsidR="00BD291F" w:rsidRDefault="00BD291F" w:rsidP="00BD291F">
      <w:pPr>
        <w:pStyle w:val="Heading3"/>
      </w:pPr>
      <w:r>
        <w:t>10.1 — Windows Persistence: Distinguishing Approved vs. Unexpected Accounts</w:t>
      </w:r>
    </w:p>
    <w:p w14:paraId="48BC2827"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The gap: </w:t>
      </w:r>
      <w:r w:rsidRPr="00BD291F">
        <w:rPr>
          <w:rFonts w:ascii="Times New Roman" w:hAnsi="Times New Roman" w:cs="Times New Roman"/>
        </w:rPr>
        <w:t>The original rule (100005) fired at high severity on any new local account creation, with no way to tell a routine, approved provisioning action (e.g. IT creating a service account) from an actual attacker planting a backdoor account. In a real environment this would page the team for legitimate admin work every time, training people to ignore the alert — the exact failure mode that causes real incidents to get missed.</w:t>
      </w:r>
    </w:p>
    <w:p w14:paraId="755D3ECD"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The fix: </w:t>
      </w:r>
      <w:r w:rsidRPr="00BD291F">
        <w:rPr>
          <w:rFonts w:ascii="Times New Roman" w:hAnsi="Times New Roman" w:cs="Times New Roman"/>
        </w:rPr>
        <w:t>Split the single rule into two: rule 100005 (level 3, informational) now logs any account creation whose name matches a known-approved allow-list (e.g. it-admin, svc-provision). Rule 100006 (level 10, MITRE T1136) fires only when the created account name does NOT match that allow-list — i.e., an unexpected account.</w:t>
      </w:r>
    </w:p>
    <w:p w14:paraId="153F2820" w14:textId="77777777" w:rsid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Verified: </w:t>
      </w:r>
      <w:r w:rsidRPr="00BD291F">
        <w:rPr>
          <w:rFonts w:ascii="Times New Roman" w:hAnsi="Times New Roman" w:cs="Times New Roman"/>
        </w:rPr>
        <w:t>Creating an allow-listed account (it-admin) produced only the level-3 log entry, no page. Creating a non-allow-listed account (hacker) correctly escalated to level 10 with the MITRE T1136 tag, and the alert captured both the account name and the account that created it.</w:t>
      </w:r>
    </w:p>
    <w:p w14:paraId="1D817751" w14:textId="5811C0D0" w:rsidR="00BD291F" w:rsidRDefault="00BD291F" w:rsidP="00BD291F">
      <w:pPr>
        <w:spacing w:after="140"/>
        <w:rPr>
          <w:rFonts w:ascii="Times New Roman" w:hAnsi="Times New Roman" w:cs="Times New Roman"/>
        </w:rPr>
      </w:pPr>
      <w:r w:rsidRPr="00BD291F">
        <w:rPr>
          <w:rFonts w:ascii="Times New Roman" w:hAnsi="Times New Roman" w:cs="Times New Roman"/>
        </w:rPr>
        <w:drawing>
          <wp:inline distT="0" distB="0" distL="0" distR="0" wp14:anchorId="3C1EDE6E" wp14:editId="673DA41C">
            <wp:extent cx="5943600" cy="1910715"/>
            <wp:effectExtent l="0" t="0" r="0" b="0"/>
            <wp:docPr id="81807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72094" name=""/>
                    <pic:cNvPicPr/>
                  </pic:nvPicPr>
                  <pic:blipFill>
                    <a:blip r:embed="rId42"/>
                    <a:stretch>
                      <a:fillRect/>
                    </a:stretch>
                  </pic:blipFill>
                  <pic:spPr>
                    <a:xfrm>
                      <a:off x="0" y="0"/>
                      <a:ext cx="5943600" cy="1910715"/>
                    </a:xfrm>
                    <a:prstGeom prst="rect">
                      <a:avLst/>
                    </a:prstGeom>
                  </pic:spPr>
                </pic:pic>
              </a:graphicData>
            </a:graphic>
          </wp:inline>
        </w:drawing>
      </w:r>
    </w:p>
    <w:p w14:paraId="487FEAC7" w14:textId="295452CB" w:rsidR="00BD291F" w:rsidRPr="00BD291F" w:rsidRDefault="00BD291F" w:rsidP="00BD291F">
      <w:pPr>
        <w:spacing w:after="140"/>
        <w:rPr>
          <w:rFonts w:ascii="Times New Roman" w:hAnsi="Times New Roman" w:cs="Times New Roman"/>
        </w:rPr>
      </w:pPr>
      <w:r w:rsidRPr="00BD291F">
        <w:rPr>
          <w:rFonts w:ascii="Times New Roman" w:hAnsi="Times New Roman" w:cs="Times New Roman"/>
        </w:rPr>
        <w:lastRenderedPageBreak/>
        <w:drawing>
          <wp:inline distT="0" distB="0" distL="0" distR="0" wp14:anchorId="22F8F211" wp14:editId="65F2A8BC">
            <wp:extent cx="5943600" cy="1914525"/>
            <wp:effectExtent l="0" t="0" r="0" b="3175"/>
            <wp:docPr id="198128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81624" name=""/>
                    <pic:cNvPicPr/>
                  </pic:nvPicPr>
                  <pic:blipFill>
                    <a:blip r:embed="rId43"/>
                    <a:stretch>
                      <a:fillRect/>
                    </a:stretch>
                  </pic:blipFill>
                  <pic:spPr>
                    <a:xfrm>
                      <a:off x="0" y="0"/>
                      <a:ext cx="5943600" cy="1914525"/>
                    </a:xfrm>
                    <a:prstGeom prst="rect">
                      <a:avLst/>
                    </a:prstGeom>
                  </pic:spPr>
                </pic:pic>
              </a:graphicData>
            </a:graphic>
          </wp:inline>
        </w:drawing>
      </w:r>
    </w:p>
    <w:p w14:paraId="310AFA9E" w14:textId="77777777" w:rsidR="00BD291F" w:rsidRDefault="00BD291F" w:rsidP="00BD291F">
      <w:pPr>
        <w:pStyle w:val="Heading3"/>
      </w:pPr>
      <w:r>
        <w:t>10.2 — SQL Injection: Fixing a Real False-Positive</w:t>
      </w:r>
    </w:p>
    <w:p w14:paraId="0D3D4FF3"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The gap: </w:t>
      </w:r>
      <w:r w:rsidRPr="00BD291F">
        <w:rPr>
          <w:rFonts w:ascii="Times New Roman" w:hAnsi="Times New Roman" w:cs="Times New Roman"/>
        </w:rPr>
        <w:t>The original rule alerted on any single quote in DVWA's id parameter, at level 10, every time — reviewer correctly pointed out that on a real free-text field, a legitimate apostrophe (e.g. O'Brien) would trigger the same high-severity alert. The rule couldn't distinguish reconnaissance from an actual attack.</w:t>
      </w:r>
    </w:p>
    <w:p w14:paraId="0430DADF"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The fix: </w:t>
      </w:r>
      <w:r w:rsidRPr="00BD291F">
        <w:rPr>
          <w:rFonts w:ascii="Times New Roman" w:hAnsi="Times New Roman" w:cs="Times New Roman"/>
        </w:rPr>
        <w:t>Split into two tiers by attack grammar, not just character presence: rule 100004 (level 5, "recon") still fires on a bare quote, but at low severity. A new rule, 100007 (level 10, "attack grammar match"), only fires when the input matches real SQL injection structure — UNION SELECT, OR '1'='1', a SQL comment (--), DROP, etc. — patterns a legitimate value never produces by accident.</w:t>
      </w:r>
    </w:p>
    <w:p w14:paraId="61495C53" w14:textId="77777777" w:rsid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Verified live, all three cases: </w:t>
      </w:r>
      <w:r w:rsidRPr="00BD291F">
        <w:rPr>
          <w:rFonts w:ascii="Times New Roman" w:hAnsi="Times New Roman" w:cs="Times New Roman"/>
        </w:rPr>
        <w:t>A clean id=1 request triggered nothing. A bare quote (id=1') triggered only the low-severity 100004. The full attack payload (id=1' OR '1'='1) triggered the high-severity 100007. All three were confirmed against the real running DVWA app, not just simulated in wazuh-logtest.</w:t>
      </w:r>
    </w:p>
    <w:p w14:paraId="05F041EE" w14:textId="77777777" w:rsidR="00BD291F" w:rsidRDefault="00BD291F" w:rsidP="00BD291F">
      <w:pPr>
        <w:spacing w:after="140"/>
        <w:rPr>
          <w:i/>
          <w:iCs/>
          <w:color w:val="555555"/>
        </w:rPr>
      </w:pPr>
      <w:r w:rsidRPr="00BD291F">
        <w:rPr>
          <w:rFonts w:ascii="Times New Roman" w:hAnsi="Times New Roman" w:cs="Times New Roman"/>
        </w:rPr>
        <w:drawing>
          <wp:inline distT="0" distB="0" distL="0" distR="0" wp14:anchorId="6E6B5821" wp14:editId="2E2912D1">
            <wp:extent cx="5943600" cy="1899920"/>
            <wp:effectExtent l="0" t="0" r="0" b="5080"/>
            <wp:docPr id="2484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32961" name=""/>
                    <pic:cNvPicPr/>
                  </pic:nvPicPr>
                  <pic:blipFill>
                    <a:blip r:embed="rId44"/>
                    <a:stretch>
                      <a:fillRect/>
                    </a:stretch>
                  </pic:blipFill>
                  <pic:spPr>
                    <a:xfrm>
                      <a:off x="0" y="0"/>
                      <a:ext cx="5943600" cy="1899920"/>
                    </a:xfrm>
                    <a:prstGeom prst="rect">
                      <a:avLst/>
                    </a:prstGeom>
                  </pic:spPr>
                </pic:pic>
              </a:graphicData>
            </a:graphic>
          </wp:inline>
        </w:drawing>
      </w:r>
    </w:p>
    <w:p w14:paraId="754EF11D" w14:textId="7FD82322" w:rsidR="00BD291F" w:rsidRPr="00BD291F" w:rsidRDefault="00BD291F" w:rsidP="00BD291F">
      <w:pPr>
        <w:spacing w:after="140"/>
        <w:rPr>
          <w:i/>
          <w:iCs/>
          <w:color w:val="555555"/>
        </w:rPr>
      </w:pPr>
      <w:r w:rsidRPr="00BD291F">
        <w:rPr>
          <w:i/>
          <w:iCs/>
          <w:color w:val="555555"/>
        </w:rPr>
        <w:lastRenderedPageBreak/>
        <w:drawing>
          <wp:inline distT="0" distB="0" distL="0" distR="0" wp14:anchorId="623E542A" wp14:editId="1933B125">
            <wp:extent cx="5943600" cy="1967230"/>
            <wp:effectExtent l="0" t="0" r="0" b="1270"/>
            <wp:docPr id="21019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49960" name=""/>
                    <pic:cNvPicPr/>
                  </pic:nvPicPr>
                  <pic:blipFill>
                    <a:blip r:embed="rId45"/>
                    <a:stretch>
                      <a:fillRect/>
                    </a:stretch>
                  </pic:blipFill>
                  <pic:spPr>
                    <a:xfrm>
                      <a:off x="0" y="0"/>
                      <a:ext cx="5943600" cy="1967230"/>
                    </a:xfrm>
                    <a:prstGeom prst="rect">
                      <a:avLst/>
                    </a:prstGeom>
                  </pic:spPr>
                </pic:pic>
              </a:graphicData>
            </a:graphic>
          </wp:inline>
        </w:drawing>
      </w:r>
      <w:r w:rsidRPr="00BD291F">
        <w:rPr>
          <w:i/>
          <w:iCs/>
          <w:color w:val="555555"/>
          <w:sz w:val="20"/>
          <w:szCs w:val="20"/>
        </w:rPr>
        <w:t>Slack alert showing the level-10 SQL injection (rule 100007) message, distinct from the earlier blanket alert.</w:t>
      </w:r>
    </w:p>
    <w:p w14:paraId="365CEA99" w14:textId="6811800A" w:rsidR="00BD291F" w:rsidRDefault="00BD291F" w:rsidP="00BD291F">
      <w:pPr>
        <w:spacing w:after="140"/>
        <w:rPr>
          <w:rFonts w:ascii="Times New Roman" w:hAnsi="Times New Roman" w:cs="Times New Roman"/>
        </w:rPr>
      </w:pPr>
      <w:r w:rsidRPr="00BD291F">
        <w:rPr>
          <w:rFonts w:ascii="Times New Roman" w:hAnsi="Times New Roman" w:cs="Times New Roman"/>
        </w:rPr>
        <w:drawing>
          <wp:inline distT="0" distB="0" distL="0" distR="0" wp14:anchorId="0269FB6B" wp14:editId="39B28713">
            <wp:extent cx="5943600" cy="1417955"/>
            <wp:effectExtent l="0" t="0" r="0" b="4445"/>
            <wp:docPr id="29280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0346" name=""/>
                    <pic:cNvPicPr/>
                  </pic:nvPicPr>
                  <pic:blipFill>
                    <a:blip r:embed="rId46"/>
                    <a:stretch>
                      <a:fillRect/>
                    </a:stretch>
                  </pic:blipFill>
                  <pic:spPr>
                    <a:xfrm>
                      <a:off x="0" y="0"/>
                      <a:ext cx="5943600" cy="1417955"/>
                    </a:xfrm>
                    <a:prstGeom prst="rect">
                      <a:avLst/>
                    </a:prstGeom>
                  </pic:spPr>
                </pic:pic>
              </a:graphicData>
            </a:graphic>
          </wp:inline>
        </w:drawing>
      </w:r>
    </w:p>
    <w:p w14:paraId="668962BE" w14:textId="7084EBF4" w:rsidR="00BD291F" w:rsidRPr="00BD291F" w:rsidRDefault="00BD291F" w:rsidP="00BD291F">
      <w:pPr>
        <w:spacing w:after="140"/>
        <w:rPr>
          <w:rFonts w:ascii="Times New Roman" w:hAnsi="Times New Roman" w:cs="Times New Roman"/>
          <w:sz w:val="20"/>
          <w:szCs w:val="20"/>
        </w:rPr>
      </w:pPr>
      <w:r w:rsidRPr="00BD291F">
        <w:rPr>
          <w:i/>
          <w:iCs/>
          <w:color w:val="555555"/>
          <w:sz w:val="20"/>
          <w:szCs w:val="20"/>
        </w:rPr>
        <w:t>Email alert for the same rule 100007 match, showing rule id, level, agent, and MITRE T1190 tag.</w:t>
      </w:r>
    </w:p>
    <w:p w14:paraId="3F9DF614" w14:textId="77777777" w:rsidR="00BD291F" w:rsidRDefault="00BD291F" w:rsidP="00BD291F">
      <w:pPr>
        <w:pStyle w:val="Heading3"/>
      </w:pPr>
      <w:r>
        <w:t>10.3 — Brute Force: Investigating the Blocked IP From the Dashboard</w:t>
      </w:r>
    </w:p>
    <w:p w14:paraId="29F63C0D"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The gap: </w:t>
      </w:r>
      <w:r w:rsidRPr="00BD291F">
        <w:rPr>
          <w:rFonts w:ascii="Times New Roman" w:hAnsi="Times New Roman" w:cs="Times New Roman"/>
        </w:rPr>
        <w:t>The brute-force detection and auto-block both worked correctly, but there was no clean way to investigate the incident from the dashboard — who got blocked, and proof it was actually stopped, without dropping into a terminal.</w:t>
      </w:r>
    </w:p>
    <w:p w14:paraId="666A8FF1" w14:textId="77777777" w:rsidR="00BD291F" w:rsidRP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The fix: </w:t>
      </w:r>
      <w:r w:rsidRPr="00BD291F">
        <w:rPr>
          <w:rFonts w:ascii="Times New Roman" w:hAnsi="Times New Roman" w:cs="Times New Roman"/>
        </w:rPr>
        <w:t>Documented and verified a dashboard-only investigation workflow: Threat Hunting → Events, search rule.id:100003 to find the correlated alert and its data.srcip field (the attacker's IP), then pivot by searching that IP directly to pull its entire timeline — the failed login attempts, the correlation alert, and the active-response block event (rule 651) — all in one view, with no terminal required.</w:t>
      </w:r>
    </w:p>
    <w:p w14:paraId="21210CDC" w14:textId="77777777" w:rsidR="00BD291F" w:rsidRDefault="00BD291F" w:rsidP="00BD291F">
      <w:pPr>
        <w:spacing w:after="140"/>
        <w:rPr>
          <w:rFonts w:ascii="Times New Roman" w:hAnsi="Times New Roman" w:cs="Times New Roman"/>
        </w:rPr>
      </w:pPr>
      <w:r w:rsidRPr="00BD291F">
        <w:rPr>
          <w:rFonts w:ascii="Times New Roman" w:hAnsi="Times New Roman" w:cs="Times New Roman"/>
          <w:b/>
          <w:bCs/>
        </w:rPr>
        <w:t xml:space="preserve">Verified: </w:t>
      </w:r>
      <w:r w:rsidRPr="00BD291F">
        <w:rPr>
          <w:rFonts w:ascii="Times New Roman" w:hAnsi="Times New Roman" w:cs="Times New Roman"/>
        </w:rPr>
        <w:t>A real brute-force attempt (5 failed logins from the same IP within 120 seconds) produced the full expected chain — rule 100002 four times, rule 100003 once at level 10, rule 651 confirming the automatic firewall block, and rule 652 confirming the block auto-cleared after the timeout.</w:t>
      </w:r>
    </w:p>
    <w:p w14:paraId="75785A60" w14:textId="049B14EE" w:rsidR="007908A5" w:rsidRDefault="007908A5" w:rsidP="00BD291F">
      <w:pPr>
        <w:spacing w:after="140"/>
        <w:rPr>
          <w:rFonts w:ascii="Times New Roman" w:hAnsi="Times New Roman" w:cs="Times New Roman"/>
        </w:rPr>
      </w:pPr>
      <w:r w:rsidRPr="007908A5">
        <w:rPr>
          <w:rFonts w:ascii="Times New Roman" w:hAnsi="Times New Roman" w:cs="Times New Roman"/>
        </w:rPr>
        <w:lastRenderedPageBreak/>
        <w:drawing>
          <wp:inline distT="0" distB="0" distL="0" distR="0" wp14:anchorId="138FBD0D" wp14:editId="5A259CFC">
            <wp:extent cx="5943600" cy="1934845"/>
            <wp:effectExtent l="0" t="0" r="0" b="0"/>
            <wp:docPr id="11913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3689" name=""/>
                    <pic:cNvPicPr/>
                  </pic:nvPicPr>
                  <pic:blipFill>
                    <a:blip r:embed="rId47"/>
                    <a:stretch>
                      <a:fillRect/>
                    </a:stretch>
                  </pic:blipFill>
                  <pic:spPr>
                    <a:xfrm>
                      <a:off x="0" y="0"/>
                      <a:ext cx="5943600" cy="1934845"/>
                    </a:xfrm>
                    <a:prstGeom prst="rect">
                      <a:avLst/>
                    </a:prstGeom>
                  </pic:spPr>
                </pic:pic>
              </a:graphicData>
            </a:graphic>
          </wp:inline>
        </w:drawing>
      </w:r>
      <w:r w:rsidRPr="007908A5">
        <w:rPr>
          <w:noProof/>
        </w:rPr>
        <w:t xml:space="preserve"> </w:t>
      </w:r>
      <w:r w:rsidRPr="007908A5">
        <w:rPr>
          <w:rFonts w:ascii="Times New Roman" w:hAnsi="Times New Roman" w:cs="Times New Roman"/>
        </w:rPr>
        <w:drawing>
          <wp:inline distT="0" distB="0" distL="0" distR="0" wp14:anchorId="1C5A6EB6" wp14:editId="2FF377F6">
            <wp:extent cx="5943600" cy="1905000"/>
            <wp:effectExtent l="0" t="0" r="0" b="0"/>
            <wp:docPr id="13888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4517" name=""/>
                    <pic:cNvPicPr/>
                  </pic:nvPicPr>
                  <pic:blipFill>
                    <a:blip r:embed="rId48"/>
                    <a:stretch>
                      <a:fillRect/>
                    </a:stretch>
                  </pic:blipFill>
                  <pic:spPr>
                    <a:xfrm>
                      <a:off x="0" y="0"/>
                      <a:ext cx="5943600" cy="1905000"/>
                    </a:xfrm>
                    <a:prstGeom prst="rect">
                      <a:avLst/>
                    </a:prstGeom>
                  </pic:spPr>
                </pic:pic>
              </a:graphicData>
            </a:graphic>
          </wp:inline>
        </w:drawing>
      </w:r>
    </w:p>
    <w:p w14:paraId="032A7B69" w14:textId="77777777" w:rsidR="007908A5" w:rsidRPr="006635CC" w:rsidRDefault="007908A5" w:rsidP="007908A5">
      <w:pPr>
        <w:pStyle w:val="Heading1"/>
        <w:rPr>
          <w:rFonts w:eastAsia="Times New Roman"/>
        </w:rPr>
      </w:pPr>
      <w:r w:rsidRPr="00782915">
        <w:rPr>
          <w:rFonts w:eastAsia="Times New Roman"/>
        </w:rPr>
        <w:t>Key Learnings</w:t>
      </w:r>
    </w:p>
    <w:p w14:paraId="0FCD3062" w14:textId="77777777" w:rsidR="007908A5" w:rsidRPr="006635CC" w:rsidRDefault="007908A5" w:rsidP="007908A5">
      <w:pPr>
        <w:pStyle w:val="ListParagraph"/>
        <w:numPr>
          <w:ilvl w:val="0"/>
          <w:numId w:val="7"/>
        </w:numPr>
        <w:spacing w:after="0"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b/>
          <w:bCs/>
          <w:kern w:val="0"/>
          <w14:ligatures w14:val="none"/>
        </w:rPr>
        <w:t>Agent-based monitoring is how you'd actually protect a home network with this.</w:t>
      </w:r>
      <w:r w:rsidRPr="006635C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Basis was that to i</w:t>
      </w:r>
      <w:r w:rsidRPr="006635CC">
        <w:rPr>
          <w:rFonts w:ascii="Times New Roman" w:eastAsia="Times New Roman" w:hAnsi="Times New Roman" w:cs="Times New Roman"/>
          <w:kern w:val="0"/>
          <w14:ligatures w14:val="none"/>
        </w:rPr>
        <w:t>nstal a lightweight</w:t>
      </w:r>
      <w:r>
        <w:rPr>
          <w:rFonts w:ascii="Times New Roman" w:eastAsia="Times New Roman" w:hAnsi="Times New Roman" w:cs="Times New Roman"/>
          <w:kern w:val="0"/>
          <w14:ligatures w14:val="none"/>
        </w:rPr>
        <w:t xml:space="preserve"> </w:t>
      </w:r>
      <w:r w:rsidRPr="006635CC">
        <w:rPr>
          <w:rFonts w:ascii="Times New Roman" w:eastAsia="Times New Roman" w:hAnsi="Times New Roman" w:cs="Times New Roman"/>
          <w:kern w:val="0"/>
          <w14:ligatures w14:val="none"/>
        </w:rPr>
        <w:t>Wazuh agent on any machine you care about, and it ships logs back to a central manager/indexer from there you get one place to see failed logins, suspicious web requests, whatever, across every device instead of digging through logs machine by machine.</w:t>
      </w:r>
    </w:p>
    <w:p w14:paraId="4DC5CCC9" w14:textId="77777777" w:rsidR="007908A5" w:rsidRPr="006635CC" w:rsidRDefault="007908A5" w:rsidP="007908A5">
      <w:pPr>
        <w:pStyle w:val="ListParagraph"/>
        <w:numPr>
          <w:ilvl w:val="0"/>
          <w:numId w:val="7"/>
        </w:numPr>
        <w:spacing w:after="0" w:line="240" w:lineRule="auto"/>
        <w:rPr>
          <w:rFonts w:ascii="Times New Roman" w:eastAsia="Times New Roman" w:hAnsi="Times New Roman" w:cs="Times New Roman"/>
          <w:kern w:val="0"/>
          <w14:ligatures w14:val="none"/>
        </w:rPr>
      </w:pPr>
      <w:r w:rsidRPr="006635CC">
        <w:rPr>
          <w:rFonts w:ascii="Courier New" w:eastAsia="Times New Roman" w:hAnsi="Courier New" w:cs="Courier New"/>
          <w:b/>
          <w:bCs/>
          <w:kern w:val="0"/>
          <w:sz w:val="20"/>
          <w:szCs w:val="20"/>
          <w14:ligatures w14:val="none"/>
        </w:rPr>
        <w:t>docker compose ps</w:t>
      </w:r>
      <w:r w:rsidRPr="006635CC">
        <w:rPr>
          <w:rFonts w:ascii="Times New Roman" w:eastAsia="Times New Roman" w:hAnsi="Times New Roman" w:cs="Times New Roman"/>
          <w:b/>
          <w:bCs/>
          <w:kern w:val="0"/>
          <w14:ligatures w14:val="none"/>
        </w:rPr>
        <w:t xml:space="preserve"> (and plain </w:t>
      </w:r>
      <w:r w:rsidRPr="006635CC">
        <w:rPr>
          <w:rFonts w:ascii="Courier New" w:eastAsia="Times New Roman" w:hAnsi="Courier New" w:cs="Courier New"/>
          <w:b/>
          <w:bCs/>
          <w:kern w:val="0"/>
          <w:sz w:val="20"/>
          <w:szCs w:val="20"/>
          <w14:ligatures w14:val="none"/>
        </w:rPr>
        <w:t>docker ps</w:t>
      </w:r>
      <w:r w:rsidRPr="006635CC">
        <w:rPr>
          <w:rFonts w:ascii="Times New Roman" w:eastAsia="Times New Roman" w:hAnsi="Times New Roman" w:cs="Times New Roman"/>
          <w:b/>
          <w:bCs/>
          <w:kern w:val="0"/>
          <w14:ligatures w14:val="none"/>
        </w:rPr>
        <w:t>) became my go-to health check.</w:t>
      </w:r>
      <w:r w:rsidRPr="006635CC">
        <w:rPr>
          <w:rFonts w:ascii="Times New Roman" w:eastAsia="Times New Roman" w:hAnsi="Times New Roman" w:cs="Times New Roman"/>
          <w:kern w:val="0"/>
          <w14:ligatures w14:val="none"/>
        </w:rPr>
        <w:t xml:space="preserve"> Any time I touched a config file or restarted the stack, this was the first thing I ran to confirm all 3 containers (manager, indexer, dashboard) were actually </w:t>
      </w:r>
      <w:r w:rsidRPr="006635CC">
        <w:rPr>
          <w:rFonts w:ascii="Courier New" w:eastAsia="Times New Roman" w:hAnsi="Courier New" w:cs="Courier New"/>
          <w:kern w:val="0"/>
          <w:sz w:val="20"/>
          <w:szCs w:val="20"/>
          <w14:ligatures w14:val="none"/>
        </w:rPr>
        <w:t>Up</w:t>
      </w:r>
      <w:r w:rsidRPr="006635CC">
        <w:rPr>
          <w:rFonts w:ascii="Times New Roman" w:eastAsia="Times New Roman" w:hAnsi="Times New Roman" w:cs="Times New Roman"/>
          <w:kern w:val="0"/>
          <w14:ligatures w14:val="none"/>
        </w:rPr>
        <w:t xml:space="preserve"> and healthy before assuming anything else worked.</w:t>
      </w:r>
    </w:p>
    <w:p w14:paraId="384E19CE" w14:textId="77777777" w:rsidR="007908A5" w:rsidRPr="006635CC" w:rsidRDefault="007908A5" w:rsidP="007908A5">
      <w:pPr>
        <w:pStyle w:val="ListParagraph"/>
        <w:numPr>
          <w:ilvl w:val="0"/>
          <w:numId w:val="7"/>
        </w:numPr>
        <w:spacing w:after="0"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b/>
          <w:bCs/>
          <w:kern w:val="0"/>
          <w14:ligatures w14:val="none"/>
        </w:rPr>
        <w:t xml:space="preserve">Alerting isn't one-size-fits-all </w:t>
      </w:r>
      <w:r>
        <w:rPr>
          <w:rFonts w:ascii="Times New Roman" w:eastAsia="Times New Roman" w:hAnsi="Times New Roman" w:cs="Times New Roman"/>
          <w:b/>
          <w:bCs/>
          <w:kern w:val="0"/>
          <w14:ligatures w14:val="none"/>
        </w:rPr>
        <w:t>-</w:t>
      </w:r>
      <w:r w:rsidRPr="006635CC">
        <w:rPr>
          <w:rFonts w:ascii="Times New Roman" w:eastAsia="Times New Roman" w:hAnsi="Times New Roman" w:cs="Times New Roman"/>
          <w:b/>
          <w:bCs/>
          <w:kern w:val="0"/>
          <w14:ligatures w14:val="none"/>
        </w:rPr>
        <w:t xml:space="preserve"> I wired up both Slack and email for high-severity alerts</w:t>
      </w:r>
      <w:r w:rsidRPr="006635CC">
        <w:rPr>
          <w:rFonts w:ascii="Times New Roman" w:eastAsia="Times New Roman" w:hAnsi="Times New Roman" w:cs="Times New Roman"/>
          <w:kern w:val="0"/>
          <w14:ligatures w14:val="none"/>
        </w:rPr>
        <w:t>, and learned along the way that Wazuh's built-in mailer only does old-school unauthenticated SMTP, so a custom Python integration was the real-world workaround for providers like Gmail that require proper auth.</w:t>
      </w:r>
    </w:p>
    <w:p w14:paraId="2740C50F" w14:textId="77777777" w:rsidR="007908A5" w:rsidRPr="006635CC" w:rsidRDefault="007908A5" w:rsidP="007908A5">
      <w:pPr>
        <w:pStyle w:val="ListParagraph"/>
        <w:numPr>
          <w:ilvl w:val="0"/>
          <w:numId w:val="7"/>
        </w:numPr>
        <w:spacing w:after="0" w:line="240" w:lineRule="auto"/>
        <w:rPr>
          <w:rFonts w:ascii="Times New Roman" w:eastAsia="Times New Roman" w:hAnsi="Times New Roman" w:cs="Times New Roman"/>
          <w:kern w:val="0"/>
          <w14:ligatures w14:val="none"/>
        </w:rPr>
      </w:pPr>
      <w:r w:rsidRPr="006635CC">
        <w:rPr>
          <w:rFonts w:ascii="Times New Roman" w:eastAsia="Times New Roman" w:hAnsi="Times New Roman" w:cs="Times New Roman"/>
          <w:b/>
          <w:bCs/>
          <w:kern w:val="0"/>
          <w14:ligatures w14:val="none"/>
        </w:rPr>
        <w:t xml:space="preserve">SOAR-style active response means the system reacts on its own, no human </w:t>
      </w:r>
      <w:r>
        <w:rPr>
          <w:rFonts w:ascii="Times New Roman" w:eastAsia="Times New Roman" w:hAnsi="Times New Roman" w:cs="Times New Roman"/>
          <w:b/>
          <w:bCs/>
          <w:kern w:val="0"/>
          <w14:ligatures w14:val="none"/>
        </w:rPr>
        <w:t>interaction</w:t>
      </w:r>
      <w:r w:rsidRPr="006635CC">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was needed</w:t>
      </w:r>
      <w:r w:rsidRPr="006635CC">
        <w:rPr>
          <w:rFonts w:ascii="Times New Roman" w:eastAsia="Times New Roman" w:hAnsi="Times New Roman" w:cs="Times New Roman"/>
          <w:b/>
          <w:bCs/>
          <w:kern w:val="0"/>
          <w14:ligatures w14:val="none"/>
        </w:rPr>
        <w:t>.</w:t>
      </w:r>
      <w:r w:rsidRPr="006635CC">
        <w:rPr>
          <w:rFonts w:ascii="Times New Roman" w:eastAsia="Times New Roman" w:hAnsi="Times New Roman" w:cs="Times New Roman"/>
          <w:kern w:val="0"/>
          <w14:ligatures w14:val="none"/>
        </w:rPr>
        <w:t xml:space="preserve"> Once a rule crosses a threshold (like 5 failed logins), Wazuh can automatically block that IP at the firewall level and I proved this wasn't just theoretical by triggering it against my </w:t>
      </w:r>
      <w:r w:rsidRPr="006635CC">
        <w:rPr>
          <w:rFonts w:ascii="Times New Roman" w:eastAsia="Times New Roman" w:hAnsi="Times New Roman" w:cs="Times New Roman"/>
          <w:i/>
          <w:iCs/>
          <w:kern w:val="0"/>
          <w14:ligatures w14:val="none"/>
        </w:rPr>
        <w:t>own</w:t>
      </w:r>
      <w:r w:rsidRPr="006635CC">
        <w:rPr>
          <w:rFonts w:ascii="Times New Roman" w:eastAsia="Times New Roman" w:hAnsi="Times New Roman" w:cs="Times New Roman"/>
          <w:kern w:val="0"/>
          <w14:ligatures w14:val="none"/>
        </w:rPr>
        <w:t xml:space="preserve"> IP and literally losing SSH access for the full 2-minute timeout window before it auto-reversed. Best debugging accident of the whole project.</w:t>
      </w:r>
    </w:p>
    <w:p w14:paraId="7AD4A664" w14:textId="77777777" w:rsidR="007908A5" w:rsidRPr="00782915" w:rsidRDefault="007908A5" w:rsidP="007908A5">
      <w:pPr>
        <w:pStyle w:val="ListParagraph"/>
        <w:numPr>
          <w:ilvl w:val="0"/>
          <w:numId w:val="7"/>
        </w:numPr>
      </w:pPr>
      <w:r w:rsidRPr="006635CC">
        <w:rPr>
          <w:rFonts w:ascii="Times New Roman" w:eastAsia="Times New Roman" w:hAnsi="Times New Roman" w:cs="Times New Roman"/>
          <w:b/>
          <w:bCs/>
          <w:kern w:val="0"/>
          <w14:ligatures w14:val="none"/>
        </w:rPr>
        <w:lastRenderedPageBreak/>
        <w:t>Wazuh Dashboard visualizations turn raw alert data into something a SOC analyst could actually use at a glance</w:t>
      </w:r>
      <w:r>
        <w:rPr>
          <w:rFonts w:ascii="Times New Roman" w:eastAsia="Times New Roman" w:hAnsi="Times New Roman" w:cs="Times New Roman"/>
          <w:kern w:val="0"/>
          <w14:ligatures w14:val="none"/>
        </w:rPr>
        <w:t xml:space="preserve"> - </w:t>
      </w:r>
      <w:r w:rsidRPr="006635CC">
        <w:rPr>
          <w:rFonts w:ascii="Times New Roman" w:eastAsia="Times New Roman" w:hAnsi="Times New Roman" w:cs="Times New Roman"/>
          <w:kern w:val="0"/>
          <w14:ligatures w14:val="none"/>
        </w:rPr>
        <w:t>built out agent status, severity breakdowns, and custom DVWA detection panels myself using real indexed fields, not just default templates.</w:t>
      </w:r>
    </w:p>
    <w:p w14:paraId="42F66FC4" w14:textId="77777777" w:rsidR="007908A5" w:rsidRDefault="007908A5" w:rsidP="004407DA"/>
    <w:p w14:paraId="6627847E" w14:textId="653DF9E0" w:rsidR="00947858" w:rsidRPr="004407DA" w:rsidRDefault="00947858" w:rsidP="004407DA"/>
    <w:sectPr w:rsidR="00947858" w:rsidRPr="004407DA">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CEB07" w14:textId="77777777" w:rsidR="00FD28F1" w:rsidRDefault="00FD28F1" w:rsidP="00B717C7">
      <w:pPr>
        <w:spacing w:after="0" w:line="240" w:lineRule="auto"/>
      </w:pPr>
      <w:r>
        <w:separator/>
      </w:r>
    </w:p>
  </w:endnote>
  <w:endnote w:type="continuationSeparator" w:id="0">
    <w:p w14:paraId="23D82155" w14:textId="77777777" w:rsidR="00FD28F1" w:rsidRDefault="00FD28F1" w:rsidP="00B71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88C2F" w14:textId="77777777" w:rsidR="00FD28F1" w:rsidRDefault="00FD28F1" w:rsidP="00B717C7">
      <w:pPr>
        <w:spacing w:after="0" w:line="240" w:lineRule="auto"/>
      </w:pPr>
      <w:r>
        <w:separator/>
      </w:r>
    </w:p>
  </w:footnote>
  <w:footnote w:type="continuationSeparator" w:id="0">
    <w:p w14:paraId="2B0E7E87" w14:textId="77777777" w:rsidR="00FD28F1" w:rsidRDefault="00FD28F1" w:rsidP="00B71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0C2F6" w14:textId="6098B463" w:rsidR="007934E9" w:rsidRDefault="007934E9">
    <w:pPr>
      <w:pStyle w:val="Header"/>
    </w:pPr>
    <w:r>
      <w:t>Name – Sai Nikitha NSR</w:t>
    </w:r>
  </w:p>
  <w:p w14:paraId="2D64E1C9" w14:textId="60B09292" w:rsidR="007934E9" w:rsidRDefault="007934E9">
    <w:pPr>
      <w:pStyle w:val="Header"/>
    </w:pPr>
    <w:r>
      <w:t>snsr@presidio.com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3pt;height:1.3pt;visibility:visible" o:bullet="t">
        <v:imagedata r:id="rId1" o:title=""/>
      </v:shape>
    </w:pict>
  </w:numPicBullet>
  <w:abstractNum w:abstractNumId="0" w15:restartNumberingAfterBreak="0">
    <w:nsid w:val="00E6133B"/>
    <w:multiLevelType w:val="multilevel"/>
    <w:tmpl w:val="FDD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72FF2"/>
    <w:multiLevelType w:val="multilevel"/>
    <w:tmpl w:val="2C8A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71893"/>
    <w:multiLevelType w:val="hybridMultilevel"/>
    <w:tmpl w:val="07BE5432"/>
    <w:lvl w:ilvl="0" w:tplc="757C82F2">
      <w:start w:val="1"/>
      <w:numFmt w:val="bullet"/>
      <w:lvlText w:val=""/>
      <w:lvlPicBulletId w:val="0"/>
      <w:lvlJc w:val="left"/>
      <w:pPr>
        <w:tabs>
          <w:tab w:val="num" w:pos="720"/>
        </w:tabs>
        <w:ind w:left="720" w:hanging="360"/>
      </w:pPr>
      <w:rPr>
        <w:rFonts w:ascii="Symbol" w:hAnsi="Symbol" w:hint="default"/>
      </w:rPr>
    </w:lvl>
    <w:lvl w:ilvl="1" w:tplc="EC144568" w:tentative="1">
      <w:start w:val="1"/>
      <w:numFmt w:val="bullet"/>
      <w:lvlText w:val=""/>
      <w:lvlJc w:val="left"/>
      <w:pPr>
        <w:tabs>
          <w:tab w:val="num" w:pos="1440"/>
        </w:tabs>
        <w:ind w:left="1440" w:hanging="360"/>
      </w:pPr>
      <w:rPr>
        <w:rFonts w:ascii="Symbol" w:hAnsi="Symbol" w:hint="default"/>
      </w:rPr>
    </w:lvl>
    <w:lvl w:ilvl="2" w:tplc="280E2510" w:tentative="1">
      <w:start w:val="1"/>
      <w:numFmt w:val="bullet"/>
      <w:lvlText w:val=""/>
      <w:lvlJc w:val="left"/>
      <w:pPr>
        <w:tabs>
          <w:tab w:val="num" w:pos="2160"/>
        </w:tabs>
        <w:ind w:left="2160" w:hanging="360"/>
      </w:pPr>
      <w:rPr>
        <w:rFonts w:ascii="Symbol" w:hAnsi="Symbol" w:hint="default"/>
      </w:rPr>
    </w:lvl>
    <w:lvl w:ilvl="3" w:tplc="601433BA" w:tentative="1">
      <w:start w:val="1"/>
      <w:numFmt w:val="bullet"/>
      <w:lvlText w:val=""/>
      <w:lvlJc w:val="left"/>
      <w:pPr>
        <w:tabs>
          <w:tab w:val="num" w:pos="2880"/>
        </w:tabs>
        <w:ind w:left="2880" w:hanging="360"/>
      </w:pPr>
      <w:rPr>
        <w:rFonts w:ascii="Symbol" w:hAnsi="Symbol" w:hint="default"/>
      </w:rPr>
    </w:lvl>
    <w:lvl w:ilvl="4" w:tplc="ACC21D6C" w:tentative="1">
      <w:start w:val="1"/>
      <w:numFmt w:val="bullet"/>
      <w:lvlText w:val=""/>
      <w:lvlJc w:val="left"/>
      <w:pPr>
        <w:tabs>
          <w:tab w:val="num" w:pos="3600"/>
        </w:tabs>
        <w:ind w:left="3600" w:hanging="360"/>
      </w:pPr>
      <w:rPr>
        <w:rFonts w:ascii="Symbol" w:hAnsi="Symbol" w:hint="default"/>
      </w:rPr>
    </w:lvl>
    <w:lvl w:ilvl="5" w:tplc="3E1C2206" w:tentative="1">
      <w:start w:val="1"/>
      <w:numFmt w:val="bullet"/>
      <w:lvlText w:val=""/>
      <w:lvlJc w:val="left"/>
      <w:pPr>
        <w:tabs>
          <w:tab w:val="num" w:pos="4320"/>
        </w:tabs>
        <w:ind w:left="4320" w:hanging="360"/>
      </w:pPr>
      <w:rPr>
        <w:rFonts w:ascii="Symbol" w:hAnsi="Symbol" w:hint="default"/>
      </w:rPr>
    </w:lvl>
    <w:lvl w:ilvl="6" w:tplc="8E1AE7EE" w:tentative="1">
      <w:start w:val="1"/>
      <w:numFmt w:val="bullet"/>
      <w:lvlText w:val=""/>
      <w:lvlJc w:val="left"/>
      <w:pPr>
        <w:tabs>
          <w:tab w:val="num" w:pos="5040"/>
        </w:tabs>
        <w:ind w:left="5040" w:hanging="360"/>
      </w:pPr>
      <w:rPr>
        <w:rFonts w:ascii="Symbol" w:hAnsi="Symbol" w:hint="default"/>
      </w:rPr>
    </w:lvl>
    <w:lvl w:ilvl="7" w:tplc="44C0DE82" w:tentative="1">
      <w:start w:val="1"/>
      <w:numFmt w:val="bullet"/>
      <w:lvlText w:val=""/>
      <w:lvlJc w:val="left"/>
      <w:pPr>
        <w:tabs>
          <w:tab w:val="num" w:pos="5760"/>
        </w:tabs>
        <w:ind w:left="5760" w:hanging="360"/>
      </w:pPr>
      <w:rPr>
        <w:rFonts w:ascii="Symbol" w:hAnsi="Symbol" w:hint="default"/>
      </w:rPr>
    </w:lvl>
    <w:lvl w:ilvl="8" w:tplc="C4940BC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33C1C3C"/>
    <w:multiLevelType w:val="hybridMultilevel"/>
    <w:tmpl w:val="2BC4640A"/>
    <w:lvl w:ilvl="0" w:tplc="1704657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5C2F24"/>
    <w:multiLevelType w:val="multilevel"/>
    <w:tmpl w:val="2C8A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79F0"/>
    <w:multiLevelType w:val="multilevel"/>
    <w:tmpl w:val="7200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5243E1"/>
    <w:multiLevelType w:val="multilevel"/>
    <w:tmpl w:val="80721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45939"/>
    <w:multiLevelType w:val="multilevel"/>
    <w:tmpl w:val="2BB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142289">
    <w:abstractNumId w:val="5"/>
  </w:num>
  <w:num w:numId="2" w16cid:durableId="1871457594">
    <w:abstractNumId w:val="2"/>
  </w:num>
  <w:num w:numId="3" w16cid:durableId="2137484533">
    <w:abstractNumId w:val="0"/>
  </w:num>
  <w:num w:numId="4" w16cid:durableId="456721906">
    <w:abstractNumId w:val="7"/>
  </w:num>
  <w:num w:numId="5" w16cid:durableId="105733282">
    <w:abstractNumId w:val="3"/>
  </w:num>
  <w:num w:numId="6" w16cid:durableId="774712686">
    <w:abstractNumId w:val="1"/>
  </w:num>
  <w:num w:numId="7" w16cid:durableId="1303075449">
    <w:abstractNumId w:val="4"/>
  </w:num>
  <w:num w:numId="8" w16cid:durableId="66768218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DA"/>
    <w:rsid w:val="000365AF"/>
    <w:rsid w:val="0012348B"/>
    <w:rsid w:val="0015125B"/>
    <w:rsid w:val="00294586"/>
    <w:rsid w:val="002A582E"/>
    <w:rsid w:val="002C6E49"/>
    <w:rsid w:val="0033218C"/>
    <w:rsid w:val="0036649B"/>
    <w:rsid w:val="00424C01"/>
    <w:rsid w:val="00432C30"/>
    <w:rsid w:val="004407DA"/>
    <w:rsid w:val="00555B34"/>
    <w:rsid w:val="006635CC"/>
    <w:rsid w:val="007009BC"/>
    <w:rsid w:val="00782915"/>
    <w:rsid w:val="007908A5"/>
    <w:rsid w:val="007934E9"/>
    <w:rsid w:val="00892092"/>
    <w:rsid w:val="008A673F"/>
    <w:rsid w:val="008D0B30"/>
    <w:rsid w:val="00947858"/>
    <w:rsid w:val="00A454BF"/>
    <w:rsid w:val="00A47AD1"/>
    <w:rsid w:val="00A82ED0"/>
    <w:rsid w:val="00B717C7"/>
    <w:rsid w:val="00B74DC6"/>
    <w:rsid w:val="00BD282F"/>
    <w:rsid w:val="00BD291F"/>
    <w:rsid w:val="00C046AA"/>
    <w:rsid w:val="00C64C24"/>
    <w:rsid w:val="00CD57B1"/>
    <w:rsid w:val="00DA18B9"/>
    <w:rsid w:val="00DB11C4"/>
    <w:rsid w:val="00DC0AE1"/>
    <w:rsid w:val="00DD2216"/>
    <w:rsid w:val="00E2389F"/>
    <w:rsid w:val="00EE5479"/>
    <w:rsid w:val="00F2187B"/>
    <w:rsid w:val="00FD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B25AE73"/>
  <w15:chartTrackingRefBased/>
  <w15:docId w15:val="{DD909F85-9612-7049-89E5-C0937CB8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0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0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0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0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7DA"/>
    <w:rPr>
      <w:rFonts w:eastAsiaTheme="majorEastAsia" w:cstheme="majorBidi"/>
      <w:color w:val="272727" w:themeColor="text1" w:themeTint="D8"/>
    </w:rPr>
  </w:style>
  <w:style w:type="paragraph" w:styleId="Title">
    <w:name w:val="Title"/>
    <w:basedOn w:val="Normal"/>
    <w:next w:val="Normal"/>
    <w:link w:val="TitleChar"/>
    <w:uiPriority w:val="10"/>
    <w:qFormat/>
    <w:rsid w:val="00440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7DA"/>
    <w:pPr>
      <w:spacing w:before="160"/>
      <w:jc w:val="center"/>
    </w:pPr>
    <w:rPr>
      <w:i/>
      <w:iCs/>
      <w:color w:val="404040" w:themeColor="text1" w:themeTint="BF"/>
    </w:rPr>
  </w:style>
  <w:style w:type="character" w:customStyle="1" w:styleId="QuoteChar">
    <w:name w:val="Quote Char"/>
    <w:basedOn w:val="DefaultParagraphFont"/>
    <w:link w:val="Quote"/>
    <w:uiPriority w:val="29"/>
    <w:rsid w:val="004407DA"/>
    <w:rPr>
      <w:i/>
      <w:iCs/>
      <w:color w:val="404040" w:themeColor="text1" w:themeTint="BF"/>
    </w:rPr>
  </w:style>
  <w:style w:type="paragraph" w:styleId="ListParagraph">
    <w:name w:val="List Paragraph"/>
    <w:basedOn w:val="Normal"/>
    <w:uiPriority w:val="34"/>
    <w:qFormat/>
    <w:rsid w:val="004407DA"/>
    <w:pPr>
      <w:ind w:left="720"/>
      <w:contextualSpacing/>
    </w:pPr>
  </w:style>
  <w:style w:type="character" w:styleId="IntenseEmphasis">
    <w:name w:val="Intense Emphasis"/>
    <w:basedOn w:val="DefaultParagraphFont"/>
    <w:uiPriority w:val="21"/>
    <w:qFormat/>
    <w:rsid w:val="004407DA"/>
    <w:rPr>
      <w:i/>
      <w:iCs/>
      <w:color w:val="0F4761" w:themeColor="accent1" w:themeShade="BF"/>
    </w:rPr>
  </w:style>
  <w:style w:type="paragraph" w:styleId="IntenseQuote">
    <w:name w:val="Intense Quote"/>
    <w:basedOn w:val="Normal"/>
    <w:next w:val="Normal"/>
    <w:link w:val="IntenseQuoteChar"/>
    <w:uiPriority w:val="30"/>
    <w:qFormat/>
    <w:rsid w:val="00440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7DA"/>
    <w:rPr>
      <w:i/>
      <w:iCs/>
      <w:color w:val="0F4761" w:themeColor="accent1" w:themeShade="BF"/>
    </w:rPr>
  </w:style>
  <w:style w:type="character" w:styleId="IntenseReference">
    <w:name w:val="Intense Reference"/>
    <w:basedOn w:val="DefaultParagraphFont"/>
    <w:uiPriority w:val="32"/>
    <w:qFormat/>
    <w:rsid w:val="004407DA"/>
    <w:rPr>
      <w:b/>
      <w:bCs/>
      <w:smallCaps/>
      <w:color w:val="0F4761" w:themeColor="accent1" w:themeShade="BF"/>
      <w:spacing w:val="5"/>
    </w:rPr>
  </w:style>
  <w:style w:type="paragraph" w:styleId="NormalWeb">
    <w:name w:val="Normal (Web)"/>
    <w:basedOn w:val="Normal"/>
    <w:uiPriority w:val="99"/>
    <w:unhideWhenUsed/>
    <w:rsid w:val="007829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82915"/>
    <w:rPr>
      <w:rFonts w:ascii="Courier New" w:eastAsia="Times New Roman" w:hAnsi="Courier New" w:cs="Courier New"/>
      <w:sz w:val="20"/>
      <w:szCs w:val="20"/>
    </w:rPr>
  </w:style>
  <w:style w:type="character" w:styleId="Strong">
    <w:name w:val="Strong"/>
    <w:basedOn w:val="DefaultParagraphFont"/>
    <w:uiPriority w:val="22"/>
    <w:qFormat/>
    <w:rsid w:val="00782915"/>
    <w:rPr>
      <w:b/>
      <w:bCs/>
    </w:rPr>
  </w:style>
  <w:style w:type="character" w:styleId="Emphasis">
    <w:name w:val="Emphasis"/>
    <w:basedOn w:val="DefaultParagraphFont"/>
    <w:uiPriority w:val="20"/>
    <w:qFormat/>
    <w:rsid w:val="00782915"/>
    <w:rPr>
      <w:i/>
      <w:iCs/>
    </w:rPr>
  </w:style>
  <w:style w:type="character" w:styleId="Hyperlink">
    <w:name w:val="Hyperlink"/>
    <w:basedOn w:val="DefaultParagraphFont"/>
    <w:uiPriority w:val="99"/>
    <w:unhideWhenUsed/>
    <w:rsid w:val="00F2187B"/>
    <w:rPr>
      <w:color w:val="467886" w:themeColor="hyperlink"/>
      <w:u w:val="single"/>
    </w:rPr>
  </w:style>
  <w:style w:type="character" w:styleId="UnresolvedMention">
    <w:name w:val="Unresolved Mention"/>
    <w:basedOn w:val="DefaultParagraphFont"/>
    <w:uiPriority w:val="99"/>
    <w:semiHidden/>
    <w:unhideWhenUsed/>
    <w:rsid w:val="00F2187B"/>
    <w:rPr>
      <w:color w:val="605E5C"/>
      <w:shd w:val="clear" w:color="auto" w:fill="E1DFDD"/>
    </w:rPr>
  </w:style>
  <w:style w:type="paragraph" w:styleId="Header">
    <w:name w:val="header"/>
    <w:basedOn w:val="Normal"/>
    <w:link w:val="HeaderChar"/>
    <w:uiPriority w:val="99"/>
    <w:unhideWhenUsed/>
    <w:rsid w:val="00B71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7C7"/>
  </w:style>
  <w:style w:type="paragraph" w:styleId="Footer">
    <w:name w:val="footer"/>
    <w:basedOn w:val="Normal"/>
    <w:link w:val="FooterChar"/>
    <w:uiPriority w:val="99"/>
    <w:unhideWhenUsed/>
    <w:rsid w:val="00B71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customXml" Target="ink/ink1.xml"/><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ustomXml" Target="ink/ink2.xml"/><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customXml" Target="ink/ink3.xml"/><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1T09:38:04.66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0,'56'0,"-6"0,-26 0,-2 0,-1 0,-4 0,1 0,-5 0,4 0,-1 0,-2 0,4 2,-5-1,2 1,7-2,-5 0,7 0,-6 0,0 0,-2 0,-1 0,4 0,-7 0,8 0,-4 0,1 0,-1 0,-3 0,7 0,-5 0,3 0,-4 0,-1 0,7 0,-4 0,3 0,-3 0,1 0,2 0,0 0,-1 0,-3 0,0 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07:17:49.614"/>
    </inkml:context>
    <inkml:brush xml:id="br0">
      <inkml:brushProperty name="width" value="0.035" units="cm"/>
      <inkml:brushProperty name="height" value="0.035" units="cm"/>
      <inkml:brushProperty name="color" value="#E71224"/>
    </inkml:brush>
  </inkml:definitions>
  <inkml:trace contextRef="#ctx0" brushRef="#br0">1 23 24575,'28'0'0,"0"0"0,22 0 0,16 0 0,-14 0 0,21 0 0,16 0 0,-26 0 0,3 0 0,0 0 0,-7 0 0,5 0 0,0 0 0,-13 0 0,32 0 0,-17 0 0,-10 0 0,35 0 0,-39 0 0,32 0 0,-41 0 0,47 0 0,-44 0 0,33 0 0,-28 0 0,-3 0 0,-2 0 0,0 0 0,-1 0 0,14 0 0,-4 0 0,-9 0 0,4 0 0,-7 0 0,5 0 0,5 0 0,2 0 0,0-2 0,1-1 0,-1-1 0,-7 1 0,-1 2 0,-3 0 0,-3 1 0,-3 0 0,-2 0 0,-2 0 0,-1-2 0,-1 0 0,0 0 0,-3 1 0,0 0 0,-1 1 0,-2 0 0,0 0 0,-4 0 0,2 0 0,-1 0 0,-1 0 0,1 0 0,-1 0 0,2 0 0,7 0 0,-7 0 0,10 0 0,2 0 0,-6 0 0,10 0 0,-15 0 0,5 0 0,3 0 0,12 0 0,-7 0 0,27 1 0,-20 3 0,29 4 0,-24-2 0,46 9 0,-39-8 0,-4 1 0,-1 0 0,3 3 0,22 5 0,-22-3 0,0-1 0,-10-3 0,-12 0 0,-11-4 0,-6 0 0,-4-2 0,-4-2 0,-1 0 0,-1-1 0,-3 1 0,1 0 0,0 1 0,-1 0 0,0 0 0,-1 2 0,-2 1 0,0 1 0,0-1 0,0 0 0,0 2 0,0-2 0,0 0 0,-1-1 0,-2-1 0,-1-2 0,-2-1 0,1 0 0,0 0 0,0 0 0,0 0 0,2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8T07:18:10.724"/>
    </inkml:context>
    <inkml:brush xml:id="br0">
      <inkml:brushProperty name="width" value="0.035" units="cm"/>
      <inkml:brushProperty name="height" value="0.035" units="cm"/>
      <inkml:brushProperty name="color" value="#E71224"/>
    </inkml:brush>
  </inkml:definitions>
  <inkml:trace contextRef="#ctx0" brushRef="#br0">2785 141 24575,'12'0'0,"1"0"0,10 0 0,-1 0 0,4 0 0,11 0 0,-13 0 0,10 0 0,-16 0 0,0 0 0,-2 0 0,-3 0 0,-3 0 0,-3 0 0,0 0 0,-2 0 0,1 0 0,0 0 0,0 0 0,-2 0 0,3 0 0,-2 0 0,1 0 0,4 0 0,-2 0 0,1 0 0,1 0 0,-1 0 0,2-2 0,4-1 0,1 0 0,-1 0 0,0 2 0,-1-1 0,0 0 0,-1-1 0,-2 1 0,2 0 0,-2 0 0,2 0 0,0 0 0,2 1 0,2-1 0,2 0 0,1 0 0,-1 1 0,0-1 0,-2 0 0,0 0 0,-2 0 0,-1 0 0,0-2 0,-2 1 0,-2 1 0,1-1 0,-3 2 0,0-1 0,-2 1 0,1 1 0,-1 0 0,2 0 0,-2 0 0,5 0 0,7 0 0,-2 0 0,16 0 0,-11 0 0,15 0 0,-14 0 0,6 0 0,-3 0 0,-3 0 0,15 0 0,-15 0 0,9 0 0,1 0 0,6 0 0,-2 0 0,-3 0 0,-11 0 0,-7 0 0,0 0 0,-3 0 0,-3 0 0,-1 0 0,-1 0 0,0 0 0,0 0 0,0 0 0,-1 0 0,0 0 0,1 0 0,1 0 0,-1 0 0,2 0 0,0 0 0,0 0 0,0 0 0,-1 0 0,-3 0 0,0 0 0,-3 0 0,-7 0 0,-6 0 0,-13 0 0,-9 0 0,-6 2 0,-6 0 0,-1 1 0,-4-2 0,-2-1 0,-4 0 0,-2 0 0,9 0 0,3 0 0,6 0 0,4 0 0,2 0 0,8 0 0,8 0 0,1 0 0,9-1 0,-2-1 0,4 1 0,0 0 0,-2 1 0,2 0 0,-2 0 0,1 0 0,1 0 0,2 0 0,18 0 0,2 0 0,19-1 0,-1 1 0,5-2 0,4 0 0,0 0 0,-5 0 0,-4 2 0,-2 0 0,-1 0 0,5 0 0,2 0 0,26 0 0,-23 1 0,17 1 0,-31 2 0,1-1 0,-3-1 0,1 0 0,-1-1 0,-2 1 0,-2 0 0,1 0 0,-3-2 0,0 0 0,1 0 0,0 0 0,0 0 0,3 0 0,2 0 0,2 0 0,2 0 0,-1 0 0,-3-1 0,-1-1 0,-1-2 0,-2 1 0,-3-1 0,-1 1 0,-4 1 0,0-1 0,1 1 0,-1 0 0,0 1 0,0 1 0,2 0 0,2 0 0,2 0 0,0 0 0,1 0 0,7 0 0,-6 0 0,18-1 0,-15-1 0,8-1 0,-12-1 0,10 2 0,-11 0 0,10 2 0,-14 0 0,3 0 0,-6 0 0,1 0 0,1 0 0,-1 0 0,1 0 0,-2 0 0,-1 0 0,-3 2 0,-2-1 0,-2 0 0,1 0 0,-1-1 0,0 1 0,5 1 0,-1-1 0,12 5 0,-7-3 0,6 7 0,-5-2 0,0 0 0,-1 0 0,0-2 0,1 0 0,0-1 0,-1-2 0,24 0 0,4-1 0,-7-2 0,10 1 0,-2 0 0,-16-1 0,-2 0 0,0 0 0,-2 0 0,-1 0 0,-1 0 0,0 0 0,0 0 0,0 0 0,-1 0 0,1 0 0,-1 0 0,-2-1 0,2-2 0,-3 0 0,-1-2 0,1 1 0,-2 1 0,0-2 0,0 1 0,-1 0 0,0 0 0,1 1 0,1-2 0,0 2 0,0-1 0,-1 3 0,5-2 0,-6 2 0,5-2 0,-4 3 0,5 0 0,5 0 0,0 0 0,13-3 0,-15 2 0,14-5 0,-13 4 0,14-7 0,-15 2 0,22-6 0,-17 5 0,17-3 0,-10 5 0,1 2 0,-5 3 0,-3 1 0,-2 0 0,-3 0 0,-4 0 0,-2 0 0,-2 0 0,0 0 0,1 0 0,0 0 0,0 0 0,2 0 0,0 0 0,2 0 0,1 0 0,1 0 0,0 0 0,2 0 0,1 0 0,3 0 0,-2 0 0,1 0 0,2 0 0,-2 0 0,2 1 0,-1 1 0,2 2 0,-3 1 0,1-1 0,0 1 0,-3-1 0,-1 0 0,-3-1 0,0 0 0,-2 1 0,3-2 0,-3 1 0,-1-2 0,1 3 0,-1-1 0,1-1 0,0 1 0,1-1 0,-1 0 0,1-1 0,8-1 0,-6 0 0,17 0 0,-16 0 0,20 0 0,-16 0 0,18 0 0,-19 0 0,15 0 0,-18 0 0,15 0 0,-13 0 0,10 0 0,-10 0 0,0 0 0,-2 0 0,-2 0 0,2 0 0,0 0 0,-3 0 0,1 0 0,1 0 0,2 0 0,6 0 0,2 1 0,5 0 0,0 2 0,-1 0 0,2-1 0,-4 1 0,1-1 0,1 2 0,-2 0 0,0-1 0,0 0 0,-2-1 0,-1 1 0,-2 0 0,1-1 0,0 2 0,0 0 0,-3 0 0,0-1 0,-1-1 0,0 0 0,1-2 0,-1 0 0,0 0 0,2 0 0,-2 0 0,1 0 0,-1 0 0,1 0 0,-2 0 0,-1 0 0,1 0 0,0 0 0,1 0 0,1 0 0,-1 0 0,1 0 0,7 0 0,-8 0 0,9 0 0,-9 0 0,14-1 0,-11-1 0,19-3 0,-22 3 0,17-2 0,-18 4 0,17 0 0,-14 0 0,11 0 0,-7 0 0,-1 0 0,-1 0 0,-5 0 0,-2 0 0,-2 2 0,-2 0 0,-2 0 0,0 1 0,-1-1 0,1-1 0,2 1 0,3 0 0,1 0 0,0 0 0,1-2 0,0 0 0,-1 0 0,1 0 0,-2 0 0,2 0 0,-1 0 0,1 0 0,-2 0 0,0 0 0,-1 0 0,0 0 0,0 0 0,-3 0 0,-3 0 0,0 0 0,-1 0 0,0 0 0,1 0 0,-2 0 0,1 0 0,1 0 0,1 0 0,2 0 0,0 0 0,-1 0 0,-1 0 0,-2 0 0,5 0 0,-6 0 0,3 0 0,-7 0 0,8 0 0,-3 0 0,9 0 0,-10 0 0,7 0 0,-11 0 0,2 0 0,-6 0 0,-4 0 0,-4 0 0,-3 0 0,-13 0 0,2 0 0,-8 0 0,3 0 0,-1 0 0,1 2 0,-2-1 0,-5 2 0,-3 1 0,-3-2 0,0 0 0,3-1 0,-7-1 0,0 0 0,0 0 0,-1 0 0,2 0 0,-8 0 0,6 0 0,-2 0 0,5 0 0,4 0 0,-4 0 0,6 0 0,-2 2 0,-8 0 0,7 0 0,-20 0 0,19-2 0,-19 0 0,24 0 0,-17 0 0,23 0 0,-13 0 0,20 0 0,-9 0 0,14 0 0,-6 0 0,9 0 0,-9 1 0,6 2 0,-11 3 0,-2 1 0,-11 3 0,0-2 0,-2 0 0,4-1 0,1-3 0,2 0 0,-1 0 0,3-2 0,4 0 0,1 0 0,1 0 0,-3-1 0,-3 0 0,0-1 0,2 1 0,0-1 0,4 0 0,2 0 0,4-1 0,4-1 0,2 0 0,4-1 0,1 1 0,1 0 0,-1-1 0,-2 0 0,-1-2 0,-2 1 0,-3-1 0,-1-2 0,-3 0 0,0 2 0,1 0 0,0 1 0,1 2 0,-2 1 0,0 1 0,2 0 0,-5-2 0,-3 0 0,0-2 0,-5 0 0,-10-2 0,10 1 0,-16-4 0,3-2 0,7 3 0,-7-3 0,17 3 0,-9 1 0,9 1 0,-16 1 0,18 4 0,-18 0 0,18 1 0,-8 0 0,1 0 0,9 0 0,-11 1 0,7 2 0,-4 1 0,1 1 0,1 1 0,0-2 0,3 0 0,-2-1 0,3-1 0,1 0 0,2 0 0,1-2 0,0 0 0,-2 0 0,-4 0 0,-2 0 0,-2 0 0,0 0 0,0 1 0,0 1 0,-2 1 0,-1 1 0,-2-2 0,1 0 0,0-1 0,-5-1 0,3 0 0,-5 0 0,-3 0 0,0 0 0,-4 0 0,1 0 0,-2 0 0,-3 0 0,-2 2 0,-2 3 0,0 1 0,0 3 0,8 0 0,-5 2 0,8 1 0,-1 1 0,0 0 0,7-2 0,-4-1 0,2-1 0,-3-1 0,-2 1 0,0-2 0,-19-3 0,16-2 0,7-2 0,-1 0 0,-9 0 0,6 0 0,1 0 0,-7 0 0,10 0 0,2-2 0,-8-2 0,-25-6 0,31 1 0,-24-3 0,29 5 0,-15 1 0,14 1 0,-4-1 0,4 0 0,4 0 0,-2 2 0,2 0 0,-4-2 0,3 0 0,0-1 0,4 1 0,-1 0 0,-1 1 0,-1 1 0,-2 1 0,-4 0 0,-1 1 0,-2 1 0,-1 1 0,5-1 0,-7 1 0,6 0 0,-1 1 0,-1 1 0,5 2 0,-1 0 0,2-1 0,2-1 0,3-2 0,2 0 0,2 0 0,1 0 0,1 0 0,-2 0 0,1 0 0,0 0 0,-5 0 0,-4 0 0,-6 0 0,-4 0 0,-2 0 0,-18 0 0,17 0 0,-26 0 0,41 0 0,-12 0 0,30 0 0,-2 0 0,6 0 0,-6 0 0,-16 4 0,7 0 0,-16 3 0,7-3 0,-9-2 0,-2-1 0,-6-1 0,-3 0 0,-3 0 0,2 0 0,2 0 0,8 0 0,-3 0 0,0 0 0,0 2 0,-4 2 0,4 5 0,0 4 0,6 1 0,2-2 0,1-1 0,2-3 0,-3 0 0,1-1 0,3-2 0,-11-1 0,14-2 0,-22 0 0,25-2 0,-20 0 0,23 0 0,-21 0 0,20 0 0,-23 1 0,17 1 0,-36 0 0,27 0 0,1-1 0,2-1 0,-4 0 0,6-1 0,0 0 0,-6-4 0,-16-4 0,10-1 0,4 0 0,4 0 0,5 2 0,4 0 0,-3 2 0,2 0 0,3 1 0,2 0 0,1-2 0,2 1 0,-4 0 0,2 0 0,0 0 0,0 1 0,3 0 0,3 0 0,2 2 0,1 1 0,2 2 0,-1-1 0,0 1 0,-2 0 0,0 0 0,-4 0 0,-2 0 0,0 0 0,-2-1 0,3 1 0,0 0 0,-1 0 0,5 0 0,3 0 0,2 0 0,2 0 0,-1 0 0,-1 0 0,-2-1 0,1-3 0,1 0 0,0 2 0,3-1 0,2 1 0,2 1 0,2-1 0,1 2 0,2 0 0,0 0 0,-5 0 0,1 0 0,-12 0 0,9 0 0,-14 0 0,12 0 0,-11 0 0,11 0 0,-7 0 0,5 0 0,0 0 0,-2 0 0,3 0 0,0-1 0,0-2 0,0-1 0,1 1 0,3 1 0,2 0 0,6 1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C8E07-4FEA-9C45-8F54-BE1B1A764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1013</TotalTime>
  <Pages>22</Pages>
  <Words>3058</Words>
  <Characters>17434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NSR, Sai Nikitha</dc:creator>
  <cp:keywords/>
  <dc:description/>
  <cp:lastModifiedBy>NSR, Sai Nikitha</cp:lastModifiedBy>
  <cp:revision>8</cp:revision>
  <dcterms:created xsi:type="dcterms:W3CDTF">2026-09-17T04:37:00Z</dcterms:created>
  <dcterms:modified xsi:type="dcterms:W3CDTF">2026-09-28T06:16:00Z</dcterms:modified>
</cp:coreProperties>
</file>