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2678" w:val="left"/>
        </w:tabs>
        <w:autoSpaceDE w:val="0"/>
        <w:widowControl/>
        <w:spacing w:line="684" w:lineRule="exact" w:before="2764" w:after="0"/>
        <w:ind w:left="2650" w:right="4032" w:firstLine="0"/>
        <w:jc w:val="left"/>
      </w:pPr>
      <w:r>
        <w:rPr>
          <w:rFonts w:ascii="Arial" w:hAnsi="Arial" w:eastAsia="Arial"/>
          <w:b w:val="0"/>
          <w:i w:val="0"/>
          <w:color w:val="365F91"/>
          <w:sz w:val="24"/>
        </w:rPr>
        <w:t xml:space="preserve">ShenZhen Renice Technology Co., Ltd </w:t>
      </w:r>
      <w:r>
        <w:br/>
      </w:r>
      <w:r>
        <w:rPr>
          <w:rFonts w:ascii="Arial" w:hAnsi="Arial" w:eastAsia="Arial"/>
          <w:b w:val="0"/>
          <w:i w:val="0"/>
          <w:color w:val="4F81BC"/>
          <w:sz w:val="48"/>
        </w:rPr>
        <w:t xml:space="preserve">X5 2.5'' PATA IDE SSD </w:t>
      </w:r>
      <w:r>
        <w:br/>
      </w:r>
      <w:r>
        <w:rPr>
          <w:rFonts w:ascii="Arial" w:hAnsi="Arial" w:eastAsia="Arial"/>
          <w:b w:val="0"/>
          <w:i w:val="0"/>
          <w:color w:val="4F81BC"/>
          <w:sz w:val="24"/>
        </w:rPr>
        <w:t xml:space="preserve"> Datasheet </w:t>
      </w:r>
    </w:p>
    <w:p>
      <w:pPr>
        <w:autoSpaceDN w:val="0"/>
        <w:autoSpaceDE w:val="0"/>
        <w:widowControl/>
        <w:spacing w:line="240" w:lineRule="auto" w:before="146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58259" cy="289813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259" cy="2898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74" w:lineRule="exact" w:before="149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4F81BC"/>
          <w:sz w:val="28"/>
        </w:rPr>
        <w:t xml:space="preserve"> V1.1 </w:t>
      </w:r>
    </w:p>
    <w:p>
      <w:pPr>
        <w:autoSpaceDN w:val="0"/>
        <w:autoSpaceDE w:val="0"/>
        <w:widowControl/>
        <w:spacing w:line="374" w:lineRule="exact" w:before="25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4F81BC"/>
          <w:sz w:val="28"/>
        </w:rPr>
        <w:t>2024-2-23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6" w:lineRule="exact" w:before="152" w:after="0"/>
        <w:ind w:left="0" w:right="502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8"/>
        </w:rPr>
        <w:t xml:space="preserve">CATALOGUE </w:t>
      </w:r>
    </w:p>
    <w:p>
      <w:pPr>
        <w:autoSpaceDN w:val="0"/>
        <w:autoSpaceDE w:val="0"/>
        <w:widowControl/>
        <w:spacing w:line="274" w:lineRule="exact" w:before="262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0"/>
        </w:rPr>
        <w:t>1. INTRODUCTION</w:t>
      </w:r>
      <w:r>
        <w:rPr>
          <w:rFonts w:ascii="Calibri" w:hAnsi="Calibri" w:eastAsia="Calibri"/>
          <w:b/>
          <w:i w:val="0"/>
          <w:color w:val="000000"/>
          <w:sz w:val="20"/>
        </w:rPr>
        <w:t xml:space="preserve"> ......................................................................................................................... </w:t>
      </w:r>
      <w:r>
        <w:rPr>
          <w:rFonts w:ascii="Calibri" w:hAnsi="Calibri" w:eastAsia="Calibri"/>
          <w:b/>
          <w:i w:val="0"/>
          <w:color w:val="000000"/>
          <w:sz w:val="20"/>
        </w:rPr>
        <w:t>2</w:t>
      </w:r>
    </w:p>
    <w:p>
      <w:pPr>
        <w:autoSpaceDN w:val="0"/>
        <w:autoSpaceDE w:val="0"/>
        <w:widowControl/>
        <w:spacing w:line="197" w:lineRule="auto" w:before="218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1.1</w:t>
      </w:r>
      <w:r>
        <w:rPr>
          <w:rFonts w:ascii="Calibri" w:hAnsi="Calibri" w:eastAsia="Calibri"/>
          <w:b w:val="0"/>
          <w:i w:val="0"/>
          <w:color w:val="000000"/>
          <w:sz w:val="20"/>
        </w:rPr>
        <w:t>P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RODUCT </w:t>
      </w:r>
      <w:r>
        <w:rPr>
          <w:rFonts w:ascii="Calibri" w:hAnsi="Calibri" w:eastAsia="Calibri"/>
          <w:b w:val="0"/>
          <w:i w:val="0"/>
          <w:color w:val="000000"/>
          <w:sz w:val="20"/>
        </w:rPr>
        <w:t>O</w:t>
      </w:r>
      <w:r>
        <w:rPr>
          <w:rFonts w:ascii="Calibri" w:hAnsi="Calibri" w:eastAsia="Calibri"/>
          <w:b w:val="0"/>
          <w:i w:val="0"/>
          <w:color w:val="000000"/>
          <w:sz w:val="16"/>
        </w:rPr>
        <w:t>VERVIEW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2</w:t>
      </w:r>
    </w:p>
    <w:p>
      <w:pPr>
        <w:autoSpaceDN w:val="0"/>
        <w:autoSpaceDE w:val="0"/>
        <w:widowControl/>
        <w:spacing w:line="197" w:lineRule="auto" w:before="112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1.2</w:t>
      </w:r>
      <w:r>
        <w:rPr>
          <w:rFonts w:ascii="Calibri" w:hAnsi="Calibri" w:eastAsia="Calibri"/>
          <w:b w:val="0"/>
          <w:i w:val="0"/>
          <w:color w:val="000000"/>
          <w:sz w:val="20"/>
        </w:rPr>
        <w:t>F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EATURE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2</w:t>
      </w:r>
    </w:p>
    <w:p>
      <w:pPr>
        <w:autoSpaceDN w:val="0"/>
        <w:autoSpaceDE w:val="0"/>
        <w:widowControl/>
        <w:spacing w:line="197" w:lineRule="auto" w:before="232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2. FUNCTIONAL BLOCK DIAGRAM ...................................................................................................... </w:t>
      </w:r>
      <w:r>
        <w:rPr>
          <w:rFonts w:ascii="Calibri" w:hAnsi="Calibri" w:eastAsia="Calibri"/>
          <w:b/>
          <w:i w:val="0"/>
          <w:color w:val="000000"/>
          <w:sz w:val="20"/>
        </w:rPr>
        <w:t>3</w:t>
      </w:r>
    </w:p>
    <w:p>
      <w:pPr>
        <w:autoSpaceDN w:val="0"/>
        <w:autoSpaceDE w:val="0"/>
        <w:widowControl/>
        <w:spacing w:line="197" w:lineRule="auto" w:before="232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3. PRODUCT SPECIFICATIONS ............................................................................................................. </w:t>
      </w:r>
      <w:r>
        <w:rPr>
          <w:rFonts w:ascii="Calibri" w:hAnsi="Calibri" w:eastAsia="Calibri"/>
          <w:b/>
          <w:i w:val="0"/>
          <w:color w:val="000000"/>
          <w:sz w:val="20"/>
        </w:rPr>
        <w:t>3</w:t>
      </w:r>
    </w:p>
    <w:p>
      <w:pPr>
        <w:autoSpaceDN w:val="0"/>
        <w:autoSpaceDE w:val="0"/>
        <w:widowControl/>
        <w:spacing w:line="197" w:lineRule="auto" w:before="232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3.1</w:t>
      </w:r>
      <w:r>
        <w:rPr>
          <w:rFonts w:ascii="Calibri" w:hAnsi="Calibri" w:eastAsia="Calibri"/>
          <w:b w:val="0"/>
          <w:i w:val="0"/>
          <w:color w:val="000000"/>
          <w:sz w:val="20"/>
        </w:rPr>
        <w:t>P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HYSICAL </w:t>
      </w:r>
      <w:r>
        <w:rPr>
          <w:rFonts w:ascii="Calibri" w:hAnsi="Calibri" w:eastAsia="Calibri"/>
          <w:b w:val="0"/>
          <w:i w:val="0"/>
          <w:color w:val="000000"/>
          <w:sz w:val="20"/>
        </w:rPr>
        <w:t>S</w:t>
      </w:r>
      <w:r>
        <w:rPr>
          <w:rFonts w:ascii="Calibri" w:hAnsi="Calibri" w:eastAsia="Calibri"/>
          <w:b w:val="0"/>
          <w:i w:val="0"/>
          <w:color w:val="000000"/>
          <w:sz w:val="16"/>
        </w:rPr>
        <w:t>PECIFICATIONS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</w:t>
      </w:r>
    </w:p>
    <w:p>
      <w:pPr>
        <w:autoSpaceDN w:val="0"/>
        <w:autoSpaceDE w:val="0"/>
        <w:widowControl/>
        <w:spacing w:line="197" w:lineRule="auto" w:before="112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3.2</w:t>
      </w:r>
      <w:r>
        <w:rPr>
          <w:rFonts w:ascii="Calibri" w:hAnsi="Calibri" w:eastAsia="Calibri"/>
          <w:b w:val="0"/>
          <w:i w:val="0"/>
          <w:color w:val="000000"/>
          <w:sz w:val="20"/>
        </w:rPr>
        <w:t>H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OST </w:t>
      </w:r>
      <w:r>
        <w:rPr>
          <w:rFonts w:ascii="Calibri" w:hAnsi="Calibri" w:eastAsia="Calibri"/>
          <w:b w:val="0"/>
          <w:i w:val="0"/>
          <w:color w:val="000000"/>
          <w:sz w:val="20"/>
        </w:rPr>
        <w:t>I</w:t>
      </w:r>
      <w:r>
        <w:rPr>
          <w:rFonts w:ascii="Calibri" w:hAnsi="Calibri" w:eastAsia="Calibri"/>
          <w:b w:val="0"/>
          <w:i w:val="0"/>
          <w:color w:val="000000"/>
          <w:sz w:val="16"/>
        </w:rPr>
        <w:t>NTERFACE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4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3.3</w:t>
      </w:r>
      <w:r>
        <w:rPr>
          <w:rFonts w:ascii="Calibri" w:hAnsi="Calibri" w:eastAsia="Calibri"/>
          <w:b w:val="0"/>
          <w:i w:val="0"/>
          <w:color w:val="000000"/>
          <w:sz w:val="20"/>
        </w:rPr>
        <w:t>I</w:t>
      </w:r>
      <w:r>
        <w:rPr>
          <w:rFonts w:ascii="Calibri" w:hAnsi="Calibri" w:eastAsia="Calibri"/>
          <w:b w:val="0"/>
          <w:i w:val="0"/>
          <w:color w:val="000000"/>
          <w:sz w:val="16"/>
        </w:rPr>
        <w:t>NTERNAL DETECTORS FOR POWER FAIL PROTECTION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4</w:t>
      </w:r>
    </w:p>
    <w:p>
      <w:pPr>
        <w:autoSpaceDN w:val="0"/>
        <w:autoSpaceDE w:val="0"/>
        <w:widowControl/>
        <w:spacing w:line="194" w:lineRule="auto" w:before="234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4. INTERFACE DESCRIPTION </w:t>
      </w:r>
      <w:r>
        <w:rPr>
          <w:rFonts w:ascii="Calibri" w:hAnsi="Calibri" w:eastAsia="Calibri"/>
          <w:b/>
          <w:i w:val="0"/>
          <w:color w:val="000000"/>
          <w:sz w:val="20"/>
        </w:rPr>
        <w:t xml:space="preserve">................................................................................................................ </w:t>
      </w:r>
      <w:r>
        <w:rPr>
          <w:rFonts w:ascii="Calibri" w:hAnsi="Calibri" w:eastAsia="Calibri"/>
          <w:b/>
          <w:i w:val="0"/>
          <w:color w:val="000000"/>
          <w:sz w:val="20"/>
        </w:rPr>
        <w:t>5</w:t>
      </w:r>
    </w:p>
    <w:p>
      <w:pPr>
        <w:autoSpaceDN w:val="0"/>
        <w:autoSpaceDE w:val="0"/>
        <w:widowControl/>
        <w:spacing w:line="194" w:lineRule="auto" w:before="23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4.1</w:t>
      </w:r>
      <w:r>
        <w:rPr>
          <w:rFonts w:ascii="Calibri" w:hAnsi="Calibri" w:eastAsia="Calibri"/>
          <w:b w:val="0"/>
          <w:i w:val="0"/>
          <w:color w:val="000000"/>
          <w:sz w:val="20"/>
        </w:rPr>
        <w:t>P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IN </w:t>
      </w:r>
      <w:r>
        <w:rPr>
          <w:rFonts w:ascii="Calibri" w:hAnsi="Calibri" w:eastAsia="Calibri"/>
          <w:b w:val="0"/>
          <w:i w:val="0"/>
          <w:color w:val="000000"/>
          <w:sz w:val="20"/>
        </w:rPr>
        <w:t>A</w:t>
      </w:r>
      <w:r>
        <w:rPr>
          <w:rFonts w:ascii="Calibri" w:hAnsi="Calibri" w:eastAsia="Calibri"/>
          <w:b w:val="0"/>
          <w:i w:val="0"/>
          <w:color w:val="000000"/>
          <w:sz w:val="16"/>
        </w:rPr>
        <w:t>SSIGNMENT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5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4.2</w:t>
      </w:r>
      <w:r>
        <w:rPr>
          <w:rFonts w:ascii="Calibri" w:hAnsi="Calibri" w:eastAsia="Calibri"/>
          <w:b w:val="0"/>
          <w:i w:val="0"/>
          <w:color w:val="000000"/>
          <w:sz w:val="20"/>
        </w:rPr>
        <w:t>P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IN </w:t>
      </w:r>
      <w:r>
        <w:rPr>
          <w:rFonts w:ascii="Calibri" w:hAnsi="Calibri" w:eastAsia="Calibri"/>
          <w:b w:val="0"/>
          <w:i w:val="0"/>
          <w:color w:val="000000"/>
          <w:sz w:val="20"/>
        </w:rPr>
        <w:t>D</w:t>
      </w:r>
      <w:r>
        <w:rPr>
          <w:rFonts w:ascii="Calibri" w:hAnsi="Calibri" w:eastAsia="Calibri"/>
          <w:b w:val="0"/>
          <w:i w:val="0"/>
          <w:color w:val="000000"/>
          <w:sz w:val="16"/>
        </w:rPr>
        <w:t>ESCRIPTION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5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4.3</w:t>
      </w:r>
      <w:r>
        <w:rPr>
          <w:rFonts w:ascii="Calibri" w:hAnsi="Calibri" w:eastAsia="Calibri"/>
          <w:b w:val="0"/>
          <w:i w:val="0"/>
          <w:color w:val="000000"/>
          <w:sz w:val="20"/>
        </w:rPr>
        <w:t>M</w:t>
      </w:r>
      <w:r>
        <w:rPr>
          <w:rFonts w:ascii="Calibri" w:hAnsi="Calibri" w:eastAsia="Calibri"/>
          <w:b w:val="0"/>
          <w:i w:val="0"/>
          <w:color w:val="000000"/>
          <w:sz w:val="16"/>
        </w:rPr>
        <w:t>ASTER</w:t>
      </w:r>
      <w:r>
        <w:rPr>
          <w:rFonts w:ascii="Calibri" w:hAnsi="Calibri" w:eastAsia="Calibri"/>
          <w:b w:val="0"/>
          <w:i w:val="0"/>
          <w:color w:val="000000"/>
          <w:sz w:val="20"/>
        </w:rPr>
        <w:t>/</w:t>
      </w:r>
      <w:r>
        <w:rPr>
          <w:rFonts w:ascii="Calibri" w:hAnsi="Calibri" w:eastAsia="Calibri"/>
          <w:b w:val="0"/>
          <w:i w:val="0"/>
          <w:color w:val="000000"/>
          <w:sz w:val="20"/>
        </w:rPr>
        <w:t>S</w:t>
      </w:r>
      <w:r>
        <w:rPr>
          <w:rFonts w:ascii="Calibri" w:hAnsi="Calibri" w:eastAsia="Calibri"/>
          <w:b w:val="0"/>
          <w:i w:val="0"/>
          <w:color w:val="000000"/>
          <w:sz w:val="16"/>
        </w:rPr>
        <w:t>LAVE SETTINGS INSTRUCTIONS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5</w:t>
      </w:r>
    </w:p>
    <w:p>
      <w:pPr>
        <w:autoSpaceDN w:val="0"/>
        <w:autoSpaceDE w:val="0"/>
        <w:widowControl/>
        <w:spacing w:line="194" w:lineRule="auto" w:before="234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5. ELECTRIC SPECIFICATIONS .............................................................................................................. </w:t>
      </w:r>
      <w:r>
        <w:rPr>
          <w:rFonts w:ascii="Calibri" w:hAnsi="Calibri" w:eastAsia="Calibri"/>
          <w:b/>
          <w:i w:val="0"/>
          <w:color w:val="000000"/>
          <w:sz w:val="20"/>
        </w:rPr>
        <w:t>6</w:t>
      </w:r>
    </w:p>
    <w:p>
      <w:pPr>
        <w:autoSpaceDN w:val="0"/>
        <w:autoSpaceDE w:val="0"/>
        <w:widowControl/>
        <w:spacing w:line="194" w:lineRule="auto" w:before="23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5.1</w:t>
      </w:r>
      <w:r>
        <w:rPr>
          <w:rFonts w:ascii="Calibri" w:hAnsi="Calibri" w:eastAsia="Calibri"/>
          <w:b w:val="0"/>
          <w:i w:val="0"/>
          <w:color w:val="000000"/>
          <w:sz w:val="20"/>
        </w:rPr>
        <w:t>DC</w:t>
      </w:r>
      <w:r>
        <w:rPr>
          <w:rFonts w:ascii="Calibri" w:hAnsi="Calibri" w:eastAsia="Calibri"/>
          <w:b w:val="0"/>
          <w:i w:val="0"/>
          <w:color w:val="000000"/>
          <w:sz w:val="20"/>
        </w:rPr>
        <w:t>C</w:t>
      </w:r>
      <w:r>
        <w:rPr>
          <w:rFonts w:ascii="Calibri" w:hAnsi="Calibri" w:eastAsia="Calibri"/>
          <w:b w:val="0"/>
          <w:i w:val="0"/>
          <w:color w:val="000000"/>
          <w:sz w:val="16"/>
        </w:rPr>
        <w:t>HARACTERISTICS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6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5.2</w:t>
      </w:r>
      <w:r>
        <w:rPr>
          <w:rFonts w:ascii="Calibri" w:hAnsi="Calibri" w:eastAsia="Calibri"/>
          <w:b w:val="0"/>
          <w:i w:val="0"/>
          <w:color w:val="000000"/>
          <w:sz w:val="20"/>
        </w:rPr>
        <w:t>I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NTERNAL </w:t>
      </w:r>
      <w:r>
        <w:rPr>
          <w:rFonts w:ascii="Calibri" w:hAnsi="Calibri" w:eastAsia="Calibri"/>
          <w:b w:val="0"/>
          <w:i w:val="0"/>
          <w:color w:val="000000"/>
          <w:sz w:val="20"/>
        </w:rPr>
        <w:t>IP</w:t>
      </w:r>
      <w:r>
        <w:rPr>
          <w:rFonts w:ascii="Calibri" w:hAnsi="Calibri" w:eastAsia="Calibri"/>
          <w:b w:val="0"/>
          <w:i w:val="0"/>
          <w:color w:val="000000"/>
          <w:sz w:val="20"/>
        </w:rPr>
        <w:t>C</w:t>
      </w:r>
      <w:r>
        <w:rPr>
          <w:rFonts w:ascii="Calibri" w:hAnsi="Calibri" w:eastAsia="Calibri"/>
          <w:b w:val="0"/>
          <w:i w:val="0"/>
          <w:color w:val="000000"/>
          <w:sz w:val="16"/>
        </w:rPr>
        <w:t>HARACTERISTICS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7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5.3</w:t>
      </w:r>
      <w:r>
        <w:rPr>
          <w:rFonts w:ascii="Calibri" w:hAnsi="Calibri" w:eastAsia="Calibri"/>
          <w:b w:val="0"/>
          <w:i w:val="0"/>
          <w:color w:val="000000"/>
          <w:sz w:val="20"/>
        </w:rPr>
        <w:t>AC</w:t>
      </w:r>
      <w:r>
        <w:rPr>
          <w:rFonts w:ascii="Calibri" w:hAnsi="Calibri" w:eastAsia="Calibri"/>
          <w:b w:val="0"/>
          <w:i w:val="0"/>
          <w:color w:val="000000"/>
          <w:sz w:val="20"/>
        </w:rPr>
        <w:t>C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HARACTERISTICS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8</w:t>
      </w:r>
    </w:p>
    <w:p>
      <w:pPr>
        <w:autoSpaceDN w:val="0"/>
        <w:autoSpaceDE w:val="0"/>
        <w:widowControl/>
        <w:spacing w:line="194" w:lineRule="auto" w:before="114" w:after="0"/>
        <w:ind w:left="2218" w:right="0" w:firstLine="0"/>
        <w:jc w:val="left"/>
      </w:pPr>
      <w:r>
        <w:rPr>
          <w:rFonts w:ascii="Calibri" w:hAnsi="Calibri" w:eastAsia="Calibri"/>
          <w:b w:val="0"/>
          <w:i/>
          <w:color w:val="000000"/>
          <w:sz w:val="20"/>
        </w:rPr>
        <w:t xml:space="preserve">5.3.1  Flash Interface AC Characteristics ...................................................................................... </w:t>
      </w:r>
      <w:r>
        <w:rPr>
          <w:rFonts w:ascii="Calibri" w:hAnsi="Calibri" w:eastAsia="Calibri"/>
          <w:b w:val="0"/>
          <w:i/>
          <w:color w:val="000000"/>
          <w:sz w:val="20"/>
        </w:rPr>
        <w:t>31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5.4</w:t>
      </w:r>
      <w:r>
        <w:rPr>
          <w:rFonts w:ascii="Calibri" w:hAnsi="Calibri" w:eastAsia="Calibri"/>
          <w:b w:val="0"/>
          <w:i w:val="0"/>
          <w:color w:val="000000"/>
          <w:sz w:val="20"/>
        </w:rPr>
        <w:t>P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OWER </w:t>
      </w:r>
      <w:r>
        <w:rPr>
          <w:rFonts w:ascii="Calibri" w:hAnsi="Calibri" w:eastAsia="Calibri"/>
          <w:b w:val="0"/>
          <w:i w:val="0"/>
          <w:color w:val="000000"/>
          <w:sz w:val="20"/>
        </w:rPr>
        <w:t>C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ONSUMPTION </w:t>
      </w:r>
      <w:r>
        <w:rPr>
          <w:rFonts w:ascii="Calibri" w:hAnsi="Calibri" w:eastAsia="Calibri"/>
          <w:b w:val="0"/>
          <w:i w:val="0"/>
          <w:color w:val="000000"/>
          <w:sz w:val="20"/>
        </w:rPr>
        <w:t>(</w:t>
      </w:r>
      <w:r>
        <w:rPr>
          <w:rFonts w:ascii="Calibri" w:hAnsi="Calibri" w:eastAsia="Calibri"/>
          <w:b w:val="0"/>
          <w:i w:val="0"/>
          <w:color w:val="000000"/>
          <w:sz w:val="16"/>
        </w:rPr>
        <w:t>TYPICAL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) 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33</w:t>
      </w:r>
    </w:p>
    <w:p>
      <w:pPr>
        <w:autoSpaceDN w:val="0"/>
        <w:autoSpaceDE w:val="0"/>
        <w:widowControl/>
        <w:spacing w:line="194" w:lineRule="auto" w:before="234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>6. RELIABILITY SPECIFICATION .......................................................................................................... 33</w:t>
      </w:r>
    </w:p>
    <w:p>
      <w:pPr>
        <w:autoSpaceDN w:val="0"/>
        <w:autoSpaceDE w:val="0"/>
        <w:widowControl/>
        <w:spacing w:line="194" w:lineRule="auto" w:before="23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6.1</w:t>
      </w:r>
      <w:r>
        <w:rPr>
          <w:rFonts w:ascii="Calibri" w:hAnsi="Calibri" w:eastAsia="Calibri"/>
          <w:b w:val="0"/>
          <w:i w:val="0"/>
          <w:color w:val="000000"/>
          <w:sz w:val="20"/>
        </w:rPr>
        <w:t>W</w:t>
      </w:r>
      <w:r>
        <w:rPr>
          <w:rFonts w:ascii="Calibri" w:hAnsi="Calibri" w:eastAsia="Calibri"/>
          <w:b w:val="0"/>
          <w:i w:val="0"/>
          <w:color w:val="000000"/>
          <w:sz w:val="16"/>
        </w:rPr>
        <w:t>EAR</w:t>
      </w:r>
      <w:r>
        <w:rPr>
          <w:rFonts w:ascii="Calibri" w:hAnsi="Calibri" w:eastAsia="Calibri"/>
          <w:b w:val="0"/>
          <w:i w:val="0"/>
          <w:color w:val="000000"/>
          <w:sz w:val="20"/>
        </w:rPr>
        <w:t>-</w:t>
      </w:r>
      <w:r>
        <w:rPr>
          <w:rFonts w:ascii="Calibri" w:hAnsi="Calibri" w:eastAsia="Calibri"/>
          <w:b w:val="0"/>
          <w:i w:val="0"/>
          <w:color w:val="000000"/>
          <w:sz w:val="16"/>
        </w:rPr>
        <w:t>LEVELING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33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6.2</w:t>
      </w:r>
      <w:r>
        <w:rPr>
          <w:rFonts w:ascii="Calibri" w:hAnsi="Calibri" w:eastAsia="Calibri"/>
          <w:b w:val="0"/>
          <w:i w:val="0"/>
          <w:color w:val="000000"/>
          <w:sz w:val="20"/>
        </w:rPr>
        <w:t>E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NDURANCE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33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6.3</w:t>
      </w:r>
      <w:r>
        <w:rPr>
          <w:rFonts w:ascii="Calibri" w:hAnsi="Calibri" w:eastAsia="Calibri"/>
          <w:b w:val="0"/>
          <w:i w:val="0"/>
          <w:color w:val="000000"/>
          <w:sz w:val="20"/>
        </w:rPr>
        <w:t>H/W</w:t>
      </w:r>
      <w:r>
        <w:rPr>
          <w:rFonts w:ascii="Calibri" w:hAnsi="Calibri" w:eastAsia="Calibri"/>
          <w:b w:val="0"/>
          <w:i w:val="0"/>
          <w:color w:val="000000"/>
          <w:sz w:val="20"/>
        </w:rPr>
        <w:t>ECC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FOR </w:t>
      </w:r>
      <w:r>
        <w:rPr>
          <w:rFonts w:ascii="Calibri" w:hAnsi="Calibri" w:eastAsia="Calibri"/>
          <w:b w:val="0"/>
          <w:i w:val="0"/>
          <w:color w:val="000000"/>
          <w:sz w:val="20"/>
        </w:rPr>
        <w:t>NAND</w:t>
      </w:r>
      <w:r>
        <w:rPr>
          <w:rFonts w:ascii="Calibri" w:hAnsi="Calibri" w:eastAsia="Calibri"/>
          <w:b w:val="0"/>
          <w:i w:val="0"/>
          <w:color w:val="000000"/>
          <w:sz w:val="20"/>
        </w:rPr>
        <w:t>F</w:t>
      </w:r>
      <w:r>
        <w:rPr>
          <w:rFonts w:ascii="Calibri" w:hAnsi="Calibri" w:eastAsia="Calibri"/>
          <w:b w:val="0"/>
          <w:i w:val="0"/>
          <w:color w:val="000000"/>
          <w:sz w:val="16"/>
        </w:rPr>
        <w:t>LASH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33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6.4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MTBF ..........................................................................................................................................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33</w:t>
      </w:r>
    </w:p>
    <w:p>
      <w:pPr>
        <w:autoSpaceDN w:val="0"/>
        <w:autoSpaceDE w:val="0"/>
        <w:widowControl/>
        <w:spacing w:line="194" w:lineRule="auto" w:before="11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6.5</w:t>
      </w:r>
      <w:r>
        <w:rPr>
          <w:rFonts w:ascii="Calibri" w:hAnsi="Calibri" w:eastAsia="Calibri"/>
          <w:b w:val="0"/>
          <w:i w:val="0"/>
          <w:color w:val="000000"/>
          <w:sz w:val="20"/>
        </w:rPr>
        <w:t>O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VER VOLTAGE AND INRUSH CURRENT PROTECTION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33</w:t>
      </w:r>
    </w:p>
    <w:p>
      <w:pPr>
        <w:autoSpaceDN w:val="0"/>
        <w:autoSpaceDE w:val="0"/>
        <w:widowControl/>
        <w:spacing w:line="194" w:lineRule="auto" w:before="234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>7. SOFTWARE INTERFACE ................................................................................................................. 34</w:t>
      </w:r>
    </w:p>
    <w:p>
      <w:pPr>
        <w:autoSpaceDN w:val="0"/>
        <w:autoSpaceDE w:val="0"/>
        <w:widowControl/>
        <w:spacing w:line="197" w:lineRule="auto" w:before="234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7.1</w:t>
      </w:r>
      <w:r>
        <w:rPr>
          <w:rFonts w:ascii="Calibri" w:hAnsi="Calibri" w:eastAsia="Calibri"/>
          <w:b w:val="0"/>
          <w:i w:val="0"/>
          <w:color w:val="000000"/>
          <w:sz w:val="20"/>
        </w:rPr>
        <w:t>SMART</w:t>
      </w:r>
      <w:r>
        <w:rPr>
          <w:rFonts w:ascii="Calibri" w:hAnsi="Calibri" w:eastAsia="Calibri"/>
          <w:b w:val="0"/>
          <w:i w:val="0"/>
          <w:color w:val="000000"/>
          <w:sz w:val="20"/>
        </w:rPr>
        <w:t>F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EATURE </w:t>
      </w:r>
      <w:r>
        <w:rPr>
          <w:rFonts w:ascii="Calibri" w:hAnsi="Calibri" w:eastAsia="Calibri"/>
          <w:b w:val="0"/>
          <w:i w:val="0"/>
          <w:color w:val="000000"/>
          <w:sz w:val="20"/>
        </w:rPr>
        <w:t>S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ET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34</w:t>
      </w:r>
    </w:p>
    <w:p>
      <w:pPr>
        <w:autoSpaceDN w:val="0"/>
        <w:autoSpaceDE w:val="0"/>
        <w:widowControl/>
        <w:spacing w:line="197" w:lineRule="auto" w:before="112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7.2</w:t>
      </w:r>
      <w:r>
        <w:rPr>
          <w:rFonts w:ascii="Calibri" w:hAnsi="Calibri" w:eastAsia="Calibri"/>
          <w:b w:val="0"/>
          <w:i w:val="0"/>
          <w:color w:val="000000"/>
          <w:sz w:val="20"/>
        </w:rPr>
        <w:t>SMART</w:t>
      </w:r>
      <w:r>
        <w:rPr>
          <w:rFonts w:ascii="Calibri" w:hAnsi="Calibri" w:eastAsia="Calibri"/>
          <w:b w:val="0"/>
          <w:i w:val="0"/>
          <w:color w:val="000000"/>
          <w:sz w:val="20"/>
        </w:rPr>
        <w:t>D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ATA </w:t>
      </w:r>
      <w:r>
        <w:rPr>
          <w:rFonts w:ascii="Calibri" w:hAnsi="Calibri" w:eastAsia="Calibri"/>
          <w:b w:val="0"/>
          <w:i w:val="0"/>
          <w:color w:val="000000"/>
          <w:sz w:val="20"/>
        </w:rPr>
        <w:t>S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TRUCTURE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34</w:t>
      </w:r>
    </w:p>
    <w:p>
      <w:pPr>
        <w:autoSpaceDN w:val="0"/>
        <w:autoSpaceDE w:val="0"/>
        <w:widowControl/>
        <w:spacing w:line="197" w:lineRule="auto" w:before="112" w:after="0"/>
        <w:ind w:left="20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7.3</w:t>
      </w:r>
      <w:r>
        <w:rPr>
          <w:rFonts w:ascii="Calibri" w:hAnsi="Calibri" w:eastAsia="Calibri"/>
          <w:b w:val="0"/>
          <w:i w:val="0"/>
          <w:color w:val="000000"/>
          <w:sz w:val="20"/>
        </w:rPr>
        <w:t>SMART</w:t>
      </w:r>
      <w:r>
        <w:rPr>
          <w:rFonts w:ascii="Calibri" w:hAnsi="Calibri" w:eastAsia="Calibri"/>
          <w:b w:val="0"/>
          <w:i w:val="0"/>
          <w:color w:val="000000"/>
          <w:sz w:val="20"/>
        </w:rPr>
        <w:t>A</w:t>
      </w:r>
      <w:r>
        <w:rPr>
          <w:rFonts w:ascii="Calibri" w:hAnsi="Calibri" w:eastAsia="Calibri"/>
          <w:b w:val="0"/>
          <w:i w:val="0"/>
          <w:color w:val="000000"/>
          <w:sz w:val="16"/>
        </w:rPr>
        <w:t>TTRIBUTES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20"/>
        </w:rPr>
        <w:t>35</w:t>
      </w:r>
    </w:p>
    <w:p>
      <w:pPr>
        <w:autoSpaceDN w:val="0"/>
        <w:autoSpaceDE w:val="0"/>
        <w:widowControl/>
        <w:spacing w:line="197" w:lineRule="auto" w:before="232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>8. PATA HOST ID TABLE .................................................................................................................... 36</w:t>
      </w:r>
    </w:p>
    <w:p>
      <w:pPr>
        <w:autoSpaceDN w:val="0"/>
        <w:autoSpaceDE w:val="0"/>
        <w:widowControl/>
        <w:spacing w:line="197" w:lineRule="auto" w:before="232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 xml:space="preserve">9. ORDERING INFORMATION </w:t>
      </w:r>
      <w:r>
        <w:rPr>
          <w:rFonts w:ascii="Calibri" w:hAnsi="Calibri" w:eastAsia="Calibri"/>
          <w:b/>
          <w:i w:val="0"/>
          <w:color w:val="000000"/>
          <w:sz w:val="20"/>
        </w:rPr>
        <w:t>............................................................................................................ 38</w:t>
      </w:r>
    </w:p>
    <w:p>
      <w:pPr>
        <w:autoSpaceDN w:val="0"/>
        <w:autoSpaceDE w:val="0"/>
        <w:widowControl/>
        <w:spacing w:line="197" w:lineRule="auto" w:before="232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0"/>
        </w:rPr>
        <w:t>10. PRODUCT PART NUMBER NAMING RULE ................................................................................... 38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40" w:lineRule="exact" w:before="128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32"/>
        </w:rPr>
        <w:t xml:space="preserve">1. INTRODUCTION </w:t>
      </w:r>
    </w:p>
    <w:p>
      <w:pPr>
        <w:autoSpaceDN w:val="0"/>
        <w:autoSpaceDE w:val="0"/>
        <w:widowControl/>
        <w:spacing w:line="332" w:lineRule="exact" w:before="242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1.1  Product Overview </w:t>
      </w:r>
    </w:p>
    <w:p>
      <w:pPr>
        <w:autoSpaceDN w:val="0"/>
        <w:autoSpaceDE w:val="0"/>
        <w:widowControl/>
        <w:spacing w:line="312" w:lineRule="exact" w:before="130" w:after="0"/>
        <w:ind w:left="1798" w:right="1736" w:firstLine="0"/>
        <w:jc w:val="both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Based on NAND Flash technology Memory, Renice X5 2.5” IDE SSD (Solid State Drive) is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a storage device with high performance and high reliability. Equipped with powerful Error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Correction Coding (ECC) and flash interface, Renice X5 2.5” IDE SSD can support new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generation NAND flash and keep much more stability in data transmission. </w:t>
      </w:r>
    </w:p>
    <w:p>
      <w:pPr>
        <w:autoSpaceDN w:val="0"/>
        <w:autoSpaceDE w:val="0"/>
        <w:widowControl/>
        <w:spacing w:line="312" w:lineRule="exact" w:before="312" w:after="0"/>
        <w:ind w:left="1798" w:right="1736" w:firstLine="0"/>
        <w:jc w:val="both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Renice X5 2.5” IDE SSD offers advanced technology to transfer data to the host via a high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efficiency DMA engine and utilizes the internal memory buffer in a sufficient way. With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Renice’s optimized wear leveling, bad block management and flash management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technologies, Renice X5 2.5” IDE SSD delivers extraordinary performance in data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read/write speed and data reliability. Furthermore, with Internal detectors for power fail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protection, over voltage and inrush current protection hardware design, Renice X5 2.5”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IDE SSD can be a high-end IDE storage device for areas including industrial, automobile,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military and medical, etc. </w:t>
      </w:r>
    </w:p>
    <w:p>
      <w:pPr>
        <w:autoSpaceDN w:val="0"/>
        <w:autoSpaceDE w:val="0"/>
        <w:widowControl/>
        <w:spacing w:line="330" w:lineRule="exact" w:before="476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1.2  Feature </w:t>
      </w:r>
    </w:p>
    <w:p>
      <w:pPr>
        <w:autoSpaceDN w:val="0"/>
        <w:tabs>
          <w:tab w:pos="1904" w:val="left"/>
        </w:tabs>
        <w:autoSpaceDE w:val="0"/>
        <w:widowControl/>
        <w:spacing w:line="312" w:lineRule="exact" w:before="130" w:after="0"/>
        <w:ind w:left="1798" w:right="4176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● Performance: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 Read/Write: 118/109MB/s (@128GB)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● Form factor: 2.5-inch (100.0mm x 70.0mm x 9.5mm) L×W×H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● Interface standard: 44 PIN PATA IDE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● Density: 8GB, 16GB, 32GB, 64GB, 128GB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● Input voltage: 5.0V (±5%)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● Industrial operating temperature range from -40°C to +85°C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● Flash management algorithm: static and dynamic wear-leveling, bad block management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algorithm. </w:t>
      </w:r>
    </w:p>
    <w:p>
      <w:pPr>
        <w:autoSpaceDN w:val="0"/>
        <w:autoSpaceDE w:val="0"/>
        <w:widowControl/>
        <w:spacing w:line="312" w:lineRule="exact" w:before="0" w:after="0"/>
        <w:ind w:left="1798" w:right="216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● Supports dynamic power management and SMART (Self-Monitoring, Analysis and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Reporting Technology). </w:t>
      </w:r>
    </w:p>
    <w:p>
      <w:pPr>
        <w:autoSpaceDN w:val="0"/>
        <w:autoSpaceDE w:val="0"/>
        <w:widowControl/>
        <w:spacing w:line="312" w:lineRule="exact" w:before="0" w:after="0"/>
        <w:ind w:left="1798" w:right="244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● Internal detectors for power fail protection and Over voltage and inrush current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protection hardware design. </w:t>
      </w:r>
    </w:p>
    <w:p>
      <w:pPr>
        <w:autoSpaceDN w:val="0"/>
        <w:autoSpaceDE w:val="0"/>
        <w:widowControl/>
        <w:spacing w:line="312" w:lineRule="exact" w:before="0" w:after="0"/>
        <w:ind w:left="1798" w:right="37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● Hardware BCH ECC capable of correcting errors up to 72-bit/1KB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● Write endurance: &gt;8 years @ 100GB write/day (8GB SLC SSD) </w:t>
      </w:r>
    </w:p>
    <w:p>
      <w:pPr>
        <w:autoSpaceDN w:val="0"/>
        <w:autoSpaceDE w:val="0"/>
        <w:widowControl/>
        <w:spacing w:line="312" w:lineRule="exact" w:before="0" w:after="0"/>
        <w:ind w:left="1798" w:right="662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● Read endurance: unlimited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● Data retention: JESD47 compliant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● MTBF: 3,000,000 Hours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6" w:lineRule="exact" w:before="158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2. Functional Block Diagram </w:t>
      </w:r>
    </w:p>
    <w:p>
      <w:pPr>
        <w:autoSpaceDN w:val="0"/>
        <w:autoSpaceDE w:val="0"/>
        <w:widowControl/>
        <w:spacing w:line="240" w:lineRule="auto" w:before="288" w:after="0"/>
        <w:ind w:left="17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32450" cy="25615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561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2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1: Block Diagram </w:t>
      </w:r>
    </w:p>
    <w:p>
      <w:pPr>
        <w:autoSpaceDN w:val="0"/>
        <w:autoSpaceDE w:val="0"/>
        <w:widowControl/>
        <w:spacing w:line="598" w:lineRule="exact" w:before="384" w:after="150"/>
        <w:ind w:left="1798" w:right="6624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3. Product Specifications </w:t>
      </w:r>
      <w:r>
        <w:br/>
      </w:r>
      <w:r>
        <w:rPr>
          <w:rFonts w:ascii="Arial,Bold" w:hAnsi="Arial,Bold" w:eastAsia="Arial,Bold"/>
          <w:b/>
          <w:i w:val="0"/>
          <w:color w:val="000000"/>
          <w:sz w:val="24"/>
        </w:rPr>
        <w:t xml:space="preserve">3.1  Physical Specifications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78.0" w:type="dxa"/>
      </w:tblPr>
      <w:tblGrid>
        <w:gridCol w:w="3966"/>
        <w:gridCol w:w="3966"/>
        <w:gridCol w:w="3966"/>
      </w:tblGrid>
      <w:tr>
        <w:trPr>
          <w:trHeight w:hRule="exact" w:val="320"/>
        </w:trPr>
        <w:tc>
          <w:tcPr>
            <w:tcW w:type="dxa" w:w="3170"/>
            <w:gridSpan w:val="2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Form factor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2.5 inch </w:t>
            </w:r>
          </w:p>
        </w:tc>
      </w:tr>
      <w:tr>
        <w:trPr>
          <w:trHeight w:hRule="exact" w:val="330"/>
        </w:trPr>
        <w:tc>
          <w:tcPr>
            <w:tcW w:type="dxa" w:w="2002"/>
            <w:vMerge w:val="restart"/>
            <w:tcBorders>
              <w:start w:sz="3.199999999999932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3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Dimensions(mm) </w:t>
            </w:r>
          </w:p>
        </w:tc>
        <w:tc>
          <w:tcPr>
            <w:tcW w:type="dxa" w:w="1168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Length </w:t>
            </w:r>
          </w:p>
        </w:tc>
        <w:tc>
          <w:tcPr>
            <w:tcW w:type="dxa" w:w="572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100.00±0.40 </w:t>
            </w:r>
          </w:p>
        </w:tc>
      </w:tr>
      <w:tr>
        <w:trPr>
          <w:trHeight w:hRule="exact" w:val="322"/>
        </w:trPr>
        <w:tc>
          <w:tcPr>
            <w:tcW w:type="dxa" w:w="3966"/>
            <w:vMerge/>
            <w:tcBorders>
              <w:start w:sz="3.199999999999932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</w:tcPr>
          <w:p/>
        </w:tc>
        <w:tc>
          <w:tcPr>
            <w:tcW w:type="dxa" w:w="11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Width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70.00±0.20 </w:t>
            </w:r>
          </w:p>
        </w:tc>
      </w:tr>
      <w:tr>
        <w:trPr>
          <w:trHeight w:hRule="exact" w:val="324"/>
        </w:trPr>
        <w:tc>
          <w:tcPr>
            <w:tcW w:type="dxa" w:w="3966"/>
            <w:vMerge/>
            <w:tcBorders>
              <w:start w:sz="3.199999999999932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</w:tcPr>
          <w:p/>
        </w:tc>
        <w:tc>
          <w:tcPr>
            <w:tcW w:type="dxa" w:w="11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Height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9.50±0.15 </w:t>
            </w:r>
          </w:p>
        </w:tc>
      </w:tr>
      <w:tr>
        <w:trPr>
          <w:trHeight w:hRule="exact" w:val="328"/>
        </w:trPr>
        <w:tc>
          <w:tcPr>
            <w:tcW w:type="dxa" w:w="3170"/>
            <w:gridSpan w:val="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Weight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8" w:after="0"/>
              <w:ind w:left="102" w:right="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21"/>
              </w:rPr>
              <w:t>＜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70g </w:t>
            </w:r>
          </w:p>
        </w:tc>
      </w:tr>
      <w:tr>
        <w:trPr>
          <w:trHeight w:hRule="exact" w:val="326"/>
        </w:trPr>
        <w:tc>
          <w:tcPr>
            <w:tcW w:type="dxa" w:w="3170"/>
            <w:gridSpan w:val="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Connector </w:t>
            </w:r>
          </w:p>
        </w:tc>
        <w:tc>
          <w:tcPr>
            <w:tcW w:type="dxa" w:w="572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44pin PATA connector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84" w:after="0"/>
        <w:ind w:left="17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67400" cy="41770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77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152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2: Mechanical Diagram </w:t>
      </w:r>
    </w:p>
    <w:p>
      <w:pPr>
        <w:autoSpaceDN w:val="0"/>
        <w:autoSpaceDE w:val="0"/>
        <w:widowControl/>
        <w:spacing w:line="330" w:lineRule="exact" w:before="158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3.2  Host Interface </w:t>
      </w:r>
    </w:p>
    <w:p>
      <w:pPr>
        <w:autoSpaceDN w:val="0"/>
        <w:tabs>
          <w:tab w:pos="2072" w:val="left"/>
          <w:tab w:pos="2074" w:val="left"/>
          <w:tab w:pos="2386" w:val="left"/>
        </w:tabs>
        <w:autoSpaceDE w:val="0"/>
        <w:widowControl/>
        <w:spacing w:line="312" w:lineRule="exact" w:before="132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>Host Interface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-  Compliant with ATA/ATAPI-8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-  Supports PIO Mode 0 - 6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-  Supports Multiword DMA Mode 0 - 4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-  Supports Ultra DMA Mode 0 – 7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-  Supports PCMCIA Extended Memory Mode (cycle time: 250, 120, 100, 80 ns) with </w:t>
      </w:r>
      <w:r>
        <w:tab/>
      </w:r>
      <w:r>
        <w:tab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PCMCIA Ultra DMA Mode 0 - 7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-   Supports TRIM command </w:t>
      </w:r>
    </w:p>
    <w:p>
      <w:pPr>
        <w:autoSpaceDN w:val="0"/>
        <w:autoSpaceDE w:val="0"/>
        <w:widowControl/>
        <w:spacing w:line="330" w:lineRule="exact" w:before="47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3.3  Internal detectors for power fail protection </w:t>
      </w:r>
    </w:p>
    <w:p>
      <w:pPr>
        <w:autoSpaceDN w:val="0"/>
        <w:autoSpaceDE w:val="0"/>
        <w:widowControl/>
        <w:spacing w:line="312" w:lineRule="exact" w:before="132" w:after="0"/>
        <w:ind w:left="1798" w:right="4752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- Built-in 1.2V power-on reset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- Built-in 2.7V voltage detectors for power fail protection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72" w:lineRule="exact" w:before="0" w:after="0"/>
        <w:ind w:left="1798" w:right="6912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4. Interface Description </w:t>
      </w:r>
      <w:r>
        <w:br/>
      </w:r>
      <w:r>
        <w:rPr>
          <w:rFonts w:ascii="Arial,Bold" w:hAnsi="Arial,Bold" w:eastAsia="Arial,Bold"/>
          <w:b/>
          <w:i w:val="0"/>
          <w:color w:val="000000"/>
          <w:sz w:val="24"/>
        </w:rPr>
        <w:t xml:space="preserve">4.1  Pin Assignment </w:t>
      </w:r>
    </w:p>
    <w:p>
      <w:pPr>
        <w:autoSpaceDN w:val="0"/>
        <w:autoSpaceDE w:val="0"/>
        <w:widowControl/>
        <w:spacing w:line="240" w:lineRule="auto" w:before="2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66690" cy="5232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64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3: Pin Assignment </w:t>
      </w:r>
    </w:p>
    <w:p>
      <w:pPr>
        <w:autoSpaceDN w:val="0"/>
        <w:autoSpaceDE w:val="0"/>
        <w:widowControl/>
        <w:spacing w:line="332" w:lineRule="exact" w:before="470" w:after="144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4.2  Pin Description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1487"/>
        <w:gridCol w:w="1487"/>
        <w:gridCol w:w="1487"/>
        <w:gridCol w:w="1487"/>
        <w:gridCol w:w="1487"/>
        <w:gridCol w:w="1487"/>
        <w:gridCol w:w="1487"/>
        <w:gridCol w:w="1487"/>
      </w:tblGrid>
      <w:tr>
        <w:trPr>
          <w:trHeight w:hRule="exact" w:val="372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No.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Name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No.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Name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No.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Name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No.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Pin Name </w:t>
            </w:r>
          </w:p>
        </w:tc>
      </w:tr>
      <w:tr>
        <w:trPr>
          <w:trHeight w:hRule="exact" w:val="326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RESET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14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D13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27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IORDY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</w:tr>
      <w:tr>
        <w:trPr>
          <w:trHeight w:hRule="exact" w:val="372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28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41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VCC35I </w:t>
            </w:r>
          </w:p>
        </w:tc>
      </w:tr>
      <w:tr>
        <w:trPr>
          <w:trHeight w:hRule="exact" w:val="390"/>
        </w:trPr>
        <w:tc>
          <w:tcPr>
            <w:tcW w:type="dxa" w:w="112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 </w:t>
            </w:r>
          </w:p>
        </w:tc>
        <w:tc>
          <w:tcPr>
            <w:tcW w:type="dxa" w:w="138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D7 </w:t>
            </w:r>
          </w:p>
        </w:tc>
        <w:tc>
          <w:tcPr>
            <w:tcW w:type="dxa" w:w="99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 </w:t>
            </w:r>
          </w:p>
        </w:tc>
        <w:tc>
          <w:tcPr>
            <w:tcW w:type="dxa" w:w="114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D14 </w:t>
            </w:r>
          </w:p>
        </w:tc>
        <w:tc>
          <w:tcPr>
            <w:tcW w:type="dxa" w:w="114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29 </w:t>
            </w:r>
          </w:p>
        </w:tc>
        <w:tc>
          <w:tcPr>
            <w:tcW w:type="dxa" w:w="113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DMACK </w:t>
            </w:r>
          </w:p>
        </w:tc>
        <w:tc>
          <w:tcPr>
            <w:tcW w:type="dxa" w:w="113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42 </w:t>
            </w:r>
          </w:p>
        </w:tc>
        <w:tc>
          <w:tcPr>
            <w:tcW w:type="dxa" w:w="113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VCC35I </w:t>
            </w:r>
          </w:p>
        </w:tc>
      </w:tr>
      <w:tr>
        <w:trPr>
          <w:trHeight w:hRule="exact" w:val="376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D8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17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D0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43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</w:tr>
      <w:tr>
        <w:trPr>
          <w:trHeight w:hRule="exact" w:val="390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D6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18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D15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31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INTRQ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44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NC </w:t>
            </w:r>
          </w:p>
        </w:tc>
      </w:tr>
      <w:tr>
        <w:trPr>
          <w:trHeight w:hRule="exact" w:val="374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D9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19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32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NC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</w:tr>
      <w:tr>
        <w:trPr>
          <w:trHeight w:hRule="exact" w:val="392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D5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NC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33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A1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46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CCSEL </w:t>
            </w:r>
          </w:p>
        </w:tc>
      </w:tr>
      <w:tr>
        <w:trPr>
          <w:trHeight w:hRule="exact" w:val="372"/>
        </w:trPr>
        <w:tc>
          <w:tcPr>
            <w:tcW w:type="dxa" w:w="112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 </w:t>
            </w:r>
          </w:p>
        </w:tc>
        <w:tc>
          <w:tcPr>
            <w:tcW w:type="dxa" w:w="138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D10 </w:t>
            </w:r>
          </w:p>
        </w:tc>
        <w:tc>
          <w:tcPr>
            <w:tcW w:type="dxa" w:w="99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21 </w:t>
            </w:r>
          </w:p>
        </w:tc>
        <w:tc>
          <w:tcPr>
            <w:tcW w:type="dxa" w:w="114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 </w:t>
            </w:r>
          </w:p>
        </w:tc>
        <w:tc>
          <w:tcPr>
            <w:tcW w:type="dxa" w:w="1140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34 </w:t>
            </w:r>
          </w:p>
        </w:tc>
        <w:tc>
          <w:tcPr>
            <w:tcW w:type="dxa" w:w="1132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DIAG </w:t>
            </w:r>
          </w:p>
        </w:tc>
        <w:tc>
          <w:tcPr>
            <w:tcW w:type="dxa" w:w="113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47 </w:t>
            </w:r>
          </w:p>
        </w:tc>
        <w:tc>
          <w:tcPr>
            <w:tcW w:type="dxa" w:w="113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NC </w:t>
            </w:r>
          </w:p>
        </w:tc>
      </w:tr>
      <w:tr>
        <w:trPr>
          <w:trHeight w:hRule="exact" w:val="394"/>
        </w:trPr>
        <w:tc>
          <w:tcPr>
            <w:tcW w:type="dxa" w:w="112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1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D4 </w:t>
            </w:r>
          </w:p>
        </w:tc>
        <w:tc>
          <w:tcPr>
            <w:tcW w:type="dxa" w:w="9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 </w:t>
            </w:r>
          </w:p>
        </w:tc>
        <w:tc>
          <w:tcPr>
            <w:tcW w:type="dxa" w:w="114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4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113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A0 </w:t>
            </w:r>
          </w:p>
        </w:tc>
        <w:tc>
          <w:tcPr>
            <w:tcW w:type="dxa" w:w="113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48 </w:t>
            </w:r>
          </w:p>
        </w:tc>
        <w:tc>
          <w:tcPr>
            <w:tcW w:type="dxa" w:w="113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 </w:t>
            </w:r>
          </w:p>
        </w:tc>
      </w:tr>
      <w:tr>
        <w:trPr>
          <w:trHeight w:hRule="exact" w:val="374"/>
        </w:trPr>
        <w:tc>
          <w:tcPr>
            <w:tcW w:type="dxa" w:w="112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1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D11 </w:t>
            </w:r>
          </w:p>
        </w:tc>
        <w:tc>
          <w:tcPr>
            <w:tcW w:type="dxa" w:w="9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23 </w:t>
            </w:r>
          </w:p>
        </w:tc>
        <w:tc>
          <w:tcPr>
            <w:tcW w:type="dxa" w:w="114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IOWR </w:t>
            </w:r>
          </w:p>
        </w:tc>
        <w:tc>
          <w:tcPr>
            <w:tcW w:type="dxa" w:w="114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36 </w:t>
            </w:r>
          </w:p>
        </w:tc>
        <w:tc>
          <w:tcPr>
            <w:tcW w:type="dxa" w:w="113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A2 </w:t>
            </w:r>
          </w:p>
        </w:tc>
        <w:tc>
          <w:tcPr>
            <w:tcW w:type="dxa" w:w="113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90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11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D3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24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37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CS0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74"/>
        </w:trPr>
        <w:tc>
          <w:tcPr>
            <w:tcW w:type="dxa" w:w="112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 </w:t>
            </w:r>
          </w:p>
        </w:tc>
        <w:tc>
          <w:tcPr>
            <w:tcW w:type="dxa" w:w="138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D12 </w:t>
            </w:r>
          </w:p>
        </w:tc>
        <w:tc>
          <w:tcPr>
            <w:tcW w:type="dxa" w:w="99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114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IORD </w:t>
            </w:r>
          </w:p>
        </w:tc>
        <w:tc>
          <w:tcPr>
            <w:tcW w:type="dxa" w:w="114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38 </w:t>
            </w:r>
          </w:p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CS1 </w:t>
            </w:r>
          </w:p>
        </w:tc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70"/>
        </w:trPr>
        <w:tc>
          <w:tcPr>
            <w:tcW w:type="dxa" w:w="112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13 </w:t>
            </w:r>
          </w:p>
        </w:tc>
        <w:tc>
          <w:tcPr>
            <w:tcW w:type="dxa" w:w="138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D2 </w:t>
            </w:r>
          </w:p>
        </w:tc>
        <w:tc>
          <w:tcPr>
            <w:tcW w:type="dxa" w:w="9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26 </w:t>
            </w:r>
          </w:p>
        </w:tc>
        <w:tc>
          <w:tcPr>
            <w:tcW w:type="dxa" w:w="114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GND </w:t>
            </w:r>
          </w:p>
        </w:tc>
        <w:tc>
          <w:tcPr>
            <w:tcW w:type="dxa" w:w="114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39 </w:t>
            </w:r>
          </w:p>
        </w:tc>
        <w:tc>
          <w:tcPr>
            <w:tcW w:type="dxa" w:w="113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9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DASP </w:t>
            </w:r>
          </w:p>
        </w:tc>
        <w:tc>
          <w:tcPr>
            <w:tcW w:type="dxa" w:w="113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56" w:lineRule="exact" w:before="434" w:after="0"/>
        <w:ind w:left="1798" w:right="5616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4.3 Master/ Slave settings instructions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Master disk: No connect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Slave disk: Connect 45 and 46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CableSelect: Connect 48 and 46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58" w:lineRule="exact" w:before="0" w:after="0"/>
        <w:ind w:left="1798" w:right="216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5. Electric Specifications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This chapter contains preliminary information and may be updated in a later version. </w:t>
      </w:r>
    </w:p>
    <w:p>
      <w:pPr>
        <w:autoSpaceDN w:val="0"/>
        <w:autoSpaceDE w:val="0"/>
        <w:widowControl/>
        <w:spacing w:line="332" w:lineRule="exact" w:before="162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5.1  DC Characteristics </w:t>
      </w:r>
    </w:p>
    <w:p>
      <w:pPr>
        <w:autoSpaceDN w:val="0"/>
        <w:autoSpaceDE w:val="0"/>
        <w:widowControl/>
        <w:spacing w:line="240" w:lineRule="auto" w:before="280" w:after="0"/>
        <w:ind w:left="15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53872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8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0" w:after="0"/>
        <w:ind w:left="0" w:right="4284" w:firstLine="0"/>
        <w:jc w:val="right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4: Bus Signal Level </w:t>
      </w:r>
    </w:p>
    <w:p>
      <w:pPr>
        <w:autoSpaceDN w:val="0"/>
        <w:autoSpaceDE w:val="0"/>
        <w:widowControl/>
        <w:spacing w:line="290" w:lineRule="exact" w:before="642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 DC Characteristics for Host Interface (V</w:t>
      </w:r>
      <w:r>
        <w:rPr>
          <w:rFonts w:ascii="Arial" w:hAnsi="Arial" w:eastAsia="Arial"/>
          <w:b w:val="0"/>
          <w:i w:val="0"/>
          <w:color w:val="000000"/>
          <w:sz w:val="14"/>
        </w:rPr>
        <w:t>CC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 = 5V)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456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10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Unit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6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324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Supply Voltage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4.5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5.5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Output Voltage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VOH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-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6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Output Voltage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VOL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274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Input Voltage </w:t>
            </w:r>
          </w:p>
        </w:tc>
        <w:tc>
          <w:tcPr>
            <w:tcW w:type="dxa" w:w="106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VIH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4.0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0"/>
        </w:trPr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</w:tcPr>
          <w:p/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2.92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0"/>
        </w:trPr>
        <w:tc>
          <w:tcPr>
            <w:tcW w:type="dxa" w:w="2748"/>
            <w:vMerge w:val="restart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Input Voltage </w:t>
            </w:r>
          </w:p>
        </w:tc>
        <w:tc>
          <w:tcPr>
            <w:tcW w:type="dxa" w:w="1068"/>
            <w:vMerge w:val="restart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VIL </w:t>
            </w:r>
          </w:p>
        </w:tc>
        <w:tc>
          <w:tcPr>
            <w:tcW w:type="dxa" w:w="1068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8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75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6"/>
        </w:trPr>
        <w:tc>
          <w:tcPr>
            <w:tcW w:type="dxa" w:w="1983"/>
            <w:vMerge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1.70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Pull-Up Resistance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RPU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73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2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Pull-Down Resistance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RPD </w:t>
            </w:r>
          </w:p>
        </w:tc>
        <w:tc>
          <w:tcPr>
            <w:tcW w:type="dxa" w:w="106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97 </w:t>
            </w:r>
          </w:p>
        </w:tc>
        <w:tc>
          <w:tcPr>
            <w:tcW w:type="dxa" w:w="7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46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>DC Characteristics for Host Interface (V</w:t>
      </w:r>
      <w:r>
        <w:rPr>
          <w:rFonts w:ascii="Arial" w:hAnsi="Arial" w:eastAsia="Arial"/>
          <w:b w:val="0"/>
          <w:i w:val="0"/>
          <w:color w:val="000000"/>
          <w:sz w:val="14"/>
        </w:rPr>
        <w:t>CC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 = 3.3V)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18.0" w:type="dxa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322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Unit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320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Supply Voltage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2.97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3.63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50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Output Voltage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VOH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- 0.8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Output Voltage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VOL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2"/>
        </w:trPr>
        <w:tc>
          <w:tcPr>
            <w:tcW w:type="dxa" w:w="2798"/>
            <w:vMerge w:val="restart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Input Voltage </w:t>
            </w:r>
          </w:p>
        </w:tc>
        <w:tc>
          <w:tcPr>
            <w:tcW w:type="dxa" w:w="1086"/>
            <w:vMerge w:val="restart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VIH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2.4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4"/>
        </w:trPr>
        <w:tc>
          <w:tcPr>
            <w:tcW w:type="dxa" w:w="1983"/>
            <w:vMerge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</w:tcPr>
          <w:p/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2.05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798"/>
            <w:vMerge w:val="restart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Input Voltage </w:t>
            </w:r>
          </w:p>
        </w:tc>
        <w:tc>
          <w:tcPr>
            <w:tcW w:type="dxa" w:w="1086"/>
            <w:vMerge w:val="restart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VIL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0.6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0"/>
        </w:trPr>
        <w:tc>
          <w:tcPr>
            <w:tcW w:type="dxa" w:w="1983"/>
            <w:vMerge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</w:tcPr>
          <w:p/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1.25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798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Pull-Up Resistance </w:t>
            </w:r>
          </w:p>
        </w:tc>
        <w:tc>
          <w:tcPr>
            <w:tcW w:type="dxa" w:w="108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RPU </w:t>
            </w:r>
          </w:p>
        </w:tc>
        <w:tc>
          <w:tcPr>
            <w:tcW w:type="dxa" w:w="1090"/>
            <w:tcBorders>
              <w:start w:sz="3.200000000000273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52.7 </w:t>
            </w:r>
          </w:p>
        </w:tc>
        <w:tc>
          <w:tcPr>
            <w:tcW w:type="dxa" w:w="866"/>
            <w:tcBorders>
              <w:start w:sz="3.200000000000273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141 </w:t>
            </w:r>
          </w:p>
        </w:tc>
        <w:tc>
          <w:tcPr>
            <w:tcW w:type="dxa" w:w="77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5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279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Pull-Down Resistance </w:t>
            </w:r>
          </w:p>
        </w:tc>
        <w:tc>
          <w:tcPr>
            <w:tcW w:type="dxa" w:w="10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RPD </w:t>
            </w:r>
          </w:p>
        </w:tc>
        <w:tc>
          <w:tcPr>
            <w:tcW w:type="dxa" w:w="1090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47.5 </w:t>
            </w:r>
          </w:p>
        </w:tc>
        <w:tc>
          <w:tcPr>
            <w:tcW w:type="dxa" w:w="866"/>
            <w:tcBorders>
              <w:start w:sz="3.200000000000273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172 </w:t>
            </w:r>
          </w:p>
        </w:tc>
        <w:tc>
          <w:tcPr>
            <w:tcW w:type="dxa" w:w="7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5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90" w:lineRule="exact" w:before="316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The I/O Pins other than Host Interface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50.0" w:type="dxa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386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Unit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Remark</w:t>
            </w:r>
          </w:p>
        </w:tc>
      </w:tr>
      <w:tr>
        <w:trPr>
          <w:trHeight w:hRule="exact" w:val="344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Supply Voltage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VCC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2.7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3.6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Output Voltage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VOH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2.4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0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Output Voltage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VOL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0.4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0"/>
        </w:trPr>
        <w:tc>
          <w:tcPr>
            <w:tcW w:type="dxa" w:w="2842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High Level Input Voltage </w:t>
            </w:r>
          </w:p>
        </w:tc>
        <w:tc>
          <w:tcPr>
            <w:tcW w:type="dxa" w:w="1106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VIH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2.0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4"/>
        </w:trPr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1.4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2.0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842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Low Level Input Voltage </w:t>
            </w:r>
          </w:p>
        </w:tc>
        <w:tc>
          <w:tcPr>
            <w:tcW w:type="dxa" w:w="1106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VIL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Non-schmitt trigger </w:t>
            </w:r>
          </w:p>
        </w:tc>
      </w:tr>
      <w:tr>
        <w:trPr>
          <w:trHeight w:hRule="exact" w:val="324"/>
        </w:trPr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983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0.8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1.2 </w:t>
            </w:r>
          </w:p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Schmitt trigger[1] </w:t>
            </w:r>
          </w:p>
        </w:tc>
      </w:tr>
      <w:tr>
        <w:trPr>
          <w:trHeight w:hRule="exact" w:val="322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Pull-Up Resistance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RPU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4"/>
        </w:trPr>
        <w:tc>
          <w:tcPr>
            <w:tcW w:type="dxa" w:w="28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Pull-Down Resistance </w:t>
            </w:r>
          </w:p>
        </w:tc>
        <w:tc>
          <w:tcPr>
            <w:tcW w:type="dxa" w:w="11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RPD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kΩ </w:t>
            </w:r>
          </w:p>
        </w:tc>
        <w:tc>
          <w:tcPr>
            <w:tcW w:type="dxa" w:w="20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8" w:lineRule="exact" w:before="30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</w:p>
    <w:p>
      <w:pPr>
        <w:autoSpaceDN w:val="0"/>
        <w:autoSpaceDE w:val="0"/>
        <w:widowControl/>
        <w:spacing w:line="312" w:lineRule="exact" w:before="8" w:after="0"/>
        <w:ind w:left="1798" w:right="4032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Include CE1#, CE2#, HREG#, HOE#, HIOE#, HWE#, HIOW# pins. 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Include RST#, T0, T1, and T2 pin. </w:t>
      </w:r>
    </w:p>
    <w:p>
      <w:pPr>
        <w:autoSpaceDN w:val="0"/>
        <w:autoSpaceDE w:val="0"/>
        <w:widowControl/>
        <w:spacing w:line="330" w:lineRule="exact" w:before="172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5.2  Internal IP Characteristics </w:t>
      </w:r>
    </w:p>
    <w:p>
      <w:pPr>
        <w:autoSpaceDN w:val="0"/>
        <w:autoSpaceDE w:val="0"/>
        <w:widowControl/>
        <w:spacing w:line="290" w:lineRule="exact" w:before="154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1.2V Power On Reset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324"/>
        </w:trPr>
        <w:tc>
          <w:tcPr>
            <w:tcW w:type="dxa" w:w="4048"/>
            <w:gridSpan w:val="2"/>
            <w:tcBorders>
              <w:start w:sz="4.0" w:val="single" w:color="#000000"/>
              <w:top w:sz="3.200000000000273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600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170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Max</w:t>
            </w:r>
          </w:p>
        </w:tc>
        <w:tc>
          <w:tcPr>
            <w:tcW w:type="dxa" w:w="14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Unit </w:t>
            </w:r>
          </w:p>
        </w:tc>
      </w:tr>
      <w:tr>
        <w:trPr>
          <w:trHeight w:hRule="exact" w:val="336"/>
        </w:trPr>
        <w:tc>
          <w:tcPr>
            <w:tcW w:type="dxa" w:w="4048"/>
            <w:gridSpan w:val="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Detect Voltage </w:t>
            </w:r>
          </w:p>
        </w:tc>
        <w:tc>
          <w:tcPr>
            <w:tcW w:type="dxa" w:w="16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1.3 </w:t>
            </w:r>
          </w:p>
        </w:tc>
        <w:tc>
          <w:tcPr>
            <w:tcW w:type="dxa" w:w="1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</w:tr>
      <w:tr>
        <w:trPr>
          <w:trHeight w:hRule="exact" w:val="424"/>
        </w:trPr>
        <w:tc>
          <w:tcPr>
            <w:tcW w:type="dxa" w:w="4048"/>
            <w:gridSpan w:val="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Operating Voltage Range </w:t>
            </w:r>
          </w:p>
        </w:tc>
        <w:tc>
          <w:tcPr>
            <w:tcW w:type="dxa" w:w="16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1.65 </w:t>
            </w:r>
          </w:p>
        </w:tc>
        <w:tc>
          <w:tcPr>
            <w:tcW w:type="dxa" w:w="1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</w:tr>
      <w:tr>
        <w:trPr>
          <w:trHeight w:hRule="exact" w:val="322"/>
        </w:trPr>
        <w:tc>
          <w:tcPr>
            <w:tcW w:type="dxa" w:w="266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Delay Time </w:t>
            </w:r>
          </w:p>
        </w:tc>
        <w:tc>
          <w:tcPr>
            <w:tcW w:type="dxa" w:w="138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Rise </w:t>
            </w:r>
          </w:p>
        </w:tc>
        <w:tc>
          <w:tcPr>
            <w:tcW w:type="dxa" w:w="16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4.5 </w:t>
            </w:r>
          </w:p>
        </w:tc>
        <w:tc>
          <w:tcPr>
            <w:tcW w:type="dxa" w:w="1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μs </w:t>
            </w:r>
          </w:p>
        </w:tc>
      </w:tr>
      <w:tr>
        <w:trPr>
          <w:trHeight w:hRule="exact" w:val="326"/>
        </w:trPr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38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Fall </w:t>
            </w:r>
          </w:p>
        </w:tc>
        <w:tc>
          <w:tcPr>
            <w:tcW w:type="dxa" w:w="160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1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μs </w:t>
            </w:r>
          </w:p>
        </w:tc>
      </w:tr>
    </w:tbl>
    <w:p>
      <w:pPr>
        <w:autoSpaceDN w:val="0"/>
        <w:autoSpaceDE w:val="0"/>
        <w:widowControl/>
        <w:spacing w:line="290" w:lineRule="exact" w:before="318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2.7V Voltage Detector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392"/>
        </w:trPr>
        <w:tc>
          <w:tcPr>
            <w:tcW w:type="dxa" w:w="402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Parameter </w:t>
            </w:r>
          </w:p>
        </w:tc>
        <w:tc>
          <w:tcPr>
            <w:tcW w:type="dxa" w:w="160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1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48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2"/>
        </w:trPr>
        <w:tc>
          <w:tcPr>
            <w:tcW w:type="dxa" w:w="2418"/>
            <w:vMerge w:val="restart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Detect Voltage Range </w:t>
            </w:r>
          </w:p>
        </w:tc>
        <w:tc>
          <w:tcPr>
            <w:tcW w:type="dxa" w:w="16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VRR </w:t>
            </w:r>
          </w:p>
        </w:tc>
        <w:tc>
          <w:tcPr>
            <w:tcW w:type="dxa" w:w="160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1.4 </w:t>
            </w:r>
          </w:p>
        </w:tc>
        <w:tc>
          <w:tcPr>
            <w:tcW w:type="dxa" w:w="1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2.9 </w:t>
            </w:r>
          </w:p>
        </w:tc>
        <w:tc>
          <w:tcPr>
            <w:tcW w:type="dxa" w:w="14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</w:tr>
      <w:tr>
        <w:trPr>
          <w:trHeight w:hRule="exact" w:val="404"/>
        </w:trPr>
        <w:tc>
          <w:tcPr>
            <w:tcW w:type="dxa" w:w="2380"/>
            <w:vMerge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6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VFR </w:t>
            </w:r>
          </w:p>
        </w:tc>
        <w:tc>
          <w:tcPr>
            <w:tcW w:type="dxa" w:w="16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1.3 </w:t>
            </w:r>
          </w:p>
        </w:tc>
        <w:tc>
          <w:tcPr>
            <w:tcW w:type="dxa" w:w="1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2.8 </w:t>
            </w:r>
          </w:p>
        </w:tc>
        <w:tc>
          <w:tcPr>
            <w:tcW w:type="dxa" w:w="14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 </w:t>
            </w:r>
          </w:p>
        </w:tc>
      </w:tr>
      <w:tr>
        <w:trPr>
          <w:trHeight w:hRule="exact" w:val="402"/>
        </w:trPr>
        <w:tc>
          <w:tcPr>
            <w:tcW w:type="dxa" w:w="241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5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Delay Time </w:t>
            </w:r>
          </w:p>
        </w:tc>
        <w:tc>
          <w:tcPr>
            <w:tcW w:type="dxa" w:w="16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Rise </w:t>
            </w:r>
          </w:p>
        </w:tc>
        <w:tc>
          <w:tcPr>
            <w:tcW w:type="dxa" w:w="16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4.5 </w:t>
            </w:r>
          </w:p>
        </w:tc>
        <w:tc>
          <w:tcPr>
            <w:tcW w:type="dxa" w:w="14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us </w:t>
            </w:r>
          </w:p>
        </w:tc>
      </w:tr>
      <w:tr>
        <w:trPr>
          <w:trHeight w:hRule="exact" w:val="382"/>
        </w:trPr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16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Fall </w:t>
            </w:r>
          </w:p>
        </w:tc>
        <w:tc>
          <w:tcPr>
            <w:tcW w:type="dxa" w:w="16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1.5 </w:t>
            </w:r>
          </w:p>
        </w:tc>
        <w:tc>
          <w:tcPr>
            <w:tcW w:type="dxa" w:w="14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02" w:lineRule="exact" w:before="0" w:after="16"/>
        <w:ind w:left="1798" w:right="7056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5.3  AC Characteristics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Attribute Memory Read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418"/>
        </w:trPr>
        <w:tc>
          <w:tcPr>
            <w:tcW w:type="dxa" w:w="477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Speed Version </w:t>
            </w:r>
          </w:p>
        </w:tc>
        <w:tc>
          <w:tcPr>
            <w:tcW w:type="dxa" w:w="254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300 ns </w:t>
            </w:r>
          </w:p>
        </w:tc>
        <w:tc>
          <w:tcPr>
            <w:tcW w:type="dxa" w:w="146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3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34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428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 Cycle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tc(R)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300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Access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ta(HA)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300 </w:t>
            </w:r>
          </w:p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8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Card Enable Access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ta(CEx)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300 </w:t>
            </w:r>
          </w:p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4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Enable Access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ta(HOE)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2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Disable Time from CEx#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tdis(CEx)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6"/>
        </w:trPr>
        <w:tc>
          <w:tcPr>
            <w:tcW w:type="dxa" w:w="344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Disable Time from HOE# </w:t>
            </w:r>
          </w:p>
        </w:tc>
        <w:tc>
          <w:tcPr>
            <w:tcW w:type="dxa" w:w="13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tdis(HOE)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14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8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Setup Time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tsu(HA)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344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Enable Time from CEx# </w:t>
            </w:r>
          </w:p>
        </w:tc>
        <w:tc>
          <w:tcPr>
            <w:tcW w:type="dxa" w:w="13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ten(CEx) </w:t>
            </w:r>
          </w:p>
        </w:tc>
        <w:tc>
          <w:tcPr>
            <w:tcW w:type="dxa" w:w="127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127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6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Enable Time from HOE#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ten(HOE)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34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Valid from Address Change </w:t>
            </w:r>
          </w:p>
        </w:tc>
        <w:tc>
          <w:tcPr>
            <w:tcW w:type="dxa" w:w="1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tv(HA) </w:t>
            </w:r>
          </w:p>
        </w:tc>
        <w:tc>
          <w:tcPr>
            <w:tcW w:type="dxa" w:w="127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2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304" w:lineRule="exact" w:before="0" w:after="0"/>
        <w:ind w:left="1798" w:right="1744" w:firstLine="0"/>
        <w:jc w:val="both"/>
      </w:pPr>
      <w:r>
        <w:rPr>
          <w:rFonts w:ascii="Arial,Bold" w:hAnsi="Arial,Bold" w:eastAsia="Arial,Bold"/>
          <w:b/>
          <w:i w:val="0"/>
          <w:color w:val="000000"/>
          <w:sz w:val="20"/>
        </w:rPr>
        <w:t xml:space="preserve">Note: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All time intervals are recorded in nanoseconds. HD refers to data provided by the PATA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Card to the system. The CEx# signal or both the HOE# signal and the HWE# signal are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deasserted between consecutive cycle operations. </w:t>
      </w:r>
    </w:p>
    <w:p>
      <w:pPr>
        <w:autoSpaceDN w:val="0"/>
        <w:autoSpaceDE w:val="0"/>
        <w:widowControl/>
        <w:spacing w:line="292" w:lineRule="exact" w:before="346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5: Attribute Memory Read Timing </w:t>
      </w:r>
    </w:p>
    <w:p>
      <w:pPr>
        <w:autoSpaceDN w:val="0"/>
        <w:autoSpaceDE w:val="0"/>
        <w:widowControl/>
        <w:spacing w:line="240" w:lineRule="auto" w:before="152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80609" cy="259587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609" cy="25958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46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Configuration Register (Attribute Memory) 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418"/>
        </w:trPr>
        <w:tc>
          <w:tcPr>
            <w:tcW w:type="dxa" w:w="4632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Speed Version </w:t>
            </w:r>
          </w:p>
        </w:tc>
        <w:tc>
          <w:tcPr>
            <w:tcW w:type="dxa" w:w="278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37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3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34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426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Cycle Time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tc(W)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8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Pulse Width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tw(HWE)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Setup Time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tsu(HA)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4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Recovery Time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trec(HWE)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30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Time for HWE#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tsu(HD-HWEH)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28"/>
        </w:trPr>
        <w:tc>
          <w:tcPr>
            <w:tcW w:type="dxa" w:w="2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Hold Time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th(HD) </w:t>
            </w:r>
          </w:p>
        </w:tc>
        <w:tc>
          <w:tcPr>
            <w:tcW w:type="dxa" w:w="142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13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300" w:lineRule="exact" w:before="0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0"/>
        </w:rPr>
        <w:t xml:space="preserve">Note: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All time intervals are recorded in nanoseconds. HD refers to data provided by the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system to the PATA Card. </w:t>
      </w:r>
    </w:p>
    <w:p>
      <w:pPr>
        <w:autoSpaceDN w:val="0"/>
        <w:autoSpaceDE w:val="0"/>
        <w:widowControl/>
        <w:spacing w:line="290" w:lineRule="exact" w:before="658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>Figure 6: Configuration Register (Attribute Memory) Write Timing</w:t>
      </w:r>
    </w:p>
    <w:p>
      <w:pPr>
        <w:autoSpaceDN w:val="0"/>
        <w:autoSpaceDE w:val="0"/>
        <w:widowControl/>
        <w:spacing w:line="240" w:lineRule="auto" w:before="152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9933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3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3576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Common Memory Read Timing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54.0" w:type="dxa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394"/>
        </w:trPr>
        <w:tc>
          <w:tcPr>
            <w:tcW w:type="dxa" w:w="3448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6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Cycle Time Mode</w:t>
            </w:r>
          </w:p>
        </w:tc>
        <w:tc>
          <w:tcPr>
            <w:tcW w:type="dxa" w:w="127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274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120ns </w:t>
            </w:r>
          </w:p>
        </w:tc>
        <w:tc>
          <w:tcPr>
            <w:tcW w:type="dxa" w:w="127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100ns </w:t>
            </w:r>
          </w:p>
        </w:tc>
        <w:tc>
          <w:tcPr>
            <w:tcW w:type="dxa" w:w="1254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80ns </w:t>
            </w:r>
          </w:p>
        </w:tc>
        <w:tc>
          <w:tcPr>
            <w:tcW w:type="dxa" w:w="668"/>
            <w:vMerge w:val="restart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0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082"/>
            <w:vMerge/>
            <w:tcBorders>
              <w:start w:sz="4.0" w:val="single" w:color="#000000"/>
              <w:top w:sz="4.0" w:val="single" w:color="#000000"/>
              <w:end w:sz="3.2000000000007276" w:val="single" w:color="#000000"/>
              <w:bottom w:sz="3.1999999999999886" w:val="single" w:color="#000000"/>
            </w:tcBorders>
          </w:tcPr>
          <w:p/>
        </w:tc>
      </w:tr>
      <w:tr>
        <w:trPr>
          <w:trHeight w:hRule="exact" w:val="636"/>
        </w:trPr>
        <w:tc>
          <w:tcPr>
            <w:tcW w:type="dxa" w:w="2312"/>
            <w:tcBorders>
              <w:start w:sz="3.2000000000000455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771"/>
              <w:gridCol w:w="771"/>
              <w:gridCol w:w="771"/>
            </w:tblGrid>
            <w:tr>
              <w:trPr>
                <w:trHeight w:hRule="exact" w:val="296"/>
              </w:trPr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Output 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Enable </w:t>
                  </w:r>
                </w:p>
              </w:tc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98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Access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</w:t>
            </w:r>
          </w:p>
        </w:tc>
        <w:tc>
          <w:tcPr>
            <w:tcW w:type="dxa" w:w="1136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ta(HOE)</w:t>
            </w:r>
          </w:p>
        </w:tc>
        <w:tc>
          <w:tcPr>
            <w:tcW w:type="dxa" w:w="5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 </w:t>
            </w:r>
          </w:p>
        </w:tc>
        <w:tc>
          <w:tcPr>
            <w:tcW w:type="dxa" w:w="5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5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570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3.1999999999999886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668"/>
            <w:tcBorders>
              <w:start w:sz="4.0" w:val="single" w:color="#000000"/>
              <w:top w:sz="3.1999999999999886" w:val="single" w:color="#000000"/>
              <w:end w:sz="3.2000000000007276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231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Output Disable Time from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HOE#</w:t>
            </w:r>
          </w:p>
        </w:tc>
        <w:tc>
          <w:tcPr>
            <w:tcW w:type="dxa" w:w="113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tdis(HOE)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668"/>
            <w:tcBorders>
              <w:start w:sz="4.0" w:val="single" w:color="#000000"/>
              <w:top w:sz="3.2000000000000455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04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7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Address Setup Time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tsu(HA)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02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Address Hold Time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 th(HA)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02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CEx# Setup before HOE#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tsu(CEx)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771"/>
              <w:gridCol w:w="771"/>
              <w:gridCol w:w="771"/>
            </w:tblGrid>
            <w:tr>
              <w:trPr>
                <w:trHeight w:hRule="exact" w:val="296"/>
              </w:trPr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CEx# 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Hold </w:t>
                  </w:r>
                </w:p>
              </w:tc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138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following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6" w:lineRule="exact" w:before="3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HOE#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th(CEx)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826"/>
        </w:trPr>
        <w:tc>
          <w:tcPr>
            <w:tcW w:type="dxa" w:w="231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578"/>
              <w:gridCol w:w="578"/>
              <w:gridCol w:w="578"/>
              <w:gridCol w:w="578"/>
            </w:tblGrid>
            <w:tr>
              <w:trPr>
                <w:trHeight w:hRule="exact" w:val="328"/>
              </w:trPr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 xml:space="preserve">Wait </w:t>
                  </w:r>
                </w:p>
              </w:tc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 xml:space="preserve">Delay 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 xml:space="preserve">Falling 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6"/>
                    </w:rPr>
                    <w:t xml:space="preserve">from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22" w:lineRule="exact" w:before="4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HOE# tv</w:t>
            </w:r>
          </w:p>
        </w:tc>
        <w:tc>
          <w:tcPr>
            <w:tcW w:type="dxa" w:w="113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8" w:after="0"/>
              <w:ind w:left="102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tv(IORDY-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7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6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231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578"/>
              <w:gridCol w:w="578"/>
              <w:gridCol w:w="578"/>
              <w:gridCol w:w="578"/>
            </w:tblGrid>
            <w:tr>
              <w:trPr>
                <w:trHeight w:hRule="exact" w:val="296"/>
              </w:trPr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Data </w:t>
                  </w:r>
                </w:p>
              </w:tc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Setup </w:t>
                  </w:r>
                </w:p>
              </w:tc>
              <w:tc>
                <w:tcPr>
                  <w:tcW w:type="dxa" w:w="4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for 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94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Wait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Release</w:t>
            </w:r>
          </w:p>
        </w:tc>
        <w:tc>
          <w:tcPr>
            <w:tcW w:type="dxa" w:w="113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tv(IORDY)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668"/>
            <w:tcBorders>
              <w:start w:sz="4.0" w:val="single" w:color="#000000"/>
              <w:top w:sz="3.2000000000000455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506"/>
        </w:trPr>
        <w:tc>
          <w:tcPr>
            <w:tcW w:type="dxa" w:w="2312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Wait Width Time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113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tw(IORDY)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668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294" w:lineRule="exact" w:before="0" w:after="0"/>
        <w:ind w:left="1798" w:right="6912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312" w:lineRule="exact" w:before="0" w:after="0"/>
        <w:ind w:left="1798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maximum load on IORDY is 1 LSTTL with a 50 pF (40 pF below 120 nsec cycle time) total load. All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time intervals are recorded in nanoseconds. HD refers to data provided by the PATA Card to the system.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IORDY signal can be ignored when the HOE# cycle-to-cycle time is greater than the Wait Width time.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Max Wait Width time can be determined from the Card Information Structure (CIS). Although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adhering to the PCMCIA specification of 12 μs, the Wait Width time is intentionally lower in this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specification. </w:t>
      </w:r>
    </w:p>
    <w:p>
      <w:pPr>
        <w:autoSpaceDN w:val="0"/>
        <w:autoSpaceDE w:val="0"/>
        <w:widowControl/>
        <w:spacing w:line="292" w:lineRule="exact" w:before="46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>Figure 7: Common Memory Read Timing</w:t>
      </w:r>
    </w:p>
    <w:p>
      <w:pPr>
        <w:autoSpaceDN w:val="0"/>
        <w:autoSpaceDE w:val="0"/>
        <w:widowControl/>
        <w:spacing w:line="240" w:lineRule="auto" w:before="74" w:after="0"/>
        <w:ind w:left="19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39970" cy="28917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89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46" w:after="82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Common Memory 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396"/>
        </w:trPr>
        <w:tc>
          <w:tcPr>
            <w:tcW w:type="dxa" w:w="3244"/>
            <w:gridSpan w:val="2"/>
            <w:tcBorders>
              <w:start w:sz="3.2000000000000455" w:val="single" w:color="#000000"/>
              <w:top w:sz="3.200000000000017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Cycle Time Mode</w:t>
            </w:r>
          </w:p>
        </w:tc>
        <w:tc>
          <w:tcPr>
            <w:tcW w:type="dxa" w:w="1228"/>
            <w:gridSpan w:val="2"/>
            <w:tcBorders>
              <w:start w:sz="4.0" w:val="single" w:color="#000000"/>
              <w:top w:sz="3.200000000000017" w:val="single" w:color="#000000"/>
              <w:end w:sz="3.200000000000273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286"/>
            <w:gridSpan w:val="2"/>
            <w:tcBorders>
              <w:start w:sz="3.200000000000273" w:val="single" w:color="#000000"/>
              <w:top w:sz="3.200000000000017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120ns </w:t>
            </w:r>
          </w:p>
        </w:tc>
        <w:tc>
          <w:tcPr>
            <w:tcW w:type="dxa" w:w="1434"/>
            <w:gridSpan w:val="2"/>
            <w:tcBorders>
              <w:start w:sz="4.0" w:val="single" w:color="#000000"/>
              <w:top w:sz="3.200000000000017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100ns </w:t>
            </w:r>
          </w:p>
        </w:tc>
        <w:tc>
          <w:tcPr>
            <w:tcW w:type="dxa" w:w="1306"/>
            <w:gridSpan w:val="2"/>
            <w:tcBorders>
              <w:start w:sz="4.0" w:val="single" w:color="#000000"/>
              <w:top w:sz="3.200000000000017" w:val="single" w:color="#000000"/>
              <w:end w:sz="4.0" w:val="single" w:color="#000000"/>
              <w:bottom w:sz="3.1999999999999886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80ns </w:t>
            </w:r>
          </w:p>
        </w:tc>
        <w:tc>
          <w:tcPr>
            <w:tcW w:type="dxa" w:w="812"/>
            <w:vMerge w:val="restart"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2"/>
        </w:trPr>
        <w:tc>
          <w:tcPr>
            <w:tcW w:type="dxa" w:w="1674"/>
            <w:tcBorders>
              <w:start w:sz="3.2000000000000455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57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578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650"/>
            <w:tcBorders>
              <w:start w:sz="4.0" w:val="single" w:color="#000000"/>
              <w:top w:sz="3.1999999999999886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70"/>
            <w:tcBorders>
              <w:start w:sz="3.200000000000273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6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24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8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26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082"/>
            <w:vMerge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Data Setup before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tsu(HD-HWEH)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Data Hold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th(HD)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432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HWE# Pulse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Width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tw(HWE)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Setup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tsu(HA)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432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CEx# Setup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before 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tsu(CEx)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Write Recovery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6" w:right="86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Trec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(HWE)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Hold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</w:t>
            </w:r>
          </w:p>
        </w:tc>
        <w:tc>
          <w:tcPr>
            <w:tcW w:type="dxa" w:w="1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th(HA)</w:t>
            </w:r>
          </w:p>
        </w:tc>
        <w:tc>
          <w:tcPr>
            <w:tcW w:type="dxa" w:w="5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6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CEx# Hold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th(CEx)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Wait Delay Falling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from HWE#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tv(IORDY-HWE)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HWE# High from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Wait Release 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Tv (IORDY) 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16"/>
        </w:trPr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Wait Width Time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1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8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tw (IORDY) </w:t>
            </w:r>
          </w:p>
        </w:tc>
        <w:tc>
          <w:tcPr>
            <w:tcW w:type="dxa" w:w="5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7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94" w:lineRule="exact" w:before="0" w:after="0"/>
        <w:ind w:left="1798" w:right="6912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312" w:lineRule="exact" w:before="0" w:after="0"/>
        <w:ind w:left="1798" w:right="1744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maximum load on IORDY is 1 LSTTL with a 50 pF (40 pF below 120 nsec Cycle Time) total load.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All time intervals are recorded in nanoseconds. HD refers to data provided by the PATA Card to the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system. The IORDY signal can be ignored when the HWE# cycle-to-cycle time is greater than the Wait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Width time. The Max Wait Width time can be determined from the Card Information Structure (CIS).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Although adhering to the PCMCIA specification of 12 μs, the Wait Width time is intentionally lower in this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specification.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8: Common Memory Write Timing </w:t>
      </w:r>
    </w:p>
    <w:p>
      <w:pPr>
        <w:autoSpaceDN w:val="0"/>
        <w:autoSpaceDE w:val="0"/>
        <w:widowControl/>
        <w:spacing w:line="240" w:lineRule="auto" w:before="154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992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144" w:after="72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I/O Read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394"/>
        </w:trPr>
        <w:tc>
          <w:tcPr>
            <w:tcW w:type="dxa" w:w="2804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Cycle Time Mode</w:t>
            </w:r>
          </w:p>
        </w:tc>
        <w:tc>
          <w:tcPr>
            <w:tcW w:type="dxa" w:w="1274"/>
            <w:gridSpan w:val="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274"/>
            <w:gridSpan w:val="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120ns </w:t>
            </w:r>
          </w:p>
        </w:tc>
        <w:tc>
          <w:tcPr>
            <w:tcW w:type="dxa" w:w="1278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100ns </w:t>
            </w:r>
          </w:p>
        </w:tc>
        <w:tc>
          <w:tcPr>
            <w:tcW w:type="dxa" w:w="127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80ns </w:t>
            </w:r>
          </w:p>
        </w:tc>
        <w:tc>
          <w:tcPr>
            <w:tcW w:type="dxa" w:w="85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0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082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6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603"/>
              <w:gridCol w:w="603"/>
              <w:gridCol w:w="603"/>
            </w:tblGrid>
            <w:tr>
              <w:trPr>
                <w:trHeight w:hRule="exact" w:val="296"/>
              </w:trPr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Data 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Delay 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after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td(HIOE)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Data Hold following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402"/>
        </w:trPr>
        <w:tc>
          <w:tcPr>
            <w:tcW w:type="dxa" w:w="1808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 Width Time</w:t>
            </w:r>
          </w:p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tw(HIOE)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165 </w:t>
            </w:r>
          </w:p>
        </w:tc>
        <w:tc>
          <w:tcPr>
            <w:tcW w:type="dxa" w:w="708"/>
            <w:tcBorders>
              <w:start w:sz="3.199999999999818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708"/>
            <w:tcBorders>
              <w:start w:sz="3.200000000000273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8" w:val="left"/>
              </w:tabs>
              <w:autoSpaceDE w:val="0"/>
              <w:widowControl/>
              <w:spacing w:line="246" w:lineRule="exact" w:before="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46" w:lineRule="exact" w:before="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before 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tsuHA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30" w:val="left"/>
              </w:tabs>
              <w:autoSpaceDE w:val="0"/>
              <w:widowControl/>
              <w:spacing w:line="248" w:lineRule="exact" w:before="2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48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thHA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0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CEx# Setup before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tsuCEx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26" w:val="left"/>
              </w:tabs>
              <w:autoSpaceDE w:val="0"/>
              <w:widowControl/>
              <w:spacing w:line="248" w:lineRule="exact" w:before="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CEx#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48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thCEx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08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6" w:val="left"/>
              </w:tabs>
              <w:autoSpaceDE w:val="0"/>
              <w:widowControl/>
              <w:spacing w:line="248" w:lineRule="exact" w:before="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HREG#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48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before HIOE#</w:t>
            </w:r>
          </w:p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tsuHREG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199999999999818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3.200000000000273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8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26" w:val="left"/>
              </w:tabs>
              <w:autoSpaceDE w:val="0"/>
              <w:widowControl/>
              <w:spacing w:line="248" w:lineRule="exact" w:before="3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HREG#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48" w:lineRule="exact" w:before="6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following HIOE#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thHREG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(HIOE)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Wait Delay Falling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from HIOE#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tdIORDY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(HIOE)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603"/>
              <w:gridCol w:w="603"/>
              <w:gridCol w:w="603"/>
            </w:tblGrid>
            <w:tr>
              <w:trPr>
                <w:trHeight w:hRule="exact" w:val="294"/>
              </w:trPr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Data 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Delay 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from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6" w:lineRule="exact" w:before="3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Wait Rising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(IORDY)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14"/>
        </w:trPr>
        <w:tc>
          <w:tcPr>
            <w:tcW w:type="dxa" w:w="180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Wait Width Time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Tw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(IORDY)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199999999999818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3.200000000000273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10" w:lineRule="exact" w:before="8" w:after="0"/>
        <w:ind w:left="1798" w:right="6912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312" w:lineRule="exact" w:before="0" w:after="0"/>
        <w:ind w:left="1798" w:right="1748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Maximum load on IORDY is 1 LSTTL with a 50 pF (40 pF below 120 nsec cycle time) total load. All time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intervals are recorded in nanoseconds. Although minimum time from IORDY high to HIOE# high is 0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nsec, the minimum HIOE# width is still met. HD refers to data provided by the PATA Card to the system.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Although adhering to the PCMCIA specification of 12 μs, the Wait Width time is intentionally lower in this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specification. </w:t>
      </w:r>
    </w:p>
    <w:p>
      <w:pPr>
        <w:autoSpaceDN w:val="0"/>
        <w:autoSpaceDE w:val="0"/>
        <w:widowControl/>
        <w:spacing w:line="290" w:lineRule="exact" w:before="358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9: I/O Read Timing </w:t>
      </w:r>
    </w:p>
    <w:p>
      <w:pPr>
        <w:autoSpaceDN w:val="0"/>
        <w:autoSpaceDE w:val="0"/>
        <w:widowControl/>
        <w:spacing w:line="240" w:lineRule="auto" w:before="30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314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0" w:lineRule="exact" w:before="334" w:after="462"/>
        <w:ind w:left="227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I/O 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22.0" w:type="dxa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390"/>
        </w:trPr>
        <w:tc>
          <w:tcPr>
            <w:tcW w:type="dxa" w:w="2942"/>
            <w:gridSpan w:val="2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Cycle Time Mode</w:t>
            </w:r>
          </w:p>
        </w:tc>
        <w:tc>
          <w:tcPr>
            <w:tcW w:type="dxa" w:w="1278"/>
            <w:gridSpan w:val="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250 ns </w:t>
            </w:r>
          </w:p>
        </w:tc>
        <w:tc>
          <w:tcPr>
            <w:tcW w:type="dxa" w:w="1276"/>
            <w:gridSpan w:val="2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120ns </w:t>
            </w:r>
          </w:p>
        </w:tc>
        <w:tc>
          <w:tcPr>
            <w:tcW w:type="dxa" w:w="1274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100ns </w:t>
            </w:r>
          </w:p>
        </w:tc>
        <w:tc>
          <w:tcPr>
            <w:tcW w:type="dxa" w:w="128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80ns </w:t>
            </w:r>
          </w:p>
        </w:tc>
        <w:tc>
          <w:tcPr>
            <w:tcW w:type="dxa" w:w="70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1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0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Item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Symbol 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 </w:t>
            </w:r>
          </w:p>
        </w:tc>
        <w:tc>
          <w:tcPr>
            <w:tcW w:type="dxa" w:w="1082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before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tsu(HIOW)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8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2" w:val="left"/>
              </w:tabs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following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th(HIOW)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50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Width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tw(HIOW)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6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0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before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288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tsuHA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0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Address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following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thHA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2" w:val="left"/>
              </w:tabs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CEx#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72" w:lineRule="exact" w:before="4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before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tsuCEx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84"/>
        </w:trPr>
        <w:tc>
          <w:tcPr>
            <w:tcW w:type="dxa" w:w="1876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2" w:val="left"/>
              </w:tabs>
              <w:autoSpaceDE w:val="0"/>
              <w:widowControl/>
              <w:spacing w:line="274" w:lineRule="exact" w:before="5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CEx#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Hold </w:t>
            </w:r>
          </w:p>
        </w:tc>
        <w:tc>
          <w:tcPr>
            <w:tcW w:type="dxa" w:w="10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7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thCEx </w:t>
            </w:r>
          </w:p>
        </w:tc>
        <w:tc>
          <w:tcPr>
            <w:tcW w:type="dxa" w:w="56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22.0" w:type="dxa"/>
      </w:tblPr>
      <w:tblGrid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82"/>
      </w:tblGrid>
      <w:tr>
        <w:trPr>
          <w:trHeight w:hRule="exact" w:val="40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following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2" w:val="left"/>
              </w:tabs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HREG#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</w:t>
            </w:r>
          </w:p>
          <w:p>
            <w:pPr>
              <w:autoSpaceDN w:val="0"/>
              <w:autoSpaceDE w:val="0"/>
              <w:widowControl/>
              <w:spacing w:line="272" w:lineRule="exact" w:before="4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before HIOW#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tsuHREG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2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HREG#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Hold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following HIOW# </w:t>
            </w:r>
          </w:p>
        </w:tc>
        <w:tc>
          <w:tcPr>
            <w:tcW w:type="dxa" w:w="10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thHREG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(HIOW)</w:t>
            </w:r>
          </w:p>
        </w:tc>
        <w:tc>
          <w:tcPr>
            <w:tcW w:type="dxa" w:w="568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3.199999999999988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Wait Delay Falling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from HIOW#[2]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tdIORDY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(HIOW) 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high from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Wait high[2]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tdrHIOW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(IORDY) 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2"/>
        </w:trPr>
        <w:tc>
          <w:tcPr>
            <w:tcW w:type="dxa" w:w="187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50" w:val="left"/>
              </w:tabs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Wait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Width </w:t>
            </w:r>
          </w:p>
          <w:p>
            <w:pPr>
              <w:autoSpaceDN w:val="0"/>
              <w:autoSpaceDE w:val="0"/>
              <w:widowControl/>
              <w:spacing w:line="274" w:lineRule="exact" w:before="3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Time[2] </w:t>
            </w:r>
          </w:p>
        </w:tc>
        <w:tc>
          <w:tcPr>
            <w:tcW w:type="dxa" w:w="10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Tw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(IORDY) </w:t>
            </w:r>
          </w:p>
        </w:tc>
        <w:tc>
          <w:tcPr>
            <w:tcW w:type="dxa" w:w="56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308" w:lineRule="exact" w:before="282" w:after="0"/>
        <w:ind w:left="1798" w:right="6912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312" w:lineRule="exact" w:before="0" w:after="0"/>
        <w:ind w:left="1798" w:right="1750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maximum load on IORDY is 1 LSTTL with a 50 pF (40 pF below 120 nsec cycle time) total load. All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time intervals are recorded in nanoseconds. Although minimum time from IORDY high to HIOW# high is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0 nsec, the minimum HIOW# width is still met. HD refers to data provided by the PATA Card to the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system. Although adhering to the PCMCIA specification of 12 μs, the Wait Width time is intentionally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lower in this specification. </w:t>
      </w:r>
    </w:p>
    <w:p>
      <w:pPr>
        <w:autoSpaceDN w:val="0"/>
        <w:autoSpaceDE w:val="0"/>
        <w:widowControl/>
        <w:spacing w:line="290" w:lineRule="exact" w:before="36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>Figure 10: I/O Write Timing</w:t>
      </w:r>
    </w:p>
    <w:p>
      <w:pPr>
        <w:autoSpaceDN w:val="0"/>
        <w:autoSpaceDE w:val="0"/>
        <w:widowControl/>
        <w:spacing w:line="240" w:lineRule="auto" w:before="42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31318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46" w:after="15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True IDE PIO Mode Read/Write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1322"/>
        <w:gridCol w:w="1322"/>
        <w:gridCol w:w="1322"/>
        <w:gridCol w:w="1322"/>
        <w:gridCol w:w="1322"/>
        <w:gridCol w:w="1322"/>
        <w:gridCol w:w="1322"/>
        <w:gridCol w:w="1322"/>
        <w:gridCol w:w="1322"/>
      </w:tblGrid>
      <w:tr>
        <w:trPr>
          <w:trHeight w:hRule="exact" w:val="632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/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6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Item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1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2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3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4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6</w:t>
            </w:r>
          </w:p>
        </w:tc>
      </w:tr>
      <w:tr>
        <w:trPr>
          <w:trHeight w:hRule="exact" w:val="324"/>
        </w:trPr>
        <w:tc>
          <w:tcPr>
            <w:tcW w:type="dxa" w:w="5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t0 </w:t>
            </w:r>
          </w:p>
        </w:tc>
        <w:tc>
          <w:tcPr>
            <w:tcW w:type="dxa" w:w="23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Cycle time (Min.)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600 </w:t>
            </w:r>
          </w:p>
        </w:tc>
        <w:tc>
          <w:tcPr>
            <w:tcW w:type="dxa" w:w="8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383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240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180 </w:t>
            </w:r>
          </w:p>
        </w:tc>
        <w:tc>
          <w:tcPr>
            <w:tcW w:type="dxa" w:w="8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120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</w:tr>
      <w:tr>
        <w:trPr>
          <w:trHeight w:hRule="exact" w:val="632"/>
        </w:trPr>
        <w:tc>
          <w:tcPr>
            <w:tcW w:type="dxa" w:w="5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t1 </w:t>
            </w:r>
          </w:p>
        </w:tc>
        <w:tc>
          <w:tcPr>
            <w:tcW w:type="dxa" w:w="23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valid to HIOE# /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HIOW# setup (Min.)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</w:tr>
      <w:tr>
        <w:trPr>
          <w:trHeight w:hRule="exact" w:val="32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 / HIOW# (Min.)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165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</w:tr>
      <w:tr>
        <w:trPr>
          <w:trHeight w:hRule="exact" w:val="63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HIOE# / HIOW# (Min.)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Register (8-bit)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290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290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290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</w:tr>
      <w:tr>
        <w:trPr>
          <w:trHeight w:hRule="exact" w:val="632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t2i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HIOE# / HIOW# recovery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time (Min.)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</w:tr>
      <w:tr>
        <w:trPr>
          <w:trHeight w:hRule="exact" w:val="322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t3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HIOW# data setup (Min.)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</w:tr>
      <w:tr>
        <w:trPr>
          <w:trHeight w:hRule="exact" w:val="326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t4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HIOW# data hold (Min.)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</w:tr>
      <w:tr>
        <w:trPr>
          <w:trHeight w:hRule="exact" w:val="320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t5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 data setup (Min.)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</w:tr>
      <w:tr>
        <w:trPr>
          <w:trHeight w:hRule="exact" w:val="322"/>
        </w:trPr>
        <w:tc>
          <w:tcPr>
            <w:tcW w:type="dxa" w:w="5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t6 </w:t>
            </w:r>
          </w:p>
        </w:tc>
        <w:tc>
          <w:tcPr>
            <w:tcW w:type="dxa" w:w="23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HIOE# data hold (Min.)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</w:tr>
      <w:tr>
        <w:trPr>
          <w:trHeight w:hRule="exact" w:val="632"/>
        </w:trPr>
        <w:tc>
          <w:tcPr>
            <w:tcW w:type="dxa" w:w="5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t6Z </w:t>
            </w:r>
          </w:p>
        </w:tc>
        <w:tc>
          <w:tcPr>
            <w:tcW w:type="dxa" w:w="23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769"/>
              <w:gridCol w:w="769"/>
              <w:gridCol w:w="769"/>
            </w:tblGrid>
            <w:tr>
              <w:trPr>
                <w:trHeight w:hRule="exact" w:val="296"/>
              </w:trPr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HIOE# 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data 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152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tristate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(Max.)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</w:tr>
      <w:tr>
        <w:trPr>
          <w:trHeight w:hRule="exact" w:val="63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t7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valid to IOCS16#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assertion (Max.)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[4]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</w:tr>
      <w:tr>
        <w:trPr>
          <w:trHeight w:hRule="exact" w:val="636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t8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Address valid to IOCS16#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released (Max.)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[4]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n/a </w:t>
            </w:r>
          </w:p>
        </w:tc>
      </w:tr>
      <w:tr>
        <w:trPr>
          <w:trHeight w:hRule="exact" w:val="63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t9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576"/>
              <w:gridCol w:w="576"/>
              <w:gridCol w:w="576"/>
              <w:gridCol w:w="576"/>
            </w:tblGrid>
            <w:tr>
              <w:trPr>
                <w:trHeight w:hRule="exact" w:val="296"/>
              </w:trPr>
              <w:tc>
                <w:tcPr>
                  <w:tcW w:type="dxa" w:w="7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HIOE# </w:t>
                  </w:r>
                </w:p>
              </w:tc>
              <w:tc>
                <w:tcPr>
                  <w:tcW w:type="dxa" w:w="3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/ </w:t>
                  </w:r>
                </w:p>
              </w:tc>
              <w:tc>
                <w:tcPr>
                  <w:tcW w:type="dxa" w:w="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HIOW# </w:t>
                  </w:r>
                </w:p>
              </w:tc>
              <w:tc>
                <w:tcPr>
                  <w:tcW w:type="dxa" w:w="3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18" w:after="0"/>
                    <w:ind w:left="0" w:right="20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to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6" w:lineRule="exact" w:before="3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address valid hold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</w:tr>
      <w:tr>
        <w:trPr>
          <w:trHeight w:hRule="exact" w:val="946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32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Read Data valid to IORDY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active (Min.), if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IORDY initially low after tA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</w:tr>
      <w:tr>
        <w:trPr>
          <w:trHeight w:hRule="exact" w:val="324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IORDY Setup time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[3]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</w:tr>
      <w:tr>
        <w:trPr>
          <w:trHeight w:hRule="exact" w:val="630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tB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769"/>
              <w:gridCol w:w="769"/>
              <w:gridCol w:w="769"/>
            </w:tblGrid>
            <w:tr>
              <w:trPr>
                <w:trHeight w:hRule="exact" w:val="294"/>
              </w:trPr>
              <w:tc>
                <w:tcPr>
                  <w:tcW w:type="dxa" w:w="8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IORDY </w:t>
                  </w:r>
                </w:p>
              </w:tc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Pulse 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4" w:after="0"/>
                    <w:ind w:left="126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Width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(Max.)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1250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</w:tr>
      <w:tr>
        <w:trPr>
          <w:trHeight w:hRule="exact" w:val="636"/>
        </w:trPr>
        <w:tc>
          <w:tcPr>
            <w:tcW w:type="dxa" w:w="5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 </w:t>
            </w:r>
          </w:p>
        </w:tc>
        <w:tc>
          <w:tcPr>
            <w:tcW w:type="dxa" w:w="23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769"/>
              <w:gridCol w:w="769"/>
              <w:gridCol w:w="769"/>
            </w:tblGrid>
            <w:tr>
              <w:trPr>
                <w:trHeight w:hRule="exact" w:val="296"/>
              </w:trPr>
              <w:tc>
                <w:tcPr>
                  <w:tcW w:type="dxa" w:w="8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IORDY </w:t>
                  </w:r>
                </w:p>
              </w:tc>
              <w:tc>
                <w:tcPr>
                  <w:tcW w:type="dxa" w:w="1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assertion </w:t>
                  </w:r>
                </w:p>
              </w:tc>
              <w:tc>
                <w:tcPr>
                  <w:tcW w:type="dxa" w:w="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16" w:after="0"/>
                    <w:ind w:left="0" w:right="20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to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8" w:lineRule="exact" w:before="3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release (Max.)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  <w:tc>
          <w:tcPr>
            <w:tcW w:type="dxa" w:w="8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na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[5]</w:t>
            </w:r>
          </w:p>
        </w:tc>
      </w:tr>
    </w:tbl>
    <w:p>
      <w:pPr>
        <w:autoSpaceDN w:val="0"/>
        <w:autoSpaceDE w:val="0"/>
        <w:widowControl/>
        <w:spacing w:line="310" w:lineRule="exact" w:before="282" w:after="0"/>
        <w:ind w:left="1798" w:right="1744" w:firstLine="0"/>
        <w:jc w:val="both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All timings are in nanoseconds. The maximum load on IOCS16# is 1 LSTTL with a 50 pF (40 pF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below 120 nsec cycle time) total load. All time intervals are recorded in nanoseconds. Although minimum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time from IORDY high to HIOE# high is 0 nsec, the minimum HIOE# width is still met. </w:t>
      </w:r>
    </w:p>
    <w:p>
      <w:pPr>
        <w:autoSpaceDN w:val="0"/>
        <w:autoSpaceDE w:val="0"/>
        <w:widowControl/>
        <w:spacing w:line="312" w:lineRule="exact" w:before="0" w:after="0"/>
        <w:ind w:left="1798" w:right="1748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Where t0 denotes the minimum total cycle time; t2 represents the minimum command active time; t2i is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minimum command recovery time or command inactive time. Actual cycle time equals the sum of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actual command active time and actual command inactive time. The three timing requirements for t0, t2,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and t2i are met. The minimum total cycle time requirement is greater than the sum of t2 and t2i, implying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that a host implementation can extend either or both t2 or t2i to ensure that t0 is equal to or greater than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the value reported in the device’s identity data. A PATA Card implementation supports any legal host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implementation. </w:t>
      </w:r>
    </w:p>
    <w:p>
      <w:pPr>
        <w:autoSpaceDN w:val="0"/>
        <w:autoSpaceDE w:val="0"/>
        <w:widowControl/>
        <w:spacing w:line="248" w:lineRule="exact" w:before="64" w:after="0"/>
        <w:ind w:left="0" w:right="0" w:firstLine="0"/>
        <w:jc w:val="center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This parameter specifies the time from the negation edge of the HIOE# to the time that the PATA Card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8" w:lineRule="exact" w:before="68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(tri-state) no longer drives the data bus. </w:t>
      </w:r>
    </w:p>
    <w:p>
      <w:pPr>
        <w:autoSpaceDN w:val="0"/>
        <w:autoSpaceDE w:val="0"/>
        <w:widowControl/>
        <w:spacing w:line="312" w:lineRule="exact" w:before="0" w:after="0"/>
        <w:ind w:left="1798" w:right="1744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[3]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delay originates from HIOE# or HIOW# activation until the state of IORDY is first sampled. If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IORDY is inactive, the host waits until IORDY is active before the PIO cycle is completed. When the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PATA Storage Card is not driving IORDY,which is negated at tA after HIOE# or HIOW# activation, then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t5 is met and tRD is inapplicable. When the PATA Card is driving IORDY, which is negated at the time tA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after HIOE# or HIOW# activation, then tRD is met and t5 is inapplicable.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[4]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Both t7 and t8 apply to modes 0, 1, and 2 only. For other modes, this signal is invalid.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[5]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IORDY is not supported in this mode. </w:t>
      </w:r>
    </w:p>
    <w:p>
      <w:pPr>
        <w:autoSpaceDN w:val="0"/>
        <w:autoSpaceDE w:val="0"/>
        <w:widowControl/>
        <w:spacing w:line="290" w:lineRule="exact" w:before="358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11: True IDE Mode Read/Write Timing </w:t>
      </w:r>
    </w:p>
    <w:p>
      <w:pPr>
        <w:autoSpaceDN w:val="0"/>
        <w:autoSpaceDE w:val="0"/>
        <w:widowControl/>
        <w:spacing w:line="240" w:lineRule="auto" w:before="52" w:after="0"/>
        <w:ind w:left="17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44059" cy="331851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18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322" w:after="0"/>
        <w:ind w:left="1798" w:right="5472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Device address comprises CE1#, CE2#, and HA[2:0].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Data comprises HD[15:0] (16-bit) or HD[7:0] (8-bit).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3. IOCS16# is shown for PIO modes 0, 1, and 2. For other modes, this signal is ignored. </w:t>
      </w:r>
    </w:p>
    <w:p>
      <w:pPr>
        <w:autoSpaceDN w:val="0"/>
        <w:autoSpaceDE w:val="0"/>
        <w:widowControl/>
        <w:spacing w:line="312" w:lineRule="exact" w:before="0" w:after="0"/>
        <w:ind w:left="1798" w:right="1750" w:firstLine="0"/>
        <w:jc w:val="both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4. The negation of IORDY by the device is used to lengthen the PIO cycle. Whether the cycle is to be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extended is determined by the host after tA from the assertion of HIOE# or HIOW#. The assertion and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negation of IORDY is described in the following three cases. </w:t>
      </w:r>
    </w:p>
    <w:p>
      <w:pPr>
        <w:autoSpaceDN w:val="0"/>
        <w:autoSpaceDE w:val="0"/>
        <w:widowControl/>
        <w:spacing w:line="246" w:lineRule="exact" w:before="66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(a) The device never negates IORDY: No wait is generated. </w:t>
      </w:r>
    </w:p>
    <w:p>
      <w:pPr>
        <w:autoSpaceDN w:val="0"/>
        <w:autoSpaceDE w:val="0"/>
        <w:widowControl/>
        <w:spacing w:line="312" w:lineRule="exact" w:before="0" w:after="0"/>
        <w:ind w:left="1798" w:right="1754" w:firstLine="0"/>
        <w:jc w:val="both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(b) Device drives IORDY low before tA: a wait is generated. The cycle is completed after IORDY is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reasserted.For cycles in which a wait is generated and HIOE# is asserted, the device places read data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on D15-D00 for tRD before IORDY is asserted.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46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True IDE Multiword DMA Mode Read/Write Timing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6.0" w:type="dxa"/>
      </w:tblPr>
      <w:tblGrid>
        <w:gridCol w:w="1322"/>
        <w:gridCol w:w="1322"/>
        <w:gridCol w:w="1322"/>
        <w:gridCol w:w="1322"/>
        <w:gridCol w:w="1322"/>
        <w:gridCol w:w="1322"/>
        <w:gridCol w:w="1322"/>
        <w:gridCol w:w="1322"/>
        <w:gridCol w:w="1322"/>
      </w:tblGrid>
      <w:tr>
        <w:trPr>
          <w:trHeight w:hRule="exact" w:val="322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/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Item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0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Mode1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2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Mode3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4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Unit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Note</w:t>
            </w:r>
          </w:p>
        </w:tc>
      </w:tr>
      <w:tr>
        <w:trPr>
          <w:trHeight w:hRule="exact" w:val="320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Cycle time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480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</w:tr>
      <w:tr>
        <w:trPr>
          <w:trHeight w:hRule="exact" w:val="634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799"/>
              <w:gridCol w:w="799"/>
              <w:gridCol w:w="799"/>
            </w:tblGrid>
            <w:tr>
              <w:trPr>
                <w:trHeight w:hRule="exact" w:val="302"/>
              </w:trPr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0" w:after="0"/>
                    <w:ind w:left="58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HIOE# 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/ </w:t>
                  </w:r>
                </w:p>
              </w:tc>
              <w:tc>
                <w:tcPr>
                  <w:tcW w:type="dxa" w:w="9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0" w:after="0"/>
                    <w:ind w:left="198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HIOW#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2" w:lineRule="exact" w:before="2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asserted width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</w:tr>
      <w:tr>
        <w:trPr>
          <w:trHeight w:hRule="exact" w:val="636"/>
        </w:trPr>
        <w:tc>
          <w:tcPr>
            <w:tcW w:type="dxa" w:w="594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tE </w:t>
            </w:r>
          </w:p>
        </w:tc>
        <w:tc>
          <w:tcPr>
            <w:tcW w:type="dxa" w:w="2396"/>
            <w:tcBorders>
              <w:start w:sz="3.2000000000000455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799"/>
              <w:gridCol w:w="799"/>
              <w:gridCol w:w="799"/>
            </w:tblGrid>
            <w:tr>
              <w:trPr>
                <w:trHeight w:hRule="exact" w:val="304"/>
              </w:trPr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HIOE# 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data </w:t>
                  </w:r>
                </w:p>
              </w:tc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2" w:after="0"/>
                    <w:ind w:left="132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access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2" w:lineRule="exact" w:before="2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(Max.) </w:t>
            </w:r>
          </w:p>
        </w:tc>
        <w:tc>
          <w:tcPr>
            <w:tcW w:type="dxa" w:w="8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150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45 </w:t>
            </w:r>
          </w:p>
        </w:tc>
        <w:tc>
          <w:tcPr>
            <w:tcW w:type="dxa" w:w="84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2"/>
        </w:trPr>
        <w:tc>
          <w:tcPr>
            <w:tcW w:type="dxa" w:w="594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tF </w:t>
            </w:r>
          </w:p>
        </w:tc>
        <w:tc>
          <w:tcPr>
            <w:tcW w:type="dxa" w:w="2396"/>
            <w:tcBorders>
              <w:start w:sz="3.2000000000000455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data hold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4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tG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/ HIOW# data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2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tH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data hold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599"/>
              <w:gridCol w:w="599"/>
              <w:gridCol w:w="599"/>
              <w:gridCol w:w="599"/>
            </w:tblGrid>
            <w:tr>
              <w:trPr>
                <w:trHeight w:hRule="exact" w:val="302"/>
              </w:trPr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HREG# </w:t>
                  </w:r>
                </w:p>
              </w:tc>
              <w:tc>
                <w:tcPr>
                  <w:tcW w:type="dxa" w:w="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to </w:t>
                  </w:r>
                </w:p>
              </w:tc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HIOE# </w:t>
                  </w:r>
                </w:p>
              </w:tc>
              <w:tc>
                <w:tcPr>
                  <w:tcW w:type="dxa" w:w="2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10" w:after="0"/>
                    <w:ind w:left="0" w:right="10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4" w:lineRule="exact" w:before="2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setup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tJ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/ HIO50W# to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HREG# hold 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tKR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negated wi40dth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</w:tr>
      <w:tr>
        <w:trPr>
          <w:trHeight w:hRule="exact" w:val="632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tKW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30negated width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(Min.)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[1]</w:t>
            </w:r>
          </w:p>
        </w:tc>
      </w:tr>
      <w:tr>
        <w:trPr>
          <w:trHeight w:hRule="exact" w:val="634"/>
        </w:trPr>
        <w:tc>
          <w:tcPr>
            <w:tcW w:type="dxa" w:w="594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tLR </w:t>
            </w:r>
          </w:p>
        </w:tc>
        <w:tc>
          <w:tcPr>
            <w:tcW w:type="dxa" w:w="2396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to DMARQ delay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(Max.) </w:t>
            </w:r>
          </w:p>
        </w:tc>
        <w:tc>
          <w:tcPr>
            <w:tcW w:type="dxa" w:w="84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120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46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tLW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.99999999999994" w:type="dxa"/>
            </w:tblPr>
            <w:tblGrid>
              <w:gridCol w:w="799"/>
              <w:gridCol w:w="799"/>
              <w:gridCol w:w="799"/>
            </w:tblGrid>
            <w:tr>
              <w:trPr>
                <w:trHeight w:hRule="exact" w:val="300"/>
              </w:trPr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HIOW# </w:t>
                  </w:r>
                </w:p>
              </w:tc>
              <w:tc>
                <w:tcPr>
                  <w:tcW w:type="dxa" w:w="4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to </w:t>
                  </w:r>
                </w:p>
              </w:tc>
              <w:tc>
                <w:tcPr>
                  <w:tcW w:type="dxa" w:w="9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8" w:after="0"/>
                    <w:ind w:left="130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20"/>
                    </w:rPr>
                    <w:t xml:space="preserve">DMARQ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4" w:lineRule="exact" w:before="2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delay (Max.)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35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594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tM </w:t>
            </w:r>
          </w:p>
        </w:tc>
        <w:tc>
          <w:tcPr>
            <w:tcW w:type="dxa" w:w="2396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CEx# valid to HIOE# /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</w:t>
            </w:r>
          </w:p>
        </w:tc>
        <w:tc>
          <w:tcPr>
            <w:tcW w:type="dxa" w:w="84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30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25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846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59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tN </w:t>
            </w:r>
          </w:p>
        </w:tc>
        <w:tc>
          <w:tcPr>
            <w:tcW w:type="dxa" w:w="239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CEx# hold </w:t>
            </w:r>
          </w:p>
        </w:tc>
        <w:tc>
          <w:tcPr>
            <w:tcW w:type="dxa" w:w="84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15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 </w:t>
            </w:r>
          </w:p>
        </w:tc>
        <w:tc>
          <w:tcPr>
            <w:tcW w:type="dxa" w:w="84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12" w:lineRule="exact" w:before="280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Where t0 is the minimum total cycle time and tD is minimum command active time, whereas tKR and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tKW are minimum command recovery time or command inactive time for input and output cycles,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respectively. Actual cycle time equals the sum of actual command active time and actual command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inactive time. The three timing requirements of t0, i.e. tD, tKR, and tKW,must be met. The minimum total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cycle time requirement exceeds the sum of tD and tKR or tKW for input and output cycles,respectively,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implying that a host implementation can extend either or both tD and tKR or tKW as deemed necessary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to ensure that t0 equals or exceeds the value reported in the device's identity data.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12: True IDE Multiword DMA Mode Read/Write Timing </w:t>
      </w:r>
    </w:p>
    <w:p>
      <w:pPr>
        <w:autoSpaceDN w:val="0"/>
        <w:autoSpaceDE w:val="0"/>
        <w:widowControl/>
        <w:spacing w:line="240" w:lineRule="auto" w:before="50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35204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0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4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If a card cannot sustain continuous, minimum cycle time DMA transfers, it may negate DMARQ during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time from the start of a DMA transfer cycle (to suspend DMA transfers in progress) and reassertion of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signal at a relatively later time to continue DMA transfer operations.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The host may negate this signal to suspend the DMA transfer in progress. </w:t>
      </w:r>
    </w:p>
    <w:p>
      <w:pPr>
        <w:autoSpaceDN w:val="0"/>
        <w:autoSpaceDE w:val="0"/>
        <w:widowControl/>
        <w:spacing w:line="290" w:lineRule="exact" w:before="356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>Ultra DMA Signal Usage in Each Interface Mode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0.0" w:type="dxa"/>
      </w:tblPr>
      <w:tblGrid>
        <w:gridCol w:w="1983"/>
        <w:gridCol w:w="1983"/>
        <w:gridCol w:w="1983"/>
        <w:gridCol w:w="1983"/>
        <w:gridCol w:w="1983"/>
        <w:gridCol w:w="1983"/>
      </w:tblGrid>
      <w:tr>
        <w:trPr>
          <w:trHeight w:hRule="exact" w:val="666"/>
        </w:trPr>
        <w:tc>
          <w:tcPr>
            <w:tcW w:type="dxa" w:w="105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92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Signal</w:t>
            </w:r>
          </w:p>
        </w:tc>
        <w:tc>
          <w:tcPr>
            <w:tcW w:type="dxa" w:w="932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92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Type</w:t>
            </w:r>
          </w:p>
        </w:tc>
        <w:tc>
          <w:tcPr>
            <w:tcW w:type="dxa" w:w="1474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0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(Non 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MEM MODE)</w:t>
            </w:r>
          </w:p>
        </w:tc>
        <w:tc>
          <w:tcPr>
            <w:tcW w:type="dxa" w:w="1930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102" w:right="288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PC CARD MEM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MODE UDMA</w:t>
            </w:r>
          </w:p>
        </w:tc>
        <w:tc>
          <w:tcPr>
            <w:tcW w:type="dxa" w:w="198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0" w:right="576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PC CARD IO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MODE UDMA</w:t>
            </w:r>
          </w:p>
        </w:tc>
        <w:tc>
          <w:tcPr>
            <w:tcW w:type="dxa" w:w="1986"/>
            <w:tcBorders>
              <w:start w:sz="4.0" w:val="single" w:color="#000000"/>
              <w:top w:sz="3.200000000000273" w:val="single" w:color="#000000"/>
              <w:end w:sz="3.2000000000007276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0" w:after="0"/>
              <w:ind w:left="104" w:right="144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TRUE IDE MODE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UDMA</w:t>
            </w:r>
          </w:p>
        </w:tc>
      </w:tr>
      <w:tr>
        <w:trPr>
          <w:trHeight w:hRule="exact" w:val="328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(INPACK#)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DMARQ#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DMARQ#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DMARQ </w:t>
            </w:r>
          </w:p>
        </w:tc>
      </w:tr>
      <w:tr>
        <w:trPr>
          <w:trHeight w:hRule="exact" w:val="320"/>
        </w:trPr>
        <w:tc>
          <w:tcPr>
            <w:tcW w:type="dxa" w:w="105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HREG# </w:t>
            </w:r>
          </w:p>
        </w:tc>
        <w:tc>
          <w:tcPr>
            <w:tcW w:type="dxa" w:w="932"/>
            <w:tcBorders>
              <w:start w:sz="4.0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(REG#) </w:t>
            </w:r>
          </w:p>
        </w:tc>
        <w:tc>
          <w:tcPr>
            <w:tcW w:type="dxa" w:w="1930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DMACK# </w:t>
            </w:r>
          </w:p>
        </w:tc>
        <w:tc>
          <w:tcPr>
            <w:tcW w:type="dxa" w:w="198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DMACK </w:t>
            </w:r>
          </w:p>
        </w:tc>
        <w:tc>
          <w:tcPr>
            <w:tcW w:type="dxa" w:w="1986"/>
            <w:tcBorders>
              <w:start w:sz="4.0" w:val="single" w:color="#000000"/>
              <w:top w:sz="3.200000000000273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DMACK# </w:t>
            </w:r>
          </w:p>
        </w:tc>
      </w:tr>
      <w:tr>
        <w:trPr>
          <w:trHeight w:hRule="exact" w:val="328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HIOW#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(IOWR#)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STOP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STOP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STOP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  <w:tr>
        <w:trPr>
          <w:trHeight w:hRule="exact" w:val="946"/>
        </w:trPr>
        <w:tc>
          <w:tcPr>
            <w:tcW w:type="dxa" w:w="105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HIOE# </w:t>
            </w:r>
          </w:p>
        </w:tc>
        <w:tc>
          <w:tcPr>
            <w:tcW w:type="dxa" w:w="932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(IORD#) </w:t>
            </w:r>
          </w:p>
        </w:tc>
        <w:tc>
          <w:tcPr>
            <w:tcW w:type="dxa" w:w="1930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HDMARDY#(R)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[1][2]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HSTROBE(W)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[1][3][4</w:t>
            </w:r>
          </w:p>
          <w:p>
            <w:pPr>
              <w:autoSpaceDN w:val="0"/>
              <w:autoSpaceDE w:val="0"/>
              <w:widowControl/>
              <w:spacing w:line="178" w:lineRule="exact" w:before="9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]</w:t>
            </w:r>
          </w:p>
        </w:tc>
        <w:tc>
          <w:tcPr>
            <w:tcW w:type="dxa" w:w="198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32" w:after="0"/>
              <w:ind w:left="0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HDMARDY#(R)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[1][2]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HSTROBE(W)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[1][3][4]</w:t>
            </w:r>
          </w:p>
        </w:tc>
        <w:tc>
          <w:tcPr>
            <w:tcW w:type="dxa" w:w="1986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32" w:after="0"/>
              <w:ind w:left="0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HDMARDY#(R)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[1][2]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HSTROBE(W)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[1][3][4]</w:t>
            </w:r>
          </w:p>
        </w:tc>
      </w:tr>
      <w:tr>
        <w:trPr>
          <w:trHeight w:hRule="exact" w:val="1074"/>
        </w:trPr>
        <w:tc>
          <w:tcPr>
            <w:tcW w:type="dxa" w:w="105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9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IORDY </w:t>
            </w:r>
          </w:p>
        </w:tc>
        <w:tc>
          <w:tcPr>
            <w:tcW w:type="dxa" w:w="932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</w:t>
            </w:r>
          </w:p>
        </w:tc>
        <w:tc>
          <w:tcPr>
            <w:tcW w:type="dxa" w:w="1474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9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(WAIT#) </w:t>
            </w:r>
          </w:p>
        </w:tc>
        <w:tc>
          <w:tcPr>
            <w:tcW w:type="dxa" w:w="1930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DDMARDY#(W)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[1][3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DSTROBE(R)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[1][2][4]</w:t>
            </w:r>
          </w:p>
        </w:tc>
        <w:tc>
          <w:tcPr>
            <w:tcW w:type="dxa" w:w="19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DDMARDY#(W)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[1][3]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DSTROBE(R)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[1][2][4]</w:t>
            </w:r>
          </w:p>
        </w:tc>
        <w:tc>
          <w:tcPr>
            <w:tcW w:type="dxa" w:w="1986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DDMARDY#(W)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[1][3]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DSTROBE(R)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[1][2][4]</w:t>
            </w:r>
          </w:p>
        </w:tc>
      </w:tr>
      <w:tr>
        <w:trPr>
          <w:trHeight w:hRule="exact" w:val="328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HD[15:0]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Bidir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(D[15:00])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D[15:00]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D[15:00]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D[15:00] </w:t>
            </w:r>
          </w:p>
        </w:tc>
      </w:tr>
      <w:tr>
        <w:trPr>
          <w:trHeight w:hRule="exact" w:val="322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HA[10:0]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(A[10:00])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A[10:00]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A[10:00]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A[02:00]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[5]</w:t>
            </w:r>
          </w:p>
        </w:tc>
      </w:tr>
      <w:tr>
        <w:trPr>
          <w:trHeight w:hRule="exact" w:val="340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CSEL#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(CSEL#)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CSEL#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CSEL#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CSEL# </w:t>
            </w:r>
          </w:p>
        </w:tc>
      </w:tr>
      <w:tr>
        <w:trPr>
          <w:trHeight w:hRule="exact" w:val="320"/>
        </w:trPr>
        <w:tc>
          <w:tcPr>
            <w:tcW w:type="dxa" w:w="105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HIRQ </w:t>
            </w:r>
          </w:p>
        </w:tc>
        <w:tc>
          <w:tcPr>
            <w:tcW w:type="dxa" w:w="932"/>
            <w:tcBorders>
              <w:start w:sz="4.0" w:val="single" w:color="#000000"/>
              <w:top w:sz="3.2000000000007276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Output </w:t>
            </w:r>
          </w:p>
        </w:tc>
        <w:tc>
          <w:tcPr>
            <w:tcW w:type="dxa" w:w="1474"/>
            <w:tcBorders>
              <w:start w:sz="3.2000000000000455" w:val="single" w:color="#000000"/>
              <w:top w:sz="3.2000000000007276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(READY) </w:t>
            </w:r>
          </w:p>
        </w:tc>
        <w:tc>
          <w:tcPr>
            <w:tcW w:type="dxa" w:w="1930"/>
            <w:tcBorders>
              <w:start w:sz="3.2000000000000455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READY </w:t>
            </w:r>
          </w:p>
        </w:tc>
        <w:tc>
          <w:tcPr>
            <w:tcW w:type="dxa" w:w="1982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INTRQ# </w:t>
            </w:r>
          </w:p>
        </w:tc>
        <w:tc>
          <w:tcPr>
            <w:tcW w:type="dxa" w:w="1986"/>
            <w:tcBorders>
              <w:start w:sz="4.0" w:val="single" w:color="#000000"/>
              <w:top w:sz="3.2000000000007276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INTRQ </w:t>
            </w:r>
          </w:p>
        </w:tc>
      </w:tr>
      <w:tr>
        <w:trPr>
          <w:trHeight w:hRule="exact" w:val="628"/>
        </w:trPr>
        <w:tc>
          <w:tcPr>
            <w:tcW w:type="dxa" w:w="10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2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CE1#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CE2# </w:t>
            </w:r>
          </w:p>
        </w:tc>
        <w:tc>
          <w:tcPr>
            <w:tcW w:type="dxa" w:w="93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Input </w:t>
            </w:r>
          </w:p>
        </w:tc>
        <w:tc>
          <w:tcPr>
            <w:tcW w:type="dxa" w:w="14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4" w:right="57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(CE1#)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(CE2#) </w:t>
            </w:r>
          </w:p>
        </w:tc>
        <w:tc>
          <w:tcPr>
            <w:tcW w:type="dxa" w:w="1930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2" w:right="1152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CE1#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CE2# </w:t>
            </w:r>
          </w:p>
        </w:tc>
        <w:tc>
          <w:tcPr>
            <w:tcW w:type="dxa" w:w="19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0" w:right="129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CE1#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CE2# </w:t>
            </w:r>
          </w:p>
        </w:tc>
        <w:tc>
          <w:tcPr>
            <w:tcW w:type="dxa" w:w="1986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4" w:right="129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CS0#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CS1#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10" w:lineRule="exact" w:before="8" w:after="0"/>
        <w:ind w:left="1798" w:right="360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>[</w:t>
      </w:r>
      <w:r>
        <w:rPr>
          <w:rFonts w:ascii="Arial" w:hAnsi="Arial" w:eastAsia="Arial"/>
          <w:b w:val="0"/>
          <w:i w:val="0"/>
          <w:color w:val="000000"/>
          <w:sz w:val="13"/>
        </w:rPr>
        <w:t>1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UDMA interpretation of this signal is valid only during an Ultra DMA data burst.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UDMA interpretation of this signal is valid only during an Ultra DMA data burst during a DMA Read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command.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[3]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UDMA interpretation of this signal is valid only during an Ultra DMA data burst during a DMA Write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command.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[4]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HSTROBE and DSTROBE signals are active on both rising and falling edges.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[5]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Address lines 03-10 are not used in the True IDE mode. </w:t>
      </w:r>
    </w:p>
    <w:p>
      <w:pPr>
        <w:autoSpaceDN w:val="0"/>
        <w:autoSpaceDE w:val="0"/>
        <w:widowControl/>
        <w:spacing w:line="290" w:lineRule="exact" w:before="354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Ultra DMA Data Burst Timing Requirements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2.0" w:type="dxa"/>
      </w:tblPr>
      <w:tblGrid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>
        <w:trPr>
          <w:trHeight w:hRule="exact" w:val="854"/>
        </w:trPr>
        <w:tc>
          <w:tcPr>
            <w:tcW w:type="dxa" w:w="778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118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0</w:t>
            </w:r>
          </w:p>
        </w:tc>
        <w:tc>
          <w:tcPr>
            <w:tcW w:type="dxa" w:w="119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1</w:t>
            </w:r>
          </w:p>
        </w:tc>
        <w:tc>
          <w:tcPr>
            <w:tcW w:type="dxa" w:w="1120"/>
            <w:gridSpan w:val="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2</w:t>
            </w:r>
          </w:p>
        </w:tc>
        <w:tc>
          <w:tcPr>
            <w:tcW w:type="dxa" w:w="1130"/>
            <w:gridSpan w:val="2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Mode3</w:t>
            </w:r>
          </w:p>
        </w:tc>
        <w:tc>
          <w:tcPr>
            <w:tcW w:type="dxa" w:w="1134"/>
            <w:gridSpan w:val="2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4</w:t>
            </w:r>
          </w:p>
        </w:tc>
        <w:tc>
          <w:tcPr>
            <w:tcW w:type="dxa" w:w="101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5</w:t>
            </w:r>
          </w:p>
        </w:tc>
        <w:tc>
          <w:tcPr>
            <w:tcW w:type="dxa" w:w="1134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6</w:t>
            </w:r>
          </w:p>
        </w:tc>
        <w:tc>
          <w:tcPr>
            <w:tcW w:type="dxa" w:w="1132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UDMA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Mode 7</w:t>
            </w:r>
          </w:p>
        </w:tc>
        <w:tc>
          <w:tcPr>
            <w:tcW w:type="dxa" w:w="996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Measure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Location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(see </w:t>
            </w:r>
          </w:p>
          <w:p>
            <w:pPr>
              <w:autoSpaceDN w:val="0"/>
              <w:autoSpaceDE w:val="0"/>
              <w:widowControl/>
              <w:spacing w:line="222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Note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[2]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)</w:t>
            </w:r>
          </w:p>
        </w:tc>
      </w:tr>
      <w:tr>
        <w:trPr>
          <w:trHeight w:hRule="exact" w:val="634"/>
        </w:trPr>
        <w:tc>
          <w:tcPr>
            <w:tcW w:type="dxa" w:w="661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562"/>
            <w:tcBorders>
              <w:start w:sz="4.0" w:val="single" w:color="#000000"/>
              <w:top w:sz="3.2000000000000455" w:val="single" w:color="#000000"/>
              <w:end w:sz="3.199999999999932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618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6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4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8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74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3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48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 xml:space="preserve">Ma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x</w:t>
            </w:r>
          </w:p>
        </w:tc>
        <w:tc>
          <w:tcPr>
            <w:tcW w:type="dxa" w:w="5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Min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92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Max</w:t>
            </w:r>
          </w:p>
        </w:tc>
        <w:tc>
          <w:tcPr>
            <w:tcW w:type="dxa" w:w="661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 xml:space="preserve">2CYCTY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P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240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634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CYC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112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73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54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16.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13.0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Note[3] </w:t>
            </w:r>
          </w:p>
        </w:tc>
      </w:tr>
      <w:tr>
        <w:trPr>
          <w:trHeight w:hRule="exact" w:val="324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2CYC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153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115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86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7.0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2.6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2.5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Recipient </w:t>
            </w:r>
          </w:p>
        </w:tc>
      </w:tr>
      <w:tr>
        <w:trPr>
          <w:trHeight w:hRule="exact" w:val="324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DH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4.6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3.5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2.9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Recipient </w:t>
            </w:r>
          </w:p>
        </w:tc>
      </w:tr>
      <w:tr>
        <w:trPr>
          <w:trHeight w:hRule="exact" w:val="63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48.0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31.0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4.8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2.9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DVH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4.8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4.0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3.2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7.0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6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CH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5.0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634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CVS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70.0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48.0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31.0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63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CVH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6.2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ZFS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15.0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634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DZFS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70.0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48.0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31.0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20.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6.7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17.5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10.5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FS</w:t>
            </w:r>
          </w:p>
        </w:tc>
        <w:tc>
          <w:tcPr>
            <w:tcW w:type="dxa" w:w="562"/>
            <w:tcBorders>
              <w:start w:sz="4.0" w:val="single" w:color="#000000"/>
              <w:top w:sz="3.2000000000007276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8"/>
            <w:tcBorders>
              <w:start w:sz="3.199999999999932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230 </w:t>
            </w:r>
          </w:p>
        </w:tc>
        <w:tc>
          <w:tcPr>
            <w:tcW w:type="dxa" w:w="584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4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200 </w:t>
            </w:r>
          </w:p>
        </w:tc>
        <w:tc>
          <w:tcPr>
            <w:tcW w:type="dxa" w:w="56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2000000000007276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170 </w:t>
            </w:r>
          </w:p>
        </w:tc>
        <w:tc>
          <w:tcPr>
            <w:tcW w:type="dxa" w:w="544"/>
            <w:tcBorders>
              <w:start w:sz="3.2000000000000455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start w:sz="4.0" w:val="single" w:color="#000000"/>
              <w:top w:sz="3.2000000000007276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130 </w:t>
            </w:r>
          </w:p>
        </w:tc>
        <w:tc>
          <w:tcPr>
            <w:tcW w:type="dxa" w:w="574"/>
            <w:tcBorders>
              <w:start w:sz="3.200000000000273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120 </w:t>
            </w:r>
          </w:p>
        </w:tc>
        <w:tc>
          <w:tcPr>
            <w:tcW w:type="dxa" w:w="53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90 </w:t>
            </w:r>
          </w:p>
        </w:tc>
        <w:tc>
          <w:tcPr>
            <w:tcW w:type="dxa" w:w="564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type="dxa" w:w="56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99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6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LI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150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Note[4]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MLI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UI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AZ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Note[5]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ZAH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ZAD</w:t>
            </w:r>
          </w:p>
        </w:tc>
        <w:tc>
          <w:tcPr>
            <w:tcW w:type="dxa" w:w="562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6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ENV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RFS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  <w:tr>
        <w:trPr>
          <w:trHeight w:hRule="exact" w:val="300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RP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160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125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100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2.0" w:type="dxa"/>
      </w:tblPr>
      <w:tblGrid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>
        <w:trPr>
          <w:trHeight w:hRule="exact" w:val="324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IORDYZ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2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ZIORDY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Device </w:t>
            </w:r>
          </w:p>
        </w:tc>
      </w:tr>
      <w:tr>
        <w:trPr>
          <w:trHeight w:hRule="exact" w:val="320"/>
        </w:trPr>
        <w:tc>
          <w:tcPr>
            <w:tcW w:type="dxa" w:w="7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ACK</w:t>
            </w:r>
          </w:p>
        </w:tc>
        <w:tc>
          <w:tcPr>
            <w:tcW w:type="dxa" w:w="562"/>
            <w:tcBorders>
              <w:start w:sz="4.0" w:val="single" w:color="#000000"/>
              <w:top w:sz="4.0" w:val="single" w:color="#000000"/>
              <w:end w:sz="3.199999999999932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8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61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8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48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7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56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Host </w:t>
            </w:r>
          </w:p>
        </w:tc>
      </w:tr>
      <w:tr>
        <w:trPr>
          <w:trHeight w:hRule="exact" w:val="324"/>
        </w:trPr>
        <w:tc>
          <w:tcPr>
            <w:tcW w:type="dxa" w:w="7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SS</w:t>
            </w:r>
          </w:p>
        </w:tc>
        <w:tc>
          <w:tcPr>
            <w:tcW w:type="dxa" w:w="562"/>
            <w:tcBorders>
              <w:start w:sz="4.0" w:val="single" w:color="#000000"/>
              <w:top w:sz="3.2000000000000455" w:val="single" w:color="#000000"/>
              <w:end w:sz="3.199999999999932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618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61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8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4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48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7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56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9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Sender </w:t>
            </w:r>
          </w:p>
        </w:tc>
      </w:tr>
    </w:tbl>
    <w:p>
      <w:pPr>
        <w:autoSpaceDN w:val="0"/>
        <w:autoSpaceDE w:val="0"/>
        <w:widowControl/>
        <w:spacing w:line="294" w:lineRule="exact" w:before="0" w:after="0"/>
        <w:ind w:left="1798" w:right="288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All timings in ns: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All timing measurement switching points (low to high and high to low) are taken at 1.5V. </w:t>
      </w:r>
    </w:p>
    <w:p>
      <w:pPr>
        <w:autoSpaceDN w:val="0"/>
        <w:autoSpaceDE w:val="0"/>
        <w:widowControl/>
        <w:spacing w:line="312" w:lineRule="exact" w:before="0" w:after="0"/>
        <w:ind w:left="1798" w:right="1746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All signal transitions for a timing parameter are determined at the connector specified in the </w:t>
      </w:r>
      <w:r>
        <w:rPr>
          <w:rFonts w:ascii="Arial" w:hAnsi="Arial" w:eastAsia="Arial"/>
          <w:b w:val="0"/>
          <w:i w:val="0"/>
          <w:color w:val="000000"/>
          <w:sz w:val="18"/>
        </w:rPr>
        <w:t>measurement location column.For instance, for the case of t</w:t>
      </w:r>
      <w:r>
        <w:rPr>
          <w:rFonts w:ascii="Arial" w:hAnsi="Arial" w:eastAsia="Arial"/>
          <w:b w:val="0"/>
          <w:i w:val="0"/>
          <w:color w:val="000000"/>
          <w:sz w:val="12"/>
        </w:rPr>
        <w:t>RFS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, both STROBE and DMARDY#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transitions are determined by the sender's connector.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[3] </w:t>
      </w:r>
      <w:r>
        <w:rPr>
          <w:rFonts w:ascii="Arial" w:hAnsi="Arial" w:eastAsia="Arial"/>
          <w:b w:val="0"/>
          <w:i w:val="0"/>
          <w:color w:val="000000"/>
          <w:sz w:val="18"/>
        </w:rPr>
        <w:t>Parameter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CYC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is determined at the connector of the recipient farthest from the sender. </w:t>
      </w:r>
    </w:p>
    <w:p>
      <w:pPr>
        <w:autoSpaceDN w:val="0"/>
        <w:autoSpaceDE w:val="0"/>
        <w:widowControl/>
        <w:spacing w:line="312" w:lineRule="exact" w:before="0" w:after="0"/>
        <w:ind w:left="1798" w:right="1748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[4] </w:t>
      </w:r>
      <w:r>
        <w:rPr>
          <w:rFonts w:ascii="Arial" w:hAnsi="Arial" w:eastAsia="Arial"/>
          <w:b w:val="0"/>
          <w:i w:val="0"/>
          <w:color w:val="000000"/>
          <w:sz w:val="18"/>
        </w:rPr>
        <w:t>Parameter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LI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is determined at the connector of a sender or recipient responding to an incoming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transition from the recipient or sender, respectively. Both incoming signal and outgoing response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determined at the same connector.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[5] </w:t>
      </w:r>
      <w:r>
        <w:rPr>
          <w:rFonts w:ascii="Arial" w:hAnsi="Arial" w:eastAsia="Arial"/>
          <w:b w:val="0"/>
          <w:i w:val="0"/>
          <w:color w:val="000000"/>
          <w:sz w:val="18"/>
        </w:rPr>
        <w:t>Parameter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AZ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is determined at the connector of a sender or recipient driving the bus, and must release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bus to allow for a bus turnaround.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[6]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Table 25 lists the AC Timing requirements: Ultra DMA AC Signal Requirements. </w:t>
      </w:r>
    </w:p>
    <w:p>
      <w:pPr>
        <w:autoSpaceDN w:val="0"/>
        <w:autoSpaceDE w:val="0"/>
        <w:widowControl/>
        <w:spacing w:line="290" w:lineRule="exact" w:before="356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Ultra DMA Data Burst Timing Descriptions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3966"/>
        <w:gridCol w:w="3966"/>
        <w:gridCol w:w="3966"/>
      </w:tblGrid>
      <w:tr>
        <w:trPr>
          <w:trHeight w:hRule="exact" w:val="320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Comment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Note</w:t>
            </w:r>
          </w:p>
        </w:tc>
      </w:tr>
      <w:tr>
        <w:trPr>
          <w:trHeight w:hRule="exact" w:val="636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t2CYCTY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Typical sustained average two cycle time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tCYC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Cycle time allowing for asymmetry and clock variations (from STROBE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edge to STROBE edge)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t2CYC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Two cycle time allowing for clock variations (from rising edge to next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rising edge or from falling edge to next falling edge of STROBE)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[2][5]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time at recipient (from data valid until STROBE edge)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[2][5]</w:t>
            </w:r>
          </w:p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tDH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hold time at recipient (from STROBE edge until data may become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invalid)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[3]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tDVS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valid setup time at sender (from data valid until STROBE edge)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[3]</w:t>
            </w:r>
          </w:p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tDVH </w:t>
            </w:r>
          </w:p>
        </w:tc>
        <w:tc>
          <w:tcPr>
            <w:tcW w:type="dxa" w:w="65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valid hold time at sender (from STROBE edge until data may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become invalid) </w:t>
            </w:r>
          </w:p>
        </w:tc>
        <w:tc>
          <w:tcPr>
            <w:tcW w:type="dxa" w:w="78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[2]</w:t>
            </w:r>
          </w:p>
        </w:tc>
      </w:tr>
      <w:tr>
        <w:trPr>
          <w:trHeight w:hRule="exact" w:val="320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word setup time at device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[2]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tCH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word hold time at device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[3]</w:t>
            </w:r>
          </w:p>
        </w:tc>
      </w:tr>
      <w:tr>
        <w:trPr>
          <w:trHeight w:hRule="exact" w:val="638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tCVS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word valid setup time at host (from CRC valid until DMACK(#)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negation)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[3]</w:t>
            </w:r>
          </w:p>
        </w:tc>
      </w:tr>
      <w:tr>
        <w:trPr>
          <w:trHeight w:hRule="exact" w:val="63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tCVH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word valid hold time at sender (from DMACK(#) negation until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CRC may become invalid)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tZFS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from STROBE output released-to-driving until the first transition of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critical timing.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tDZFS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from data output released-to-driving until the first transition of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critical timing.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tFS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First STROBE time (for device to first negate DSTROBE from STOP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during a data in burst)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  <w:tr>
        <w:trPr>
          <w:trHeight w:hRule="exact" w:val="306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tLI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Limited interlock time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3966"/>
        <w:gridCol w:w="3966"/>
        <w:gridCol w:w="3966"/>
      </w:tblGrid>
      <w:tr>
        <w:trPr>
          <w:trHeight w:hRule="exact" w:val="324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tMLI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Interlock time with minimum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tUI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Unlimited interlock time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9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tAZ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3.1999999999999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Maximum time allowed for output drivers to release (from asserted or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negated)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932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1162"/>
            <w:tcBorders>
              <w:start w:sz="3.2000000000000455" w:val="single" w:color="#000000"/>
              <w:top w:sz="3.199999999999932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tZAH </w:t>
            </w:r>
          </w:p>
        </w:tc>
        <w:tc>
          <w:tcPr>
            <w:tcW w:type="dxa" w:w="6576"/>
            <w:tcBorders>
              <w:start w:sz="4.0" w:val="single" w:color="#000000"/>
              <w:top w:sz="3.199999999999932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delay time required for output </w:t>
            </w:r>
          </w:p>
        </w:tc>
        <w:tc>
          <w:tcPr>
            <w:tcW w:type="dxa" w:w="786"/>
            <w:tcBorders>
              <w:start w:sz="4.0" w:val="single" w:color="#000000"/>
              <w:top w:sz="3.199999999999932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0"/>
        </w:trPr>
        <w:tc>
          <w:tcPr>
            <w:tcW w:type="dxa" w:w="116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tZAD </w:t>
            </w:r>
          </w:p>
        </w:tc>
        <w:tc>
          <w:tcPr>
            <w:tcW w:type="dxa" w:w="657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drivers to assert or negate (from released) </w:t>
            </w:r>
          </w:p>
        </w:tc>
        <w:tc>
          <w:tcPr>
            <w:tcW w:type="dxa" w:w="78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48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tENV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2" w:right="54" w:firstLine="0"/>
              <w:jc w:val="both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Envelope time (from DMACK(#) to STOP and HDMARDY# during data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 burst initiation and from DMACK(#) to STOP during data out burst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initiation)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tRFS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Ready-to-final-STROBE time (no STROBE edges shall be sent this long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after negation of DMARDY#)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6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tRP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Ready-to-pause time (that recipient shall wait to pause after negating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DMARDY#)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tIORDYZ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Maximum time before releasing IORDY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[6]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tZIORDY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time before driving IORDY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[4][6]</w:t>
            </w:r>
          </w:p>
        </w:tc>
      </w:tr>
      <w:tr>
        <w:trPr>
          <w:trHeight w:hRule="exact" w:val="322"/>
        </w:trPr>
        <w:tc>
          <w:tcPr>
            <w:tcW w:type="dxa" w:w="116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tACK </w:t>
            </w:r>
          </w:p>
        </w:tc>
        <w:tc>
          <w:tcPr>
            <w:tcW w:type="dxa" w:w="657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Setup and hold times for DMACK(#) (before assertion or negation) </w:t>
            </w:r>
          </w:p>
        </w:tc>
        <w:tc>
          <w:tcPr>
            <w:tcW w:type="dxa" w:w="78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4"/>
        </w:trPr>
        <w:tc>
          <w:tcPr>
            <w:tcW w:type="dxa" w:w="1162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tSS </w:t>
            </w:r>
          </w:p>
        </w:tc>
        <w:tc>
          <w:tcPr>
            <w:tcW w:type="dxa" w:w="657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from STROBE edge to negation of DMARQ(#) or assertion of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STOP (when sender terminates a burst) </w:t>
            </w:r>
          </w:p>
        </w:tc>
        <w:tc>
          <w:tcPr>
            <w:tcW w:type="dxa" w:w="78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06" w:lineRule="exact" w:before="0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>Parameters t</w:t>
      </w:r>
      <w:r>
        <w:rPr>
          <w:rFonts w:ascii="Arial" w:hAnsi="Arial" w:eastAsia="Arial"/>
          <w:b w:val="0"/>
          <w:i w:val="0"/>
          <w:color w:val="000000"/>
          <w:sz w:val="12"/>
        </w:rPr>
        <w:t>UI</w:t>
      </w:r>
      <w:r>
        <w:rPr>
          <w:rFonts w:ascii="Arial" w:hAnsi="Arial" w:eastAsia="Arial"/>
          <w:b w:val="0"/>
          <w:i w:val="0"/>
          <w:color w:val="000000"/>
          <w:sz w:val="18"/>
        </w:rPr>
        <w:t>,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MLI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(in Figure 16: Ultra DMA Data-In Burst Device Termination Timing and Figure 17: </w:t>
      </w:r>
      <w:r>
        <w:rPr>
          <w:rFonts w:ascii="Arial" w:hAnsi="Arial" w:eastAsia="Arial"/>
          <w:b w:val="0"/>
          <w:i w:val="0"/>
          <w:color w:val="000000"/>
          <w:sz w:val="18"/>
        </w:rPr>
        <w:t>Ultra DMA Data-In Burst Host Termination Timing), and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LI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represent sender-to-recipient or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recipient-to-sender interlocks, i.e., one agent (sender or recipient) is waiting for the other agent to </w:t>
      </w:r>
      <w:r>
        <w:rPr>
          <w:rFonts w:ascii="Arial" w:hAnsi="Arial" w:eastAsia="Arial"/>
          <w:b w:val="0"/>
          <w:i w:val="0"/>
          <w:color w:val="000000"/>
          <w:sz w:val="18"/>
        </w:rPr>
        <w:t>respond with a signal before proceeding. Parameter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UI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denotes an unlimited interlock that has no </w:t>
      </w:r>
      <w:r>
        <w:rPr>
          <w:rFonts w:ascii="Arial" w:hAnsi="Arial" w:eastAsia="Arial"/>
          <w:b w:val="0"/>
          <w:i w:val="0"/>
          <w:color w:val="000000"/>
          <w:sz w:val="18"/>
        </w:rPr>
        <w:t>maximum time value;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MLI </w:t>
      </w:r>
      <w:r>
        <w:rPr>
          <w:rFonts w:ascii="Arial" w:hAnsi="Arial" w:eastAsia="Arial"/>
          <w:b w:val="0"/>
          <w:i w:val="0"/>
          <w:color w:val="000000"/>
          <w:sz w:val="18"/>
        </w:rPr>
        <w:t>represents a limited time-out that has a defined minimum;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LI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is a limited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time-out that has a defined maximum.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[2] </w:t>
      </w:r>
      <w:r>
        <w:rPr>
          <w:rFonts w:ascii="Arial" w:hAnsi="Arial" w:eastAsia="Arial"/>
          <w:b w:val="0"/>
          <w:i w:val="0"/>
          <w:color w:val="000000"/>
          <w:sz w:val="18"/>
        </w:rPr>
        <w:t>The 80-conductor cabling is required to meet setup (t</w:t>
      </w:r>
      <w:r>
        <w:rPr>
          <w:rFonts w:ascii="Arial" w:hAnsi="Arial" w:eastAsia="Arial"/>
          <w:b w:val="0"/>
          <w:i w:val="0"/>
          <w:color w:val="000000"/>
          <w:sz w:val="12"/>
        </w:rPr>
        <w:t>DS</w:t>
      </w:r>
      <w:r>
        <w:rPr>
          <w:rFonts w:ascii="Arial" w:hAnsi="Arial" w:eastAsia="Arial"/>
          <w:b w:val="0"/>
          <w:i w:val="0"/>
          <w:color w:val="000000"/>
          <w:sz w:val="18"/>
        </w:rPr>
        <w:t>, t</w:t>
      </w:r>
      <w:r>
        <w:rPr>
          <w:rFonts w:ascii="Arial" w:hAnsi="Arial" w:eastAsia="Arial"/>
          <w:b w:val="0"/>
          <w:i w:val="0"/>
          <w:color w:val="000000"/>
          <w:sz w:val="12"/>
        </w:rPr>
        <w:t>CS</w:t>
      </w:r>
      <w:r>
        <w:rPr>
          <w:rFonts w:ascii="Arial" w:hAnsi="Arial" w:eastAsia="Arial"/>
          <w:b w:val="0"/>
          <w:i w:val="0"/>
          <w:color w:val="000000"/>
          <w:sz w:val="18"/>
        </w:rPr>
        <w:t>) and hold (t</w:t>
      </w:r>
      <w:r>
        <w:rPr>
          <w:rFonts w:ascii="Arial" w:hAnsi="Arial" w:eastAsia="Arial"/>
          <w:b w:val="0"/>
          <w:i w:val="0"/>
          <w:color w:val="000000"/>
          <w:sz w:val="12"/>
        </w:rPr>
        <w:t>DH</w:t>
      </w:r>
      <w:r>
        <w:rPr>
          <w:rFonts w:ascii="Arial" w:hAnsi="Arial" w:eastAsia="Arial"/>
          <w:b w:val="0"/>
          <w:i w:val="0"/>
          <w:color w:val="000000"/>
          <w:sz w:val="18"/>
        </w:rPr>
        <w:t>, t</w:t>
      </w:r>
      <w:r>
        <w:rPr>
          <w:rFonts w:ascii="Arial" w:hAnsi="Arial" w:eastAsia="Arial"/>
          <w:b w:val="0"/>
          <w:i w:val="0"/>
          <w:color w:val="000000"/>
          <w:sz w:val="12"/>
        </w:rPr>
        <w:t>CH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) times in modes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exceeding 2. </w:t>
      </w:r>
    </w:p>
    <w:p>
      <w:pPr>
        <w:autoSpaceDN w:val="0"/>
        <w:autoSpaceDE w:val="0"/>
        <w:widowControl/>
        <w:spacing w:line="312" w:lineRule="exact" w:before="0" w:after="0"/>
        <w:ind w:left="1798" w:right="1750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[3] </w:t>
      </w:r>
      <w:r>
        <w:rPr>
          <w:rFonts w:ascii="Arial" w:hAnsi="Arial" w:eastAsia="Arial"/>
          <w:b w:val="0"/>
          <w:i w:val="0"/>
          <w:color w:val="000000"/>
          <w:sz w:val="18"/>
        </w:rPr>
        <w:t>Timing for t</w:t>
      </w:r>
      <w:r>
        <w:rPr>
          <w:rFonts w:ascii="Arial" w:hAnsi="Arial" w:eastAsia="Arial"/>
          <w:b w:val="0"/>
          <w:i w:val="0"/>
          <w:color w:val="000000"/>
          <w:sz w:val="12"/>
        </w:rPr>
        <w:t>DVS</w:t>
      </w:r>
      <w:r>
        <w:rPr>
          <w:rFonts w:ascii="Arial" w:hAnsi="Arial" w:eastAsia="Arial"/>
          <w:b w:val="0"/>
          <w:i w:val="0"/>
          <w:color w:val="000000"/>
          <w:sz w:val="18"/>
        </w:rPr>
        <w:t>, t</w:t>
      </w:r>
      <w:r>
        <w:rPr>
          <w:rFonts w:ascii="Arial" w:hAnsi="Arial" w:eastAsia="Arial"/>
          <w:b w:val="0"/>
          <w:i w:val="0"/>
          <w:color w:val="000000"/>
          <w:sz w:val="12"/>
        </w:rPr>
        <w:t>DVH</w:t>
      </w:r>
      <w:r>
        <w:rPr>
          <w:rFonts w:ascii="Arial" w:hAnsi="Arial" w:eastAsia="Arial"/>
          <w:b w:val="0"/>
          <w:i w:val="0"/>
          <w:color w:val="000000"/>
          <w:sz w:val="18"/>
        </w:rPr>
        <w:t>, t</w:t>
      </w:r>
      <w:r>
        <w:rPr>
          <w:rFonts w:ascii="Arial" w:hAnsi="Arial" w:eastAsia="Arial"/>
          <w:b w:val="0"/>
          <w:i w:val="0"/>
          <w:color w:val="000000"/>
          <w:sz w:val="12"/>
        </w:rPr>
        <w:t>CVS</w:t>
      </w:r>
      <w:r>
        <w:rPr>
          <w:rFonts w:ascii="Arial" w:hAnsi="Arial" w:eastAsia="Arial"/>
          <w:b w:val="0"/>
          <w:i w:val="0"/>
          <w:color w:val="000000"/>
          <w:sz w:val="18"/>
        </w:rPr>
        <w:t>, and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CVH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must be met for lumped capacitive loads of 15 and 40 pF at the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connector where the data and STROBE signals have the same capacitive load value. Due to cable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reflections, these timing measurements are invalid in a system functioning normally.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[4]. </w:t>
      </w:r>
      <w:r>
        <w:rPr>
          <w:rFonts w:ascii="Arial" w:hAnsi="Arial" w:eastAsia="Arial"/>
          <w:b w:val="0"/>
          <w:i w:val="0"/>
          <w:color w:val="000000"/>
          <w:sz w:val="18"/>
        </w:rPr>
        <w:t>For all timing modes, parameter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ZIORDY </w:t>
      </w:r>
      <w:r>
        <w:rPr>
          <w:rFonts w:ascii="Arial" w:hAnsi="Arial" w:eastAsia="Arial"/>
          <w:b w:val="0"/>
          <w:i w:val="0"/>
          <w:color w:val="000000"/>
          <w:sz w:val="18"/>
        </w:rPr>
        <w:t>may be greater than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ENV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since the host has a pull-up on IORDY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giving it a known state when released. </w:t>
      </w:r>
    </w:p>
    <w:p>
      <w:pPr>
        <w:autoSpaceDN w:val="0"/>
        <w:autoSpaceDE w:val="0"/>
        <w:widowControl/>
        <w:spacing w:line="312" w:lineRule="exact" w:before="0" w:after="0"/>
        <w:ind w:left="1798" w:right="1746" w:firstLine="0"/>
        <w:jc w:val="both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[5[ </w:t>
      </w:r>
      <w:r>
        <w:rPr>
          <w:rFonts w:ascii="Arial" w:hAnsi="Arial" w:eastAsia="Arial"/>
          <w:b w:val="0"/>
          <w:i w:val="0"/>
          <w:color w:val="000000"/>
          <w:sz w:val="18"/>
        </w:rPr>
        <w:t>Parameters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DS </w:t>
      </w:r>
      <w:r>
        <w:rPr>
          <w:rFonts w:ascii="Arial" w:hAnsi="Arial" w:eastAsia="Arial"/>
          <w:b w:val="0"/>
          <w:i w:val="0"/>
          <w:color w:val="000000"/>
          <w:sz w:val="18"/>
        </w:rPr>
        <w:t>and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DH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for mode 5 are defined for a recipient at the end of a cable only in a </w:t>
      </w:r>
      <w:r>
        <w:rPr>
          <w:rFonts w:ascii="Arial" w:hAnsi="Arial" w:eastAsia="Arial"/>
          <w:b w:val="0"/>
          <w:i w:val="0"/>
          <w:color w:val="000000"/>
          <w:sz w:val="18"/>
        </w:rPr>
        <w:t>configuration that has a single device located at the cable end. This configuration can result in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DS </w:t>
      </w:r>
      <w:r>
        <w:rPr>
          <w:rFonts w:ascii="Arial" w:hAnsi="Arial" w:eastAsia="Arial"/>
          <w:b w:val="0"/>
          <w:i w:val="0"/>
          <w:color w:val="000000"/>
          <w:sz w:val="18"/>
        </w:rPr>
        <w:t>and t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DH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for mode 5 at the middle connector having minimum values of 3.0 and 3.9 ns, respectively.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2"/>
        </w:rPr>
        <w:t xml:space="preserve">[6]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parameters are applied to True IDE mode operation only.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46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Ultra DMA Sender and Recipient IC Timing Requirements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>
        <w:trPr>
          <w:trHeight w:hRule="exact" w:val="632"/>
        </w:trPr>
        <w:tc>
          <w:tcPr>
            <w:tcW w:type="dxa" w:w="654"/>
            <w:vMerge w:val="restart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3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Nam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 </w:t>
            </w:r>
          </w:p>
        </w:tc>
        <w:tc>
          <w:tcPr>
            <w:tcW w:type="dxa" w:w="1092"/>
            <w:gridSpan w:val="2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0 </w:t>
            </w:r>
          </w:p>
        </w:tc>
        <w:tc>
          <w:tcPr>
            <w:tcW w:type="dxa" w:w="1092"/>
            <w:gridSpan w:val="2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1 </w:t>
            </w:r>
          </w:p>
        </w:tc>
        <w:tc>
          <w:tcPr>
            <w:tcW w:type="dxa" w:w="1094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2 </w:t>
            </w:r>
          </w:p>
        </w:tc>
        <w:tc>
          <w:tcPr>
            <w:tcW w:type="dxa" w:w="109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Mode3 </w:t>
            </w:r>
          </w:p>
        </w:tc>
        <w:tc>
          <w:tcPr>
            <w:tcW w:type="dxa" w:w="109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4 </w:t>
            </w:r>
          </w:p>
        </w:tc>
        <w:tc>
          <w:tcPr>
            <w:tcW w:type="dxa" w:w="108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5 </w:t>
            </w:r>
          </w:p>
        </w:tc>
        <w:tc>
          <w:tcPr>
            <w:tcW w:type="dxa" w:w="108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6 </w:t>
            </w:r>
          </w:p>
        </w:tc>
        <w:tc>
          <w:tcPr>
            <w:tcW w:type="dxa" w:w="1088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144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 7 </w:t>
            </w:r>
          </w:p>
        </w:tc>
        <w:tc>
          <w:tcPr>
            <w:tcW w:type="dxa" w:w="65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Unit </w:t>
            </w:r>
          </w:p>
        </w:tc>
      </w:tr>
      <w:tr>
        <w:trPr>
          <w:trHeight w:hRule="exact" w:val="324"/>
        </w:trPr>
        <w:tc>
          <w:tcPr>
            <w:tcW w:type="dxa" w:w="661"/>
            <w:vMerge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8863" w:type="dxa"/>
            </w:tblPr>
            <w:tblGrid>
              <w:gridCol w:w="560"/>
            </w:tblGrid>
            <w:tr>
              <w:trPr>
                <w:trHeight w:hRule="exact" w:val="292"/>
              </w:trPr>
              <w:tc>
                <w:tcPr>
                  <w:tcW w:type="dxa" w:w="508"/>
                  <w:tcBorders/>
                  <w:shd w:fill="cecec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26" w:after="0"/>
                    <w:ind w:left="100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Max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0"/>
            </w:tblGrid>
            <w:tr>
              <w:trPr>
                <w:trHeight w:hRule="exact" w:val="292"/>
              </w:trPr>
              <w:tc>
                <w:tcPr>
                  <w:tcW w:type="dxa" w:w="516"/>
                  <w:tcBorders/>
                  <w:shd w:fill="cecec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Max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0"/>
            </w:tblGrid>
            <w:tr>
              <w:trPr>
                <w:trHeight w:hRule="exact" w:val="292"/>
              </w:trPr>
              <w:tc>
                <w:tcPr>
                  <w:tcW w:type="dxa" w:w="550"/>
                  <w:tcBorders/>
                  <w:shd w:fill="cecec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8"/>
                    </w:rPr>
                    <w:t xml:space="preserve">Max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5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Min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Max </w:t>
            </w:r>
          </w:p>
        </w:tc>
        <w:tc>
          <w:tcPr>
            <w:tcW w:type="dxa" w:w="661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632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DSIC</w:t>
            </w:r>
          </w:p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14.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6.8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6.8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2.3 </w:t>
            </w:r>
          </w:p>
        </w:tc>
        <w:tc>
          <w:tcPr>
            <w:tcW w:type="dxa" w:w="56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2.3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2.3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4"/>
        </w:trPr>
        <w:tc>
          <w:tcPr>
            <w:tcW w:type="dxa" w:w="654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DHIC</w:t>
            </w:r>
          </w:p>
        </w:tc>
        <w:tc>
          <w:tcPr>
            <w:tcW w:type="dxa" w:w="53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2.8 </w:t>
            </w:r>
          </w:p>
        </w:tc>
        <w:tc>
          <w:tcPr>
            <w:tcW w:type="dxa" w:w="56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2.8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634"/>
        </w:trPr>
        <w:tc>
          <w:tcPr>
            <w:tcW w:type="dxa" w:w="654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DVSIC</w:t>
            </w:r>
          </w:p>
        </w:tc>
        <w:tc>
          <w:tcPr>
            <w:tcW w:type="dxa" w:w="53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72.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33.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9.5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6.0 </w:t>
            </w:r>
          </w:p>
        </w:tc>
        <w:tc>
          <w:tcPr>
            <w:tcW w:type="dxa" w:w="56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5.2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3.7 </w:t>
            </w:r>
          </w:p>
        </w:tc>
        <w:tc>
          <w:tcPr>
            <w:tcW w:type="dxa" w:w="5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0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DVHIC</w:t>
            </w:r>
          </w:p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9.0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9.5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6.0 </w:t>
            </w:r>
          </w:p>
        </w:tc>
        <w:tc>
          <w:tcPr>
            <w:tcW w:type="dxa" w:w="56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5.2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3.7 </w:t>
            </w:r>
          </w:p>
        </w:tc>
        <w:tc>
          <w:tcPr>
            <w:tcW w:type="dxa" w:w="5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2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DSIC</w:t>
            </w:r>
          </w:p>
        </w:tc>
        <w:tc>
          <w:tcPr>
            <w:tcW w:type="dxa" w:w="8718"/>
            <w:gridSpan w:val="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Recipient IC data setup time (from data valid until STROBE edge) (see Note[2])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2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DHIC</w:t>
            </w:r>
          </w:p>
        </w:tc>
        <w:tc>
          <w:tcPr>
            <w:tcW w:type="dxa" w:w="8718"/>
            <w:gridSpan w:val="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Recipient IC data hold time (from STROBE edge until data may become invalid) (see Note[2])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4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DVSIC</w:t>
            </w:r>
          </w:p>
        </w:tc>
        <w:tc>
          <w:tcPr>
            <w:tcW w:type="dxa" w:w="8718"/>
            <w:gridSpan w:val="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Sender IC data valid setup time (from data valid until STROBE edge) (see Note[3])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  <w:tr>
        <w:trPr>
          <w:trHeight w:hRule="exact" w:val="324"/>
        </w:trPr>
        <w:tc>
          <w:tcPr>
            <w:tcW w:type="dxa" w:w="654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DVHIC</w:t>
            </w:r>
          </w:p>
        </w:tc>
        <w:tc>
          <w:tcPr>
            <w:tcW w:type="dxa" w:w="8718"/>
            <w:gridSpan w:val="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Sender IC data valid hold time (from STROBE edge until data may become invalid) (see Note[3]) </w:t>
            </w:r>
          </w:p>
        </w:tc>
        <w:tc>
          <w:tcPr>
            <w:tcW w:type="dxa" w:w="6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ns </w:t>
            </w:r>
          </w:p>
        </w:tc>
      </w:tr>
    </w:tbl>
    <w:p>
      <w:pPr>
        <w:autoSpaceDN w:val="0"/>
        <w:autoSpaceDE w:val="0"/>
        <w:widowControl/>
        <w:spacing w:line="308" w:lineRule="exact" w:before="282" w:after="0"/>
        <w:ind w:left="1798" w:right="2736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[1] All timing switching point measurements (low to high and high to low) are taken at 1.5V. </w:t>
      </w:r>
    </w:p>
    <w:p>
      <w:pPr>
        <w:autoSpaceDN w:val="0"/>
        <w:autoSpaceDE w:val="0"/>
        <w:widowControl/>
        <w:spacing w:line="312" w:lineRule="exact" w:before="0" w:after="0"/>
        <w:ind w:left="1798" w:right="1750" w:firstLine="0"/>
        <w:jc w:val="both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[2] The correct data value is captured by the recipient given input data with a slew rate of 0.4 V/ns rising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and falling and the input STROBE with a slew rate of 0.4 V/ns rising and falling at tDSIC and tDHIC timing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(as measured at 1.5V). </w:t>
      </w:r>
    </w:p>
    <w:p>
      <w:pPr>
        <w:autoSpaceDN w:val="0"/>
        <w:autoSpaceDE w:val="0"/>
        <w:widowControl/>
        <w:spacing w:line="312" w:lineRule="exact" w:before="0" w:after="0"/>
        <w:ind w:left="1798" w:right="1748" w:firstLine="0"/>
        <w:jc w:val="both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[3] Parameters tDVSIC and tDVHIC must be met for lumped capacitive loads of 15 and 40 pF at the IC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where all signals have the same capacitive load value. Noise that can couple onto the output signals from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external sources is not included in these values. </w:t>
      </w:r>
    </w:p>
    <w:p>
      <w:pPr>
        <w:autoSpaceDN w:val="0"/>
        <w:autoSpaceDE w:val="0"/>
        <w:widowControl/>
        <w:spacing w:line="290" w:lineRule="exact" w:before="356" w:after="16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Ultra DMA AC Signal Requirements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320"/>
        </w:trPr>
        <w:tc>
          <w:tcPr>
            <w:tcW w:type="dxa" w:w="816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397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Comment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 [V/ns] </w:t>
            </w:r>
          </w:p>
        </w:tc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Max [V/ns] </w:t>
            </w:r>
          </w:p>
        </w:tc>
        <w:tc>
          <w:tcPr>
            <w:tcW w:type="dxa" w:w="90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Note </w:t>
            </w:r>
          </w:p>
        </w:tc>
      </w:tr>
      <w:tr>
        <w:trPr>
          <w:trHeight w:hRule="exact" w:val="322"/>
        </w:trPr>
        <w:tc>
          <w:tcPr>
            <w:tcW w:type="dxa" w:w="816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RISE</w:t>
            </w:r>
          </w:p>
        </w:tc>
        <w:tc>
          <w:tcPr>
            <w:tcW w:type="dxa" w:w="3972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Rising Edge Slew Rate for any signal </w:t>
            </w:r>
          </w:p>
        </w:tc>
        <w:tc>
          <w:tcPr>
            <w:tcW w:type="dxa" w:w="141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1.25 </w:t>
            </w:r>
          </w:p>
        </w:tc>
        <w:tc>
          <w:tcPr>
            <w:tcW w:type="dxa" w:w="90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  <w:tr>
        <w:trPr>
          <w:trHeight w:hRule="exact" w:val="322"/>
        </w:trPr>
        <w:tc>
          <w:tcPr>
            <w:tcW w:type="dxa" w:w="816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FALL</w:t>
            </w:r>
          </w:p>
        </w:tc>
        <w:tc>
          <w:tcPr>
            <w:tcW w:type="dxa" w:w="3972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Falling Edge Slew Rate for any signal </w:t>
            </w:r>
          </w:p>
        </w:tc>
        <w:tc>
          <w:tcPr>
            <w:tcW w:type="dxa" w:w="141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1.25 </w:t>
            </w:r>
          </w:p>
        </w:tc>
        <w:tc>
          <w:tcPr>
            <w:tcW w:type="dxa" w:w="90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3"/>
              </w:rPr>
              <w:t>[1]</w:t>
            </w:r>
          </w:p>
        </w:tc>
      </w:tr>
    </w:tbl>
    <w:p>
      <w:pPr>
        <w:autoSpaceDN w:val="0"/>
        <w:autoSpaceDE w:val="0"/>
        <w:widowControl/>
        <w:spacing w:line="312" w:lineRule="exact" w:before="278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Note: </w:t>
      </w:r>
      <w:r>
        <w:br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[1]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sender is tested while driving an 18 inch, 80 conductor cable with PVC insulation. The signal being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tested must be cut at a test point such that it has no trace, cable, or recipient loading after the test point.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All other signals must remain connected through to the recipient. The test point should be located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between a sender's series termination resistor and within 0.5 inch or less from where the conductor exits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connector. If the test point is on a cable conductor rather than the PCB, an adjacent ground conductor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must also be cut within 0.5 inch of the connector.The test load and test points should be soldered directly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to the exposed source side connectors. The test loads consist of a 15 pF or a 40 pF, 5%, 0.08 inch by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0.05 inch surface mount or relatively smaller capacitor connected between the test point and ground.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Slew rates are met for both capacitor values. Measurements must be taken at the test point using a &lt;1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pF, &gt;100 Kohm, 1 Ghz probe and a 500 MHz oscilloscope. The average rate is measured from 20-80%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of the settled VOH level with data transitions at least 120 nsec apart. The settled VOH level must be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measured as the average high output level under the defined test conditions from 100 nsec after 80% of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 rising edge until 20% of the subsequent falling edge.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>Figure 13: Ultra DMA Data-In Burst Initiation Timing</w:t>
      </w:r>
    </w:p>
    <w:p>
      <w:pPr>
        <w:autoSpaceDN w:val="0"/>
        <w:autoSpaceDE w:val="0"/>
        <w:widowControl/>
        <w:spacing w:line="240" w:lineRule="auto" w:before="62" w:after="0"/>
        <w:ind w:left="28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04640" cy="330580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305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30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1798" w:right="1746" w:firstLine="0"/>
        <w:jc w:val="both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The definitions for the IORDY:DDMARDY#:DSTROBE, HIOE#: HDMARDY#: HSTROBE and HIOW#: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STOP signal lines are not in effect until DMARQ(#) and DMACK(#) are asserted. Notably, HA[2:0], CS0#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and CS1# are True IDE mode signal definitions, and HA[10:0], CE1# and CE2# are PC Card mode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signals. The Bus polarity of DMACK(#) and DMARQ(#) is based on the active interface mode. </w:t>
      </w:r>
    </w:p>
    <w:p>
      <w:pPr>
        <w:autoSpaceDN w:val="0"/>
        <w:autoSpaceDE w:val="0"/>
        <w:widowControl/>
        <w:spacing w:line="292" w:lineRule="exact" w:before="67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14: Sustained Ultra DMA Data-In Burst Timing </w:t>
      </w: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84040" cy="26098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609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12" w:lineRule="exact" w:before="6" w:after="0"/>
        <w:ind w:left="1798" w:right="1752" w:firstLine="0"/>
        <w:jc w:val="both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Note: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HD[15:0] and IORDY signals are shown at both the host and device to emphasize that neither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cable settling time nor cable propagation delay allow data signals to be considered stable at the host until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after they are driven by the device. </w:t>
      </w:r>
    </w:p>
    <w:p>
      <w:pPr>
        <w:autoSpaceDN w:val="0"/>
        <w:autoSpaceDE w:val="0"/>
        <w:widowControl/>
        <w:spacing w:line="290" w:lineRule="exact" w:before="358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>Figure 15: Ultra DMA Data-In Burst Host Pause Timing</w:t>
      </w:r>
    </w:p>
    <w:p>
      <w:pPr>
        <w:autoSpaceDN w:val="0"/>
        <w:autoSpaceDE w:val="0"/>
        <w:widowControl/>
        <w:spacing w:line="240" w:lineRule="auto" w:before="7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55209" cy="289814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5209" cy="289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38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The host can implement STOP to request termination of the Ultra DMA data burst at a time no sooner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than when tRP after HDMARDY# is negated.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3. After negating HDMARDY#, the host may receive zero, 1, 2, or 3 additional data words from the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device. </w:t>
      </w:r>
    </w:p>
    <w:p>
      <w:pPr>
        <w:autoSpaceDN w:val="0"/>
        <w:autoSpaceDE w:val="0"/>
        <w:widowControl/>
        <w:spacing w:line="248" w:lineRule="exact" w:before="64" w:after="0"/>
        <w:ind w:left="0" w:right="0" w:firstLine="0"/>
        <w:jc w:val="center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4. Bus polarities of the DMARQ(#) and DMACK(#) signals are dependent on the active interface mode.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16: Ultra DMA Data-In Burst Device Termination Timing </w:t>
      </w:r>
    </w:p>
    <w:p>
      <w:pPr>
        <w:autoSpaceDN w:val="0"/>
        <w:autoSpaceDE w:val="0"/>
        <w:widowControl/>
        <w:spacing w:line="240" w:lineRule="auto" w:before="118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41900" cy="442341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423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86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1798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Definitions for STOP, HDMARDY#, and DSTROBE signal lines are no longer in effect once DMARQ(#)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and DMACK(#) are negated. The HA[2:0], CS0# and CS1# are True IDE mode signal definitions.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HA[10:0], CE1# and CE2# are PC Card mode signals. Bus polarities of DMARQ(#) and DMACK(#)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dependent on the active interface mode.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>Figure 17: Ultra DMA Data-In Burst Host Termination Timing</w:t>
      </w:r>
    </w:p>
    <w:p>
      <w:pPr>
        <w:autoSpaceDN w:val="0"/>
        <w:autoSpaceDE w:val="0"/>
        <w:widowControl/>
        <w:spacing w:line="240" w:lineRule="auto" w:before="102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48412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1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68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1798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Definitions for STOP, HDMARDY#, and DSTROBE signal lines are no longer in effect once DMARQ(#)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and DMACK(#) are negated. The HA[2:0], CS0# and CS1# are True IDE mode signal definitions. The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HA[10:0],CE1# and CE2# are PC Card mode signal definitions. Bus polarities of DMARQ(#) and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DMACK(#) are dependent on the active interface mode.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18: Ultra DMA Data-Out Burst Initiation Timing </w:t>
      </w:r>
    </w:p>
    <w:p>
      <w:pPr>
        <w:autoSpaceDN w:val="0"/>
        <w:autoSpaceDE w:val="0"/>
        <w:widowControl/>
        <w:spacing w:line="240" w:lineRule="auto" w:before="22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58740" cy="43497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34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288" w:after="0"/>
        <w:ind w:left="1798" w:right="432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All waveforms in this diagram are shown with the asserted state high. </w:t>
      </w:r>
    </w:p>
    <w:p>
      <w:pPr>
        <w:autoSpaceDN w:val="0"/>
        <w:autoSpaceDE w:val="0"/>
        <w:widowControl/>
        <w:spacing w:line="248" w:lineRule="exact" w:before="6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Negative true signals are 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3 Definitions for STOP, DDMARDY#, and HSTROBE signal lines are not in effect until the DMARQ(#)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and DMACK(#) are asserted. The HA[2:0], CS0# and CS1# are True IDE mode signal definitions.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4. The HA[10:0],CE1# and CE2# are PC Card mode signal definitions. Bus polarities of DMARQ(#) and </w:t>
      </w:r>
      <w:r>
        <w:rPr>
          <w:rFonts w:ascii="Arial" w:hAnsi="Arial" w:eastAsia="Arial"/>
          <w:b w:val="0"/>
          <w:i w:val="0"/>
          <w:color w:val="000000"/>
          <w:sz w:val="18"/>
        </w:rPr>
        <w:t>DMACK(#) are dependent on the active interface mode.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19: Sustained Ultra DMA Data-Out Burst Timing </w:t>
      </w:r>
    </w:p>
    <w:p>
      <w:pPr>
        <w:autoSpaceDN w:val="0"/>
        <w:autoSpaceDE w:val="0"/>
        <w:widowControl/>
        <w:spacing w:line="240" w:lineRule="auto" w:before="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34890" cy="288798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887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348" w:after="0"/>
        <w:ind w:left="1798" w:right="1754" w:firstLine="0"/>
        <w:jc w:val="both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Note: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Data (HD[15:0]) and HSTROBE signals are shown at both the device and host to emphasize that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neither cable settling time nor cable propagation delay allow for data signals to be considered stable at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device until after they are driven by a host. </w:t>
      </w:r>
    </w:p>
    <w:p>
      <w:pPr>
        <w:autoSpaceDN w:val="0"/>
        <w:autoSpaceDE w:val="0"/>
        <w:widowControl/>
        <w:spacing w:line="292" w:lineRule="exact" w:before="358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20: Ultra DMA Data-Out Burst Device Pause Timing </w:t>
      </w:r>
    </w:p>
    <w:p>
      <w:pPr>
        <w:autoSpaceDN w:val="0"/>
        <w:autoSpaceDE w:val="0"/>
        <w:widowControl/>
        <w:spacing w:line="240" w:lineRule="auto" w:before="9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17109" cy="30632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7109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52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inverted on the bus relative to the diagram. The device can negate DMARQ(#) when requesting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termination of the Ultra DMA data burst no sooner than tRP after DDMARDY# is negated. </w:t>
      </w:r>
    </w:p>
    <w:p>
      <w:pPr>
        <w:autoSpaceDN w:val="0"/>
        <w:autoSpaceDE w:val="0"/>
        <w:widowControl/>
        <w:spacing w:line="314" w:lineRule="exact" w:before="0" w:after="0"/>
        <w:ind w:left="1798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After negating DDMARDY#, the device may receive zero, 1, 2, or 3 additional data words from the host.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The bus polarities of DMARQ(#) and DMACK(#) are dependent on the active interface mode.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21: Ultra DMA Data-Out Burst Device Termination Timing </w:t>
      </w:r>
    </w:p>
    <w:p>
      <w:pPr>
        <w:autoSpaceDN w:val="0"/>
        <w:autoSpaceDE w:val="0"/>
        <w:widowControl/>
        <w:spacing w:line="240" w:lineRule="auto" w:before="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59020" cy="39458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945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294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1798" w:right="1750" w:firstLine="0"/>
        <w:jc w:val="both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Definitions for the STOP, DDMARDY#, and HSTROBE signal lines are no longer in effect [after OR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once] DMARQ(#) and DMACK(#) are negated. The HA[2:0], CS0# and CS1# are True IDE mode signal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definitions. The HA[10:0], CE1# and CE2# are PC Card mode signals. Bus polarities of DMARQ(#) and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DMACK(#) are dependent on the active interface mode.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>Figure 22: Ultra DMA Data-Out Burst Host Termination Timing</w:t>
      </w:r>
    </w:p>
    <w:p>
      <w:pPr>
        <w:autoSpaceDN w:val="0"/>
        <w:autoSpaceDE w:val="0"/>
        <w:widowControl/>
        <w:spacing w:line="240" w:lineRule="auto" w:before="144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40300" cy="39941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994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0" w:lineRule="exact" w:before="412" w:after="0"/>
        <w:ind w:left="1798" w:right="1728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8"/>
        </w:rPr>
        <w:t xml:space="preserve">Notes: </w:t>
      </w:r>
      <w:r>
        <w:br/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1. All waveforms in this diagram are shown with the asserted state high. Negative true signals are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inverted on the bus relative to the diagram. </w:t>
      </w:r>
    </w:p>
    <w:p>
      <w:pPr>
        <w:autoSpaceDN w:val="0"/>
        <w:autoSpaceDE w:val="0"/>
        <w:widowControl/>
        <w:spacing w:line="312" w:lineRule="exact" w:before="0" w:after="0"/>
        <w:ind w:left="1798" w:right="1748" w:firstLine="0"/>
        <w:jc w:val="both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2. Definitions for the STOP, DDMARDY#, and HSTROBE signal lines are no longer in effect once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DMARQ(#) and DMACK(#) are negated. The HA[2:0], CS0# and CS1# are True IDE mode signal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definitions. The HA[10:0],CE1# and CE2# are PC Card mode signal definitions. Bus polarities of 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DMARQ(#) and DMACK(#) are dependent on the active interface mode.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02" w:lineRule="exact" w:before="0" w:after="322"/>
        <w:ind w:left="1798" w:right="4176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5.3.1  Flash Interface AC Characteristics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Flash Interface AC Timing Parameters for Command / Address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30.0" w:type="dxa"/>
      </w:tblPr>
      <w:tblGrid>
        <w:gridCol w:w="2380"/>
        <w:gridCol w:w="2380"/>
        <w:gridCol w:w="2380"/>
        <w:gridCol w:w="2380"/>
        <w:gridCol w:w="2380"/>
      </w:tblGrid>
      <w:tr>
        <w:trPr>
          <w:trHeight w:hRule="exact" w:val="322"/>
        </w:trPr>
        <w:tc>
          <w:tcPr>
            <w:tcW w:type="dxa" w:w="1026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4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Symbol</w:t>
            </w:r>
          </w:p>
        </w:tc>
        <w:tc>
          <w:tcPr>
            <w:tcW w:type="dxa" w:w="1962"/>
            <w:vMerge w:val="restart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4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Parameter</w:t>
            </w:r>
          </w:p>
        </w:tc>
        <w:tc>
          <w:tcPr>
            <w:tcW w:type="dxa" w:w="4620"/>
            <w:gridSpan w:val="2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Timing</w:t>
            </w:r>
          </w:p>
        </w:tc>
        <w:tc>
          <w:tcPr>
            <w:tcW w:type="dxa" w:w="630"/>
            <w:vMerge w:val="restart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3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632"/>
        </w:trPr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223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44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Disable Flash CMD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Extend</w:t>
            </w:r>
          </w:p>
        </w:tc>
        <w:tc>
          <w:tcPr>
            <w:tcW w:type="dxa" w:w="238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288" w:right="144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Enable Flash CMD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Extend</w:t>
            </w:r>
          </w:p>
        </w:tc>
        <w:tc>
          <w:tcPr>
            <w:tcW w:type="dxa" w:w="2380"/>
            <w:vMerge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324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tCLS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CLE Setup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tCLH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CLE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tALS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ALE Setup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0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tALH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ALE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0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tWP </w:t>
            </w:r>
          </w:p>
        </w:tc>
        <w:tc>
          <w:tcPr>
            <w:tcW w:type="dxa" w:w="1962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Pulse Width </w:t>
            </w:r>
          </w:p>
        </w:tc>
        <w:tc>
          <w:tcPr>
            <w:tcW w:type="dxa" w:w="223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tDS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tDH </w:t>
            </w:r>
          </w:p>
        </w:tc>
        <w:tc>
          <w:tcPr>
            <w:tcW w:type="dxa" w:w="1962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6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tWC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Cycle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0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tWH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High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0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tWP </w:t>
            </w:r>
          </w:p>
        </w:tc>
        <w:tc>
          <w:tcPr>
            <w:tcW w:type="dxa" w:w="1962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Low Hold Time </w:t>
            </w:r>
          </w:p>
        </w:tc>
        <w:tc>
          <w:tcPr>
            <w:tcW w:type="dxa" w:w="223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238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6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</w:tbl>
    <w:p>
      <w:pPr>
        <w:autoSpaceDN w:val="0"/>
        <w:autoSpaceDE w:val="0"/>
        <w:widowControl/>
        <w:spacing w:line="290" w:lineRule="exact" w:before="320" w:after="28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Flash Interface AC Timing Parameters for Data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16.0" w:type="dxa"/>
      </w:tblPr>
      <w:tblGrid>
        <w:gridCol w:w="2975"/>
        <w:gridCol w:w="2975"/>
        <w:gridCol w:w="2975"/>
        <w:gridCol w:w="2975"/>
      </w:tblGrid>
      <w:tr>
        <w:trPr>
          <w:trHeight w:hRule="exact" w:val="324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0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Symbol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1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Parameter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Timing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Unit</w:t>
            </w:r>
          </w:p>
        </w:tc>
      </w:tr>
      <w:tr>
        <w:trPr>
          <w:trHeight w:hRule="exact" w:val="320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tWP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Pulse Width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tDS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Setup Time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0.75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13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tDH </w:t>
            </w:r>
          </w:p>
        </w:tc>
        <w:tc>
          <w:tcPr>
            <w:tcW w:type="dxa" w:w="212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Data Hold Time </w:t>
            </w:r>
          </w:p>
        </w:tc>
        <w:tc>
          <w:tcPr>
            <w:tcW w:type="dxa" w:w="382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0.25 </w:t>
            </w:r>
          </w:p>
        </w:tc>
        <w:tc>
          <w:tcPr>
            <w:tcW w:type="dxa" w:w="1278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13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tWC </w:t>
            </w:r>
          </w:p>
        </w:tc>
        <w:tc>
          <w:tcPr>
            <w:tcW w:type="dxa" w:w="2124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Write Cycle Time </w:t>
            </w:r>
          </w:p>
        </w:tc>
        <w:tc>
          <w:tcPr>
            <w:tcW w:type="dxa" w:w="3826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1278"/>
            <w:tcBorders>
              <w:start w:sz="4.0" w:val="single" w:color="#000000"/>
              <w:top w:sz="3.200000000000273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13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tWH </w:t>
            </w:r>
          </w:p>
        </w:tc>
        <w:tc>
          <w:tcPr>
            <w:tcW w:type="dxa" w:w="212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High Hold Time </w:t>
            </w:r>
          </w:p>
        </w:tc>
        <w:tc>
          <w:tcPr>
            <w:tcW w:type="dxa" w:w="38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0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tWP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WE Low Hold Time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2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tRC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Read Cycle Time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tRP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 Pulse Width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  <w:tr>
        <w:trPr>
          <w:trHeight w:hRule="exact" w:val="324"/>
        </w:trPr>
        <w:tc>
          <w:tcPr>
            <w:tcW w:type="dxa" w:w="11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tREH </w:t>
            </w:r>
          </w:p>
        </w:tc>
        <w:tc>
          <w:tcPr>
            <w:tcW w:type="dxa" w:w="21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 High Hold Time </w:t>
            </w:r>
          </w:p>
        </w:tc>
        <w:tc>
          <w:tcPr>
            <w:tcW w:type="dxa" w:w="38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0.5 </w:t>
            </w:r>
          </w:p>
        </w:tc>
        <w:tc>
          <w:tcPr>
            <w:tcW w:type="dxa" w:w="12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tCK </w:t>
            </w:r>
          </w:p>
        </w:tc>
      </w:tr>
    </w:tbl>
    <w:p>
      <w:pPr>
        <w:autoSpaceDN w:val="0"/>
        <w:autoSpaceDE w:val="0"/>
        <w:widowControl/>
        <w:spacing w:line="292" w:lineRule="exact" w:before="6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23: Command Latch Cycle </w:t>
      </w:r>
    </w:p>
    <w:p>
      <w:pPr>
        <w:autoSpaceDN w:val="0"/>
        <w:autoSpaceDE w:val="0"/>
        <w:widowControl/>
        <w:spacing w:line="240" w:lineRule="auto" w:before="28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552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0" w:lineRule="exact" w:before="50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24: Address Latch Cycle </w:t>
      </w:r>
    </w:p>
    <w:p>
      <w:pPr>
        <w:autoSpaceDN w:val="0"/>
        <w:autoSpaceDE w:val="0"/>
        <w:widowControl/>
        <w:spacing w:line="240" w:lineRule="auto" w:before="78" w:after="0"/>
        <w:ind w:left="21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49428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384" w:after="0"/>
        <w:ind w:left="0" w:right="0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Figure 25: Input Data Latch Cycle </w:t>
      </w:r>
    </w:p>
    <w:p>
      <w:pPr>
        <w:autoSpaceDN w:val="0"/>
        <w:autoSpaceDE w:val="0"/>
        <w:widowControl/>
        <w:spacing w:line="240" w:lineRule="auto" w:before="158" w:after="0"/>
        <w:ind w:left="21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3901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0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2" w:lineRule="exact" w:before="30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5.4  Power Consumption (typical) </w:t>
      </w:r>
    </w:p>
    <w:p>
      <w:pPr>
        <w:autoSpaceDN w:val="0"/>
        <w:autoSpaceDE w:val="0"/>
        <w:widowControl/>
        <w:spacing w:line="312" w:lineRule="exact" w:before="130" w:after="0"/>
        <w:ind w:left="1798" w:right="5472" w:firstLine="104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Operation (Read/Write): 110mA/90mA (UDMA6)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 Idle: 5mA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 Sleep (Partial/Slumber): 5mA/7mA (typ. /max.) </w:t>
      </w:r>
    </w:p>
    <w:p>
      <w:pPr>
        <w:autoSpaceDN w:val="0"/>
        <w:autoSpaceDE w:val="0"/>
        <w:widowControl/>
        <w:spacing w:line="386" w:lineRule="exact" w:before="602" w:after="342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6. Reliability Specification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24.0" w:type="dxa"/>
      </w:tblPr>
      <w:tblGrid>
        <w:gridCol w:w="5949"/>
        <w:gridCol w:w="5949"/>
      </w:tblGrid>
      <w:tr>
        <w:trPr>
          <w:trHeight w:hRule="exact" w:val="424"/>
        </w:trPr>
        <w:tc>
          <w:tcPr>
            <w:tcW w:type="dxa" w:w="24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6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Item </w:t>
            </w:r>
          </w:p>
        </w:tc>
        <w:tc>
          <w:tcPr>
            <w:tcW w:type="dxa" w:w="431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6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Features </w:t>
            </w:r>
          </w:p>
        </w:tc>
      </w:tr>
      <w:tr>
        <w:trPr>
          <w:trHeight w:hRule="exact" w:val="446"/>
        </w:trPr>
        <w:tc>
          <w:tcPr>
            <w:tcW w:type="dxa" w:w="24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Operating Temperature </w:t>
            </w:r>
          </w:p>
        </w:tc>
        <w:tc>
          <w:tcPr>
            <w:tcW w:type="dxa" w:w="431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-40°C to +85°C </w:t>
            </w:r>
          </w:p>
        </w:tc>
      </w:tr>
      <w:tr>
        <w:trPr>
          <w:trHeight w:hRule="exact" w:val="444"/>
        </w:trPr>
        <w:tc>
          <w:tcPr>
            <w:tcW w:type="dxa" w:w="244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Storage Temperature </w:t>
            </w:r>
          </w:p>
        </w:tc>
        <w:tc>
          <w:tcPr>
            <w:tcW w:type="dxa" w:w="4312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-50°C to +95°C </w:t>
            </w:r>
          </w:p>
        </w:tc>
      </w:tr>
      <w:tr>
        <w:trPr>
          <w:trHeight w:hRule="exact" w:val="446"/>
        </w:trPr>
        <w:tc>
          <w:tcPr>
            <w:tcW w:type="dxa" w:w="24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Humidity </w:t>
            </w:r>
          </w:p>
        </w:tc>
        <w:tc>
          <w:tcPr>
            <w:tcW w:type="dxa" w:w="4312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5-95% </w:t>
            </w:r>
          </w:p>
        </w:tc>
      </w:tr>
      <w:tr>
        <w:trPr>
          <w:trHeight w:hRule="exact" w:val="422"/>
        </w:trPr>
        <w:tc>
          <w:tcPr>
            <w:tcW w:type="dxa" w:w="24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Vibration </w:t>
            </w:r>
          </w:p>
        </w:tc>
        <w:tc>
          <w:tcPr>
            <w:tcW w:type="dxa" w:w="4312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20G(7-2000HZ) </w:t>
            </w:r>
          </w:p>
        </w:tc>
      </w:tr>
      <w:tr>
        <w:trPr>
          <w:trHeight w:hRule="exact" w:val="446"/>
        </w:trPr>
        <w:tc>
          <w:tcPr>
            <w:tcW w:type="dxa" w:w="24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Shock </w:t>
            </w:r>
          </w:p>
        </w:tc>
        <w:tc>
          <w:tcPr>
            <w:tcW w:type="dxa" w:w="4312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 xml:space="preserve">2,000G(@0.3ms half sine wave) </w:t>
            </w:r>
          </w:p>
        </w:tc>
      </w:tr>
    </w:tbl>
    <w:p>
      <w:pPr>
        <w:autoSpaceDN w:val="0"/>
        <w:autoSpaceDE w:val="0"/>
        <w:widowControl/>
        <w:spacing w:line="330" w:lineRule="exact" w:before="406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6.1  Wear-leveling </w:t>
      </w:r>
    </w:p>
    <w:p>
      <w:pPr>
        <w:autoSpaceDN w:val="0"/>
        <w:autoSpaceDE w:val="0"/>
        <w:widowControl/>
        <w:spacing w:line="314" w:lineRule="exact" w:before="130" w:after="0"/>
        <w:ind w:left="1798" w:right="1872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Renice X5 2.5” IDE SSD support both static and dynamic wear-leveling. These two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algorithms guarantee all type of flash memory at same level of erase cycles to improve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lifetime limitation of NAND based storage </w:t>
      </w:r>
    </w:p>
    <w:p>
      <w:pPr>
        <w:autoSpaceDN w:val="0"/>
        <w:autoSpaceDE w:val="0"/>
        <w:widowControl/>
        <w:spacing w:line="330" w:lineRule="exact" w:before="47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6.2  Endurance </w:t>
      </w:r>
    </w:p>
    <w:p>
      <w:pPr>
        <w:autoSpaceDN w:val="0"/>
        <w:autoSpaceDE w:val="0"/>
        <w:widowControl/>
        <w:spacing w:line="312" w:lineRule="exact" w:before="132" w:after="0"/>
        <w:ind w:left="1798" w:right="446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Write endurance: &gt;8 years @ 100GB write/ day (8GB SLC)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Read endurance: unlimited </w:t>
      </w:r>
    </w:p>
    <w:p>
      <w:pPr>
        <w:autoSpaceDN w:val="0"/>
        <w:autoSpaceDE w:val="0"/>
        <w:widowControl/>
        <w:spacing w:line="330" w:lineRule="exact" w:before="47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6.3  H/W ECC for NAND Flash </w:t>
      </w:r>
    </w:p>
    <w:p>
      <w:pPr>
        <w:autoSpaceDN w:val="0"/>
        <w:autoSpaceDE w:val="0"/>
        <w:widowControl/>
        <w:spacing w:line="290" w:lineRule="exact" w:before="15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Hardware BCH ECC capable of correcting errors up to 72-bit/1KB </w:t>
      </w:r>
    </w:p>
    <w:p>
      <w:pPr>
        <w:autoSpaceDN w:val="0"/>
        <w:autoSpaceDE w:val="0"/>
        <w:widowControl/>
        <w:spacing w:line="330" w:lineRule="exact" w:before="47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6.4  MTBF </w:t>
      </w:r>
    </w:p>
    <w:p>
      <w:pPr>
        <w:autoSpaceDN w:val="0"/>
        <w:autoSpaceDE w:val="0"/>
        <w:widowControl/>
        <w:spacing w:line="312" w:lineRule="exact" w:before="132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MTBF (Mean Time between Failures) of Renice X5 2.5” PATA IDE SSD: 3,000,000 hours </w:t>
      </w:r>
      <w:r>
        <w:rPr>
          <w:rFonts w:ascii="Arial" w:hAnsi="Arial" w:eastAsia="Arial"/>
          <w:b w:val="0"/>
          <w:i w:val="0"/>
          <w:color w:val="000000"/>
          <w:sz w:val="21"/>
        </w:rPr>
        <w:t>Data retention at 25</w:t>
      </w:r>
      <w:r>
        <w:rPr>
          <w:rFonts w:ascii="微软雅黑" w:hAnsi="微软雅黑" w:eastAsia="微软雅黑"/>
          <w:b w:val="0"/>
          <w:i w:val="0"/>
          <w:color w:val="000000"/>
          <w:sz w:val="21"/>
        </w:rPr>
        <w:t>℃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 of Renice SSD: &gt;10 years </w:t>
      </w:r>
    </w:p>
    <w:p>
      <w:pPr>
        <w:autoSpaceDN w:val="0"/>
        <w:autoSpaceDE w:val="0"/>
        <w:widowControl/>
        <w:spacing w:line="330" w:lineRule="exact" w:before="47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6.5  Over voltage and inrush current protection </w:t>
      </w:r>
    </w:p>
    <w:p>
      <w:pPr>
        <w:autoSpaceDN w:val="0"/>
        <w:autoSpaceDE w:val="0"/>
        <w:widowControl/>
        <w:spacing w:line="312" w:lineRule="exact" w:before="132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The over voltage and inrush current protection mechanism of Renice X5 2.5” PATA IDE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SSD is to deploy a protect circuitry on Device Power In. Once the current or voltage is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exceeded, it will be pulled down to the normal value in very short time to protect the drive. </w:t>
      </w: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6" w:lineRule="exact" w:before="158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7. Software Interface </w:t>
      </w:r>
    </w:p>
    <w:p>
      <w:pPr>
        <w:autoSpaceDN w:val="0"/>
        <w:autoSpaceDE w:val="0"/>
        <w:widowControl/>
        <w:spacing w:line="312" w:lineRule="exact" w:before="260" w:after="0"/>
        <w:ind w:left="1798" w:right="1738" w:firstLine="0"/>
        <w:jc w:val="both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Renice X5 2.5” PATA IDE SSD supports the SMART (Self-Monitoring, Analysis and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Reporting Technology) command set and defines some vendor-specific data to report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spare/bad block numbers. Detailed SMART commands and data structure will be updated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in a later Data Sheet version. </w:t>
      </w:r>
    </w:p>
    <w:p>
      <w:pPr>
        <w:autoSpaceDN w:val="0"/>
        <w:autoSpaceDE w:val="0"/>
        <w:widowControl/>
        <w:spacing w:line="332" w:lineRule="exact" w:before="47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7.1  SMART Feature Set </w:t>
      </w:r>
    </w:p>
    <w:p>
      <w:pPr>
        <w:autoSpaceDN w:val="0"/>
        <w:autoSpaceDE w:val="0"/>
        <w:widowControl/>
        <w:spacing w:line="308" w:lineRule="exact" w:before="134" w:after="0"/>
        <w:ind w:left="1798" w:right="2474" w:firstLine="0"/>
        <w:jc w:val="both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Renice X5 2.5” PATA IDE SSD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supports the SMART (Self-Monitoring, Analysis and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Reporting Technology) command set and defines some vendor-specific data to report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spare/bad block numbers in each memory management unit. </w:t>
      </w:r>
    </w:p>
    <w:p>
      <w:pPr>
        <w:autoSpaceDN w:val="0"/>
        <w:autoSpaceDE w:val="0"/>
        <w:widowControl/>
        <w:spacing w:line="274" w:lineRule="exact" w:before="142" w:after="24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SMART Feature Register Values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2975"/>
        <w:gridCol w:w="2975"/>
        <w:gridCol w:w="2975"/>
        <w:gridCol w:w="2975"/>
      </w:tblGrid>
      <w:tr>
        <w:trPr>
          <w:trHeight w:hRule="exact" w:val="454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Value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Command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Value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6" w:after="0"/>
              <w:ind w:left="0" w:right="13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Command</w:t>
            </w:r>
          </w:p>
        </w:tc>
      </w:tr>
      <w:tr>
        <w:trPr>
          <w:trHeight w:hRule="exact" w:val="496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D0h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Read Data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D5h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Reserved</w:t>
            </w:r>
          </w:p>
        </w:tc>
      </w:tr>
      <w:tr>
        <w:trPr>
          <w:trHeight w:hRule="exact" w:val="550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D1h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Read Attribute Threshold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D6h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Reserve</w:t>
            </w:r>
          </w:p>
        </w:tc>
      </w:tr>
      <w:tr>
        <w:trPr>
          <w:trHeight w:hRule="exact" w:val="536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D2h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Enable/Disable Autosave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D8h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Enable SMART Operations</w:t>
            </w:r>
          </w:p>
        </w:tc>
      </w:tr>
      <w:tr>
        <w:trPr>
          <w:trHeight w:hRule="exact" w:val="428"/>
        </w:trPr>
        <w:tc>
          <w:tcPr>
            <w:tcW w:type="dxa" w:w="124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D3h</w:t>
            </w:r>
          </w:p>
        </w:tc>
        <w:tc>
          <w:tcPr>
            <w:tcW w:type="dxa" w:w="319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Save Attribute Values</w:t>
            </w:r>
          </w:p>
        </w:tc>
        <w:tc>
          <w:tcPr>
            <w:tcW w:type="dxa" w:w="133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D9h</w:t>
            </w:r>
          </w:p>
        </w:tc>
        <w:tc>
          <w:tcPr>
            <w:tcW w:type="dxa" w:w="363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Disable SMART Operations</w:t>
            </w:r>
          </w:p>
        </w:tc>
      </w:tr>
      <w:tr>
        <w:trPr>
          <w:trHeight w:hRule="exact" w:val="462"/>
        </w:trPr>
        <w:tc>
          <w:tcPr>
            <w:tcW w:type="dxa" w:w="124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D4h</w:t>
            </w:r>
          </w:p>
        </w:tc>
        <w:tc>
          <w:tcPr>
            <w:tcW w:type="dxa" w:w="319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Execute OFF-LINE Immediate</w:t>
            </w:r>
          </w:p>
        </w:tc>
        <w:tc>
          <w:tcPr>
            <w:tcW w:type="dxa" w:w="133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DAh</w:t>
            </w:r>
          </w:p>
        </w:tc>
        <w:tc>
          <w:tcPr>
            <w:tcW w:type="dxa" w:w="363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2" w:after="0"/>
              <w:ind w:left="0" w:right="126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Return Status</w:t>
            </w:r>
          </w:p>
        </w:tc>
      </w:tr>
    </w:tbl>
    <w:p>
      <w:pPr>
        <w:autoSpaceDN w:val="0"/>
        <w:autoSpaceDE w:val="0"/>
        <w:widowControl/>
        <w:spacing w:line="330" w:lineRule="exact" w:before="458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7.2  SMART Data Structure </w:t>
      </w:r>
    </w:p>
    <w:p>
      <w:pPr>
        <w:autoSpaceDN w:val="0"/>
        <w:autoSpaceDE w:val="0"/>
        <w:widowControl/>
        <w:spacing w:line="312" w:lineRule="exact" w:before="172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following 512 bytes make up the device SMART data structure. Users can obtain the data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using the “Read Data” command (D0h). </w:t>
      </w:r>
    </w:p>
    <w:p>
      <w:pPr>
        <w:autoSpaceDN w:val="0"/>
        <w:autoSpaceDE w:val="0"/>
        <w:widowControl/>
        <w:spacing w:line="246" w:lineRule="exact" w:before="256" w:after="4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>SMART Data Structure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60.0" w:type="dxa"/>
      </w:tblPr>
      <w:tblGrid>
        <w:gridCol w:w="3966"/>
        <w:gridCol w:w="3966"/>
        <w:gridCol w:w="3966"/>
      </w:tblGrid>
      <w:tr>
        <w:trPr>
          <w:trHeight w:hRule="exact" w:val="576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Byte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F / V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3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Description</w:t>
            </w:r>
          </w:p>
        </w:tc>
      </w:tr>
      <w:tr>
        <w:trPr>
          <w:trHeight w:hRule="exact" w:val="578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0 - 1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Revision code </w:t>
            </w:r>
          </w:p>
        </w:tc>
      </w:tr>
      <w:tr>
        <w:trPr>
          <w:trHeight w:hRule="exact" w:val="578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2 - 361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Vendor specific (see 4.2.2) </w:t>
            </w:r>
          </w:p>
        </w:tc>
      </w:tr>
      <w:tr>
        <w:trPr>
          <w:trHeight w:hRule="exact" w:val="578"/>
        </w:trPr>
        <w:tc>
          <w:tcPr>
            <w:tcW w:type="dxa" w:w="141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362</w:t>
            </w:r>
          </w:p>
        </w:tc>
        <w:tc>
          <w:tcPr>
            <w:tcW w:type="dxa" w:w="141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V </w:t>
            </w:r>
          </w:p>
        </w:tc>
        <w:tc>
          <w:tcPr>
            <w:tcW w:type="dxa" w:w="574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Off-line data collection status</w:t>
            </w:r>
          </w:p>
        </w:tc>
      </w:tr>
      <w:tr>
        <w:trPr>
          <w:trHeight w:hRule="exact" w:val="578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263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Self-test execution status byte </w:t>
            </w:r>
          </w:p>
        </w:tc>
      </w:tr>
      <w:tr>
        <w:trPr>
          <w:trHeight w:hRule="exact" w:val="580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364-365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V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Total time in seconds to complete off-line data collection activity </w:t>
            </w:r>
          </w:p>
        </w:tc>
      </w:tr>
      <w:tr>
        <w:trPr>
          <w:trHeight w:hRule="exact" w:val="558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366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Vendor specific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60.0" w:type="dxa"/>
      </w:tblPr>
      <w:tblGrid>
        <w:gridCol w:w="3966"/>
        <w:gridCol w:w="3966"/>
        <w:gridCol w:w="3966"/>
      </w:tblGrid>
      <w:tr>
        <w:trPr>
          <w:trHeight w:hRule="exact" w:val="594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1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367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20000000000001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3.20000000000001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Off-line data collection capability</w:t>
            </w:r>
          </w:p>
        </w:tc>
      </w:tr>
      <w:tr>
        <w:trPr>
          <w:trHeight w:hRule="exact" w:val="592"/>
        </w:trPr>
        <w:tc>
          <w:tcPr>
            <w:tcW w:type="dxa" w:w="1416"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368-369 </w:t>
            </w:r>
          </w:p>
        </w:tc>
        <w:tc>
          <w:tcPr>
            <w:tcW w:type="dxa" w:w="1418"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3.200000000000017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5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SMART capability</w:t>
            </w:r>
          </w:p>
        </w:tc>
      </w:tr>
      <w:tr>
        <w:trPr>
          <w:trHeight w:hRule="exact" w:val="944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370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02" w:right="216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Error logging capability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• 7-1    Reserved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•0  1 = Device error logging supported </w:t>
            </w:r>
          </w:p>
        </w:tc>
      </w:tr>
      <w:tr>
        <w:trPr>
          <w:trHeight w:hRule="exact" w:val="592"/>
        </w:trPr>
        <w:tc>
          <w:tcPr>
            <w:tcW w:type="dxa" w:w="14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371 </w:t>
            </w:r>
          </w:p>
        </w:tc>
        <w:tc>
          <w:tcPr>
            <w:tcW w:type="dxa" w:w="141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X </w:t>
            </w:r>
          </w:p>
        </w:tc>
        <w:tc>
          <w:tcPr>
            <w:tcW w:type="dxa" w:w="574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Vendor specific</w:t>
            </w:r>
          </w:p>
        </w:tc>
      </w:tr>
      <w:tr>
        <w:trPr>
          <w:trHeight w:hRule="exact" w:val="592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372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Short self-test routine recommended polling time (in minutes) </w:t>
            </w:r>
          </w:p>
        </w:tc>
      </w:tr>
      <w:tr>
        <w:trPr>
          <w:trHeight w:hRule="exact" w:val="636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373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72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Extended self-test routine recommended polling time (in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minutes) </w:t>
            </w:r>
          </w:p>
        </w:tc>
      </w:tr>
      <w:tr>
        <w:trPr>
          <w:trHeight w:hRule="exact" w:val="632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374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432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Conveyance self-test routine recommended polling time (in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minutes) </w:t>
            </w:r>
          </w:p>
        </w:tc>
      </w:tr>
      <w:tr>
        <w:trPr>
          <w:trHeight w:hRule="exact" w:val="594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375-385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5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Reserved</w:t>
            </w:r>
          </w:p>
        </w:tc>
      </w:tr>
      <w:tr>
        <w:trPr>
          <w:trHeight w:hRule="exact" w:val="592"/>
        </w:trPr>
        <w:tc>
          <w:tcPr>
            <w:tcW w:type="dxa" w:w="141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386-395 </w:t>
            </w:r>
          </w:p>
        </w:tc>
        <w:tc>
          <w:tcPr>
            <w:tcW w:type="dxa" w:w="141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5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Firmware Version/Date Code </w:t>
            </w:r>
          </w:p>
        </w:tc>
      </w:tr>
      <w:tr>
        <w:trPr>
          <w:trHeight w:hRule="exact" w:val="590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396-399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Reserved</w:t>
            </w:r>
          </w:p>
        </w:tc>
      </w:tr>
      <w:tr>
        <w:trPr>
          <w:trHeight w:hRule="exact" w:val="596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400-406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8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‘Chips information’</w:t>
            </w:r>
          </w:p>
        </w:tc>
      </w:tr>
      <w:tr>
        <w:trPr>
          <w:trHeight w:hRule="exact" w:val="590"/>
        </w:trPr>
        <w:tc>
          <w:tcPr>
            <w:tcW w:type="dxa" w:w="14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407-511 </w:t>
            </w:r>
          </w:p>
        </w:tc>
        <w:tc>
          <w:tcPr>
            <w:tcW w:type="dxa" w:w="141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R </w:t>
            </w:r>
          </w:p>
        </w:tc>
        <w:tc>
          <w:tcPr>
            <w:tcW w:type="dxa" w:w="574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</w:tbl>
    <w:p>
      <w:pPr>
        <w:autoSpaceDN w:val="0"/>
        <w:autoSpaceDE w:val="0"/>
        <w:widowControl/>
        <w:spacing w:line="248" w:lineRule="exact" w:before="58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 xml:space="preserve">Notes: </w:t>
      </w:r>
    </w:p>
    <w:p>
      <w:pPr>
        <w:autoSpaceDN w:val="0"/>
        <w:autoSpaceDE w:val="0"/>
        <w:widowControl/>
        <w:spacing w:line="274" w:lineRule="exact" w:before="84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1. F = content (byte) is fixed and does not change. </w:t>
      </w:r>
    </w:p>
    <w:p>
      <w:pPr>
        <w:autoSpaceDN w:val="0"/>
        <w:autoSpaceDE w:val="0"/>
        <w:widowControl/>
        <w:spacing w:line="316" w:lineRule="exact" w:before="0" w:after="0"/>
        <w:ind w:left="1798" w:right="244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2. V = content (byte) is variable and may change depending on the state of the device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or the commands executed by the device. </w:t>
      </w:r>
    </w:p>
    <w:p>
      <w:pPr>
        <w:autoSpaceDN w:val="0"/>
        <w:autoSpaceDE w:val="0"/>
        <w:widowControl/>
        <w:spacing w:line="274" w:lineRule="exact" w:before="62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3. X = content (byte) is vendor specific and may be fixed or variable. </w:t>
      </w:r>
    </w:p>
    <w:p>
      <w:pPr>
        <w:autoSpaceDN w:val="0"/>
        <w:autoSpaceDE w:val="0"/>
        <w:widowControl/>
        <w:spacing w:line="274" w:lineRule="exact" w:before="66" w:after="0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4. R = content (byte) is reserved and shall be zero. </w:t>
      </w:r>
    </w:p>
    <w:p>
      <w:pPr>
        <w:autoSpaceDN w:val="0"/>
        <w:autoSpaceDE w:val="0"/>
        <w:widowControl/>
        <w:spacing w:line="332" w:lineRule="exact" w:before="51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4"/>
        </w:rPr>
        <w:t xml:space="preserve">7.3  SMART Attributes </w:t>
      </w:r>
    </w:p>
    <w:p>
      <w:pPr>
        <w:autoSpaceDN w:val="0"/>
        <w:autoSpaceDE w:val="0"/>
        <w:widowControl/>
        <w:spacing w:line="312" w:lineRule="exact" w:before="170" w:after="0"/>
        <w:ind w:left="1798" w:right="2016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The following table defines the vendor specific data in byte 2 to 361 of the 512-byte SMART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data. </w:t>
      </w:r>
    </w:p>
    <w:p>
      <w:pPr>
        <w:autoSpaceDN w:val="0"/>
        <w:autoSpaceDE w:val="0"/>
        <w:widowControl/>
        <w:spacing w:line="248" w:lineRule="exact" w:before="256" w:after="38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>SMART Data Vendor-Specific Attributes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1487"/>
        <w:gridCol w:w="1487"/>
        <w:gridCol w:w="1487"/>
        <w:gridCol w:w="1487"/>
        <w:gridCol w:w="1487"/>
        <w:gridCol w:w="1487"/>
        <w:gridCol w:w="1487"/>
        <w:gridCol w:w="1487"/>
      </w:tblGrid>
      <w:tr>
        <w:trPr>
          <w:trHeight w:hRule="exact" w:val="632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44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Attribute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ID (hex) </w:t>
            </w:r>
          </w:p>
        </w:tc>
        <w:tc>
          <w:tcPr>
            <w:tcW w:type="dxa" w:w="4286"/>
            <w:gridSpan w:val="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Raw Attribute Value 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Attribute Name </w:t>
            </w:r>
          </w:p>
        </w:tc>
      </w:tr>
      <w:tr>
        <w:trPr>
          <w:trHeight w:hRule="exact" w:val="326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01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Read error rate</w:t>
            </w:r>
          </w:p>
        </w:tc>
      </w:tr>
      <w:tr>
        <w:trPr>
          <w:trHeight w:hRule="exact" w:val="322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05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Reallocated sector count </w:t>
            </w:r>
          </w:p>
        </w:tc>
      </w:tr>
      <w:tr>
        <w:trPr>
          <w:trHeight w:hRule="exact" w:val="320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0C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Power cycle count</w:t>
            </w:r>
          </w:p>
        </w:tc>
      </w:tr>
      <w:tr>
        <w:trPr>
          <w:trHeight w:hRule="exact" w:val="322"/>
        </w:trPr>
        <w:tc>
          <w:tcPr>
            <w:tcW w:type="dxa" w:w="1066"/>
            <w:tcBorders>
              <w:start w:sz="3.2000000000000455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A1 </w:t>
            </w:r>
          </w:p>
        </w:tc>
        <w:tc>
          <w:tcPr>
            <w:tcW w:type="dxa" w:w="742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3.2000000000007276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Number of valid spare block</w:t>
            </w:r>
          </w:p>
        </w:tc>
      </w:tr>
      <w:tr>
        <w:trPr>
          <w:trHeight w:hRule="exact" w:val="300"/>
        </w:trPr>
        <w:tc>
          <w:tcPr>
            <w:tcW w:type="dxa" w:w="106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A2 </w:t>
            </w:r>
          </w:p>
        </w:tc>
        <w:tc>
          <w:tcPr>
            <w:tcW w:type="dxa" w:w="74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Number of child pair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1487"/>
        <w:gridCol w:w="1487"/>
        <w:gridCol w:w="1487"/>
        <w:gridCol w:w="1487"/>
        <w:gridCol w:w="1487"/>
        <w:gridCol w:w="1487"/>
        <w:gridCol w:w="1487"/>
        <w:gridCol w:w="1487"/>
      </w:tblGrid>
      <w:tr>
        <w:trPr>
          <w:trHeight w:hRule="exact" w:val="324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A3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Number of initial invalid block </w:t>
            </w:r>
          </w:p>
        </w:tc>
      </w:tr>
      <w:tr>
        <w:trPr>
          <w:trHeight w:hRule="exact" w:val="322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A4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Number of total erase count </w:t>
            </w:r>
          </w:p>
        </w:tc>
      </w:tr>
      <w:tr>
        <w:trPr>
          <w:trHeight w:hRule="exact" w:val="320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A5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Maximum erase count</w:t>
            </w:r>
          </w:p>
        </w:tc>
      </w:tr>
      <w:tr>
        <w:trPr>
          <w:trHeight w:hRule="exact" w:val="324"/>
        </w:trPr>
        <w:tc>
          <w:tcPr>
            <w:tcW w:type="dxa" w:w="106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A6 </w:t>
            </w:r>
          </w:p>
        </w:tc>
        <w:tc>
          <w:tcPr>
            <w:tcW w:type="dxa" w:w="7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Minimum erase count</w:t>
            </w:r>
          </w:p>
        </w:tc>
      </w:tr>
      <w:tr>
        <w:trPr>
          <w:trHeight w:hRule="exact" w:val="322"/>
        </w:trPr>
        <w:tc>
          <w:tcPr>
            <w:tcW w:type="dxa" w:w="106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A7 </w:t>
            </w:r>
          </w:p>
        </w:tc>
        <w:tc>
          <w:tcPr>
            <w:tcW w:type="dxa" w:w="74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Average erase count </w:t>
            </w:r>
          </w:p>
        </w:tc>
      </w:tr>
      <w:tr>
        <w:trPr>
          <w:trHeight w:hRule="exact" w:val="320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C0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Power-off retract count</w:t>
            </w:r>
          </w:p>
        </w:tc>
      </w:tr>
      <w:tr>
        <w:trPr>
          <w:trHeight w:hRule="exact" w:val="324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C7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00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UDMA CRC error count </w:t>
            </w:r>
          </w:p>
        </w:tc>
      </w:tr>
      <w:tr>
        <w:trPr>
          <w:trHeight w:hRule="exact" w:val="634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F1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Total LBAs written (each write unit =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32MB)</w:t>
            </w:r>
          </w:p>
        </w:tc>
      </w:tr>
      <w:tr>
        <w:trPr>
          <w:trHeight w:hRule="exact" w:val="634"/>
        </w:trPr>
        <w:tc>
          <w:tcPr>
            <w:tcW w:type="dxa" w:w="106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F2 </w:t>
            </w:r>
          </w:p>
        </w:tc>
        <w:tc>
          <w:tcPr>
            <w:tcW w:type="dxa" w:w="7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LSB</w:t>
            </w:r>
          </w:p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MSB</w:t>
            </w:r>
          </w:p>
        </w:tc>
        <w:tc>
          <w:tcPr>
            <w:tcW w:type="dxa" w:w="34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2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Total LBAs read (each read unit =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32MB) </w:t>
            </w:r>
          </w:p>
        </w:tc>
      </w:tr>
    </w:tbl>
    <w:p>
      <w:pPr>
        <w:autoSpaceDN w:val="0"/>
        <w:autoSpaceDE w:val="0"/>
        <w:widowControl/>
        <w:spacing w:line="388" w:lineRule="exact" w:before="58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8. PATA Host ID table </w:t>
      </w:r>
    </w:p>
    <w:p>
      <w:pPr>
        <w:autoSpaceDN w:val="0"/>
        <w:autoSpaceDE w:val="0"/>
        <w:widowControl/>
        <w:spacing w:line="312" w:lineRule="exact" w:before="260" w:after="0"/>
        <w:ind w:left="1798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The Identify Device command enables the host to receive parameter information from the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Renice X5 2.5” PATA IDE SSD. This command has the same protocol as the Read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Sector(s) command. The parameter words in the buffer have the arrangement and </w:t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meanings defined in the following Table. </w:t>
      </w:r>
    </w:p>
    <w:p>
      <w:pPr>
        <w:autoSpaceDN w:val="0"/>
        <w:autoSpaceDE w:val="0"/>
        <w:widowControl/>
        <w:spacing w:line="290" w:lineRule="exact" w:before="334" w:after="238"/>
        <w:ind w:left="17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ID Table Information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2975"/>
        <w:gridCol w:w="2975"/>
        <w:gridCol w:w="2975"/>
        <w:gridCol w:w="2975"/>
      </w:tblGrid>
      <w:tr>
        <w:trPr>
          <w:trHeight w:hRule="exact" w:val="632"/>
        </w:trPr>
        <w:tc>
          <w:tcPr>
            <w:tcW w:type="dxa" w:w="101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Word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Address </w:t>
            </w:r>
          </w:p>
        </w:tc>
        <w:tc>
          <w:tcPr>
            <w:tcW w:type="dxa" w:w="10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Default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Value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144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Total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Bytes</w:t>
            </w:r>
          </w:p>
        </w:tc>
        <w:tc>
          <w:tcPr>
            <w:tcW w:type="dxa" w:w="56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cece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4" w:after="0"/>
              <w:ind w:left="1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Data Field Type Information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044Ah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General configuration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Default number of cylinders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Default number of heads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0240h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Default number of sectors per track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7-8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Number of sectors per card (Word 7 = MSW, Word 8 = LSW)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10-19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Serial number in ASCII (Right justified)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0002h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0002h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 </w:t>
            </w:r>
          </w:p>
        </w:tc>
        <w:tc>
          <w:tcPr>
            <w:tcW w:type="dxa" w:w="10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0004h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23-26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Firmware revision in ASCII. Big Endian Byte Order in Word </w:t>
            </w:r>
          </w:p>
        </w:tc>
      </w:tr>
      <w:tr>
        <w:trPr>
          <w:trHeight w:hRule="exact" w:val="636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27-46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Model number in ASCII (Left justified). Big Endian Byte Order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 Word </w:t>
            </w:r>
          </w:p>
        </w:tc>
      </w:tr>
      <w:tr>
        <w:trPr>
          <w:trHeight w:hRule="exact" w:val="63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47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8001h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Maximum number of sectors on Read/Write Multiple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0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0F00h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Capabilities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2975"/>
        <w:gridCol w:w="2975"/>
        <w:gridCol w:w="2975"/>
        <w:gridCol w:w="2975"/>
      </w:tblGrid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Capabilities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0200h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PIO data transfer cycle timing mode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Obsolete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53 </w:t>
            </w:r>
          </w:p>
        </w:tc>
        <w:tc>
          <w:tcPr>
            <w:tcW w:type="dxa" w:w="10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0007h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Field validity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54 </w:t>
            </w:r>
          </w:p>
        </w:tc>
        <w:tc>
          <w:tcPr>
            <w:tcW w:type="dxa" w:w="10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numbers of cylinders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numbers of heads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sectors per track </w:t>
            </w:r>
          </w:p>
        </w:tc>
      </w:tr>
      <w:tr>
        <w:trPr>
          <w:trHeight w:hRule="exact" w:val="63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57-58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230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capacity in sectors (LBAs)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(Word 57 = LSW, Word 58 = MSW)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Multiple sector setting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60-61 </w:t>
            </w:r>
          </w:p>
        </w:tc>
        <w:tc>
          <w:tcPr>
            <w:tcW w:type="dxa" w:w="10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XXXXh </w:t>
            </w:r>
          </w:p>
        </w:tc>
        <w:tc>
          <w:tcPr>
            <w:tcW w:type="dxa" w:w="85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569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Total number of sectors addressable in LBA Mode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634"/>
        </w:trPr>
        <w:tc>
          <w:tcPr>
            <w:tcW w:type="dxa" w:w="101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63 </w:t>
            </w:r>
          </w:p>
        </w:tc>
        <w:tc>
          <w:tcPr>
            <w:tcW w:type="dxa" w:w="10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0007h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Multiword DMA transfer. In PCMCIA mode this value shall be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0h.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64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0003h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Advanced PIO modes supported </w:t>
            </w:r>
          </w:p>
        </w:tc>
      </w:tr>
      <w:tr>
        <w:trPr>
          <w:trHeight w:hRule="exact" w:val="63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72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Multiword DMA transfer cycle time per word.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ln PCMCIA mode this value shall be 0h. </w:t>
            </w:r>
          </w:p>
        </w:tc>
      </w:tr>
      <w:tr>
        <w:trPr>
          <w:trHeight w:hRule="exact" w:val="63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104" w:right="100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Recommended Multiword DMA transfer cycle time.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In PCMCIA mode this value shall be 0h. </w:t>
            </w:r>
          </w:p>
        </w:tc>
      </w:tr>
      <w:tr>
        <w:trPr>
          <w:trHeight w:hRule="exact" w:val="326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67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PIO transfer cycle time without flow control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Minimum PIO transfer cycle time with lORDY flow control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69-79 </w:t>
            </w:r>
          </w:p>
        </w:tc>
        <w:tc>
          <w:tcPr>
            <w:tcW w:type="dxa" w:w="107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 </w:t>
            </w:r>
          </w:p>
        </w:tc>
        <w:tc>
          <w:tcPr>
            <w:tcW w:type="dxa" w:w="569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0100h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Major version number (ATAPI-8)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81 </w:t>
            </w:r>
          </w:p>
        </w:tc>
        <w:tc>
          <w:tcPr>
            <w:tcW w:type="dxa" w:w="107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9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Minor version number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7028h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supported 0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83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5000h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supported 1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84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4000h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supported 2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enabled 0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86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enabled 1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87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Command sets enabled 2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007Fh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Ultra DMA mode supported and selected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required for Security erase unit completion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Time required for Enhanced security erase unit completion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Current Advanced power management value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Master Password revision code </w:t>
            </w:r>
          </w:p>
        </w:tc>
      </w:tr>
      <w:tr>
        <w:trPr>
          <w:trHeight w:hRule="exact" w:val="94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93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248" w:right="196" w:firstLine="0"/>
              <w:jc w:val="both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604Fh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6F00h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603Fh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104" w:right="1152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Hardware reset result (Master)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Hardware reset result (Slave)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.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Hardware reset result (Master w/ slave present)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94-127 </w:t>
            </w:r>
          </w:p>
        </w:tc>
        <w:tc>
          <w:tcPr>
            <w:tcW w:type="dxa" w:w="10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68 </w:t>
            </w:r>
          </w:p>
        </w:tc>
        <w:tc>
          <w:tcPr>
            <w:tcW w:type="dxa" w:w="56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26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128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Security status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129-159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Vendor unique bytes </w:t>
            </w:r>
          </w:p>
        </w:tc>
      </w:tr>
      <w:tr>
        <w:trPr>
          <w:trHeight w:hRule="exact" w:val="32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160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Power requirement description </w:t>
            </w:r>
          </w:p>
        </w:tc>
      </w:tr>
      <w:tr>
        <w:trPr>
          <w:trHeight w:hRule="exact" w:val="30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161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4041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5588000</wp:posOffset>
            </wp:positionV>
            <wp:extent cx="5969000" cy="3225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25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2975"/>
        <w:gridCol w:w="2975"/>
        <w:gridCol w:w="2975"/>
        <w:gridCol w:w="2975"/>
      </w:tblGrid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162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Key management schemes supported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163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Advanced True lDE Timing Mode Capability and Setting </w:t>
            </w:r>
          </w:p>
        </w:tc>
      </w:tr>
      <w:tr>
        <w:trPr>
          <w:trHeight w:hRule="exact" w:val="780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164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8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Advanced PCMCIA I/O and Memory Timing Mode Capability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and Setting </w:t>
            </w:r>
          </w:p>
        </w:tc>
      </w:tr>
      <w:tr>
        <w:trPr>
          <w:trHeight w:hRule="exact" w:val="324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165-175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22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  <w:tr>
        <w:trPr>
          <w:trHeight w:hRule="exact" w:val="322"/>
        </w:trPr>
        <w:tc>
          <w:tcPr>
            <w:tcW w:type="dxa" w:w="101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176-255 </w:t>
            </w:r>
          </w:p>
        </w:tc>
        <w:tc>
          <w:tcPr>
            <w:tcW w:type="dxa" w:w="10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0000h </w:t>
            </w:r>
          </w:p>
        </w:tc>
        <w:tc>
          <w:tcPr>
            <w:tcW w:type="dxa" w:w="8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160 </w:t>
            </w:r>
          </w:p>
        </w:tc>
        <w:tc>
          <w:tcPr>
            <w:tcW w:type="dxa" w:w="56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Reserved </w:t>
            </w:r>
          </w:p>
        </w:tc>
      </w:tr>
    </w:tbl>
    <w:p>
      <w:pPr>
        <w:autoSpaceDN w:val="0"/>
        <w:autoSpaceDE w:val="0"/>
        <w:widowControl/>
        <w:spacing w:line="388" w:lineRule="exact" w:before="27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9. Ordering Information </w:t>
      </w:r>
    </w:p>
    <w:p>
      <w:pPr>
        <w:autoSpaceDN w:val="0"/>
        <w:autoSpaceDE w:val="0"/>
        <w:widowControl/>
        <w:spacing w:line="292" w:lineRule="exact" w:before="284" w:after="12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1"/>
        </w:rPr>
        <w:t xml:space="preserve">Valid Combinations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0.0" w:type="dxa"/>
      </w:tblPr>
      <w:tblGrid>
        <w:gridCol w:w="5949"/>
        <w:gridCol w:w="5949"/>
      </w:tblGrid>
      <w:tr>
        <w:trPr>
          <w:trHeight w:hRule="exact" w:val="414"/>
        </w:trPr>
        <w:tc>
          <w:tcPr>
            <w:tcW w:type="dxa" w:w="3956"/>
            <w:tcBorders>
              <w:start w:sz="3.2000000000000455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shd w:fill="b4b4b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Capacities/Flash type</w:t>
            </w:r>
          </w:p>
        </w:tc>
        <w:tc>
          <w:tcPr>
            <w:tcW w:type="dxa" w:w="4216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b4b4b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Industrial Temp </w:t>
            </w:r>
          </w:p>
        </w:tc>
      </w:tr>
      <w:tr>
        <w:trPr>
          <w:trHeight w:hRule="exact" w:val="416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16GB/MLC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2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RIM016-PX52 </w:t>
            </w:r>
          </w:p>
        </w:tc>
      </w:tr>
      <w:tr>
        <w:trPr>
          <w:trHeight w:hRule="exact" w:val="420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13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32GB/MLC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4" w:after="0"/>
              <w:ind w:left="0" w:right="129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RIM032- PX52 </w:t>
            </w:r>
          </w:p>
        </w:tc>
      </w:tr>
      <w:tr>
        <w:trPr>
          <w:trHeight w:hRule="exact" w:val="414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13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64GB/MLC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0" w:right="129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RIM064- PX52 </w:t>
            </w:r>
          </w:p>
        </w:tc>
      </w:tr>
      <w:tr>
        <w:trPr>
          <w:trHeight w:hRule="exact" w:val="414"/>
        </w:trPr>
        <w:tc>
          <w:tcPr>
            <w:tcW w:type="dxa" w:w="3956"/>
            <w:tcBorders>
              <w:start w:sz="3.2000000000000455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26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128GB/MLC </w:t>
            </w:r>
          </w:p>
        </w:tc>
        <w:tc>
          <w:tcPr>
            <w:tcW w:type="dxa" w:w="4216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29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RIM128- PX52 </w:t>
            </w:r>
          </w:p>
        </w:tc>
      </w:tr>
      <w:tr>
        <w:trPr>
          <w:trHeight w:hRule="exact" w:val="420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9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8GB/SLC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RIS008- PX52 </w:t>
            </w:r>
          </w:p>
        </w:tc>
      </w:tr>
      <w:tr>
        <w:trPr>
          <w:trHeight w:hRule="exact" w:val="414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134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16GB/SLC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RIS016- PX52 </w:t>
            </w:r>
          </w:p>
        </w:tc>
      </w:tr>
      <w:tr>
        <w:trPr>
          <w:trHeight w:hRule="exact" w:val="416"/>
        </w:trPr>
        <w:tc>
          <w:tcPr>
            <w:tcW w:type="dxa" w:w="3956"/>
            <w:tcBorders>
              <w:start w:sz="3.2000000000000455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4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32GB/SLC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RIS032- PX52 </w:t>
            </w:r>
          </w:p>
        </w:tc>
      </w:tr>
      <w:tr>
        <w:trPr>
          <w:trHeight w:hRule="exact" w:val="416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0" w:right="134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64GB/SLC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RIS064- PX52 </w:t>
            </w:r>
          </w:p>
        </w:tc>
      </w:tr>
      <w:tr>
        <w:trPr>
          <w:trHeight w:hRule="exact" w:val="416"/>
        </w:trPr>
        <w:tc>
          <w:tcPr>
            <w:tcW w:type="dxa" w:w="3956"/>
            <w:tcBorders>
              <w:start w:sz="3.2000000000000455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2" w:after="0"/>
              <w:ind w:left="0" w:right="128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128GB/SLC </w:t>
            </w:r>
          </w:p>
        </w:tc>
        <w:tc>
          <w:tcPr>
            <w:tcW w:type="dxa" w:w="4216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2" w:after="0"/>
              <w:ind w:left="0" w:right="13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RIS128- PX52 </w:t>
            </w:r>
          </w:p>
        </w:tc>
      </w:tr>
    </w:tbl>
    <w:p>
      <w:pPr>
        <w:autoSpaceDN w:val="0"/>
        <w:autoSpaceDE w:val="0"/>
        <w:widowControl/>
        <w:spacing w:line="386" w:lineRule="exact" w:before="274" w:after="0"/>
        <w:ind w:left="1798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8"/>
        </w:rPr>
        <w:t xml:space="preserve">10. Product Part Number Naming Rule </w:t>
      </w:r>
    </w:p>
    <w:p>
      <w:pPr>
        <w:autoSpaceDN w:val="0"/>
        <w:autoSpaceDE w:val="0"/>
        <w:widowControl/>
        <w:spacing w:line="438" w:lineRule="exact" w:before="236" w:after="362"/>
        <w:ind w:left="0" w:right="4118" w:firstLine="0"/>
        <w:jc w:val="right"/>
      </w:pPr>
      <w:r>
        <w:rPr>
          <w:rFonts w:ascii="Arial" w:hAnsi="Arial" w:eastAsia="Arial"/>
          <w:b w:val="0"/>
          <w:i w:val="0"/>
          <w:color w:val="000000"/>
          <w:sz w:val="32"/>
        </w:rPr>
        <w:t xml:space="preserve">R I S 064 - P X5 2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5949"/>
        <w:gridCol w:w="5949"/>
      </w:tblGrid>
      <w:tr>
        <w:trPr>
          <w:trHeight w:hRule="exact" w:val="1290"/>
        </w:trPr>
        <w:tc>
          <w:tcPr>
            <w:tcW w:type="dxa" w:w="4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752" w:right="2880" w:hanging="18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Renice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Temp Range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I: Industrial </w:t>
            </w:r>
          </w:p>
        </w:tc>
        <w:tc>
          <w:tcPr>
            <w:tcW w:type="dxa" w:w="5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6" w:lineRule="exact" w:before="0" w:after="0"/>
              <w:ind w:left="2910" w:right="72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2.5” Form Factor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X5 Series</w:t>
            </w:r>
          </w:p>
        </w:tc>
      </w:tr>
    </w:tbl>
    <w:p>
      <w:pPr>
        <w:autoSpaceDN w:val="0"/>
        <w:tabs>
          <w:tab w:pos="8510" w:val="left"/>
        </w:tabs>
        <w:autoSpaceDE w:val="0"/>
        <w:widowControl/>
        <w:spacing w:line="310" w:lineRule="exact" w:before="228" w:after="0"/>
        <w:ind w:left="1466" w:right="1584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0"/>
        </w:rPr>
        <w:t xml:space="preserve">Flash Type: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M: MLC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20"/>
        </w:rPr>
        <w:t xml:space="preserve">PATA IDE Interface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S: SLC </w:t>
      </w:r>
    </w:p>
    <w:p>
      <w:pPr>
        <w:autoSpaceDN w:val="0"/>
        <w:autoSpaceDE w:val="0"/>
        <w:widowControl/>
        <w:spacing w:line="312" w:lineRule="exact" w:before="232" w:after="0"/>
        <w:ind w:left="1462" w:right="9216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0"/>
        </w:rPr>
        <w:t xml:space="preserve">Capacities: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008: 8GB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016: 16GB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032: 32GB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064: 64GB </w:t>
      </w:r>
      <w:r>
        <w:br/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128: 128GB </w:t>
      </w:r>
    </w:p>
    <w:sectPr w:rsidR="00FC693F" w:rsidRPr="0006063C" w:rsidSect="00034616">
      <w:pgSz w:w="11899" w:h="14041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