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FF7D4" w14:textId="395265FB" w:rsidR="00844E65" w:rsidRPr="00844E65" w:rsidRDefault="00844E65" w:rsidP="00844E65">
      <w:pPr>
        <w:widowControl w:val="0"/>
        <w:tabs>
          <w:tab w:val="left" w:pos="312"/>
        </w:tabs>
        <w:autoSpaceDE w:val="0"/>
        <w:autoSpaceDN w:val="0"/>
        <w:spacing w:after="0" w:line="259" w:lineRule="exact"/>
        <w:rPr>
          <w:rFonts w:ascii="Times New Roman" w:eastAsia="Times New Roman" w:hAnsi="Times New Roman" w:cs="Times New Roman"/>
          <w:b/>
          <w:bCs/>
          <w:kern w:val="0"/>
          <w:sz w:val="28"/>
          <w:szCs w:val="28"/>
          <w:lang w:val="en-US" w:eastAsia="en-GB"/>
          <w14:ligatures w14:val="none"/>
        </w:rPr>
      </w:pPr>
      <w:r w:rsidRPr="00844E65">
        <w:rPr>
          <w:rFonts w:ascii="Times New Roman" w:eastAsia="Times New Roman" w:hAnsi="Times New Roman" w:cs="Times New Roman"/>
          <w:b/>
          <w:bCs/>
          <w:kern w:val="0"/>
          <w:sz w:val="28"/>
          <w:szCs w:val="28"/>
          <w:lang w:val="en-US" w:eastAsia="en-GB"/>
          <w14:ligatures w14:val="none"/>
        </w:rPr>
        <w:t xml:space="preserve">Question 2 : </w:t>
      </w:r>
    </w:p>
    <w:p w14:paraId="6D8954CF" w14:textId="77777777" w:rsidR="00844E65" w:rsidRPr="00844E65" w:rsidRDefault="00844E65" w:rsidP="00844E65">
      <w:pPr>
        <w:widowControl w:val="0"/>
        <w:tabs>
          <w:tab w:val="left" w:pos="312"/>
        </w:tabs>
        <w:autoSpaceDE w:val="0"/>
        <w:autoSpaceDN w:val="0"/>
        <w:spacing w:after="0" w:line="259" w:lineRule="exact"/>
        <w:rPr>
          <w:rFonts w:ascii="Times New Roman" w:eastAsia="Times New Roman" w:hAnsi="Times New Roman" w:cs="Times New Roman"/>
          <w:b/>
          <w:bCs/>
          <w:kern w:val="0"/>
          <w:lang w:val="en-US" w:eastAsia="en-GB"/>
          <w14:ligatures w14:val="none"/>
        </w:rPr>
      </w:pPr>
    </w:p>
    <w:p w14:paraId="4F28E2EE" w14:textId="39B43E3A" w:rsidR="00844E65" w:rsidRDefault="00844E65" w:rsidP="00844E65">
      <w:pPr>
        <w:widowControl w:val="0"/>
        <w:tabs>
          <w:tab w:val="left" w:pos="312"/>
        </w:tabs>
        <w:autoSpaceDE w:val="0"/>
        <w:autoSpaceDN w:val="0"/>
        <w:spacing w:after="0" w:line="259" w:lineRule="exact"/>
        <w:rPr>
          <w:color w:val="1154CC"/>
          <w:w w:val="90"/>
          <w:sz w:val="23"/>
          <w:u w:val="single" w:color="1154CC"/>
        </w:rPr>
      </w:pPr>
      <w:r w:rsidRPr="00844E65">
        <w:rPr>
          <w:rFonts w:ascii="Times New Roman" w:eastAsia="Times New Roman" w:hAnsi="Times New Roman" w:cs="Times New Roman"/>
          <w:b/>
          <w:bCs/>
          <w:kern w:val="0"/>
          <w:u w:val="single"/>
          <w:lang w:val="en-US" w:eastAsia="en-GB"/>
          <w14:ligatures w14:val="none"/>
        </w:rPr>
        <w:t>PR Review</w:t>
      </w:r>
      <w:r>
        <w:rPr>
          <w:rFonts w:ascii="Times New Roman" w:eastAsia="Times New Roman" w:hAnsi="Times New Roman" w:cs="Times New Roman"/>
          <w:kern w:val="0"/>
          <w:lang w:val="en-US" w:eastAsia="en-GB"/>
          <w14:ligatures w14:val="none"/>
        </w:rPr>
        <w:t xml:space="preserve"> </w:t>
      </w:r>
      <w:hyperlink r:id="rId5" w:history="1">
        <w:r w:rsidRPr="00766A1E">
          <w:rPr>
            <w:rStyle w:val="Hyperlink"/>
            <w:w w:val="90"/>
            <w:sz w:val="23"/>
          </w:rPr>
          <w:t>https</w:t>
        </w:r>
        <w:r w:rsidRPr="00766A1E">
          <w:rPr>
            <w:rStyle w:val="Hyperlink"/>
            <w:rFonts w:ascii="Arial MT"/>
            <w:w w:val="90"/>
            <w:sz w:val="21"/>
          </w:rPr>
          <w:t>:</w:t>
        </w:r>
        <w:r w:rsidRPr="00766A1E">
          <w:rPr>
            <w:rStyle w:val="Hyperlink"/>
            <w:rFonts w:ascii="Arial MT"/>
            <w:w w:val="90"/>
            <w:sz w:val="20"/>
          </w:rPr>
          <w:t>//</w:t>
        </w:r>
        <w:r w:rsidRPr="00766A1E">
          <w:rPr>
            <w:rStyle w:val="Hyperlink"/>
            <w:w w:val="90"/>
            <w:sz w:val="23"/>
          </w:rPr>
          <w:t>github</w:t>
        </w:r>
        <w:r w:rsidRPr="00766A1E">
          <w:rPr>
            <w:rStyle w:val="Hyperlink"/>
            <w:rFonts w:ascii="Arial MT"/>
            <w:w w:val="90"/>
            <w:sz w:val="20"/>
          </w:rPr>
          <w:t>.</w:t>
        </w:r>
        <w:r w:rsidRPr="00766A1E">
          <w:rPr>
            <w:rStyle w:val="Hyperlink"/>
            <w:w w:val="90"/>
            <w:sz w:val="23"/>
          </w:rPr>
          <w:t>com</w:t>
        </w:r>
        <w:r w:rsidRPr="00766A1E">
          <w:rPr>
            <w:rStyle w:val="Hyperlink"/>
            <w:rFonts w:ascii="Arial MT"/>
            <w:w w:val="90"/>
            <w:sz w:val="20"/>
          </w:rPr>
          <w:t>/</w:t>
        </w:r>
        <w:r w:rsidRPr="00766A1E">
          <w:rPr>
            <w:rStyle w:val="Hyperlink"/>
            <w:w w:val="90"/>
            <w:sz w:val="23"/>
          </w:rPr>
          <w:t>canonical</w:t>
        </w:r>
        <w:r w:rsidRPr="00766A1E">
          <w:rPr>
            <w:rStyle w:val="Hyperlink"/>
            <w:rFonts w:ascii="Arial MT"/>
            <w:w w:val="90"/>
            <w:sz w:val="20"/>
          </w:rPr>
          <w:t>/</w:t>
        </w:r>
        <w:r w:rsidRPr="00766A1E">
          <w:rPr>
            <w:rStyle w:val="Hyperlink"/>
            <w:w w:val="90"/>
            <w:sz w:val="23"/>
          </w:rPr>
          <w:t>jenkins</w:t>
        </w:r>
        <w:r w:rsidRPr="00766A1E">
          <w:rPr>
            <w:rStyle w:val="Hyperlink"/>
            <w:rFonts w:ascii="Arial MT"/>
            <w:w w:val="90"/>
            <w:sz w:val="20"/>
          </w:rPr>
          <w:t>-</w:t>
        </w:r>
        <w:r w:rsidRPr="00766A1E">
          <w:rPr>
            <w:rStyle w:val="Hyperlink"/>
            <w:w w:val="90"/>
            <w:sz w:val="23"/>
          </w:rPr>
          <w:t>job</w:t>
        </w:r>
        <w:r w:rsidRPr="00766A1E">
          <w:rPr>
            <w:rStyle w:val="Hyperlink"/>
            <w:rFonts w:ascii="Arial MT"/>
            <w:w w:val="90"/>
            <w:sz w:val="20"/>
          </w:rPr>
          <w:t>-</w:t>
        </w:r>
        <w:r w:rsidRPr="00766A1E">
          <w:rPr>
            <w:rStyle w:val="Hyperlink"/>
            <w:w w:val="90"/>
            <w:sz w:val="23"/>
          </w:rPr>
          <w:t>linter</w:t>
        </w:r>
        <w:r w:rsidRPr="00766A1E">
          <w:rPr>
            <w:rStyle w:val="Hyperlink"/>
            <w:rFonts w:ascii="Arial MT"/>
            <w:w w:val="90"/>
            <w:sz w:val="20"/>
          </w:rPr>
          <w:t>/</w:t>
        </w:r>
        <w:r w:rsidRPr="00766A1E">
          <w:rPr>
            <w:rStyle w:val="Hyperlink"/>
            <w:w w:val="90"/>
            <w:sz w:val="23"/>
          </w:rPr>
          <w:t>tree</w:t>
        </w:r>
        <w:r w:rsidRPr="00766A1E">
          <w:rPr>
            <w:rStyle w:val="Hyperlink"/>
            <w:rFonts w:ascii="Arial MT"/>
            <w:w w:val="90"/>
            <w:sz w:val="20"/>
          </w:rPr>
          <w:t>/</w:t>
        </w:r>
        <w:r w:rsidRPr="00766A1E">
          <w:rPr>
            <w:rStyle w:val="Hyperlink"/>
            <w:w w:val="90"/>
            <w:sz w:val="23"/>
          </w:rPr>
          <w:t>feature</w:t>
        </w:r>
        <w:r w:rsidRPr="00766A1E">
          <w:rPr>
            <w:rStyle w:val="Hyperlink"/>
            <w:rFonts w:ascii="Arial MT"/>
            <w:w w:val="90"/>
            <w:sz w:val="20"/>
          </w:rPr>
          <w:t>/</w:t>
        </w:r>
        <w:r w:rsidRPr="00766A1E">
          <w:rPr>
            <w:rStyle w:val="Hyperlink"/>
            <w:w w:val="90"/>
            <w:sz w:val="23"/>
          </w:rPr>
          <w:t>linter</w:t>
        </w:r>
        <w:r w:rsidRPr="00766A1E">
          <w:rPr>
            <w:rStyle w:val="Hyperlink"/>
            <w:rFonts w:ascii="Arial MT"/>
            <w:w w:val="90"/>
            <w:sz w:val="20"/>
          </w:rPr>
          <w:t>-</w:t>
        </w:r>
        <w:r w:rsidRPr="00766A1E">
          <w:rPr>
            <w:rStyle w:val="Hyperlink"/>
            <w:w w:val="90"/>
            <w:sz w:val="23"/>
          </w:rPr>
          <w:t>short</w:t>
        </w:r>
        <w:r w:rsidRPr="00766A1E">
          <w:rPr>
            <w:rStyle w:val="Hyperlink"/>
            <w:rFonts w:ascii="Arial MT"/>
            <w:w w:val="90"/>
            <w:sz w:val="20"/>
          </w:rPr>
          <w:t>-</w:t>
        </w:r>
        <w:r w:rsidRPr="00766A1E">
          <w:rPr>
            <w:rStyle w:val="Hyperlink"/>
            <w:w w:val="90"/>
            <w:sz w:val="23"/>
          </w:rPr>
          <w:t>codes</w:t>
        </w:r>
        <w:r w:rsidRPr="00766A1E">
          <w:rPr>
            <w:rStyle w:val="Hyperlink"/>
            <w:rFonts w:ascii="Arial MT"/>
            <w:w w:val="90"/>
            <w:sz w:val="20"/>
          </w:rPr>
          <w:t>-</w:t>
        </w:r>
        <w:r w:rsidRPr="00766A1E">
          <w:rPr>
            <w:rStyle w:val="Hyperlink"/>
            <w:w w:val="90"/>
            <w:sz w:val="23"/>
          </w:rPr>
          <w:t>pr</w:t>
        </w:r>
        <w:r w:rsidRPr="00766A1E">
          <w:rPr>
            <w:rStyle w:val="Hyperlink"/>
            <w:rFonts w:ascii="Arial MT"/>
            <w:w w:val="90"/>
            <w:sz w:val="20"/>
          </w:rPr>
          <w:t>-</w:t>
        </w:r>
        <w:r w:rsidRPr="00766A1E">
          <w:rPr>
            <w:rStyle w:val="Hyperlink"/>
            <w:spacing w:val="-4"/>
            <w:w w:val="90"/>
            <w:sz w:val="23"/>
          </w:rPr>
          <w:t>test</w:t>
        </w:r>
      </w:hyperlink>
    </w:p>
    <w:p w14:paraId="7DDEFC0C" w14:textId="77777777" w:rsidR="00844E65" w:rsidRDefault="00844E65" w:rsidP="00844E65">
      <w:pPr>
        <w:widowControl w:val="0"/>
        <w:tabs>
          <w:tab w:val="left" w:pos="312"/>
        </w:tabs>
        <w:autoSpaceDE w:val="0"/>
        <w:autoSpaceDN w:val="0"/>
        <w:spacing w:after="0" w:line="259" w:lineRule="exact"/>
        <w:rPr>
          <w:color w:val="1154CC"/>
          <w:w w:val="90"/>
          <w:sz w:val="23"/>
          <w:u w:val="single" w:color="1154CC"/>
        </w:rPr>
      </w:pPr>
    </w:p>
    <w:p w14:paraId="450CEDA4" w14:textId="2EA1E72B" w:rsidR="00844E65" w:rsidRPr="00844E65" w:rsidRDefault="00844E65" w:rsidP="00844E65">
      <w:pPr>
        <w:spacing w:before="100" w:beforeAutospacing="1" w:after="100" w:afterAutospacing="1" w:line="240" w:lineRule="auto"/>
        <w:rPr>
          <w:rFonts w:ascii="Times New Roman" w:eastAsia="Times New Roman" w:hAnsi="Times New Roman" w:cs="Times New Roman"/>
          <w:i/>
          <w:iCs/>
          <w:kern w:val="0"/>
          <w:sz w:val="22"/>
          <w:szCs w:val="22"/>
          <w:lang w:val="en-US" w:eastAsia="en-GB"/>
          <w14:ligatures w14:val="none"/>
        </w:rPr>
      </w:pPr>
      <w:r w:rsidRPr="00844E65">
        <w:rPr>
          <w:rFonts w:ascii="Times New Roman" w:eastAsia="Times New Roman" w:hAnsi="Times New Roman" w:cs="Times New Roman"/>
          <w:i/>
          <w:iCs/>
          <w:kern w:val="0"/>
          <w:sz w:val="22"/>
          <w:szCs w:val="22"/>
          <w:lang w:val="en-US" w:eastAsia="en-GB"/>
          <w14:ligatures w14:val="none"/>
        </w:rPr>
        <w:t xml:space="preserve">AI Acknowledgement : I used ChatGPT to beautify, structure my answers </w:t>
      </w:r>
      <w:proofErr w:type="gramStart"/>
      <w:r w:rsidRPr="00844E65">
        <w:rPr>
          <w:rFonts w:ascii="Times New Roman" w:eastAsia="Times New Roman" w:hAnsi="Times New Roman" w:cs="Times New Roman"/>
          <w:i/>
          <w:iCs/>
          <w:kern w:val="0"/>
          <w:sz w:val="22"/>
          <w:szCs w:val="22"/>
          <w:lang w:val="en-US" w:eastAsia="en-GB"/>
          <w14:ligatures w14:val="none"/>
        </w:rPr>
        <w:t>and also</w:t>
      </w:r>
      <w:proofErr w:type="gramEnd"/>
      <w:r w:rsidRPr="00844E65">
        <w:rPr>
          <w:rFonts w:ascii="Times New Roman" w:eastAsia="Times New Roman" w:hAnsi="Times New Roman" w:cs="Times New Roman"/>
          <w:i/>
          <w:iCs/>
          <w:kern w:val="0"/>
          <w:sz w:val="22"/>
          <w:szCs w:val="22"/>
          <w:lang w:val="en-US" w:eastAsia="en-GB"/>
          <w14:ligatures w14:val="none"/>
        </w:rPr>
        <w:t xml:space="preserve"> fix grammatical errors and order/bullet them.  I also used GPT to generate some sentences for the XPath part because I felt GPT English was far more accurate and my English although decent, wouldn’t perfectly convey the essence. </w:t>
      </w:r>
    </w:p>
    <w:p w14:paraId="59A2F96C" w14:textId="2DDEE1DB" w:rsidR="00844E65" w:rsidRPr="00844E65" w:rsidRDefault="00844E65" w:rsidP="00B037EE">
      <w:pPr>
        <w:spacing w:before="100" w:beforeAutospacing="1" w:after="100" w:afterAutospacing="1" w:line="240" w:lineRule="auto"/>
        <w:rPr>
          <w:rFonts w:ascii="Times New Roman" w:eastAsia="Times New Roman" w:hAnsi="Times New Roman" w:cs="Times New Roman"/>
          <w:b/>
          <w:bCs/>
          <w:kern w:val="0"/>
          <w:sz w:val="28"/>
          <w:szCs w:val="28"/>
          <w:u w:val="single"/>
          <w:lang w:val="en-US" w:eastAsia="en-GB"/>
          <w14:ligatures w14:val="none"/>
        </w:rPr>
      </w:pPr>
      <w:r w:rsidRPr="00844E65">
        <w:rPr>
          <w:rFonts w:ascii="Times New Roman" w:eastAsia="Times New Roman" w:hAnsi="Times New Roman" w:cs="Times New Roman"/>
          <w:b/>
          <w:bCs/>
          <w:kern w:val="0"/>
          <w:sz w:val="28"/>
          <w:szCs w:val="28"/>
          <w:u w:val="single"/>
          <w:lang w:val="en-US" w:eastAsia="en-GB"/>
          <w14:ligatures w14:val="none"/>
        </w:rPr>
        <w:t>Informal Comments</w:t>
      </w:r>
    </w:p>
    <w:p w14:paraId="3139201E" w14:textId="4B36150F" w:rsidR="00844E65" w:rsidRDefault="00844E65" w:rsidP="00B037EE">
      <w:pPr>
        <w:spacing w:before="100" w:beforeAutospacing="1" w:after="100" w:afterAutospacing="1" w:line="240" w:lineRule="auto"/>
        <w:rPr>
          <w:rFonts w:ascii="Times New Roman" w:eastAsia="Times New Roman" w:hAnsi="Times New Roman" w:cs="Times New Roman"/>
          <w:b/>
          <w:bCs/>
          <w:kern w:val="0"/>
          <w:lang w:val="en-US" w:eastAsia="en-GB"/>
          <w14:ligatures w14:val="none"/>
        </w:rPr>
      </w:pPr>
      <w:r>
        <w:rPr>
          <w:rFonts w:ascii="Times New Roman" w:eastAsia="Times New Roman" w:hAnsi="Times New Roman" w:cs="Times New Roman"/>
          <w:b/>
          <w:bCs/>
          <w:kern w:val="0"/>
          <w:lang w:val="en-US" w:eastAsia="en-GB"/>
          <w14:ligatures w14:val="none"/>
        </w:rPr>
        <w:t>Firstly, these would be the t</w:t>
      </w:r>
      <w:r w:rsidRPr="00844E65">
        <w:rPr>
          <w:rFonts w:ascii="Times New Roman" w:eastAsia="Times New Roman" w:hAnsi="Times New Roman" w:cs="Times New Roman"/>
          <w:b/>
          <w:bCs/>
          <w:kern w:val="0"/>
          <w:lang w:val="en-US" w:eastAsia="en-GB"/>
          <w14:ligatures w14:val="none"/>
        </w:rPr>
        <w:t>hings I would say to my fellow developer</w:t>
      </w:r>
      <w:r>
        <w:rPr>
          <w:rFonts w:ascii="Times New Roman" w:eastAsia="Times New Roman" w:hAnsi="Times New Roman" w:cs="Times New Roman"/>
          <w:b/>
          <w:bCs/>
          <w:kern w:val="0"/>
          <w:lang w:val="en-US" w:eastAsia="en-GB"/>
          <w14:ligatures w14:val="none"/>
        </w:rPr>
        <w:t xml:space="preserve"> informally. Based on w</w:t>
      </w:r>
      <w:r w:rsidRPr="00844E65">
        <w:rPr>
          <w:rFonts w:ascii="Times New Roman" w:eastAsia="Times New Roman" w:hAnsi="Times New Roman" w:cs="Times New Roman"/>
          <w:b/>
          <w:bCs/>
          <w:kern w:val="0"/>
          <w:lang w:val="en-US" w:eastAsia="en-GB"/>
          <w14:ligatures w14:val="none"/>
        </w:rPr>
        <w:t xml:space="preserve">hat I </w:t>
      </w:r>
      <w:r>
        <w:rPr>
          <w:rFonts w:ascii="Times New Roman" w:eastAsia="Times New Roman" w:hAnsi="Times New Roman" w:cs="Times New Roman"/>
          <w:b/>
          <w:bCs/>
          <w:kern w:val="0"/>
          <w:lang w:val="en-US" w:eastAsia="en-GB"/>
          <w14:ligatures w14:val="none"/>
        </w:rPr>
        <w:t>t</w:t>
      </w:r>
      <w:r w:rsidRPr="00844E65">
        <w:rPr>
          <w:rFonts w:ascii="Times New Roman" w:eastAsia="Times New Roman" w:hAnsi="Times New Roman" w:cs="Times New Roman"/>
          <w:b/>
          <w:bCs/>
          <w:kern w:val="0"/>
          <w:lang w:val="en-US" w:eastAsia="en-GB"/>
          <w14:ligatures w14:val="none"/>
        </w:rPr>
        <w:t xml:space="preserve">hink and </w:t>
      </w:r>
      <w:r>
        <w:rPr>
          <w:rFonts w:ascii="Times New Roman" w:eastAsia="Times New Roman" w:hAnsi="Times New Roman" w:cs="Times New Roman"/>
          <w:b/>
          <w:bCs/>
          <w:kern w:val="0"/>
          <w:lang w:val="en-US" w:eastAsia="en-GB"/>
          <w14:ligatures w14:val="none"/>
        </w:rPr>
        <w:t>w</w:t>
      </w:r>
      <w:r w:rsidRPr="00844E65">
        <w:rPr>
          <w:rFonts w:ascii="Times New Roman" w:eastAsia="Times New Roman" w:hAnsi="Times New Roman" w:cs="Times New Roman"/>
          <w:b/>
          <w:bCs/>
          <w:kern w:val="0"/>
          <w:lang w:val="en-US" w:eastAsia="en-GB"/>
          <w14:ligatures w14:val="none"/>
        </w:rPr>
        <w:t xml:space="preserve">hat I </w:t>
      </w:r>
      <w:r>
        <w:rPr>
          <w:rFonts w:ascii="Times New Roman" w:eastAsia="Times New Roman" w:hAnsi="Times New Roman" w:cs="Times New Roman"/>
          <w:b/>
          <w:bCs/>
          <w:kern w:val="0"/>
          <w:lang w:val="en-US" w:eastAsia="en-GB"/>
          <w14:ligatures w14:val="none"/>
        </w:rPr>
        <w:t>u</w:t>
      </w:r>
      <w:r w:rsidRPr="00844E65">
        <w:rPr>
          <w:rFonts w:ascii="Times New Roman" w:eastAsia="Times New Roman" w:hAnsi="Times New Roman" w:cs="Times New Roman"/>
          <w:b/>
          <w:bCs/>
          <w:kern w:val="0"/>
          <w:lang w:val="en-US" w:eastAsia="en-GB"/>
          <w14:ligatures w14:val="none"/>
        </w:rPr>
        <w:t xml:space="preserve">nderstood from the PR, and </w:t>
      </w:r>
      <w:r>
        <w:rPr>
          <w:rFonts w:ascii="Times New Roman" w:eastAsia="Times New Roman" w:hAnsi="Times New Roman" w:cs="Times New Roman"/>
          <w:b/>
          <w:bCs/>
          <w:kern w:val="0"/>
          <w:lang w:val="en-US" w:eastAsia="en-GB"/>
          <w14:ligatures w14:val="none"/>
        </w:rPr>
        <w:t>w</w:t>
      </w:r>
      <w:r w:rsidRPr="00844E65">
        <w:rPr>
          <w:rFonts w:ascii="Times New Roman" w:eastAsia="Times New Roman" w:hAnsi="Times New Roman" w:cs="Times New Roman"/>
          <w:b/>
          <w:bCs/>
          <w:kern w:val="0"/>
          <w:lang w:val="en-US" w:eastAsia="en-GB"/>
          <w14:ligatures w14:val="none"/>
        </w:rPr>
        <w:t>hat I feel…can be improved</w:t>
      </w:r>
      <w:r>
        <w:rPr>
          <w:rFonts w:ascii="Times New Roman" w:eastAsia="Times New Roman" w:hAnsi="Times New Roman" w:cs="Times New Roman"/>
          <w:b/>
          <w:bCs/>
          <w:kern w:val="0"/>
          <w:lang w:val="en-US" w:eastAsia="en-GB"/>
          <w14:ligatures w14:val="none"/>
        </w:rPr>
        <w:t xml:space="preserve">. I feel it is important to communicate informally first, because there might be instances where we cannot frame solutions formally, but we still have the idea. </w:t>
      </w:r>
    </w:p>
    <w:p w14:paraId="66A89141" w14:textId="2B177666" w:rsidR="00844E65" w:rsidRPr="00844E65" w:rsidRDefault="00844E65" w:rsidP="00844E65">
      <w:pPr>
        <w:spacing w:before="100" w:beforeAutospacing="1" w:after="100" w:afterAutospacing="1" w:line="240" w:lineRule="auto"/>
        <w:rPr>
          <w:rFonts w:ascii="Times New Roman" w:eastAsia="Times New Roman" w:hAnsi="Times New Roman" w:cs="Times New Roman"/>
          <w:kern w:val="0"/>
          <w:lang w:eastAsia="en-GB"/>
          <w14:ligatures w14:val="none"/>
        </w:rPr>
      </w:pPr>
      <w:r w:rsidRPr="00844E65">
        <w:rPr>
          <w:rFonts w:ascii="Times New Roman" w:eastAsia="Times New Roman" w:hAnsi="Times New Roman" w:cs="Times New Roman"/>
          <w:kern w:val="0"/>
          <w:lang w:eastAsia="en-GB"/>
          <w14:ligatures w14:val="none"/>
        </w:rPr>
        <w:t xml:space="preserve">So, overall, I think the changes look good and add some solid functionality to the Jenkins job linter. You’ve done a great job with adding the ability to filter linters through the </w:t>
      </w:r>
      <w:r w:rsidRPr="00844E65">
        <w:rPr>
          <w:rFonts w:ascii="Courier New" w:eastAsia="Times New Roman" w:hAnsi="Courier New" w:cs="Courier New"/>
          <w:kern w:val="0"/>
          <w:sz w:val="20"/>
          <w:szCs w:val="20"/>
          <w:lang w:eastAsia="en-GB"/>
          <w14:ligatures w14:val="none"/>
        </w:rPr>
        <w:t>--select</w:t>
      </w:r>
      <w:r w:rsidRPr="00844E65">
        <w:rPr>
          <w:rFonts w:ascii="Times New Roman" w:eastAsia="Times New Roman" w:hAnsi="Times New Roman" w:cs="Times New Roman"/>
          <w:kern w:val="0"/>
          <w:lang w:eastAsia="en-GB"/>
          <w14:ligatures w14:val="none"/>
        </w:rPr>
        <w:t xml:space="preserve"> and </w:t>
      </w:r>
      <w:r w:rsidRPr="00844E65">
        <w:rPr>
          <w:rFonts w:ascii="Courier New" w:eastAsia="Times New Roman" w:hAnsi="Courier New" w:cs="Courier New"/>
          <w:kern w:val="0"/>
          <w:sz w:val="20"/>
          <w:szCs w:val="20"/>
          <w:lang w:eastAsia="en-GB"/>
          <w14:ligatures w14:val="none"/>
        </w:rPr>
        <w:t>--ignore</w:t>
      </w:r>
      <w:r w:rsidRPr="00844E65">
        <w:rPr>
          <w:rFonts w:ascii="Times New Roman" w:eastAsia="Times New Roman" w:hAnsi="Times New Roman" w:cs="Times New Roman"/>
          <w:kern w:val="0"/>
          <w:lang w:eastAsia="en-GB"/>
          <w14:ligatures w14:val="none"/>
        </w:rPr>
        <w:t xml:space="preserve"> options. It’s definitely a useful feature and makes the tool more flexible for users who want more control. However, one thing I’d suggest is adding some validation for the short codes provided through these options. If someone passes in an invalid short code, we don’t really give them any feedback, so it could be good to warn them or show an error message instead of just silently ignoring it.</w:t>
      </w:r>
      <w:r>
        <w:rPr>
          <w:rFonts w:ascii="Times New Roman" w:eastAsia="Times New Roman" w:hAnsi="Times New Roman" w:cs="Times New Roman"/>
          <w:kern w:val="0"/>
          <w:lang w:eastAsia="en-GB"/>
          <w14:ligatures w14:val="none"/>
        </w:rPr>
        <w:t xml:space="preserve"> </w:t>
      </w:r>
    </w:p>
    <w:p w14:paraId="6BD9529D" w14:textId="15EF4A17" w:rsidR="00844E65" w:rsidRPr="00844E65" w:rsidRDefault="00844E65" w:rsidP="00844E65">
      <w:pPr>
        <w:spacing w:before="100" w:beforeAutospacing="1" w:after="100" w:afterAutospacing="1" w:line="240" w:lineRule="auto"/>
        <w:rPr>
          <w:rFonts w:ascii="Times New Roman" w:eastAsia="Times New Roman" w:hAnsi="Times New Roman" w:cs="Times New Roman"/>
          <w:kern w:val="0"/>
          <w:lang w:eastAsia="en-GB"/>
          <w14:ligatures w14:val="none"/>
        </w:rPr>
      </w:pPr>
      <w:r w:rsidRPr="00844E65">
        <w:rPr>
          <w:rFonts w:ascii="Times New Roman" w:eastAsia="Times New Roman" w:hAnsi="Times New Roman" w:cs="Times New Roman"/>
          <w:kern w:val="0"/>
          <w:lang w:eastAsia="en-GB"/>
          <w14:ligatures w14:val="none"/>
        </w:rPr>
        <w:t>For example, if someone enters a short code that doesn’t exist, maybe we could print a warning message, like:</w:t>
      </w:r>
      <w:r w:rsidRPr="00844E65">
        <w:rPr>
          <w:rFonts w:ascii="Times New Roman" w:eastAsia="Times New Roman" w:hAnsi="Times New Roman" w:cs="Times New Roman"/>
          <w:kern w:val="0"/>
          <w:lang w:eastAsia="en-GB"/>
          <w14:ligatures w14:val="none"/>
        </w:rPr>
        <w:br/>
      </w:r>
      <w:r w:rsidRPr="00844E65">
        <w:rPr>
          <w:rFonts w:ascii="Courier New" w:eastAsia="Times New Roman" w:hAnsi="Courier New" w:cs="Courier New"/>
          <w:kern w:val="0"/>
          <w:sz w:val="20"/>
          <w:szCs w:val="20"/>
          <w:lang w:eastAsia="en-GB"/>
          <w14:ligatures w14:val="none"/>
        </w:rPr>
        <w:t>Warning: {</w:t>
      </w:r>
      <w:proofErr w:type="spellStart"/>
      <w:r w:rsidRPr="00844E65">
        <w:rPr>
          <w:rFonts w:ascii="Courier New" w:eastAsia="Times New Roman" w:hAnsi="Courier New" w:cs="Courier New"/>
          <w:kern w:val="0"/>
          <w:sz w:val="20"/>
          <w:szCs w:val="20"/>
          <w:lang w:eastAsia="en-GB"/>
          <w14:ligatures w14:val="none"/>
        </w:rPr>
        <w:t>linter_short_code</w:t>
      </w:r>
      <w:proofErr w:type="spellEnd"/>
      <w:r w:rsidRPr="00844E65">
        <w:rPr>
          <w:rFonts w:ascii="Courier New" w:eastAsia="Times New Roman" w:hAnsi="Courier New" w:cs="Courier New"/>
          <w:kern w:val="0"/>
          <w:sz w:val="20"/>
          <w:szCs w:val="20"/>
          <w:lang w:eastAsia="en-GB"/>
          <w14:ligatures w14:val="none"/>
        </w:rPr>
        <w:t>} is not a valid short code.</w:t>
      </w:r>
      <w:r w:rsidRPr="00844E65">
        <w:rPr>
          <w:rFonts w:ascii="Times New Roman" w:eastAsia="Times New Roman" w:hAnsi="Times New Roman" w:cs="Times New Roman"/>
          <w:kern w:val="0"/>
          <w:lang w:eastAsia="en-GB"/>
          <w14:ligatures w14:val="none"/>
        </w:rPr>
        <w:t xml:space="preserve"> This will make it clearer to the user what went wrong.</w:t>
      </w:r>
    </w:p>
    <w:p w14:paraId="0B432F60" w14:textId="77777777" w:rsidR="00844E65" w:rsidRPr="00844E65" w:rsidRDefault="00844E65" w:rsidP="00844E65">
      <w:pPr>
        <w:spacing w:before="100" w:beforeAutospacing="1" w:after="100" w:afterAutospacing="1" w:line="240" w:lineRule="auto"/>
        <w:rPr>
          <w:rFonts w:ascii="Times New Roman" w:eastAsia="Times New Roman" w:hAnsi="Times New Roman" w:cs="Times New Roman"/>
          <w:kern w:val="0"/>
          <w:lang w:eastAsia="en-GB"/>
          <w14:ligatures w14:val="none"/>
        </w:rPr>
      </w:pPr>
      <w:r w:rsidRPr="00844E65">
        <w:rPr>
          <w:rFonts w:ascii="Times New Roman" w:eastAsia="Times New Roman" w:hAnsi="Times New Roman" w:cs="Times New Roman"/>
          <w:kern w:val="0"/>
          <w:lang w:eastAsia="en-GB"/>
          <w14:ligatures w14:val="none"/>
        </w:rPr>
        <w:t>Another thing to consider is handling the configuration file (</w:t>
      </w:r>
      <w:r w:rsidRPr="00844E65">
        <w:rPr>
          <w:rFonts w:ascii="Courier New" w:eastAsia="Times New Roman" w:hAnsi="Courier New" w:cs="Courier New"/>
          <w:kern w:val="0"/>
          <w:sz w:val="20"/>
          <w:szCs w:val="20"/>
          <w:lang w:eastAsia="en-GB"/>
          <w14:ligatures w14:val="none"/>
        </w:rPr>
        <w:t>--conf</w:t>
      </w:r>
      <w:r w:rsidRPr="00844E65">
        <w:rPr>
          <w:rFonts w:ascii="Times New Roman" w:eastAsia="Times New Roman" w:hAnsi="Times New Roman" w:cs="Times New Roman"/>
          <w:kern w:val="0"/>
          <w:lang w:eastAsia="en-GB"/>
          <w14:ligatures w14:val="none"/>
        </w:rPr>
        <w:t>). It’s great that we can load a config file if one is provided, but it would be a good idea to check if the file exists before trying to read it. If the file doesn’t exist or is invalid, an error message could be displayed. That way, users aren’t left wondering why things aren’t working when they pass in an incorrect file path.</w:t>
      </w:r>
    </w:p>
    <w:p w14:paraId="2B7D1D5D" w14:textId="77777777" w:rsidR="00844E65" w:rsidRPr="00844E65" w:rsidRDefault="00844E65" w:rsidP="00844E65">
      <w:pPr>
        <w:spacing w:before="100" w:beforeAutospacing="1" w:after="100" w:afterAutospacing="1" w:line="240" w:lineRule="auto"/>
        <w:rPr>
          <w:rFonts w:ascii="Times New Roman" w:eastAsia="Times New Roman" w:hAnsi="Times New Roman" w:cs="Times New Roman"/>
          <w:kern w:val="0"/>
          <w:lang w:eastAsia="en-GB"/>
          <w14:ligatures w14:val="none"/>
        </w:rPr>
      </w:pPr>
      <w:r w:rsidRPr="00844E65">
        <w:rPr>
          <w:rFonts w:ascii="Times New Roman" w:eastAsia="Times New Roman" w:hAnsi="Times New Roman" w:cs="Times New Roman"/>
          <w:kern w:val="0"/>
          <w:lang w:eastAsia="en-GB"/>
          <w14:ligatures w14:val="none"/>
        </w:rPr>
        <w:t xml:space="preserve">When it comes to the linter classes, I think the subclasses like </w:t>
      </w:r>
      <w:proofErr w:type="spellStart"/>
      <w:r w:rsidRPr="00844E65">
        <w:rPr>
          <w:rFonts w:ascii="Courier New" w:eastAsia="Times New Roman" w:hAnsi="Courier New" w:cs="Courier New"/>
          <w:kern w:val="0"/>
          <w:sz w:val="20"/>
          <w:szCs w:val="20"/>
          <w:lang w:eastAsia="en-GB"/>
          <w14:ligatures w14:val="none"/>
        </w:rPr>
        <w:t>EnsureTimestamps</w:t>
      </w:r>
      <w:proofErr w:type="spellEnd"/>
      <w:r w:rsidRPr="00844E65">
        <w:rPr>
          <w:rFonts w:ascii="Times New Roman" w:eastAsia="Times New Roman" w:hAnsi="Times New Roman" w:cs="Times New Roman"/>
          <w:kern w:val="0"/>
          <w:lang w:eastAsia="en-GB"/>
          <w14:ligatures w14:val="none"/>
        </w:rPr>
        <w:t xml:space="preserve"> and </w:t>
      </w:r>
      <w:proofErr w:type="spellStart"/>
      <w:r w:rsidRPr="00844E65">
        <w:rPr>
          <w:rFonts w:ascii="Courier New" w:eastAsia="Times New Roman" w:hAnsi="Courier New" w:cs="Courier New"/>
          <w:kern w:val="0"/>
          <w:sz w:val="20"/>
          <w:szCs w:val="20"/>
          <w:lang w:eastAsia="en-GB"/>
          <w14:ligatures w14:val="none"/>
        </w:rPr>
        <w:t>EnsureWorkspaceCleanup</w:t>
      </w:r>
      <w:proofErr w:type="spellEnd"/>
      <w:r w:rsidRPr="00844E65">
        <w:rPr>
          <w:rFonts w:ascii="Times New Roman" w:eastAsia="Times New Roman" w:hAnsi="Times New Roman" w:cs="Times New Roman"/>
          <w:kern w:val="0"/>
          <w:lang w:eastAsia="en-GB"/>
          <w14:ligatures w14:val="none"/>
        </w:rPr>
        <w:t xml:space="preserve"> are a great addition, but the logic in those classes could be more DRY (Don’t Repeat Yourself). Since they all have similar structures, maybe we could create a base class with shared functionality, like handling the XPath checking, and then each subclass could just focus on its specific check. This would make the code more maintainable in the long run.</w:t>
      </w:r>
    </w:p>
    <w:p w14:paraId="79DC480E" w14:textId="77777777" w:rsidR="00844E65" w:rsidRPr="00844E65" w:rsidRDefault="00844E65" w:rsidP="00844E65">
      <w:pPr>
        <w:spacing w:before="100" w:beforeAutospacing="1" w:after="100" w:afterAutospacing="1" w:line="240" w:lineRule="auto"/>
        <w:rPr>
          <w:rFonts w:ascii="Times New Roman" w:eastAsia="Times New Roman" w:hAnsi="Times New Roman" w:cs="Times New Roman"/>
          <w:kern w:val="0"/>
          <w:lang w:eastAsia="en-GB"/>
          <w14:ligatures w14:val="none"/>
        </w:rPr>
      </w:pPr>
      <w:r w:rsidRPr="00844E65">
        <w:rPr>
          <w:rFonts w:ascii="Times New Roman" w:eastAsia="Times New Roman" w:hAnsi="Times New Roman" w:cs="Times New Roman"/>
          <w:kern w:val="0"/>
          <w:lang w:eastAsia="en-GB"/>
          <w14:ligatures w14:val="none"/>
        </w:rPr>
        <w:t xml:space="preserve">On the topic of </w:t>
      </w:r>
      <w:proofErr w:type="spellStart"/>
      <w:r w:rsidRPr="00844E65">
        <w:rPr>
          <w:rFonts w:ascii="Courier New" w:eastAsia="Times New Roman" w:hAnsi="Courier New" w:cs="Courier New"/>
          <w:kern w:val="0"/>
          <w:sz w:val="20"/>
          <w:szCs w:val="20"/>
          <w:lang w:eastAsia="en-GB"/>
          <w14:ligatures w14:val="none"/>
        </w:rPr>
        <w:t>short_code</w:t>
      </w:r>
      <w:proofErr w:type="spellEnd"/>
      <w:r w:rsidRPr="00844E65">
        <w:rPr>
          <w:rFonts w:ascii="Times New Roman" w:eastAsia="Times New Roman" w:hAnsi="Times New Roman" w:cs="Times New Roman"/>
          <w:kern w:val="0"/>
          <w:lang w:eastAsia="en-GB"/>
          <w14:ligatures w14:val="none"/>
        </w:rPr>
        <w:t xml:space="preserve">, I think it’s a good system to use, but some of the codes like </w:t>
      </w:r>
      <w:r w:rsidRPr="00844E65">
        <w:rPr>
          <w:rFonts w:ascii="Courier New" w:eastAsia="Times New Roman" w:hAnsi="Courier New" w:cs="Courier New"/>
          <w:kern w:val="0"/>
          <w:sz w:val="20"/>
          <w:szCs w:val="20"/>
          <w:lang w:eastAsia="en-GB"/>
          <w14:ligatures w14:val="none"/>
        </w:rPr>
        <w:t>L006</w:t>
      </w:r>
      <w:r w:rsidRPr="00844E65">
        <w:rPr>
          <w:rFonts w:ascii="Times New Roman" w:eastAsia="Times New Roman" w:hAnsi="Times New Roman" w:cs="Times New Roman"/>
          <w:kern w:val="0"/>
          <w:lang w:eastAsia="en-GB"/>
          <w14:ligatures w14:val="none"/>
        </w:rPr>
        <w:t xml:space="preserve"> could be a bit more descriptive. For example, </w:t>
      </w:r>
      <w:r w:rsidRPr="00844E65">
        <w:rPr>
          <w:rFonts w:ascii="Courier New" w:eastAsia="Times New Roman" w:hAnsi="Courier New" w:cs="Courier New"/>
          <w:kern w:val="0"/>
          <w:sz w:val="20"/>
          <w:szCs w:val="20"/>
          <w:lang w:eastAsia="en-GB"/>
          <w14:ligatures w14:val="none"/>
        </w:rPr>
        <w:t>L006</w:t>
      </w:r>
      <w:r w:rsidRPr="00844E65">
        <w:rPr>
          <w:rFonts w:ascii="Times New Roman" w:eastAsia="Times New Roman" w:hAnsi="Times New Roman" w:cs="Times New Roman"/>
          <w:kern w:val="0"/>
          <w:lang w:eastAsia="en-GB"/>
          <w14:ligatures w14:val="none"/>
        </w:rPr>
        <w:t xml:space="preserve"> could be something like </w:t>
      </w:r>
      <w:r w:rsidRPr="00844E65">
        <w:rPr>
          <w:rFonts w:ascii="Courier New" w:eastAsia="Times New Roman" w:hAnsi="Courier New" w:cs="Courier New"/>
          <w:kern w:val="0"/>
          <w:sz w:val="20"/>
          <w:szCs w:val="20"/>
          <w:lang w:eastAsia="en-GB"/>
          <w14:ligatures w14:val="none"/>
        </w:rPr>
        <w:t>LINT_SHELL_BUILDER_EMPTY</w:t>
      </w:r>
      <w:r w:rsidRPr="00844E65">
        <w:rPr>
          <w:rFonts w:ascii="Times New Roman" w:eastAsia="Times New Roman" w:hAnsi="Times New Roman" w:cs="Times New Roman"/>
          <w:kern w:val="0"/>
          <w:lang w:eastAsia="en-GB"/>
          <w14:ligatures w14:val="none"/>
        </w:rPr>
        <w:t xml:space="preserve"> to make it easier to understand what it’s doing at a glance.</w:t>
      </w:r>
    </w:p>
    <w:p w14:paraId="12C54809" w14:textId="49F363DD" w:rsidR="00844E65" w:rsidRPr="00844E65" w:rsidRDefault="00844E65" w:rsidP="00844E65">
      <w:pPr>
        <w:spacing w:before="100" w:beforeAutospacing="1" w:after="100" w:afterAutospacing="1" w:line="240" w:lineRule="auto"/>
        <w:rPr>
          <w:rFonts w:ascii="Times New Roman" w:eastAsia="Times New Roman" w:hAnsi="Times New Roman" w:cs="Times New Roman"/>
          <w:kern w:val="0"/>
          <w:lang w:eastAsia="en-GB"/>
          <w14:ligatures w14:val="none"/>
        </w:rPr>
      </w:pPr>
      <w:r w:rsidRPr="00844E65">
        <w:rPr>
          <w:rFonts w:ascii="Times New Roman" w:eastAsia="Times New Roman" w:hAnsi="Times New Roman" w:cs="Times New Roman"/>
          <w:kern w:val="0"/>
          <w:lang w:eastAsia="en-GB"/>
          <w14:ligatures w14:val="none"/>
        </w:rPr>
        <w:t xml:space="preserve">I noticed that the docstrings are in place, which is awesome. But they could use a bit more detail in some places. For instance, in the linter classes, it could be helpful to mention the specific </w:t>
      </w:r>
      <w:proofErr w:type="spellStart"/>
      <w:r w:rsidRPr="00844E65">
        <w:rPr>
          <w:rFonts w:ascii="Times New Roman" w:eastAsia="Times New Roman" w:hAnsi="Times New Roman" w:cs="Times New Roman"/>
          <w:kern w:val="0"/>
          <w:lang w:eastAsia="en-GB"/>
          <w14:ligatures w14:val="none"/>
        </w:rPr>
        <w:t>beha</w:t>
      </w:r>
      <w:r>
        <w:rPr>
          <w:rFonts w:ascii="Times New Roman" w:eastAsia="Times New Roman" w:hAnsi="Times New Roman" w:cs="Times New Roman"/>
          <w:kern w:val="0"/>
          <w:lang w:eastAsia="en-GB"/>
          <w14:ligatures w14:val="none"/>
        </w:rPr>
        <w:t>vv</w:t>
      </w:r>
      <w:r w:rsidRPr="00844E65">
        <w:rPr>
          <w:rFonts w:ascii="Times New Roman" w:eastAsia="Times New Roman" w:hAnsi="Times New Roman" w:cs="Times New Roman"/>
          <w:kern w:val="0"/>
          <w:lang w:eastAsia="en-GB"/>
          <w14:ligatures w14:val="none"/>
        </w:rPr>
        <w:t>ior</w:t>
      </w:r>
      <w:proofErr w:type="spellEnd"/>
      <w:r w:rsidRPr="00844E65">
        <w:rPr>
          <w:rFonts w:ascii="Times New Roman" w:eastAsia="Times New Roman" w:hAnsi="Times New Roman" w:cs="Times New Roman"/>
          <w:kern w:val="0"/>
          <w:lang w:eastAsia="en-GB"/>
          <w14:ligatures w14:val="none"/>
        </w:rPr>
        <w:t xml:space="preserve"> or edge cases the linter is designed to handle. This would make it easier for someone else (or even you in the future) to understand the purpose of the linter at a glance.</w:t>
      </w:r>
    </w:p>
    <w:p w14:paraId="356939FE" w14:textId="77777777" w:rsidR="00844E65" w:rsidRPr="00844E65" w:rsidRDefault="00844E65" w:rsidP="00844E65">
      <w:pPr>
        <w:spacing w:before="100" w:beforeAutospacing="1" w:after="100" w:afterAutospacing="1" w:line="240" w:lineRule="auto"/>
        <w:rPr>
          <w:rFonts w:ascii="Times New Roman" w:eastAsia="Times New Roman" w:hAnsi="Times New Roman" w:cs="Times New Roman"/>
          <w:kern w:val="0"/>
          <w:lang w:eastAsia="en-GB"/>
          <w14:ligatures w14:val="none"/>
        </w:rPr>
      </w:pPr>
      <w:r w:rsidRPr="00844E65">
        <w:rPr>
          <w:rFonts w:ascii="Times New Roman" w:eastAsia="Times New Roman" w:hAnsi="Times New Roman" w:cs="Times New Roman"/>
          <w:kern w:val="0"/>
          <w:lang w:eastAsia="en-GB"/>
          <w14:ligatures w14:val="none"/>
        </w:rPr>
        <w:t>Also, just a heads up: I didn’t see any test cases related to the new features. It’s super important to add unit tests for these new linters, especially since they’ll be dealing with different job configurations. I’d suggest writing tests that simulate different job scenarios to ensure that each linter is working as expected. It doesn’t have to be super complex, just enough to check that the linters are doing their job.</w:t>
      </w:r>
    </w:p>
    <w:p w14:paraId="20E28C02" w14:textId="77777777" w:rsidR="00844E65" w:rsidRPr="00844E65" w:rsidRDefault="00844E65" w:rsidP="00844E65">
      <w:pPr>
        <w:spacing w:before="100" w:beforeAutospacing="1" w:after="100" w:afterAutospacing="1" w:line="240" w:lineRule="auto"/>
        <w:rPr>
          <w:rFonts w:ascii="Times New Roman" w:eastAsia="Times New Roman" w:hAnsi="Times New Roman" w:cs="Times New Roman"/>
          <w:kern w:val="0"/>
          <w:lang w:eastAsia="en-GB"/>
          <w14:ligatures w14:val="none"/>
        </w:rPr>
      </w:pPr>
      <w:r w:rsidRPr="00844E65">
        <w:rPr>
          <w:rFonts w:ascii="Times New Roman" w:eastAsia="Times New Roman" w:hAnsi="Times New Roman" w:cs="Times New Roman"/>
          <w:kern w:val="0"/>
          <w:lang w:eastAsia="en-GB"/>
          <w14:ligatures w14:val="none"/>
        </w:rPr>
        <w:t>I think the error handling in general could use some attention. If the user provides bad input or something goes wrong during execution, it would be great to show them some kind of error message instead of failing silently. This will make the tool more user-friendly and easier to troubleshoot.</w:t>
      </w:r>
    </w:p>
    <w:p w14:paraId="2E21EE30" w14:textId="77777777" w:rsidR="00844E65" w:rsidRPr="00844E65" w:rsidRDefault="00844E65" w:rsidP="00844E65">
      <w:pPr>
        <w:spacing w:before="100" w:beforeAutospacing="1" w:after="100" w:afterAutospacing="1" w:line="240" w:lineRule="auto"/>
        <w:rPr>
          <w:rFonts w:ascii="Times New Roman" w:eastAsia="Times New Roman" w:hAnsi="Times New Roman" w:cs="Times New Roman"/>
          <w:kern w:val="0"/>
          <w:lang w:eastAsia="en-GB"/>
          <w14:ligatures w14:val="none"/>
        </w:rPr>
      </w:pPr>
      <w:r w:rsidRPr="00844E65">
        <w:rPr>
          <w:rFonts w:ascii="Times New Roman" w:eastAsia="Times New Roman" w:hAnsi="Times New Roman" w:cs="Times New Roman"/>
          <w:kern w:val="0"/>
          <w:lang w:eastAsia="en-GB"/>
          <w14:ligatures w14:val="none"/>
        </w:rPr>
        <w:t xml:space="preserve">As for the CLI interface, I love the idea of having the </w:t>
      </w:r>
      <w:r w:rsidRPr="00844E65">
        <w:rPr>
          <w:rFonts w:ascii="Courier New" w:eastAsia="Times New Roman" w:hAnsi="Courier New" w:cs="Courier New"/>
          <w:kern w:val="0"/>
          <w:sz w:val="20"/>
          <w:szCs w:val="20"/>
          <w:lang w:eastAsia="en-GB"/>
          <w14:ligatures w14:val="none"/>
        </w:rPr>
        <w:t>list-linters</w:t>
      </w:r>
      <w:r w:rsidRPr="00844E65">
        <w:rPr>
          <w:rFonts w:ascii="Times New Roman" w:eastAsia="Times New Roman" w:hAnsi="Times New Roman" w:cs="Times New Roman"/>
          <w:kern w:val="0"/>
          <w:lang w:eastAsia="en-GB"/>
          <w14:ligatures w14:val="none"/>
        </w:rPr>
        <w:t xml:space="preserve"> command to show available linters and their descriptions. But, if there are a lot of linters in the future, maybe we could improve the formatting of the output. For instance, using a table format (like with the </w:t>
      </w:r>
      <w:r w:rsidRPr="00844E65">
        <w:rPr>
          <w:rFonts w:ascii="Courier New" w:eastAsia="Times New Roman" w:hAnsi="Courier New" w:cs="Courier New"/>
          <w:kern w:val="0"/>
          <w:sz w:val="20"/>
          <w:szCs w:val="20"/>
          <w:lang w:eastAsia="en-GB"/>
          <w14:ligatures w14:val="none"/>
        </w:rPr>
        <w:t>tabulate</w:t>
      </w:r>
      <w:r w:rsidRPr="00844E65">
        <w:rPr>
          <w:rFonts w:ascii="Times New Roman" w:eastAsia="Times New Roman" w:hAnsi="Times New Roman" w:cs="Times New Roman"/>
          <w:kern w:val="0"/>
          <w:lang w:eastAsia="en-GB"/>
          <w14:ligatures w14:val="none"/>
        </w:rPr>
        <w:t xml:space="preserve"> library) or adding some </w:t>
      </w:r>
      <w:proofErr w:type="spellStart"/>
      <w:r w:rsidRPr="00844E65">
        <w:rPr>
          <w:rFonts w:ascii="Times New Roman" w:eastAsia="Times New Roman" w:hAnsi="Times New Roman" w:cs="Times New Roman"/>
          <w:kern w:val="0"/>
          <w:lang w:eastAsia="en-GB"/>
          <w14:ligatures w14:val="none"/>
        </w:rPr>
        <w:t>color</w:t>
      </w:r>
      <w:proofErr w:type="spellEnd"/>
      <w:r w:rsidRPr="00844E65">
        <w:rPr>
          <w:rFonts w:ascii="Times New Roman" w:eastAsia="Times New Roman" w:hAnsi="Times New Roman" w:cs="Times New Roman"/>
          <w:kern w:val="0"/>
          <w:lang w:eastAsia="en-GB"/>
          <w14:ligatures w14:val="none"/>
        </w:rPr>
        <w:t xml:space="preserve"> might make it more readable.</w:t>
      </w:r>
    </w:p>
    <w:p w14:paraId="66BB6986" w14:textId="77777777" w:rsidR="00844E65" w:rsidRPr="00844E65" w:rsidRDefault="00844E65" w:rsidP="00844E65">
      <w:pPr>
        <w:spacing w:before="100" w:beforeAutospacing="1" w:after="100" w:afterAutospacing="1" w:line="240" w:lineRule="auto"/>
        <w:rPr>
          <w:rFonts w:ascii="Times New Roman" w:eastAsia="Times New Roman" w:hAnsi="Times New Roman" w:cs="Times New Roman"/>
          <w:kern w:val="0"/>
          <w:lang w:eastAsia="en-GB"/>
          <w14:ligatures w14:val="none"/>
        </w:rPr>
      </w:pPr>
      <w:r w:rsidRPr="00844E65">
        <w:rPr>
          <w:rFonts w:ascii="Times New Roman" w:eastAsia="Times New Roman" w:hAnsi="Times New Roman" w:cs="Times New Roman"/>
          <w:kern w:val="0"/>
          <w:lang w:eastAsia="en-GB"/>
          <w14:ligatures w14:val="none"/>
        </w:rPr>
        <w:t>Overall, I think you’re on the right track. The features you’ve added are really useful and make the tool much more flexible. There are just a few things, like validation, error handling, and test coverage, that could make the experience even smoother. Keep up the great work, and let me know if you need help with anything specific!</w:t>
      </w:r>
    </w:p>
    <w:p w14:paraId="3F3AA3F5" w14:textId="77777777" w:rsidR="00844E65" w:rsidRDefault="00844E65" w:rsidP="00B037EE">
      <w:pPr>
        <w:spacing w:before="100" w:beforeAutospacing="1" w:after="100" w:afterAutospacing="1" w:line="240" w:lineRule="auto"/>
        <w:rPr>
          <w:rFonts w:ascii="Times New Roman" w:eastAsia="Times New Roman" w:hAnsi="Times New Roman" w:cs="Times New Roman"/>
          <w:kern w:val="0"/>
          <w:lang w:val="en-US" w:eastAsia="en-GB"/>
          <w14:ligatures w14:val="none"/>
        </w:rPr>
      </w:pPr>
    </w:p>
    <w:p w14:paraId="72550787" w14:textId="597F25EF" w:rsidR="00844E65" w:rsidRDefault="00844E65" w:rsidP="00B037EE">
      <w:pPr>
        <w:spacing w:before="100" w:beforeAutospacing="1" w:after="100" w:afterAutospacing="1" w:line="240" w:lineRule="auto"/>
        <w:rPr>
          <w:rFonts w:ascii="Times New Roman" w:eastAsia="Times New Roman" w:hAnsi="Times New Roman" w:cs="Times New Roman"/>
          <w:b/>
          <w:bCs/>
          <w:kern w:val="0"/>
          <w:sz w:val="28"/>
          <w:szCs w:val="28"/>
          <w:u w:val="single"/>
          <w:lang w:val="en-US" w:eastAsia="en-GB"/>
          <w14:ligatures w14:val="none"/>
        </w:rPr>
      </w:pPr>
      <w:r w:rsidRPr="00844E65">
        <w:rPr>
          <w:rFonts w:ascii="Times New Roman" w:eastAsia="Times New Roman" w:hAnsi="Times New Roman" w:cs="Times New Roman"/>
          <w:b/>
          <w:bCs/>
          <w:kern w:val="0"/>
          <w:sz w:val="28"/>
          <w:szCs w:val="28"/>
          <w:u w:val="single"/>
          <w:lang w:val="en-US" w:eastAsia="en-GB"/>
          <w14:ligatures w14:val="none"/>
        </w:rPr>
        <w:t xml:space="preserve">Formal Comments on the PR </w:t>
      </w:r>
    </w:p>
    <w:p w14:paraId="779627FD" w14:textId="700EC16D" w:rsidR="00844E65" w:rsidRPr="00844E65" w:rsidRDefault="00844E65" w:rsidP="00B037EE">
      <w:pPr>
        <w:spacing w:before="100" w:beforeAutospacing="1" w:after="100" w:afterAutospacing="1" w:line="240" w:lineRule="auto"/>
        <w:rPr>
          <w:rFonts w:ascii="Times New Roman" w:eastAsia="Times New Roman" w:hAnsi="Times New Roman" w:cs="Times New Roman"/>
          <w:b/>
          <w:bCs/>
          <w:kern w:val="0"/>
          <w:lang w:val="en-US" w:eastAsia="en-GB"/>
          <w14:ligatures w14:val="none"/>
        </w:rPr>
      </w:pPr>
      <w:r w:rsidRPr="00844E65">
        <w:rPr>
          <w:rFonts w:ascii="Times New Roman" w:eastAsia="Times New Roman" w:hAnsi="Times New Roman" w:cs="Times New Roman"/>
          <w:b/>
          <w:bCs/>
          <w:kern w:val="0"/>
          <w:lang w:val="en-US" w:eastAsia="en-GB"/>
          <w14:ligatures w14:val="none"/>
        </w:rPr>
        <w:t xml:space="preserve">These would be the comments I would make on the </w:t>
      </w:r>
      <w:proofErr w:type="spellStart"/>
      <w:r w:rsidRPr="00844E65">
        <w:rPr>
          <w:rFonts w:ascii="Times New Roman" w:eastAsia="Times New Roman" w:hAnsi="Times New Roman" w:cs="Times New Roman"/>
          <w:b/>
          <w:bCs/>
          <w:kern w:val="0"/>
          <w:lang w:val="en-US" w:eastAsia="en-GB"/>
          <w14:ligatures w14:val="none"/>
        </w:rPr>
        <w:t>CodeControl</w:t>
      </w:r>
      <w:proofErr w:type="spellEnd"/>
      <w:r>
        <w:rPr>
          <w:rFonts w:ascii="Times New Roman" w:eastAsia="Times New Roman" w:hAnsi="Times New Roman" w:cs="Times New Roman"/>
          <w:b/>
          <w:bCs/>
          <w:kern w:val="0"/>
          <w:lang w:val="en-US" w:eastAsia="en-GB"/>
          <w14:ligatures w14:val="none"/>
        </w:rPr>
        <w:t xml:space="preserve"> &amp; </w:t>
      </w:r>
      <w:r w:rsidRPr="00844E65">
        <w:rPr>
          <w:rFonts w:ascii="Times New Roman" w:eastAsia="Times New Roman" w:hAnsi="Times New Roman" w:cs="Times New Roman"/>
          <w:b/>
          <w:bCs/>
          <w:kern w:val="0"/>
          <w:lang w:val="en-US" w:eastAsia="en-GB"/>
          <w14:ligatures w14:val="none"/>
        </w:rPr>
        <w:t>Version Control Location</w:t>
      </w:r>
    </w:p>
    <w:p w14:paraId="4DAA4768" w14:textId="77777777" w:rsidR="00844E65" w:rsidRPr="00844E65" w:rsidRDefault="00844E65" w:rsidP="00844E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44E65">
        <w:rPr>
          <w:rFonts w:ascii="Times New Roman" w:eastAsia="Times New Roman" w:hAnsi="Times New Roman" w:cs="Times New Roman"/>
          <w:b/>
          <w:bCs/>
          <w:kern w:val="0"/>
          <w:sz w:val="27"/>
          <w:szCs w:val="27"/>
          <w:lang w:eastAsia="en-GB"/>
          <w14:ligatures w14:val="none"/>
        </w:rPr>
        <w:t>1. Configuration File Handling (</w:t>
      </w:r>
      <w:r w:rsidRPr="00844E65">
        <w:rPr>
          <w:rFonts w:ascii="Courier New" w:eastAsia="Times New Roman" w:hAnsi="Courier New" w:cs="Courier New"/>
          <w:b/>
          <w:bCs/>
          <w:kern w:val="0"/>
          <w:sz w:val="20"/>
          <w:szCs w:val="20"/>
          <w:lang w:eastAsia="en-GB"/>
          <w14:ligatures w14:val="none"/>
        </w:rPr>
        <w:t>main()</w:t>
      </w:r>
      <w:r w:rsidRPr="00844E65">
        <w:rPr>
          <w:rFonts w:ascii="Times New Roman" w:eastAsia="Times New Roman" w:hAnsi="Times New Roman" w:cs="Times New Roman"/>
          <w:b/>
          <w:bCs/>
          <w:kern w:val="0"/>
          <w:sz w:val="27"/>
          <w:szCs w:val="27"/>
          <w:lang w:eastAsia="en-GB"/>
          <w14:ligatures w14:val="none"/>
        </w:rPr>
        <w:t xml:space="preserve"> function)</w:t>
      </w:r>
    </w:p>
    <w:p w14:paraId="188249FC" w14:textId="77777777" w:rsidR="00844E65" w:rsidRPr="00844E65" w:rsidRDefault="00844E65" w:rsidP="00844E65">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44E65">
        <w:rPr>
          <w:rFonts w:ascii="Times New Roman" w:eastAsia="Times New Roman" w:hAnsi="Times New Roman" w:cs="Times New Roman"/>
          <w:b/>
          <w:bCs/>
          <w:kern w:val="0"/>
          <w:lang w:eastAsia="en-GB"/>
          <w14:ligatures w14:val="none"/>
        </w:rPr>
        <w:t>Line 82-91</w:t>
      </w:r>
      <w:r w:rsidRPr="00844E65">
        <w:rPr>
          <w:rFonts w:ascii="Times New Roman" w:eastAsia="Times New Roman" w:hAnsi="Times New Roman" w:cs="Times New Roman"/>
          <w:kern w:val="0"/>
          <w:lang w:eastAsia="en-GB"/>
          <w14:ligatures w14:val="none"/>
        </w:rPr>
        <w:t xml:space="preserve">: The addition of </w:t>
      </w:r>
      <w:r w:rsidRPr="00844E65">
        <w:rPr>
          <w:rFonts w:ascii="Courier New" w:eastAsia="Times New Roman" w:hAnsi="Courier New" w:cs="Courier New"/>
          <w:kern w:val="0"/>
          <w:sz w:val="20"/>
          <w:szCs w:val="20"/>
          <w:lang w:eastAsia="en-GB"/>
          <w14:ligatures w14:val="none"/>
        </w:rPr>
        <w:t>--select</w:t>
      </w:r>
      <w:r w:rsidRPr="00844E65">
        <w:rPr>
          <w:rFonts w:ascii="Times New Roman" w:eastAsia="Times New Roman" w:hAnsi="Times New Roman" w:cs="Times New Roman"/>
          <w:kern w:val="0"/>
          <w:lang w:eastAsia="en-GB"/>
          <w14:ligatures w14:val="none"/>
        </w:rPr>
        <w:t xml:space="preserve"> and </w:t>
      </w:r>
      <w:r w:rsidRPr="00844E65">
        <w:rPr>
          <w:rFonts w:ascii="Courier New" w:eastAsia="Times New Roman" w:hAnsi="Courier New" w:cs="Courier New"/>
          <w:kern w:val="0"/>
          <w:sz w:val="20"/>
          <w:szCs w:val="20"/>
          <w:lang w:eastAsia="en-GB"/>
          <w14:ligatures w14:val="none"/>
        </w:rPr>
        <w:t>--ignore</w:t>
      </w:r>
      <w:r w:rsidRPr="00844E65">
        <w:rPr>
          <w:rFonts w:ascii="Times New Roman" w:eastAsia="Times New Roman" w:hAnsi="Times New Roman" w:cs="Times New Roman"/>
          <w:kern w:val="0"/>
          <w:lang w:eastAsia="en-GB"/>
          <w14:ligatures w14:val="none"/>
        </w:rPr>
        <w:t xml:space="preserve"> options in the </w:t>
      </w:r>
      <w:r w:rsidRPr="00844E65">
        <w:rPr>
          <w:rFonts w:ascii="Courier New" w:eastAsia="Times New Roman" w:hAnsi="Courier New" w:cs="Courier New"/>
          <w:kern w:val="0"/>
          <w:sz w:val="20"/>
          <w:szCs w:val="20"/>
          <w:lang w:eastAsia="en-GB"/>
          <w14:ligatures w14:val="none"/>
        </w:rPr>
        <w:t>main()</w:t>
      </w:r>
      <w:r w:rsidRPr="00844E65">
        <w:rPr>
          <w:rFonts w:ascii="Times New Roman" w:eastAsia="Times New Roman" w:hAnsi="Times New Roman" w:cs="Times New Roman"/>
          <w:kern w:val="0"/>
          <w:lang w:eastAsia="en-GB"/>
          <w14:ligatures w14:val="none"/>
        </w:rPr>
        <w:t xml:space="preserve"> function is a useful enhancement. However, there’s no validation for the short codes passed through these options. It would be beneficial to validate that each short code exists in </w:t>
      </w:r>
      <w:r w:rsidRPr="00844E65">
        <w:rPr>
          <w:rFonts w:ascii="Courier New" w:eastAsia="Times New Roman" w:hAnsi="Courier New" w:cs="Courier New"/>
          <w:kern w:val="0"/>
          <w:sz w:val="20"/>
          <w:szCs w:val="20"/>
          <w:lang w:eastAsia="en-GB"/>
          <w14:ligatures w14:val="none"/>
        </w:rPr>
        <w:t>LINTER_SHORT_CODES</w:t>
      </w:r>
      <w:r w:rsidRPr="00844E65">
        <w:rPr>
          <w:rFonts w:ascii="Times New Roman" w:eastAsia="Times New Roman" w:hAnsi="Times New Roman" w:cs="Times New Roman"/>
          <w:kern w:val="0"/>
          <w:lang w:eastAsia="en-GB"/>
          <w14:ligatures w14:val="none"/>
        </w:rPr>
        <w:t xml:space="preserve"> before adding them to the configuration. If any invalid short codes are provided, we should return a warning message to the user rather than silently ignoring them.</w:t>
      </w:r>
    </w:p>
    <w:p w14:paraId="595CFCEC" w14:textId="77777777" w:rsidR="00844E65" w:rsidRPr="00844E65" w:rsidRDefault="00844E65" w:rsidP="00844E65">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44E65">
        <w:rPr>
          <w:rFonts w:ascii="Times New Roman" w:eastAsia="Times New Roman" w:hAnsi="Times New Roman" w:cs="Times New Roman"/>
          <w:b/>
          <w:bCs/>
          <w:kern w:val="0"/>
          <w:lang w:eastAsia="en-GB"/>
          <w14:ligatures w14:val="none"/>
        </w:rPr>
        <w:t>Suggested Improvement</w:t>
      </w:r>
      <w:r w:rsidRPr="00844E65">
        <w:rPr>
          <w:rFonts w:ascii="Times New Roman" w:eastAsia="Times New Roman" w:hAnsi="Times New Roman" w:cs="Times New Roman"/>
          <w:kern w:val="0"/>
          <w:lang w:eastAsia="en-GB"/>
          <w14:ligatures w14:val="none"/>
        </w:rPr>
        <w:t xml:space="preserve">: Add a check to ensure that each short code provided in </w:t>
      </w:r>
      <w:r w:rsidRPr="00844E65">
        <w:rPr>
          <w:rFonts w:ascii="Courier New" w:eastAsia="Times New Roman" w:hAnsi="Courier New" w:cs="Courier New"/>
          <w:kern w:val="0"/>
          <w:sz w:val="20"/>
          <w:szCs w:val="20"/>
          <w:lang w:eastAsia="en-GB"/>
          <w14:ligatures w14:val="none"/>
        </w:rPr>
        <w:t>--select</w:t>
      </w:r>
      <w:r w:rsidRPr="00844E65">
        <w:rPr>
          <w:rFonts w:ascii="Times New Roman" w:eastAsia="Times New Roman" w:hAnsi="Times New Roman" w:cs="Times New Roman"/>
          <w:kern w:val="0"/>
          <w:lang w:eastAsia="en-GB"/>
          <w14:ligatures w14:val="none"/>
        </w:rPr>
        <w:t xml:space="preserve"> and </w:t>
      </w:r>
      <w:r w:rsidRPr="00844E65">
        <w:rPr>
          <w:rFonts w:ascii="Courier New" w:eastAsia="Times New Roman" w:hAnsi="Courier New" w:cs="Courier New"/>
          <w:kern w:val="0"/>
          <w:sz w:val="20"/>
          <w:szCs w:val="20"/>
          <w:lang w:eastAsia="en-GB"/>
          <w14:ligatures w14:val="none"/>
        </w:rPr>
        <w:t>--ignore</w:t>
      </w:r>
      <w:r w:rsidRPr="00844E65">
        <w:rPr>
          <w:rFonts w:ascii="Times New Roman" w:eastAsia="Times New Roman" w:hAnsi="Times New Roman" w:cs="Times New Roman"/>
          <w:kern w:val="0"/>
          <w:lang w:eastAsia="en-GB"/>
          <w14:ligatures w14:val="none"/>
        </w:rPr>
        <w:t xml:space="preserve"> is valid. If not, display a warning like:</w:t>
      </w:r>
      <w:r w:rsidRPr="00844E65">
        <w:rPr>
          <w:rFonts w:ascii="Times New Roman" w:eastAsia="Times New Roman" w:hAnsi="Times New Roman" w:cs="Times New Roman"/>
          <w:kern w:val="0"/>
          <w:lang w:eastAsia="en-GB"/>
          <w14:ligatures w14:val="none"/>
        </w:rPr>
        <w:br/>
      </w:r>
      <w:r w:rsidRPr="00844E65">
        <w:rPr>
          <w:rFonts w:ascii="Courier New" w:eastAsia="Times New Roman" w:hAnsi="Courier New" w:cs="Courier New"/>
          <w:kern w:val="0"/>
          <w:sz w:val="20"/>
          <w:szCs w:val="20"/>
          <w:lang w:eastAsia="en-GB"/>
          <w14:ligatures w14:val="none"/>
        </w:rPr>
        <w:t>Warning: {</w:t>
      </w:r>
      <w:proofErr w:type="spellStart"/>
      <w:r w:rsidRPr="00844E65">
        <w:rPr>
          <w:rFonts w:ascii="Courier New" w:eastAsia="Times New Roman" w:hAnsi="Courier New" w:cs="Courier New"/>
          <w:kern w:val="0"/>
          <w:sz w:val="20"/>
          <w:szCs w:val="20"/>
          <w:lang w:eastAsia="en-GB"/>
          <w14:ligatures w14:val="none"/>
        </w:rPr>
        <w:t>linter_short_code</w:t>
      </w:r>
      <w:proofErr w:type="spellEnd"/>
      <w:r w:rsidRPr="00844E65">
        <w:rPr>
          <w:rFonts w:ascii="Courier New" w:eastAsia="Times New Roman" w:hAnsi="Courier New" w:cs="Courier New"/>
          <w:kern w:val="0"/>
          <w:sz w:val="20"/>
          <w:szCs w:val="20"/>
          <w:lang w:eastAsia="en-GB"/>
          <w14:ligatures w14:val="none"/>
        </w:rPr>
        <w:t>} is not a valid short code.</w:t>
      </w:r>
    </w:p>
    <w:p w14:paraId="5F5FC24C" w14:textId="77777777" w:rsidR="00844E65" w:rsidRPr="00844E65" w:rsidRDefault="00844E65" w:rsidP="00844E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44E65">
        <w:rPr>
          <w:rFonts w:ascii="Times New Roman" w:eastAsia="Times New Roman" w:hAnsi="Times New Roman" w:cs="Times New Roman"/>
          <w:b/>
          <w:bCs/>
          <w:kern w:val="0"/>
          <w:sz w:val="27"/>
          <w:szCs w:val="27"/>
          <w:lang w:eastAsia="en-GB"/>
          <w14:ligatures w14:val="none"/>
        </w:rPr>
        <w:t>2. Configuration File Path (</w:t>
      </w:r>
      <w:r w:rsidRPr="00844E65">
        <w:rPr>
          <w:rFonts w:ascii="Courier New" w:eastAsia="Times New Roman" w:hAnsi="Courier New" w:cs="Courier New"/>
          <w:b/>
          <w:bCs/>
          <w:kern w:val="0"/>
          <w:sz w:val="20"/>
          <w:szCs w:val="20"/>
          <w:lang w:eastAsia="en-GB"/>
          <w14:ligatures w14:val="none"/>
        </w:rPr>
        <w:t>--conf</w:t>
      </w:r>
      <w:r w:rsidRPr="00844E65">
        <w:rPr>
          <w:rFonts w:ascii="Times New Roman" w:eastAsia="Times New Roman" w:hAnsi="Times New Roman" w:cs="Times New Roman"/>
          <w:b/>
          <w:bCs/>
          <w:kern w:val="0"/>
          <w:sz w:val="27"/>
          <w:szCs w:val="27"/>
          <w:lang w:eastAsia="en-GB"/>
          <w14:ligatures w14:val="none"/>
        </w:rPr>
        <w:t xml:space="preserve"> Option)</w:t>
      </w:r>
    </w:p>
    <w:p w14:paraId="77ADD245" w14:textId="77777777" w:rsidR="00844E65" w:rsidRPr="00844E65" w:rsidRDefault="00844E65" w:rsidP="00844E65">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44E65">
        <w:rPr>
          <w:rFonts w:ascii="Times New Roman" w:eastAsia="Times New Roman" w:hAnsi="Times New Roman" w:cs="Times New Roman"/>
          <w:b/>
          <w:bCs/>
          <w:kern w:val="0"/>
          <w:lang w:eastAsia="en-GB"/>
          <w14:ligatures w14:val="none"/>
        </w:rPr>
        <w:t>Line 92-101</w:t>
      </w:r>
      <w:r w:rsidRPr="00844E65">
        <w:rPr>
          <w:rFonts w:ascii="Times New Roman" w:eastAsia="Times New Roman" w:hAnsi="Times New Roman" w:cs="Times New Roman"/>
          <w:kern w:val="0"/>
          <w:lang w:eastAsia="en-GB"/>
          <w14:ligatures w14:val="none"/>
        </w:rPr>
        <w:t xml:space="preserve">: The logic for loading the configuration file works well when the </w:t>
      </w:r>
      <w:r w:rsidRPr="00844E65">
        <w:rPr>
          <w:rFonts w:ascii="Courier New" w:eastAsia="Times New Roman" w:hAnsi="Courier New" w:cs="Courier New"/>
          <w:kern w:val="0"/>
          <w:sz w:val="20"/>
          <w:szCs w:val="20"/>
          <w:lang w:eastAsia="en-GB"/>
          <w14:ligatures w14:val="none"/>
        </w:rPr>
        <w:t>--conf</w:t>
      </w:r>
      <w:r w:rsidRPr="00844E65">
        <w:rPr>
          <w:rFonts w:ascii="Times New Roman" w:eastAsia="Times New Roman" w:hAnsi="Times New Roman" w:cs="Times New Roman"/>
          <w:kern w:val="0"/>
          <w:lang w:eastAsia="en-GB"/>
          <w14:ligatures w14:val="none"/>
        </w:rPr>
        <w:t xml:space="preserve"> option is provided. However, we should check if the file actually exists before trying to read it. If the file is missing or invalid, it would be helpful to provide a clear error message to the user instead of silently failing.</w:t>
      </w:r>
    </w:p>
    <w:p w14:paraId="62689A26" w14:textId="77777777" w:rsidR="00844E65" w:rsidRPr="00844E65" w:rsidRDefault="00844E65" w:rsidP="00844E65">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44E65">
        <w:rPr>
          <w:rFonts w:ascii="Times New Roman" w:eastAsia="Times New Roman" w:hAnsi="Times New Roman" w:cs="Times New Roman"/>
          <w:b/>
          <w:bCs/>
          <w:kern w:val="0"/>
          <w:lang w:eastAsia="en-GB"/>
          <w14:ligatures w14:val="none"/>
        </w:rPr>
        <w:t>Suggested Improvement</w:t>
      </w:r>
      <w:r w:rsidRPr="00844E65">
        <w:rPr>
          <w:rFonts w:ascii="Times New Roman" w:eastAsia="Times New Roman" w:hAnsi="Times New Roman" w:cs="Times New Roman"/>
          <w:kern w:val="0"/>
          <w:lang w:eastAsia="en-GB"/>
          <w14:ligatures w14:val="none"/>
        </w:rPr>
        <w:t>: Before loading the configuration, check if the file exists. If not, print an error message:</w:t>
      </w:r>
      <w:r w:rsidRPr="00844E65">
        <w:rPr>
          <w:rFonts w:ascii="Times New Roman" w:eastAsia="Times New Roman" w:hAnsi="Times New Roman" w:cs="Times New Roman"/>
          <w:kern w:val="0"/>
          <w:lang w:eastAsia="en-GB"/>
          <w14:ligatures w14:val="none"/>
        </w:rPr>
        <w:br/>
      </w:r>
      <w:r w:rsidRPr="00844E65">
        <w:rPr>
          <w:rFonts w:ascii="Courier New" w:eastAsia="Times New Roman" w:hAnsi="Courier New" w:cs="Courier New"/>
          <w:kern w:val="0"/>
          <w:sz w:val="20"/>
          <w:szCs w:val="20"/>
          <w:lang w:eastAsia="en-GB"/>
          <w14:ligatures w14:val="none"/>
        </w:rPr>
        <w:t>Error: The provided configuration file does not exist.</w:t>
      </w:r>
    </w:p>
    <w:p w14:paraId="61EE9206" w14:textId="77777777" w:rsidR="00844E65" w:rsidRPr="00844E65" w:rsidRDefault="00844E65" w:rsidP="00844E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44E65">
        <w:rPr>
          <w:rFonts w:ascii="Times New Roman" w:eastAsia="Times New Roman" w:hAnsi="Times New Roman" w:cs="Times New Roman"/>
          <w:b/>
          <w:bCs/>
          <w:kern w:val="0"/>
          <w:sz w:val="27"/>
          <w:szCs w:val="27"/>
          <w:lang w:eastAsia="en-GB"/>
          <w14:ligatures w14:val="none"/>
        </w:rPr>
        <w:t>3. DRY Principle in Linter Classes</w:t>
      </w:r>
    </w:p>
    <w:p w14:paraId="1864D170" w14:textId="77777777" w:rsidR="00844E65" w:rsidRPr="00844E65" w:rsidRDefault="00844E65" w:rsidP="00844E65">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44E65">
        <w:rPr>
          <w:rFonts w:ascii="Times New Roman" w:eastAsia="Times New Roman" w:hAnsi="Times New Roman" w:cs="Times New Roman"/>
          <w:b/>
          <w:bCs/>
          <w:kern w:val="0"/>
          <w:lang w:eastAsia="en-GB"/>
          <w14:ligatures w14:val="none"/>
        </w:rPr>
        <w:t>Line 41-91</w:t>
      </w:r>
      <w:r w:rsidRPr="00844E65">
        <w:rPr>
          <w:rFonts w:ascii="Times New Roman" w:eastAsia="Times New Roman" w:hAnsi="Times New Roman" w:cs="Times New Roman"/>
          <w:kern w:val="0"/>
          <w:lang w:eastAsia="en-GB"/>
          <w14:ligatures w14:val="none"/>
        </w:rPr>
        <w:t xml:space="preserve">: The linter classes such as </w:t>
      </w:r>
      <w:proofErr w:type="spellStart"/>
      <w:r w:rsidRPr="00844E65">
        <w:rPr>
          <w:rFonts w:ascii="Courier New" w:eastAsia="Times New Roman" w:hAnsi="Courier New" w:cs="Courier New"/>
          <w:kern w:val="0"/>
          <w:sz w:val="20"/>
          <w:szCs w:val="20"/>
          <w:lang w:eastAsia="en-GB"/>
          <w14:ligatures w14:val="none"/>
        </w:rPr>
        <w:t>EnsureTimestamps</w:t>
      </w:r>
      <w:proofErr w:type="spellEnd"/>
      <w:r w:rsidRPr="00844E65">
        <w:rPr>
          <w:rFonts w:ascii="Times New Roman" w:eastAsia="Times New Roman" w:hAnsi="Times New Roman" w:cs="Times New Roman"/>
          <w:kern w:val="0"/>
          <w:lang w:eastAsia="en-GB"/>
          <w14:ligatures w14:val="none"/>
        </w:rPr>
        <w:t xml:space="preserve">, </w:t>
      </w:r>
      <w:proofErr w:type="spellStart"/>
      <w:r w:rsidRPr="00844E65">
        <w:rPr>
          <w:rFonts w:ascii="Courier New" w:eastAsia="Times New Roman" w:hAnsi="Courier New" w:cs="Courier New"/>
          <w:kern w:val="0"/>
          <w:sz w:val="20"/>
          <w:szCs w:val="20"/>
          <w:lang w:eastAsia="en-GB"/>
          <w14:ligatures w14:val="none"/>
        </w:rPr>
        <w:t>EnsureWorkspaceCleanup</w:t>
      </w:r>
      <w:proofErr w:type="spellEnd"/>
      <w:r w:rsidRPr="00844E65">
        <w:rPr>
          <w:rFonts w:ascii="Times New Roman" w:eastAsia="Times New Roman" w:hAnsi="Times New Roman" w:cs="Times New Roman"/>
          <w:kern w:val="0"/>
          <w:lang w:eastAsia="en-GB"/>
          <w14:ligatures w14:val="none"/>
        </w:rPr>
        <w:t>, and others all follow a similar pattern for checking certain elements in the XML configuration. This leads to some code duplication. To improve maintainability, we could create a base class for common functionality (e.g., XPath checking), which each specific linter can inherit from.</w:t>
      </w:r>
    </w:p>
    <w:p w14:paraId="6EC386AF" w14:textId="77777777" w:rsidR="00844E65" w:rsidRPr="00844E65" w:rsidRDefault="00844E65" w:rsidP="00844E65">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44E65">
        <w:rPr>
          <w:rFonts w:ascii="Times New Roman" w:eastAsia="Times New Roman" w:hAnsi="Times New Roman" w:cs="Times New Roman"/>
          <w:b/>
          <w:bCs/>
          <w:kern w:val="0"/>
          <w:lang w:eastAsia="en-GB"/>
          <w14:ligatures w14:val="none"/>
        </w:rPr>
        <w:t>Suggested Improvement</w:t>
      </w:r>
      <w:r w:rsidRPr="00844E65">
        <w:rPr>
          <w:rFonts w:ascii="Times New Roman" w:eastAsia="Times New Roman" w:hAnsi="Times New Roman" w:cs="Times New Roman"/>
          <w:kern w:val="0"/>
          <w:lang w:eastAsia="en-GB"/>
          <w14:ligatures w14:val="none"/>
        </w:rPr>
        <w:t>: Refactor the common logic into a base class and allow specific linters to implement only their unique checks.</w:t>
      </w:r>
    </w:p>
    <w:p w14:paraId="5E12CEF9" w14:textId="77777777" w:rsidR="00844E65" w:rsidRPr="00844E65" w:rsidRDefault="00844E65" w:rsidP="00844E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44E65">
        <w:rPr>
          <w:rFonts w:ascii="Times New Roman" w:eastAsia="Times New Roman" w:hAnsi="Times New Roman" w:cs="Times New Roman"/>
          <w:b/>
          <w:bCs/>
          <w:kern w:val="0"/>
          <w:sz w:val="27"/>
          <w:szCs w:val="27"/>
          <w:lang w:eastAsia="en-GB"/>
          <w14:ligatures w14:val="none"/>
        </w:rPr>
        <w:t>4. Clarity in Short Codes</w:t>
      </w:r>
    </w:p>
    <w:p w14:paraId="129B19C6" w14:textId="77777777" w:rsidR="00844E65" w:rsidRPr="00844E65" w:rsidRDefault="00844E65" w:rsidP="00844E65">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44E65">
        <w:rPr>
          <w:rFonts w:ascii="Times New Roman" w:eastAsia="Times New Roman" w:hAnsi="Times New Roman" w:cs="Times New Roman"/>
          <w:b/>
          <w:bCs/>
          <w:kern w:val="0"/>
          <w:lang w:eastAsia="en-GB"/>
          <w14:ligatures w14:val="none"/>
        </w:rPr>
        <w:t>Line 87-96</w:t>
      </w:r>
      <w:r w:rsidRPr="00844E65">
        <w:rPr>
          <w:rFonts w:ascii="Times New Roman" w:eastAsia="Times New Roman" w:hAnsi="Times New Roman" w:cs="Times New Roman"/>
          <w:kern w:val="0"/>
          <w:lang w:eastAsia="en-GB"/>
          <w14:ligatures w14:val="none"/>
        </w:rPr>
        <w:t xml:space="preserve">: The use of short codes like </w:t>
      </w:r>
      <w:r w:rsidRPr="00844E65">
        <w:rPr>
          <w:rFonts w:ascii="Courier New" w:eastAsia="Times New Roman" w:hAnsi="Courier New" w:cs="Courier New"/>
          <w:kern w:val="0"/>
          <w:sz w:val="20"/>
          <w:szCs w:val="20"/>
          <w:lang w:eastAsia="en-GB"/>
          <w14:ligatures w14:val="none"/>
        </w:rPr>
        <w:t>L001</w:t>
      </w:r>
      <w:r w:rsidRPr="00844E65">
        <w:rPr>
          <w:rFonts w:ascii="Times New Roman" w:eastAsia="Times New Roman" w:hAnsi="Times New Roman" w:cs="Times New Roman"/>
          <w:kern w:val="0"/>
          <w:lang w:eastAsia="en-GB"/>
          <w14:ligatures w14:val="none"/>
        </w:rPr>
        <w:t xml:space="preserve">, </w:t>
      </w:r>
      <w:r w:rsidRPr="00844E65">
        <w:rPr>
          <w:rFonts w:ascii="Courier New" w:eastAsia="Times New Roman" w:hAnsi="Courier New" w:cs="Courier New"/>
          <w:kern w:val="0"/>
          <w:sz w:val="20"/>
          <w:szCs w:val="20"/>
          <w:lang w:eastAsia="en-GB"/>
          <w14:ligatures w14:val="none"/>
        </w:rPr>
        <w:t>L002</w:t>
      </w:r>
      <w:r w:rsidRPr="00844E65">
        <w:rPr>
          <w:rFonts w:ascii="Times New Roman" w:eastAsia="Times New Roman" w:hAnsi="Times New Roman" w:cs="Times New Roman"/>
          <w:kern w:val="0"/>
          <w:lang w:eastAsia="en-GB"/>
          <w14:ligatures w14:val="none"/>
        </w:rPr>
        <w:t xml:space="preserve">, etc., is fine but could be more descriptive. Instead of using </w:t>
      </w:r>
      <w:proofErr w:type="spellStart"/>
      <w:r w:rsidRPr="00844E65">
        <w:rPr>
          <w:rFonts w:ascii="Times New Roman" w:eastAsia="Times New Roman" w:hAnsi="Times New Roman" w:cs="Times New Roman"/>
          <w:kern w:val="0"/>
          <w:lang w:eastAsia="en-GB"/>
          <w14:ligatures w14:val="none"/>
        </w:rPr>
        <w:t>generic</w:t>
      </w:r>
      <w:proofErr w:type="spellEnd"/>
      <w:r w:rsidRPr="00844E65">
        <w:rPr>
          <w:rFonts w:ascii="Times New Roman" w:eastAsia="Times New Roman" w:hAnsi="Times New Roman" w:cs="Times New Roman"/>
          <w:kern w:val="0"/>
          <w:lang w:eastAsia="en-GB"/>
          <w14:ligatures w14:val="none"/>
        </w:rPr>
        <w:t xml:space="preserve"> codes like </w:t>
      </w:r>
      <w:r w:rsidRPr="00844E65">
        <w:rPr>
          <w:rFonts w:ascii="Courier New" w:eastAsia="Times New Roman" w:hAnsi="Courier New" w:cs="Courier New"/>
          <w:kern w:val="0"/>
          <w:sz w:val="20"/>
          <w:szCs w:val="20"/>
          <w:lang w:eastAsia="en-GB"/>
          <w14:ligatures w14:val="none"/>
        </w:rPr>
        <w:t>L001</w:t>
      </w:r>
      <w:r w:rsidRPr="00844E65">
        <w:rPr>
          <w:rFonts w:ascii="Times New Roman" w:eastAsia="Times New Roman" w:hAnsi="Times New Roman" w:cs="Times New Roman"/>
          <w:kern w:val="0"/>
          <w:lang w:eastAsia="en-GB"/>
          <w14:ligatures w14:val="none"/>
        </w:rPr>
        <w:t xml:space="preserve">, </w:t>
      </w:r>
      <w:r w:rsidRPr="00844E65">
        <w:rPr>
          <w:rFonts w:ascii="Courier New" w:eastAsia="Times New Roman" w:hAnsi="Courier New" w:cs="Courier New"/>
          <w:kern w:val="0"/>
          <w:sz w:val="20"/>
          <w:szCs w:val="20"/>
          <w:lang w:eastAsia="en-GB"/>
          <w14:ligatures w14:val="none"/>
        </w:rPr>
        <w:t>L002</w:t>
      </w:r>
      <w:r w:rsidRPr="00844E65">
        <w:rPr>
          <w:rFonts w:ascii="Times New Roman" w:eastAsia="Times New Roman" w:hAnsi="Times New Roman" w:cs="Times New Roman"/>
          <w:kern w:val="0"/>
          <w:lang w:eastAsia="en-GB"/>
          <w14:ligatures w14:val="none"/>
        </w:rPr>
        <w:t xml:space="preserve">, we could use more meaningful short codes that describe the check more clearly, such as </w:t>
      </w:r>
      <w:r w:rsidRPr="00844E65">
        <w:rPr>
          <w:rFonts w:ascii="Courier New" w:eastAsia="Times New Roman" w:hAnsi="Courier New" w:cs="Courier New"/>
          <w:kern w:val="0"/>
          <w:sz w:val="20"/>
          <w:szCs w:val="20"/>
          <w:lang w:eastAsia="en-GB"/>
          <w14:ligatures w14:val="none"/>
        </w:rPr>
        <w:t>LINT_TIMESTAMP_CHECK</w:t>
      </w:r>
      <w:r w:rsidRPr="00844E65">
        <w:rPr>
          <w:rFonts w:ascii="Times New Roman" w:eastAsia="Times New Roman" w:hAnsi="Times New Roman" w:cs="Times New Roman"/>
          <w:kern w:val="0"/>
          <w:lang w:eastAsia="en-GB"/>
          <w14:ligatures w14:val="none"/>
        </w:rPr>
        <w:t xml:space="preserve">, </w:t>
      </w:r>
      <w:r w:rsidRPr="00844E65">
        <w:rPr>
          <w:rFonts w:ascii="Courier New" w:eastAsia="Times New Roman" w:hAnsi="Courier New" w:cs="Courier New"/>
          <w:kern w:val="0"/>
          <w:sz w:val="20"/>
          <w:szCs w:val="20"/>
          <w:lang w:eastAsia="en-GB"/>
          <w14:ligatures w14:val="none"/>
        </w:rPr>
        <w:t>LINT_WORKSPACE_CLEANUP</w:t>
      </w:r>
      <w:r w:rsidRPr="00844E65">
        <w:rPr>
          <w:rFonts w:ascii="Times New Roman" w:eastAsia="Times New Roman" w:hAnsi="Times New Roman" w:cs="Times New Roman"/>
          <w:kern w:val="0"/>
          <w:lang w:eastAsia="en-GB"/>
          <w14:ligatures w14:val="none"/>
        </w:rPr>
        <w:t>, etc.</w:t>
      </w:r>
    </w:p>
    <w:p w14:paraId="6338894F" w14:textId="77777777" w:rsidR="00844E65" w:rsidRPr="00844E65" w:rsidRDefault="00844E65" w:rsidP="00844E65">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44E65">
        <w:rPr>
          <w:rFonts w:ascii="Times New Roman" w:eastAsia="Times New Roman" w:hAnsi="Times New Roman" w:cs="Times New Roman"/>
          <w:b/>
          <w:bCs/>
          <w:kern w:val="0"/>
          <w:lang w:eastAsia="en-GB"/>
          <w14:ligatures w14:val="none"/>
        </w:rPr>
        <w:t>Suggested Improvement</w:t>
      </w:r>
      <w:r w:rsidRPr="00844E65">
        <w:rPr>
          <w:rFonts w:ascii="Times New Roman" w:eastAsia="Times New Roman" w:hAnsi="Times New Roman" w:cs="Times New Roman"/>
          <w:kern w:val="0"/>
          <w:lang w:eastAsia="en-GB"/>
          <w14:ligatures w14:val="none"/>
        </w:rPr>
        <w:t>: Consider using more descriptive short codes to make the code more readable and easier to understand at a glance.</w:t>
      </w:r>
    </w:p>
    <w:p w14:paraId="0AF88760" w14:textId="77777777" w:rsidR="00844E65" w:rsidRPr="00844E65" w:rsidRDefault="00844E65" w:rsidP="00844E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44E65">
        <w:rPr>
          <w:rFonts w:ascii="Times New Roman" w:eastAsia="Times New Roman" w:hAnsi="Times New Roman" w:cs="Times New Roman"/>
          <w:b/>
          <w:bCs/>
          <w:kern w:val="0"/>
          <w:sz w:val="27"/>
          <w:szCs w:val="27"/>
          <w:lang w:eastAsia="en-GB"/>
          <w14:ligatures w14:val="none"/>
        </w:rPr>
        <w:t>5. Docstrings in Linter Classes</w:t>
      </w:r>
    </w:p>
    <w:p w14:paraId="7B6E2206" w14:textId="77777777" w:rsidR="00844E65" w:rsidRPr="00844E65" w:rsidRDefault="00844E65" w:rsidP="00844E65">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44E65">
        <w:rPr>
          <w:rFonts w:ascii="Times New Roman" w:eastAsia="Times New Roman" w:hAnsi="Times New Roman" w:cs="Times New Roman"/>
          <w:b/>
          <w:bCs/>
          <w:kern w:val="0"/>
          <w:lang w:eastAsia="en-GB"/>
          <w14:ligatures w14:val="none"/>
        </w:rPr>
        <w:t>Line 41-183</w:t>
      </w:r>
      <w:r w:rsidRPr="00844E65">
        <w:rPr>
          <w:rFonts w:ascii="Times New Roman" w:eastAsia="Times New Roman" w:hAnsi="Times New Roman" w:cs="Times New Roman"/>
          <w:kern w:val="0"/>
          <w:lang w:eastAsia="en-GB"/>
          <w14:ligatures w14:val="none"/>
        </w:rPr>
        <w:t xml:space="preserve">: While the docstrings in the linter classes are a good start, they could be more detailed. For example, in the </w:t>
      </w:r>
      <w:proofErr w:type="spellStart"/>
      <w:r w:rsidRPr="00844E65">
        <w:rPr>
          <w:rFonts w:ascii="Courier New" w:eastAsia="Times New Roman" w:hAnsi="Courier New" w:cs="Courier New"/>
          <w:kern w:val="0"/>
          <w:sz w:val="20"/>
          <w:szCs w:val="20"/>
          <w:lang w:eastAsia="en-GB"/>
          <w14:ligatures w14:val="none"/>
        </w:rPr>
        <w:t>EnsureTimestamps</w:t>
      </w:r>
      <w:proofErr w:type="spellEnd"/>
      <w:r w:rsidRPr="00844E65">
        <w:rPr>
          <w:rFonts w:ascii="Times New Roman" w:eastAsia="Times New Roman" w:hAnsi="Times New Roman" w:cs="Times New Roman"/>
          <w:kern w:val="0"/>
          <w:lang w:eastAsia="en-GB"/>
          <w14:ligatures w14:val="none"/>
        </w:rPr>
        <w:t xml:space="preserve"> and </w:t>
      </w:r>
      <w:proofErr w:type="spellStart"/>
      <w:r w:rsidRPr="00844E65">
        <w:rPr>
          <w:rFonts w:ascii="Courier New" w:eastAsia="Times New Roman" w:hAnsi="Courier New" w:cs="Courier New"/>
          <w:kern w:val="0"/>
          <w:sz w:val="20"/>
          <w:szCs w:val="20"/>
          <w:lang w:eastAsia="en-GB"/>
          <w14:ligatures w14:val="none"/>
        </w:rPr>
        <w:t>EnsureWorkspaceCleanup</w:t>
      </w:r>
      <w:proofErr w:type="spellEnd"/>
      <w:r w:rsidRPr="00844E65">
        <w:rPr>
          <w:rFonts w:ascii="Times New Roman" w:eastAsia="Times New Roman" w:hAnsi="Times New Roman" w:cs="Times New Roman"/>
          <w:kern w:val="0"/>
          <w:lang w:eastAsia="en-GB"/>
          <w14:ligatures w14:val="none"/>
        </w:rPr>
        <w:t xml:space="preserve"> classes, it would be helpful to explain the specific </w:t>
      </w:r>
      <w:proofErr w:type="spellStart"/>
      <w:r w:rsidRPr="00844E65">
        <w:rPr>
          <w:rFonts w:ascii="Times New Roman" w:eastAsia="Times New Roman" w:hAnsi="Times New Roman" w:cs="Times New Roman"/>
          <w:kern w:val="0"/>
          <w:lang w:eastAsia="en-GB"/>
          <w14:ligatures w14:val="none"/>
        </w:rPr>
        <w:t>behavior</w:t>
      </w:r>
      <w:proofErr w:type="spellEnd"/>
      <w:r w:rsidRPr="00844E65">
        <w:rPr>
          <w:rFonts w:ascii="Times New Roman" w:eastAsia="Times New Roman" w:hAnsi="Times New Roman" w:cs="Times New Roman"/>
          <w:kern w:val="0"/>
          <w:lang w:eastAsia="en-GB"/>
          <w14:ligatures w14:val="none"/>
        </w:rPr>
        <w:t xml:space="preserve"> of each linter and the edge cases it’s designed to handle. This will make it easier for future contributors to understand the purpose of each class.</w:t>
      </w:r>
    </w:p>
    <w:p w14:paraId="4B1C2A34" w14:textId="77777777" w:rsidR="00844E65" w:rsidRPr="00844E65" w:rsidRDefault="00844E65" w:rsidP="00844E65">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44E65">
        <w:rPr>
          <w:rFonts w:ascii="Times New Roman" w:eastAsia="Times New Roman" w:hAnsi="Times New Roman" w:cs="Times New Roman"/>
          <w:b/>
          <w:bCs/>
          <w:kern w:val="0"/>
          <w:lang w:eastAsia="en-GB"/>
          <w14:ligatures w14:val="none"/>
        </w:rPr>
        <w:t>Suggested Improvement</w:t>
      </w:r>
      <w:r w:rsidRPr="00844E65">
        <w:rPr>
          <w:rFonts w:ascii="Times New Roman" w:eastAsia="Times New Roman" w:hAnsi="Times New Roman" w:cs="Times New Roman"/>
          <w:kern w:val="0"/>
          <w:lang w:eastAsia="en-GB"/>
          <w14:ligatures w14:val="none"/>
        </w:rPr>
        <w:t xml:space="preserve">: Expand docstrings to include detailed information about the </w:t>
      </w:r>
      <w:proofErr w:type="spellStart"/>
      <w:r w:rsidRPr="00844E65">
        <w:rPr>
          <w:rFonts w:ascii="Times New Roman" w:eastAsia="Times New Roman" w:hAnsi="Times New Roman" w:cs="Times New Roman"/>
          <w:kern w:val="0"/>
          <w:lang w:eastAsia="en-GB"/>
          <w14:ligatures w14:val="none"/>
        </w:rPr>
        <w:t>behavior</w:t>
      </w:r>
      <w:proofErr w:type="spellEnd"/>
      <w:r w:rsidRPr="00844E65">
        <w:rPr>
          <w:rFonts w:ascii="Times New Roman" w:eastAsia="Times New Roman" w:hAnsi="Times New Roman" w:cs="Times New Roman"/>
          <w:kern w:val="0"/>
          <w:lang w:eastAsia="en-GB"/>
          <w14:ligatures w14:val="none"/>
        </w:rPr>
        <w:t>, edge cases, and any configuration options for each linter.</w:t>
      </w:r>
    </w:p>
    <w:p w14:paraId="128BE7A2" w14:textId="77777777" w:rsidR="00844E65" w:rsidRPr="00844E65" w:rsidRDefault="00844E65" w:rsidP="00844E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44E65">
        <w:rPr>
          <w:rFonts w:ascii="Times New Roman" w:eastAsia="Times New Roman" w:hAnsi="Times New Roman" w:cs="Times New Roman"/>
          <w:b/>
          <w:bCs/>
          <w:kern w:val="0"/>
          <w:sz w:val="27"/>
          <w:szCs w:val="27"/>
          <w:lang w:eastAsia="en-GB"/>
          <w14:ligatures w14:val="none"/>
        </w:rPr>
        <w:t>6. Error Handling</w:t>
      </w:r>
    </w:p>
    <w:p w14:paraId="1C41E40E" w14:textId="77777777" w:rsidR="00844E65" w:rsidRPr="00844E65" w:rsidRDefault="00844E65" w:rsidP="00844E65">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44E65">
        <w:rPr>
          <w:rFonts w:ascii="Times New Roman" w:eastAsia="Times New Roman" w:hAnsi="Times New Roman" w:cs="Times New Roman"/>
          <w:b/>
          <w:bCs/>
          <w:kern w:val="0"/>
          <w:lang w:eastAsia="en-GB"/>
          <w14:ligatures w14:val="none"/>
        </w:rPr>
        <w:t>Line 92-101</w:t>
      </w:r>
      <w:r w:rsidRPr="00844E65">
        <w:rPr>
          <w:rFonts w:ascii="Times New Roman" w:eastAsia="Times New Roman" w:hAnsi="Times New Roman" w:cs="Times New Roman"/>
          <w:kern w:val="0"/>
          <w:lang w:eastAsia="en-GB"/>
          <w14:ligatures w14:val="none"/>
        </w:rPr>
        <w:t>: There is currently no robust error handling in the new features, particularly when invalid input is provided by the user (e.g., invalid short codes, missing configuration files). We should improve error handling by displaying clear error messages instead of allowing the program to fail silently.</w:t>
      </w:r>
    </w:p>
    <w:p w14:paraId="26D6BB63" w14:textId="77777777" w:rsidR="00844E65" w:rsidRPr="00844E65" w:rsidRDefault="00844E65" w:rsidP="00844E65">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44E65">
        <w:rPr>
          <w:rFonts w:ascii="Times New Roman" w:eastAsia="Times New Roman" w:hAnsi="Times New Roman" w:cs="Times New Roman"/>
          <w:b/>
          <w:bCs/>
          <w:kern w:val="0"/>
          <w:lang w:eastAsia="en-GB"/>
          <w14:ligatures w14:val="none"/>
        </w:rPr>
        <w:t>Suggested Improvement</w:t>
      </w:r>
      <w:r w:rsidRPr="00844E65">
        <w:rPr>
          <w:rFonts w:ascii="Times New Roman" w:eastAsia="Times New Roman" w:hAnsi="Times New Roman" w:cs="Times New Roman"/>
          <w:kern w:val="0"/>
          <w:lang w:eastAsia="en-GB"/>
          <w14:ligatures w14:val="none"/>
        </w:rPr>
        <w:t>: Implement error handling for invalid inputs, such as:</w:t>
      </w:r>
    </w:p>
    <w:p w14:paraId="16DF97B0" w14:textId="77777777" w:rsidR="00844E65" w:rsidRPr="00844E65" w:rsidRDefault="00844E65" w:rsidP="00844E65">
      <w:pPr>
        <w:numPr>
          <w:ilvl w:val="2"/>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44E65">
        <w:rPr>
          <w:rFonts w:ascii="Times New Roman" w:eastAsia="Times New Roman" w:hAnsi="Times New Roman" w:cs="Times New Roman"/>
          <w:kern w:val="0"/>
          <w:lang w:eastAsia="en-GB"/>
          <w14:ligatures w14:val="none"/>
        </w:rPr>
        <w:t>Invalid short codes</w:t>
      </w:r>
    </w:p>
    <w:p w14:paraId="1ACB02CC" w14:textId="77777777" w:rsidR="00844E65" w:rsidRPr="00844E65" w:rsidRDefault="00844E65" w:rsidP="00844E65">
      <w:pPr>
        <w:numPr>
          <w:ilvl w:val="2"/>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44E65">
        <w:rPr>
          <w:rFonts w:ascii="Times New Roman" w:eastAsia="Times New Roman" w:hAnsi="Times New Roman" w:cs="Times New Roman"/>
          <w:kern w:val="0"/>
          <w:lang w:eastAsia="en-GB"/>
          <w14:ligatures w14:val="none"/>
        </w:rPr>
        <w:t>Missing configuration files</w:t>
      </w:r>
    </w:p>
    <w:p w14:paraId="79370700" w14:textId="77777777" w:rsidR="00844E65" w:rsidRPr="00844E65" w:rsidRDefault="00844E65" w:rsidP="00844E65">
      <w:pPr>
        <w:numPr>
          <w:ilvl w:val="2"/>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44E65">
        <w:rPr>
          <w:rFonts w:ascii="Times New Roman" w:eastAsia="Times New Roman" w:hAnsi="Times New Roman" w:cs="Times New Roman"/>
          <w:kern w:val="0"/>
          <w:lang w:eastAsia="en-GB"/>
          <w14:ligatures w14:val="none"/>
        </w:rPr>
        <w:t>Invalid directory paths</w:t>
      </w:r>
    </w:p>
    <w:p w14:paraId="4F14825C" w14:textId="77777777" w:rsidR="00844E65" w:rsidRPr="00844E65" w:rsidRDefault="00844E65" w:rsidP="00844E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44E65">
        <w:rPr>
          <w:rFonts w:ascii="Times New Roman" w:eastAsia="Times New Roman" w:hAnsi="Times New Roman" w:cs="Times New Roman"/>
          <w:b/>
          <w:bCs/>
          <w:kern w:val="0"/>
          <w:sz w:val="27"/>
          <w:szCs w:val="27"/>
          <w:lang w:eastAsia="en-GB"/>
          <w14:ligatures w14:val="none"/>
        </w:rPr>
        <w:t>7. Test Coverage</w:t>
      </w:r>
    </w:p>
    <w:p w14:paraId="60D9EAE5" w14:textId="77777777" w:rsidR="00844E65" w:rsidRPr="00844E65" w:rsidRDefault="00844E65" w:rsidP="00844E65">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44E65">
        <w:rPr>
          <w:rFonts w:ascii="Times New Roman" w:eastAsia="Times New Roman" w:hAnsi="Times New Roman" w:cs="Times New Roman"/>
          <w:kern w:val="0"/>
          <w:lang w:eastAsia="en-GB"/>
          <w14:ligatures w14:val="none"/>
        </w:rPr>
        <w:t xml:space="preserve">The new linters like </w:t>
      </w:r>
      <w:proofErr w:type="spellStart"/>
      <w:r w:rsidRPr="00844E65">
        <w:rPr>
          <w:rFonts w:ascii="Courier New" w:eastAsia="Times New Roman" w:hAnsi="Courier New" w:cs="Courier New"/>
          <w:kern w:val="0"/>
          <w:sz w:val="20"/>
          <w:szCs w:val="20"/>
          <w:lang w:eastAsia="en-GB"/>
          <w14:ligatures w14:val="none"/>
        </w:rPr>
        <w:t>EnsureTimestamps</w:t>
      </w:r>
      <w:proofErr w:type="spellEnd"/>
      <w:r w:rsidRPr="00844E65">
        <w:rPr>
          <w:rFonts w:ascii="Times New Roman" w:eastAsia="Times New Roman" w:hAnsi="Times New Roman" w:cs="Times New Roman"/>
          <w:kern w:val="0"/>
          <w:lang w:eastAsia="en-GB"/>
          <w14:ligatures w14:val="none"/>
        </w:rPr>
        <w:t xml:space="preserve"> and </w:t>
      </w:r>
      <w:proofErr w:type="spellStart"/>
      <w:r w:rsidRPr="00844E65">
        <w:rPr>
          <w:rFonts w:ascii="Courier New" w:eastAsia="Times New Roman" w:hAnsi="Courier New" w:cs="Courier New"/>
          <w:kern w:val="0"/>
          <w:sz w:val="20"/>
          <w:szCs w:val="20"/>
          <w:lang w:eastAsia="en-GB"/>
          <w14:ligatures w14:val="none"/>
        </w:rPr>
        <w:t>EnsureWorkspaceCleanup</w:t>
      </w:r>
      <w:proofErr w:type="spellEnd"/>
      <w:r w:rsidRPr="00844E65">
        <w:rPr>
          <w:rFonts w:ascii="Times New Roman" w:eastAsia="Times New Roman" w:hAnsi="Times New Roman" w:cs="Times New Roman"/>
          <w:kern w:val="0"/>
          <w:lang w:eastAsia="en-GB"/>
          <w14:ligatures w14:val="none"/>
        </w:rPr>
        <w:t xml:space="preserve"> need adequate test coverage to ensure they work as expected. There are no test cases provided for these new features.</w:t>
      </w:r>
    </w:p>
    <w:p w14:paraId="23154D7A" w14:textId="77777777" w:rsidR="00844E65" w:rsidRPr="00844E65" w:rsidRDefault="00844E65" w:rsidP="00844E65">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44E65">
        <w:rPr>
          <w:rFonts w:ascii="Times New Roman" w:eastAsia="Times New Roman" w:hAnsi="Times New Roman" w:cs="Times New Roman"/>
          <w:b/>
          <w:bCs/>
          <w:kern w:val="0"/>
          <w:lang w:eastAsia="en-GB"/>
          <w14:ligatures w14:val="none"/>
        </w:rPr>
        <w:t>Suggested Improvement</w:t>
      </w:r>
      <w:r w:rsidRPr="00844E65">
        <w:rPr>
          <w:rFonts w:ascii="Times New Roman" w:eastAsia="Times New Roman" w:hAnsi="Times New Roman" w:cs="Times New Roman"/>
          <w:kern w:val="0"/>
          <w:lang w:eastAsia="en-GB"/>
          <w14:ligatures w14:val="none"/>
        </w:rPr>
        <w:t xml:space="preserve">: Write unit tests for each linter to verify their </w:t>
      </w:r>
      <w:proofErr w:type="spellStart"/>
      <w:r w:rsidRPr="00844E65">
        <w:rPr>
          <w:rFonts w:ascii="Times New Roman" w:eastAsia="Times New Roman" w:hAnsi="Times New Roman" w:cs="Times New Roman"/>
          <w:kern w:val="0"/>
          <w:lang w:eastAsia="en-GB"/>
          <w14:ligatures w14:val="none"/>
        </w:rPr>
        <w:t>behavior</w:t>
      </w:r>
      <w:proofErr w:type="spellEnd"/>
      <w:r w:rsidRPr="00844E65">
        <w:rPr>
          <w:rFonts w:ascii="Times New Roman" w:eastAsia="Times New Roman" w:hAnsi="Times New Roman" w:cs="Times New Roman"/>
          <w:kern w:val="0"/>
          <w:lang w:eastAsia="en-GB"/>
          <w14:ligatures w14:val="none"/>
        </w:rPr>
        <w:t>. This should include testing edge cases and ensuring that the linters behave correctly with various Jenkins job configurations.</w:t>
      </w:r>
    </w:p>
    <w:p w14:paraId="034A0596" w14:textId="77777777" w:rsidR="00844E65" w:rsidRPr="00844E65" w:rsidRDefault="00844E65" w:rsidP="00844E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44E65">
        <w:rPr>
          <w:rFonts w:ascii="Times New Roman" w:eastAsia="Times New Roman" w:hAnsi="Times New Roman" w:cs="Times New Roman"/>
          <w:b/>
          <w:bCs/>
          <w:kern w:val="0"/>
          <w:sz w:val="27"/>
          <w:szCs w:val="27"/>
          <w:lang w:eastAsia="en-GB"/>
          <w14:ligatures w14:val="none"/>
        </w:rPr>
        <w:t>8. CLI Output Formatting (</w:t>
      </w:r>
      <w:r w:rsidRPr="00844E65">
        <w:rPr>
          <w:rFonts w:ascii="Courier New" w:eastAsia="Times New Roman" w:hAnsi="Courier New" w:cs="Courier New"/>
          <w:b/>
          <w:bCs/>
          <w:kern w:val="0"/>
          <w:sz w:val="20"/>
          <w:szCs w:val="20"/>
          <w:lang w:eastAsia="en-GB"/>
          <w14:ligatures w14:val="none"/>
        </w:rPr>
        <w:t>list-linters</w:t>
      </w:r>
      <w:r w:rsidRPr="00844E65">
        <w:rPr>
          <w:rFonts w:ascii="Times New Roman" w:eastAsia="Times New Roman" w:hAnsi="Times New Roman" w:cs="Times New Roman"/>
          <w:b/>
          <w:bCs/>
          <w:kern w:val="0"/>
          <w:sz w:val="27"/>
          <w:szCs w:val="27"/>
          <w:lang w:eastAsia="en-GB"/>
          <w14:ligatures w14:val="none"/>
        </w:rPr>
        <w:t>)</w:t>
      </w:r>
    </w:p>
    <w:p w14:paraId="49C4EAD0" w14:textId="77777777" w:rsidR="00844E65" w:rsidRPr="00844E65" w:rsidRDefault="00844E65" w:rsidP="00844E65">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44E65">
        <w:rPr>
          <w:rFonts w:ascii="Times New Roman" w:eastAsia="Times New Roman" w:hAnsi="Times New Roman" w:cs="Times New Roman"/>
          <w:b/>
          <w:bCs/>
          <w:kern w:val="0"/>
          <w:lang w:eastAsia="en-GB"/>
          <w14:ligatures w14:val="none"/>
        </w:rPr>
        <w:t>Line 111-114</w:t>
      </w:r>
      <w:r w:rsidRPr="00844E65">
        <w:rPr>
          <w:rFonts w:ascii="Times New Roman" w:eastAsia="Times New Roman" w:hAnsi="Times New Roman" w:cs="Times New Roman"/>
          <w:kern w:val="0"/>
          <w:lang w:eastAsia="en-GB"/>
          <w14:ligatures w14:val="none"/>
        </w:rPr>
        <w:t xml:space="preserve">: The </w:t>
      </w:r>
      <w:r w:rsidRPr="00844E65">
        <w:rPr>
          <w:rFonts w:ascii="Courier New" w:eastAsia="Times New Roman" w:hAnsi="Courier New" w:cs="Courier New"/>
          <w:kern w:val="0"/>
          <w:sz w:val="20"/>
          <w:szCs w:val="20"/>
          <w:lang w:eastAsia="en-GB"/>
          <w14:ligatures w14:val="none"/>
        </w:rPr>
        <w:t>list-linters</w:t>
      </w:r>
      <w:r w:rsidRPr="00844E65">
        <w:rPr>
          <w:rFonts w:ascii="Times New Roman" w:eastAsia="Times New Roman" w:hAnsi="Times New Roman" w:cs="Times New Roman"/>
          <w:kern w:val="0"/>
          <w:lang w:eastAsia="en-GB"/>
          <w14:ligatures w14:val="none"/>
        </w:rPr>
        <w:t xml:space="preserve"> command works well to list available linters, but the output can be hard to read, especially when there are many linters in the future. Consider using a more readable format like a table or adding </w:t>
      </w:r>
      <w:proofErr w:type="spellStart"/>
      <w:r w:rsidRPr="00844E65">
        <w:rPr>
          <w:rFonts w:ascii="Times New Roman" w:eastAsia="Times New Roman" w:hAnsi="Times New Roman" w:cs="Times New Roman"/>
          <w:kern w:val="0"/>
          <w:lang w:eastAsia="en-GB"/>
          <w14:ligatures w14:val="none"/>
        </w:rPr>
        <w:t>color</w:t>
      </w:r>
      <w:proofErr w:type="spellEnd"/>
      <w:r w:rsidRPr="00844E65">
        <w:rPr>
          <w:rFonts w:ascii="Times New Roman" w:eastAsia="Times New Roman" w:hAnsi="Times New Roman" w:cs="Times New Roman"/>
          <w:kern w:val="0"/>
          <w:lang w:eastAsia="en-GB"/>
          <w14:ligatures w14:val="none"/>
        </w:rPr>
        <w:t xml:space="preserve"> for better visibility.</w:t>
      </w:r>
    </w:p>
    <w:p w14:paraId="2271048F" w14:textId="77777777" w:rsidR="00844E65" w:rsidRPr="00844E65" w:rsidRDefault="00844E65" w:rsidP="00844E65">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44E65">
        <w:rPr>
          <w:rFonts w:ascii="Times New Roman" w:eastAsia="Times New Roman" w:hAnsi="Times New Roman" w:cs="Times New Roman"/>
          <w:b/>
          <w:bCs/>
          <w:kern w:val="0"/>
          <w:lang w:eastAsia="en-GB"/>
          <w14:ligatures w14:val="none"/>
        </w:rPr>
        <w:t>Suggested Improvement</w:t>
      </w:r>
      <w:r w:rsidRPr="00844E65">
        <w:rPr>
          <w:rFonts w:ascii="Times New Roman" w:eastAsia="Times New Roman" w:hAnsi="Times New Roman" w:cs="Times New Roman"/>
          <w:kern w:val="0"/>
          <w:lang w:eastAsia="en-GB"/>
          <w14:ligatures w14:val="none"/>
        </w:rPr>
        <w:t xml:space="preserve">: Use a table format (e.g., with the </w:t>
      </w:r>
      <w:r w:rsidRPr="00844E65">
        <w:rPr>
          <w:rFonts w:ascii="Courier New" w:eastAsia="Times New Roman" w:hAnsi="Courier New" w:cs="Courier New"/>
          <w:kern w:val="0"/>
          <w:sz w:val="20"/>
          <w:szCs w:val="20"/>
          <w:lang w:eastAsia="en-GB"/>
          <w14:ligatures w14:val="none"/>
        </w:rPr>
        <w:t>tabulate</w:t>
      </w:r>
      <w:r w:rsidRPr="00844E65">
        <w:rPr>
          <w:rFonts w:ascii="Times New Roman" w:eastAsia="Times New Roman" w:hAnsi="Times New Roman" w:cs="Times New Roman"/>
          <w:kern w:val="0"/>
          <w:lang w:eastAsia="en-GB"/>
          <w14:ligatures w14:val="none"/>
        </w:rPr>
        <w:t xml:space="preserve"> library) to display the linters, or add some </w:t>
      </w:r>
      <w:proofErr w:type="spellStart"/>
      <w:r w:rsidRPr="00844E65">
        <w:rPr>
          <w:rFonts w:ascii="Times New Roman" w:eastAsia="Times New Roman" w:hAnsi="Times New Roman" w:cs="Times New Roman"/>
          <w:kern w:val="0"/>
          <w:lang w:eastAsia="en-GB"/>
          <w14:ligatures w14:val="none"/>
        </w:rPr>
        <w:t>color</w:t>
      </w:r>
      <w:proofErr w:type="spellEnd"/>
      <w:r w:rsidRPr="00844E65">
        <w:rPr>
          <w:rFonts w:ascii="Times New Roman" w:eastAsia="Times New Roman" w:hAnsi="Times New Roman" w:cs="Times New Roman"/>
          <w:kern w:val="0"/>
          <w:lang w:eastAsia="en-GB"/>
          <w14:ligatures w14:val="none"/>
        </w:rPr>
        <w:t xml:space="preserve"> to the output for better readability.</w:t>
      </w:r>
    </w:p>
    <w:p w14:paraId="64C8A801" w14:textId="77777777" w:rsidR="00844E65" w:rsidRPr="00844E65" w:rsidRDefault="00844E65" w:rsidP="00844E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44E65">
        <w:rPr>
          <w:rFonts w:ascii="Times New Roman" w:eastAsia="Times New Roman" w:hAnsi="Times New Roman" w:cs="Times New Roman"/>
          <w:b/>
          <w:bCs/>
          <w:kern w:val="0"/>
          <w:sz w:val="27"/>
          <w:szCs w:val="27"/>
          <w:lang w:eastAsia="en-GB"/>
          <w14:ligatures w14:val="none"/>
        </w:rPr>
        <w:t>9. Additional Suggestions</w:t>
      </w:r>
    </w:p>
    <w:p w14:paraId="00E22833" w14:textId="77777777" w:rsidR="00844E65" w:rsidRPr="00844E65" w:rsidRDefault="00844E65" w:rsidP="00844E65">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44E65">
        <w:rPr>
          <w:rFonts w:ascii="Times New Roman" w:eastAsia="Times New Roman" w:hAnsi="Times New Roman" w:cs="Times New Roman"/>
          <w:b/>
          <w:bCs/>
          <w:kern w:val="0"/>
          <w:lang w:eastAsia="en-GB"/>
          <w14:ligatures w14:val="none"/>
        </w:rPr>
        <w:t>Line 40-91</w:t>
      </w:r>
      <w:r w:rsidRPr="00844E65">
        <w:rPr>
          <w:rFonts w:ascii="Times New Roman" w:eastAsia="Times New Roman" w:hAnsi="Times New Roman" w:cs="Times New Roman"/>
          <w:kern w:val="0"/>
          <w:lang w:eastAsia="en-GB"/>
          <w14:ligatures w14:val="none"/>
        </w:rPr>
        <w:t xml:space="preserve">: It would be helpful to check if the </w:t>
      </w:r>
      <w:r w:rsidRPr="00844E65">
        <w:rPr>
          <w:rFonts w:ascii="Courier New" w:eastAsia="Times New Roman" w:hAnsi="Courier New" w:cs="Courier New"/>
          <w:kern w:val="0"/>
          <w:sz w:val="20"/>
          <w:szCs w:val="20"/>
          <w:lang w:eastAsia="en-GB"/>
          <w14:ligatures w14:val="none"/>
        </w:rPr>
        <w:t>--select</w:t>
      </w:r>
      <w:r w:rsidRPr="00844E65">
        <w:rPr>
          <w:rFonts w:ascii="Times New Roman" w:eastAsia="Times New Roman" w:hAnsi="Times New Roman" w:cs="Times New Roman"/>
          <w:kern w:val="0"/>
          <w:lang w:eastAsia="en-GB"/>
          <w14:ligatures w14:val="none"/>
        </w:rPr>
        <w:t xml:space="preserve"> and </w:t>
      </w:r>
      <w:r w:rsidRPr="00844E65">
        <w:rPr>
          <w:rFonts w:ascii="Courier New" w:eastAsia="Times New Roman" w:hAnsi="Courier New" w:cs="Courier New"/>
          <w:kern w:val="0"/>
          <w:sz w:val="20"/>
          <w:szCs w:val="20"/>
          <w:lang w:eastAsia="en-GB"/>
          <w14:ligatures w14:val="none"/>
        </w:rPr>
        <w:t>--ignore</w:t>
      </w:r>
      <w:r w:rsidRPr="00844E65">
        <w:rPr>
          <w:rFonts w:ascii="Times New Roman" w:eastAsia="Times New Roman" w:hAnsi="Times New Roman" w:cs="Times New Roman"/>
          <w:kern w:val="0"/>
          <w:lang w:eastAsia="en-GB"/>
          <w14:ligatures w14:val="none"/>
        </w:rPr>
        <w:t xml:space="preserve"> options are mutually exclusive with the </w:t>
      </w:r>
      <w:r w:rsidRPr="00844E65">
        <w:rPr>
          <w:rFonts w:ascii="Courier New" w:eastAsia="Times New Roman" w:hAnsi="Courier New" w:cs="Courier New"/>
          <w:kern w:val="0"/>
          <w:sz w:val="20"/>
          <w:szCs w:val="20"/>
          <w:lang w:eastAsia="en-GB"/>
          <w14:ligatures w14:val="none"/>
        </w:rPr>
        <w:t>--conf</w:t>
      </w:r>
      <w:r w:rsidRPr="00844E65">
        <w:rPr>
          <w:rFonts w:ascii="Times New Roman" w:eastAsia="Times New Roman" w:hAnsi="Times New Roman" w:cs="Times New Roman"/>
          <w:kern w:val="0"/>
          <w:lang w:eastAsia="en-GB"/>
          <w14:ligatures w14:val="none"/>
        </w:rPr>
        <w:t xml:space="preserve"> option, as currently, there is no clear message if both are provided at the same time.</w:t>
      </w:r>
    </w:p>
    <w:p w14:paraId="7F2CED56" w14:textId="77777777" w:rsidR="00844E65" w:rsidRDefault="00844E65" w:rsidP="00844E65">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44E65">
        <w:rPr>
          <w:rFonts w:ascii="Times New Roman" w:eastAsia="Times New Roman" w:hAnsi="Times New Roman" w:cs="Times New Roman"/>
          <w:b/>
          <w:bCs/>
          <w:kern w:val="0"/>
          <w:lang w:eastAsia="en-GB"/>
          <w14:ligatures w14:val="none"/>
        </w:rPr>
        <w:t>Suggested Improvement</w:t>
      </w:r>
      <w:r w:rsidRPr="00844E65">
        <w:rPr>
          <w:rFonts w:ascii="Times New Roman" w:eastAsia="Times New Roman" w:hAnsi="Times New Roman" w:cs="Times New Roman"/>
          <w:kern w:val="0"/>
          <w:lang w:eastAsia="en-GB"/>
          <w14:ligatures w14:val="none"/>
        </w:rPr>
        <w:t xml:space="preserve">: If both </w:t>
      </w:r>
      <w:r w:rsidRPr="00844E65">
        <w:rPr>
          <w:rFonts w:ascii="Courier New" w:eastAsia="Times New Roman" w:hAnsi="Courier New" w:cs="Courier New"/>
          <w:kern w:val="0"/>
          <w:sz w:val="20"/>
          <w:szCs w:val="20"/>
          <w:lang w:eastAsia="en-GB"/>
          <w14:ligatures w14:val="none"/>
        </w:rPr>
        <w:t>--conf</w:t>
      </w:r>
      <w:r w:rsidRPr="00844E65">
        <w:rPr>
          <w:rFonts w:ascii="Times New Roman" w:eastAsia="Times New Roman" w:hAnsi="Times New Roman" w:cs="Times New Roman"/>
          <w:kern w:val="0"/>
          <w:lang w:eastAsia="en-GB"/>
          <w14:ligatures w14:val="none"/>
        </w:rPr>
        <w:t xml:space="preserve"> and </w:t>
      </w:r>
      <w:r w:rsidRPr="00844E65">
        <w:rPr>
          <w:rFonts w:ascii="Courier New" w:eastAsia="Times New Roman" w:hAnsi="Courier New" w:cs="Courier New"/>
          <w:kern w:val="0"/>
          <w:sz w:val="20"/>
          <w:szCs w:val="20"/>
          <w:lang w:eastAsia="en-GB"/>
          <w14:ligatures w14:val="none"/>
        </w:rPr>
        <w:t>--select</w:t>
      </w:r>
      <w:r w:rsidRPr="00844E65">
        <w:rPr>
          <w:rFonts w:ascii="Times New Roman" w:eastAsia="Times New Roman" w:hAnsi="Times New Roman" w:cs="Times New Roman"/>
          <w:kern w:val="0"/>
          <w:lang w:eastAsia="en-GB"/>
          <w14:ligatures w14:val="none"/>
        </w:rPr>
        <w:t>/</w:t>
      </w:r>
      <w:r w:rsidRPr="00844E65">
        <w:rPr>
          <w:rFonts w:ascii="Courier New" w:eastAsia="Times New Roman" w:hAnsi="Courier New" w:cs="Courier New"/>
          <w:kern w:val="0"/>
          <w:sz w:val="20"/>
          <w:szCs w:val="20"/>
          <w:lang w:eastAsia="en-GB"/>
          <w14:ligatures w14:val="none"/>
        </w:rPr>
        <w:t>--ignore</w:t>
      </w:r>
      <w:r w:rsidRPr="00844E65">
        <w:rPr>
          <w:rFonts w:ascii="Times New Roman" w:eastAsia="Times New Roman" w:hAnsi="Times New Roman" w:cs="Times New Roman"/>
          <w:kern w:val="0"/>
          <w:lang w:eastAsia="en-GB"/>
          <w14:ligatures w14:val="none"/>
        </w:rPr>
        <w:t xml:space="preserve"> are provided, display an error message saying these options cannot be used together.</w:t>
      </w:r>
    </w:p>
    <w:p w14:paraId="558FE1E3" w14:textId="7CD7C421" w:rsidR="00844E65" w:rsidRPr="00844E65" w:rsidRDefault="00844E65" w:rsidP="00844E65">
      <w:pPr>
        <w:spacing w:before="100" w:beforeAutospacing="1" w:after="100" w:afterAutospacing="1" w:line="240" w:lineRule="auto"/>
        <w:rPr>
          <w:rFonts w:ascii="Times New Roman" w:eastAsia="Times New Roman" w:hAnsi="Times New Roman" w:cs="Times New Roman"/>
          <w:b/>
          <w:bCs/>
          <w:kern w:val="0"/>
          <w:u w:val="single"/>
          <w:lang w:eastAsia="en-GB"/>
          <w14:ligatures w14:val="none"/>
        </w:rPr>
      </w:pPr>
      <w:r w:rsidRPr="00E85BA4">
        <w:rPr>
          <w:rFonts w:ascii="Times New Roman" w:eastAsia="Times New Roman" w:hAnsi="Times New Roman" w:cs="Times New Roman"/>
          <w:b/>
          <w:bCs/>
          <w:kern w:val="0"/>
          <w:lang w:eastAsia="en-GB"/>
          <w14:ligatures w14:val="none"/>
        </w:rPr>
        <w:br/>
      </w:r>
      <w:r w:rsidRPr="00E85BA4">
        <w:rPr>
          <w:rFonts w:ascii="Times New Roman" w:eastAsia="Times New Roman" w:hAnsi="Times New Roman" w:cs="Times New Roman"/>
          <w:b/>
          <w:bCs/>
          <w:kern w:val="0"/>
          <w:u w:val="single"/>
          <w:lang w:eastAsia="en-GB"/>
          <w14:ligatures w14:val="none"/>
        </w:rPr>
        <w:t>GPT Queries I made for your reference</w:t>
      </w:r>
      <w:r w:rsidR="00E85BA4" w:rsidRPr="00E85BA4">
        <w:rPr>
          <w:rFonts w:ascii="Times New Roman" w:eastAsia="Times New Roman" w:hAnsi="Times New Roman" w:cs="Times New Roman"/>
          <w:b/>
          <w:bCs/>
          <w:kern w:val="0"/>
          <w:u w:val="single"/>
          <w:lang w:eastAsia="en-GB"/>
          <w14:ligatures w14:val="none"/>
        </w:rPr>
        <w:t>, to structure the data</w:t>
      </w:r>
    </w:p>
    <w:p w14:paraId="6053B759" w14:textId="06ADBB36" w:rsidR="00E85BA4" w:rsidRDefault="00844E65" w:rsidP="00B037EE">
      <w:pPr>
        <w:spacing w:before="100" w:beforeAutospacing="1" w:after="100" w:afterAutospacing="1" w:line="240" w:lineRule="auto"/>
        <w:rPr>
          <w:rFonts w:ascii="Times New Roman" w:eastAsia="Times New Roman" w:hAnsi="Times New Roman" w:cs="Times New Roman"/>
          <w:b/>
          <w:bCs/>
          <w:kern w:val="0"/>
          <w:lang w:val="en-US" w:eastAsia="en-GB"/>
          <w14:ligatures w14:val="none"/>
        </w:rPr>
      </w:pPr>
      <w:r>
        <w:rPr>
          <w:rFonts w:ascii="Times New Roman" w:eastAsia="Times New Roman" w:hAnsi="Times New Roman" w:cs="Times New Roman"/>
          <w:b/>
          <w:bCs/>
          <w:noProof/>
          <w:kern w:val="0"/>
          <w:lang w:val="en-US" w:eastAsia="en-GB"/>
        </w:rPr>
        <w:drawing>
          <wp:inline distT="0" distB="0" distL="0" distR="0" wp14:anchorId="68EAF43C" wp14:editId="0FEB365F">
            <wp:extent cx="3530600" cy="3891636"/>
            <wp:effectExtent l="0" t="0" r="0" b="0"/>
            <wp:docPr id="1132466320"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466320" name="Picture 5"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92152" cy="3959482"/>
                    </a:xfrm>
                    <a:prstGeom prst="rect">
                      <a:avLst/>
                    </a:prstGeom>
                  </pic:spPr>
                </pic:pic>
              </a:graphicData>
            </a:graphic>
          </wp:inline>
        </w:drawing>
      </w:r>
    </w:p>
    <w:p w14:paraId="1D79E800" w14:textId="77777777" w:rsidR="00E85BA4" w:rsidRDefault="00844E65" w:rsidP="00B037EE">
      <w:pPr>
        <w:spacing w:before="100" w:beforeAutospacing="1" w:after="100" w:afterAutospacing="1" w:line="240" w:lineRule="auto"/>
        <w:rPr>
          <w:rFonts w:ascii="Times New Roman" w:eastAsia="Times New Roman" w:hAnsi="Times New Roman" w:cs="Times New Roman"/>
          <w:b/>
          <w:bCs/>
          <w:kern w:val="0"/>
          <w:lang w:val="en-US" w:eastAsia="en-GB"/>
          <w14:ligatures w14:val="none"/>
        </w:rPr>
      </w:pPr>
      <w:r>
        <w:rPr>
          <w:rFonts w:ascii="Times New Roman" w:eastAsia="Times New Roman" w:hAnsi="Times New Roman" w:cs="Times New Roman"/>
          <w:b/>
          <w:bCs/>
          <w:kern w:val="0"/>
          <w:lang w:val="en-US" w:eastAsia="en-GB"/>
          <w14:ligatures w14:val="none"/>
        </w:rPr>
        <w:t xml:space="preserve">Estimated Time : </w:t>
      </w:r>
    </w:p>
    <w:p w14:paraId="27468A65" w14:textId="77777777" w:rsidR="00C92BF1" w:rsidRPr="00C92BF1" w:rsidRDefault="00844E65" w:rsidP="00C92BF1">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val="en-US" w:eastAsia="en-GB"/>
          <w14:ligatures w14:val="none"/>
        </w:rPr>
        <w:br/>
      </w:r>
      <w:r w:rsidR="00C92BF1" w:rsidRPr="00C92BF1">
        <w:rPr>
          <w:rFonts w:ascii="Times New Roman" w:eastAsia="Times New Roman" w:hAnsi="Times New Roman" w:cs="Times New Roman"/>
          <w:kern w:val="0"/>
          <w:lang w:eastAsia="en-GB"/>
          <w14:ligatures w14:val="none"/>
        </w:rPr>
        <w:t>It took me 15-20 minutes to understand the PR, and 35-40 minutes to translate my improvements into words. An additional 5 minutes were spent fixing the grammatical issues using ChatGPT.</w:t>
      </w:r>
    </w:p>
    <w:p w14:paraId="58381BC2" w14:textId="49296537" w:rsidR="00C92BF1" w:rsidRPr="00C92BF1" w:rsidRDefault="00C92BF1" w:rsidP="00C92BF1">
      <w:pPr>
        <w:spacing w:before="100" w:beforeAutospacing="1" w:after="100" w:afterAutospacing="1" w:line="240" w:lineRule="auto"/>
        <w:rPr>
          <w:rFonts w:ascii="Times New Roman" w:eastAsia="Times New Roman" w:hAnsi="Times New Roman" w:cs="Times New Roman"/>
          <w:kern w:val="0"/>
          <w:lang w:eastAsia="en-GB"/>
          <w14:ligatures w14:val="none"/>
        </w:rPr>
      </w:pPr>
      <w:r w:rsidRPr="00C92BF1">
        <w:rPr>
          <w:rFonts w:ascii="Times New Roman" w:eastAsia="Times New Roman" w:hAnsi="Times New Roman" w:cs="Times New Roman"/>
          <w:kern w:val="0"/>
          <w:lang w:eastAsia="en-GB"/>
          <w14:ligatures w14:val="none"/>
        </w:rPr>
        <w:t>So overall, it took around 1 hour. It could’ve been done faster; I faced problems organizing the data in the Word document due to OCR</w:t>
      </w:r>
      <w:r>
        <w:rPr>
          <w:rFonts w:ascii="Times New Roman" w:eastAsia="Times New Roman" w:hAnsi="Times New Roman" w:cs="Times New Roman"/>
          <w:kern w:val="0"/>
          <w:lang w:eastAsia="en-GB"/>
          <w14:ligatures w14:val="none"/>
        </w:rPr>
        <w:t>(Google Docx &amp; Word)</w:t>
      </w:r>
      <w:r w:rsidRPr="00C92BF1">
        <w:rPr>
          <w:rFonts w:ascii="Times New Roman" w:eastAsia="Times New Roman" w:hAnsi="Times New Roman" w:cs="Times New Roman"/>
          <w:kern w:val="0"/>
          <w:lang w:eastAsia="en-GB"/>
          <w14:ligatures w14:val="none"/>
        </w:rPr>
        <w:t xml:space="preserve"> issues. I could complete the same task within 30-35 minutes if my OCR were more accurate</w:t>
      </w:r>
    </w:p>
    <w:p w14:paraId="2EDB067E" w14:textId="7B8DBDDC" w:rsidR="00E85BA4" w:rsidRPr="00844E65" w:rsidRDefault="00E85BA4" w:rsidP="00B037EE">
      <w:pPr>
        <w:spacing w:before="100" w:beforeAutospacing="1" w:after="100" w:afterAutospacing="1" w:line="240" w:lineRule="auto"/>
        <w:rPr>
          <w:rFonts w:ascii="Times New Roman" w:eastAsia="Times New Roman" w:hAnsi="Times New Roman" w:cs="Times New Roman"/>
          <w:b/>
          <w:bCs/>
          <w:kern w:val="0"/>
          <w:lang w:val="en-US" w:eastAsia="en-GB"/>
          <w14:ligatures w14:val="none"/>
        </w:rPr>
      </w:pPr>
    </w:p>
    <w:sectPr w:rsidR="00E85BA4" w:rsidRPr="00844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MT">
    <w:altName w:val="Arial"/>
    <w:panose1 w:val="020B0604020202020204"/>
    <w:charset w:val="01"/>
    <w:family w:val="swiss"/>
    <w:pitch w:val="variable"/>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B7207"/>
    <w:multiLevelType w:val="multilevel"/>
    <w:tmpl w:val="92960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47770"/>
    <w:multiLevelType w:val="multilevel"/>
    <w:tmpl w:val="92D0A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75F28"/>
    <w:multiLevelType w:val="multilevel"/>
    <w:tmpl w:val="81669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829AA"/>
    <w:multiLevelType w:val="multilevel"/>
    <w:tmpl w:val="2F70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759A8"/>
    <w:multiLevelType w:val="multilevel"/>
    <w:tmpl w:val="7CD44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C7400"/>
    <w:multiLevelType w:val="multilevel"/>
    <w:tmpl w:val="0FC42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F16291"/>
    <w:multiLevelType w:val="hybridMultilevel"/>
    <w:tmpl w:val="45867B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67750CF"/>
    <w:multiLevelType w:val="multilevel"/>
    <w:tmpl w:val="DBBC7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5F74E6"/>
    <w:multiLevelType w:val="multilevel"/>
    <w:tmpl w:val="FE2C8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F32AB6"/>
    <w:multiLevelType w:val="multilevel"/>
    <w:tmpl w:val="A176C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CF3CC2"/>
    <w:multiLevelType w:val="hybridMultilevel"/>
    <w:tmpl w:val="33244BF2"/>
    <w:lvl w:ilvl="0" w:tplc="E5CA10F4">
      <w:start w:val="2"/>
      <w:numFmt w:val="decimal"/>
      <w:lvlText w:val="[%1]"/>
      <w:lvlJc w:val="left"/>
      <w:pPr>
        <w:ind w:left="315" w:hanging="241"/>
      </w:pPr>
      <w:rPr>
        <w:rFonts w:ascii="Arial MT" w:eastAsia="Arial MT" w:hAnsi="Arial MT" w:cs="Arial MT" w:hint="default"/>
        <w:b w:val="0"/>
        <w:bCs w:val="0"/>
        <w:i w:val="0"/>
        <w:iCs w:val="0"/>
        <w:spacing w:val="-1"/>
        <w:w w:val="96"/>
        <w:sz w:val="18"/>
        <w:szCs w:val="18"/>
        <w:lang w:val="en-US" w:eastAsia="en-US" w:bidi="ar-SA"/>
      </w:rPr>
    </w:lvl>
    <w:lvl w:ilvl="1" w:tplc="CA68B61C">
      <w:numFmt w:val="bullet"/>
      <w:lvlText w:val="•"/>
      <w:lvlJc w:val="left"/>
      <w:pPr>
        <w:ind w:left="1224" w:hanging="241"/>
      </w:pPr>
      <w:rPr>
        <w:rFonts w:hint="default"/>
        <w:lang w:val="en-US" w:eastAsia="en-US" w:bidi="ar-SA"/>
      </w:rPr>
    </w:lvl>
    <w:lvl w:ilvl="2" w:tplc="E954EAC2">
      <w:numFmt w:val="bullet"/>
      <w:lvlText w:val="•"/>
      <w:lvlJc w:val="left"/>
      <w:pPr>
        <w:ind w:left="2128" w:hanging="241"/>
      </w:pPr>
      <w:rPr>
        <w:rFonts w:hint="default"/>
        <w:lang w:val="en-US" w:eastAsia="en-US" w:bidi="ar-SA"/>
      </w:rPr>
    </w:lvl>
    <w:lvl w:ilvl="3" w:tplc="BD1EA156">
      <w:numFmt w:val="bullet"/>
      <w:lvlText w:val="•"/>
      <w:lvlJc w:val="left"/>
      <w:pPr>
        <w:ind w:left="3032" w:hanging="241"/>
      </w:pPr>
      <w:rPr>
        <w:rFonts w:hint="default"/>
        <w:lang w:val="en-US" w:eastAsia="en-US" w:bidi="ar-SA"/>
      </w:rPr>
    </w:lvl>
    <w:lvl w:ilvl="4" w:tplc="0BCCE35C">
      <w:numFmt w:val="bullet"/>
      <w:lvlText w:val="•"/>
      <w:lvlJc w:val="left"/>
      <w:pPr>
        <w:ind w:left="3936" w:hanging="241"/>
      </w:pPr>
      <w:rPr>
        <w:rFonts w:hint="default"/>
        <w:lang w:val="en-US" w:eastAsia="en-US" w:bidi="ar-SA"/>
      </w:rPr>
    </w:lvl>
    <w:lvl w:ilvl="5" w:tplc="FC1428BA">
      <w:numFmt w:val="bullet"/>
      <w:lvlText w:val="•"/>
      <w:lvlJc w:val="left"/>
      <w:pPr>
        <w:ind w:left="4840" w:hanging="241"/>
      </w:pPr>
      <w:rPr>
        <w:rFonts w:hint="default"/>
        <w:lang w:val="en-US" w:eastAsia="en-US" w:bidi="ar-SA"/>
      </w:rPr>
    </w:lvl>
    <w:lvl w:ilvl="6" w:tplc="C5C6C30A">
      <w:numFmt w:val="bullet"/>
      <w:lvlText w:val="•"/>
      <w:lvlJc w:val="left"/>
      <w:pPr>
        <w:ind w:left="5744" w:hanging="241"/>
      </w:pPr>
      <w:rPr>
        <w:rFonts w:hint="default"/>
        <w:lang w:val="en-US" w:eastAsia="en-US" w:bidi="ar-SA"/>
      </w:rPr>
    </w:lvl>
    <w:lvl w:ilvl="7" w:tplc="DBACEEDA">
      <w:numFmt w:val="bullet"/>
      <w:lvlText w:val="•"/>
      <w:lvlJc w:val="left"/>
      <w:pPr>
        <w:ind w:left="6648" w:hanging="241"/>
      </w:pPr>
      <w:rPr>
        <w:rFonts w:hint="default"/>
        <w:lang w:val="en-US" w:eastAsia="en-US" w:bidi="ar-SA"/>
      </w:rPr>
    </w:lvl>
    <w:lvl w:ilvl="8" w:tplc="C478A1F2">
      <w:numFmt w:val="bullet"/>
      <w:lvlText w:val="•"/>
      <w:lvlJc w:val="left"/>
      <w:pPr>
        <w:ind w:left="7552" w:hanging="241"/>
      </w:pPr>
      <w:rPr>
        <w:rFonts w:hint="default"/>
        <w:lang w:val="en-US" w:eastAsia="en-US" w:bidi="ar-SA"/>
      </w:rPr>
    </w:lvl>
  </w:abstractNum>
  <w:num w:numId="1" w16cid:durableId="1350524474">
    <w:abstractNumId w:val="6"/>
  </w:num>
  <w:num w:numId="2" w16cid:durableId="1351712492">
    <w:abstractNumId w:val="10"/>
  </w:num>
  <w:num w:numId="3" w16cid:durableId="843473398">
    <w:abstractNumId w:val="4"/>
  </w:num>
  <w:num w:numId="4" w16cid:durableId="1740058615">
    <w:abstractNumId w:val="9"/>
  </w:num>
  <w:num w:numId="5" w16cid:durableId="1870483681">
    <w:abstractNumId w:val="5"/>
  </w:num>
  <w:num w:numId="6" w16cid:durableId="311833099">
    <w:abstractNumId w:val="1"/>
  </w:num>
  <w:num w:numId="7" w16cid:durableId="2030377497">
    <w:abstractNumId w:val="2"/>
  </w:num>
  <w:num w:numId="8" w16cid:durableId="570774613">
    <w:abstractNumId w:val="8"/>
  </w:num>
  <w:num w:numId="9" w16cid:durableId="1696497246">
    <w:abstractNumId w:val="0"/>
  </w:num>
  <w:num w:numId="10" w16cid:durableId="1517160179">
    <w:abstractNumId w:val="3"/>
  </w:num>
  <w:num w:numId="11" w16cid:durableId="10052057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F6"/>
    <w:rsid w:val="000071D2"/>
    <w:rsid w:val="00207C62"/>
    <w:rsid w:val="0028562B"/>
    <w:rsid w:val="002B2AB2"/>
    <w:rsid w:val="00380CBF"/>
    <w:rsid w:val="0059279F"/>
    <w:rsid w:val="00630D09"/>
    <w:rsid w:val="00844E65"/>
    <w:rsid w:val="008824AD"/>
    <w:rsid w:val="008A2E8B"/>
    <w:rsid w:val="00A0531C"/>
    <w:rsid w:val="00AB504A"/>
    <w:rsid w:val="00AE3784"/>
    <w:rsid w:val="00B037EE"/>
    <w:rsid w:val="00C018F9"/>
    <w:rsid w:val="00C172A2"/>
    <w:rsid w:val="00C92BF1"/>
    <w:rsid w:val="00CD3303"/>
    <w:rsid w:val="00D058F6"/>
    <w:rsid w:val="00D50493"/>
    <w:rsid w:val="00E012B0"/>
    <w:rsid w:val="00E32DDB"/>
    <w:rsid w:val="00E85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8BD3CD7"/>
  <w15:chartTrackingRefBased/>
  <w15:docId w15:val="{F6CFB197-727C-BB48-99EC-27D7452BF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8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8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58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8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8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8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8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8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8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8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8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58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8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8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8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8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8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8F6"/>
    <w:rPr>
      <w:rFonts w:eastAsiaTheme="majorEastAsia" w:cstheme="majorBidi"/>
      <w:color w:val="272727" w:themeColor="text1" w:themeTint="D8"/>
    </w:rPr>
  </w:style>
  <w:style w:type="paragraph" w:styleId="Title">
    <w:name w:val="Title"/>
    <w:basedOn w:val="Normal"/>
    <w:next w:val="Normal"/>
    <w:link w:val="TitleChar"/>
    <w:uiPriority w:val="10"/>
    <w:qFormat/>
    <w:rsid w:val="00D058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8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8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8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8F6"/>
    <w:pPr>
      <w:spacing w:before="160"/>
      <w:jc w:val="center"/>
    </w:pPr>
    <w:rPr>
      <w:i/>
      <w:iCs/>
      <w:color w:val="404040" w:themeColor="text1" w:themeTint="BF"/>
    </w:rPr>
  </w:style>
  <w:style w:type="character" w:customStyle="1" w:styleId="QuoteChar">
    <w:name w:val="Quote Char"/>
    <w:basedOn w:val="DefaultParagraphFont"/>
    <w:link w:val="Quote"/>
    <w:uiPriority w:val="29"/>
    <w:rsid w:val="00D058F6"/>
    <w:rPr>
      <w:i/>
      <w:iCs/>
      <w:color w:val="404040" w:themeColor="text1" w:themeTint="BF"/>
    </w:rPr>
  </w:style>
  <w:style w:type="paragraph" w:styleId="ListParagraph">
    <w:name w:val="List Paragraph"/>
    <w:basedOn w:val="Normal"/>
    <w:uiPriority w:val="1"/>
    <w:qFormat/>
    <w:rsid w:val="00D058F6"/>
    <w:pPr>
      <w:ind w:left="720"/>
      <w:contextualSpacing/>
    </w:pPr>
  </w:style>
  <w:style w:type="character" w:styleId="IntenseEmphasis">
    <w:name w:val="Intense Emphasis"/>
    <w:basedOn w:val="DefaultParagraphFont"/>
    <w:uiPriority w:val="21"/>
    <w:qFormat/>
    <w:rsid w:val="00D058F6"/>
    <w:rPr>
      <w:i/>
      <w:iCs/>
      <w:color w:val="0F4761" w:themeColor="accent1" w:themeShade="BF"/>
    </w:rPr>
  </w:style>
  <w:style w:type="paragraph" w:styleId="IntenseQuote">
    <w:name w:val="Intense Quote"/>
    <w:basedOn w:val="Normal"/>
    <w:next w:val="Normal"/>
    <w:link w:val="IntenseQuoteChar"/>
    <w:uiPriority w:val="30"/>
    <w:qFormat/>
    <w:rsid w:val="00D058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8F6"/>
    <w:rPr>
      <w:i/>
      <w:iCs/>
      <w:color w:val="0F4761" w:themeColor="accent1" w:themeShade="BF"/>
    </w:rPr>
  </w:style>
  <w:style w:type="character" w:styleId="IntenseReference">
    <w:name w:val="Intense Reference"/>
    <w:basedOn w:val="DefaultParagraphFont"/>
    <w:uiPriority w:val="32"/>
    <w:qFormat/>
    <w:rsid w:val="00D058F6"/>
    <w:rPr>
      <w:b/>
      <w:bCs/>
      <w:smallCaps/>
      <w:color w:val="0F4761" w:themeColor="accent1" w:themeShade="BF"/>
      <w:spacing w:val="5"/>
    </w:rPr>
  </w:style>
  <w:style w:type="paragraph" w:styleId="NormalWeb">
    <w:name w:val="Normal (Web)"/>
    <w:basedOn w:val="Normal"/>
    <w:uiPriority w:val="99"/>
    <w:unhideWhenUsed/>
    <w:rsid w:val="00D058F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C018F9"/>
    <w:rPr>
      <w:color w:val="0000FF"/>
      <w:u w:val="single"/>
    </w:rPr>
  </w:style>
  <w:style w:type="character" w:customStyle="1" w:styleId="relative">
    <w:name w:val="relative"/>
    <w:basedOn w:val="DefaultParagraphFont"/>
    <w:rsid w:val="002B2AB2"/>
  </w:style>
  <w:style w:type="character" w:customStyle="1" w:styleId="ml-1">
    <w:name w:val="ml-1"/>
    <w:basedOn w:val="DefaultParagraphFont"/>
    <w:rsid w:val="002B2AB2"/>
  </w:style>
  <w:style w:type="character" w:customStyle="1" w:styleId="max-w-full">
    <w:name w:val="max-w-full"/>
    <w:basedOn w:val="DefaultParagraphFont"/>
    <w:rsid w:val="002B2AB2"/>
  </w:style>
  <w:style w:type="character" w:customStyle="1" w:styleId="-mr-1">
    <w:name w:val="-mr-1"/>
    <w:basedOn w:val="DefaultParagraphFont"/>
    <w:rsid w:val="002B2AB2"/>
  </w:style>
  <w:style w:type="character" w:styleId="HTMLCode">
    <w:name w:val="HTML Code"/>
    <w:basedOn w:val="DefaultParagraphFont"/>
    <w:uiPriority w:val="99"/>
    <w:semiHidden/>
    <w:unhideWhenUsed/>
    <w:rsid w:val="00844E6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44E65"/>
    <w:rPr>
      <w:color w:val="605E5C"/>
      <w:shd w:val="clear" w:color="auto" w:fill="E1DFDD"/>
    </w:rPr>
  </w:style>
  <w:style w:type="character" w:styleId="Strong">
    <w:name w:val="Strong"/>
    <w:basedOn w:val="DefaultParagraphFont"/>
    <w:uiPriority w:val="22"/>
    <w:qFormat/>
    <w:rsid w:val="00844E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88022">
      <w:bodyDiv w:val="1"/>
      <w:marLeft w:val="0"/>
      <w:marRight w:val="0"/>
      <w:marTop w:val="0"/>
      <w:marBottom w:val="0"/>
      <w:divBdr>
        <w:top w:val="none" w:sz="0" w:space="0" w:color="auto"/>
        <w:left w:val="none" w:sz="0" w:space="0" w:color="auto"/>
        <w:bottom w:val="none" w:sz="0" w:space="0" w:color="auto"/>
        <w:right w:val="none" w:sz="0" w:space="0" w:color="auto"/>
      </w:divBdr>
    </w:div>
    <w:div w:id="63142729">
      <w:bodyDiv w:val="1"/>
      <w:marLeft w:val="0"/>
      <w:marRight w:val="0"/>
      <w:marTop w:val="0"/>
      <w:marBottom w:val="0"/>
      <w:divBdr>
        <w:top w:val="none" w:sz="0" w:space="0" w:color="auto"/>
        <w:left w:val="none" w:sz="0" w:space="0" w:color="auto"/>
        <w:bottom w:val="none" w:sz="0" w:space="0" w:color="auto"/>
        <w:right w:val="none" w:sz="0" w:space="0" w:color="auto"/>
      </w:divBdr>
    </w:div>
    <w:div w:id="211969807">
      <w:bodyDiv w:val="1"/>
      <w:marLeft w:val="0"/>
      <w:marRight w:val="0"/>
      <w:marTop w:val="0"/>
      <w:marBottom w:val="0"/>
      <w:divBdr>
        <w:top w:val="none" w:sz="0" w:space="0" w:color="auto"/>
        <w:left w:val="none" w:sz="0" w:space="0" w:color="auto"/>
        <w:bottom w:val="none" w:sz="0" w:space="0" w:color="auto"/>
        <w:right w:val="none" w:sz="0" w:space="0" w:color="auto"/>
      </w:divBdr>
    </w:div>
    <w:div w:id="259685715">
      <w:bodyDiv w:val="1"/>
      <w:marLeft w:val="0"/>
      <w:marRight w:val="0"/>
      <w:marTop w:val="0"/>
      <w:marBottom w:val="0"/>
      <w:divBdr>
        <w:top w:val="none" w:sz="0" w:space="0" w:color="auto"/>
        <w:left w:val="none" w:sz="0" w:space="0" w:color="auto"/>
        <w:bottom w:val="none" w:sz="0" w:space="0" w:color="auto"/>
        <w:right w:val="none" w:sz="0" w:space="0" w:color="auto"/>
      </w:divBdr>
    </w:div>
    <w:div w:id="347948622">
      <w:bodyDiv w:val="1"/>
      <w:marLeft w:val="0"/>
      <w:marRight w:val="0"/>
      <w:marTop w:val="0"/>
      <w:marBottom w:val="0"/>
      <w:divBdr>
        <w:top w:val="none" w:sz="0" w:space="0" w:color="auto"/>
        <w:left w:val="none" w:sz="0" w:space="0" w:color="auto"/>
        <w:bottom w:val="none" w:sz="0" w:space="0" w:color="auto"/>
        <w:right w:val="none" w:sz="0" w:space="0" w:color="auto"/>
      </w:divBdr>
    </w:div>
    <w:div w:id="362170254">
      <w:bodyDiv w:val="1"/>
      <w:marLeft w:val="0"/>
      <w:marRight w:val="0"/>
      <w:marTop w:val="0"/>
      <w:marBottom w:val="0"/>
      <w:divBdr>
        <w:top w:val="none" w:sz="0" w:space="0" w:color="auto"/>
        <w:left w:val="none" w:sz="0" w:space="0" w:color="auto"/>
        <w:bottom w:val="none" w:sz="0" w:space="0" w:color="auto"/>
        <w:right w:val="none" w:sz="0" w:space="0" w:color="auto"/>
      </w:divBdr>
    </w:div>
    <w:div w:id="426272400">
      <w:bodyDiv w:val="1"/>
      <w:marLeft w:val="0"/>
      <w:marRight w:val="0"/>
      <w:marTop w:val="0"/>
      <w:marBottom w:val="0"/>
      <w:divBdr>
        <w:top w:val="none" w:sz="0" w:space="0" w:color="auto"/>
        <w:left w:val="none" w:sz="0" w:space="0" w:color="auto"/>
        <w:bottom w:val="none" w:sz="0" w:space="0" w:color="auto"/>
        <w:right w:val="none" w:sz="0" w:space="0" w:color="auto"/>
      </w:divBdr>
      <w:divsChild>
        <w:div w:id="681785772">
          <w:marLeft w:val="0"/>
          <w:marRight w:val="0"/>
          <w:marTop w:val="0"/>
          <w:marBottom w:val="0"/>
          <w:divBdr>
            <w:top w:val="none" w:sz="0" w:space="0" w:color="auto"/>
            <w:left w:val="none" w:sz="0" w:space="0" w:color="auto"/>
            <w:bottom w:val="none" w:sz="0" w:space="0" w:color="auto"/>
            <w:right w:val="none" w:sz="0" w:space="0" w:color="auto"/>
          </w:divBdr>
          <w:divsChild>
            <w:div w:id="63718750">
              <w:marLeft w:val="0"/>
              <w:marRight w:val="0"/>
              <w:marTop w:val="0"/>
              <w:marBottom w:val="0"/>
              <w:divBdr>
                <w:top w:val="none" w:sz="0" w:space="0" w:color="auto"/>
                <w:left w:val="none" w:sz="0" w:space="0" w:color="auto"/>
                <w:bottom w:val="none" w:sz="0" w:space="0" w:color="auto"/>
                <w:right w:val="none" w:sz="0" w:space="0" w:color="auto"/>
              </w:divBdr>
              <w:divsChild>
                <w:div w:id="1199201641">
                  <w:marLeft w:val="0"/>
                  <w:marRight w:val="0"/>
                  <w:marTop w:val="0"/>
                  <w:marBottom w:val="0"/>
                  <w:divBdr>
                    <w:top w:val="none" w:sz="0" w:space="0" w:color="auto"/>
                    <w:left w:val="none" w:sz="0" w:space="0" w:color="auto"/>
                    <w:bottom w:val="none" w:sz="0" w:space="0" w:color="auto"/>
                    <w:right w:val="none" w:sz="0" w:space="0" w:color="auto"/>
                  </w:divBdr>
                </w:div>
                <w:div w:id="464591793">
                  <w:marLeft w:val="0"/>
                  <w:marRight w:val="0"/>
                  <w:marTop w:val="0"/>
                  <w:marBottom w:val="0"/>
                  <w:divBdr>
                    <w:top w:val="none" w:sz="0" w:space="0" w:color="auto"/>
                    <w:left w:val="none" w:sz="0" w:space="0" w:color="auto"/>
                    <w:bottom w:val="none" w:sz="0" w:space="0" w:color="auto"/>
                    <w:right w:val="none" w:sz="0" w:space="0" w:color="auto"/>
                  </w:divBdr>
                </w:div>
                <w:div w:id="1956054637">
                  <w:marLeft w:val="0"/>
                  <w:marRight w:val="0"/>
                  <w:marTop w:val="0"/>
                  <w:marBottom w:val="0"/>
                  <w:divBdr>
                    <w:top w:val="none" w:sz="0" w:space="0" w:color="auto"/>
                    <w:left w:val="none" w:sz="0" w:space="0" w:color="auto"/>
                    <w:bottom w:val="none" w:sz="0" w:space="0" w:color="auto"/>
                    <w:right w:val="none" w:sz="0" w:space="0" w:color="auto"/>
                  </w:divBdr>
                </w:div>
              </w:divsChild>
            </w:div>
            <w:div w:id="9821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4192">
      <w:bodyDiv w:val="1"/>
      <w:marLeft w:val="0"/>
      <w:marRight w:val="0"/>
      <w:marTop w:val="0"/>
      <w:marBottom w:val="0"/>
      <w:divBdr>
        <w:top w:val="none" w:sz="0" w:space="0" w:color="auto"/>
        <w:left w:val="none" w:sz="0" w:space="0" w:color="auto"/>
        <w:bottom w:val="none" w:sz="0" w:space="0" w:color="auto"/>
        <w:right w:val="none" w:sz="0" w:space="0" w:color="auto"/>
      </w:divBdr>
    </w:div>
    <w:div w:id="901913198">
      <w:bodyDiv w:val="1"/>
      <w:marLeft w:val="0"/>
      <w:marRight w:val="0"/>
      <w:marTop w:val="0"/>
      <w:marBottom w:val="0"/>
      <w:divBdr>
        <w:top w:val="none" w:sz="0" w:space="0" w:color="auto"/>
        <w:left w:val="none" w:sz="0" w:space="0" w:color="auto"/>
        <w:bottom w:val="none" w:sz="0" w:space="0" w:color="auto"/>
        <w:right w:val="none" w:sz="0" w:space="0" w:color="auto"/>
      </w:divBdr>
    </w:div>
    <w:div w:id="982350004">
      <w:bodyDiv w:val="1"/>
      <w:marLeft w:val="0"/>
      <w:marRight w:val="0"/>
      <w:marTop w:val="0"/>
      <w:marBottom w:val="0"/>
      <w:divBdr>
        <w:top w:val="none" w:sz="0" w:space="0" w:color="auto"/>
        <w:left w:val="none" w:sz="0" w:space="0" w:color="auto"/>
        <w:bottom w:val="none" w:sz="0" w:space="0" w:color="auto"/>
        <w:right w:val="none" w:sz="0" w:space="0" w:color="auto"/>
      </w:divBdr>
    </w:div>
    <w:div w:id="1112945198">
      <w:bodyDiv w:val="1"/>
      <w:marLeft w:val="0"/>
      <w:marRight w:val="0"/>
      <w:marTop w:val="0"/>
      <w:marBottom w:val="0"/>
      <w:divBdr>
        <w:top w:val="none" w:sz="0" w:space="0" w:color="auto"/>
        <w:left w:val="none" w:sz="0" w:space="0" w:color="auto"/>
        <w:bottom w:val="none" w:sz="0" w:space="0" w:color="auto"/>
        <w:right w:val="none" w:sz="0" w:space="0" w:color="auto"/>
      </w:divBdr>
    </w:div>
    <w:div w:id="1643345271">
      <w:bodyDiv w:val="1"/>
      <w:marLeft w:val="0"/>
      <w:marRight w:val="0"/>
      <w:marTop w:val="0"/>
      <w:marBottom w:val="0"/>
      <w:divBdr>
        <w:top w:val="none" w:sz="0" w:space="0" w:color="auto"/>
        <w:left w:val="none" w:sz="0" w:space="0" w:color="auto"/>
        <w:bottom w:val="none" w:sz="0" w:space="0" w:color="auto"/>
        <w:right w:val="none" w:sz="0" w:space="0" w:color="auto"/>
      </w:divBdr>
    </w:div>
    <w:div w:id="1812402519">
      <w:bodyDiv w:val="1"/>
      <w:marLeft w:val="0"/>
      <w:marRight w:val="0"/>
      <w:marTop w:val="0"/>
      <w:marBottom w:val="0"/>
      <w:divBdr>
        <w:top w:val="none" w:sz="0" w:space="0" w:color="auto"/>
        <w:left w:val="none" w:sz="0" w:space="0" w:color="auto"/>
        <w:bottom w:val="none" w:sz="0" w:space="0" w:color="auto"/>
        <w:right w:val="none" w:sz="0" w:space="0" w:color="auto"/>
      </w:divBdr>
    </w:div>
    <w:div w:id="1827084365">
      <w:bodyDiv w:val="1"/>
      <w:marLeft w:val="0"/>
      <w:marRight w:val="0"/>
      <w:marTop w:val="0"/>
      <w:marBottom w:val="0"/>
      <w:divBdr>
        <w:top w:val="none" w:sz="0" w:space="0" w:color="auto"/>
        <w:left w:val="none" w:sz="0" w:space="0" w:color="auto"/>
        <w:bottom w:val="none" w:sz="0" w:space="0" w:color="auto"/>
        <w:right w:val="none" w:sz="0" w:space="0" w:color="auto"/>
      </w:divBdr>
    </w:div>
    <w:div w:id="207350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anonical/jenkins-job-linter/tree/feature/linter-short-codes-pr-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Nishanth Mettu</dc:creator>
  <cp:keywords/>
  <dc:description/>
  <cp:lastModifiedBy>Sai Nishanth Mettu</cp:lastModifiedBy>
  <cp:revision>2</cp:revision>
  <cp:lastPrinted>2025-04-02T03:59:00Z</cp:lastPrinted>
  <dcterms:created xsi:type="dcterms:W3CDTF">2025-04-03T23:17:00Z</dcterms:created>
  <dcterms:modified xsi:type="dcterms:W3CDTF">2025-04-03T23:17:00Z</dcterms:modified>
</cp:coreProperties>
</file>