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drawing>
          <wp:inline distL="0" distT="0" distB="0" distR="0">
            <wp:extent cx="4941960" cy="5115526"/>
            <wp:effectExtent l="0" t="0" r="127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1960" cy="5115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Bubble sort</w:t>
      </w:r>
      <w:r>
        <w:rPr>
          <w:sz w:val="36"/>
          <w:szCs w:val="36"/>
        </w:rPr>
        <w:t xml:space="preserve"> chat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650240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50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>
          <w:sz w:val="36"/>
          <w:szCs w:val="36"/>
        </w:rPr>
      </w:pPr>
      <w:r>
        <w:rPr>
          <w:sz w:val="36"/>
          <w:szCs w:val="36"/>
        </w:rPr>
        <w:t>Binary search flow chat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7</Words>
  <Pages>2</Pages>
  <Characters>34</Characters>
  <Application>WPS Office</Application>
  <DocSecurity>0</DocSecurity>
  <Paragraphs>4</Paragraphs>
  <ScaleCrop>false</ScaleCrop>
  <LinksUpToDate>false</LinksUpToDate>
  <CharactersWithSpaces>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2024-05-26T11:43:00Z</dcterms:created>
  <dc:creator>goti yeshwanth</dc:creator>
  <lastModifiedBy>M2004J19PI</lastModifiedBy>
  <dcterms:modified xsi:type="dcterms:W3CDTF">2024-05-26T16:53:51Z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ba9c30bd92ce41c580b4f89f50159b58</vt:lpwstr>
  </property>
</Properties>
</file>