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02 Executive Leadership</w:t>
      </w:r>
    </w:p>
    <w:p>
      <w:r>
        <w:t>Variables legend:</w:t>
        <w:br/>
        <w:t>[INCIDENT_NAME], [SEVERITY], [START_TIME], [CURRENT_STATUS], [IMPACT_SUMMARY], [AFFECTED_SYSTEMS],</w:t>
        <w:br/>
        <w:t>[CUSTOMERS_AFFECTED], [ROOT_CAUSE_STATUS], [ETA], [NEXT_UPDATE_TIME], [IC_NAME], [CONTACT],</w:t>
        <w:br/>
        <w:t>[LEGAL_NOTICE], [LINK_STATUS_PAGE], [JURISDICTION], [$IMPACT], [TICKET_ID], [RUNBOOK_LINK]</w:t>
      </w:r>
    </w:p>
    <w:p>
      <w:pPr>
        <w:pStyle w:val="Heading2"/>
      </w:pPr>
      <w:r>
        <w:rPr>
          <w:color w:val="2C3E50"/>
        </w:rPr>
        <w:t>Templates</w:t>
      </w:r>
    </w:p>
    <w:p>
      <w:pPr>
        <w:pStyle w:val="Heading3"/>
      </w:pPr>
      <w:r>
        <w:t>Exec – Initial Notification</w:t>
      </w:r>
    </w:p>
    <w:p>
      <w:pPr>
        <w:spacing w:after="160"/>
      </w:pPr>
      <w:r>
        <w:t>Subject: [URGENT] [SEVERITY] Incident – [INCIDENT_NAME]</w:t>
        <w:br/>
        <w:br/>
        <w:t>Summary: At [START_TIME], we declared [SEVERITY] incident affecting [AFFECTED_SYSTEMS]. Current impact: [IMPACT_SUMMARY] ([CUSTOMERS_AFFECTED], est. $ impact: [$IMPACT]/hr). Status: [CURRENT_STATUS]. Root cause: [ROOT_CAUSE_STATUS]. Next milestone: [ETA]. Decisions needed: [if any]. Next update: [NEXT_UPDATE_TIME]. IC: [IC_NAME], contact [CONTACT].</w:t>
      </w:r>
    </w:p>
    <w:p>
      <w:pPr>
        <w:pStyle w:val="Heading3"/>
      </w:pPr>
      <w:r>
        <w:t>Exec – Decision Request</w:t>
      </w:r>
    </w:p>
    <w:p>
      <w:pPr>
        <w:spacing w:after="160"/>
      </w:pPr>
      <w:r>
        <w:t>Subject: Decision needed by [TIME]: [DECISION]</w:t>
        <w:br/>
        <w:br/>
        <w:t>Decision: [action]. Business case: [pros/cons, $ impact]. Risk if deferred: [risk]. Recommendation: [rec]. Approvals required: [roles].</w:t>
      </w:r>
    </w:p>
    <w:p>
      <w:pPr>
        <w:pStyle w:val="Heading3"/>
      </w:pPr>
      <w:r>
        <w:t>Exec – Resolution Summary</w:t>
      </w:r>
    </w:p>
    <w:p>
      <w:pPr>
        <w:spacing w:after="160"/>
      </w:pPr>
      <w:r>
        <w:t>Subject: RESOLVED – [INCIDENT_NAME] ([SEVERITY])</w:t>
        <w:br/>
        <w:br/>
        <w:t>Resolution time: [TTR]. Cause: [root cause]. Fix: [permanent/temporary]. Total impact: [customers, $]. External comms: [what/when]. Follow-ups: [top 3 actions]. PIR: [date/time].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