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30BE41" w14:textId="77777777" w:rsidR="00C06C4E" w:rsidRPr="00B176F3" w:rsidRDefault="0068138D" w:rsidP="00B176F3">
      <w:pPr>
        <w:pStyle w:val="Title"/>
        <w:rPr>
          <w:rStyle w:val="Emphasis"/>
          <w:b w:val="0"/>
          <w:i w:val="0"/>
          <w:spacing w:val="0"/>
        </w:rPr>
      </w:pPr>
      <w:r>
        <w:rPr>
          <w:rStyle w:val="Emphasis"/>
          <w:b w:val="0"/>
          <w:i w:val="0"/>
          <w:spacing w:val="0"/>
        </w:rPr>
        <w:t>Backup</w:t>
      </w:r>
      <w:r w:rsidR="006E42D2">
        <w:rPr>
          <w:rStyle w:val="Emphasis"/>
          <w:b w:val="0"/>
          <w:i w:val="0"/>
          <w:spacing w:val="0"/>
        </w:rPr>
        <w:t xml:space="preserve"> </w:t>
      </w:r>
      <w:r w:rsidR="00EB1F1C" w:rsidRPr="00B176F3">
        <w:rPr>
          <w:rStyle w:val="Emphasis"/>
          <w:b w:val="0"/>
          <w:i w:val="0"/>
          <w:spacing w:val="0"/>
        </w:rPr>
        <w:t>Policy</w:t>
      </w:r>
    </w:p>
    <w:p w14:paraId="7CFF7CB5" w14:textId="77777777" w:rsidR="000576EE" w:rsidRPr="000576EE" w:rsidRDefault="000576EE" w:rsidP="00015048">
      <w:pPr>
        <w:jc w:val="center"/>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6"/>
        <w:gridCol w:w="6664"/>
      </w:tblGrid>
      <w:tr w:rsidR="000576EE" w:rsidRPr="009F2F01" w14:paraId="0F87E635" w14:textId="77777777" w:rsidTr="00A10462">
        <w:tc>
          <w:tcPr>
            <w:tcW w:w="1998" w:type="dxa"/>
            <w:shd w:val="clear" w:color="auto" w:fill="C0C0C0"/>
          </w:tcPr>
          <w:p w14:paraId="70601553" w14:textId="77777777" w:rsidR="000576EE" w:rsidRPr="009F2F01" w:rsidRDefault="000576EE">
            <w:pPr>
              <w:rPr>
                <w:rFonts w:ascii="Arial" w:hAnsi="Arial" w:cs="Arial"/>
              </w:rPr>
            </w:pPr>
            <w:r w:rsidRPr="009F2F01">
              <w:rPr>
                <w:rFonts w:ascii="Arial" w:hAnsi="Arial" w:cs="Arial"/>
              </w:rPr>
              <w:t>Policy Area</w:t>
            </w:r>
          </w:p>
        </w:tc>
        <w:tc>
          <w:tcPr>
            <w:tcW w:w="6858" w:type="dxa"/>
            <w:shd w:val="clear" w:color="auto" w:fill="auto"/>
          </w:tcPr>
          <w:p w14:paraId="311F0ECF" w14:textId="77777777" w:rsidR="000576EE" w:rsidRPr="009F2F01" w:rsidRDefault="000576EE">
            <w:pPr>
              <w:rPr>
                <w:rFonts w:ascii="Arial" w:hAnsi="Arial" w:cs="Arial"/>
              </w:rPr>
            </w:pPr>
            <w:r w:rsidRPr="009F2F01">
              <w:rPr>
                <w:rFonts w:ascii="Arial" w:hAnsi="Arial" w:cs="Arial"/>
              </w:rPr>
              <w:t>IT Policy Library</w:t>
            </w:r>
          </w:p>
        </w:tc>
      </w:tr>
      <w:tr w:rsidR="000576EE" w:rsidRPr="009F2F01" w14:paraId="3D7CCCB9" w14:textId="77777777" w:rsidTr="00A10462">
        <w:tc>
          <w:tcPr>
            <w:tcW w:w="1998" w:type="dxa"/>
            <w:shd w:val="clear" w:color="auto" w:fill="C0C0C0"/>
          </w:tcPr>
          <w:p w14:paraId="6B972BE9" w14:textId="77777777" w:rsidR="000576EE" w:rsidRPr="009F2F01" w:rsidRDefault="00133095">
            <w:pPr>
              <w:rPr>
                <w:rFonts w:ascii="Arial" w:hAnsi="Arial" w:cs="Arial"/>
              </w:rPr>
            </w:pPr>
            <w:r w:rsidRPr="009F2F01">
              <w:rPr>
                <w:rFonts w:ascii="Arial" w:hAnsi="Arial" w:cs="Arial"/>
              </w:rPr>
              <w:t>Approved</w:t>
            </w:r>
            <w:r w:rsidR="000576EE" w:rsidRPr="009F2F01">
              <w:rPr>
                <w:rFonts w:ascii="Arial" w:hAnsi="Arial" w:cs="Arial"/>
              </w:rPr>
              <w:t xml:space="preserve"> Date</w:t>
            </w:r>
          </w:p>
        </w:tc>
        <w:tc>
          <w:tcPr>
            <w:tcW w:w="6858" w:type="dxa"/>
            <w:shd w:val="clear" w:color="auto" w:fill="auto"/>
          </w:tcPr>
          <w:p w14:paraId="217C6D60" w14:textId="77777777" w:rsidR="000576EE" w:rsidRPr="009F2F01" w:rsidRDefault="00935F9F">
            <w:pPr>
              <w:rPr>
                <w:rFonts w:ascii="Arial" w:hAnsi="Arial" w:cs="Arial"/>
              </w:rPr>
            </w:pPr>
            <w:r w:rsidRPr="009F2F01">
              <w:rPr>
                <w:rFonts w:ascii="Arial" w:hAnsi="Arial" w:cs="Arial"/>
              </w:rPr>
              <w:t>December 31</w:t>
            </w:r>
            <w:r w:rsidR="000576EE" w:rsidRPr="009F2F01">
              <w:rPr>
                <w:rFonts w:ascii="Arial" w:hAnsi="Arial" w:cs="Arial"/>
              </w:rPr>
              <w:t>, 20XX</w:t>
            </w:r>
          </w:p>
        </w:tc>
      </w:tr>
      <w:tr w:rsidR="000576EE" w:rsidRPr="009F2F01" w14:paraId="3EA3C7EB" w14:textId="77777777" w:rsidTr="00A10462">
        <w:tc>
          <w:tcPr>
            <w:tcW w:w="1998" w:type="dxa"/>
            <w:shd w:val="clear" w:color="auto" w:fill="C0C0C0"/>
          </w:tcPr>
          <w:p w14:paraId="77C6AEAB" w14:textId="77777777" w:rsidR="000576EE" w:rsidRPr="009F2F01" w:rsidRDefault="00133095" w:rsidP="00133095">
            <w:pPr>
              <w:rPr>
                <w:rFonts w:ascii="Arial" w:hAnsi="Arial" w:cs="Arial"/>
              </w:rPr>
            </w:pPr>
            <w:r w:rsidRPr="009F2F01">
              <w:rPr>
                <w:rFonts w:ascii="Arial" w:hAnsi="Arial" w:cs="Arial"/>
              </w:rPr>
              <w:t>Approved By</w:t>
            </w:r>
          </w:p>
        </w:tc>
        <w:tc>
          <w:tcPr>
            <w:tcW w:w="6858" w:type="dxa"/>
            <w:shd w:val="clear" w:color="auto" w:fill="auto"/>
          </w:tcPr>
          <w:p w14:paraId="1C27D1AE" w14:textId="77777777" w:rsidR="000576EE" w:rsidRPr="009F2F01" w:rsidRDefault="00133095" w:rsidP="00133095">
            <w:pPr>
              <w:rPr>
                <w:rFonts w:ascii="Arial" w:hAnsi="Arial" w:cs="Arial"/>
              </w:rPr>
            </w:pPr>
            <w:r w:rsidRPr="009F2F01">
              <w:rPr>
                <w:rFonts w:ascii="Arial" w:hAnsi="Arial" w:cs="Arial"/>
              </w:rPr>
              <w:t xml:space="preserve">Policy Committee </w:t>
            </w:r>
          </w:p>
        </w:tc>
      </w:tr>
      <w:tr w:rsidR="000576EE" w:rsidRPr="009F2F01" w14:paraId="484DD4C9" w14:textId="77777777" w:rsidTr="00A10462">
        <w:tc>
          <w:tcPr>
            <w:tcW w:w="1998" w:type="dxa"/>
            <w:shd w:val="clear" w:color="auto" w:fill="C0C0C0"/>
          </w:tcPr>
          <w:p w14:paraId="2C3955B1" w14:textId="77777777" w:rsidR="000576EE" w:rsidRPr="009F2F01" w:rsidRDefault="00133095">
            <w:pPr>
              <w:rPr>
                <w:rFonts w:ascii="Arial" w:hAnsi="Arial" w:cs="Arial"/>
              </w:rPr>
            </w:pPr>
            <w:r w:rsidRPr="009F2F01">
              <w:rPr>
                <w:rFonts w:ascii="Arial" w:hAnsi="Arial" w:cs="Arial"/>
              </w:rPr>
              <w:t>Effective Date</w:t>
            </w:r>
          </w:p>
        </w:tc>
        <w:tc>
          <w:tcPr>
            <w:tcW w:w="6858" w:type="dxa"/>
            <w:shd w:val="clear" w:color="auto" w:fill="auto"/>
          </w:tcPr>
          <w:p w14:paraId="2E99408B" w14:textId="77777777" w:rsidR="000576EE" w:rsidRPr="009F2F01" w:rsidRDefault="00935F9F">
            <w:pPr>
              <w:rPr>
                <w:rFonts w:ascii="Arial" w:hAnsi="Arial" w:cs="Arial"/>
              </w:rPr>
            </w:pPr>
            <w:r w:rsidRPr="009F2F01">
              <w:rPr>
                <w:rFonts w:ascii="Arial" w:hAnsi="Arial" w:cs="Arial"/>
              </w:rPr>
              <w:t xml:space="preserve">January </w:t>
            </w:r>
            <w:r w:rsidR="00133095" w:rsidRPr="009F2F01">
              <w:rPr>
                <w:rFonts w:ascii="Arial" w:hAnsi="Arial" w:cs="Arial"/>
              </w:rPr>
              <w:t>1, 20XX</w:t>
            </w:r>
          </w:p>
        </w:tc>
      </w:tr>
      <w:tr w:rsidR="000576EE" w:rsidRPr="009F2F01" w14:paraId="36213E23" w14:textId="77777777" w:rsidTr="00A10462">
        <w:tc>
          <w:tcPr>
            <w:tcW w:w="1998" w:type="dxa"/>
            <w:shd w:val="clear" w:color="auto" w:fill="C0C0C0"/>
          </w:tcPr>
          <w:p w14:paraId="6CE8F703" w14:textId="77777777" w:rsidR="000576EE" w:rsidRPr="009F2F01" w:rsidRDefault="000576EE">
            <w:pPr>
              <w:rPr>
                <w:rFonts w:ascii="Arial" w:hAnsi="Arial" w:cs="Arial"/>
              </w:rPr>
            </w:pPr>
            <w:r w:rsidRPr="009F2F01">
              <w:rPr>
                <w:rFonts w:ascii="Arial" w:hAnsi="Arial" w:cs="Arial"/>
              </w:rPr>
              <w:t>Current Version</w:t>
            </w:r>
          </w:p>
        </w:tc>
        <w:tc>
          <w:tcPr>
            <w:tcW w:w="6858" w:type="dxa"/>
            <w:shd w:val="clear" w:color="auto" w:fill="auto"/>
          </w:tcPr>
          <w:p w14:paraId="40591FAE" w14:textId="77777777" w:rsidR="000576EE" w:rsidRPr="009F2F01" w:rsidRDefault="000576EE">
            <w:pPr>
              <w:rPr>
                <w:rFonts w:ascii="Arial" w:hAnsi="Arial" w:cs="Arial"/>
              </w:rPr>
            </w:pPr>
            <w:r w:rsidRPr="009F2F01">
              <w:rPr>
                <w:rFonts w:ascii="Arial" w:hAnsi="Arial" w:cs="Arial"/>
              </w:rPr>
              <w:t>1.0</w:t>
            </w:r>
          </w:p>
        </w:tc>
      </w:tr>
    </w:tbl>
    <w:p w14:paraId="34599C15" w14:textId="77777777" w:rsidR="00015048" w:rsidRPr="000576EE" w:rsidRDefault="00015048">
      <w:pPr>
        <w:rPr>
          <w:rFonts w:ascii="Arial" w:hAnsi="Arial" w:cs="Arial"/>
        </w:rPr>
      </w:pPr>
    </w:p>
    <w:p w14:paraId="6CC5A386" w14:textId="77777777" w:rsidR="000C66B7" w:rsidRPr="003E5988" w:rsidRDefault="000C66B7" w:rsidP="003E5988">
      <w:pPr>
        <w:pStyle w:val="Heading1"/>
      </w:pPr>
      <w:r w:rsidRPr="003E5988">
        <w:t>I. Overview</w:t>
      </w:r>
    </w:p>
    <w:p w14:paraId="751F39F9" w14:textId="77777777" w:rsidR="00F81D37" w:rsidRPr="000576EE" w:rsidRDefault="0068138D" w:rsidP="00F81D37">
      <w:pPr>
        <w:rPr>
          <w:rFonts w:ascii="Arial" w:hAnsi="Arial" w:cs="Arial"/>
        </w:rPr>
      </w:pPr>
      <w:r w:rsidRPr="0068138D">
        <w:rPr>
          <w:rFonts w:ascii="Arial" w:hAnsi="Arial" w:cs="Arial"/>
        </w:rPr>
        <w:t xml:space="preserve">Electronic backups are a business requirement to enable the recovery of data and applications in the case of natural disasters, system disk drive failures, espionage, data entry errors, </w:t>
      </w:r>
      <w:r>
        <w:rPr>
          <w:rFonts w:ascii="Arial" w:hAnsi="Arial" w:cs="Arial"/>
        </w:rPr>
        <w:t xml:space="preserve">viruses, </w:t>
      </w:r>
      <w:r w:rsidRPr="0068138D">
        <w:rPr>
          <w:rFonts w:ascii="Arial" w:hAnsi="Arial" w:cs="Arial"/>
        </w:rPr>
        <w:t>or system operations errors.</w:t>
      </w:r>
      <w:r w:rsidR="008733BA">
        <w:rPr>
          <w:rFonts w:ascii="Arial" w:hAnsi="Arial" w:cs="Arial"/>
        </w:rPr>
        <w:t xml:space="preserve"> </w:t>
      </w:r>
    </w:p>
    <w:p w14:paraId="49FFEDAF" w14:textId="77777777" w:rsidR="004A7121" w:rsidRPr="00557ACD" w:rsidRDefault="000C66B7" w:rsidP="00557ACD">
      <w:pPr>
        <w:pStyle w:val="Heading1"/>
      </w:pPr>
      <w:r w:rsidRPr="00557ACD">
        <w:t>II. Purpose</w:t>
      </w:r>
    </w:p>
    <w:p w14:paraId="7A4E1F86" w14:textId="77777777" w:rsidR="00E665F0" w:rsidRPr="00E665F0" w:rsidRDefault="0068138D" w:rsidP="00DF4977">
      <w:pPr>
        <w:rPr>
          <w:rFonts w:ascii="Arial" w:hAnsi="Arial" w:cs="Arial"/>
        </w:rPr>
      </w:pPr>
      <w:r>
        <w:rPr>
          <w:rFonts w:ascii="Arial" w:hAnsi="Arial" w:cs="Arial"/>
        </w:rPr>
        <w:t>The purpose of this p</w:t>
      </w:r>
      <w:r w:rsidRPr="0068138D">
        <w:rPr>
          <w:rFonts w:ascii="Arial" w:hAnsi="Arial" w:cs="Arial"/>
        </w:rPr>
        <w:t>olicy is to establish the rules for the backing up and storage of backup</w:t>
      </w:r>
      <w:r w:rsidR="00B90C80">
        <w:rPr>
          <w:rFonts w:ascii="Arial" w:hAnsi="Arial" w:cs="Arial"/>
        </w:rPr>
        <w:t>s</w:t>
      </w:r>
      <w:r w:rsidRPr="0068138D">
        <w:rPr>
          <w:rFonts w:ascii="Arial" w:hAnsi="Arial" w:cs="Arial"/>
        </w:rPr>
        <w:t xml:space="preserve"> containing ABC Company’s electronic information.</w:t>
      </w:r>
    </w:p>
    <w:p w14:paraId="221C466D" w14:textId="77777777" w:rsidR="008101F1" w:rsidRPr="000576EE" w:rsidRDefault="00C06C4E" w:rsidP="00557ACD">
      <w:pPr>
        <w:pStyle w:val="Heading1"/>
      </w:pPr>
      <w:r w:rsidRPr="000576EE">
        <w:t>III. Scope</w:t>
      </w:r>
    </w:p>
    <w:p w14:paraId="31C6890F" w14:textId="77777777" w:rsidR="00F81D37" w:rsidRPr="000576EE" w:rsidRDefault="0068138D" w:rsidP="00F81D37">
      <w:pPr>
        <w:rPr>
          <w:rFonts w:ascii="Arial" w:hAnsi="Arial" w:cs="Arial"/>
        </w:rPr>
      </w:pPr>
      <w:r>
        <w:rPr>
          <w:rFonts w:ascii="Arial" w:hAnsi="Arial" w:cs="Arial"/>
        </w:rPr>
        <w:t>This p</w:t>
      </w:r>
      <w:r w:rsidRPr="0068138D">
        <w:rPr>
          <w:rFonts w:ascii="Arial" w:hAnsi="Arial" w:cs="Arial"/>
        </w:rPr>
        <w:t xml:space="preserve">olicy applies to all </w:t>
      </w:r>
      <w:r>
        <w:rPr>
          <w:rFonts w:ascii="Arial" w:hAnsi="Arial" w:cs="Arial"/>
        </w:rPr>
        <w:t>Staff</w:t>
      </w:r>
      <w:r w:rsidRPr="0068138D">
        <w:rPr>
          <w:rFonts w:ascii="Arial" w:hAnsi="Arial" w:cs="Arial"/>
        </w:rPr>
        <w:t xml:space="preserve"> that are responsible for the installation and support of IT, individuals charged with IT Security, and data owners.</w:t>
      </w:r>
    </w:p>
    <w:p w14:paraId="2884C68A" w14:textId="77777777" w:rsidR="004723F8" w:rsidRPr="000576EE" w:rsidRDefault="008101F1" w:rsidP="00557ACD">
      <w:pPr>
        <w:pStyle w:val="Heading1"/>
      </w:pPr>
      <w:r w:rsidRPr="000576EE">
        <w:t xml:space="preserve">IV. </w:t>
      </w:r>
      <w:r w:rsidR="006513BC" w:rsidRPr="000576EE">
        <w:t xml:space="preserve">Policy </w:t>
      </w:r>
    </w:p>
    <w:p w14:paraId="08C1578E" w14:textId="77777777" w:rsidR="0055059D" w:rsidRDefault="0055059D" w:rsidP="0068138D">
      <w:pPr>
        <w:rPr>
          <w:rFonts w:ascii="Arial" w:hAnsi="Arial" w:cs="Arial"/>
        </w:rPr>
      </w:pPr>
      <w:r>
        <w:rPr>
          <w:rFonts w:ascii="Arial" w:hAnsi="Arial" w:cs="Arial"/>
        </w:rPr>
        <w:t>Backups are used to provide corrective action against various types of threats including:</w:t>
      </w:r>
    </w:p>
    <w:p w14:paraId="7C4897A2" w14:textId="77777777" w:rsidR="0055059D" w:rsidRDefault="0055059D" w:rsidP="0055059D">
      <w:pPr>
        <w:numPr>
          <w:ilvl w:val="0"/>
          <w:numId w:val="11"/>
        </w:numPr>
        <w:rPr>
          <w:rFonts w:ascii="Arial" w:hAnsi="Arial" w:cs="Arial"/>
        </w:rPr>
      </w:pPr>
      <w:r>
        <w:rPr>
          <w:rFonts w:ascii="Arial" w:hAnsi="Arial" w:cs="Arial"/>
        </w:rPr>
        <w:t>Human error - accidental deletion of files</w:t>
      </w:r>
    </w:p>
    <w:p w14:paraId="07EE12C6" w14:textId="77777777" w:rsidR="0055059D" w:rsidRDefault="0055059D" w:rsidP="0055059D">
      <w:pPr>
        <w:numPr>
          <w:ilvl w:val="0"/>
          <w:numId w:val="11"/>
        </w:numPr>
        <w:rPr>
          <w:rFonts w:ascii="Arial" w:hAnsi="Arial" w:cs="Arial"/>
        </w:rPr>
      </w:pPr>
      <w:r>
        <w:rPr>
          <w:rFonts w:ascii="Arial" w:hAnsi="Arial" w:cs="Arial"/>
        </w:rPr>
        <w:t>Malicious software – viruses delete or corrupt systems and data</w:t>
      </w:r>
    </w:p>
    <w:p w14:paraId="5352DF37" w14:textId="77777777" w:rsidR="0055059D" w:rsidRDefault="0055059D" w:rsidP="0055059D">
      <w:pPr>
        <w:numPr>
          <w:ilvl w:val="0"/>
          <w:numId w:val="11"/>
        </w:numPr>
        <w:rPr>
          <w:rFonts w:ascii="Arial" w:hAnsi="Arial" w:cs="Arial"/>
        </w:rPr>
      </w:pPr>
      <w:r>
        <w:rPr>
          <w:rFonts w:ascii="Arial" w:hAnsi="Arial" w:cs="Arial"/>
        </w:rPr>
        <w:t>Intentional actions – a hacker deletes files</w:t>
      </w:r>
    </w:p>
    <w:p w14:paraId="2D4A1E0B" w14:textId="77777777" w:rsidR="0055059D" w:rsidRDefault="0055059D" w:rsidP="0055059D">
      <w:pPr>
        <w:numPr>
          <w:ilvl w:val="0"/>
          <w:numId w:val="11"/>
        </w:numPr>
        <w:rPr>
          <w:rFonts w:ascii="Arial" w:hAnsi="Arial" w:cs="Arial"/>
        </w:rPr>
      </w:pPr>
      <w:r>
        <w:rPr>
          <w:rFonts w:ascii="Arial" w:hAnsi="Arial" w:cs="Arial"/>
        </w:rPr>
        <w:t>Hardware failure – a hard drive fails and files must be deleted</w:t>
      </w:r>
    </w:p>
    <w:p w14:paraId="0F6F5667" w14:textId="77777777" w:rsidR="0055059D" w:rsidRDefault="0055059D" w:rsidP="0055059D">
      <w:pPr>
        <w:numPr>
          <w:ilvl w:val="0"/>
          <w:numId w:val="11"/>
        </w:numPr>
        <w:rPr>
          <w:rFonts w:ascii="Arial" w:hAnsi="Arial" w:cs="Arial"/>
        </w:rPr>
      </w:pPr>
      <w:r>
        <w:rPr>
          <w:rFonts w:ascii="Arial" w:hAnsi="Arial" w:cs="Arial"/>
        </w:rPr>
        <w:t>Application processing errors – database must be restored</w:t>
      </w:r>
    </w:p>
    <w:p w14:paraId="3D526F0E" w14:textId="77777777" w:rsidR="0055059D" w:rsidRDefault="0055059D" w:rsidP="0055059D">
      <w:pPr>
        <w:numPr>
          <w:ilvl w:val="0"/>
          <w:numId w:val="11"/>
        </w:numPr>
        <w:rPr>
          <w:rFonts w:ascii="Arial" w:hAnsi="Arial" w:cs="Arial"/>
        </w:rPr>
      </w:pPr>
      <w:r>
        <w:rPr>
          <w:rFonts w:ascii="Arial" w:hAnsi="Arial" w:cs="Arial"/>
        </w:rPr>
        <w:t xml:space="preserve">Facility issues – a fire, water damage, or electrical surge damages equipment </w:t>
      </w:r>
    </w:p>
    <w:p w14:paraId="1E7B4A6C" w14:textId="77777777" w:rsidR="0055059D" w:rsidRDefault="0055059D" w:rsidP="0055059D">
      <w:pPr>
        <w:rPr>
          <w:rFonts w:ascii="Arial" w:hAnsi="Arial" w:cs="Arial"/>
        </w:rPr>
      </w:pPr>
    </w:p>
    <w:p w14:paraId="7AE2DF02" w14:textId="77777777" w:rsidR="0055059D" w:rsidRPr="0055059D" w:rsidRDefault="0055059D" w:rsidP="0055059D">
      <w:pPr>
        <w:rPr>
          <w:rFonts w:ascii="Arial" w:hAnsi="Arial" w:cs="Arial"/>
        </w:rPr>
      </w:pPr>
      <w:r>
        <w:rPr>
          <w:rFonts w:ascii="Arial" w:hAnsi="Arial" w:cs="Arial"/>
        </w:rPr>
        <w:t>Backups are an important part of providing Information System availability and are critical to ABC Company’s business continuity.  The Chief Security Officer (CSO) will determine the risks related to Information Systems and will evaluate the following tiers to determine the appropriate Tier for ABC Company given our</w:t>
      </w:r>
      <w:r w:rsidR="002D5890">
        <w:rPr>
          <w:rFonts w:ascii="Arial" w:hAnsi="Arial" w:cs="Arial"/>
        </w:rPr>
        <w:t xml:space="preserve"> </w:t>
      </w:r>
      <w:r w:rsidR="00A3275F">
        <w:rPr>
          <w:rFonts w:ascii="Arial" w:hAnsi="Arial" w:cs="Arial"/>
        </w:rPr>
        <w:t xml:space="preserve">Business Impact Analysis, </w:t>
      </w:r>
      <w:r w:rsidR="002D5890">
        <w:rPr>
          <w:rFonts w:ascii="Arial" w:hAnsi="Arial" w:cs="Arial"/>
        </w:rPr>
        <w:t>recovery time</w:t>
      </w:r>
      <w:r>
        <w:rPr>
          <w:rFonts w:ascii="Arial" w:hAnsi="Arial" w:cs="Arial"/>
        </w:rPr>
        <w:t xml:space="preserve"> </w:t>
      </w:r>
      <w:r w:rsidR="002D5890">
        <w:rPr>
          <w:rFonts w:ascii="Arial" w:hAnsi="Arial" w:cs="Arial"/>
        </w:rPr>
        <w:t>objectives (how much downtime is acceptable)</w:t>
      </w:r>
      <w:r w:rsidR="00A3275F">
        <w:rPr>
          <w:rFonts w:ascii="Arial" w:hAnsi="Arial" w:cs="Arial"/>
        </w:rPr>
        <w:t xml:space="preserve">, </w:t>
      </w:r>
      <w:r>
        <w:rPr>
          <w:rFonts w:ascii="Arial" w:hAnsi="Arial" w:cs="Arial"/>
        </w:rPr>
        <w:t xml:space="preserve">recovery point objectives </w:t>
      </w:r>
      <w:r w:rsidR="002D5890">
        <w:rPr>
          <w:rFonts w:ascii="Arial" w:hAnsi="Arial" w:cs="Arial"/>
        </w:rPr>
        <w:t>(how much data loss is acceptable),</w:t>
      </w:r>
      <w:r>
        <w:rPr>
          <w:rFonts w:ascii="Arial" w:hAnsi="Arial" w:cs="Arial"/>
        </w:rPr>
        <w:t xml:space="preserve"> and costs:</w:t>
      </w:r>
    </w:p>
    <w:p w14:paraId="6C923E65" w14:textId="77777777" w:rsidR="0055059D" w:rsidRPr="0055059D" w:rsidRDefault="0055059D" w:rsidP="0055059D">
      <w:pPr>
        <w:numPr>
          <w:ilvl w:val="0"/>
          <w:numId w:val="12"/>
        </w:numPr>
        <w:rPr>
          <w:rFonts w:ascii="Arial" w:hAnsi="Arial" w:cs="Arial"/>
        </w:rPr>
      </w:pPr>
      <w:r w:rsidRPr="0055059D">
        <w:rPr>
          <w:rFonts w:ascii="Arial" w:hAnsi="Arial" w:cs="Arial"/>
        </w:rPr>
        <w:t>Tier 1: Data backup with no hot site - systems are backed up and the media is sent to an off-site storage facility.</w:t>
      </w:r>
      <w:r w:rsidR="008F2883">
        <w:rPr>
          <w:rFonts w:ascii="Arial" w:hAnsi="Arial" w:cs="Arial"/>
        </w:rPr>
        <w:t xml:space="preserve">  Without a hot site, recovery may require weeks</w:t>
      </w:r>
      <w:r w:rsidR="00091CCB">
        <w:rPr>
          <w:rFonts w:ascii="Arial" w:hAnsi="Arial" w:cs="Arial"/>
        </w:rPr>
        <w:t xml:space="preserve"> or months.  Manual or additional processes are needed to continue business operations.</w:t>
      </w:r>
    </w:p>
    <w:p w14:paraId="41708D78" w14:textId="77777777" w:rsidR="0055059D" w:rsidRPr="0055059D" w:rsidRDefault="0055059D" w:rsidP="0055059D">
      <w:pPr>
        <w:numPr>
          <w:ilvl w:val="0"/>
          <w:numId w:val="12"/>
        </w:numPr>
        <w:rPr>
          <w:rFonts w:ascii="Arial" w:hAnsi="Arial" w:cs="Arial"/>
        </w:rPr>
      </w:pPr>
      <w:r w:rsidRPr="0055059D">
        <w:rPr>
          <w:rFonts w:ascii="Arial" w:hAnsi="Arial" w:cs="Arial"/>
        </w:rPr>
        <w:t xml:space="preserve">Tier 2: Data backup with a hot site </w:t>
      </w:r>
      <w:r w:rsidR="002D5890">
        <w:rPr>
          <w:rFonts w:ascii="Arial" w:hAnsi="Arial" w:cs="Arial"/>
        </w:rPr>
        <w:t>–</w:t>
      </w:r>
      <w:r w:rsidRPr="0055059D">
        <w:rPr>
          <w:rFonts w:ascii="Arial" w:hAnsi="Arial" w:cs="Arial"/>
        </w:rPr>
        <w:t xml:space="preserve"> </w:t>
      </w:r>
      <w:r w:rsidR="002D5890">
        <w:rPr>
          <w:rFonts w:ascii="Arial" w:hAnsi="Arial" w:cs="Arial"/>
        </w:rPr>
        <w:t>contains the elements of Tier 1 plus a</w:t>
      </w:r>
      <w:r w:rsidRPr="0055059D">
        <w:rPr>
          <w:rFonts w:ascii="Arial" w:hAnsi="Arial" w:cs="Arial"/>
        </w:rPr>
        <w:t xml:space="preserve"> hot site provides the required hardware and operating systems to allow recovery from the backup media.</w:t>
      </w:r>
      <w:r w:rsidR="00091CCB">
        <w:rPr>
          <w:rFonts w:ascii="Arial" w:hAnsi="Arial" w:cs="Arial"/>
        </w:rPr>
        <w:t xml:space="preserve">  </w:t>
      </w:r>
      <w:r w:rsidR="00091CCB">
        <w:rPr>
          <w:rFonts w:ascii="Arial" w:hAnsi="Arial" w:cs="Arial"/>
        </w:rPr>
        <w:lastRenderedPageBreak/>
        <w:t>Recovery can typically be achieved in one to two days depending upon the extent of damage, activation of hot site, and restore time.</w:t>
      </w:r>
    </w:p>
    <w:p w14:paraId="15F01A46" w14:textId="77777777" w:rsidR="0055059D" w:rsidRPr="0055059D" w:rsidRDefault="0055059D" w:rsidP="0055059D">
      <w:pPr>
        <w:numPr>
          <w:ilvl w:val="0"/>
          <w:numId w:val="12"/>
        </w:numPr>
        <w:rPr>
          <w:rFonts w:ascii="Arial" w:hAnsi="Arial" w:cs="Arial"/>
        </w:rPr>
      </w:pPr>
      <w:r w:rsidRPr="0055059D">
        <w:rPr>
          <w:rFonts w:ascii="Arial" w:hAnsi="Arial" w:cs="Arial"/>
        </w:rPr>
        <w:t>Tier 3: Electronic vaulting - contains the elements of Tier 2 plus mission critical data is electronically vaulted</w:t>
      </w:r>
      <w:r w:rsidR="008F2883">
        <w:rPr>
          <w:rFonts w:ascii="Arial" w:hAnsi="Arial" w:cs="Arial"/>
        </w:rPr>
        <w:t xml:space="preserve"> where d</w:t>
      </w:r>
      <w:r w:rsidRPr="0055059D">
        <w:rPr>
          <w:rFonts w:ascii="Arial" w:hAnsi="Arial" w:cs="Arial"/>
        </w:rPr>
        <w:t xml:space="preserve">ata is transmitted to </w:t>
      </w:r>
      <w:r w:rsidR="008F2883">
        <w:rPr>
          <w:rFonts w:ascii="Arial" w:hAnsi="Arial" w:cs="Arial"/>
        </w:rPr>
        <w:t>another secure location</w:t>
      </w:r>
      <w:r w:rsidRPr="0055059D">
        <w:rPr>
          <w:rFonts w:ascii="Arial" w:hAnsi="Arial" w:cs="Arial"/>
        </w:rPr>
        <w:t xml:space="preserve"> </w:t>
      </w:r>
      <w:r w:rsidR="008F2883">
        <w:rPr>
          <w:rFonts w:ascii="Arial" w:hAnsi="Arial" w:cs="Arial"/>
        </w:rPr>
        <w:t xml:space="preserve">(typically </w:t>
      </w:r>
      <w:r w:rsidRPr="0055059D">
        <w:rPr>
          <w:rFonts w:ascii="Arial" w:hAnsi="Arial" w:cs="Arial"/>
        </w:rPr>
        <w:t>off-site</w:t>
      </w:r>
      <w:r w:rsidR="008F2883">
        <w:rPr>
          <w:rFonts w:ascii="Arial" w:hAnsi="Arial" w:cs="Arial"/>
        </w:rPr>
        <w:t>)</w:t>
      </w:r>
      <w:r w:rsidRPr="0055059D">
        <w:rPr>
          <w:rFonts w:ascii="Arial" w:hAnsi="Arial" w:cs="Arial"/>
        </w:rPr>
        <w:t xml:space="preserve"> via a </w:t>
      </w:r>
      <w:r w:rsidR="008F2883">
        <w:rPr>
          <w:rFonts w:ascii="Arial" w:hAnsi="Arial" w:cs="Arial"/>
        </w:rPr>
        <w:t xml:space="preserve">network or </w:t>
      </w:r>
      <w:r w:rsidRPr="0055059D">
        <w:rPr>
          <w:rFonts w:ascii="Arial" w:hAnsi="Arial" w:cs="Arial"/>
        </w:rPr>
        <w:t>communication link</w:t>
      </w:r>
      <w:r w:rsidR="008F2883">
        <w:rPr>
          <w:rFonts w:ascii="Arial" w:hAnsi="Arial" w:cs="Arial"/>
        </w:rPr>
        <w:t xml:space="preserve"> rather than via portable media</w:t>
      </w:r>
      <w:r w:rsidRPr="0055059D">
        <w:rPr>
          <w:rFonts w:ascii="Arial" w:hAnsi="Arial" w:cs="Arial"/>
        </w:rPr>
        <w:t>.</w:t>
      </w:r>
      <w:r w:rsidR="00091CCB">
        <w:rPr>
          <w:rFonts w:ascii="Arial" w:hAnsi="Arial" w:cs="Arial"/>
        </w:rPr>
        <w:t xml:space="preserve">  Recovery can typically be achieved in less than one day.</w:t>
      </w:r>
    </w:p>
    <w:p w14:paraId="372CB590" w14:textId="3D6E0434" w:rsidR="0055059D" w:rsidRPr="0055059D" w:rsidRDefault="0055059D" w:rsidP="008F2883">
      <w:pPr>
        <w:numPr>
          <w:ilvl w:val="0"/>
          <w:numId w:val="12"/>
        </w:numPr>
        <w:rPr>
          <w:rFonts w:ascii="Arial" w:hAnsi="Arial" w:cs="Arial"/>
        </w:rPr>
      </w:pPr>
      <w:r w:rsidRPr="0055059D">
        <w:rPr>
          <w:rFonts w:ascii="Arial" w:hAnsi="Arial" w:cs="Arial"/>
        </w:rPr>
        <w:t>Tier 4: Point-in-time copies</w:t>
      </w:r>
      <w:r w:rsidR="002D5890">
        <w:rPr>
          <w:rFonts w:ascii="Arial" w:hAnsi="Arial" w:cs="Arial"/>
        </w:rPr>
        <w:t xml:space="preserve"> </w:t>
      </w:r>
      <w:r w:rsidR="008A541F">
        <w:rPr>
          <w:rFonts w:ascii="Arial" w:hAnsi="Arial" w:cs="Arial"/>
        </w:rPr>
        <w:t xml:space="preserve">(images) </w:t>
      </w:r>
      <w:r w:rsidR="002D5890">
        <w:rPr>
          <w:rFonts w:ascii="Arial" w:hAnsi="Arial" w:cs="Arial"/>
        </w:rPr>
        <w:t xml:space="preserve">- </w:t>
      </w:r>
      <w:r w:rsidR="008A541F">
        <w:rPr>
          <w:rFonts w:ascii="Arial" w:hAnsi="Arial" w:cs="Arial"/>
        </w:rPr>
        <w:t>key</w:t>
      </w:r>
      <w:r w:rsidR="002D5890">
        <w:rPr>
          <w:rFonts w:ascii="Arial" w:hAnsi="Arial" w:cs="Arial"/>
        </w:rPr>
        <w:t xml:space="preserve"> systems are copied </w:t>
      </w:r>
      <w:r w:rsidRPr="0055059D">
        <w:rPr>
          <w:rFonts w:ascii="Arial" w:hAnsi="Arial" w:cs="Arial"/>
        </w:rPr>
        <w:t xml:space="preserve">to </w:t>
      </w:r>
      <w:r w:rsidR="00333827">
        <w:rPr>
          <w:rFonts w:ascii="Arial" w:hAnsi="Arial" w:cs="Arial"/>
        </w:rPr>
        <w:t xml:space="preserve">disk </w:t>
      </w:r>
      <w:r w:rsidRPr="0055059D">
        <w:rPr>
          <w:rFonts w:ascii="Arial" w:hAnsi="Arial" w:cs="Arial"/>
        </w:rPr>
        <w:t>according to a pre-determined schedule.</w:t>
      </w:r>
      <w:r w:rsidR="00333827">
        <w:rPr>
          <w:rFonts w:ascii="Arial" w:hAnsi="Arial" w:cs="Arial"/>
        </w:rPr>
        <w:t xml:space="preserve"> </w:t>
      </w:r>
      <w:r w:rsidRPr="0055059D">
        <w:rPr>
          <w:rFonts w:ascii="Arial" w:hAnsi="Arial" w:cs="Arial"/>
        </w:rPr>
        <w:t xml:space="preserve"> </w:t>
      </w:r>
      <w:r w:rsidR="00333827">
        <w:rPr>
          <w:rFonts w:ascii="Arial" w:hAnsi="Arial" w:cs="Arial"/>
        </w:rPr>
        <w:t xml:space="preserve">In this Tier either an off-site facility receives </w:t>
      </w:r>
      <w:r w:rsidR="008F2883" w:rsidRPr="008F2883">
        <w:rPr>
          <w:rFonts w:ascii="Arial" w:hAnsi="Arial" w:cs="Arial"/>
        </w:rPr>
        <w:t>encrypted disks</w:t>
      </w:r>
      <w:r w:rsidR="00333827">
        <w:rPr>
          <w:rFonts w:ascii="Arial" w:hAnsi="Arial" w:cs="Arial"/>
        </w:rPr>
        <w:t xml:space="preserve"> or the point in time copies </w:t>
      </w:r>
      <w:r w:rsidR="008A541F">
        <w:rPr>
          <w:rFonts w:ascii="Arial" w:hAnsi="Arial" w:cs="Arial"/>
        </w:rPr>
        <w:t xml:space="preserve">(images) </w:t>
      </w:r>
      <w:r w:rsidR="00333827">
        <w:rPr>
          <w:rFonts w:ascii="Arial" w:hAnsi="Arial" w:cs="Arial"/>
        </w:rPr>
        <w:t>are used to supplement traditional encrypted backup media sent off-site.</w:t>
      </w:r>
      <w:r w:rsidR="008A541F">
        <w:rPr>
          <w:rFonts w:ascii="Arial" w:hAnsi="Arial" w:cs="Arial"/>
        </w:rPr>
        <w:t xml:space="preserve">  Imaging </w:t>
      </w:r>
      <w:r w:rsidR="008A541F" w:rsidRPr="008A541F">
        <w:rPr>
          <w:rFonts w:ascii="Arial" w:hAnsi="Arial" w:cs="Arial"/>
        </w:rPr>
        <w:t>enable</w:t>
      </w:r>
      <w:r w:rsidR="008A541F">
        <w:rPr>
          <w:rFonts w:ascii="Arial" w:hAnsi="Arial" w:cs="Arial"/>
        </w:rPr>
        <w:t>s</w:t>
      </w:r>
      <w:r w:rsidR="008A541F" w:rsidRPr="008A541F">
        <w:rPr>
          <w:rFonts w:ascii="Arial" w:hAnsi="Arial" w:cs="Arial"/>
        </w:rPr>
        <w:t xml:space="preserve"> the quick recovery of an entire system.</w:t>
      </w:r>
      <w:r w:rsidR="008A541F">
        <w:rPr>
          <w:rFonts w:ascii="Arial" w:hAnsi="Arial" w:cs="Arial"/>
        </w:rPr>
        <w:t xml:space="preserve">  </w:t>
      </w:r>
      <w:r w:rsidR="00333827">
        <w:rPr>
          <w:rFonts w:ascii="Arial" w:hAnsi="Arial" w:cs="Arial"/>
        </w:rPr>
        <w:t xml:space="preserve">Depending upon the type of disruption, recovery </w:t>
      </w:r>
      <w:r w:rsidR="009B7196">
        <w:rPr>
          <w:rFonts w:ascii="Arial" w:hAnsi="Arial" w:cs="Arial"/>
        </w:rPr>
        <w:t xml:space="preserve">may require several hours up to one day.  </w:t>
      </w:r>
    </w:p>
    <w:p w14:paraId="493E2FC0" w14:textId="77777777" w:rsidR="0055059D" w:rsidRPr="0055059D" w:rsidRDefault="0055059D" w:rsidP="0055059D">
      <w:pPr>
        <w:numPr>
          <w:ilvl w:val="0"/>
          <w:numId w:val="12"/>
        </w:numPr>
        <w:rPr>
          <w:rFonts w:ascii="Arial" w:hAnsi="Arial" w:cs="Arial"/>
        </w:rPr>
      </w:pPr>
      <w:r w:rsidRPr="0055059D">
        <w:rPr>
          <w:rFonts w:ascii="Arial" w:hAnsi="Arial" w:cs="Arial"/>
        </w:rPr>
        <w:t>Tier 5: Transaction integrity - software applications are coded to ensure transact</w:t>
      </w:r>
      <w:r w:rsidR="00333827">
        <w:rPr>
          <w:rFonts w:ascii="Arial" w:hAnsi="Arial" w:cs="Arial"/>
        </w:rPr>
        <w:t>ions are fully complete with</w:t>
      </w:r>
      <w:r w:rsidRPr="0055059D">
        <w:rPr>
          <w:rFonts w:ascii="Arial" w:hAnsi="Arial" w:cs="Arial"/>
        </w:rPr>
        <w:t xml:space="preserve"> integrity.  This ensures consistency of data between production and recovery systems.</w:t>
      </w:r>
      <w:r w:rsidR="00333827">
        <w:rPr>
          <w:rFonts w:ascii="Arial" w:hAnsi="Arial" w:cs="Arial"/>
        </w:rPr>
        <w:t xml:space="preserve">  </w:t>
      </w:r>
      <w:r w:rsidR="00550731">
        <w:rPr>
          <w:rFonts w:ascii="Arial" w:hAnsi="Arial" w:cs="Arial"/>
        </w:rPr>
        <w:t>Recovery may be able to be achieved in less than one hour.</w:t>
      </w:r>
    </w:p>
    <w:p w14:paraId="71BABBCD" w14:textId="77777777" w:rsidR="0055059D" w:rsidRPr="0055059D" w:rsidRDefault="0055059D" w:rsidP="0055059D">
      <w:pPr>
        <w:numPr>
          <w:ilvl w:val="0"/>
          <w:numId w:val="12"/>
        </w:numPr>
        <w:rPr>
          <w:rFonts w:ascii="Arial" w:hAnsi="Arial" w:cs="Arial"/>
        </w:rPr>
      </w:pPr>
      <w:r w:rsidRPr="0055059D">
        <w:rPr>
          <w:rFonts w:ascii="Arial" w:hAnsi="Arial" w:cs="Arial"/>
        </w:rPr>
        <w:t xml:space="preserve">Tier 6: </w:t>
      </w:r>
      <w:r w:rsidR="008F2883">
        <w:rPr>
          <w:rFonts w:ascii="Arial" w:hAnsi="Arial" w:cs="Arial"/>
        </w:rPr>
        <w:t>Near z</w:t>
      </w:r>
      <w:r w:rsidRPr="0055059D">
        <w:rPr>
          <w:rFonts w:ascii="Arial" w:hAnsi="Arial" w:cs="Arial"/>
        </w:rPr>
        <w:t>ero data loss - robust business continuity solutions maintain the highest levels of data currency and allow quick access to data.  Solutions have no dependence on the applications and may require some form of disk mirroring or synchronizing solutions.</w:t>
      </w:r>
      <w:r w:rsidR="00550731">
        <w:rPr>
          <w:rFonts w:ascii="Arial" w:hAnsi="Arial" w:cs="Arial"/>
        </w:rPr>
        <w:t xml:space="preserve">  </w:t>
      </w:r>
      <w:r w:rsidR="00462D3B">
        <w:rPr>
          <w:rFonts w:ascii="Arial" w:hAnsi="Arial" w:cs="Arial"/>
        </w:rPr>
        <w:t>R</w:t>
      </w:r>
      <w:r w:rsidR="00550731">
        <w:rPr>
          <w:rFonts w:ascii="Arial" w:hAnsi="Arial" w:cs="Arial"/>
        </w:rPr>
        <w:t xml:space="preserve">ecovery may be achieved in less than </w:t>
      </w:r>
      <w:r w:rsidR="00462D3B">
        <w:rPr>
          <w:rFonts w:ascii="Arial" w:hAnsi="Arial" w:cs="Arial"/>
        </w:rPr>
        <w:t>an hour with almost no loss of data.</w:t>
      </w:r>
    </w:p>
    <w:p w14:paraId="23C3AC9F" w14:textId="77777777" w:rsidR="0055059D" w:rsidRPr="0055059D" w:rsidRDefault="0055059D" w:rsidP="0055059D">
      <w:pPr>
        <w:numPr>
          <w:ilvl w:val="0"/>
          <w:numId w:val="12"/>
        </w:numPr>
        <w:rPr>
          <w:rFonts w:ascii="Arial" w:hAnsi="Arial" w:cs="Arial"/>
        </w:rPr>
      </w:pPr>
      <w:r w:rsidRPr="0055059D">
        <w:rPr>
          <w:rFonts w:ascii="Arial" w:hAnsi="Arial" w:cs="Arial"/>
        </w:rPr>
        <w:t>Tier 7: Highly automated, business integrated solution - contains the elements of Tier 6 plus automation.  Restoring of systems, applications, and data is automated.</w:t>
      </w:r>
      <w:r w:rsidR="00333827">
        <w:rPr>
          <w:rFonts w:ascii="Arial" w:hAnsi="Arial" w:cs="Arial"/>
        </w:rPr>
        <w:t xml:space="preserve">  This Tier may involve data replication to a redundant data center.  </w:t>
      </w:r>
      <w:r w:rsidR="00462D3B">
        <w:rPr>
          <w:rFonts w:ascii="Arial" w:hAnsi="Arial" w:cs="Arial"/>
        </w:rPr>
        <w:t>R</w:t>
      </w:r>
      <w:r w:rsidR="00333827">
        <w:rPr>
          <w:rFonts w:ascii="Arial" w:hAnsi="Arial" w:cs="Arial"/>
        </w:rPr>
        <w:t>ecovery may be achieved in a few minutes</w:t>
      </w:r>
      <w:r w:rsidR="009B7196">
        <w:rPr>
          <w:rFonts w:ascii="Arial" w:hAnsi="Arial" w:cs="Arial"/>
        </w:rPr>
        <w:t xml:space="preserve"> with almost no loss of data.</w:t>
      </w:r>
    </w:p>
    <w:p w14:paraId="24C22110" w14:textId="77777777" w:rsidR="0055059D" w:rsidRPr="0055059D" w:rsidRDefault="0055059D" w:rsidP="0068138D">
      <w:pPr>
        <w:rPr>
          <w:rFonts w:ascii="Arial" w:hAnsi="Arial" w:cs="Arial"/>
          <w:b/>
        </w:rPr>
      </w:pPr>
    </w:p>
    <w:p w14:paraId="467B195C" w14:textId="77777777" w:rsidR="0068138D" w:rsidRPr="0068138D" w:rsidRDefault="0055059D" w:rsidP="0068138D">
      <w:pPr>
        <w:rPr>
          <w:rFonts w:ascii="Arial" w:hAnsi="Arial" w:cs="Arial"/>
        </w:rPr>
      </w:pPr>
      <w:r>
        <w:rPr>
          <w:rFonts w:ascii="Arial" w:hAnsi="Arial" w:cs="Arial"/>
        </w:rPr>
        <w:t>Once the appropriate Tier has been identified, t</w:t>
      </w:r>
      <w:r w:rsidR="0068138D" w:rsidRPr="0068138D">
        <w:rPr>
          <w:rFonts w:ascii="Arial" w:hAnsi="Arial" w:cs="Arial"/>
        </w:rPr>
        <w:t>he Chief Security Officer shall ensure:</w:t>
      </w:r>
    </w:p>
    <w:p w14:paraId="7B88C140" w14:textId="77777777" w:rsidR="000C2646" w:rsidRDefault="00B90C80" w:rsidP="000C2646">
      <w:pPr>
        <w:numPr>
          <w:ilvl w:val="0"/>
          <w:numId w:val="9"/>
        </w:numPr>
        <w:rPr>
          <w:rFonts w:ascii="Arial" w:hAnsi="Arial" w:cs="Arial"/>
        </w:rPr>
      </w:pPr>
      <w:r>
        <w:rPr>
          <w:rFonts w:ascii="Arial" w:hAnsi="Arial" w:cs="Arial"/>
        </w:rPr>
        <w:t>ABC Company’s</w:t>
      </w:r>
      <w:r w:rsidR="000C2646">
        <w:rPr>
          <w:rFonts w:ascii="Arial" w:hAnsi="Arial" w:cs="Arial"/>
        </w:rPr>
        <w:t xml:space="preserve"> Backup P</w:t>
      </w:r>
      <w:r w:rsidR="000C2646" w:rsidRPr="0068138D">
        <w:rPr>
          <w:rFonts w:ascii="Arial" w:hAnsi="Arial" w:cs="Arial"/>
        </w:rPr>
        <w:t xml:space="preserve">lan </w:t>
      </w:r>
      <w:r w:rsidR="000C2646">
        <w:rPr>
          <w:rFonts w:ascii="Arial" w:hAnsi="Arial" w:cs="Arial"/>
        </w:rPr>
        <w:t>identifies procedures to im</w:t>
      </w:r>
      <w:r>
        <w:rPr>
          <w:rFonts w:ascii="Arial" w:hAnsi="Arial" w:cs="Arial"/>
        </w:rPr>
        <w:t xml:space="preserve">plement the requirements of this policy and the </w:t>
      </w:r>
      <w:r w:rsidR="000C2646">
        <w:rPr>
          <w:rFonts w:ascii="Arial" w:hAnsi="Arial" w:cs="Arial"/>
        </w:rPr>
        <w:t>appropriate Tier.</w:t>
      </w:r>
      <w:r w:rsidR="000C2646" w:rsidRPr="0068138D">
        <w:rPr>
          <w:rFonts w:ascii="Arial" w:hAnsi="Arial" w:cs="Arial"/>
        </w:rPr>
        <w:t xml:space="preserve"> </w:t>
      </w:r>
    </w:p>
    <w:p w14:paraId="6ECF0F37" w14:textId="27DF66C7" w:rsidR="008A541F" w:rsidRDefault="008A541F" w:rsidP="000C2646">
      <w:pPr>
        <w:numPr>
          <w:ilvl w:val="0"/>
          <w:numId w:val="9"/>
        </w:numPr>
        <w:rPr>
          <w:rFonts w:ascii="Arial" w:hAnsi="Arial" w:cs="Arial"/>
        </w:rPr>
      </w:pPr>
      <w:r>
        <w:rPr>
          <w:rFonts w:ascii="Arial" w:hAnsi="Arial" w:cs="Arial"/>
        </w:rPr>
        <w:t>A</w:t>
      </w:r>
      <w:r w:rsidRPr="008A541F">
        <w:rPr>
          <w:rFonts w:ascii="Arial" w:hAnsi="Arial" w:cs="Arial"/>
        </w:rPr>
        <w:t>ll system data is automatically backed up on regular basis.</w:t>
      </w:r>
    </w:p>
    <w:p w14:paraId="486AA47E" w14:textId="40A40134" w:rsidR="000C2646" w:rsidRPr="0068138D" w:rsidRDefault="000C2646" w:rsidP="000C2646">
      <w:pPr>
        <w:numPr>
          <w:ilvl w:val="0"/>
          <w:numId w:val="9"/>
        </w:numPr>
        <w:rPr>
          <w:rFonts w:ascii="Arial" w:hAnsi="Arial" w:cs="Arial"/>
        </w:rPr>
      </w:pPr>
      <w:r w:rsidRPr="0068138D">
        <w:rPr>
          <w:rFonts w:ascii="Arial" w:hAnsi="Arial" w:cs="Arial"/>
        </w:rPr>
        <w:t>Documentation identifies the location of sensitive information to ensure that it can be backed up.</w:t>
      </w:r>
    </w:p>
    <w:p w14:paraId="3E355382" w14:textId="77777777" w:rsidR="000C2646" w:rsidRPr="0068138D" w:rsidRDefault="000C2646" w:rsidP="000C2646">
      <w:pPr>
        <w:numPr>
          <w:ilvl w:val="0"/>
          <w:numId w:val="9"/>
        </w:numPr>
        <w:rPr>
          <w:rFonts w:ascii="Arial" w:hAnsi="Arial" w:cs="Arial"/>
        </w:rPr>
      </w:pPr>
      <w:r w:rsidRPr="0068138D">
        <w:rPr>
          <w:rFonts w:ascii="Arial" w:hAnsi="Arial" w:cs="Arial"/>
        </w:rPr>
        <w:t xml:space="preserve">Documentation includes all important sources of data such as accounting systems, electronic records, diagnostic images, </w:t>
      </w:r>
      <w:r w:rsidR="00511F0E">
        <w:rPr>
          <w:rFonts w:ascii="Arial" w:hAnsi="Arial" w:cs="Arial"/>
        </w:rPr>
        <w:t>and</w:t>
      </w:r>
      <w:r w:rsidRPr="0068138D">
        <w:rPr>
          <w:rFonts w:ascii="Arial" w:hAnsi="Arial" w:cs="Arial"/>
        </w:rPr>
        <w:t xml:space="preserve"> </w:t>
      </w:r>
      <w:r w:rsidR="00511F0E">
        <w:rPr>
          <w:rFonts w:ascii="Arial" w:hAnsi="Arial" w:cs="Arial"/>
        </w:rPr>
        <w:t>o</w:t>
      </w:r>
      <w:r w:rsidRPr="0068138D">
        <w:rPr>
          <w:rFonts w:ascii="Arial" w:hAnsi="Arial" w:cs="Arial"/>
        </w:rPr>
        <w:t>ther documents created or used.</w:t>
      </w:r>
    </w:p>
    <w:p w14:paraId="0B452922" w14:textId="77777777" w:rsidR="00484733" w:rsidRPr="0068138D" w:rsidRDefault="00484733" w:rsidP="00484733">
      <w:pPr>
        <w:numPr>
          <w:ilvl w:val="0"/>
          <w:numId w:val="9"/>
        </w:numPr>
        <w:rPr>
          <w:rFonts w:ascii="Arial" w:hAnsi="Arial" w:cs="Arial"/>
        </w:rPr>
      </w:pPr>
      <w:r w:rsidRPr="0068138D">
        <w:rPr>
          <w:rFonts w:ascii="Arial" w:hAnsi="Arial" w:cs="Arial"/>
        </w:rPr>
        <w:t>Procedures create and maintain retrievable exact c</w:t>
      </w:r>
      <w:r>
        <w:rPr>
          <w:rFonts w:ascii="Arial" w:hAnsi="Arial" w:cs="Arial"/>
        </w:rPr>
        <w:t>opies of information.</w:t>
      </w:r>
    </w:p>
    <w:p w14:paraId="7747BA91" w14:textId="77777777" w:rsidR="00484733" w:rsidRPr="0068138D" w:rsidRDefault="00484733" w:rsidP="00484733">
      <w:pPr>
        <w:numPr>
          <w:ilvl w:val="0"/>
          <w:numId w:val="9"/>
        </w:numPr>
        <w:rPr>
          <w:rFonts w:ascii="Arial" w:hAnsi="Arial" w:cs="Arial"/>
        </w:rPr>
      </w:pPr>
      <w:r w:rsidRPr="0068138D">
        <w:rPr>
          <w:rFonts w:ascii="Arial" w:hAnsi="Arial" w:cs="Arial"/>
        </w:rPr>
        <w:t xml:space="preserve">The frequency </w:t>
      </w:r>
      <w:r>
        <w:rPr>
          <w:rFonts w:ascii="Arial" w:hAnsi="Arial" w:cs="Arial"/>
        </w:rPr>
        <w:t xml:space="preserve">and implementation </w:t>
      </w:r>
      <w:r w:rsidRPr="0068138D">
        <w:rPr>
          <w:rFonts w:ascii="Arial" w:hAnsi="Arial" w:cs="Arial"/>
        </w:rPr>
        <w:t>of backups is appropria</w:t>
      </w:r>
      <w:r>
        <w:rPr>
          <w:rFonts w:ascii="Arial" w:hAnsi="Arial" w:cs="Arial"/>
        </w:rPr>
        <w:t>te according to the requirements of the selected Tier.</w:t>
      </w:r>
    </w:p>
    <w:p w14:paraId="15CD35E1" w14:textId="77777777" w:rsidR="00484733" w:rsidRDefault="00484733" w:rsidP="00484733">
      <w:pPr>
        <w:numPr>
          <w:ilvl w:val="0"/>
          <w:numId w:val="9"/>
        </w:numPr>
        <w:rPr>
          <w:rFonts w:ascii="Arial" w:hAnsi="Arial" w:cs="Arial"/>
        </w:rPr>
      </w:pPr>
      <w:r w:rsidRPr="00DA7874">
        <w:rPr>
          <w:rFonts w:ascii="Arial" w:hAnsi="Arial" w:cs="Arial"/>
        </w:rPr>
        <w:t xml:space="preserve">Backups are stored </w:t>
      </w:r>
      <w:r>
        <w:rPr>
          <w:rFonts w:ascii="Arial" w:hAnsi="Arial" w:cs="Arial"/>
        </w:rPr>
        <w:t xml:space="preserve">and transmitted </w:t>
      </w:r>
      <w:r w:rsidRPr="00DA7874">
        <w:rPr>
          <w:rFonts w:ascii="Arial" w:hAnsi="Arial" w:cs="Arial"/>
        </w:rPr>
        <w:t xml:space="preserve">in a safe and secure </w:t>
      </w:r>
      <w:r>
        <w:rPr>
          <w:rFonts w:ascii="Arial" w:hAnsi="Arial" w:cs="Arial"/>
        </w:rPr>
        <w:t xml:space="preserve">manner </w:t>
      </w:r>
      <w:r w:rsidRPr="00DA7874">
        <w:rPr>
          <w:rFonts w:ascii="Arial" w:hAnsi="Arial" w:cs="Arial"/>
        </w:rPr>
        <w:t xml:space="preserve">and comply with the requirements of the selected Tier.  </w:t>
      </w:r>
    </w:p>
    <w:p w14:paraId="7C98AD1C" w14:textId="77777777" w:rsidR="00484733" w:rsidRDefault="00484733" w:rsidP="00484733">
      <w:pPr>
        <w:numPr>
          <w:ilvl w:val="0"/>
          <w:numId w:val="9"/>
        </w:numPr>
        <w:rPr>
          <w:rFonts w:ascii="Arial" w:hAnsi="Arial" w:cs="Arial"/>
        </w:rPr>
      </w:pPr>
      <w:r w:rsidRPr="00DA7874">
        <w:rPr>
          <w:rFonts w:ascii="Arial" w:hAnsi="Arial" w:cs="Arial"/>
        </w:rPr>
        <w:t xml:space="preserve">Backups </w:t>
      </w:r>
      <w:r>
        <w:rPr>
          <w:rFonts w:ascii="Arial" w:hAnsi="Arial" w:cs="Arial"/>
        </w:rPr>
        <w:t>are</w:t>
      </w:r>
      <w:r w:rsidRPr="00DA7874">
        <w:rPr>
          <w:rFonts w:ascii="Arial" w:hAnsi="Arial" w:cs="Arial"/>
        </w:rPr>
        <w:t xml:space="preserve"> encrypted to ensure information confidentiality.  This includes remote backups and cloud services.</w:t>
      </w:r>
      <w:r>
        <w:rPr>
          <w:rFonts w:ascii="Arial" w:hAnsi="Arial" w:cs="Arial"/>
        </w:rPr>
        <w:t xml:space="preserve">  </w:t>
      </w:r>
    </w:p>
    <w:p w14:paraId="08360A1B" w14:textId="3B1D9714" w:rsidR="00484733" w:rsidRPr="00DA7874" w:rsidRDefault="00484733" w:rsidP="00484733">
      <w:pPr>
        <w:numPr>
          <w:ilvl w:val="0"/>
          <w:numId w:val="9"/>
        </w:numPr>
        <w:rPr>
          <w:rFonts w:ascii="Arial" w:hAnsi="Arial" w:cs="Arial"/>
        </w:rPr>
      </w:pPr>
      <w:r>
        <w:rPr>
          <w:rFonts w:ascii="Arial" w:hAnsi="Arial" w:cs="Arial"/>
        </w:rPr>
        <w:t>A</w:t>
      </w:r>
      <w:r w:rsidRPr="00DA7874">
        <w:rPr>
          <w:rFonts w:ascii="Arial" w:hAnsi="Arial" w:cs="Arial"/>
        </w:rPr>
        <w:t>ll backups have at least one offline (i.e., not accessible via a network connection) backup destination</w:t>
      </w:r>
      <w:r w:rsidR="00E00E59">
        <w:rPr>
          <w:rFonts w:ascii="Arial" w:hAnsi="Arial" w:cs="Arial"/>
        </w:rPr>
        <w:t>.</w:t>
      </w:r>
    </w:p>
    <w:p w14:paraId="1C2E55E6" w14:textId="77777777" w:rsidR="00484733" w:rsidRPr="0068138D" w:rsidRDefault="00484733" w:rsidP="00484733">
      <w:pPr>
        <w:numPr>
          <w:ilvl w:val="0"/>
          <w:numId w:val="9"/>
        </w:numPr>
        <w:rPr>
          <w:rFonts w:ascii="Arial" w:hAnsi="Arial" w:cs="Arial"/>
        </w:rPr>
      </w:pPr>
      <w:r w:rsidRPr="0068138D">
        <w:rPr>
          <w:rFonts w:ascii="Arial" w:hAnsi="Arial" w:cs="Arial"/>
        </w:rPr>
        <w:t>Procedures specify when a retrievable, exact copy of sensitive information must be created before movement of equipment.</w:t>
      </w:r>
    </w:p>
    <w:p w14:paraId="38A212DA" w14:textId="77777777" w:rsidR="00484733" w:rsidRPr="0068138D" w:rsidRDefault="00484733" w:rsidP="00484733">
      <w:pPr>
        <w:numPr>
          <w:ilvl w:val="0"/>
          <w:numId w:val="9"/>
        </w:numPr>
        <w:rPr>
          <w:rFonts w:ascii="Arial" w:hAnsi="Arial" w:cs="Arial"/>
        </w:rPr>
      </w:pPr>
      <w:r w:rsidRPr="0068138D">
        <w:rPr>
          <w:rFonts w:ascii="Arial" w:hAnsi="Arial" w:cs="Arial"/>
        </w:rPr>
        <w:t>Procedures identify who is responsible for creating a retrievable exact copy of sensitive information before movement of equipment.</w:t>
      </w:r>
    </w:p>
    <w:p w14:paraId="087F669D" w14:textId="77777777" w:rsidR="0068138D" w:rsidRPr="0068138D" w:rsidRDefault="0068138D" w:rsidP="0068138D">
      <w:pPr>
        <w:rPr>
          <w:rFonts w:ascii="Arial" w:hAnsi="Arial" w:cs="Arial"/>
        </w:rPr>
      </w:pPr>
    </w:p>
    <w:p w14:paraId="1A90484A" w14:textId="56DB87AC" w:rsidR="0068138D" w:rsidRPr="0068138D" w:rsidRDefault="0068138D" w:rsidP="0068138D">
      <w:pPr>
        <w:rPr>
          <w:rFonts w:ascii="Arial" w:hAnsi="Arial" w:cs="Arial"/>
        </w:rPr>
      </w:pPr>
      <w:r w:rsidRPr="0068138D">
        <w:rPr>
          <w:rFonts w:ascii="Arial" w:hAnsi="Arial" w:cs="Arial"/>
        </w:rPr>
        <w:lastRenderedPageBreak/>
        <w:t xml:space="preserve">The frequency and extent of backups </w:t>
      </w:r>
      <w:r w:rsidR="008A541F">
        <w:rPr>
          <w:rFonts w:ascii="Arial" w:hAnsi="Arial" w:cs="Arial"/>
        </w:rPr>
        <w:t>shall</w:t>
      </w:r>
      <w:r w:rsidRPr="0068138D">
        <w:rPr>
          <w:rFonts w:ascii="Arial" w:hAnsi="Arial" w:cs="Arial"/>
        </w:rPr>
        <w:t xml:space="preserve"> be in accordance with the importance of the information and the acceptable risk as</w:t>
      </w:r>
      <w:r w:rsidR="000C2646">
        <w:rPr>
          <w:rFonts w:ascii="Arial" w:hAnsi="Arial" w:cs="Arial"/>
        </w:rPr>
        <w:t xml:space="preserve"> determined by the data owner. </w:t>
      </w:r>
      <w:bookmarkStart w:id="0" w:name="_Hlk48554078"/>
      <w:r w:rsidRPr="0068138D">
        <w:rPr>
          <w:rFonts w:ascii="Arial" w:hAnsi="Arial" w:cs="Arial"/>
        </w:rPr>
        <w:t>The IT backup and recovery process for each system must be documented and periodically reviewed.</w:t>
      </w:r>
      <w:bookmarkEnd w:id="0"/>
    </w:p>
    <w:p w14:paraId="2C31FBA7" w14:textId="77777777" w:rsidR="0068138D" w:rsidRPr="0068138D" w:rsidRDefault="0068138D" w:rsidP="0068138D">
      <w:pPr>
        <w:rPr>
          <w:rFonts w:ascii="Arial" w:hAnsi="Arial" w:cs="Arial"/>
        </w:rPr>
      </w:pPr>
    </w:p>
    <w:p w14:paraId="148FF50F" w14:textId="77777777" w:rsidR="0068138D" w:rsidRPr="0068138D" w:rsidRDefault="000C2646" w:rsidP="0068138D">
      <w:pPr>
        <w:rPr>
          <w:rFonts w:ascii="Arial" w:hAnsi="Arial" w:cs="Arial"/>
        </w:rPr>
      </w:pPr>
      <w:bookmarkStart w:id="1" w:name="_Hlk48553596"/>
      <w:r>
        <w:rPr>
          <w:rFonts w:ascii="Arial" w:hAnsi="Arial" w:cs="Arial"/>
        </w:rPr>
        <w:t>V</w:t>
      </w:r>
      <w:r w:rsidR="0068138D" w:rsidRPr="0068138D">
        <w:rPr>
          <w:rFonts w:ascii="Arial" w:hAnsi="Arial" w:cs="Arial"/>
        </w:rPr>
        <w:t>endor(s) providing off</w:t>
      </w:r>
      <w:r>
        <w:rPr>
          <w:rFonts w:ascii="Arial" w:hAnsi="Arial" w:cs="Arial"/>
        </w:rPr>
        <w:t>-</w:t>
      </w:r>
      <w:r w:rsidR="0068138D" w:rsidRPr="0068138D">
        <w:rPr>
          <w:rFonts w:ascii="Arial" w:hAnsi="Arial" w:cs="Arial"/>
        </w:rPr>
        <w:t xml:space="preserve">site backup storage </w:t>
      </w:r>
      <w:r>
        <w:rPr>
          <w:rFonts w:ascii="Arial" w:hAnsi="Arial" w:cs="Arial"/>
        </w:rPr>
        <w:t xml:space="preserve">and recovery solutions </w:t>
      </w:r>
      <w:r w:rsidR="0068138D" w:rsidRPr="0068138D">
        <w:rPr>
          <w:rFonts w:ascii="Arial" w:hAnsi="Arial" w:cs="Arial"/>
        </w:rPr>
        <w:t>must be cleared to handle the highest level of information stored.</w:t>
      </w:r>
    </w:p>
    <w:bookmarkEnd w:id="1"/>
    <w:p w14:paraId="71B90D8C" w14:textId="77777777" w:rsidR="0068138D" w:rsidRPr="0068138D" w:rsidRDefault="0068138D" w:rsidP="0068138D">
      <w:pPr>
        <w:rPr>
          <w:rFonts w:ascii="Arial" w:hAnsi="Arial" w:cs="Arial"/>
        </w:rPr>
      </w:pPr>
    </w:p>
    <w:p w14:paraId="6349B08A" w14:textId="77777777" w:rsidR="0068138D" w:rsidRPr="0068138D" w:rsidRDefault="0068138D" w:rsidP="0068138D">
      <w:pPr>
        <w:rPr>
          <w:rFonts w:ascii="Arial" w:hAnsi="Arial" w:cs="Arial"/>
        </w:rPr>
      </w:pPr>
      <w:r w:rsidRPr="0068138D">
        <w:rPr>
          <w:rFonts w:ascii="Arial" w:hAnsi="Arial" w:cs="Arial"/>
        </w:rPr>
        <w:t>Physical access controls implemented at off</w:t>
      </w:r>
      <w:r w:rsidR="000C2646">
        <w:rPr>
          <w:rFonts w:ascii="Arial" w:hAnsi="Arial" w:cs="Arial"/>
        </w:rPr>
        <w:t>-</w:t>
      </w:r>
      <w:r w:rsidRPr="0068138D">
        <w:rPr>
          <w:rFonts w:ascii="Arial" w:hAnsi="Arial" w:cs="Arial"/>
        </w:rPr>
        <w:t xml:space="preserve">site backup storage </w:t>
      </w:r>
      <w:r w:rsidR="000C2646">
        <w:rPr>
          <w:rFonts w:ascii="Arial" w:hAnsi="Arial" w:cs="Arial"/>
        </w:rPr>
        <w:t xml:space="preserve">and recovery </w:t>
      </w:r>
      <w:r w:rsidRPr="0068138D">
        <w:rPr>
          <w:rFonts w:ascii="Arial" w:hAnsi="Arial" w:cs="Arial"/>
        </w:rPr>
        <w:t>locations must meet or exceed the physical access controls of the source systems.  Backup</w:t>
      </w:r>
      <w:r w:rsidR="000C2646">
        <w:rPr>
          <w:rFonts w:ascii="Arial" w:hAnsi="Arial" w:cs="Arial"/>
        </w:rPr>
        <w:t>s</w:t>
      </w:r>
      <w:r w:rsidRPr="0068138D">
        <w:rPr>
          <w:rFonts w:ascii="Arial" w:hAnsi="Arial" w:cs="Arial"/>
        </w:rPr>
        <w:t xml:space="preserve"> must be protected in accordance with the highest sensitivity level of information stored.</w:t>
      </w:r>
    </w:p>
    <w:p w14:paraId="1D068191" w14:textId="77777777" w:rsidR="0068138D" w:rsidRPr="0068138D" w:rsidRDefault="0068138D" w:rsidP="0068138D">
      <w:pPr>
        <w:rPr>
          <w:rFonts w:ascii="Arial" w:hAnsi="Arial" w:cs="Arial"/>
        </w:rPr>
      </w:pPr>
    </w:p>
    <w:p w14:paraId="1DA54C94" w14:textId="77777777" w:rsidR="0068138D" w:rsidRPr="0068138D" w:rsidRDefault="0068138D" w:rsidP="0068138D">
      <w:pPr>
        <w:rPr>
          <w:rFonts w:ascii="Arial" w:hAnsi="Arial" w:cs="Arial"/>
        </w:rPr>
      </w:pPr>
      <w:r w:rsidRPr="0068138D">
        <w:rPr>
          <w:rFonts w:ascii="Arial" w:hAnsi="Arial" w:cs="Arial"/>
        </w:rPr>
        <w:t>A process must be implemented to verify the success of the electronic information backup.  Backups must be periodically tested to ensure that they are recoverable.</w:t>
      </w:r>
    </w:p>
    <w:p w14:paraId="69778661" w14:textId="77777777" w:rsidR="0068138D" w:rsidRPr="0068138D" w:rsidRDefault="0068138D" w:rsidP="0068138D">
      <w:pPr>
        <w:rPr>
          <w:rFonts w:ascii="Arial" w:hAnsi="Arial" w:cs="Arial"/>
        </w:rPr>
      </w:pPr>
    </w:p>
    <w:p w14:paraId="296B356B" w14:textId="77777777" w:rsidR="0068138D" w:rsidRPr="0068138D" w:rsidRDefault="0068138D" w:rsidP="0068138D">
      <w:pPr>
        <w:rPr>
          <w:rFonts w:ascii="Arial" w:hAnsi="Arial" w:cs="Arial"/>
        </w:rPr>
      </w:pPr>
      <w:bookmarkStart w:id="2" w:name="_Hlk48553402"/>
      <w:r w:rsidRPr="0068138D">
        <w:rPr>
          <w:rFonts w:ascii="Arial" w:hAnsi="Arial" w:cs="Arial"/>
        </w:rPr>
        <w:t>Signature cards held by the off</w:t>
      </w:r>
      <w:r w:rsidR="000C2646">
        <w:rPr>
          <w:rFonts w:ascii="Arial" w:hAnsi="Arial" w:cs="Arial"/>
        </w:rPr>
        <w:t>-</w:t>
      </w:r>
      <w:r w:rsidRPr="0068138D">
        <w:rPr>
          <w:rFonts w:ascii="Arial" w:hAnsi="Arial" w:cs="Arial"/>
        </w:rPr>
        <w:t xml:space="preserve">site backup storage </w:t>
      </w:r>
      <w:r w:rsidR="000C2646">
        <w:rPr>
          <w:rFonts w:ascii="Arial" w:hAnsi="Arial" w:cs="Arial"/>
        </w:rPr>
        <w:t xml:space="preserve">and disaster recovery </w:t>
      </w:r>
      <w:r w:rsidRPr="0068138D">
        <w:rPr>
          <w:rFonts w:ascii="Arial" w:hAnsi="Arial" w:cs="Arial"/>
        </w:rPr>
        <w:t>vendor(s) for access to backup</w:t>
      </w:r>
      <w:r w:rsidR="000C2646">
        <w:rPr>
          <w:rFonts w:ascii="Arial" w:hAnsi="Arial" w:cs="Arial"/>
        </w:rPr>
        <w:t>s</w:t>
      </w:r>
      <w:r w:rsidRPr="0068138D">
        <w:rPr>
          <w:rFonts w:ascii="Arial" w:hAnsi="Arial" w:cs="Arial"/>
        </w:rPr>
        <w:t xml:space="preserve"> must be reviewed annually or when an authorized individual leaves ABC Company.</w:t>
      </w:r>
    </w:p>
    <w:bookmarkEnd w:id="2"/>
    <w:p w14:paraId="10ED1F38" w14:textId="77777777" w:rsidR="0068138D" w:rsidRPr="0068138D" w:rsidRDefault="0068138D" w:rsidP="0068138D">
      <w:pPr>
        <w:rPr>
          <w:rFonts w:ascii="Arial" w:hAnsi="Arial" w:cs="Arial"/>
        </w:rPr>
      </w:pPr>
    </w:p>
    <w:p w14:paraId="73D3568C" w14:textId="77777777" w:rsidR="0068138D" w:rsidRPr="0068138D" w:rsidRDefault="0068138D" w:rsidP="0068138D">
      <w:pPr>
        <w:rPr>
          <w:rFonts w:ascii="Arial" w:hAnsi="Arial" w:cs="Arial"/>
        </w:rPr>
      </w:pPr>
      <w:bookmarkStart w:id="3" w:name="_Hlk48553501"/>
      <w:r w:rsidRPr="0068138D">
        <w:rPr>
          <w:rFonts w:ascii="Arial" w:hAnsi="Arial" w:cs="Arial"/>
        </w:rPr>
        <w:t>Procedures between ABC Company and the off</w:t>
      </w:r>
      <w:r w:rsidR="000C2646">
        <w:rPr>
          <w:rFonts w:ascii="Arial" w:hAnsi="Arial" w:cs="Arial"/>
        </w:rPr>
        <w:t>-</w:t>
      </w:r>
      <w:r w:rsidRPr="0068138D">
        <w:rPr>
          <w:rFonts w:ascii="Arial" w:hAnsi="Arial" w:cs="Arial"/>
        </w:rPr>
        <w:t xml:space="preserve">site backup storage </w:t>
      </w:r>
      <w:r w:rsidR="000C2646">
        <w:rPr>
          <w:rFonts w:ascii="Arial" w:hAnsi="Arial" w:cs="Arial"/>
        </w:rPr>
        <w:t xml:space="preserve">and disaster recovery </w:t>
      </w:r>
      <w:r w:rsidRPr="0068138D">
        <w:rPr>
          <w:rFonts w:ascii="Arial" w:hAnsi="Arial" w:cs="Arial"/>
        </w:rPr>
        <w:t>vendor(s) must be reviewed at least annually.</w:t>
      </w:r>
    </w:p>
    <w:bookmarkEnd w:id="3"/>
    <w:p w14:paraId="0DAC2356" w14:textId="77777777" w:rsidR="0068138D" w:rsidRPr="0068138D" w:rsidRDefault="0068138D" w:rsidP="0068138D">
      <w:pPr>
        <w:rPr>
          <w:rFonts w:ascii="Arial" w:hAnsi="Arial" w:cs="Arial"/>
        </w:rPr>
      </w:pPr>
    </w:p>
    <w:p w14:paraId="1FD45211" w14:textId="77777777" w:rsidR="0068138D" w:rsidRPr="0068138D" w:rsidRDefault="0068138D" w:rsidP="0068138D">
      <w:pPr>
        <w:rPr>
          <w:rFonts w:ascii="Arial" w:hAnsi="Arial" w:cs="Arial"/>
        </w:rPr>
      </w:pPr>
      <w:r w:rsidRPr="0068138D">
        <w:rPr>
          <w:rFonts w:ascii="Arial" w:hAnsi="Arial" w:cs="Arial"/>
        </w:rPr>
        <w:t>Backup</w:t>
      </w:r>
      <w:r w:rsidR="000C2646">
        <w:rPr>
          <w:rFonts w:ascii="Arial" w:hAnsi="Arial" w:cs="Arial"/>
        </w:rPr>
        <w:t>s</w:t>
      </w:r>
      <w:r w:rsidRPr="0068138D">
        <w:rPr>
          <w:rFonts w:ascii="Arial" w:hAnsi="Arial" w:cs="Arial"/>
        </w:rPr>
        <w:t xml:space="preserve"> must have at a minimum the following identifying criteria that can be readily identified:</w:t>
      </w:r>
    </w:p>
    <w:p w14:paraId="2F5D1604" w14:textId="77777777" w:rsidR="0068138D" w:rsidRPr="0068138D" w:rsidRDefault="0068138D" w:rsidP="0068138D">
      <w:pPr>
        <w:numPr>
          <w:ilvl w:val="0"/>
          <w:numId w:val="7"/>
        </w:numPr>
        <w:rPr>
          <w:rFonts w:ascii="Arial" w:hAnsi="Arial" w:cs="Arial"/>
        </w:rPr>
      </w:pPr>
      <w:r w:rsidRPr="0068138D">
        <w:rPr>
          <w:rFonts w:ascii="Arial" w:hAnsi="Arial" w:cs="Arial"/>
        </w:rPr>
        <w:t>System name</w:t>
      </w:r>
    </w:p>
    <w:p w14:paraId="21226801" w14:textId="77777777" w:rsidR="0068138D" w:rsidRPr="0068138D" w:rsidRDefault="000C2646" w:rsidP="0068138D">
      <w:pPr>
        <w:numPr>
          <w:ilvl w:val="0"/>
          <w:numId w:val="7"/>
        </w:numPr>
        <w:rPr>
          <w:rFonts w:ascii="Arial" w:hAnsi="Arial" w:cs="Arial"/>
        </w:rPr>
      </w:pPr>
      <w:r>
        <w:rPr>
          <w:rFonts w:ascii="Arial" w:hAnsi="Arial" w:cs="Arial"/>
        </w:rPr>
        <w:t>Creation d</w:t>
      </w:r>
      <w:r w:rsidR="0068138D" w:rsidRPr="0068138D">
        <w:rPr>
          <w:rFonts w:ascii="Arial" w:hAnsi="Arial" w:cs="Arial"/>
        </w:rPr>
        <w:t>ate</w:t>
      </w:r>
    </w:p>
    <w:p w14:paraId="3FFCABF4" w14:textId="77777777" w:rsidR="0068138D" w:rsidRPr="0068138D" w:rsidRDefault="0068138D" w:rsidP="0068138D">
      <w:pPr>
        <w:numPr>
          <w:ilvl w:val="0"/>
          <w:numId w:val="7"/>
        </w:numPr>
        <w:rPr>
          <w:rFonts w:ascii="Arial" w:hAnsi="Arial" w:cs="Arial"/>
        </w:rPr>
      </w:pPr>
      <w:r w:rsidRPr="0068138D">
        <w:rPr>
          <w:rFonts w:ascii="Arial" w:hAnsi="Arial" w:cs="Arial"/>
        </w:rPr>
        <w:t xml:space="preserve">Classification </w:t>
      </w:r>
    </w:p>
    <w:p w14:paraId="5B5D9551" w14:textId="77777777" w:rsidR="003E106A" w:rsidRPr="003E106A" w:rsidRDefault="0068138D" w:rsidP="0068138D">
      <w:pPr>
        <w:numPr>
          <w:ilvl w:val="0"/>
          <w:numId w:val="7"/>
        </w:numPr>
        <w:rPr>
          <w:rFonts w:ascii="Arial" w:hAnsi="Arial" w:cs="Arial"/>
        </w:rPr>
      </w:pPr>
      <w:r w:rsidRPr="0068138D">
        <w:rPr>
          <w:rFonts w:ascii="Arial" w:hAnsi="Arial" w:cs="Arial"/>
        </w:rPr>
        <w:t>ABC Company contact information</w:t>
      </w:r>
    </w:p>
    <w:p w14:paraId="303630EC" w14:textId="77777777" w:rsidR="008101F1" w:rsidRPr="000576EE" w:rsidRDefault="00B0575F" w:rsidP="00557ACD">
      <w:pPr>
        <w:pStyle w:val="Heading1"/>
      </w:pPr>
      <w:r w:rsidRPr="000576EE">
        <w:t>V</w:t>
      </w:r>
      <w:r w:rsidR="000C66B7" w:rsidRPr="000576EE">
        <w:t>.</w:t>
      </w:r>
      <w:r w:rsidR="007C252B" w:rsidRPr="000576EE">
        <w:t xml:space="preserve"> Enforcement</w:t>
      </w:r>
      <w:r w:rsidR="00C06C4E" w:rsidRPr="000576EE">
        <w:t xml:space="preserve"> </w:t>
      </w:r>
      <w:r w:rsidR="00FD4E6B" w:rsidRPr="000576EE">
        <w:t xml:space="preserve"> </w:t>
      </w:r>
    </w:p>
    <w:p w14:paraId="29FFA82D" w14:textId="77777777" w:rsidR="003F0EC4" w:rsidRPr="000576EE" w:rsidRDefault="003F0EC4" w:rsidP="003F0EC4">
      <w:pPr>
        <w:rPr>
          <w:rFonts w:ascii="Arial" w:hAnsi="Arial" w:cs="Arial"/>
        </w:rPr>
      </w:pPr>
      <w:r w:rsidRPr="000576EE">
        <w:rPr>
          <w:rFonts w:ascii="Arial" w:hAnsi="Arial" w:cs="Arial"/>
        </w:rPr>
        <w:t xml:space="preserve">Any </w:t>
      </w:r>
      <w:r w:rsidR="001E3988" w:rsidRPr="000576EE">
        <w:rPr>
          <w:rFonts w:ascii="Arial" w:hAnsi="Arial" w:cs="Arial"/>
        </w:rPr>
        <w:t xml:space="preserve">Staff member </w:t>
      </w:r>
      <w:r w:rsidRPr="000576EE">
        <w:rPr>
          <w:rFonts w:ascii="Arial" w:hAnsi="Arial" w:cs="Arial"/>
        </w:rPr>
        <w:t>found to have violated this policy may be subject to disciplinary action, up to and including termination.</w:t>
      </w:r>
    </w:p>
    <w:p w14:paraId="4FE3830A" w14:textId="77777777" w:rsidR="003F0EC4" w:rsidRPr="000576EE" w:rsidRDefault="003F0EC4" w:rsidP="00557ACD">
      <w:pPr>
        <w:pStyle w:val="Heading1"/>
      </w:pPr>
      <w:r w:rsidRPr="000576EE">
        <w:t>VI. Distribution</w:t>
      </w:r>
    </w:p>
    <w:p w14:paraId="6626F56A" w14:textId="77777777" w:rsidR="003F0EC4" w:rsidRPr="000576EE" w:rsidRDefault="00BB5E02" w:rsidP="003F0EC4">
      <w:pPr>
        <w:rPr>
          <w:rFonts w:ascii="Arial" w:hAnsi="Arial" w:cs="Arial"/>
        </w:rPr>
      </w:pPr>
      <w:r w:rsidRPr="00BB5E02">
        <w:rPr>
          <w:rFonts w:ascii="Arial" w:hAnsi="Arial" w:cs="Arial"/>
        </w:rPr>
        <w:t xml:space="preserve">This policy is to be distributed to </w:t>
      </w:r>
      <w:r w:rsidR="0068138D" w:rsidRPr="0068138D">
        <w:rPr>
          <w:rFonts w:ascii="Arial" w:hAnsi="Arial" w:cs="Arial"/>
        </w:rPr>
        <w:t>IT management</w:t>
      </w:r>
      <w:r w:rsidR="0068138D">
        <w:rPr>
          <w:rFonts w:ascii="Arial" w:hAnsi="Arial" w:cs="Arial"/>
        </w:rPr>
        <w:t xml:space="preserve">, </w:t>
      </w:r>
      <w:r w:rsidR="0068138D" w:rsidRPr="0068138D">
        <w:rPr>
          <w:rFonts w:ascii="Arial" w:hAnsi="Arial" w:cs="Arial"/>
        </w:rPr>
        <w:t>IT system administrators</w:t>
      </w:r>
      <w:r w:rsidR="0068138D">
        <w:rPr>
          <w:rFonts w:ascii="Arial" w:hAnsi="Arial" w:cs="Arial"/>
        </w:rPr>
        <w:t>, and the Chief Security Officer.</w:t>
      </w:r>
    </w:p>
    <w:p w14:paraId="7FA1DB17" w14:textId="77777777" w:rsidR="00122AD1" w:rsidRDefault="00122AD1" w:rsidP="003F0EC4">
      <w:pPr>
        <w:rPr>
          <w:rFonts w:ascii="Arial" w:hAnsi="Arial" w:cs="Arial"/>
        </w:rPr>
      </w:pPr>
    </w:p>
    <w:p w14:paraId="7F5EFDA8" w14:textId="77777777" w:rsidR="00BB5E02" w:rsidRPr="000576EE" w:rsidRDefault="00BB5E02" w:rsidP="003F0EC4">
      <w:pPr>
        <w:rPr>
          <w:rFonts w:ascii="Arial" w:hAnsi="Arial" w:cs="Arial"/>
        </w:rPr>
      </w:pPr>
    </w:p>
    <w:p w14:paraId="7A36236B" w14:textId="77777777" w:rsidR="005766C9" w:rsidRPr="000576EE" w:rsidRDefault="000576EE" w:rsidP="003F0EC4">
      <w:pPr>
        <w:rPr>
          <w:rFonts w:ascii="Arial" w:hAnsi="Arial" w:cs="Arial"/>
          <w:b/>
        </w:rPr>
      </w:pPr>
      <w:r>
        <w:rPr>
          <w:rFonts w:ascii="Arial" w:hAnsi="Arial" w:cs="Arial"/>
          <w:b/>
        </w:rPr>
        <w:t>Policy</w:t>
      </w:r>
      <w:r w:rsidRPr="000576EE">
        <w:rPr>
          <w:rFonts w:ascii="Arial" w:hAnsi="Arial" w:cs="Arial"/>
          <w:b/>
        </w:rPr>
        <w:t xml:space="preserve"> History</w:t>
      </w:r>
    </w:p>
    <w:p w14:paraId="09F9B6C9" w14:textId="77777777" w:rsidR="000576EE" w:rsidRDefault="000576EE" w:rsidP="003F0EC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6"/>
        <w:gridCol w:w="1383"/>
        <w:gridCol w:w="3963"/>
        <w:gridCol w:w="2158"/>
      </w:tblGrid>
      <w:tr w:rsidR="000576EE" w:rsidRPr="009F2F01" w14:paraId="57A32990" w14:textId="77777777" w:rsidTr="00A10462">
        <w:tc>
          <w:tcPr>
            <w:tcW w:w="1137" w:type="dxa"/>
            <w:shd w:val="clear" w:color="auto" w:fill="C0C0C0"/>
          </w:tcPr>
          <w:p w14:paraId="4BE5FAAF" w14:textId="77777777" w:rsidR="000576EE" w:rsidRPr="009F2F01" w:rsidRDefault="000576EE" w:rsidP="003F0EC4">
            <w:pPr>
              <w:rPr>
                <w:rFonts w:ascii="Arial" w:hAnsi="Arial" w:cs="Arial"/>
              </w:rPr>
            </w:pPr>
            <w:r w:rsidRPr="009F2F01">
              <w:rPr>
                <w:rFonts w:ascii="Arial" w:hAnsi="Arial" w:cs="Arial"/>
              </w:rPr>
              <w:t>Version</w:t>
            </w:r>
          </w:p>
        </w:tc>
        <w:tc>
          <w:tcPr>
            <w:tcW w:w="1401" w:type="dxa"/>
            <w:shd w:val="clear" w:color="auto" w:fill="C0C0C0"/>
          </w:tcPr>
          <w:p w14:paraId="50CEF838" w14:textId="77777777" w:rsidR="000576EE" w:rsidRPr="009F2F01" w:rsidRDefault="000576EE" w:rsidP="003F0EC4">
            <w:pPr>
              <w:rPr>
                <w:rFonts w:ascii="Arial" w:hAnsi="Arial" w:cs="Arial"/>
              </w:rPr>
            </w:pPr>
            <w:r w:rsidRPr="009F2F01">
              <w:rPr>
                <w:rFonts w:ascii="Arial" w:hAnsi="Arial" w:cs="Arial"/>
              </w:rPr>
              <w:t>Date</w:t>
            </w:r>
          </w:p>
        </w:tc>
        <w:tc>
          <w:tcPr>
            <w:tcW w:w="4104" w:type="dxa"/>
            <w:shd w:val="clear" w:color="auto" w:fill="C0C0C0"/>
          </w:tcPr>
          <w:p w14:paraId="2F1564B8" w14:textId="77777777" w:rsidR="000576EE" w:rsidRPr="009F2F01" w:rsidRDefault="000576EE" w:rsidP="003F0EC4">
            <w:pPr>
              <w:rPr>
                <w:rFonts w:ascii="Arial" w:hAnsi="Arial" w:cs="Arial"/>
              </w:rPr>
            </w:pPr>
            <w:r w:rsidRPr="009F2F01">
              <w:rPr>
                <w:rFonts w:ascii="Arial" w:hAnsi="Arial" w:cs="Arial"/>
              </w:rPr>
              <w:t>Description</w:t>
            </w:r>
          </w:p>
        </w:tc>
        <w:tc>
          <w:tcPr>
            <w:tcW w:w="2214" w:type="dxa"/>
            <w:shd w:val="clear" w:color="auto" w:fill="C0C0C0"/>
          </w:tcPr>
          <w:p w14:paraId="62C5C1A8" w14:textId="77777777" w:rsidR="000576EE" w:rsidRPr="009F2F01" w:rsidRDefault="000576EE" w:rsidP="00A10462">
            <w:pPr>
              <w:jc w:val="center"/>
              <w:rPr>
                <w:rFonts w:ascii="Arial" w:hAnsi="Arial" w:cs="Arial"/>
              </w:rPr>
            </w:pPr>
            <w:r w:rsidRPr="009F2F01">
              <w:rPr>
                <w:rFonts w:ascii="Arial" w:hAnsi="Arial" w:cs="Arial"/>
              </w:rPr>
              <w:t>Approved By</w:t>
            </w:r>
          </w:p>
        </w:tc>
      </w:tr>
      <w:tr w:rsidR="000576EE" w:rsidRPr="009F2F01" w14:paraId="4CA9CB6B" w14:textId="77777777" w:rsidTr="00A10462">
        <w:tc>
          <w:tcPr>
            <w:tcW w:w="1137" w:type="dxa"/>
            <w:shd w:val="clear" w:color="auto" w:fill="auto"/>
          </w:tcPr>
          <w:p w14:paraId="297E69DB" w14:textId="77777777" w:rsidR="000576EE" w:rsidRPr="009F2F01" w:rsidRDefault="000576EE" w:rsidP="003F0EC4">
            <w:pPr>
              <w:rPr>
                <w:rFonts w:ascii="Arial" w:hAnsi="Arial" w:cs="Arial"/>
              </w:rPr>
            </w:pPr>
            <w:r w:rsidRPr="009F2F01">
              <w:rPr>
                <w:rFonts w:ascii="Arial" w:hAnsi="Arial" w:cs="Arial"/>
              </w:rPr>
              <w:t>1.0</w:t>
            </w:r>
          </w:p>
        </w:tc>
        <w:tc>
          <w:tcPr>
            <w:tcW w:w="1401" w:type="dxa"/>
            <w:shd w:val="clear" w:color="auto" w:fill="auto"/>
          </w:tcPr>
          <w:p w14:paraId="71AFC9A7" w14:textId="77777777" w:rsidR="000576EE" w:rsidRPr="009F2F01" w:rsidRDefault="000576EE" w:rsidP="003F0EC4">
            <w:pPr>
              <w:rPr>
                <w:rFonts w:ascii="Arial" w:hAnsi="Arial" w:cs="Arial"/>
              </w:rPr>
            </w:pPr>
            <w:r w:rsidRPr="009F2F01">
              <w:rPr>
                <w:rFonts w:ascii="Arial" w:hAnsi="Arial" w:cs="Arial"/>
              </w:rPr>
              <w:t>1/1/20XX</w:t>
            </w:r>
          </w:p>
        </w:tc>
        <w:tc>
          <w:tcPr>
            <w:tcW w:w="4104" w:type="dxa"/>
            <w:shd w:val="clear" w:color="auto" w:fill="auto"/>
          </w:tcPr>
          <w:p w14:paraId="7FD7F65D" w14:textId="77777777" w:rsidR="000576EE" w:rsidRPr="009F2F01" w:rsidRDefault="000576EE" w:rsidP="003F0EC4">
            <w:pPr>
              <w:rPr>
                <w:rFonts w:ascii="Arial" w:hAnsi="Arial" w:cs="Arial"/>
              </w:rPr>
            </w:pPr>
            <w:r w:rsidRPr="009F2F01">
              <w:rPr>
                <w:rFonts w:ascii="Arial" w:hAnsi="Arial" w:cs="Arial"/>
              </w:rPr>
              <w:t>Initial policy release</w:t>
            </w:r>
          </w:p>
        </w:tc>
        <w:tc>
          <w:tcPr>
            <w:tcW w:w="2214" w:type="dxa"/>
            <w:shd w:val="clear" w:color="auto" w:fill="auto"/>
          </w:tcPr>
          <w:p w14:paraId="1B1340CD" w14:textId="77777777" w:rsidR="000576EE" w:rsidRPr="009F2F01" w:rsidRDefault="000576EE" w:rsidP="003F0EC4">
            <w:pPr>
              <w:rPr>
                <w:rFonts w:ascii="Arial" w:hAnsi="Arial" w:cs="Arial"/>
              </w:rPr>
            </w:pPr>
          </w:p>
        </w:tc>
      </w:tr>
      <w:tr w:rsidR="000576EE" w:rsidRPr="009F2F01" w14:paraId="4AA65DAD" w14:textId="77777777" w:rsidTr="00A10462">
        <w:tc>
          <w:tcPr>
            <w:tcW w:w="1137" w:type="dxa"/>
            <w:shd w:val="clear" w:color="auto" w:fill="auto"/>
          </w:tcPr>
          <w:p w14:paraId="28EDA4A2" w14:textId="77777777" w:rsidR="000576EE" w:rsidRPr="009F2F01" w:rsidRDefault="000576EE" w:rsidP="003F0EC4">
            <w:pPr>
              <w:rPr>
                <w:rFonts w:ascii="Arial" w:hAnsi="Arial" w:cs="Arial"/>
              </w:rPr>
            </w:pPr>
          </w:p>
        </w:tc>
        <w:tc>
          <w:tcPr>
            <w:tcW w:w="1401" w:type="dxa"/>
            <w:shd w:val="clear" w:color="auto" w:fill="auto"/>
          </w:tcPr>
          <w:p w14:paraId="3FD1AFBF" w14:textId="77777777" w:rsidR="000576EE" w:rsidRPr="009F2F01" w:rsidRDefault="000576EE" w:rsidP="003F0EC4">
            <w:pPr>
              <w:rPr>
                <w:rFonts w:ascii="Arial" w:hAnsi="Arial" w:cs="Arial"/>
              </w:rPr>
            </w:pPr>
          </w:p>
        </w:tc>
        <w:tc>
          <w:tcPr>
            <w:tcW w:w="4104" w:type="dxa"/>
            <w:shd w:val="clear" w:color="auto" w:fill="auto"/>
          </w:tcPr>
          <w:p w14:paraId="6A500482" w14:textId="77777777" w:rsidR="000576EE" w:rsidRPr="009F2F01" w:rsidRDefault="000576EE" w:rsidP="003F0EC4">
            <w:pPr>
              <w:rPr>
                <w:rFonts w:ascii="Arial" w:hAnsi="Arial" w:cs="Arial"/>
              </w:rPr>
            </w:pPr>
          </w:p>
        </w:tc>
        <w:tc>
          <w:tcPr>
            <w:tcW w:w="2214" w:type="dxa"/>
            <w:shd w:val="clear" w:color="auto" w:fill="auto"/>
          </w:tcPr>
          <w:p w14:paraId="1AC9CC11" w14:textId="77777777" w:rsidR="000576EE" w:rsidRPr="009F2F01" w:rsidRDefault="000576EE" w:rsidP="003F0EC4">
            <w:pPr>
              <w:rPr>
                <w:rFonts w:ascii="Arial" w:hAnsi="Arial" w:cs="Arial"/>
              </w:rPr>
            </w:pPr>
          </w:p>
        </w:tc>
      </w:tr>
      <w:tr w:rsidR="000576EE" w:rsidRPr="009F2F01" w14:paraId="79F8813B" w14:textId="77777777" w:rsidTr="00A10462">
        <w:tc>
          <w:tcPr>
            <w:tcW w:w="1137" w:type="dxa"/>
            <w:shd w:val="clear" w:color="auto" w:fill="auto"/>
          </w:tcPr>
          <w:p w14:paraId="6B6483D8" w14:textId="77777777" w:rsidR="000576EE" w:rsidRPr="009F2F01" w:rsidRDefault="000576EE" w:rsidP="003F0EC4">
            <w:pPr>
              <w:rPr>
                <w:rFonts w:ascii="Arial" w:hAnsi="Arial" w:cs="Arial"/>
              </w:rPr>
            </w:pPr>
          </w:p>
        </w:tc>
        <w:tc>
          <w:tcPr>
            <w:tcW w:w="1401" w:type="dxa"/>
            <w:shd w:val="clear" w:color="auto" w:fill="auto"/>
          </w:tcPr>
          <w:p w14:paraId="0A22F90C" w14:textId="77777777" w:rsidR="000576EE" w:rsidRPr="009F2F01" w:rsidRDefault="000576EE" w:rsidP="003F0EC4">
            <w:pPr>
              <w:rPr>
                <w:rFonts w:ascii="Arial" w:hAnsi="Arial" w:cs="Arial"/>
              </w:rPr>
            </w:pPr>
          </w:p>
        </w:tc>
        <w:tc>
          <w:tcPr>
            <w:tcW w:w="4104" w:type="dxa"/>
            <w:shd w:val="clear" w:color="auto" w:fill="auto"/>
          </w:tcPr>
          <w:p w14:paraId="7AB8F355" w14:textId="77777777" w:rsidR="000576EE" w:rsidRPr="009F2F01" w:rsidRDefault="000576EE" w:rsidP="003F0EC4">
            <w:pPr>
              <w:rPr>
                <w:rFonts w:ascii="Arial" w:hAnsi="Arial" w:cs="Arial"/>
              </w:rPr>
            </w:pPr>
          </w:p>
        </w:tc>
        <w:tc>
          <w:tcPr>
            <w:tcW w:w="2214" w:type="dxa"/>
            <w:shd w:val="clear" w:color="auto" w:fill="auto"/>
          </w:tcPr>
          <w:p w14:paraId="245C0A01" w14:textId="77777777" w:rsidR="000576EE" w:rsidRPr="009F2F01" w:rsidRDefault="000576EE" w:rsidP="003F0EC4">
            <w:pPr>
              <w:rPr>
                <w:rFonts w:ascii="Arial" w:hAnsi="Arial" w:cs="Arial"/>
              </w:rPr>
            </w:pPr>
          </w:p>
        </w:tc>
      </w:tr>
      <w:tr w:rsidR="000576EE" w:rsidRPr="009F2F01" w14:paraId="69D5F0CA" w14:textId="77777777" w:rsidTr="00A10462">
        <w:tc>
          <w:tcPr>
            <w:tcW w:w="1137" w:type="dxa"/>
            <w:shd w:val="clear" w:color="auto" w:fill="auto"/>
          </w:tcPr>
          <w:p w14:paraId="4D82AF77" w14:textId="77777777" w:rsidR="000576EE" w:rsidRPr="009F2F01" w:rsidRDefault="000576EE" w:rsidP="003F0EC4">
            <w:pPr>
              <w:rPr>
                <w:rFonts w:ascii="Arial" w:hAnsi="Arial" w:cs="Arial"/>
              </w:rPr>
            </w:pPr>
          </w:p>
        </w:tc>
        <w:tc>
          <w:tcPr>
            <w:tcW w:w="1401" w:type="dxa"/>
            <w:shd w:val="clear" w:color="auto" w:fill="auto"/>
          </w:tcPr>
          <w:p w14:paraId="29924BF6" w14:textId="77777777" w:rsidR="000576EE" w:rsidRPr="009F2F01" w:rsidRDefault="000576EE" w:rsidP="003F0EC4">
            <w:pPr>
              <w:rPr>
                <w:rFonts w:ascii="Arial" w:hAnsi="Arial" w:cs="Arial"/>
              </w:rPr>
            </w:pPr>
          </w:p>
        </w:tc>
        <w:tc>
          <w:tcPr>
            <w:tcW w:w="4104" w:type="dxa"/>
            <w:shd w:val="clear" w:color="auto" w:fill="auto"/>
          </w:tcPr>
          <w:p w14:paraId="6C78ED23" w14:textId="77777777" w:rsidR="000576EE" w:rsidRPr="009F2F01" w:rsidRDefault="000576EE" w:rsidP="003F0EC4">
            <w:pPr>
              <w:rPr>
                <w:rFonts w:ascii="Arial" w:hAnsi="Arial" w:cs="Arial"/>
              </w:rPr>
            </w:pPr>
          </w:p>
        </w:tc>
        <w:tc>
          <w:tcPr>
            <w:tcW w:w="2214" w:type="dxa"/>
            <w:shd w:val="clear" w:color="auto" w:fill="auto"/>
          </w:tcPr>
          <w:p w14:paraId="762E5092" w14:textId="77777777" w:rsidR="000576EE" w:rsidRPr="009F2F01" w:rsidRDefault="000576EE" w:rsidP="003F0EC4">
            <w:pPr>
              <w:rPr>
                <w:rFonts w:ascii="Arial" w:hAnsi="Arial" w:cs="Arial"/>
              </w:rPr>
            </w:pPr>
          </w:p>
        </w:tc>
      </w:tr>
      <w:tr w:rsidR="000576EE" w:rsidRPr="009F2F01" w14:paraId="7FF7F933" w14:textId="77777777" w:rsidTr="00A10462">
        <w:tc>
          <w:tcPr>
            <w:tcW w:w="1137" w:type="dxa"/>
            <w:shd w:val="clear" w:color="auto" w:fill="auto"/>
          </w:tcPr>
          <w:p w14:paraId="4F836A0C" w14:textId="77777777" w:rsidR="000576EE" w:rsidRPr="009F2F01" w:rsidRDefault="000576EE" w:rsidP="003F0EC4">
            <w:pPr>
              <w:rPr>
                <w:rFonts w:ascii="Arial" w:hAnsi="Arial" w:cs="Arial"/>
              </w:rPr>
            </w:pPr>
          </w:p>
        </w:tc>
        <w:tc>
          <w:tcPr>
            <w:tcW w:w="1401" w:type="dxa"/>
            <w:shd w:val="clear" w:color="auto" w:fill="auto"/>
          </w:tcPr>
          <w:p w14:paraId="7F882114" w14:textId="77777777" w:rsidR="000576EE" w:rsidRPr="009F2F01" w:rsidRDefault="000576EE" w:rsidP="003F0EC4">
            <w:pPr>
              <w:rPr>
                <w:rFonts w:ascii="Arial" w:hAnsi="Arial" w:cs="Arial"/>
              </w:rPr>
            </w:pPr>
          </w:p>
        </w:tc>
        <w:tc>
          <w:tcPr>
            <w:tcW w:w="4104" w:type="dxa"/>
            <w:shd w:val="clear" w:color="auto" w:fill="auto"/>
          </w:tcPr>
          <w:p w14:paraId="2469EA7D" w14:textId="77777777" w:rsidR="000576EE" w:rsidRPr="009F2F01" w:rsidRDefault="000576EE" w:rsidP="003F0EC4">
            <w:pPr>
              <w:rPr>
                <w:rFonts w:ascii="Arial" w:hAnsi="Arial" w:cs="Arial"/>
              </w:rPr>
            </w:pPr>
          </w:p>
        </w:tc>
        <w:tc>
          <w:tcPr>
            <w:tcW w:w="2214" w:type="dxa"/>
            <w:shd w:val="clear" w:color="auto" w:fill="auto"/>
          </w:tcPr>
          <w:p w14:paraId="0E557862" w14:textId="77777777" w:rsidR="000576EE" w:rsidRPr="009F2F01" w:rsidRDefault="000576EE" w:rsidP="003F0EC4">
            <w:pPr>
              <w:rPr>
                <w:rFonts w:ascii="Arial" w:hAnsi="Arial" w:cs="Arial"/>
              </w:rPr>
            </w:pPr>
          </w:p>
        </w:tc>
      </w:tr>
    </w:tbl>
    <w:p w14:paraId="6720232B" w14:textId="77777777" w:rsidR="005766C9" w:rsidRDefault="005766C9" w:rsidP="00014F47">
      <w:pPr>
        <w:rPr>
          <w:rFonts w:ascii="Arial" w:hAnsi="Arial" w:cs="Arial"/>
        </w:rPr>
      </w:pPr>
    </w:p>
    <w:p w14:paraId="56F21C62" w14:textId="77777777" w:rsidR="00796165" w:rsidRPr="00796165" w:rsidRDefault="00796165" w:rsidP="00014F47">
      <w:pPr>
        <w:rPr>
          <w:rFonts w:ascii="Arial" w:hAnsi="Arial" w:cs="Arial"/>
        </w:rPr>
      </w:pPr>
      <w:r w:rsidRPr="00796165">
        <w:rPr>
          <w:rFonts w:ascii="Arial" w:hAnsi="Arial" w:cs="Arial"/>
        </w:rPr>
        <w:t xml:space="preserve"> </w:t>
      </w:r>
    </w:p>
    <w:p w14:paraId="2137CDCB" w14:textId="77777777" w:rsidR="00796165" w:rsidRPr="00796165" w:rsidRDefault="00796165" w:rsidP="00796165">
      <w:pPr>
        <w:rPr>
          <w:rFonts w:ascii="Arial" w:hAnsi="Arial" w:cs="Arial"/>
          <w:b/>
        </w:rPr>
      </w:pPr>
      <w:r w:rsidRPr="00796165">
        <w:rPr>
          <w:rFonts w:ascii="Arial" w:hAnsi="Arial" w:cs="Arial"/>
          <w:b/>
        </w:rPr>
        <w:lastRenderedPageBreak/>
        <w:t>References:</w:t>
      </w:r>
    </w:p>
    <w:p w14:paraId="5255F6AE" w14:textId="77777777" w:rsidR="000E2D5F" w:rsidRDefault="000E2D5F" w:rsidP="000E2D5F">
      <w:pPr>
        <w:rPr>
          <w:rFonts w:ascii="Arial" w:hAnsi="Arial" w:cs="Arial"/>
        </w:rPr>
      </w:pPr>
      <w:r>
        <w:rPr>
          <w:rFonts w:ascii="Arial" w:hAnsi="Arial" w:cs="Arial"/>
        </w:rPr>
        <w:t xml:space="preserve">COBIT EDM03.02, APO12.02, APO12.07, APO13.07, </w:t>
      </w:r>
      <w:r w:rsidRPr="00DC47B4">
        <w:rPr>
          <w:rFonts w:ascii="Arial" w:hAnsi="Arial" w:cs="Arial"/>
        </w:rPr>
        <w:t>DSS04.</w:t>
      </w:r>
      <w:r>
        <w:rPr>
          <w:rFonts w:ascii="Arial" w:hAnsi="Arial" w:cs="Arial"/>
        </w:rPr>
        <w:t>05</w:t>
      </w:r>
      <w:r w:rsidRPr="00DC47B4">
        <w:rPr>
          <w:rFonts w:ascii="Arial" w:hAnsi="Arial" w:cs="Arial"/>
        </w:rPr>
        <w:t>, DSS04.0</w:t>
      </w:r>
      <w:r>
        <w:rPr>
          <w:rFonts w:ascii="Arial" w:hAnsi="Arial" w:cs="Arial"/>
        </w:rPr>
        <w:t>5, MEA03.03</w:t>
      </w:r>
    </w:p>
    <w:p w14:paraId="46E55384" w14:textId="77777777" w:rsidR="000E2D5F" w:rsidRPr="00796165" w:rsidRDefault="000E2D5F" w:rsidP="000E2D5F">
      <w:pPr>
        <w:rPr>
          <w:rFonts w:ascii="Arial" w:hAnsi="Arial" w:cs="Arial"/>
        </w:rPr>
      </w:pPr>
      <w:r w:rsidRPr="00796165">
        <w:rPr>
          <w:rFonts w:ascii="Arial" w:hAnsi="Arial" w:cs="Arial"/>
        </w:rPr>
        <w:t xml:space="preserve">GDPR Article </w:t>
      </w:r>
      <w:r>
        <w:rPr>
          <w:rFonts w:ascii="Arial" w:hAnsi="Arial" w:cs="Arial"/>
        </w:rPr>
        <w:t>25, 32</w:t>
      </w:r>
    </w:p>
    <w:p w14:paraId="66C1D4C7" w14:textId="77777777" w:rsidR="000E2D5F" w:rsidRPr="00796165" w:rsidRDefault="000E2D5F" w:rsidP="000E2D5F">
      <w:pPr>
        <w:rPr>
          <w:rFonts w:ascii="Arial" w:hAnsi="Arial" w:cs="Arial"/>
        </w:rPr>
      </w:pPr>
      <w:r w:rsidRPr="00796165">
        <w:rPr>
          <w:rFonts w:ascii="Arial" w:hAnsi="Arial" w:cs="Arial"/>
        </w:rPr>
        <w:t>HIPAA 164.308(a)(7)(ii)(A)</w:t>
      </w:r>
    </w:p>
    <w:p w14:paraId="350CD0BA" w14:textId="77777777" w:rsidR="000E2D5F" w:rsidRPr="00796165" w:rsidRDefault="000E2D5F" w:rsidP="000E2D5F">
      <w:pPr>
        <w:rPr>
          <w:rFonts w:ascii="Arial" w:hAnsi="Arial" w:cs="Arial"/>
        </w:rPr>
      </w:pPr>
      <w:r>
        <w:rPr>
          <w:rFonts w:ascii="Arial" w:hAnsi="Arial" w:cs="Arial"/>
        </w:rPr>
        <w:t>ISO 27001</w:t>
      </w:r>
      <w:r w:rsidRPr="00796165">
        <w:rPr>
          <w:rFonts w:ascii="Arial" w:hAnsi="Arial" w:cs="Arial"/>
        </w:rPr>
        <w:t xml:space="preserve"> </w:t>
      </w:r>
      <w:r>
        <w:rPr>
          <w:rFonts w:ascii="Arial" w:hAnsi="Arial" w:cs="Arial"/>
        </w:rPr>
        <w:t>A.12.3</w:t>
      </w:r>
    </w:p>
    <w:p w14:paraId="47B041C4" w14:textId="77777777" w:rsidR="000E2D5F" w:rsidRPr="00796165" w:rsidRDefault="000E2D5F" w:rsidP="000E2D5F">
      <w:pPr>
        <w:rPr>
          <w:rFonts w:ascii="Arial" w:hAnsi="Arial" w:cs="Arial"/>
        </w:rPr>
      </w:pPr>
      <w:r>
        <w:rPr>
          <w:rFonts w:ascii="Arial" w:hAnsi="Arial" w:cs="Arial"/>
        </w:rPr>
        <w:t>NIST SP 800-37 Appendix D</w:t>
      </w:r>
    </w:p>
    <w:p w14:paraId="4FD7E002" w14:textId="77777777" w:rsidR="000E2D5F" w:rsidRPr="00796165" w:rsidRDefault="000E2D5F" w:rsidP="000E2D5F">
      <w:pPr>
        <w:rPr>
          <w:rFonts w:ascii="Arial" w:hAnsi="Arial" w:cs="Arial"/>
        </w:rPr>
      </w:pPr>
      <w:r w:rsidRPr="00796165">
        <w:rPr>
          <w:rFonts w:ascii="Arial" w:hAnsi="Arial" w:cs="Arial"/>
        </w:rPr>
        <w:t xml:space="preserve">NIST SP 800-53 </w:t>
      </w:r>
      <w:r>
        <w:rPr>
          <w:rFonts w:ascii="Arial" w:hAnsi="Arial" w:cs="Arial"/>
        </w:rPr>
        <w:t>AU-9, CP-6, CP-9, CP-10</w:t>
      </w:r>
    </w:p>
    <w:p w14:paraId="27B98478" w14:textId="77777777" w:rsidR="000E2D5F" w:rsidRPr="00796165" w:rsidRDefault="000E2D5F" w:rsidP="000E2D5F">
      <w:pPr>
        <w:rPr>
          <w:rFonts w:ascii="Arial" w:hAnsi="Arial" w:cs="Arial"/>
        </w:rPr>
      </w:pPr>
      <w:r w:rsidRPr="00796165">
        <w:rPr>
          <w:rFonts w:ascii="Arial" w:hAnsi="Arial" w:cs="Arial"/>
        </w:rPr>
        <w:t>NIST Cybersecurity Framework PR.IP-4</w:t>
      </w:r>
      <w:r>
        <w:rPr>
          <w:rFonts w:ascii="Arial" w:hAnsi="Arial" w:cs="Arial"/>
        </w:rPr>
        <w:t xml:space="preserve">, </w:t>
      </w:r>
      <w:r w:rsidRPr="005677B1">
        <w:rPr>
          <w:rFonts w:ascii="Arial" w:hAnsi="Arial" w:cs="Arial"/>
        </w:rPr>
        <w:t>RS.RP-1</w:t>
      </w:r>
      <w:r>
        <w:rPr>
          <w:rFonts w:ascii="Arial" w:hAnsi="Arial" w:cs="Arial"/>
        </w:rPr>
        <w:t xml:space="preserve">, </w:t>
      </w:r>
      <w:r w:rsidRPr="005677B1">
        <w:rPr>
          <w:rFonts w:ascii="Arial" w:hAnsi="Arial" w:cs="Arial"/>
        </w:rPr>
        <w:t>RC.RP-1</w:t>
      </w:r>
    </w:p>
    <w:p w14:paraId="131BBDF9" w14:textId="77777777" w:rsidR="000E2D5F" w:rsidRPr="000576EE" w:rsidRDefault="000E2D5F" w:rsidP="000E2D5F">
      <w:pPr>
        <w:rPr>
          <w:rFonts w:ascii="Arial" w:hAnsi="Arial" w:cs="Arial"/>
        </w:rPr>
      </w:pPr>
      <w:r w:rsidRPr="00796165">
        <w:rPr>
          <w:rFonts w:ascii="Arial" w:hAnsi="Arial" w:cs="Arial"/>
        </w:rPr>
        <w:t>PCI</w:t>
      </w:r>
      <w:r>
        <w:rPr>
          <w:rFonts w:ascii="Arial" w:hAnsi="Arial" w:cs="Arial"/>
        </w:rPr>
        <w:t xml:space="preserve"> 9.5.1, 10.7, 12.10.1</w:t>
      </w:r>
    </w:p>
    <w:p w14:paraId="15307A9A" w14:textId="13342401" w:rsidR="00796165" w:rsidRPr="000576EE" w:rsidRDefault="00796165" w:rsidP="000E2D5F">
      <w:pPr>
        <w:rPr>
          <w:rFonts w:ascii="Arial" w:hAnsi="Arial" w:cs="Arial"/>
        </w:rPr>
      </w:pPr>
    </w:p>
    <w:sectPr w:rsidR="00796165" w:rsidRPr="000576EE" w:rsidSect="00AC176D">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3C6027" w14:textId="77777777" w:rsidR="00E91927" w:rsidRDefault="00E91927">
      <w:r>
        <w:separator/>
      </w:r>
    </w:p>
  </w:endnote>
  <w:endnote w:type="continuationSeparator" w:id="0">
    <w:p w14:paraId="6C4F4DA4" w14:textId="77777777" w:rsidR="00E91927" w:rsidRDefault="00E919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60EA0C" w14:textId="77777777" w:rsidR="008A427F" w:rsidRDefault="008A427F"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FFF9339" w14:textId="77777777" w:rsidR="008A427F" w:rsidRDefault="008A427F" w:rsidP="000C66B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67289" w14:textId="77777777" w:rsidR="008A427F" w:rsidRDefault="005766C9" w:rsidP="005766C9">
    <w:pPr>
      <w:pStyle w:val="Footer"/>
      <w:ind w:right="360"/>
      <w:jc w:val="right"/>
    </w:pPr>
    <w:r>
      <w:t xml:space="preserve">Page </w:t>
    </w:r>
    <w:r>
      <w:fldChar w:fldCharType="begin"/>
    </w:r>
    <w:r>
      <w:instrText xml:space="preserve"> PAGE </w:instrText>
    </w:r>
    <w:r>
      <w:fldChar w:fldCharType="separate"/>
    </w:r>
    <w:r w:rsidR="005677B1">
      <w:rPr>
        <w:noProof/>
      </w:rPr>
      <w:t>4</w:t>
    </w:r>
    <w:r>
      <w:fldChar w:fldCharType="end"/>
    </w:r>
    <w:r>
      <w:t xml:space="preserve"> of </w:t>
    </w:r>
    <w:fldSimple w:instr=" NUMPAGES ">
      <w:r w:rsidR="005677B1">
        <w:rPr>
          <w:noProof/>
        </w:rPr>
        <w:t>4</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40B9FA" w14:textId="77777777" w:rsidR="008905C5" w:rsidRDefault="008905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2A3DD4" w14:textId="77777777" w:rsidR="00E91927" w:rsidRDefault="00E91927">
      <w:r>
        <w:separator/>
      </w:r>
    </w:p>
  </w:footnote>
  <w:footnote w:type="continuationSeparator" w:id="0">
    <w:p w14:paraId="76C853BB" w14:textId="77777777" w:rsidR="00E91927" w:rsidRDefault="00E919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3C1B2F" w14:textId="77777777" w:rsidR="008905C5" w:rsidRDefault="008905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5027EE" w14:textId="77777777" w:rsidR="008A427F" w:rsidRPr="00AB5876" w:rsidRDefault="008A427F" w:rsidP="00133095">
    <w:pPr>
      <w:pStyle w:val="Header"/>
      <w:tabs>
        <w:tab w:val="clear" w:pos="4320"/>
        <w:tab w:val="clear" w:pos="8640"/>
      </w:tabs>
      <w:rPr>
        <w:color w:val="365F91"/>
      </w:rPr>
    </w:pPr>
    <w:r w:rsidRPr="00AB5876">
      <w:rPr>
        <w:rFonts w:ascii="Arial" w:hAnsi="Arial" w:cs="Arial"/>
        <w:color w:val="365F91"/>
        <w:sz w:val="48"/>
        <w:szCs w:val="48"/>
      </w:rPr>
      <w:t>ABC Company</w:t>
    </w:r>
    <w:r w:rsidRPr="00AB5876">
      <w:rPr>
        <w:color w:val="365F91"/>
      </w:rPr>
      <w:tab/>
    </w:r>
    <w:r w:rsidRPr="00AB5876">
      <w:rPr>
        <w:color w:val="365F91"/>
      </w:rPr>
      <w:tab/>
    </w:r>
  </w:p>
  <w:p w14:paraId="27188711" w14:textId="77777777" w:rsidR="008A427F" w:rsidRPr="000C66B7" w:rsidRDefault="00C250B5">
    <w:pPr>
      <w:pStyle w:val="Header"/>
    </w:pPr>
    <w:r>
      <w:rPr>
        <w:noProof/>
      </w:rPr>
      <mc:AlternateContent>
        <mc:Choice Requires="wps">
          <w:drawing>
            <wp:anchor distT="0" distB="0" distL="114300" distR="114300" simplePos="0" relativeHeight="251657728" behindDoc="0" locked="0" layoutInCell="1" allowOverlap="1" wp14:anchorId="504D90C2" wp14:editId="4AB75378">
              <wp:simplePos x="0" y="0"/>
              <wp:positionH relativeFrom="column">
                <wp:posOffset>-44450</wp:posOffset>
              </wp:positionH>
              <wp:positionV relativeFrom="paragraph">
                <wp:posOffset>85725</wp:posOffset>
              </wp:positionV>
              <wp:extent cx="5708015" cy="0"/>
              <wp:effectExtent l="12700" t="9525" r="1333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069FB32" id="_x0000_t32" coordsize="21600,21600" o:spt="32" o:oned="t" path="m,l21600,21600e" filled="f">
              <v:path arrowok="t" fillok="f" o:connecttype="none"/>
              <o:lock v:ext="edit" shapetype="t"/>
            </v:shapetype>
            <v:shape id="AutoShape 1" o:spid="_x0000_s1026" type="#_x0000_t32" style="position:absolute;margin-left:-3.5pt;margin-top:6.75pt;width:449.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" strokecolor="#0070c0" strokeweight="1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AD9604" w14:textId="77777777" w:rsidR="008905C5" w:rsidRDefault="008905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64ABE"/>
    <w:multiLevelType w:val="hybridMultilevel"/>
    <w:tmpl w:val="3A6CB2F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17CEC"/>
    <w:multiLevelType w:val="hybridMultilevel"/>
    <w:tmpl w:val="80CEFDB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81560"/>
    <w:multiLevelType w:val="hybridMultilevel"/>
    <w:tmpl w:val="B9B01436"/>
    <w:lvl w:ilvl="0" w:tplc="3B14FB9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01808"/>
    <w:multiLevelType w:val="hybridMultilevel"/>
    <w:tmpl w:val="B7BAECD4"/>
    <w:lvl w:ilvl="0" w:tplc="16C2630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612C23"/>
    <w:multiLevelType w:val="hybridMultilevel"/>
    <w:tmpl w:val="0E52B50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0C19B3"/>
    <w:multiLevelType w:val="hybridMultilevel"/>
    <w:tmpl w:val="4A2A90A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D36840"/>
    <w:multiLevelType w:val="hybridMultilevel"/>
    <w:tmpl w:val="FC7E1122"/>
    <w:lvl w:ilvl="0" w:tplc="87928998">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0B58FF"/>
    <w:multiLevelType w:val="hybridMultilevel"/>
    <w:tmpl w:val="E4123CA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06378B"/>
    <w:multiLevelType w:val="hybridMultilevel"/>
    <w:tmpl w:val="4070647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8A58D4"/>
    <w:multiLevelType w:val="hybridMultilevel"/>
    <w:tmpl w:val="1590933A"/>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C1284D"/>
    <w:multiLevelType w:val="hybridMultilevel"/>
    <w:tmpl w:val="A810EDB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7523EB"/>
    <w:multiLevelType w:val="hybridMultilevel"/>
    <w:tmpl w:val="60064BF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5"/>
  </w:num>
  <w:num w:numId="5">
    <w:abstractNumId w:val="4"/>
  </w:num>
  <w:num w:numId="6">
    <w:abstractNumId w:val="8"/>
  </w:num>
  <w:num w:numId="7">
    <w:abstractNumId w:val="11"/>
  </w:num>
  <w:num w:numId="8">
    <w:abstractNumId w:val="2"/>
  </w:num>
  <w:num w:numId="9">
    <w:abstractNumId w:val="7"/>
  </w:num>
  <w:num w:numId="10">
    <w:abstractNumId w:val="6"/>
  </w:num>
  <w:num w:numId="11">
    <w:abstractNumId w:val="9"/>
  </w:num>
  <w:num w:numId="12">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6B7"/>
    <w:rsid w:val="00001678"/>
    <w:rsid w:val="0000174D"/>
    <w:rsid w:val="00001A6C"/>
    <w:rsid w:val="00001CBF"/>
    <w:rsid w:val="00002B2F"/>
    <w:rsid w:val="0000491D"/>
    <w:rsid w:val="00007991"/>
    <w:rsid w:val="000106E1"/>
    <w:rsid w:val="0001084E"/>
    <w:rsid w:val="0001194F"/>
    <w:rsid w:val="000128D1"/>
    <w:rsid w:val="00014F47"/>
    <w:rsid w:val="00015048"/>
    <w:rsid w:val="000155ED"/>
    <w:rsid w:val="00016F65"/>
    <w:rsid w:val="00020742"/>
    <w:rsid w:val="0002375E"/>
    <w:rsid w:val="000275A9"/>
    <w:rsid w:val="00032D89"/>
    <w:rsid w:val="000352A5"/>
    <w:rsid w:val="00035F19"/>
    <w:rsid w:val="0003638D"/>
    <w:rsid w:val="00040942"/>
    <w:rsid w:val="000415EF"/>
    <w:rsid w:val="00042F0C"/>
    <w:rsid w:val="00043D3A"/>
    <w:rsid w:val="00043F7D"/>
    <w:rsid w:val="0004449A"/>
    <w:rsid w:val="00044C69"/>
    <w:rsid w:val="0005277C"/>
    <w:rsid w:val="0005340A"/>
    <w:rsid w:val="00053883"/>
    <w:rsid w:val="00056F5F"/>
    <w:rsid w:val="000576EE"/>
    <w:rsid w:val="00057A74"/>
    <w:rsid w:val="00057ACA"/>
    <w:rsid w:val="000605C6"/>
    <w:rsid w:val="000632DC"/>
    <w:rsid w:val="00067770"/>
    <w:rsid w:val="00067C62"/>
    <w:rsid w:val="00071824"/>
    <w:rsid w:val="000749A9"/>
    <w:rsid w:val="00075523"/>
    <w:rsid w:val="000770E8"/>
    <w:rsid w:val="00077367"/>
    <w:rsid w:val="00080576"/>
    <w:rsid w:val="0008102F"/>
    <w:rsid w:val="00083148"/>
    <w:rsid w:val="00083AA2"/>
    <w:rsid w:val="00087FCE"/>
    <w:rsid w:val="00091CCB"/>
    <w:rsid w:val="00092A6B"/>
    <w:rsid w:val="000934AB"/>
    <w:rsid w:val="000946E1"/>
    <w:rsid w:val="00095C9E"/>
    <w:rsid w:val="0009793A"/>
    <w:rsid w:val="000A29FD"/>
    <w:rsid w:val="000A2C7F"/>
    <w:rsid w:val="000A4C92"/>
    <w:rsid w:val="000A4E1D"/>
    <w:rsid w:val="000A5836"/>
    <w:rsid w:val="000A610C"/>
    <w:rsid w:val="000A629B"/>
    <w:rsid w:val="000A6841"/>
    <w:rsid w:val="000B080B"/>
    <w:rsid w:val="000B0E9B"/>
    <w:rsid w:val="000B1783"/>
    <w:rsid w:val="000B3043"/>
    <w:rsid w:val="000B4CD6"/>
    <w:rsid w:val="000B4ECA"/>
    <w:rsid w:val="000B6069"/>
    <w:rsid w:val="000B6A12"/>
    <w:rsid w:val="000B7A24"/>
    <w:rsid w:val="000C0842"/>
    <w:rsid w:val="000C2646"/>
    <w:rsid w:val="000C2F0F"/>
    <w:rsid w:val="000C5A6D"/>
    <w:rsid w:val="000C66B7"/>
    <w:rsid w:val="000C6C4D"/>
    <w:rsid w:val="000D03C7"/>
    <w:rsid w:val="000D1F02"/>
    <w:rsid w:val="000D5E12"/>
    <w:rsid w:val="000D6E00"/>
    <w:rsid w:val="000E01ED"/>
    <w:rsid w:val="000E2572"/>
    <w:rsid w:val="000E2D5F"/>
    <w:rsid w:val="000E2DAC"/>
    <w:rsid w:val="000E5557"/>
    <w:rsid w:val="000E613A"/>
    <w:rsid w:val="000E6379"/>
    <w:rsid w:val="000E779B"/>
    <w:rsid w:val="000F02B5"/>
    <w:rsid w:val="000F0FF4"/>
    <w:rsid w:val="000F1C99"/>
    <w:rsid w:val="000F20D7"/>
    <w:rsid w:val="000F3A7B"/>
    <w:rsid w:val="000F6C73"/>
    <w:rsid w:val="000F6EF0"/>
    <w:rsid w:val="000F7E01"/>
    <w:rsid w:val="001009CE"/>
    <w:rsid w:val="0010303C"/>
    <w:rsid w:val="00103282"/>
    <w:rsid w:val="00106119"/>
    <w:rsid w:val="00107393"/>
    <w:rsid w:val="001111EC"/>
    <w:rsid w:val="00112BFC"/>
    <w:rsid w:val="001153CE"/>
    <w:rsid w:val="0011706D"/>
    <w:rsid w:val="001211A0"/>
    <w:rsid w:val="00122082"/>
    <w:rsid w:val="00122AD1"/>
    <w:rsid w:val="001240CD"/>
    <w:rsid w:val="00125194"/>
    <w:rsid w:val="001256AD"/>
    <w:rsid w:val="00126C9A"/>
    <w:rsid w:val="00127510"/>
    <w:rsid w:val="001300BA"/>
    <w:rsid w:val="00133095"/>
    <w:rsid w:val="00133798"/>
    <w:rsid w:val="00134F0A"/>
    <w:rsid w:val="001365B7"/>
    <w:rsid w:val="00141FCF"/>
    <w:rsid w:val="0014239F"/>
    <w:rsid w:val="00142D55"/>
    <w:rsid w:val="00143622"/>
    <w:rsid w:val="0014504C"/>
    <w:rsid w:val="00146FED"/>
    <w:rsid w:val="001477FD"/>
    <w:rsid w:val="00151505"/>
    <w:rsid w:val="001518C5"/>
    <w:rsid w:val="001530A0"/>
    <w:rsid w:val="001545ED"/>
    <w:rsid w:val="0015487C"/>
    <w:rsid w:val="00156327"/>
    <w:rsid w:val="00157A7D"/>
    <w:rsid w:val="0016379E"/>
    <w:rsid w:val="00166774"/>
    <w:rsid w:val="00166B83"/>
    <w:rsid w:val="00166EA8"/>
    <w:rsid w:val="0016735B"/>
    <w:rsid w:val="00167E39"/>
    <w:rsid w:val="001716FC"/>
    <w:rsid w:val="0017189A"/>
    <w:rsid w:val="00171D4F"/>
    <w:rsid w:val="00173B65"/>
    <w:rsid w:val="001749BE"/>
    <w:rsid w:val="00176560"/>
    <w:rsid w:val="00177F65"/>
    <w:rsid w:val="00177FEB"/>
    <w:rsid w:val="00180B03"/>
    <w:rsid w:val="00180C43"/>
    <w:rsid w:val="00181B3F"/>
    <w:rsid w:val="00183CE7"/>
    <w:rsid w:val="00184AA3"/>
    <w:rsid w:val="00186C32"/>
    <w:rsid w:val="00186F40"/>
    <w:rsid w:val="00190463"/>
    <w:rsid w:val="001906EE"/>
    <w:rsid w:val="001923A0"/>
    <w:rsid w:val="00192459"/>
    <w:rsid w:val="001930F3"/>
    <w:rsid w:val="001938E2"/>
    <w:rsid w:val="001940C4"/>
    <w:rsid w:val="001953F8"/>
    <w:rsid w:val="0019597D"/>
    <w:rsid w:val="001959B4"/>
    <w:rsid w:val="001972DC"/>
    <w:rsid w:val="001A5339"/>
    <w:rsid w:val="001A562E"/>
    <w:rsid w:val="001A6D56"/>
    <w:rsid w:val="001A7333"/>
    <w:rsid w:val="001B53F4"/>
    <w:rsid w:val="001B739D"/>
    <w:rsid w:val="001B7BAD"/>
    <w:rsid w:val="001C05A8"/>
    <w:rsid w:val="001C1227"/>
    <w:rsid w:val="001C161C"/>
    <w:rsid w:val="001C2578"/>
    <w:rsid w:val="001C31DC"/>
    <w:rsid w:val="001C4F1F"/>
    <w:rsid w:val="001C56C9"/>
    <w:rsid w:val="001C6213"/>
    <w:rsid w:val="001C78FA"/>
    <w:rsid w:val="001C7D99"/>
    <w:rsid w:val="001C7FDE"/>
    <w:rsid w:val="001D0DF6"/>
    <w:rsid w:val="001D22B1"/>
    <w:rsid w:val="001D27D3"/>
    <w:rsid w:val="001D3DB3"/>
    <w:rsid w:val="001D441F"/>
    <w:rsid w:val="001D4A0C"/>
    <w:rsid w:val="001D5A8E"/>
    <w:rsid w:val="001D7614"/>
    <w:rsid w:val="001D7A62"/>
    <w:rsid w:val="001D7DC6"/>
    <w:rsid w:val="001E1A53"/>
    <w:rsid w:val="001E2053"/>
    <w:rsid w:val="001E3988"/>
    <w:rsid w:val="001E459B"/>
    <w:rsid w:val="001E787F"/>
    <w:rsid w:val="001F1030"/>
    <w:rsid w:val="001F1888"/>
    <w:rsid w:val="001F1F87"/>
    <w:rsid w:val="001F38D2"/>
    <w:rsid w:val="001F7763"/>
    <w:rsid w:val="001F7A76"/>
    <w:rsid w:val="0020056F"/>
    <w:rsid w:val="00201588"/>
    <w:rsid w:val="00201A3C"/>
    <w:rsid w:val="0021274B"/>
    <w:rsid w:val="00214F3C"/>
    <w:rsid w:val="00217520"/>
    <w:rsid w:val="00217ADA"/>
    <w:rsid w:val="00220B72"/>
    <w:rsid w:val="00222552"/>
    <w:rsid w:val="002254F9"/>
    <w:rsid w:val="0022724A"/>
    <w:rsid w:val="00231CC8"/>
    <w:rsid w:val="002320E8"/>
    <w:rsid w:val="00234DFF"/>
    <w:rsid w:val="0023681E"/>
    <w:rsid w:val="00237354"/>
    <w:rsid w:val="00237F17"/>
    <w:rsid w:val="002401B3"/>
    <w:rsid w:val="002407D6"/>
    <w:rsid w:val="002409CC"/>
    <w:rsid w:val="00241326"/>
    <w:rsid w:val="00242243"/>
    <w:rsid w:val="00244F0A"/>
    <w:rsid w:val="0024548B"/>
    <w:rsid w:val="00247D4A"/>
    <w:rsid w:val="0025112D"/>
    <w:rsid w:val="002513E0"/>
    <w:rsid w:val="002550C0"/>
    <w:rsid w:val="00255923"/>
    <w:rsid w:val="0026098D"/>
    <w:rsid w:val="00262A5B"/>
    <w:rsid w:val="0026321D"/>
    <w:rsid w:val="002648C5"/>
    <w:rsid w:val="00267883"/>
    <w:rsid w:val="002701C3"/>
    <w:rsid w:val="002757C0"/>
    <w:rsid w:val="002763BE"/>
    <w:rsid w:val="002767E1"/>
    <w:rsid w:val="00280A74"/>
    <w:rsid w:val="00281069"/>
    <w:rsid w:val="0028586C"/>
    <w:rsid w:val="00286A92"/>
    <w:rsid w:val="00287395"/>
    <w:rsid w:val="002873D1"/>
    <w:rsid w:val="00287403"/>
    <w:rsid w:val="0029033B"/>
    <w:rsid w:val="0029238F"/>
    <w:rsid w:val="00292A64"/>
    <w:rsid w:val="00294BF9"/>
    <w:rsid w:val="00294CED"/>
    <w:rsid w:val="00294E03"/>
    <w:rsid w:val="00296ABA"/>
    <w:rsid w:val="00297802"/>
    <w:rsid w:val="002A5334"/>
    <w:rsid w:val="002A6F17"/>
    <w:rsid w:val="002B1B90"/>
    <w:rsid w:val="002B2886"/>
    <w:rsid w:val="002B5AF3"/>
    <w:rsid w:val="002B5DF4"/>
    <w:rsid w:val="002B5FB8"/>
    <w:rsid w:val="002B7142"/>
    <w:rsid w:val="002B73FB"/>
    <w:rsid w:val="002C02E7"/>
    <w:rsid w:val="002C127B"/>
    <w:rsid w:val="002C2630"/>
    <w:rsid w:val="002C2D63"/>
    <w:rsid w:val="002C3136"/>
    <w:rsid w:val="002C3A71"/>
    <w:rsid w:val="002C42C8"/>
    <w:rsid w:val="002C48DD"/>
    <w:rsid w:val="002C4916"/>
    <w:rsid w:val="002C6D8C"/>
    <w:rsid w:val="002C71A7"/>
    <w:rsid w:val="002C78B7"/>
    <w:rsid w:val="002D1D41"/>
    <w:rsid w:val="002D1DEC"/>
    <w:rsid w:val="002D25A2"/>
    <w:rsid w:val="002D2DD0"/>
    <w:rsid w:val="002D331F"/>
    <w:rsid w:val="002D55AC"/>
    <w:rsid w:val="002D5890"/>
    <w:rsid w:val="002D6BC3"/>
    <w:rsid w:val="002D6DD1"/>
    <w:rsid w:val="002E379A"/>
    <w:rsid w:val="002E52FE"/>
    <w:rsid w:val="002E5C29"/>
    <w:rsid w:val="002E5E30"/>
    <w:rsid w:val="002F1E32"/>
    <w:rsid w:val="002F38E2"/>
    <w:rsid w:val="002F5E7B"/>
    <w:rsid w:val="002F7938"/>
    <w:rsid w:val="003009B2"/>
    <w:rsid w:val="00300D76"/>
    <w:rsid w:val="003029A4"/>
    <w:rsid w:val="00304159"/>
    <w:rsid w:val="003058B6"/>
    <w:rsid w:val="00307873"/>
    <w:rsid w:val="0030787D"/>
    <w:rsid w:val="00310FCF"/>
    <w:rsid w:val="003110AF"/>
    <w:rsid w:val="0031180A"/>
    <w:rsid w:val="003121F6"/>
    <w:rsid w:val="00312315"/>
    <w:rsid w:val="00313C40"/>
    <w:rsid w:val="00314AB9"/>
    <w:rsid w:val="00315399"/>
    <w:rsid w:val="0031555F"/>
    <w:rsid w:val="00316063"/>
    <w:rsid w:val="00317B62"/>
    <w:rsid w:val="00317C23"/>
    <w:rsid w:val="00321E27"/>
    <w:rsid w:val="00324640"/>
    <w:rsid w:val="00324AB9"/>
    <w:rsid w:val="00325FB1"/>
    <w:rsid w:val="0032639B"/>
    <w:rsid w:val="003302A8"/>
    <w:rsid w:val="00330411"/>
    <w:rsid w:val="00331457"/>
    <w:rsid w:val="00332636"/>
    <w:rsid w:val="00332B54"/>
    <w:rsid w:val="00333827"/>
    <w:rsid w:val="00333E1C"/>
    <w:rsid w:val="00333E68"/>
    <w:rsid w:val="00336224"/>
    <w:rsid w:val="003370A9"/>
    <w:rsid w:val="00337AC0"/>
    <w:rsid w:val="00337FBE"/>
    <w:rsid w:val="003407B4"/>
    <w:rsid w:val="00340D83"/>
    <w:rsid w:val="00345475"/>
    <w:rsid w:val="00345FAF"/>
    <w:rsid w:val="003477FE"/>
    <w:rsid w:val="003518F2"/>
    <w:rsid w:val="003529A2"/>
    <w:rsid w:val="00355660"/>
    <w:rsid w:val="0035639A"/>
    <w:rsid w:val="00356A15"/>
    <w:rsid w:val="00357723"/>
    <w:rsid w:val="00364408"/>
    <w:rsid w:val="003652B3"/>
    <w:rsid w:val="00366B95"/>
    <w:rsid w:val="00366FC4"/>
    <w:rsid w:val="00367AC3"/>
    <w:rsid w:val="00370BC8"/>
    <w:rsid w:val="003718F0"/>
    <w:rsid w:val="00372083"/>
    <w:rsid w:val="00372163"/>
    <w:rsid w:val="00373AC4"/>
    <w:rsid w:val="003812CF"/>
    <w:rsid w:val="00387920"/>
    <w:rsid w:val="00394240"/>
    <w:rsid w:val="003947F3"/>
    <w:rsid w:val="00395453"/>
    <w:rsid w:val="00397F48"/>
    <w:rsid w:val="003A1B6B"/>
    <w:rsid w:val="003A1E2B"/>
    <w:rsid w:val="003A2483"/>
    <w:rsid w:val="003A3DF7"/>
    <w:rsid w:val="003A4125"/>
    <w:rsid w:val="003A54A0"/>
    <w:rsid w:val="003A55C2"/>
    <w:rsid w:val="003A5B7D"/>
    <w:rsid w:val="003A7DD3"/>
    <w:rsid w:val="003A7DF3"/>
    <w:rsid w:val="003B5B43"/>
    <w:rsid w:val="003B5C82"/>
    <w:rsid w:val="003B757B"/>
    <w:rsid w:val="003B7ACD"/>
    <w:rsid w:val="003B7BF8"/>
    <w:rsid w:val="003C02D6"/>
    <w:rsid w:val="003C15CB"/>
    <w:rsid w:val="003C194E"/>
    <w:rsid w:val="003C3621"/>
    <w:rsid w:val="003C49C7"/>
    <w:rsid w:val="003C5A51"/>
    <w:rsid w:val="003C747D"/>
    <w:rsid w:val="003D04F2"/>
    <w:rsid w:val="003D09F4"/>
    <w:rsid w:val="003D1425"/>
    <w:rsid w:val="003D1A98"/>
    <w:rsid w:val="003D22CA"/>
    <w:rsid w:val="003D25E0"/>
    <w:rsid w:val="003D3F75"/>
    <w:rsid w:val="003D4771"/>
    <w:rsid w:val="003D665D"/>
    <w:rsid w:val="003D6DE9"/>
    <w:rsid w:val="003D7DBA"/>
    <w:rsid w:val="003E0C68"/>
    <w:rsid w:val="003E106A"/>
    <w:rsid w:val="003E1E3F"/>
    <w:rsid w:val="003E3566"/>
    <w:rsid w:val="003E3771"/>
    <w:rsid w:val="003E4EA5"/>
    <w:rsid w:val="003E5988"/>
    <w:rsid w:val="003E5B1F"/>
    <w:rsid w:val="003E5FCD"/>
    <w:rsid w:val="003E6BDF"/>
    <w:rsid w:val="003F00D1"/>
    <w:rsid w:val="003F0B62"/>
    <w:rsid w:val="003F0EC4"/>
    <w:rsid w:val="003F1460"/>
    <w:rsid w:val="003F300A"/>
    <w:rsid w:val="003F4577"/>
    <w:rsid w:val="003F4886"/>
    <w:rsid w:val="003F7082"/>
    <w:rsid w:val="004011D8"/>
    <w:rsid w:val="00401B55"/>
    <w:rsid w:val="00404E6B"/>
    <w:rsid w:val="00410640"/>
    <w:rsid w:val="00410973"/>
    <w:rsid w:val="00410B64"/>
    <w:rsid w:val="00410D4D"/>
    <w:rsid w:val="00412CE2"/>
    <w:rsid w:val="00412FF7"/>
    <w:rsid w:val="0041445F"/>
    <w:rsid w:val="004157CB"/>
    <w:rsid w:val="004169F4"/>
    <w:rsid w:val="00417FB7"/>
    <w:rsid w:val="004212CB"/>
    <w:rsid w:val="0042194B"/>
    <w:rsid w:val="00421EE7"/>
    <w:rsid w:val="00422399"/>
    <w:rsid w:val="004224D9"/>
    <w:rsid w:val="00423A1A"/>
    <w:rsid w:val="00423E85"/>
    <w:rsid w:val="00424191"/>
    <w:rsid w:val="004255D9"/>
    <w:rsid w:val="0042576D"/>
    <w:rsid w:val="00425D11"/>
    <w:rsid w:val="00426933"/>
    <w:rsid w:val="00427164"/>
    <w:rsid w:val="004278A2"/>
    <w:rsid w:val="004344AD"/>
    <w:rsid w:val="00434724"/>
    <w:rsid w:val="00435DB8"/>
    <w:rsid w:val="0043663C"/>
    <w:rsid w:val="00437D19"/>
    <w:rsid w:val="0044016D"/>
    <w:rsid w:val="004423BC"/>
    <w:rsid w:val="004444B1"/>
    <w:rsid w:val="00444623"/>
    <w:rsid w:val="004456A6"/>
    <w:rsid w:val="00445778"/>
    <w:rsid w:val="00445DDD"/>
    <w:rsid w:val="00446594"/>
    <w:rsid w:val="004475F2"/>
    <w:rsid w:val="00447EB6"/>
    <w:rsid w:val="00452BAE"/>
    <w:rsid w:val="00453D98"/>
    <w:rsid w:val="00454891"/>
    <w:rsid w:val="00460768"/>
    <w:rsid w:val="0046270C"/>
    <w:rsid w:val="00462D3B"/>
    <w:rsid w:val="004662C8"/>
    <w:rsid w:val="00466333"/>
    <w:rsid w:val="00466ADA"/>
    <w:rsid w:val="004723F8"/>
    <w:rsid w:val="00477A68"/>
    <w:rsid w:val="00477F4A"/>
    <w:rsid w:val="0048278F"/>
    <w:rsid w:val="00484149"/>
    <w:rsid w:val="00484733"/>
    <w:rsid w:val="00484CF5"/>
    <w:rsid w:val="00485012"/>
    <w:rsid w:val="0048501F"/>
    <w:rsid w:val="00485066"/>
    <w:rsid w:val="0048563A"/>
    <w:rsid w:val="00486FBD"/>
    <w:rsid w:val="00487B1A"/>
    <w:rsid w:val="004909DD"/>
    <w:rsid w:val="00491326"/>
    <w:rsid w:val="00491852"/>
    <w:rsid w:val="00492D1A"/>
    <w:rsid w:val="00493DB8"/>
    <w:rsid w:val="00496F0D"/>
    <w:rsid w:val="004A0456"/>
    <w:rsid w:val="004A06BB"/>
    <w:rsid w:val="004A0F5E"/>
    <w:rsid w:val="004A1F94"/>
    <w:rsid w:val="004A33FF"/>
    <w:rsid w:val="004A482F"/>
    <w:rsid w:val="004A6151"/>
    <w:rsid w:val="004A6604"/>
    <w:rsid w:val="004A7121"/>
    <w:rsid w:val="004A763B"/>
    <w:rsid w:val="004A79DC"/>
    <w:rsid w:val="004B0B78"/>
    <w:rsid w:val="004B38FB"/>
    <w:rsid w:val="004B57E8"/>
    <w:rsid w:val="004B6A88"/>
    <w:rsid w:val="004B7737"/>
    <w:rsid w:val="004C6263"/>
    <w:rsid w:val="004D10F1"/>
    <w:rsid w:val="004D2744"/>
    <w:rsid w:val="004D52E7"/>
    <w:rsid w:val="004D5460"/>
    <w:rsid w:val="004E1F5A"/>
    <w:rsid w:val="004E2B37"/>
    <w:rsid w:val="004E2C34"/>
    <w:rsid w:val="004E51BB"/>
    <w:rsid w:val="004E5828"/>
    <w:rsid w:val="004E5E3B"/>
    <w:rsid w:val="004E7054"/>
    <w:rsid w:val="004F1821"/>
    <w:rsid w:val="004F31F3"/>
    <w:rsid w:val="004F6737"/>
    <w:rsid w:val="004F7843"/>
    <w:rsid w:val="004F7C41"/>
    <w:rsid w:val="00500474"/>
    <w:rsid w:val="00500CEB"/>
    <w:rsid w:val="0050386A"/>
    <w:rsid w:val="00503BCC"/>
    <w:rsid w:val="00505D2D"/>
    <w:rsid w:val="0050755E"/>
    <w:rsid w:val="00511F0E"/>
    <w:rsid w:val="0051221F"/>
    <w:rsid w:val="00513106"/>
    <w:rsid w:val="00514DFB"/>
    <w:rsid w:val="00515D13"/>
    <w:rsid w:val="00516688"/>
    <w:rsid w:val="0052009C"/>
    <w:rsid w:val="00520DBA"/>
    <w:rsid w:val="00521403"/>
    <w:rsid w:val="00522D6D"/>
    <w:rsid w:val="00525C65"/>
    <w:rsid w:val="005265E9"/>
    <w:rsid w:val="005271EF"/>
    <w:rsid w:val="00532E67"/>
    <w:rsid w:val="00534585"/>
    <w:rsid w:val="0053579D"/>
    <w:rsid w:val="00535B01"/>
    <w:rsid w:val="00535C4D"/>
    <w:rsid w:val="00536EF0"/>
    <w:rsid w:val="005375E0"/>
    <w:rsid w:val="005406F8"/>
    <w:rsid w:val="0054530B"/>
    <w:rsid w:val="00545610"/>
    <w:rsid w:val="005467C9"/>
    <w:rsid w:val="00547201"/>
    <w:rsid w:val="0055059D"/>
    <w:rsid w:val="00550731"/>
    <w:rsid w:val="00552C97"/>
    <w:rsid w:val="00553794"/>
    <w:rsid w:val="00554379"/>
    <w:rsid w:val="00554465"/>
    <w:rsid w:val="00554A5B"/>
    <w:rsid w:val="0055573F"/>
    <w:rsid w:val="00555E03"/>
    <w:rsid w:val="005573D7"/>
    <w:rsid w:val="00557ACD"/>
    <w:rsid w:val="00560215"/>
    <w:rsid w:val="0056055E"/>
    <w:rsid w:val="0056136A"/>
    <w:rsid w:val="0056265E"/>
    <w:rsid w:val="0056356F"/>
    <w:rsid w:val="005642FE"/>
    <w:rsid w:val="00565525"/>
    <w:rsid w:val="0056571D"/>
    <w:rsid w:val="00565862"/>
    <w:rsid w:val="0056775D"/>
    <w:rsid w:val="005677B1"/>
    <w:rsid w:val="00571443"/>
    <w:rsid w:val="00573B31"/>
    <w:rsid w:val="00574BC4"/>
    <w:rsid w:val="00574D55"/>
    <w:rsid w:val="005766C9"/>
    <w:rsid w:val="0057749C"/>
    <w:rsid w:val="00577E54"/>
    <w:rsid w:val="0058151B"/>
    <w:rsid w:val="00582D30"/>
    <w:rsid w:val="0058762A"/>
    <w:rsid w:val="00590D71"/>
    <w:rsid w:val="005925C8"/>
    <w:rsid w:val="005A016C"/>
    <w:rsid w:val="005A1379"/>
    <w:rsid w:val="005A1B57"/>
    <w:rsid w:val="005A4B71"/>
    <w:rsid w:val="005A6286"/>
    <w:rsid w:val="005A7F63"/>
    <w:rsid w:val="005B0892"/>
    <w:rsid w:val="005B1054"/>
    <w:rsid w:val="005B4549"/>
    <w:rsid w:val="005B6A39"/>
    <w:rsid w:val="005C2F43"/>
    <w:rsid w:val="005D2227"/>
    <w:rsid w:val="005D3CFE"/>
    <w:rsid w:val="005D51D6"/>
    <w:rsid w:val="005D6864"/>
    <w:rsid w:val="005D7524"/>
    <w:rsid w:val="005E4296"/>
    <w:rsid w:val="005E4374"/>
    <w:rsid w:val="005E5BCD"/>
    <w:rsid w:val="005E5E38"/>
    <w:rsid w:val="005E7217"/>
    <w:rsid w:val="005F0C31"/>
    <w:rsid w:val="005F1303"/>
    <w:rsid w:val="005F2AF0"/>
    <w:rsid w:val="005F3484"/>
    <w:rsid w:val="005F73FA"/>
    <w:rsid w:val="005F757C"/>
    <w:rsid w:val="00601FB3"/>
    <w:rsid w:val="00603309"/>
    <w:rsid w:val="00604507"/>
    <w:rsid w:val="006114B8"/>
    <w:rsid w:val="00612DF4"/>
    <w:rsid w:val="00615B38"/>
    <w:rsid w:val="006166F2"/>
    <w:rsid w:val="006218BD"/>
    <w:rsid w:val="006236F9"/>
    <w:rsid w:val="00627E2B"/>
    <w:rsid w:val="0063253F"/>
    <w:rsid w:val="00632E19"/>
    <w:rsid w:val="006354AD"/>
    <w:rsid w:val="006401CF"/>
    <w:rsid w:val="006408C7"/>
    <w:rsid w:val="00640A33"/>
    <w:rsid w:val="00640C24"/>
    <w:rsid w:val="00640E79"/>
    <w:rsid w:val="00640F05"/>
    <w:rsid w:val="0064260A"/>
    <w:rsid w:val="006453A3"/>
    <w:rsid w:val="00645B1C"/>
    <w:rsid w:val="006462BE"/>
    <w:rsid w:val="00646899"/>
    <w:rsid w:val="00646B80"/>
    <w:rsid w:val="0064793C"/>
    <w:rsid w:val="006513BC"/>
    <w:rsid w:val="00652DA9"/>
    <w:rsid w:val="00654B77"/>
    <w:rsid w:val="006553B5"/>
    <w:rsid w:val="00656AD7"/>
    <w:rsid w:val="00660FD7"/>
    <w:rsid w:val="00660FEC"/>
    <w:rsid w:val="00661892"/>
    <w:rsid w:val="00663B24"/>
    <w:rsid w:val="00663C50"/>
    <w:rsid w:val="00663DE6"/>
    <w:rsid w:val="00664284"/>
    <w:rsid w:val="0066456F"/>
    <w:rsid w:val="00664E01"/>
    <w:rsid w:val="00665209"/>
    <w:rsid w:val="006665B3"/>
    <w:rsid w:val="00666E57"/>
    <w:rsid w:val="0067094F"/>
    <w:rsid w:val="00673248"/>
    <w:rsid w:val="00673A3F"/>
    <w:rsid w:val="00674651"/>
    <w:rsid w:val="006754B5"/>
    <w:rsid w:val="00675F14"/>
    <w:rsid w:val="00677131"/>
    <w:rsid w:val="00680938"/>
    <w:rsid w:val="0068138D"/>
    <w:rsid w:val="006822A5"/>
    <w:rsid w:val="00682D7C"/>
    <w:rsid w:val="00683D2C"/>
    <w:rsid w:val="00687A11"/>
    <w:rsid w:val="00687AD0"/>
    <w:rsid w:val="00691425"/>
    <w:rsid w:val="0069142A"/>
    <w:rsid w:val="00692B7C"/>
    <w:rsid w:val="00693210"/>
    <w:rsid w:val="0069406F"/>
    <w:rsid w:val="006941F1"/>
    <w:rsid w:val="00694739"/>
    <w:rsid w:val="00694A5F"/>
    <w:rsid w:val="00694BF4"/>
    <w:rsid w:val="00694FE1"/>
    <w:rsid w:val="00696CED"/>
    <w:rsid w:val="00697193"/>
    <w:rsid w:val="00697C0E"/>
    <w:rsid w:val="006B0E5D"/>
    <w:rsid w:val="006B1096"/>
    <w:rsid w:val="006B10D9"/>
    <w:rsid w:val="006B19D4"/>
    <w:rsid w:val="006B20E6"/>
    <w:rsid w:val="006C0674"/>
    <w:rsid w:val="006C0C0F"/>
    <w:rsid w:val="006C1153"/>
    <w:rsid w:val="006C2531"/>
    <w:rsid w:val="006C30E2"/>
    <w:rsid w:val="006C347D"/>
    <w:rsid w:val="006C3F12"/>
    <w:rsid w:val="006C4A02"/>
    <w:rsid w:val="006C762F"/>
    <w:rsid w:val="006C7F73"/>
    <w:rsid w:val="006D0EA4"/>
    <w:rsid w:val="006D447D"/>
    <w:rsid w:val="006D72A3"/>
    <w:rsid w:val="006E14A7"/>
    <w:rsid w:val="006E196E"/>
    <w:rsid w:val="006E35F9"/>
    <w:rsid w:val="006E41FA"/>
    <w:rsid w:val="006E42D2"/>
    <w:rsid w:val="006E4A38"/>
    <w:rsid w:val="006F06C2"/>
    <w:rsid w:val="006F1300"/>
    <w:rsid w:val="006F177C"/>
    <w:rsid w:val="006F270A"/>
    <w:rsid w:val="006F3ABC"/>
    <w:rsid w:val="006F7A95"/>
    <w:rsid w:val="007039B0"/>
    <w:rsid w:val="007039E5"/>
    <w:rsid w:val="0070488B"/>
    <w:rsid w:val="00704C01"/>
    <w:rsid w:val="00706095"/>
    <w:rsid w:val="00707430"/>
    <w:rsid w:val="00707C02"/>
    <w:rsid w:val="00711420"/>
    <w:rsid w:val="00713086"/>
    <w:rsid w:val="00713EE2"/>
    <w:rsid w:val="00717BD2"/>
    <w:rsid w:val="00721144"/>
    <w:rsid w:val="0072176F"/>
    <w:rsid w:val="007235EC"/>
    <w:rsid w:val="00724379"/>
    <w:rsid w:val="00724ED8"/>
    <w:rsid w:val="00725827"/>
    <w:rsid w:val="00726F12"/>
    <w:rsid w:val="007277AE"/>
    <w:rsid w:val="00731639"/>
    <w:rsid w:val="007330EC"/>
    <w:rsid w:val="007338FC"/>
    <w:rsid w:val="00733933"/>
    <w:rsid w:val="00742D23"/>
    <w:rsid w:val="0074329E"/>
    <w:rsid w:val="00743CD8"/>
    <w:rsid w:val="00745456"/>
    <w:rsid w:val="0074553B"/>
    <w:rsid w:val="0074604D"/>
    <w:rsid w:val="00747925"/>
    <w:rsid w:val="00750BC9"/>
    <w:rsid w:val="00751F74"/>
    <w:rsid w:val="0076041D"/>
    <w:rsid w:val="007613C1"/>
    <w:rsid w:val="00762758"/>
    <w:rsid w:val="007632C1"/>
    <w:rsid w:val="00763354"/>
    <w:rsid w:val="007650EF"/>
    <w:rsid w:val="007651D5"/>
    <w:rsid w:val="007660A8"/>
    <w:rsid w:val="00766BAC"/>
    <w:rsid w:val="00770B14"/>
    <w:rsid w:val="00770DE2"/>
    <w:rsid w:val="0077263A"/>
    <w:rsid w:val="00772F03"/>
    <w:rsid w:val="007731D7"/>
    <w:rsid w:val="00774093"/>
    <w:rsid w:val="00775A4C"/>
    <w:rsid w:val="007820A2"/>
    <w:rsid w:val="00782A7B"/>
    <w:rsid w:val="00783B17"/>
    <w:rsid w:val="00790759"/>
    <w:rsid w:val="00790B56"/>
    <w:rsid w:val="00792FB4"/>
    <w:rsid w:val="00793A49"/>
    <w:rsid w:val="00795A82"/>
    <w:rsid w:val="00796165"/>
    <w:rsid w:val="00797EF0"/>
    <w:rsid w:val="007A0F52"/>
    <w:rsid w:val="007A2DF5"/>
    <w:rsid w:val="007A50E0"/>
    <w:rsid w:val="007A5F0A"/>
    <w:rsid w:val="007A620D"/>
    <w:rsid w:val="007A688E"/>
    <w:rsid w:val="007B077E"/>
    <w:rsid w:val="007B15FD"/>
    <w:rsid w:val="007B2721"/>
    <w:rsid w:val="007B2C39"/>
    <w:rsid w:val="007B3226"/>
    <w:rsid w:val="007B4F6C"/>
    <w:rsid w:val="007B6225"/>
    <w:rsid w:val="007B6554"/>
    <w:rsid w:val="007B6FA7"/>
    <w:rsid w:val="007B71A3"/>
    <w:rsid w:val="007C19A3"/>
    <w:rsid w:val="007C252B"/>
    <w:rsid w:val="007C3F95"/>
    <w:rsid w:val="007C479F"/>
    <w:rsid w:val="007C5215"/>
    <w:rsid w:val="007C5D4A"/>
    <w:rsid w:val="007D066D"/>
    <w:rsid w:val="007D109B"/>
    <w:rsid w:val="007D24D2"/>
    <w:rsid w:val="007D4CAD"/>
    <w:rsid w:val="007D65E6"/>
    <w:rsid w:val="007D66C7"/>
    <w:rsid w:val="007D6B4F"/>
    <w:rsid w:val="007E03EC"/>
    <w:rsid w:val="007E0499"/>
    <w:rsid w:val="007E269E"/>
    <w:rsid w:val="007E5DF6"/>
    <w:rsid w:val="007F067B"/>
    <w:rsid w:val="007F1376"/>
    <w:rsid w:val="007F636B"/>
    <w:rsid w:val="008034A7"/>
    <w:rsid w:val="00803828"/>
    <w:rsid w:val="00803E65"/>
    <w:rsid w:val="00806792"/>
    <w:rsid w:val="0080756A"/>
    <w:rsid w:val="008101F1"/>
    <w:rsid w:val="00810E0A"/>
    <w:rsid w:val="00814F36"/>
    <w:rsid w:val="008167BD"/>
    <w:rsid w:val="00816B1A"/>
    <w:rsid w:val="00816B4C"/>
    <w:rsid w:val="008174AD"/>
    <w:rsid w:val="00821783"/>
    <w:rsid w:val="00821A6E"/>
    <w:rsid w:val="00823A08"/>
    <w:rsid w:val="00825B4F"/>
    <w:rsid w:val="0082706E"/>
    <w:rsid w:val="00831AA9"/>
    <w:rsid w:val="00832117"/>
    <w:rsid w:val="008332D3"/>
    <w:rsid w:val="008332DB"/>
    <w:rsid w:val="00834D05"/>
    <w:rsid w:val="008371EE"/>
    <w:rsid w:val="008373A1"/>
    <w:rsid w:val="00840E42"/>
    <w:rsid w:val="008420B1"/>
    <w:rsid w:val="00845826"/>
    <w:rsid w:val="00845B16"/>
    <w:rsid w:val="0084704C"/>
    <w:rsid w:val="008527BC"/>
    <w:rsid w:val="008528A1"/>
    <w:rsid w:val="0085505D"/>
    <w:rsid w:val="008572A5"/>
    <w:rsid w:val="00857A03"/>
    <w:rsid w:val="00860263"/>
    <w:rsid w:val="00860B70"/>
    <w:rsid w:val="00861817"/>
    <w:rsid w:val="008645F3"/>
    <w:rsid w:val="00864FAE"/>
    <w:rsid w:val="00865340"/>
    <w:rsid w:val="0087090A"/>
    <w:rsid w:val="008724DD"/>
    <w:rsid w:val="008727C1"/>
    <w:rsid w:val="00872FC7"/>
    <w:rsid w:val="00873314"/>
    <w:rsid w:val="008733BA"/>
    <w:rsid w:val="00875222"/>
    <w:rsid w:val="008765D8"/>
    <w:rsid w:val="00877A0B"/>
    <w:rsid w:val="00881042"/>
    <w:rsid w:val="00881283"/>
    <w:rsid w:val="00881479"/>
    <w:rsid w:val="00883CA1"/>
    <w:rsid w:val="008843CD"/>
    <w:rsid w:val="00884C8E"/>
    <w:rsid w:val="00885320"/>
    <w:rsid w:val="008905C5"/>
    <w:rsid w:val="0089128C"/>
    <w:rsid w:val="00891817"/>
    <w:rsid w:val="008929DA"/>
    <w:rsid w:val="008960CB"/>
    <w:rsid w:val="00897B45"/>
    <w:rsid w:val="008A01A2"/>
    <w:rsid w:val="008A2D9A"/>
    <w:rsid w:val="008A427F"/>
    <w:rsid w:val="008A45E8"/>
    <w:rsid w:val="008A4EE1"/>
    <w:rsid w:val="008A541F"/>
    <w:rsid w:val="008B1C0A"/>
    <w:rsid w:val="008B21F7"/>
    <w:rsid w:val="008B25F1"/>
    <w:rsid w:val="008B34E3"/>
    <w:rsid w:val="008B3D9E"/>
    <w:rsid w:val="008B45D8"/>
    <w:rsid w:val="008B500F"/>
    <w:rsid w:val="008B6959"/>
    <w:rsid w:val="008B7142"/>
    <w:rsid w:val="008B7BEE"/>
    <w:rsid w:val="008C01DE"/>
    <w:rsid w:val="008C0E6B"/>
    <w:rsid w:val="008C1045"/>
    <w:rsid w:val="008C4534"/>
    <w:rsid w:val="008C4E22"/>
    <w:rsid w:val="008C57DE"/>
    <w:rsid w:val="008C7574"/>
    <w:rsid w:val="008C7753"/>
    <w:rsid w:val="008D018D"/>
    <w:rsid w:val="008D050D"/>
    <w:rsid w:val="008D3C9E"/>
    <w:rsid w:val="008D60DF"/>
    <w:rsid w:val="008D6851"/>
    <w:rsid w:val="008D7391"/>
    <w:rsid w:val="008E11E5"/>
    <w:rsid w:val="008E24CF"/>
    <w:rsid w:val="008E3751"/>
    <w:rsid w:val="008E535E"/>
    <w:rsid w:val="008E54DF"/>
    <w:rsid w:val="008E6564"/>
    <w:rsid w:val="008E66BF"/>
    <w:rsid w:val="008F1B3D"/>
    <w:rsid w:val="008F2883"/>
    <w:rsid w:val="008F2C46"/>
    <w:rsid w:val="008F3C5B"/>
    <w:rsid w:val="008F4DAA"/>
    <w:rsid w:val="008F6824"/>
    <w:rsid w:val="008F689B"/>
    <w:rsid w:val="008F70F8"/>
    <w:rsid w:val="00901396"/>
    <w:rsid w:val="009030E8"/>
    <w:rsid w:val="00904811"/>
    <w:rsid w:val="00904A7D"/>
    <w:rsid w:val="0090560F"/>
    <w:rsid w:val="00907EBC"/>
    <w:rsid w:val="00911963"/>
    <w:rsid w:val="00912801"/>
    <w:rsid w:val="0091365E"/>
    <w:rsid w:val="0091483D"/>
    <w:rsid w:val="00914DEA"/>
    <w:rsid w:val="00915199"/>
    <w:rsid w:val="009157CC"/>
    <w:rsid w:val="00916A07"/>
    <w:rsid w:val="00916BDD"/>
    <w:rsid w:val="0092027C"/>
    <w:rsid w:val="00920E66"/>
    <w:rsid w:val="00924D4D"/>
    <w:rsid w:val="00927089"/>
    <w:rsid w:val="00927E6F"/>
    <w:rsid w:val="00930CB5"/>
    <w:rsid w:val="00931C46"/>
    <w:rsid w:val="00935F9F"/>
    <w:rsid w:val="00936321"/>
    <w:rsid w:val="00937A40"/>
    <w:rsid w:val="009405D2"/>
    <w:rsid w:val="00940B2C"/>
    <w:rsid w:val="0094286D"/>
    <w:rsid w:val="00943247"/>
    <w:rsid w:val="00943DAB"/>
    <w:rsid w:val="0094443B"/>
    <w:rsid w:val="00944CCE"/>
    <w:rsid w:val="0095285A"/>
    <w:rsid w:val="00955340"/>
    <w:rsid w:val="00956D5B"/>
    <w:rsid w:val="0095779A"/>
    <w:rsid w:val="0095793C"/>
    <w:rsid w:val="009612F8"/>
    <w:rsid w:val="0096291A"/>
    <w:rsid w:val="009632D1"/>
    <w:rsid w:val="00964916"/>
    <w:rsid w:val="00966072"/>
    <w:rsid w:val="00966815"/>
    <w:rsid w:val="00970869"/>
    <w:rsid w:val="00971254"/>
    <w:rsid w:val="00973510"/>
    <w:rsid w:val="00975666"/>
    <w:rsid w:val="0097568E"/>
    <w:rsid w:val="00980CF3"/>
    <w:rsid w:val="009811AE"/>
    <w:rsid w:val="009825DA"/>
    <w:rsid w:val="00983D17"/>
    <w:rsid w:val="00984CCD"/>
    <w:rsid w:val="00985F64"/>
    <w:rsid w:val="00987E6A"/>
    <w:rsid w:val="00991045"/>
    <w:rsid w:val="009914DA"/>
    <w:rsid w:val="00992479"/>
    <w:rsid w:val="00992717"/>
    <w:rsid w:val="00993909"/>
    <w:rsid w:val="00995144"/>
    <w:rsid w:val="0099601D"/>
    <w:rsid w:val="009966BE"/>
    <w:rsid w:val="00996949"/>
    <w:rsid w:val="009A1F64"/>
    <w:rsid w:val="009A25AF"/>
    <w:rsid w:val="009A7CB5"/>
    <w:rsid w:val="009B0563"/>
    <w:rsid w:val="009B109E"/>
    <w:rsid w:val="009B1444"/>
    <w:rsid w:val="009B30E9"/>
    <w:rsid w:val="009B37EB"/>
    <w:rsid w:val="009B5642"/>
    <w:rsid w:val="009B5ED6"/>
    <w:rsid w:val="009B7196"/>
    <w:rsid w:val="009C225C"/>
    <w:rsid w:val="009C30DD"/>
    <w:rsid w:val="009C4657"/>
    <w:rsid w:val="009C69D0"/>
    <w:rsid w:val="009D0199"/>
    <w:rsid w:val="009D12E6"/>
    <w:rsid w:val="009D2B91"/>
    <w:rsid w:val="009D2E5D"/>
    <w:rsid w:val="009D6118"/>
    <w:rsid w:val="009D6D35"/>
    <w:rsid w:val="009E187C"/>
    <w:rsid w:val="009E18FB"/>
    <w:rsid w:val="009E28E8"/>
    <w:rsid w:val="009E2EF1"/>
    <w:rsid w:val="009E7168"/>
    <w:rsid w:val="009F09F6"/>
    <w:rsid w:val="009F0EC7"/>
    <w:rsid w:val="009F25C7"/>
    <w:rsid w:val="009F26AA"/>
    <w:rsid w:val="009F2711"/>
    <w:rsid w:val="009F27D9"/>
    <w:rsid w:val="009F2F01"/>
    <w:rsid w:val="009F50BA"/>
    <w:rsid w:val="009F5A67"/>
    <w:rsid w:val="009F7017"/>
    <w:rsid w:val="009F7F1B"/>
    <w:rsid w:val="00A00A8B"/>
    <w:rsid w:val="00A030A1"/>
    <w:rsid w:val="00A03B06"/>
    <w:rsid w:val="00A044A9"/>
    <w:rsid w:val="00A04B6F"/>
    <w:rsid w:val="00A052E5"/>
    <w:rsid w:val="00A079FC"/>
    <w:rsid w:val="00A10462"/>
    <w:rsid w:val="00A10767"/>
    <w:rsid w:val="00A10E9C"/>
    <w:rsid w:val="00A11068"/>
    <w:rsid w:val="00A11776"/>
    <w:rsid w:val="00A13C74"/>
    <w:rsid w:val="00A1498B"/>
    <w:rsid w:val="00A14FE6"/>
    <w:rsid w:val="00A17628"/>
    <w:rsid w:val="00A2079B"/>
    <w:rsid w:val="00A20A2B"/>
    <w:rsid w:val="00A23589"/>
    <w:rsid w:val="00A23F5E"/>
    <w:rsid w:val="00A2455F"/>
    <w:rsid w:val="00A24BE3"/>
    <w:rsid w:val="00A26978"/>
    <w:rsid w:val="00A311EE"/>
    <w:rsid w:val="00A311FE"/>
    <w:rsid w:val="00A31A03"/>
    <w:rsid w:val="00A321AF"/>
    <w:rsid w:val="00A3227F"/>
    <w:rsid w:val="00A32443"/>
    <w:rsid w:val="00A3275F"/>
    <w:rsid w:val="00A32EA2"/>
    <w:rsid w:val="00A35D6A"/>
    <w:rsid w:val="00A37B49"/>
    <w:rsid w:val="00A42639"/>
    <w:rsid w:val="00A43352"/>
    <w:rsid w:val="00A44737"/>
    <w:rsid w:val="00A45C03"/>
    <w:rsid w:val="00A46403"/>
    <w:rsid w:val="00A47041"/>
    <w:rsid w:val="00A52AE7"/>
    <w:rsid w:val="00A52ED2"/>
    <w:rsid w:val="00A535F2"/>
    <w:rsid w:val="00A617ED"/>
    <w:rsid w:val="00A64018"/>
    <w:rsid w:val="00A67371"/>
    <w:rsid w:val="00A71620"/>
    <w:rsid w:val="00A72E56"/>
    <w:rsid w:val="00A7568F"/>
    <w:rsid w:val="00A7613A"/>
    <w:rsid w:val="00A77451"/>
    <w:rsid w:val="00A8451B"/>
    <w:rsid w:val="00A84A11"/>
    <w:rsid w:val="00A858C5"/>
    <w:rsid w:val="00A85A89"/>
    <w:rsid w:val="00A92903"/>
    <w:rsid w:val="00A93958"/>
    <w:rsid w:val="00A957EE"/>
    <w:rsid w:val="00A958FC"/>
    <w:rsid w:val="00A95A7B"/>
    <w:rsid w:val="00A9681E"/>
    <w:rsid w:val="00A9683D"/>
    <w:rsid w:val="00A97810"/>
    <w:rsid w:val="00A97F36"/>
    <w:rsid w:val="00AA0E22"/>
    <w:rsid w:val="00AA131E"/>
    <w:rsid w:val="00AA6994"/>
    <w:rsid w:val="00AB0E62"/>
    <w:rsid w:val="00AB155E"/>
    <w:rsid w:val="00AB2A7C"/>
    <w:rsid w:val="00AB5637"/>
    <w:rsid w:val="00AB5876"/>
    <w:rsid w:val="00AB5944"/>
    <w:rsid w:val="00AB670B"/>
    <w:rsid w:val="00AB72AD"/>
    <w:rsid w:val="00AC176D"/>
    <w:rsid w:val="00AC4349"/>
    <w:rsid w:val="00AC6A1A"/>
    <w:rsid w:val="00AD135F"/>
    <w:rsid w:val="00AD1A5A"/>
    <w:rsid w:val="00AD2010"/>
    <w:rsid w:val="00AD2AA8"/>
    <w:rsid w:val="00AD501B"/>
    <w:rsid w:val="00AD5371"/>
    <w:rsid w:val="00AD5C8D"/>
    <w:rsid w:val="00AD5F09"/>
    <w:rsid w:val="00AD62CC"/>
    <w:rsid w:val="00AD699E"/>
    <w:rsid w:val="00AD6D18"/>
    <w:rsid w:val="00AE0056"/>
    <w:rsid w:val="00AE4518"/>
    <w:rsid w:val="00AE64EE"/>
    <w:rsid w:val="00AE7024"/>
    <w:rsid w:val="00AE7437"/>
    <w:rsid w:val="00AE7862"/>
    <w:rsid w:val="00AE79F9"/>
    <w:rsid w:val="00AE7B7C"/>
    <w:rsid w:val="00AF18A4"/>
    <w:rsid w:val="00AF4485"/>
    <w:rsid w:val="00AF4F93"/>
    <w:rsid w:val="00AF5D3A"/>
    <w:rsid w:val="00AF7A08"/>
    <w:rsid w:val="00B00069"/>
    <w:rsid w:val="00B0241F"/>
    <w:rsid w:val="00B04263"/>
    <w:rsid w:val="00B0575F"/>
    <w:rsid w:val="00B05A49"/>
    <w:rsid w:val="00B05B6D"/>
    <w:rsid w:val="00B061B4"/>
    <w:rsid w:val="00B0761F"/>
    <w:rsid w:val="00B10692"/>
    <w:rsid w:val="00B152C8"/>
    <w:rsid w:val="00B16BEE"/>
    <w:rsid w:val="00B170C3"/>
    <w:rsid w:val="00B176F3"/>
    <w:rsid w:val="00B20C7A"/>
    <w:rsid w:val="00B21938"/>
    <w:rsid w:val="00B21B4E"/>
    <w:rsid w:val="00B245E4"/>
    <w:rsid w:val="00B26182"/>
    <w:rsid w:val="00B275FA"/>
    <w:rsid w:val="00B278D2"/>
    <w:rsid w:val="00B302C7"/>
    <w:rsid w:val="00B3153A"/>
    <w:rsid w:val="00B339C3"/>
    <w:rsid w:val="00B339D4"/>
    <w:rsid w:val="00B35560"/>
    <w:rsid w:val="00B36AFC"/>
    <w:rsid w:val="00B371F6"/>
    <w:rsid w:val="00B41A55"/>
    <w:rsid w:val="00B423C1"/>
    <w:rsid w:val="00B47A6D"/>
    <w:rsid w:val="00B503DD"/>
    <w:rsid w:val="00B50D50"/>
    <w:rsid w:val="00B513B7"/>
    <w:rsid w:val="00B530CC"/>
    <w:rsid w:val="00B532BA"/>
    <w:rsid w:val="00B53BE4"/>
    <w:rsid w:val="00B55B46"/>
    <w:rsid w:val="00B55CBE"/>
    <w:rsid w:val="00B55F07"/>
    <w:rsid w:val="00B57779"/>
    <w:rsid w:val="00B603EA"/>
    <w:rsid w:val="00B613A5"/>
    <w:rsid w:val="00B6327B"/>
    <w:rsid w:val="00B6389C"/>
    <w:rsid w:val="00B63AC8"/>
    <w:rsid w:val="00B6475F"/>
    <w:rsid w:val="00B648C3"/>
    <w:rsid w:val="00B6490C"/>
    <w:rsid w:val="00B64A0E"/>
    <w:rsid w:val="00B7229A"/>
    <w:rsid w:val="00B722E9"/>
    <w:rsid w:val="00B752BF"/>
    <w:rsid w:val="00B76EEC"/>
    <w:rsid w:val="00B77CB6"/>
    <w:rsid w:val="00B77F7B"/>
    <w:rsid w:val="00B816D5"/>
    <w:rsid w:val="00B81CBB"/>
    <w:rsid w:val="00B82C7C"/>
    <w:rsid w:val="00B854A8"/>
    <w:rsid w:val="00B904A9"/>
    <w:rsid w:val="00B90C80"/>
    <w:rsid w:val="00B9372C"/>
    <w:rsid w:val="00B93BCF"/>
    <w:rsid w:val="00B96687"/>
    <w:rsid w:val="00B967AE"/>
    <w:rsid w:val="00B97877"/>
    <w:rsid w:val="00BA065C"/>
    <w:rsid w:val="00BA0DBA"/>
    <w:rsid w:val="00BA0F80"/>
    <w:rsid w:val="00BA1549"/>
    <w:rsid w:val="00BA248E"/>
    <w:rsid w:val="00BA3728"/>
    <w:rsid w:val="00BA5398"/>
    <w:rsid w:val="00BA7D04"/>
    <w:rsid w:val="00BB00B6"/>
    <w:rsid w:val="00BB1165"/>
    <w:rsid w:val="00BB251F"/>
    <w:rsid w:val="00BB30EE"/>
    <w:rsid w:val="00BB4632"/>
    <w:rsid w:val="00BB5E02"/>
    <w:rsid w:val="00BC00F6"/>
    <w:rsid w:val="00BC0C2C"/>
    <w:rsid w:val="00BC0D44"/>
    <w:rsid w:val="00BC1C99"/>
    <w:rsid w:val="00BC1FA8"/>
    <w:rsid w:val="00BC40C0"/>
    <w:rsid w:val="00BD0B16"/>
    <w:rsid w:val="00BD250B"/>
    <w:rsid w:val="00BD337A"/>
    <w:rsid w:val="00BD75D3"/>
    <w:rsid w:val="00BE03A4"/>
    <w:rsid w:val="00BE16B4"/>
    <w:rsid w:val="00BE4DA6"/>
    <w:rsid w:val="00BE4EAE"/>
    <w:rsid w:val="00BE51D2"/>
    <w:rsid w:val="00BE752A"/>
    <w:rsid w:val="00BE7830"/>
    <w:rsid w:val="00BF6C19"/>
    <w:rsid w:val="00BF7565"/>
    <w:rsid w:val="00C00173"/>
    <w:rsid w:val="00C002CF"/>
    <w:rsid w:val="00C0081B"/>
    <w:rsid w:val="00C02670"/>
    <w:rsid w:val="00C028E4"/>
    <w:rsid w:val="00C035C2"/>
    <w:rsid w:val="00C05475"/>
    <w:rsid w:val="00C05A5F"/>
    <w:rsid w:val="00C06098"/>
    <w:rsid w:val="00C06C4E"/>
    <w:rsid w:val="00C0794C"/>
    <w:rsid w:val="00C10EFD"/>
    <w:rsid w:val="00C11139"/>
    <w:rsid w:val="00C11640"/>
    <w:rsid w:val="00C13488"/>
    <w:rsid w:val="00C17FF1"/>
    <w:rsid w:val="00C20526"/>
    <w:rsid w:val="00C250B5"/>
    <w:rsid w:val="00C253D8"/>
    <w:rsid w:val="00C25DB7"/>
    <w:rsid w:val="00C26D28"/>
    <w:rsid w:val="00C31285"/>
    <w:rsid w:val="00C351F3"/>
    <w:rsid w:val="00C35F33"/>
    <w:rsid w:val="00C37447"/>
    <w:rsid w:val="00C37837"/>
    <w:rsid w:val="00C4089C"/>
    <w:rsid w:val="00C41F90"/>
    <w:rsid w:val="00C422E7"/>
    <w:rsid w:val="00C44C5A"/>
    <w:rsid w:val="00C4640E"/>
    <w:rsid w:val="00C46541"/>
    <w:rsid w:val="00C50D9F"/>
    <w:rsid w:val="00C51BFC"/>
    <w:rsid w:val="00C533EE"/>
    <w:rsid w:val="00C53F37"/>
    <w:rsid w:val="00C57FBA"/>
    <w:rsid w:val="00C63159"/>
    <w:rsid w:val="00C63FE4"/>
    <w:rsid w:val="00C64758"/>
    <w:rsid w:val="00C66F66"/>
    <w:rsid w:val="00C6799C"/>
    <w:rsid w:val="00C70A56"/>
    <w:rsid w:val="00C70B42"/>
    <w:rsid w:val="00C70F69"/>
    <w:rsid w:val="00C727F0"/>
    <w:rsid w:val="00C72DA7"/>
    <w:rsid w:val="00C74ECF"/>
    <w:rsid w:val="00C760B9"/>
    <w:rsid w:val="00C765F7"/>
    <w:rsid w:val="00C80301"/>
    <w:rsid w:val="00C814C3"/>
    <w:rsid w:val="00C81A9C"/>
    <w:rsid w:val="00C8489B"/>
    <w:rsid w:val="00C87265"/>
    <w:rsid w:val="00C873CD"/>
    <w:rsid w:val="00C87939"/>
    <w:rsid w:val="00C87F3C"/>
    <w:rsid w:val="00C93731"/>
    <w:rsid w:val="00C94EC7"/>
    <w:rsid w:val="00C97103"/>
    <w:rsid w:val="00C974AE"/>
    <w:rsid w:val="00CA1D88"/>
    <w:rsid w:val="00CA20B6"/>
    <w:rsid w:val="00CA2E2F"/>
    <w:rsid w:val="00CA54C9"/>
    <w:rsid w:val="00CA550F"/>
    <w:rsid w:val="00CA76A5"/>
    <w:rsid w:val="00CA7E55"/>
    <w:rsid w:val="00CB0125"/>
    <w:rsid w:val="00CB24E4"/>
    <w:rsid w:val="00CB59E6"/>
    <w:rsid w:val="00CB78F0"/>
    <w:rsid w:val="00CC09CA"/>
    <w:rsid w:val="00CC2391"/>
    <w:rsid w:val="00CC24AD"/>
    <w:rsid w:val="00CC425D"/>
    <w:rsid w:val="00CC4B55"/>
    <w:rsid w:val="00CC5FB6"/>
    <w:rsid w:val="00CC651B"/>
    <w:rsid w:val="00CC6BB7"/>
    <w:rsid w:val="00CC6CC7"/>
    <w:rsid w:val="00CD2B7B"/>
    <w:rsid w:val="00CD305B"/>
    <w:rsid w:val="00CD7DE9"/>
    <w:rsid w:val="00CE124B"/>
    <w:rsid w:val="00CE1365"/>
    <w:rsid w:val="00CE19F7"/>
    <w:rsid w:val="00CE4132"/>
    <w:rsid w:val="00CE4750"/>
    <w:rsid w:val="00CF5612"/>
    <w:rsid w:val="00CF77AF"/>
    <w:rsid w:val="00D0411D"/>
    <w:rsid w:val="00D0553F"/>
    <w:rsid w:val="00D0567D"/>
    <w:rsid w:val="00D07006"/>
    <w:rsid w:val="00D105D9"/>
    <w:rsid w:val="00D10C88"/>
    <w:rsid w:val="00D12D4F"/>
    <w:rsid w:val="00D130D6"/>
    <w:rsid w:val="00D1348D"/>
    <w:rsid w:val="00D13582"/>
    <w:rsid w:val="00D1372A"/>
    <w:rsid w:val="00D16307"/>
    <w:rsid w:val="00D179A6"/>
    <w:rsid w:val="00D20647"/>
    <w:rsid w:val="00D209AC"/>
    <w:rsid w:val="00D21369"/>
    <w:rsid w:val="00D23D54"/>
    <w:rsid w:val="00D23E5D"/>
    <w:rsid w:val="00D257E5"/>
    <w:rsid w:val="00D25A1E"/>
    <w:rsid w:val="00D25ABF"/>
    <w:rsid w:val="00D25E55"/>
    <w:rsid w:val="00D27160"/>
    <w:rsid w:val="00D30A55"/>
    <w:rsid w:val="00D31960"/>
    <w:rsid w:val="00D32D99"/>
    <w:rsid w:val="00D339D0"/>
    <w:rsid w:val="00D33CE9"/>
    <w:rsid w:val="00D34039"/>
    <w:rsid w:val="00D341B5"/>
    <w:rsid w:val="00D42394"/>
    <w:rsid w:val="00D4370F"/>
    <w:rsid w:val="00D441F1"/>
    <w:rsid w:val="00D44993"/>
    <w:rsid w:val="00D45479"/>
    <w:rsid w:val="00D45B16"/>
    <w:rsid w:val="00D466AF"/>
    <w:rsid w:val="00D5080A"/>
    <w:rsid w:val="00D51241"/>
    <w:rsid w:val="00D53BF3"/>
    <w:rsid w:val="00D53D22"/>
    <w:rsid w:val="00D5523B"/>
    <w:rsid w:val="00D55BE8"/>
    <w:rsid w:val="00D56F28"/>
    <w:rsid w:val="00D57D27"/>
    <w:rsid w:val="00D603AE"/>
    <w:rsid w:val="00D608DD"/>
    <w:rsid w:val="00D63D79"/>
    <w:rsid w:val="00D66F9D"/>
    <w:rsid w:val="00D67CE9"/>
    <w:rsid w:val="00D75349"/>
    <w:rsid w:val="00D75846"/>
    <w:rsid w:val="00D75ADE"/>
    <w:rsid w:val="00D75C46"/>
    <w:rsid w:val="00D769BC"/>
    <w:rsid w:val="00D83434"/>
    <w:rsid w:val="00D86050"/>
    <w:rsid w:val="00D872B3"/>
    <w:rsid w:val="00D87CB6"/>
    <w:rsid w:val="00D90690"/>
    <w:rsid w:val="00D90E7C"/>
    <w:rsid w:val="00D9124F"/>
    <w:rsid w:val="00D93BC5"/>
    <w:rsid w:val="00D975C5"/>
    <w:rsid w:val="00D978B9"/>
    <w:rsid w:val="00DA1593"/>
    <w:rsid w:val="00DA349B"/>
    <w:rsid w:val="00DA43A3"/>
    <w:rsid w:val="00DA44E7"/>
    <w:rsid w:val="00DA4509"/>
    <w:rsid w:val="00DA5DCB"/>
    <w:rsid w:val="00DB053D"/>
    <w:rsid w:val="00DB12D1"/>
    <w:rsid w:val="00DB32D0"/>
    <w:rsid w:val="00DB35BC"/>
    <w:rsid w:val="00DB7117"/>
    <w:rsid w:val="00DC30D3"/>
    <w:rsid w:val="00DC47B4"/>
    <w:rsid w:val="00DC727B"/>
    <w:rsid w:val="00DC76F9"/>
    <w:rsid w:val="00DD29AC"/>
    <w:rsid w:val="00DD2B88"/>
    <w:rsid w:val="00DD3B71"/>
    <w:rsid w:val="00DD4FC4"/>
    <w:rsid w:val="00DD515A"/>
    <w:rsid w:val="00DD684C"/>
    <w:rsid w:val="00DE06FA"/>
    <w:rsid w:val="00DE0B07"/>
    <w:rsid w:val="00DE12B7"/>
    <w:rsid w:val="00DE3C02"/>
    <w:rsid w:val="00DF0214"/>
    <w:rsid w:val="00DF22C1"/>
    <w:rsid w:val="00DF4977"/>
    <w:rsid w:val="00DF4CB6"/>
    <w:rsid w:val="00DF579B"/>
    <w:rsid w:val="00DF6A1E"/>
    <w:rsid w:val="00E00E59"/>
    <w:rsid w:val="00E01086"/>
    <w:rsid w:val="00E01F59"/>
    <w:rsid w:val="00E045A4"/>
    <w:rsid w:val="00E10E36"/>
    <w:rsid w:val="00E11541"/>
    <w:rsid w:val="00E14BDA"/>
    <w:rsid w:val="00E15A7F"/>
    <w:rsid w:val="00E17F73"/>
    <w:rsid w:val="00E201B8"/>
    <w:rsid w:val="00E21309"/>
    <w:rsid w:val="00E21645"/>
    <w:rsid w:val="00E22084"/>
    <w:rsid w:val="00E22B1F"/>
    <w:rsid w:val="00E248E3"/>
    <w:rsid w:val="00E25FAF"/>
    <w:rsid w:val="00E27155"/>
    <w:rsid w:val="00E30326"/>
    <w:rsid w:val="00E30940"/>
    <w:rsid w:val="00E34C07"/>
    <w:rsid w:val="00E35670"/>
    <w:rsid w:val="00E40215"/>
    <w:rsid w:val="00E40B03"/>
    <w:rsid w:val="00E42111"/>
    <w:rsid w:val="00E446A4"/>
    <w:rsid w:val="00E449E6"/>
    <w:rsid w:val="00E464DA"/>
    <w:rsid w:val="00E4666F"/>
    <w:rsid w:val="00E46F4A"/>
    <w:rsid w:val="00E50512"/>
    <w:rsid w:val="00E52C5B"/>
    <w:rsid w:val="00E53A12"/>
    <w:rsid w:val="00E545F5"/>
    <w:rsid w:val="00E54900"/>
    <w:rsid w:val="00E54EFD"/>
    <w:rsid w:val="00E56429"/>
    <w:rsid w:val="00E57179"/>
    <w:rsid w:val="00E60912"/>
    <w:rsid w:val="00E6142E"/>
    <w:rsid w:val="00E62B5B"/>
    <w:rsid w:val="00E652C6"/>
    <w:rsid w:val="00E665F0"/>
    <w:rsid w:val="00E67252"/>
    <w:rsid w:val="00E721F2"/>
    <w:rsid w:val="00E72DA7"/>
    <w:rsid w:val="00E73D63"/>
    <w:rsid w:val="00E75303"/>
    <w:rsid w:val="00E81D0E"/>
    <w:rsid w:val="00E83FA4"/>
    <w:rsid w:val="00E91927"/>
    <w:rsid w:val="00E91D97"/>
    <w:rsid w:val="00E91ECB"/>
    <w:rsid w:val="00E9393B"/>
    <w:rsid w:val="00E95EB0"/>
    <w:rsid w:val="00E96C7A"/>
    <w:rsid w:val="00EA014E"/>
    <w:rsid w:val="00EA21A7"/>
    <w:rsid w:val="00EA2C0F"/>
    <w:rsid w:val="00EB1BF1"/>
    <w:rsid w:val="00EB1F1C"/>
    <w:rsid w:val="00EB2E2E"/>
    <w:rsid w:val="00EB3ECA"/>
    <w:rsid w:val="00EB54CD"/>
    <w:rsid w:val="00EB6A7F"/>
    <w:rsid w:val="00EC3A2F"/>
    <w:rsid w:val="00EC5BD1"/>
    <w:rsid w:val="00EC6431"/>
    <w:rsid w:val="00ED0395"/>
    <w:rsid w:val="00ED12BB"/>
    <w:rsid w:val="00ED32EB"/>
    <w:rsid w:val="00ED3A5C"/>
    <w:rsid w:val="00ED7D2E"/>
    <w:rsid w:val="00EE113E"/>
    <w:rsid w:val="00EE2F90"/>
    <w:rsid w:val="00EE4964"/>
    <w:rsid w:val="00EE5FA8"/>
    <w:rsid w:val="00EE6774"/>
    <w:rsid w:val="00EE723F"/>
    <w:rsid w:val="00EF02DE"/>
    <w:rsid w:val="00EF43CA"/>
    <w:rsid w:val="00EF4E69"/>
    <w:rsid w:val="00EF4FE6"/>
    <w:rsid w:val="00F00F79"/>
    <w:rsid w:val="00F02722"/>
    <w:rsid w:val="00F027A6"/>
    <w:rsid w:val="00F02D0B"/>
    <w:rsid w:val="00F02DA5"/>
    <w:rsid w:val="00F046E4"/>
    <w:rsid w:val="00F0622C"/>
    <w:rsid w:val="00F07D6B"/>
    <w:rsid w:val="00F11304"/>
    <w:rsid w:val="00F121FC"/>
    <w:rsid w:val="00F136DA"/>
    <w:rsid w:val="00F15651"/>
    <w:rsid w:val="00F167AA"/>
    <w:rsid w:val="00F16F3E"/>
    <w:rsid w:val="00F20921"/>
    <w:rsid w:val="00F20A47"/>
    <w:rsid w:val="00F21499"/>
    <w:rsid w:val="00F21EF8"/>
    <w:rsid w:val="00F22107"/>
    <w:rsid w:val="00F22767"/>
    <w:rsid w:val="00F2313C"/>
    <w:rsid w:val="00F25256"/>
    <w:rsid w:val="00F2565E"/>
    <w:rsid w:val="00F26B87"/>
    <w:rsid w:val="00F27112"/>
    <w:rsid w:val="00F276BE"/>
    <w:rsid w:val="00F27D3D"/>
    <w:rsid w:val="00F30B07"/>
    <w:rsid w:val="00F3230F"/>
    <w:rsid w:val="00F3371B"/>
    <w:rsid w:val="00F33C23"/>
    <w:rsid w:val="00F35626"/>
    <w:rsid w:val="00F37676"/>
    <w:rsid w:val="00F410DC"/>
    <w:rsid w:val="00F431DC"/>
    <w:rsid w:val="00F44509"/>
    <w:rsid w:val="00F455AE"/>
    <w:rsid w:val="00F45AB8"/>
    <w:rsid w:val="00F47175"/>
    <w:rsid w:val="00F4753D"/>
    <w:rsid w:val="00F47DFE"/>
    <w:rsid w:val="00F534BD"/>
    <w:rsid w:val="00F575B9"/>
    <w:rsid w:val="00F61AA9"/>
    <w:rsid w:val="00F61F7B"/>
    <w:rsid w:val="00F62CB4"/>
    <w:rsid w:val="00F65132"/>
    <w:rsid w:val="00F67954"/>
    <w:rsid w:val="00F7505A"/>
    <w:rsid w:val="00F77D5D"/>
    <w:rsid w:val="00F81D37"/>
    <w:rsid w:val="00F81DC3"/>
    <w:rsid w:val="00F82FA1"/>
    <w:rsid w:val="00F84460"/>
    <w:rsid w:val="00F84FBE"/>
    <w:rsid w:val="00F8539F"/>
    <w:rsid w:val="00F85611"/>
    <w:rsid w:val="00F86396"/>
    <w:rsid w:val="00F86C92"/>
    <w:rsid w:val="00F87CF0"/>
    <w:rsid w:val="00F87E01"/>
    <w:rsid w:val="00F9004C"/>
    <w:rsid w:val="00F91258"/>
    <w:rsid w:val="00F9292C"/>
    <w:rsid w:val="00F93C48"/>
    <w:rsid w:val="00F93D46"/>
    <w:rsid w:val="00F9402D"/>
    <w:rsid w:val="00F94AD0"/>
    <w:rsid w:val="00F955C6"/>
    <w:rsid w:val="00FA0F9F"/>
    <w:rsid w:val="00FA543C"/>
    <w:rsid w:val="00FA5B5C"/>
    <w:rsid w:val="00FA7453"/>
    <w:rsid w:val="00FA7D64"/>
    <w:rsid w:val="00FB2ECF"/>
    <w:rsid w:val="00FB5FB6"/>
    <w:rsid w:val="00FB60EC"/>
    <w:rsid w:val="00FC0E3A"/>
    <w:rsid w:val="00FC115B"/>
    <w:rsid w:val="00FC25B2"/>
    <w:rsid w:val="00FC260C"/>
    <w:rsid w:val="00FC462F"/>
    <w:rsid w:val="00FC50CC"/>
    <w:rsid w:val="00FC51B2"/>
    <w:rsid w:val="00FC5B64"/>
    <w:rsid w:val="00FC5D3C"/>
    <w:rsid w:val="00FC5FE8"/>
    <w:rsid w:val="00FC7240"/>
    <w:rsid w:val="00FC764A"/>
    <w:rsid w:val="00FC773F"/>
    <w:rsid w:val="00FC787C"/>
    <w:rsid w:val="00FC7D70"/>
    <w:rsid w:val="00FD4E6B"/>
    <w:rsid w:val="00FD58ED"/>
    <w:rsid w:val="00FD61A3"/>
    <w:rsid w:val="00FD6AA9"/>
    <w:rsid w:val="00FE08DC"/>
    <w:rsid w:val="00FE1595"/>
    <w:rsid w:val="00FE3DAD"/>
    <w:rsid w:val="00FE43C8"/>
    <w:rsid w:val="00FE620F"/>
    <w:rsid w:val="00FE64D6"/>
    <w:rsid w:val="00FE6F3B"/>
    <w:rsid w:val="00FE7541"/>
    <w:rsid w:val="00FE77C3"/>
    <w:rsid w:val="00FF022E"/>
    <w:rsid w:val="00FF5560"/>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A785AF"/>
  <w15:docId w15:val="{A77F5321-F81C-48F1-8027-020E53909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1068</Words>
  <Characters>6089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Backup Policy</vt:lpstr>
    </vt:vector>
  </TitlesOfParts>
  <Company>Altius IT</Company>
  <LinksUpToDate>false</LinksUpToDate>
  <CharactersWithSpaces>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Backup Policy</dc:title>
  <dc:creator>Altius IT</dc:creator>
  <cp:lastModifiedBy>Altius IT</cp:lastModifiedBy>
  <cp:revision>4</cp:revision>
  <cp:lastPrinted>2012-07-23T23:36:00Z</cp:lastPrinted>
  <dcterms:created xsi:type="dcterms:W3CDTF">2020-04-14T22:50:00Z</dcterms:created>
  <dcterms:modified xsi:type="dcterms:W3CDTF">2020-08-17T18:01:00Z</dcterms:modified>
</cp:coreProperties>
</file>