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E2525" w:rsidP="00B176F3">
      <w:pPr>
        <w:pStyle w:val="Title"/>
        <w:rPr>
          <w:rStyle w:val="Emphasis"/>
          <w:b w:val="0"/>
          <w:i w:val="0"/>
          <w:spacing w:val="0"/>
        </w:rPr>
      </w:pPr>
      <w:r>
        <w:rPr>
          <w:rStyle w:val="Emphasis"/>
          <w:b w:val="0"/>
          <w:i w:val="0"/>
          <w:spacing w:val="0"/>
        </w:rPr>
        <w:t>Mobile Device</w:t>
      </w:r>
      <w:r w:rsidR="00583EBD">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EE2525" w:rsidP="002D5BB3">
      <w:pPr>
        <w:rPr>
          <w:rFonts w:ascii="Arial" w:hAnsi="Arial" w:cs="Arial"/>
        </w:rPr>
      </w:pPr>
      <w:r>
        <w:rPr>
          <w:rFonts w:ascii="Arial" w:hAnsi="Arial" w:cs="Arial"/>
        </w:rPr>
        <w:t>Mobile</w:t>
      </w:r>
      <w:r w:rsidR="009C69A2" w:rsidRPr="009C69A2">
        <w:rPr>
          <w:rFonts w:ascii="Arial" w:hAnsi="Arial" w:cs="Arial"/>
        </w:rPr>
        <w:t xml:space="preserve"> computing devices are becoming increasingly powerful and affordable.  Their small size and functionality are making these devices ever more desirable to replace traditional desktop devices in a wide number of applications.  However, the portability offered by these devices may increase the security exposure to groups using the devices.</w:t>
      </w:r>
    </w:p>
    <w:p w:rsidR="004A7121" w:rsidRPr="00557ACD" w:rsidRDefault="000C66B7" w:rsidP="00557ACD">
      <w:pPr>
        <w:pStyle w:val="Heading1"/>
      </w:pPr>
      <w:r w:rsidRPr="00557ACD">
        <w:t>II. Purpose</w:t>
      </w:r>
    </w:p>
    <w:p w:rsidR="002D5BB3" w:rsidRPr="002D5BB3" w:rsidRDefault="009C69A2" w:rsidP="00BF025C">
      <w:pPr>
        <w:rPr>
          <w:rFonts w:ascii="Arial" w:hAnsi="Arial" w:cs="Arial"/>
        </w:rPr>
      </w:pPr>
      <w:r w:rsidRPr="009C69A2">
        <w:rPr>
          <w:rFonts w:ascii="Arial" w:hAnsi="Arial" w:cs="Arial"/>
        </w:rPr>
        <w:t xml:space="preserve">The purpose of this Policy is to establish the rules for the use of </w:t>
      </w:r>
      <w:r w:rsidR="00EE2525">
        <w:rPr>
          <w:rFonts w:ascii="Arial" w:hAnsi="Arial" w:cs="Arial"/>
        </w:rPr>
        <w:t xml:space="preserve">Mobile </w:t>
      </w:r>
      <w:r w:rsidRPr="009C69A2">
        <w:rPr>
          <w:rFonts w:ascii="Arial" w:hAnsi="Arial" w:cs="Arial"/>
        </w:rPr>
        <w:t>devices and their connection to the network.  These rules are necessary to preserve the integrity, availability, and confidentiality of information.</w:t>
      </w:r>
    </w:p>
    <w:p w:rsidR="008101F1" w:rsidRPr="000576EE" w:rsidRDefault="00C06C4E" w:rsidP="00557ACD">
      <w:pPr>
        <w:pStyle w:val="Heading1"/>
      </w:pPr>
      <w:r w:rsidRPr="000576EE">
        <w:t>III. Scope</w:t>
      </w:r>
    </w:p>
    <w:p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w:t>
      </w:r>
      <w:r w:rsidR="006023DF">
        <w:rPr>
          <w:rFonts w:ascii="Arial" w:hAnsi="Arial" w:cs="Arial"/>
        </w:rPr>
        <w:t xml:space="preserve">ABC Company </w:t>
      </w:r>
      <w:r>
        <w:rPr>
          <w:rFonts w:ascii="Arial" w:hAnsi="Arial" w:cs="Arial"/>
        </w:rPr>
        <w:t xml:space="preserve">Staff </w:t>
      </w:r>
      <w:r w:rsidR="009C69A2" w:rsidRPr="009C69A2">
        <w:rPr>
          <w:rFonts w:ascii="Arial" w:hAnsi="Arial" w:cs="Arial"/>
        </w:rPr>
        <w:t>that utilize portable (mobile) computing devic</w:t>
      </w:r>
      <w:r w:rsidR="009C69A2">
        <w:rPr>
          <w:rFonts w:ascii="Arial" w:hAnsi="Arial" w:cs="Arial"/>
        </w:rPr>
        <w:t>es and access ABC Company Information R</w:t>
      </w:r>
      <w:r w:rsidR="009C69A2" w:rsidRPr="009C69A2">
        <w:rPr>
          <w:rFonts w:ascii="Arial" w:hAnsi="Arial" w:cs="Arial"/>
        </w:rPr>
        <w:t>esources.</w:t>
      </w:r>
      <w:r w:rsidR="00761EAB">
        <w:rPr>
          <w:rFonts w:ascii="Arial" w:hAnsi="Arial" w:cs="Arial"/>
        </w:rPr>
        <w:t xml:space="preserve">  </w:t>
      </w:r>
      <w:r w:rsidR="00761EAB" w:rsidRPr="00761EAB">
        <w:rPr>
          <w:rFonts w:ascii="Arial" w:hAnsi="Arial" w:cs="Arial"/>
        </w:rPr>
        <w:t xml:space="preserve">All mobile devices, whether owned by </w:t>
      </w:r>
      <w:r w:rsidR="00761EAB">
        <w:rPr>
          <w:rFonts w:ascii="Arial" w:hAnsi="Arial" w:cs="Arial"/>
        </w:rPr>
        <w:t>ABC Company o</w:t>
      </w:r>
      <w:r w:rsidR="00761EAB" w:rsidRPr="00761EAB">
        <w:rPr>
          <w:rFonts w:ascii="Arial" w:hAnsi="Arial" w:cs="Arial"/>
        </w:rPr>
        <w:t xml:space="preserve">r owned by </w:t>
      </w:r>
      <w:r w:rsidR="00761EAB">
        <w:rPr>
          <w:rFonts w:ascii="Arial" w:hAnsi="Arial" w:cs="Arial"/>
        </w:rPr>
        <w:t>Staff</w:t>
      </w:r>
      <w:r w:rsidR="00761EAB" w:rsidRPr="00761EAB">
        <w:rPr>
          <w:rFonts w:ascii="Arial" w:hAnsi="Arial" w:cs="Arial"/>
        </w:rPr>
        <w:t xml:space="preserve">, that have access to </w:t>
      </w:r>
      <w:r w:rsidR="00761EAB">
        <w:rPr>
          <w:rFonts w:ascii="Arial" w:hAnsi="Arial" w:cs="Arial"/>
        </w:rPr>
        <w:t xml:space="preserve">Information Resources </w:t>
      </w:r>
      <w:r w:rsidR="00761EAB" w:rsidRPr="00761EAB">
        <w:rPr>
          <w:rFonts w:ascii="Arial" w:hAnsi="Arial" w:cs="Arial"/>
        </w:rPr>
        <w:t xml:space="preserve">are governed by this </w:t>
      </w:r>
      <w:r w:rsidR="00761EAB">
        <w:rPr>
          <w:rFonts w:ascii="Arial" w:hAnsi="Arial" w:cs="Arial"/>
        </w:rPr>
        <w:t>Mobile D</w:t>
      </w:r>
      <w:r w:rsidR="00761EAB" w:rsidRPr="00761EAB">
        <w:rPr>
          <w:rFonts w:ascii="Arial" w:hAnsi="Arial" w:cs="Arial"/>
        </w:rPr>
        <w:t xml:space="preserve">evice </w:t>
      </w:r>
      <w:r w:rsidR="00761EAB">
        <w:rPr>
          <w:rFonts w:ascii="Arial" w:hAnsi="Arial" w:cs="Arial"/>
        </w:rPr>
        <w:t>P</w:t>
      </w:r>
      <w:r w:rsidR="00761EAB" w:rsidRPr="00761EAB">
        <w:rPr>
          <w:rFonts w:ascii="Arial" w:hAnsi="Arial" w:cs="Arial"/>
        </w:rPr>
        <w:t>olicy.</w:t>
      </w:r>
      <w:r w:rsidR="00E537F8">
        <w:rPr>
          <w:rFonts w:ascii="Arial" w:hAnsi="Arial" w:cs="Arial"/>
        </w:rPr>
        <w:t xml:space="preserve">  Applications, including cloud storage software, </w:t>
      </w:r>
      <w:r w:rsidR="00E537F8" w:rsidRPr="00E537F8">
        <w:rPr>
          <w:rFonts w:ascii="Arial" w:hAnsi="Arial" w:cs="Arial"/>
        </w:rPr>
        <w:t xml:space="preserve">used by </w:t>
      </w:r>
      <w:r w:rsidR="00E537F8">
        <w:rPr>
          <w:rFonts w:ascii="Arial" w:hAnsi="Arial" w:cs="Arial"/>
        </w:rPr>
        <w:t>Staff</w:t>
      </w:r>
      <w:r w:rsidR="00E537F8" w:rsidRPr="00E537F8">
        <w:rPr>
          <w:rFonts w:ascii="Arial" w:hAnsi="Arial" w:cs="Arial"/>
        </w:rPr>
        <w:t xml:space="preserve"> on their own personal devices are also subject to this policy.</w:t>
      </w:r>
    </w:p>
    <w:p w:rsidR="004723F8" w:rsidRPr="000576EE" w:rsidRDefault="008101F1" w:rsidP="00557ACD">
      <w:pPr>
        <w:pStyle w:val="Heading1"/>
      </w:pPr>
      <w:r w:rsidRPr="000576EE">
        <w:t xml:space="preserve">IV. </w:t>
      </w:r>
      <w:r w:rsidR="006513BC" w:rsidRPr="000576EE">
        <w:t xml:space="preserve">Policy </w:t>
      </w:r>
    </w:p>
    <w:p w:rsidR="009C69A2" w:rsidRPr="009C69A2" w:rsidRDefault="009C69A2" w:rsidP="009C69A2">
      <w:pPr>
        <w:rPr>
          <w:rFonts w:ascii="Arial" w:hAnsi="Arial" w:cs="Arial"/>
        </w:rPr>
      </w:pPr>
      <w:r w:rsidRPr="009C69A2">
        <w:rPr>
          <w:rFonts w:ascii="Arial" w:hAnsi="Arial" w:cs="Arial"/>
        </w:rPr>
        <w:t xml:space="preserve">Only </w:t>
      </w:r>
      <w:r w:rsidR="00AF19A8">
        <w:rPr>
          <w:rFonts w:ascii="Arial" w:hAnsi="Arial" w:cs="Arial"/>
        </w:rPr>
        <w:t xml:space="preserve">IT Department </w:t>
      </w:r>
      <w:r w:rsidRPr="009C69A2">
        <w:rPr>
          <w:rFonts w:ascii="Arial" w:hAnsi="Arial" w:cs="Arial"/>
        </w:rPr>
        <w:t xml:space="preserve">approved </w:t>
      </w:r>
      <w:r w:rsidR="00EE2525">
        <w:rPr>
          <w:rFonts w:ascii="Arial" w:hAnsi="Arial" w:cs="Arial"/>
        </w:rPr>
        <w:t>mobile</w:t>
      </w:r>
      <w:r w:rsidRPr="009C69A2">
        <w:rPr>
          <w:rFonts w:ascii="Arial" w:hAnsi="Arial" w:cs="Arial"/>
        </w:rPr>
        <w:t xml:space="preserve"> </w:t>
      </w:r>
      <w:r w:rsidR="00EE2525">
        <w:rPr>
          <w:rFonts w:ascii="Arial" w:hAnsi="Arial" w:cs="Arial"/>
        </w:rPr>
        <w:t xml:space="preserve">computing </w:t>
      </w:r>
      <w:r w:rsidRPr="009C69A2">
        <w:rPr>
          <w:rFonts w:ascii="Arial" w:hAnsi="Arial" w:cs="Arial"/>
        </w:rPr>
        <w:t>devices may be used to a</w:t>
      </w:r>
      <w:r>
        <w:rPr>
          <w:rFonts w:ascii="Arial" w:hAnsi="Arial" w:cs="Arial"/>
        </w:rPr>
        <w:t>ccess ABC Company networks and Information R</w:t>
      </w:r>
      <w:r w:rsidRPr="009C69A2">
        <w:rPr>
          <w:rFonts w:ascii="Arial" w:hAnsi="Arial" w:cs="Arial"/>
        </w:rPr>
        <w:t>esources.</w:t>
      </w:r>
    </w:p>
    <w:p w:rsidR="009C69A2" w:rsidRPr="009C69A2" w:rsidRDefault="009C69A2" w:rsidP="009C69A2">
      <w:pPr>
        <w:rPr>
          <w:rFonts w:ascii="Arial" w:hAnsi="Arial" w:cs="Arial"/>
        </w:rPr>
      </w:pPr>
    </w:p>
    <w:p w:rsidR="009C69A2" w:rsidRPr="009C69A2" w:rsidRDefault="009C69A2" w:rsidP="009C69A2">
      <w:pPr>
        <w:rPr>
          <w:rFonts w:ascii="Arial" w:hAnsi="Arial" w:cs="Arial"/>
        </w:rPr>
      </w:pPr>
      <w:r w:rsidRPr="009C69A2">
        <w:rPr>
          <w:rFonts w:ascii="Arial" w:hAnsi="Arial" w:cs="Arial"/>
        </w:rPr>
        <w:t xml:space="preserve">All mobile computing devices must be protected with a password required at the time the device is powered on.  The password must meet the requirements of ABC Company’s </w:t>
      </w:r>
      <w:r w:rsidR="00924C45">
        <w:rPr>
          <w:rFonts w:ascii="Arial" w:hAnsi="Arial" w:cs="Arial"/>
        </w:rPr>
        <w:t>Password Policy</w:t>
      </w:r>
      <w:r w:rsidRPr="009C69A2">
        <w:rPr>
          <w:rFonts w:ascii="Arial" w:hAnsi="Arial" w:cs="Arial"/>
        </w:rPr>
        <w:t>.</w:t>
      </w:r>
    </w:p>
    <w:p w:rsidR="009C69A2" w:rsidRPr="009C69A2" w:rsidRDefault="009C69A2" w:rsidP="009C69A2">
      <w:pPr>
        <w:rPr>
          <w:rFonts w:ascii="Arial" w:hAnsi="Arial" w:cs="Arial"/>
        </w:rPr>
      </w:pPr>
    </w:p>
    <w:p w:rsidR="009C69A2" w:rsidRPr="009C69A2" w:rsidRDefault="009C69A2" w:rsidP="009C69A2">
      <w:pPr>
        <w:rPr>
          <w:rFonts w:ascii="Arial" w:hAnsi="Arial" w:cs="Arial"/>
        </w:rPr>
      </w:pPr>
      <w:r>
        <w:rPr>
          <w:rFonts w:ascii="Arial" w:hAnsi="Arial" w:cs="Arial"/>
        </w:rPr>
        <w:t>Sensitive</w:t>
      </w:r>
      <w:r w:rsidRPr="009C69A2">
        <w:rPr>
          <w:rFonts w:ascii="Arial" w:hAnsi="Arial" w:cs="Arial"/>
        </w:rPr>
        <w:t xml:space="preserve"> data sh</w:t>
      </w:r>
      <w:r>
        <w:rPr>
          <w:rFonts w:ascii="Arial" w:hAnsi="Arial" w:cs="Arial"/>
        </w:rPr>
        <w:t>all</w:t>
      </w:r>
      <w:r w:rsidRPr="009C69A2">
        <w:rPr>
          <w:rFonts w:ascii="Arial" w:hAnsi="Arial" w:cs="Arial"/>
        </w:rPr>
        <w:t xml:space="preserve"> not be stored on </w:t>
      </w:r>
      <w:r w:rsidR="00EE2525">
        <w:rPr>
          <w:rFonts w:ascii="Arial" w:hAnsi="Arial" w:cs="Arial"/>
        </w:rPr>
        <w:t>mobile computing</w:t>
      </w:r>
      <w:r w:rsidRPr="009C69A2">
        <w:rPr>
          <w:rFonts w:ascii="Arial" w:hAnsi="Arial" w:cs="Arial"/>
        </w:rPr>
        <w:t xml:space="preserve"> devices.  However, in the event that there is no alternative to local storage, all sensitive data must be encrypted using</w:t>
      </w:r>
      <w:r w:rsidR="00AF19A8">
        <w:rPr>
          <w:rFonts w:ascii="Arial" w:hAnsi="Arial" w:cs="Arial"/>
        </w:rPr>
        <w:t xml:space="preserve"> approved encryption techniques per the Encryption Policy.</w:t>
      </w:r>
    </w:p>
    <w:p w:rsidR="009C69A2" w:rsidRPr="009C69A2" w:rsidRDefault="009C69A2" w:rsidP="009C69A2">
      <w:pPr>
        <w:rPr>
          <w:rFonts w:ascii="Arial" w:hAnsi="Arial" w:cs="Arial"/>
        </w:rPr>
      </w:pPr>
    </w:p>
    <w:p w:rsidR="009C69A2" w:rsidRPr="009C69A2" w:rsidRDefault="009C69A2" w:rsidP="009C69A2">
      <w:pPr>
        <w:rPr>
          <w:rFonts w:ascii="Arial" w:hAnsi="Arial" w:cs="Arial"/>
        </w:rPr>
      </w:pPr>
      <w:r w:rsidRPr="009C69A2">
        <w:rPr>
          <w:rFonts w:ascii="Arial" w:hAnsi="Arial" w:cs="Arial"/>
        </w:rPr>
        <w:t xml:space="preserve">Data must not be transmitted via wireless to or from a </w:t>
      </w:r>
      <w:r w:rsidR="00EE2525">
        <w:rPr>
          <w:rFonts w:ascii="Arial" w:hAnsi="Arial" w:cs="Arial"/>
        </w:rPr>
        <w:t>Mobile Device</w:t>
      </w:r>
      <w:r w:rsidRPr="009C69A2">
        <w:rPr>
          <w:rFonts w:ascii="Arial" w:hAnsi="Arial" w:cs="Arial"/>
        </w:rPr>
        <w:t xml:space="preserve"> unless approved wireless transmission protocols along with approved encryption techniques are utilized.</w:t>
      </w:r>
      <w:r w:rsidR="00AF19A8">
        <w:rPr>
          <w:rFonts w:ascii="Arial" w:hAnsi="Arial" w:cs="Arial"/>
        </w:rPr>
        <w:t xml:space="preserve">  See the Wireless Access Policy for more information.</w:t>
      </w:r>
    </w:p>
    <w:p w:rsidR="009C69A2" w:rsidRPr="009C69A2" w:rsidRDefault="009C69A2" w:rsidP="009C69A2">
      <w:pPr>
        <w:rPr>
          <w:rFonts w:ascii="Arial" w:hAnsi="Arial" w:cs="Arial"/>
        </w:rPr>
      </w:pPr>
    </w:p>
    <w:p w:rsidR="009C69A2" w:rsidRPr="009C69A2" w:rsidRDefault="00AF19A8" w:rsidP="009C69A2">
      <w:pPr>
        <w:rPr>
          <w:rFonts w:ascii="Arial" w:hAnsi="Arial" w:cs="Arial"/>
        </w:rPr>
      </w:pPr>
      <w:r>
        <w:rPr>
          <w:rFonts w:ascii="Arial" w:hAnsi="Arial" w:cs="Arial"/>
        </w:rPr>
        <w:lastRenderedPageBreak/>
        <w:t xml:space="preserve">Non-ABC Company </w:t>
      </w:r>
      <w:r w:rsidR="00EE2525">
        <w:rPr>
          <w:rFonts w:ascii="Arial" w:hAnsi="Arial" w:cs="Arial"/>
        </w:rPr>
        <w:t xml:space="preserve">mobile </w:t>
      </w:r>
      <w:r>
        <w:rPr>
          <w:rFonts w:ascii="Arial" w:hAnsi="Arial" w:cs="Arial"/>
        </w:rPr>
        <w:t>computer devices</w:t>
      </w:r>
      <w:r w:rsidR="009C69A2" w:rsidRPr="009C69A2">
        <w:rPr>
          <w:rFonts w:ascii="Arial" w:hAnsi="Arial" w:cs="Arial"/>
        </w:rPr>
        <w:t xml:space="preserve"> that require network connectivity must conform to ABC Company IT standards and must be approved in writing by the IT </w:t>
      </w:r>
      <w:r w:rsidR="009C69A2">
        <w:rPr>
          <w:rFonts w:ascii="Arial" w:hAnsi="Arial" w:cs="Arial"/>
        </w:rPr>
        <w:t>Department</w:t>
      </w:r>
      <w:r w:rsidR="009C69A2" w:rsidRPr="009C69A2">
        <w:rPr>
          <w:rFonts w:ascii="Arial" w:hAnsi="Arial" w:cs="Arial"/>
        </w:rPr>
        <w:t>.</w:t>
      </w:r>
    </w:p>
    <w:p w:rsidR="009C69A2" w:rsidRPr="009C69A2" w:rsidRDefault="009C69A2" w:rsidP="009C69A2">
      <w:pPr>
        <w:rPr>
          <w:rFonts w:ascii="Arial" w:hAnsi="Arial" w:cs="Arial"/>
        </w:rPr>
      </w:pPr>
    </w:p>
    <w:p w:rsidR="009C69A2" w:rsidRPr="009C69A2" w:rsidRDefault="009C69A2" w:rsidP="009C69A2">
      <w:pPr>
        <w:rPr>
          <w:rFonts w:ascii="Arial" w:hAnsi="Arial" w:cs="Arial"/>
        </w:rPr>
      </w:pPr>
      <w:r w:rsidRPr="009C69A2">
        <w:rPr>
          <w:rFonts w:ascii="Arial" w:hAnsi="Arial" w:cs="Arial"/>
        </w:rPr>
        <w:t xml:space="preserve">Unattended </w:t>
      </w:r>
      <w:r w:rsidR="00EE2525">
        <w:rPr>
          <w:rFonts w:ascii="Arial" w:hAnsi="Arial" w:cs="Arial"/>
        </w:rPr>
        <w:t xml:space="preserve">mobile computing </w:t>
      </w:r>
      <w:r w:rsidRPr="009C69A2">
        <w:rPr>
          <w:rFonts w:ascii="Arial" w:hAnsi="Arial" w:cs="Arial"/>
        </w:rPr>
        <w:t>devices must be physically secured.  This means they must be locked in an office, locked in a desk drawer or filing cabinet, or attached to a desk or cabinet via a cable lock system.</w:t>
      </w:r>
    </w:p>
    <w:p w:rsidR="009C69A2" w:rsidRPr="009C69A2" w:rsidRDefault="009C69A2" w:rsidP="009C69A2">
      <w:pPr>
        <w:rPr>
          <w:rFonts w:ascii="Arial" w:hAnsi="Arial" w:cs="Arial"/>
        </w:rPr>
      </w:pPr>
    </w:p>
    <w:p w:rsidR="007B7CDE" w:rsidRDefault="009C69A2" w:rsidP="009C69A2">
      <w:pPr>
        <w:rPr>
          <w:rFonts w:ascii="Arial" w:hAnsi="Arial" w:cs="Arial"/>
        </w:rPr>
      </w:pPr>
      <w:r w:rsidRPr="009C69A2">
        <w:rPr>
          <w:rFonts w:ascii="Arial" w:hAnsi="Arial" w:cs="Arial"/>
        </w:rPr>
        <w:t xml:space="preserve">Laptops and other mobile </w:t>
      </w:r>
      <w:r w:rsidR="00EE2525">
        <w:rPr>
          <w:rFonts w:ascii="Arial" w:hAnsi="Arial" w:cs="Arial"/>
        </w:rPr>
        <w:t xml:space="preserve">computing </w:t>
      </w:r>
      <w:r w:rsidRPr="009C69A2">
        <w:rPr>
          <w:rFonts w:ascii="Arial" w:hAnsi="Arial" w:cs="Arial"/>
        </w:rPr>
        <w:t xml:space="preserve">devices that access ABC Company’s Network Infrastructure shall have active and up-to-date anti-malware and </w:t>
      </w:r>
      <w:r w:rsidR="004C108C">
        <w:rPr>
          <w:rFonts w:ascii="Arial" w:hAnsi="Arial" w:cs="Arial"/>
        </w:rPr>
        <w:t>firewall protection.</w:t>
      </w:r>
      <w:r w:rsidR="00E70256">
        <w:rPr>
          <w:rFonts w:ascii="Arial" w:hAnsi="Arial" w:cs="Arial"/>
        </w:rPr>
        <w:t xml:space="preserve">  Personal firewalls shall be installed and activated on mobile and/or employee owned devices that connect to the Internet when outside ABC Company’s network and which are also used to access ABC Company’s network.</w:t>
      </w:r>
    </w:p>
    <w:p w:rsidR="008A78B7" w:rsidRDefault="008A78B7" w:rsidP="009C69A2">
      <w:pPr>
        <w:rPr>
          <w:rFonts w:ascii="Arial" w:hAnsi="Arial" w:cs="Arial"/>
        </w:rPr>
      </w:pPr>
    </w:p>
    <w:p w:rsidR="008A78B7" w:rsidRDefault="00FD0F61" w:rsidP="009C69A2">
      <w:pPr>
        <w:rPr>
          <w:rFonts w:ascii="Arial" w:hAnsi="Arial" w:cs="Arial"/>
        </w:rPr>
      </w:pPr>
      <w:r>
        <w:rPr>
          <w:rFonts w:ascii="Arial" w:hAnsi="Arial" w:cs="Arial"/>
        </w:rPr>
        <w:t xml:space="preserve">Annual </w:t>
      </w:r>
      <w:r w:rsidR="008A78B7">
        <w:rPr>
          <w:rFonts w:ascii="Arial" w:hAnsi="Arial" w:cs="Arial"/>
        </w:rPr>
        <w:t>security</w:t>
      </w:r>
      <w:r>
        <w:rPr>
          <w:rFonts w:ascii="Arial" w:hAnsi="Arial" w:cs="Arial"/>
        </w:rPr>
        <w:t xml:space="preserve"> education and awareness training shall be provided to Staff that use mobile devices</w:t>
      </w:r>
      <w:r w:rsidR="008A78B7">
        <w:rPr>
          <w:rFonts w:ascii="Arial" w:hAnsi="Arial" w:cs="Arial"/>
        </w:rPr>
        <w:t>.  Such training shall include:</w:t>
      </w:r>
    </w:p>
    <w:p w:rsidR="008A78B7" w:rsidRPr="008A78B7" w:rsidRDefault="00FD0F61" w:rsidP="00BD135B">
      <w:pPr>
        <w:numPr>
          <w:ilvl w:val="0"/>
          <w:numId w:val="3"/>
        </w:numPr>
        <w:rPr>
          <w:rFonts w:ascii="Arial" w:hAnsi="Arial" w:cs="Arial"/>
        </w:rPr>
      </w:pPr>
      <w:r>
        <w:rPr>
          <w:rFonts w:ascii="Arial" w:hAnsi="Arial" w:cs="Arial"/>
        </w:rPr>
        <w:t>Minimum necessary.  Staff</w:t>
      </w:r>
      <w:r w:rsidR="008A78B7" w:rsidRPr="008A78B7">
        <w:rPr>
          <w:rFonts w:ascii="Arial" w:hAnsi="Arial" w:cs="Arial"/>
        </w:rPr>
        <w:t xml:space="preserve"> </w:t>
      </w:r>
      <w:r w:rsidR="00BD135B">
        <w:rPr>
          <w:rFonts w:ascii="Arial" w:hAnsi="Arial" w:cs="Arial"/>
        </w:rPr>
        <w:t xml:space="preserve">shall </w:t>
      </w:r>
      <w:r>
        <w:rPr>
          <w:rFonts w:ascii="Arial" w:hAnsi="Arial" w:cs="Arial"/>
        </w:rPr>
        <w:t>only have access to the minimum amount of data necessary to perform their job duties.</w:t>
      </w:r>
    </w:p>
    <w:p w:rsidR="008A78B7" w:rsidRPr="008A78B7" w:rsidRDefault="00FD0F61" w:rsidP="00BD135B">
      <w:pPr>
        <w:numPr>
          <w:ilvl w:val="0"/>
          <w:numId w:val="3"/>
        </w:numPr>
        <w:rPr>
          <w:rFonts w:ascii="Arial" w:hAnsi="Arial" w:cs="Arial"/>
        </w:rPr>
      </w:pPr>
      <w:r>
        <w:rPr>
          <w:rFonts w:ascii="Arial" w:hAnsi="Arial" w:cs="Arial"/>
        </w:rPr>
        <w:t>Lost devices.  Staff</w:t>
      </w:r>
      <w:r w:rsidR="008A78B7" w:rsidRPr="008A78B7">
        <w:rPr>
          <w:rFonts w:ascii="Arial" w:hAnsi="Arial" w:cs="Arial"/>
        </w:rPr>
        <w:t xml:space="preserve"> must </w:t>
      </w:r>
      <w:r>
        <w:rPr>
          <w:rFonts w:ascii="Arial" w:hAnsi="Arial" w:cs="Arial"/>
        </w:rPr>
        <w:t xml:space="preserve">immediately </w:t>
      </w:r>
      <w:r w:rsidR="008A78B7" w:rsidRPr="008A78B7">
        <w:rPr>
          <w:rFonts w:ascii="Arial" w:hAnsi="Arial" w:cs="Arial"/>
        </w:rPr>
        <w:t xml:space="preserve">report </w:t>
      </w:r>
      <w:r>
        <w:rPr>
          <w:rFonts w:ascii="Arial" w:hAnsi="Arial" w:cs="Arial"/>
        </w:rPr>
        <w:t>any</w:t>
      </w:r>
      <w:r w:rsidR="008A78B7" w:rsidRPr="008A78B7">
        <w:rPr>
          <w:rFonts w:ascii="Arial" w:hAnsi="Arial" w:cs="Arial"/>
        </w:rPr>
        <w:t xml:space="preserve"> lost or stolen devices.</w:t>
      </w:r>
    </w:p>
    <w:p w:rsidR="008A78B7" w:rsidRPr="008A78B7" w:rsidRDefault="00FD0F61" w:rsidP="00BD135B">
      <w:pPr>
        <w:numPr>
          <w:ilvl w:val="0"/>
          <w:numId w:val="3"/>
        </w:numPr>
        <w:rPr>
          <w:rFonts w:ascii="Arial" w:hAnsi="Arial" w:cs="Arial"/>
        </w:rPr>
      </w:pPr>
      <w:r>
        <w:rPr>
          <w:rFonts w:ascii="Arial" w:hAnsi="Arial" w:cs="Arial"/>
        </w:rPr>
        <w:t xml:space="preserve">Unauthorized access.  Any </w:t>
      </w:r>
      <w:r w:rsidR="008A78B7" w:rsidRPr="008A78B7">
        <w:rPr>
          <w:rFonts w:ascii="Arial" w:hAnsi="Arial" w:cs="Arial"/>
        </w:rPr>
        <w:t xml:space="preserve">unauthorized access to </w:t>
      </w:r>
      <w:r>
        <w:rPr>
          <w:rFonts w:ascii="Arial" w:hAnsi="Arial" w:cs="Arial"/>
        </w:rPr>
        <w:t>the mobile device or company data must be immediately reported.</w:t>
      </w:r>
    </w:p>
    <w:p w:rsidR="008A78B7" w:rsidRPr="008A78B7" w:rsidRDefault="00FD0F61" w:rsidP="00BD135B">
      <w:pPr>
        <w:numPr>
          <w:ilvl w:val="0"/>
          <w:numId w:val="3"/>
        </w:numPr>
        <w:rPr>
          <w:rFonts w:ascii="Arial" w:hAnsi="Arial" w:cs="Arial"/>
        </w:rPr>
      </w:pPr>
      <w:r>
        <w:rPr>
          <w:rFonts w:ascii="Arial" w:hAnsi="Arial" w:cs="Arial"/>
        </w:rPr>
        <w:t>Rooting devices.  Mobile d</w:t>
      </w:r>
      <w:r w:rsidR="008A78B7" w:rsidRPr="008A78B7">
        <w:rPr>
          <w:rFonts w:ascii="Arial" w:hAnsi="Arial" w:cs="Arial"/>
        </w:rPr>
        <w:t xml:space="preserve">evices must not be “rooted”* or have </w:t>
      </w:r>
      <w:r>
        <w:rPr>
          <w:rFonts w:ascii="Arial" w:hAnsi="Arial" w:cs="Arial"/>
        </w:rPr>
        <w:t xml:space="preserve">unauthorized </w:t>
      </w:r>
      <w:r w:rsidR="008A78B7" w:rsidRPr="008A78B7">
        <w:rPr>
          <w:rFonts w:ascii="Arial" w:hAnsi="Arial" w:cs="Arial"/>
        </w:rPr>
        <w:t>software/firmware installed.</w:t>
      </w:r>
    </w:p>
    <w:p w:rsidR="008A78B7" w:rsidRPr="008A78B7" w:rsidRDefault="00FD0F61" w:rsidP="00BD135B">
      <w:pPr>
        <w:numPr>
          <w:ilvl w:val="0"/>
          <w:numId w:val="3"/>
        </w:numPr>
        <w:rPr>
          <w:rFonts w:ascii="Arial" w:hAnsi="Arial" w:cs="Arial"/>
        </w:rPr>
      </w:pPr>
      <w:r>
        <w:rPr>
          <w:rFonts w:ascii="Arial" w:hAnsi="Arial" w:cs="Arial"/>
        </w:rPr>
        <w:t xml:space="preserve">Content.  Staff shall not </w:t>
      </w:r>
      <w:r w:rsidR="008A78B7" w:rsidRPr="008A78B7">
        <w:rPr>
          <w:rFonts w:ascii="Arial" w:hAnsi="Arial" w:cs="Arial"/>
        </w:rPr>
        <w:t xml:space="preserve">load </w:t>
      </w:r>
      <w:r>
        <w:rPr>
          <w:rFonts w:ascii="Arial" w:hAnsi="Arial" w:cs="Arial"/>
        </w:rPr>
        <w:t xml:space="preserve">illegal content or </w:t>
      </w:r>
      <w:r w:rsidR="008A78B7" w:rsidRPr="008A78B7">
        <w:rPr>
          <w:rFonts w:ascii="Arial" w:hAnsi="Arial" w:cs="Arial"/>
        </w:rPr>
        <w:t xml:space="preserve">pirated software onto </w:t>
      </w:r>
      <w:r>
        <w:rPr>
          <w:rFonts w:ascii="Arial" w:hAnsi="Arial" w:cs="Arial"/>
        </w:rPr>
        <w:t>a mobile</w:t>
      </w:r>
      <w:r w:rsidR="008A78B7" w:rsidRPr="008A78B7">
        <w:rPr>
          <w:rFonts w:ascii="Arial" w:hAnsi="Arial" w:cs="Arial"/>
        </w:rPr>
        <w:t xml:space="preserve"> device.</w:t>
      </w:r>
    </w:p>
    <w:p w:rsidR="008A78B7" w:rsidRPr="008A78B7" w:rsidRDefault="00FD0F61" w:rsidP="00BD135B">
      <w:pPr>
        <w:numPr>
          <w:ilvl w:val="0"/>
          <w:numId w:val="3"/>
        </w:numPr>
        <w:rPr>
          <w:rFonts w:ascii="Arial" w:hAnsi="Arial" w:cs="Arial"/>
        </w:rPr>
      </w:pPr>
      <w:r>
        <w:rPr>
          <w:rFonts w:ascii="Arial" w:hAnsi="Arial" w:cs="Arial"/>
        </w:rPr>
        <w:t xml:space="preserve">Software installs.  Only approved applications are allowed on mobile devices that connect to ABC Company’s network and data. </w:t>
      </w:r>
    </w:p>
    <w:p w:rsidR="008A78B7" w:rsidRPr="008A78B7" w:rsidRDefault="00FD0F61" w:rsidP="00BD135B">
      <w:pPr>
        <w:numPr>
          <w:ilvl w:val="0"/>
          <w:numId w:val="3"/>
        </w:numPr>
        <w:rPr>
          <w:rFonts w:ascii="Arial" w:hAnsi="Arial" w:cs="Arial"/>
        </w:rPr>
      </w:pPr>
      <w:r>
        <w:rPr>
          <w:rFonts w:ascii="Arial" w:hAnsi="Arial" w:cs="Arial"/>
        </w:rPr>
        <w:t>Patch management.  Mobile devices and applications must be kept up-to-date.  Patches should be installed within 30 days of release.</w:t>
      </w:r>
    </w:p>
    <w:p w:rsidR="008A78B7" w:rsidRDefault="00FD0F61" w:rsidP="00BD135B">
      <w:pPr>
        <w:numPr>
          <w:ilvl w:val="0"/>
          <w:numId w:val="3"/>
        </w:numPr>
        <w:rPr>
          <w:rFonts w:ascii="Arial" w:hAnsi="Arial" w:cs="Arial"/>
        </w:rPr>
      </w:pPr>
      <w:r>
        <w:rPr>
          <w:rFonts w:ascii="Arial" w:hAnsi="Arial" w:cs="Arial"/>
        </w:rPr>
        <w:t>Anti-malware.  Mobile d</w:t>
      </w:r>
      <w:r w:rsidR="008A78B7" w:rsidRPr="008A78B7">
        <w:rPr>
          <w:rFonts w:ascii="Arial" w:hAnsi="Arial" w:cs="Arial"/>
        </w:rPr>
        <w:t>ev</w:t>
      </w:r>
      <w:r>
        <w:rPr>
          <w:rFonts w:ascii="Arial" w:hAnsi="Arial" w:cs="Arial"/>
        </w:rPr>
        <w:t xml:space="preserve">ices must have active and up-to-date anti-malware protection software.  </w:t>
      </w:r>
      <w:r w:rsidR="00BD135B">
        <w:rPr>
          <w:rFonts w:ascii="Arial" w:hAnsi="Arial" w:cs="Arial"/>
        </w:rPr>
        <w:t>Encryption.  Encryption shall be used to protect sensitive information.</w:t>
      </w:r>
    </w:p>
    <w:p w:rsidR="00BD135B" w:rsidRPr="008A78B7" w:rsidRDefault="00BD135B" w:rsidP="00BD135B">
      <w:pPr>
        <w:numPr>
          <w:ilvl w:val="0"/>
          <w:numId w:val="3"/>
        </w:numPr>
        <w:rPr>
          <w:rFonts w:ascii="Arial" w:hAnsi="Arial" w:cs="Arial"/>
        </w:rPr>
      </w:pPr>
      <w:r>
        <w:rPr>
          <w:rFonts w:ascii="Arial" w:hAnsi="Arial" w:cs="Arial"/>
        </w:rPr>
        <w:t xml:space="preserve">Firewalls.  Where possible, personal firewalls </w:t>
      </w:r>
      <w:r w:rsidR="0001716D">
        <w:rPr>
          <w:rFonts w:ascii="Arial" w:hAnsi="Arial" w:cs="Arial"/>
        </w:rPr>
        <w:t>shall be</w:t>
      </w:r>
      <w:r>
        <w:rPr>
          <w:rFonts w:ascii="Arial" w:hAnsi="Arial" w:cs="Arial"/>
        </w:rPr>
        <w:t xml:space="preserve"> installed and active (i.e. not disabled).</w:t>
      </w:r>
    </w:p>
    <w:p w:rsidR="008A78B7" w:rsidRPr="008A78B7" w:rsidRDefault="00BD135B" w:rsidP="00BD135B">
      <w:pPr>
        <w:numPr>
          <w:ilvl w:val="0"/>
          <w:numId w:val="3"/>
        </w:numPr>
        <w:rPr>
          <w:rFonts w:ascii="Arial" w:hAnsi="Arial" w:cs="Arial"/>
        </w:rPr>
      </w:pPr>
      <w:r>
        <w:rPr>
          <w:rFonts w:ascii="Arial" w:hAnsi="Arial" w:cs="Arial"/>
        </w:rPr>
        <w:t>Work habits.  Staff shall use ABC Company’s corporate e-mail system when sending or receiving company data.</w:t>
      </w:r>
    </w:p>
    <w:p w:rsidR="00BD135B" w:rsidRPr="00BD135B" w:rsidRDefault="00BD135B" w:rsidP="00BD135B">
      <w:pPr>
        <w:numPr>
          <w:ilvl w:val="0"/>
          <w:numId w:val="3"/>
        </w:numPr>
        <w:rPr>
          <w:rFonts w:ascii="Arial" w:hAnsi="Arial" w:cs="Arial"/>
        </w:rPr>
      </w:pPr>
      <w:r>
        <w:rPr>
          <w:rFonts w:ascii="Arial" w:hAnsi="Arial" w:cs="Arial"/>
        </w:rPr>
        <w:t xml:space="preserve">Backups.  </w:t>
      </w:r>
      <w:proofErr w:type="gramStart"/>
      <w:r>
        <w:rPr>
          <w:rFonts w:ascii="Arial" w:hAnsi="Arial" w:cs="Arial"/>
        </w:rPr>
        <w:t>Staff are</w:t>
      </w:r>
      <w:proofErr w:type="gramEnd"/>
      <w:r>
        <w:rPr>
          <w:rFonts w:ascii="Arial" w:hAnsi="Arial" w:cs="Arial"/>
        </w:rPr>
        <w:t xml:space="preserve"> responsible for ensuring all important files stored on the mobile device are backed up on a regular basis.</w:t>
      </w:r>
    </w:p>
    <w:p w:rsidR="008A78B7" w:rsidRDefault="00BD135B" w:rsidP="00BD135B">
      <w:pPr>
        <w:numPr>
          <w:ilvl w:val="0"/>
          <w:numId w:val="3"/>
        </w:numPr>
        <w:rPr>
          <w:rFonts w:ascii="Arial" w:hAnsi="Arial" w:cs="Arial"/>
        </w:rPr>
      </w:pPr>
      <w:r>
        <w:rPr>
          <w:rFonts w:ascii="Arial" w:hAnsi="Arial" w:cs="Arial"/>
        </w:rPr>
        <w:t xml:space="preserve">Management software.  Mobile device management software will be used to enforce common security standards and configurations.  </w:t>
      </w:r>
    </w:p>
    <w:p w:rsidR="006268AF" w:rsidRDefault="006268AF" w:rsidP="009C69A2">
      <w:pPr>
        <w:rPr>
          <w:rFonts w:ascii="Arial" w:hAnsi="Arial" w:cs="Arial"/>
        </w:rPr>
      </w:pPr>
    </w:p>
    <w:p w:rsidR="006268AF" w:rsidRDefault="006268AF" w:rsidP="009C69A2">
      <w:pPr>
        <w:rPr>
          <w:rFonts w:ascii="Arial" w:hAnsi="Arial" w:cs="Arial"/>
        </w:rPr>
      </w:pPr>
      <w:r>
        <w:rPr>
          <w:rFonts w:ascii="Arial" w:hAnsi="Arial" w:cs="Arial"/>
        </w:rPr>
        <w:t>The Chief Security Officer (CSO) shall ensure:</w:t>
      </w:r>
    </w:p>
    <w:p w:rsidR="00BD135B" w:rsidRDefault="00BD135B" w:rsidP="00BD135B">
      <w:pPr>
        <w:numPr>
          <w:ilvl w:val="0"/>
          <w:numId w:val="2"/>
        </w:numPr>
        <w:rPr>
          <w:rFonts w:ascii="Arial" w:hAnsi="Arial" w:cs="Arial"/>
        </w:rPr>
      </w:pPr>
      <w:r>
        <w:rPr>
          <w:rFonts w:ascii="Arial" w:hAnsi="Arial" w:cs="Arial"/>
        </w:rPr>
        <w:t xml:space="preserve">Firewalls.  </w:t>
      </w:r>
      <w:r w:rsidR="006268AF" w:rsidRPr="006268AF">
        <w:rPr>
          <w:rFonts w:ascii="Arial" w:hAnsi="Arial" w:cs="Arial"/>
        </w:rPr>
        <w:t>Specific configuration settings are defined for personal firewall software</w:t>
      </w:r>
      <w:r w:rsidR="006268AF">
        <w:rPr>
          <w:rFonts w:ascii="Arial" w:hAnsi="Arial" w:cs="Arial"/>
        </w:rPr>
        <w:t>.</w:t>
      </w:r>
      <w:r w:rsidR="006268AF" w:rsidRPr="006268AF">
        <w:rPr>
          <w:rFonts w:ascii="Arial" w:hAnsi="Arial" w:cs="Arial"/>
        </w:rPr>
        <w:t xml:space="preserve"> </w:t>
      </w:r>
      <w:r>
        <w:rPr>
          <w:rFonts w:ascii="Arial" w:hAnsi="Arial" w:cs="Arial"/>
        </w:rPr>
        <w:t>Controls are established to ensure that p</w:t>
      </w:r>
      <w:r w:rsidRPr="006268AF">
        <w:rPr>
          <w:rFonts w:ascii="Arial" w:hAnsi="Arial" w:cs="Arial"/>
        </w:rPr>
        <w:t xml:space="preserve">ersonal firewall software is not alterable by users of mobile and/or employee-owned devices. </w:t>
      </w:r>
    </w:p>
    <w:p w:rsidR="006268AF" w:rsidRPr="006268AF" w:rsidRDefault="00BD135B" w:rsidP="006268AF">
      <w:pPr>
        <w:numPr>
          <w:ilvl w:val="0"/>
          <w:numId w:val="2"/>
        </w:numPr>
        <w:rPr>
          <w:rFonts w:ascii="Arial" w:hAnsi="Arial" w:cs="Arial"/>
        </w:rPr>
      </w:pPr>
      <w:r>
        <w:rPr>
          <w:rFonts w:ascii="Arial" w:hAnsi="Arial" w:cs="Arial"/>
        </w:rPr>
        <w:t xml:space="preserve">Training.  </w:t>
      </w:r>
      <w:r w:rsidR="0001716D">
        <w:rPr>
          <w:rFonts w:ascii="Arial" w:hAnsi="Arial" w:cs="Arial"/>
        </w:rPr>
        <w:t>Annual security training is provided to users of mobile devices.  Periodic security reminders may be used to reinforce mobile device security procedures.</w:t>
      </w:r>
    </w:p>
    <w:p w:rsidR="00BB31C9" w:rsidRDefault="00BD135B" w:rsidP="002B3E93">
      <w:pPr>
        <w:numPr>
          <w:ilvl w:val="0"/>
          <w:numId w:val="2"/>
        </w:numPr>
        <w:rPr>
          <w:rFonts w:ascii="Arial" w:hAnsi="Arial" w:cs="Arial"/>
        </w:rPr>
      </w:pPr>
      <w:r>
        <w:rPr>
          <w:rFonts w:ascii="Arial" w:hAnsi="Arial" w:cs="Arial"/>
        </w:rPr>
        <w:t xml:space="preserve">Mobile device management.  </w:t>
      </w:r>
      <w:r w:rsidR="002B3E93">
        <w:rPr>
          <w:rFonts w:ascii="Arial" w:hAnsi="Arial" w:cs="Arial"/>
        </w:rPr>
        <w:t xml:space="preserve">An evaluation is performed to determine the appropriate Mobile Device Management software to be used to reduce costs and business risks related to mobile devices.  Features of Mobile Device Management software include the </w:t>
      </w:r>
      <w:r w:rsidR="002B3E93">
        <w:rPr>
          <w:rFonts w:ascii="Arial" w:hAnsi="Arial" w:cs="Arial"/>
        </w:rPr>
        <w:lastRenderedPageBreak/>
        <w:t>ability to i</w:t>
      </w:r>
      <w:r w:rsidR="002B3E93" w:rsidRPr="002B3E93">
        <w:rPr>
          <w:rFonts w:ascii="Arial" w:hAnsi="Arial" w:cs="Arial"/>
        </w:rPr>
        <w:t xml:space="preserve">nventory devices, monitor devices (e.g. application installations), issue alerts (e.g. disabled passwords, out of date operating systems, rooted devices), </w:t>
      </w:r>
      <w:r w:rsidR="00CF394D">
        <w:rPr>
          <w:rFonts w:ascii="Arial" w:hAnsi="Arial" w:cs="Arial"/>
        </w:rPr>
        <w:t xml:space="preserve">and </w:t>
      </w:r>
      <w:r w:rsidR="002B3E93">
        <w:rPr>
          <w:rFonts w:ascii="Arial" w:hAnsi="Arial" w:cs="Arial"/>
        </w:rPr>
        <w:t xml:space="preserve">issue </w:t>
      </w:r>
      <w:r w:rsidR="002B3E93" w:rsidRPr="002B3E93">
        <w:rPr>
          <w:rFonts w:ascii="Arial" w:hAnsi="Arial" w:cs="Arial"/>
        </w:rPr>
        <w:t>report</w:t>
      </w:r>
      <w:r w:rsidR="002B3E93">
        <w:rPr>
          <w:rFonts w:ascii="Arial" w:hAnsi="Arial" w:cs="Arial"/>
        </w:rPr>
        <w:t>s</w:t>
      </w:r>
      <w:r w:rsidR="002B3E93" w:rsidRPr="002B3E93">
        <w:rPr>
          <w:rFonts w:ascii="Arial" w:hAnsi="Arial" w:cs="Arial"/>
        </w:rPr>
        <w:t xml:space="preserve"> (e.g. installed applications, carriers)</w:t>
      </w:r>
      <w:r w:rsidR="002B3E93">
        <w:rPr>
          <w:rFonts w:ascii="Arial" w:hAnsi="Arial" w:cs="Arial"/>
        </w:rPr>
        <w:t xml:space="preserve">.  The CSO shall ensure </w:t>
      </w:r>
      <w:r w:rsidR="00BB31C9" w:rsidRPr="00BB31C9">
        <w:rPr>
          <w:rFonts w:ascii="Arial" w:hAnsi="Arial" w:cs="Arial"/>
        </w:rPr>
        <w:t>Mobile Device Management software enforces security features such as encryption, password, and key lock</w:t>
      </w:r>
      <w:r w:rsidR="00B43AF1">
        <w:rPr>
          <w:rFonts w:ascii="Arial" w:hAnsi="Arial" w:cs="Arial"/>
        </w:rPr>
        <w:t xml:space="preserve"> on mobile devices</w:t>
      </w:r>
      <w:r w:rsidR="00BB31C9">
        <w:rPr>
          <w:rFonts w:ascii="Arial" w:hAnsi="Arial" w:cs="Arial"/>
        </w:rPr>
        <w:t>.</w:t>
      </w:r>
      <w:r w:rsidR="00B43AF1">
        <w:rPr>
          <w:rFonts w:ascii="Arial" w:hAnsi="Arial" w:cs="Arial"/>
        </w:rPr>
        <w:t xml:space="preserve">  </w:t>
      </w:r>
      <w:r w:rsidR="002B3E93">
        <w:rPr>
          <w:rFonts w:ascii="Arial" w:hAnsi="Arial" w:cs="Arial"/>
        </w:rPr>
        <w:t>The CSO shall</w:t>
      </w:r>
      <w:r w:rsidR="00B43AF1">
        <w:rPr>
          <w:rFonts w:ascii="Arial" w:hAnsi="Arial" w:cs="Arial"/>
        </w:rPr>
        <w:t xml:space="preserve"> perform a review to determine if Mobile Device Management </w:t>
      </w:r>
      <w:r w:rsidR="00CF394D">
        <w:rPr>
          <w:rFonts w:ascii="Arial" w:hAnsi="Arial" w:cs="Arial"/>
        </w:rPr>
        <w:t xml:space="preserve">software </w:t>
      </w:r>
      <w:r w:rsidR="00B43AF1">
        <w:rPr>
          <w:rFonts w:ascii="Arial" w:hAnsi="Arial" w:cs="Arial"/>
        </w:rPr>
        <w:t xml:space="preserve">should </w:t>
      </w:r>
      <w:r w:rsidR="00B43AF1" w:rsidRPr="00B43AF1">
        <w:rPr>
          <w:rFonts w:ascii="Arial" w:hAnsi="Arial" w:cs="Arial"/>
        </w:rPr>
        <w:t xml:space="preserve">include </w:t>
      </w:r>
      <w:r w:rsidR="00B43AF1">
        <w:rPr>
          <w:rFonts w:ascii="Arial" w:hAnsi="Arial" w:cs="Arial"/>
        </w:rPr>
        <w:t>the</w:t>
      </w:r>
      <w:r w:rsidR="00B43AF1" w:rsidRPr="00B43AF1">
        <w:rPr>
          <w:rFonts w:ascii="Arial" w:hAnsi="Arial" w:cs="Arial"/>
        </w:rPr>
        <w:t xml:space="preserve"> </w:t>
      </w:r>
      <w:r w:rsidR="002B3E93">
        <w:rPr>
          <w:rFonts w:ascii="Arial" w:hAnsi="Arial" w:cs="Arial"/>
        </w:rPr>
        <w:t xml:space="preserve">ability to distribute </w:t>
      </w:r>
      <w:r w:rsidR="00B43AF1" w:rsidRPr="00B43AF1">
        <w:rPr>
          <w:rFonts w:ascii="Arial" w:hAnsi="Arial" w:cs="Arial"/>
        </w:rPr>
        <w:t>applications, data</w:t>
      </w:r>
      <w:r w:rsidR="002B3E93">
        <w:rPr>
          <w:rFonts w:ascii="Arial" w:hAnsi="Arial" w:cs="Arial"/>
        </w:rPr>
        <w:t>, and configuration settings.</w:t>
      </w:r>
    </w:p>
    <w:p w:rsidR="004A37F7" w:rsidRDefault="004A37F7" w:rsidP="004A37F7">
      <w:pPr>
        <w:numPr>
          <w:ilvl w:val="0"/>
          <w:numId w:val="2"/>
        </w:numPr>
        <w:rPr>
          <w:rFonts w:ascii="Arial" w:hAnsi="Arial" w:cs="Arial"/>
        </w:rPr>
      </w:pPr>
      <w:r>
        <w:rPr>
          <w:rFonts w:ascii="Arial" w:hAnsi="Arial" w:cs="Arial"/>
        </w:rPr>
        <w:t xml:space="preserve">Security.  The CSO shall remain up-to-date on industry standard security best practices for mobile devices.  Resources can include NIST </w:t>
      </w:r>
      <w:r w:rsidRPr="004A37F7">
        <w:rPr>
          <w:rFonts w:ascii="Arial" w:hAnsi="Arial" w:cs="Arial"/>
        </w:rPr>
        <w:t>Guidelines for Managing the Security of Mobile Devices in the Enterprise (NIST Special Publication 800-124).</w:t>
      </w:r>
    </w:p>
    <w:p w:rsidR="00982CEA" w:rsidRDefault="00BD135B" w:rsidP="00982CEA">
      <w:pPr>
        <w:numPr>
          <w:ilvl w:val="0"/>
          <w:numId w:val="2"/>
        </w:numPr>
        <w:rPr>
          <w:rFonts w:ascii="Arial" w:hAnsi="Arial" w:cs="Arial"/>
        </w:rPr>
      </w:pPr>
      <w:r>
        <w:rPr>
          <w:rFonts w:ascii="Arial" w:hAnsi="Arial" w:cs="Arial"/>
        </w:rPr>
        <w:t xml:space="preserve">Exemptions.  </w:t>
      </w:r>
      <w:r w:rsidR="00982CEA">
        <w:rPr>
          <w:rFonts w:ascii="Arial" w:hAnsi="Arial" w:cs="Arial"/>
        </w:rPr>
        <w:t xml:space="preserve">A risk assessment and risk analysis </w:t>
      </w:r>
      <w:r w:rsidR="004A37F7">
        <w:rPr>
          <w:rFonts w:ascii="Arial" w:hAnsi="Arial" w:cs="Arial"/>
        </w:rPr>
        <w:t>shall be</w:t>
      </w:r>
      <w:r w:rsidR="00982CEA">
        <w:rPr>
          <w:rFonts w:ascii="Arial" w:hAnsi="Arial" w:cs="Arial"/>
        </w:rPr>
        <w:t xml:space="preserve"> performed for any requests for exemptions from this Policy.</w:t>
      </w:r>
    </w:p>
    <w:p w:rsidR="0049630A" w:rsidRDefault="0049630A" w:rsidP="009C69A2">
      <w:pPr>
        <w:rPr>
          <w:rFonts w:ascii="Arial" w:hAnsi="Arial" w:cs="Arial"/>
        </w:rPr>
      </w:pPr>
    </w:p>
    <w:p w:rsidR="0049630A" w:rsidRPr="00730851" w:rsidRDefault="0049630A" w:rsidP="0049630A">
      <w:pPr>
        <w:rPr>
          <w:rFonts w:ascii="Arial" w:hAnsi="Arial" w:cs="Arial"/>
        </w:rPr>
      </w:pPr>
      <w:r>
        <w:rPr>
          <w:rFonts w:ascii="Arial" w:hAnsi="Arial" w:cs="Arial"/>
        </w:rPr>
        <w:t>The IT Department shall implement p</w:t>
      </w:r>
      <w:r w:rsidRPr="00770934">
        <w:rPr>
          <w:rFonts w:ascii="Arial" w:hAnsi="Arial" w:cs="Arial"/>
        </w:rPr>
        <w:t xml:space="preserve">rocedures and measures to strictly limit access to sensitive data from </w:t>
      </w:r>
      <w:r w:rsidR="00EE2525">
        <w:rPr>
          <w:rFonts w:ascii="Arial" w:hAnsi="Arial" w:cs="Arial"/>
        </w:rPr>
        <w:t>mobile computing</w:t>
      </w:r>
      <w:r>
        <w:rPr>
          <w:rFonts w:ascii="Arial" w:hAnsi="Arial" w:cs="Arial"/>
        </w:rPr>
        <w:t xml:space="preserve"> </w:t>
      </w:r>
      <w:r w:rsidRPr="00770934">
        <w:rPr>
          <w:rFonts w:ascii="Arial" w:hAnsi="Arial" w:cs="Arial"/>
        </w:rPr>
        <w:t>devices</w:t>
      </w:r>
      <w:r>
        <w:rPr>
          <w:rFonts w:ascii="Arial" w:hAnsi="Arial" w:cs="Arial"/>
        </w:rPr>
        <w:t xml:space="preserve"> </w:t>
      </w:r>
      <w:r w:rsidRPr="00770934">
        <w:rPr>
          <w:rFonts w:ascii="Arial" w:hAnsi="Arial" w:cs="Arial"/>
        </w:rPr>
        <w:t>which are generally higher-risk than non-portable devices (e.g., desktop computers).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This policy is to be distributed to all ABC Company</w:t>
      </w:r>
      <w:r w:rsidR="009C69A2">
        <w:rPr>
          <w:rFonts w:ascii="Arial" w:hAnsi="Arial" w:cs="Arial"/>
        </w:rPr>
        <w:t xml:space="preserve"> Staff</w:t>
      </w:r>
      <w:r w:rsidR="00B2793A">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154132" w:rsidRDefault="00154132" w:rsidP="000576EE">
      <w:pPr>
        <w:rPr>
          <w:rFonts w:ascii="Arial" w:hAnsi="Arial" w:cs="Arial"/>
        </w:rPr>
      </w:pPr>
    </w:p>
    <w:p w:rsidR="00154132" w:rsidRPr="00D61FAA" w:rsidRDefault="00154132" w:rsidP="00154132">
      <w:pPr>
        <w:rPr>
          <w:rFonts w:ascii="Arial" w:hAnsi="Arial" w:cs="Arial"/>
          <w:b/>
        </w:rPr>
      </w:pPr>
      <w:r w:rsidRPr="00D61FAA">
        <w:rPr>
          <w:rFonts w:ascii="Arial" w:hAnsi="Arial" w:cs="Arial"/>
          <w:b/>
        </w:rPr>
        <w:t>References:</w:t>
      </w:r>
      <w:r w:rsidR="00A7682F">
        <w:rPr>
          <w:rFonts w:ascii="Arial" w:hAnsi="Arial" w:cs="Arial"/>
          <w:b/>
        </w:rPr>
        <w:t xml:space="preserve"> </w:t>
      </w:r>
    </w:p>
    <w:p w:rsidR="00AD2551" w:rsidRDefault="00AD2551" w:rsidP="00154132">
      <w:pPr>
        <w:rPr>
          <w:rFonts w:ascii="Arial" w:hAnsi="Arial" w:cs="Arial"/>
        </w:rPr>
      </w:pPr>
      <w:r>
        <w:rPr>
          <w:rFonts w:ascii="Arial" w:hAnsi="Arial" w:cs="Arial"/>
        </w:rPr>
        <w:t xml:space="preserve">COBIT </w:t>
      </w:r>
      <w:r w:rsidR="00E411A5">
        <w:rPr>
          <w:rFonts w:ascii="Arial" w:hAnsi="Arial" w:cs="Arial"/>
        </w:rPr>
        <w:t>APO10.05, APO12.02, APO13.07, BAI02.05, BAI03.05, DSS01.05, DSS05.02</w:t>
      </w:r>
    </w:p>
    <w:p w:rsidR="00154132" w:rsidRPr="00D61FAA" w:rsidRDefault="00154132" w:rsidP="00154132">
      <w:pPr>
        <w:rPr>
          <w:rFonts w:ascii="Arial" w:hAnsi="Arial" w:cs="Arial"/>
        </w:rPr>
      </w:pPr>
      <w:r w:rsidRPr="00D61FAA">
        <w:rPr>
          <w:rFonts w:ascii="Arial" w:hAnsi="Arial" w:cs="Arial"/>
        </w:rPr>
        <w:t xml:space="preserve">GDPR Article </w:t>
      </w:r>
      <w:r>
        <w:rPr>
          <w:rFonts w:ascii="Arial" w:hAnsi="Arial" w:cs="Arial"/>
        </w:rPr>
        <w:t>25, 32</w:t>
      </w:r>
    </w:p>
    <w:p w:rsidR="00154132" w:rsidRPr="00D61FAA" w:rsidRDefault="00154132" w:rsidP="00154132">
      <w:pPr>
        <w:rPr>
          <w:rFonts w:ascii="Arial" w:hAnsi="Arial" w:cs="Arial"/>
        </w:rPr>
      </w:pPr>
      <w:r w:rsidRPr="00D61FAA">
        <w:rPr>
          <w:rFonts w:ascii="Arial" w:hAnsi="Arial" w:cs="Arial"/>
        </w:rPr>
        <w:t>HIPAA 164.308(a</w:t>
      </w:r>
      <w:proofErr w:type="gramStart"/>
      <w:r w:rsidRPr="00D61FAA">
        <w:rPr>
          <w:rFonts w:ascii="Arial" w:hAnsi="Arial" w:cs="Arial"/>
        </w:rPr>
        <w:t>)(</w:t>
      </w:r>
      <w:proofErr w:type="gramEnd"/>
      <w:r w:rsidRPr="00D61FAA">
        <w:rPr>
          <w:rFonts w:ascii="Arial" w:hAnsi="Arial" w:cs="Arial"/>
        </w:rPr>
        <w:t>1)(ii)(A), 64.308(a)(4)(ii)(B), 164.310(b), 164.310(c)</w:t>
      </w:r>
    </w:p>
    <w:p w:rsidR="00154132" w:rsidRPr="00D61FAA" w:rsidRDefault="00154132" w:rsidP="00154132">
      <w:pPr>
        <w:rPr>
          <w:rFonts w:ascii="Arial" w:hAnsi="Arial" w:cs="Arial"/>
        </w:rPr>
      </w:pPr>
      <w:r>
        <w:rPr>
          <w:rFonts w:ascii="Arial" w:hAnsi="Arial" w:cs="Arial"/>
        </w:rPr>
        <w:t>ISO 27001:2013 8.2, A.6.2</w:t>
      </w:r>
    </w:p>
    <w:p w:rsidR="00154132" w:rsidRPr="00D61FAA" w:rsidRDefault="0070066C" w:rsidP="00154132">
      <w:pPr>
        <w:rPr>
          <w:rFonts w:ascii="Arial" w:hAnsi="Arial" w:cs="Arial"/>
        </w:rPr>
      </w:pPr>
      <w:r>
        <w:rPr>
          <w:rFonts w:ascii="Arial" w:hAnsi="Arial" w:cs="Arial"/>
        </w:rPr>
        <w:t>NIST SP 800-37</w:t>
      </w:r>
      <w:r w:rsidR="00154132" w:rsidRPr="00D61FAA">
        <w:rPr>
          <w:rFonts w:ascii="Arial" w:hAnsi="Arial" w:cs="Arial"/>
        </w:rPr>
        <w:t xml:space="preserve"> </w:t>
      </w:r>
      <w:r w:rsidR="00154132">
        <w:rPr>
          <w:rFonts w:ascii="Arial" w:hAnsi="Arial" w:cs="Arial"/>
        </w:rPr>
        <w:t>3.1, 3.3</w:t>
      </w:r>
    </w:p>
    <w:p w:rsidR="00154132" w:rsidRPr="00D61FAA" w:rsidRDefault="00154132" w:rsidP="00154132">
      <w:pPr>
        <w:rPr>
          <w:rFonts w:ascii="Arial" w:hAnsi="Arial" w:cs="Arial"/>
        </w:rPr>
      </w:pPr>
      <w:r w:rsidRPr="00D61FAA">
        <w:rPr>
          <w:rFonts w:ascii="Arial" w:hAnsi="Arial" w:cs="Arial"/>
        </w:rPr>
        <w:t xml:space="preserve">NIST SP 800-53 </w:t>
      </w:r>
      <w:r w:rsidRPr="003C5816">
        <w:rPr>
          <w:rFonts w:ascii="Arial" w:hAnsi="Arial" w:cs="Arial"/>
        </w:rPr>
        <w:t>AC-19, AC-20, AU-6, CA-9, CM-8, MP-6, MP-7, SA-18, SC-8, SC-42, SC-43</w:t>
      </w:r>
    </w:p>
    <w:p w:rsidR="00154132" w:rsidRDefault="00154132" w:rsidP="00154132">
      <w:pPr>
        <w:rPr>
          <w:rFonts w:ascii="Arial" w:hAnsi="Arial" w:cs="Arial"/>
        </w:rPr>
      </w:pPr>
      <w:r>
        <w:rPr>
          <w:rFonts w:ascii="Arial" w:hAnsi="Arial" w:cs="Arial"/>
        </w:rPr>
        <w:t xml:space="preserve">NIST Cybersecurity Framework </w:t>
      </w:r>
      <w:r w:rsidRPr="003C5816">
        <w:rPr>
          <w:rFonts w:ascii="Arial" w:hAnsi="Arial" w:cs="Arial"/>
        </w:rPr>
        <w:t>ID.AM-</w:t>
      </w:r>
      <w:r w:rsidR="005811EC">
        <w:rPr>
          <w:rFonts w:ascii="Arial" w:hAnsi="Arial" w:cs="Arial"/>
        </w:rPr>
        <w:t xml:space="preserve">1, ID.GV-4, </w:t>
      </w:r>
      <w:r w:rsidRPr="003C5816">
        <w:rPr>
          <w:rFonts w:ascii="Arial" w:hAnsi="Arial" w:cs="Arial"/>
        </w:rPr>
        <w:t>ID.RA-4, PR.AC</w:t>
      </w:r>
      <w:r w:rsidR="005811EC">
        <w:rPr>
          <w:rFonts w:ascii="Arial" w:hAnsi="Arial" w:cs="Arial"/>
        </w:rPr>
        <w:t>-1-4</w:t>
      </w:r>
      <w:r w:rsidRPr="003C5816">
        <w:rPr>
          <w:rFonts w:ascii="Arial" w:hAnsi="Arial" w:cs="Arial"/>
        </w:rPr>
        <w:t>, PR.AT-1</w:t>
      </w:r>
      <w:r w:rsidR="005811EC">
        <w:rPr>
          <w:rFonts w:ascii="Arial" w:hAnsi="Arial" w:cs="Arial"/>
        </w:rPr>
        <w:t xml:space="preserve">, </w:t>
      </w:r>
      <w:r w:rsidR="005811EC" w:rsidRPr="005811EC">
        <w:rPr>
          <w:rFonts w:ascii="Arial" w:hAnsi="Arial" w:cs="Arial"/>
        </w:rPr>
        <w:t>DE.DP-2</w:t>
      </w:r>
    </w:p>
    <w:p w:rsidR="00154132" w:rsidRPr="000576EE" w:rsidRDefault="00154132" w:rsidP="00154132">
      <w:pPr>
        <w:rPr>
          <w:rFonts w:ascii="Arial" w:hAnsi="Arial" w:cs="Arial"/>
        </w:rPr>
      </w:pPr>
      <w:r w:rsidRPr="00D61FAA">
        <w:rPr>
          <w:rFonts w:ascii="Arial" w:hAnsi="Arial" w:cs="Arial"/>
        </w:rPr>
        <w:t xml:space="preserve">PCI </w:t>
      </w:r>
      <w:r w:rsidRPr="00A92FF3">
        <w:rPr>
          <w:rFonts w:ascii="Arial" w:hAnsi="Arial" w:cs="Arial"/>
        </w:rPr>
        <w:t>1.1.5, 1.1.6, 1.2.1, 1.2.3, 1.4, 2.2</w:t>
      </w:r>
    </w:p>
    <w:p w:rsidR="00154132" w:rsidRPr="000576EE" w:rsidRDefault="00154132" w:rsidP="000576EE">
      <w:pPr>
        <w:rPr>
          <w:rFonts w:ascii="Arial" w:hAnsi="Arial" w:cs="Arial"/>
        </w:rPr>
      </w:pPr>
      <w:bookmarkStart w:id="0" w:name="_GoBack"/>
      <w:bookmarkEnd w:id="0"/>
    </w:p>
    <w:sectPr w:rsidR="00154132"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401" w:rsidRDefault="00853401">
      <w:r>
        <w:separator/>
      </w:r>
    </w:p>
  </w:endnote>
  <w:endnote w:type="continuationSeparator" w:id="0">
    <w:p w:rsidR="00853401" w:rsidRDefault="0085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5811EC">
      <w:rPr>
        <w:noProof/>
      </w:rPr>
      <w:t>3</w:t>
    </w:r>
    <w:r>
      <w:fldChar w:fldCharType="end"/>
    </w:r>
    <w:r>
      <w:t xml:space="preserve"> of </w:t>
    </w:r>
    <w:fldSimple w:instr=" NUMPAGES ">
      <w:r w:rsidR="005811EC">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6C" w:rsidRDefault="00700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401" w:rsidRDefault="00853401">
      <w:r>
        <w:separator/>
      </w:r>
    </w:p>
  </w:footnote>
  <w:footnote w:type="continuationSeparator" w:id="0">
    <w:p w:rsidR="00853401" w:rsidRDefault="00853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6C" w:rsidRDefault="00700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0A3D8E">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6C" w:rsidRDefault="00700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0110C"/>
    <w:multiLevelType w:val="hybridMultilevel"/>
    <w:tmpl w:val="61B853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231B9"/>
    <w:multiLevelType w:val="hybridMultilevel"/>
    <w:tmpl w:val="711481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1716D"/>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3D8E"/>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185"/>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132"/>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4CBD"/>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174"/>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3E93"/>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A74"/>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30A"/>
    <w:rsid w:val="00496F0D"/>
    <w:rsid w:val="004A0456"/>
    <w:rsid w:val="004A06BB"/>
    <w:rsid w:val="004A0F5E"/>
    <w:rsid w:val="004A1F94"/>
    <w:rsid w:val="004A33FF"/>
    <w:rsid w:val="004A37F7"/>
    <w:rsid w:val="004A482F"/>
    <w:rsid w:val="004A6151"/>
    <w:rsid w:val="004A6604"/>
    <w:rsid w:val="004A7121"/>
    <w:rsid w:val="004A763B"/>
    <w:rsid w:val="004A79DC"/>
    <w:rsid w:val="004B0B78"/>
    <w:rsid w:val="004B38FB"/>
    <w:rsid w:val="004B57E8"/>
    <w:rsid w:val="004B6A88"/>
    <w:rsid w:val="004B7737"/>
    <w:rsid w:val="004C108C"/>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3FF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1EC"/>
    <w:rsid w:val="0058151B"/>
    <w:rsid w:val="00582D30"/>
    <w:rsid w:val="00583787"/>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68AF"/>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1AE"/>
    <w:rsid w:val="006F3ABC"/>
    <w:rsid w:val="006F7A95"/>
    <w:rsid w:val="0070066C"/>
    <w:rsid w:val="007039B0"/>
    <w:rsid w:val="007039E5"/>
    <w:rsid w:val="0070488B"/>
    <w:rsid w:val="00704C01"/>
    <w:rsid w:val="00704D07"/>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5F2C"/>
    <w:rsid w:val="0074604D"/>
    <w:rsid w:val="00747925"/>
    <w:rsid w:val="00750BC9"/>
    <w:rsid w:val="00751F74"/>
    <w:rsid w:val="00754C93"/>
    <w:rsid w:val="007613C1"/>
    <w:rsid w:val="00761EAB"/>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294"/>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3BF0"/>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340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A78B7"/>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2D44"/>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C45"/>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2CE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3536"/>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11C0"/>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682F"/>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3649"/>
    <w:rsid w:val="00AA6994"/>
    <w:rsid w:val="00AB0342"/>
    <w:rsid w:val="00AB0E62"/>
    <w:rsid w:val="00AB155E"/>
    <w:rsid w:val="00AB2A7C"/>
    <w:rsid w:val="00AB5637"/>
    <w:rsid w:val="00AB5876"/>
    <w:rsid w:val="00AB5944"/>
    <w:rsid w:val="00AB670B"/>
    <w:rsid w:val="00AB72AD"/>
    <w:rsid w:val="00AC4349"/>
    <w:rsid w:val="00AC6A1A"/>
    <w:rsid w:val="00AD135F"/>
    <w:rsid w:val="00AD1A5A"/>
    <w:rsid w:val="00AD2551"/>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19A8"/>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13E7"/>
    <w:rsid w:val="00B423C1"/>
    <w:rsid w:val="00B43AF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31C9"/>
    <w:rsid w:val="00BB4632"/>
    <w:rsid w:val="00BC00F6"/>
    <w:rsid w:val="00BC0C2C"/>
    <w:rsid w:val="00BC1C99"/>
    <w:rsid w:val="00BC1FA8"/>
    <w:rsid w:val="00BC40C0"/>
    <w:rsid w:val="00BD0B16"/>
    <w:rsid w:val="00BD135B"/>
    <w:rsid w:val="00BD250B"/>
    <w:rsid w:val="00BD337A"/>
    <w:rsid w:val="00BD45F4"/>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395"/>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394D"/>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11A5"/>
    <w:rsid w:val="00E42111"/>
    <w:rsid w:val="00E446A4"/>
    <w:rsid w:val="00E464DA"/>
    <w:rsid w:val="00E4666F"/>
    <w:rsid w:val="00E46F4A"/>
    <w:rsid w:val="00E47B06"/>
    <w:rsid w:val="00E50512"/>
    <w:rsid w:val="00E52C5B"/>
    <w:rsid w:val="00E535D0"/>
    <w:rsid w:val="00E537F8"/>
    <w:rsid w:val="00E53A12"/>
    <w:rsid w:val="00E545F5"/>
    <w:rsid w:val="00E54900"/>
    <w:rsid w:val="00E54EFD"/>
    <w:rsid w:val="00E54F67"/>
    <w:rsid w:val="00E56429"/>
    <w:rsid w:val="00E57179"/>
    <w:rsid w:val="00E60912"/>
    <w:rsid w:val="00E6142E"/>
    <w:rsid w:val="00E62B5B"/>
    <w:rsid w:val="00E652C6"/>
    <w:rsid w:val="00E67252"/>
    <w:rsid w:val="00E70256"/>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525"/>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4F25"/>
    <w:rsid w:val="00FC51B2"/>
    <w:rsid w:val="00FC5B64"/>
    <w:rsid w:val="00FC5D3C"/>
    <w:rsid w:val="00FC5FE8"/>
    <w:rsid w:val="00FC7240"/>
    <w:rsid w:val="00FC773F"/>
    <w:rsid w:val="00FC787C"/>
    <w:rsid w:val="00FC7D70"/>
    <w:rsid w:val="00FD0F61"/>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Mobile Device Policy</vt:lpstr>
    </vt:vector>
  </TitlesOfParts>
  <Company>Altius IT</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Policy</dc:title>
  <dc:creator>Altius IT</dc:creator>
  <cp:lastModifiedBy>Altius IT</cp:lastModifiedBy>
  <cp:revision>3</cp:revision>
  <cp:lastPrinted>2012-07-23T23:36:00Z</cp:lastPrinted>
  <dcterms:created xsi:type="dcterms:W3CDTF">2019-04-03T16:49:00Z</dcterms:created>
  <dcterms:modified xsi:type="dcterms:W3CDTF">2019-04-05T17:21:00Z</dcterms:modified>
</cp:coreProperties>
</file>