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65085" w14:textId="47F80310" w:rsidR="00C06C4E" w:rsidRPr="00B176F3" w:rsidRDefault="00142028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Patch Management</w:t>
      </w:r>
      <w:r w:rsidR="00176F61">
        <w:rPr>
          <w:rStyle w:val="Emphasis"/>
          <w:b w:val="0"/>
          <w:i w:val="0"/>
          <w:spacing w:val="0"/>
        </w:rPr>
        <w:t xml:space="preserve"> P</w:t>
      </w:r>
      <w:r w:rsidR="00C252C4">
        <w:rPr>
          <w:rStyle w:val="Emphasis"/>
          <w:b w:val="0"/>
          <w:i w:val="0"/>
          <w:spacing w:val="0"/>
        </w:rPr>
        <w:t>rocedure</w:t>
      </w:r>
    </w:p>
    <w:p w14:paraId="62EBB4F0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BE23E8" w14:paraId="00847516" w14:textId="77777777" w:rsidTr="00A10462">
        <w:tc>
          <w:tcPr>
            <w:tcW w:w="1998" w:type="dxa"/>
            <w:shd w:val="clear" w:color="auto" w:fill="C0C0C0"/>
          </w:tcPr>
          <w:p w14:paraId="078944FD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382863AB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292AE719" w14:textId="77777777" w:rsidTr="00A10462">
        <w:tc>
          <w:tcPr>
            <w:tcW w:w="1998" w:type="dxa"/>
            <w:shd w:val="clear" w:color="auto" w:fill="C0C0C0"/>
          </w:tcPr>
          <w:p w14:paraId="748C77EC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4BE19C02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79B57810" w14:textId="77777777" w:rsidTr="00A10462">
        <w:tc>
          <w:tcPr>
            <w:tcW w:w="1998" w:type="dxa"/>
            <w:shd w:val="clear" w:color="auto" w:fill="C0C0C0"/>
          </w:tcPr>
          <w:p w14:paraId="6DF072E9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3C7543C4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2CF422AC" w14:textId="77777777" w:rsidTr="00A10462">
        <w:tc>
          <w:tcPr>
            <w:tcW w:w="1998" w:type="dxa"/>
            <w:shd w:val="clear" w:color="auto" w:fill="C0C0C0"/>
          </w:tcPr>
          <w:p w14:paraId="41CBF10D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47EB67A6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609F86A1" w14:textId="77777777" w:rsidTr="00A10462">
        <w:tc>
          <w:tcPr>
            <w:tcW w:w="1998" w:type="dxa"/>
            <w:shd w:val="clear" w:color="auto" w:fill="C0C0C0"/>
          </w:tcPr>
          <w:p w14:paraId="2CE2F262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19796189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62FCC1BA" w14:textId="77777777" w:rsidR="00015048" w:rsidRPr="000576EE" w:rsidRDefault="00015048">
      <w:pPr>
        <w:rPr>
          <w:rFonts w:ascii="Arial" w:hAnsi="Arial" w:cs="Arial"/>
        </w:rPr>
      </w:pPr>
    </w:p>
    <w:p w14:paraId="15A0E459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5864F3C3" w14:textId="5306D38C" w:rsidR="002D5BB3" w:rsidRPr="00E20F87" w:rsidRDefault="00142028" w:rsidP="002D5BB3">
      <w:pPr>
        <w:rPr>
          <w:rFonts w:ascii="Arial" w:hAnsi="Arial" w:cs="Arial"/>
        </w:rPr>
      </w:pPr>
      <w:r w:rsidRPr="00E20F87">
        <w:rPr>
          <w:rFonts w:ascii="Arial" w:hAnsi="Arial" w:cs="Arial"/>
        </w:rPr>
        <w:t>This p</w:t>
      </w:r>
      <w:r w:rsidR="00C252C4">
        <w:rPr>
          <w:rFonts w:ascii="Arial" w:hAnsi="Arial" w:cs="Arial"/>
        </w:rPr>
        <w:t>rocedure</w:t>
      </w:r>
      <w:r w:rsidRPr="00E20F87">
        <w:rPr>
          <w:rFonts w:ascii="Arial" w:hAnsi="Arial" w:cs="Arial"/>
        </w:rPr>
        <w:t xml:space="preserve"> </w:t>
      </w:r>
      <w:r w:rsidR="00BE6BC0">
        <w:rPr>
          <w:rFonts w:ascii="Arial" w:hAnsi="Arial" w:cs="Arial"/>
        </w:rPr>
        <w:t xml:space="preserve">ensures important </w:t>
      </w:r>
      <w:r w:rsidRPr="00E20F87">
        <w:rPr>
          <w:rFonts w:ascii="Arial" w:hAnsi="Arial" w:cs="Arial"/>
        </w:rPr>
        <w:t xml:space="preserve">vendor-issued security updates and patches </w:t>
      </w:r>
      <w:r w:rsidR="00BE6BC0">
        <w:rPr>
          <w:rFonts w:ascii="Arial" w:hAnsi="Arial" w:cs="Arial"/>
        </w:rPr>
        <w:t>are applied in a timely manner</w:t>
      </w:r>
      <w:r w:rsidRPr="00E20F87">
        <w:rPr>
          <w:rFonts w:ascii="Arial" w:hAnsi="Arial" w:cs="Arial"/>
        </w:rPr>
        <w:t xml:space="preserve">. </w:t>
      </w:r>
    </w:p>
    <w:p w14:paraId="33E859FB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73D0B95D" w14:textId="2C613267" w:rsidR="002D5BB3" w:rsidRPr="002D5BB3" w:rsidRDefault="00BE6BC0" w:rsidP="00BF025C">
      <w:pPr>
        <w:rPr>
          <w:rFonts w:ascii="Arial" w:hAnsi="Arial" w:cs="Arial"/>
        </w:rPr>
      </w:pPr>
      <w:r w:rsidRPr="00BE6BC0">
        <w:rPr>
          <w:rFonts w:ascii="Arial" w:hAnsi="Arial" w:cs="Arial"/>
        </w:rPr>
        <w:t xml:space="preserve">The purpose of this procedure is to formally document the series of steps taken to meet the requirements specified in ABC Company's </w:t>
      </w:r>
      <w:r>
        <w:rPr>
          <w:rFonts w:ascii="Arial" w:hAnsi="Arial" w:cs="Arial"/>
        </w:rPr>
        <w:t>Patch</w:t>
      </w:r>
      <w:r w:rsidRPr="00BE6BC0">
        <w:rPr>
          <w:rFonts w:ascii="Arial" w:hAnsi="Arial" w:cs="Arial"/>
        </w:rPr>
        <w:t xml:space="preserve"> Management Policy.</w:t>
      </w:r>
    </w:p>
    <w:p w14:paraId="2964140E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7F622CE2" w14:textId="5944FF20" w:rsidR="00F81D37" w:rsidRPr="000576EE" w:rsidRDefault="007B7CDE" w:rsidP="00C85CCD">
      <w:pPr>
        <w:rPr>
          <w:rFonts w:ascii="Arial" w:hAnsi="Arial" w:cs="Arial"/>
        </w:rPr>
      </w:pPr>
      <w:r w:rsidRPr="00E665F0">
        <w:rPr>
          <w:rFonts w:ascii="Arial" w:hAnsi="Arial" w:cs="Arial"/>
        </w:rPr>
        <w:t>This p</w:t>
      </w:r>
      <w:r w:rsidR="00C252C4">
        <w:rPr>
          <w:rFonts w:ascii="Arial" w:hAnsi="Arial" w:cs="Arial"/>
        </w:rPr>
        <w:t>rocedure</w:t>
      </w:r>
      <w:r w:rsidRPr="00E665F0">
        <w:rPr>
          <w:rFonts w:ascii="Arial" w:hAnsi="Arial" w:cs="Arial"/>
        </w:rPr>
        <w:t xml:space="preserve"> applies to </w:t>
      </w:r>
      <w:r>
        <w:rPr>
          <w:rFonts w:ascii="Arial" w:hAnsi="Arial" w:cs="Arial"/>
        </w:rPr>
        <w:t xml:space="preserve">all Staff </w:t>
      </w:r>
      <w:r w:rsidR="00C252C4">
        <w:rPr>
          <w:rFonts w:ascii="Arial" w:hAnsi="Arial" w:cs="Arial"/>
        </w:rPr>
        <w:t xml:space="preserve">responsible for patching and updating  of </w:t>
      </w:r>
      <w:r w:rsidRPr="0000491D">
        <w:rPr>
          <w:rFonts w:ascii="Arial" w:hAnsi="Arial" w:cs="Arial"/>
        </w:rPr>
        <w:t>ABC Company Information Resources.</w:t>
      </w:r>
    </w:p>
    <w:p w14:paraId="7460C519" w14:textId="2116D961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>P</w:t>
      </w:r>
      <w:r w:rsidR="00C252C4">
        <w:t>rocedure</w:t>
      </w:r>
    </w:p>
    <w:p w14:paraId="30C2F658" w14:textId="25459FE2" w:rsidR="009614D6" w:rsidRDefault="00BE6BC0" w:rsidP="009614D6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614D6" w:rsidRPr="0041060B">
        <w:rPr>
          <w:rFonts w:ascii="Arial" w:hAnsi="Arial" w:cs="Arial"/>
        </w:rPr>
        <w:t xml:space="preserve">ystem components and software </w:t>
      </w:r>
      <w:r>
        <w:rPr>
          <w:rFonts w:ascii="Arial" w:hAnsi="Arial" w:cs="Arial"/>
        </w:rPr>
        <w:t>are</w:t>
      </w:r>
      <w:r w:rsidR="009614D6" w:rsidRPr="0041060B">
        <w:rPr>
          <w:rFonts w:ascii="Arial" w:hAnsi="Arial" w:cs="Arial"/>
        </w:rPr>
        <w:t xml:space="preserve"> protected from known vulnerabilities by installing applicable vendor supplied security patches. </w:t>
      </w:r>
      <w:r w:rsidR="009614D6">
        <w:rPr>
          <w:rFonts w:ascii="Arial" w:hAnsi="Arial" w:cs="Arial"/>
        </w:rPr>
        <w:t xml:space="preserve"> </w:t>
      </w:r>
      <w:r w:rsidR="009614D6" w:rsidRPr="00832F4B">
        <w:rPr>
          <w:rFonts w:ascii="Arial" w:hAnsi="Arial" w:cs="Arial"/>
        </w:rPr>
        <w:t xml:space="preserve">The latest stable version of any security related updates </w:t>
      </w:r>
      <w:r>
        <w:rPr>
          <w:rFonts w:ascii="Arial" w:hAnsi="Arial" w:cs="Arial"/>
        </w:rPr>
        <w:t>is</w:t>
      </w:r>
      <w:r w:rsidR="009614D6" w:rsidRPr="00832F4B">
        <w:rPr>
          <w:rFonts w:ascii="Arial" w:hAnsi="Arial" w:cs="Arial"/>
        </w:rPr>
        <w:t xml:space="preserve"> installed on all network devices.</w:t>
      </w:r>
      <w:r w:rsidR="009614D6">
        <w:rPr>
          <w:rFonts w:ascii="Arial" w:hAnsi="Arial" w:cs="Arial"/>
        </w:rPr>
        <w:t xml:space="preserve">  System components and devices</w:t>
      </w:r>
      <w:r w:rsidR="009614D6" w:rsidRPr="007B7CDE">
        <w:rPr>
          <w:rFonts w:ascii="Arial" w:hAnsi="Arial" w:cs="Arial"/>
        </w:rPr>
        <w:t xml:space="preserve"> attached to the network </w:t>
      </w:r>
      <w:r>
        <w:rPr>
          <w:rFonts w:ascii="Arial" w:hAnsi="Arial" w:cs="Arial"/>
        </w:rPr>
        <w:t>are</w:t>
      </w:r>
      <w:r w:rsidR="009614D6" w:rsidRPr="007B7CDE">
        <w:rPr>
          <w:rFonts w:ascii="Arial" w:hAnsi="Arial" w:cs="Arial"/>
        </w:rPr>
        <w:t xml:space="preserve"> regularly maintained including the application of critical security patches within </w:t>
      </w:r>
      <w:r w:rsidR="009614D6">
        <w:rPr>
          <w:rFonts w:ascii="Arial" w:hAnsi="Arial" w:cs="Arial"/>
        </w:rPr>
        <w:t>3</w:t>
      </w:r>
      <w:r w:rsidR="009614D6" w:rsidRPr="007B7CDE">
        <w:rPr>
          <w:rFonts w:ascii="Arial" w:hAnsi="Arial" w:cs="Arial"/>
        </w:rPr>
        <w:t xml:space="preserve">0 days after release by the vendor.  Other patches not designated as critical by the vendor </w:t>
      </w:r>
      <w:r>
        <w:rPr>
          <w:rFonts w:ascii="Arial" w:hAnsi="Arial" w:cs="Arial"/>
        </w:rPr>
        <w:t>are</w:t>
      </w:r>
      <w:r w:rsidR="009614D6" w:rsidRPr="007B7CDE">
        <w:rPr>
          <w:rFonts w:ascii="Arial" w:hAnsi="Arial" w:cs="Arial"/>
        </w:rPr>
        <w:t xml:space="preserve"> applied on a normal maintenance schedule, which may depart from the above. </w:t>
      </w:r>
      <w:r>
        <w:rPr>
          <w:rFonts w:ascii="Arial" w:hAnsi="Arial" w:cs="Arial"/>
        </w:rPr>
        <w:t xml:space="preserve"> </w:t>
      </w:r>
      <w:r w:rsidR="009614D6" w:rsidRPr="0041060B">
        <w:rPr>
          <w:rFonts w:ascii="Arial" w:hAnsi="Arial" w:cs="Arial"/>
        </w:rPr>
        <w:t xml:space="preserve">Critical security patches </w:t>
      </w:r>
      <w:r>
        <w:rPr>
          <w:rFonts w:ascii="Arial" w:hAnsi="Arial" w:cs="Arial"/>
        </w:rPr>
        <w:t>are classified</w:t>
      </w:r>
      <w:r w:rsidR="009614D6">
        <w:rPr>
          <w:rFonts w:ascii="Arial" w:hAnsi="Arial" w:cs="Arial"/>
        </w:rPr>
        <w:t xml:space="preserve"> according to a</w:t>
      </w:r>
      <w:r w:rsidR="009614D6" w:rsidRPr="0041060B">
        <w:rPr>
          <w:rFonts w:ascii="Arial" w:hAnsi="Arial" w:cs="Arial"/>
        </w:rPr>
        <w:t xml:space="preserve"> risk ranking proc</w:t>
      </w:r>
      <w:r w:rsidR="009614D6">
        <w:rPr>
          <w:rFonts w:ascii="Arial" w:hAnsi="Arial" w:cs="Arial"/>
        </w:rPr>
        <w:t>ess.</w:t>
      </w:r>
      <w:r w:rsidR="009614D6" w:rsidRPr="0041060B">
        <w:rPr>
          <w:rFonts w:ascii="Arial" w:hAnsi="Arial" w:cs="Arial"/>
        </w:rPr>
        <w:t xml:space="preserve"> </w:t>
      </w:r>
    </w:p>
    <w:p w14:paraId="2645B60C" w14:textId="77777777" w:rsidR="00811794" w:rsidRPr="002D1401" w:rsidRDefault="00811794" w:rsidP="0041060B">
      <w:pPr>
        <w:rPr>
          <w:rFonts w:ascii="Arial" w:hAnsi="Arial" w:cs="Arial"/>
        </w:rPr>
      </w:pPr>
    </w:p>
    <w:p w14:paraId="7332E8C3" w14:textId="2F213B10" w:rsidR="00AD0391" w:rsidRPr="007B7CDE" w:rsidRDefault="00AD0391" w:rsidP="00AD03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testing software patches and updates, automated </w:t>
      </w:r>
      <w:r w:rsidRPr="00E07671">
        <w:rPr>
          <w:rFonts w:ascii="Arial" w:hAnsi="Arial" w:cs="Arial"/>
        </w:rPr>
        <w:t xml:space="preserve">software update tools </w:t>
      </w:r>
      <w:r w:rsidR="00BE6BC0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used, where possible, </w:t>
      </w:r>
      <w:r w:rsidRPr="00E07671">
        <w:rPr>
          <w:rFonts w:ascii="Arial" w:hAnsi="Arial" w:cs="Arial"/>
        </w:rPr>
        <w:t>to ensure that operating system</w:t>
      </w:r>
      <w:r>
        <w:rPr>
          <w:rFonts w:ascii="Arial" w:hAnsi="Arial" w:cs="Arial"/>
        </w:rPr>
        <w:t xml:space="preserve"> and third-party software applications </w:t>
      </w:r>
      <w:r w:rsidRPr="00E07671">
        <w:rPr>
          <w:rFonts w:ascii="Arial" w:hAnsi="Arial" w:cs="Arial"/>
        </w:rPr>
        <w:t>are running the most recent security updates provided by the vendor</w:t>
      </w:r>
      <w:r w:rsidR="00BE6BC0">
        <w:rPr>
          <w:rFonts w:ascii="Arial" w:hAnsi="Arial" w:cs="Arial"/>
        </w:rPr>
        <w:t>.</w:t>
      </w:r>
    </w:p>
    <w:p w14:paraId="35667B22" w14:textId="77777777" w:rsidR="007B7CDE" w:rsidRPr="007B7CDE" w:rsidRDefault="007B7CDE" w:rsidP="007B7CDE">
      <w:pPr>
        <w:rPr>
          <w:rFonts w:ascii="Arial" w:hAnsi="Arial" w:cs="Arial"/>
        </w:rPr>
      </w:pPr>
    </w:p>
    <w:p w14:paraId="649BB0E5" w14:textId="3246FDF2" w:rsidR="007B7CDE" w:rsidRPr="007B7CDE" w:rsidRDefault="007B7CDE" w:rsidP="007B7CDE">
      <w:pPr>
        <w:rPr>
          <w:rFonts w:ascii="Arial" w:hAnsi="Arial" w:cs="Arial"/>
        </w:rPr>
      </w:pPr>
      <w:r w:rsidRPr="007B7CDE">
        <w:rPr>
          <w:rFonts w:ascii="Arial" w:hAnsi="Arial" w:cs="Arial"/>
        </w:rPr>
        <w:t xml:space="preserve">Patches on production systems (e.g. servers) may require complex testing and installation procedures.  In certain cases, risk mitigation, rather than patching, </w:t>
      </w:r>
      <w:r w:rsidR="00BE6BC0">
        <w:rPr>
          <w:rFonts w:ascii="Arial" w:hAnsi="Arial" w:cs="Arial"/>
        </w:rPr>
        <w:t>is used</w:t>
      </w:r>
      <w:r w:rsidRPr="007B7CDE">
        <w:rPr>
          <w:rFonts w:ascii="Arial" w:hAnsi="Arial" w:cs="Arial"/>
        </w:rPr>
        <w:t xml:space="preserve">.  The risk mitigation alternative selected </w:t>
      </w:r>
      <w:r w:rsidR="00BE6BC0">
        <w:rPr>
          <w:rFonts w:ascii="Arial" w:hAnsi="Arial" w:cs="Arial"/>
        </w:rPr>
        <w:t>is i</w:t>
      </w:r>
      <w:r w:rsidRPr="007B7CDE">
        <w:rPr>
          <w:rFonts w:ascii="Arial" w:hAnsi="Arial" w:cs="Arial"/>
        </w:rPr>
        <w:t xml:space="preserve">n proportion to the risk.  The reason for any departure from the above standard and alternative protection measures taken </w:t>
      </w:r>
      <w:r w:rsidR="00BE6BC0">
        <w:rPr>
          <w:rFonts w:ascii="Arial" w:hAnsi="Arial" w:cs="Arial"/>
        </w:rPr>
        <w:t xml:space="preserve">is </w:t>
      </w:r>
      <w:r w:rsidRPr="007B7CDE">
        <w:rPr>
          <w:rFonts w:ascii="Arial" w:hAnsi="Arial" w:cs="Arial"/>
        </w:rPr>
        <w:t xml:space="preserve">documented in writing for devices storing non-public data. </w:t>
      </w:r>
    </w:p>
    <w:p w14:paraId="0523F437" w14:textId="77777777" w:rsidR="00811794" w:rsidRDefault="00811794" w:rsidP="00811794">
      <w:pPr>
        <w:rPr>
          <w:rFonts w:ascii="Arial" w:hAnsi="Arial" w:cs="Arial"/>
        </w:rPr>
      </w:pPr>
    </w:p>
    <w:p w14:paraId="3C524179" w14:textId="24563741" w:rsidR="007B7CDE" w:rsidRPr="007B7CDE" w:rsidRDefault="007B7CDE" w:rsidP="007B7CDE">
      <w:pPr>
        <w:rPr>
          <w:rFonts w:ascii="Arial" w:hAnsi="Arial" w:cs="Arial"/>
        </w:rPr>
      </w:pPr>
      <w:r w:rsidRPr="007B7CDE">
        <w:rPr>
          <w:rFonts w:ascii="Arial" w:hAnsi="Arial" w:cs="Arial"/>
        </w:rPr>
        <w:t>The regular application of critical security patches is reviewed as part of normal ABC Company audit procedures.</w:t>
      </w:r>
    </w:p>
    <w:p w14:paraId="3AA696D9" w14:textId="77777777" w:rsidR="007B7CDE" w:rsidRPr="007B7CDE" w:rsidRDefault="007B7CDE" w:rsidP="007B7CDE">
      <w:pPr>
        <w:rPr>
          <w:rFonts w:ascii="Arial" w:hAnsi="Arial" w:cs="Arial"/>
        </w:rPr>
      </w:pPr>
    </w:p>
    <w:p w14:paraId="23F5DF25" w14:textId="6848EAB0" w:rsidR="002D1401" w:rsidRDefault="00BE6BC0" w:rsidP="007B7CDE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B7CDE" w:rsidRPr="007B7CDE">
        <w:rPr>
          <w:rFonts w:ascii="Arial" w:hAnsi="Arial" w:cs="Arial"/>
        </w:rPr>
        <w:t xml:space="preserve">pplication, system, and network device vulnerabilities are evaluated and vendor-supplied security patches </w:t>
      </w:r>
      <w:r>
        <w:rPr>
          <w:rFonts w:ascii="Arial" w:hAnsi="Arial" w:cs="Arial"/>
        </w:rPr>
        <w:t xml:space="preserve">are </w:t>
      </w:r>
      <w:r w:rsidR="007B7CDE" w:rsidRPr="007B7CDE">
        <w:rPr>
          <w:rFonts w:ascii="Arial" w:hAnsi="Arial" w:cs="Arial"/>
        </w:rPr>
        <w:t>applied in a timely manner</w:t>
      </w:r>
      <w:r>
        <w:rPr>
          <w:rFonts w:ascii="Arial" w:hAnsi="Arial" w:cs="Arial"/>
        </w:rPr>
        <w:t>.  A</w:t>
      </w:r>
      <w:r w:rsidR="007B7CDE" w:rsidRPr="007B7CDE">
        <w:rPr>
          <w:rFonts w:ascii="Arial" w:hAnsi="Arial" w:cs="Arial"/>
        </w:rPr>
        <w:t xml:space="preserve"> risk-based approach </w:t>
      </w:r>
      <w:r>
        <w:rPr>
          <w:rFonts w:ascii="Arial" w:hAnsi="Arial" w:cs="Arial"/>
        </w:rPr>
        <w:t xml:space="preserve">is used to </w:t>
      </w:r>
      <w:r w:rsidR="007B7CDE" w:rsidRPr="007B7CDE">
        <w:rPr>
          <w:rFonts w:ascii="Arial" w:hAnsi="Arial" w:cs="Arial"/>
        </w:rPr>
        <w:t>prioritiz</w:t>
      </w:r>
      <w:r>
        <w:rPr>
          <w:rFonts w:ascii="Arial" w:hAnsi="Arial" w:cs="Arial"/>
        </w:rPr>
        <w:t xml:space="preserve">e </w:t>
      </w:r>
      <w:r w:rsidR="007B7CDE" w:rsidRPr="007B7CDE">
        <w:rPr>
          <w:rFonts w:ascii="Arial" w:hAnsi="Arial" w:cs="Arial"/>
        </w:rPr>
        <w:t>critical patches.</w:t>
      </w:r>
    </w:p>
    <w:p w14:paraId="2A7E5FE4" w14:textId="77777777" w:rsidR="0069124E" w:rsidRDefault="0069124E" w:rsidP="007B7CDE">
      <w:pPr>
        <w:rPr>
          <w:rFonts w:ascii="Arial" w:hAnsi="Arial" w:cs="Arial"/>
        </w:rPr>
      </w:pPr>
    </w:p>
    <w:p w14:paraId="4D317250" w14:textId="457EF0E8" w:rsidR="0041060B" w:rsidRDefault="0069124E" w:rsidP="007B7CDE">
      <w:pPr>
        <w:rPr>
          <w:rFonts w:ascii="Arial" w:hAnsi="Arial" w:cs="Arial"/>
        </w:rPr>
      </w:pPr>
      <w:r>
        <w:rPr>
          <w:rFonts w:ascii="Arial" w:hAnsi="Arial" w:cs="Arial"/>
        </w:rPr>
        <w:t>Patching include</w:t>
      </w:r>
      <w:r w:rsidR="00BE6BC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updates to operating systems as well as office productivity software, data base software, third party applications (e.g. Flash, pdf, etc.), and mobile devices with access to ABC Company Information Resources.</w:t>
      </w:r>
    </w:p>
    <w:p w14:paraId="7CFB41A6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4E126E4C" w14:textId="1F15C6AA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</w:t>
      </w:r>
      <w:r w:rsidR="00C252C4">
        <w:rPr>
          <w:rFonts w:ascii="Arial" w:hAnsi="Arial" w:cs="Arial"/>
        </w:rPr>
        <w:t>rocedure</w:t>
      </w:r>
      <w:r w:rsidRPr="00DC0F31">
        <w:rPr>
          <w:rFonts w:ascii="Arial" w:hAnsi="Arial" w:cs="Arial"/>
        </w:rPr>
        <w:t xml:space="preserve">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341E3027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052A1A25" w14:textId="343800ED" w:rsidR="003F0EC4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>This p</w:t>
      </w:r>
      <w:r w:rsidR="00C252C4">
        <w:rPr>
          <w:rFonts w:ascii="Arial" w:hAnsi="Arial" w:cs="Arial"/>
        </w:rPr>
        <w:t>rocedure</w:t>
      </w:r>
      <w:r w:rsidRPr="000576EE">
        <w:rPr>
          <w:rFonts w:ascii="Arial" w:hAnsi="Arial" w:cs="Arial"/>
        </w:rPr>
        <w:t xml:space="preserve"> is to be distributed to </w:t>
      </w:r>
      <w:r w:rsidR="00273A27">
        <w:rPr>
          <w:rFonts w:ascii="Arial" w:hAnsi="Arial" w:cs="Arial"/>
        </w:rPr>
        <w:t xml:space="preserve">all ABC Company </w:t>
      </w:r>
      <w:r w:rsidR="009A198A">
        <w:rPr>
          <w:rFonts w:ascii="Arial" w:hAnsi="Arial" w:cs="Arial"/>
        </w:rPr>
        <w:t xml:space="preserve">IT </w:t>
      </w:r>
      <w:r w:rsidR="00273A27">
        <w:rPr>
          <w:rFonts w:ascii="Arial" w:hAnsi="Arial" w:cs="Arial"/>
        </w:rPr>
        <w:t>Staff</w:t>
      </w:r>
      <w:r w:rsidR="00C252C4">
        <w:rPr>
          <w:rFonts w:ascii="Arial" w:hAnsi="Arial" w:cs="Arial"/>
        </w:rPr>
        <w:t xml:space="preserve"> responsible for patching and updating of Information Resources.</w:t>
      </w:r>
    </w:p>
    <w:p w14:paraId="3B39A5FA" w14:textId="77777777" w:rsidR="0028126D" w:rsidRPr="000576EE" w:rsidRDefault="0028126D" w:rsidP="003F0EC4">
      <w:pPr>
        <w:rPr>
          <w:rFonts w:ascii="Arial" w:hAnsi="Arial" w:cs="Arial"/>
        </w:rPr>
      </w:pPr>
    </w:p>
    <w:p w14:paraId="2DA14BED" w14:textId="77777777" w:rsidR="00122AD1" w:rsidRPr="000576EE" w:rsidRDefault="00122AD1" w:rsidP="003F0EC4">
      <w:pPr>
        <w:rPr>
          <w:rFonts w:ascii="Arial" w:hAnsi="Arial" w:cs="Arial"/>
        </w:rPr>
      </w:pPr>
    </w:p>
    <w:p w14:paraId="1FEA905A" w14:textId="7DF2BACD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C252C4">
        <w:rPr>
          <w:rFonts w:ascii="Arial" w:hAnsi="Arial" w:cs="Arial"/>
          <w:b/>
        </w:rPr>
        <w:t>rocedure</w:t>
      </w:r>
      <w:r w:rsidRPr="000576EE">
        <w:rPr>
          <w:rFonts w:ascii="Arial" w:hAnsi="Arial" w:cs="Arial"/>
          <w:b/>
        </w:rPr>
        <w:t xml:space="preserve"> History</w:t>
      </w:r>
    </w:p>
    <w:p w14:paraId="04B08A97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BE23E8" w14:paraId="6C5141BB" w14:textId="77777777" w:rsidTr="00A10462">
        <w:tc>
          <w:tcPr>
            <w:tcW w:w="1137" w:type="dxa"/>
            <w:shd w:val="clear" w:color="auto" w:fill="C0C0C0"/>
          </w:tcPr>
          <w:p w14:paraId="03C177AF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30192A3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5075A8A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4CD396E9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29B2F4D0" w14:textId="77777777" w:rsidTr="00A10462">
        <w:tc>
          <w:tcPr>
            <w:tcW w:w="1137" w:type="dxa"/>
            <w:shd w:val="clear" w:color="auto" w:fill="auto"/>
          </w:tcPr>
          <w:p w14:paraId="0453A20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177B295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6AED45FE" w14:textId="1298334A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</w:t>
            </w:r>
            <w:r w:rsidR="00C252C4">
              <w:rPr>
                <w:rFonts w:ascii="Arial" w:hAnsi="Arial" w:cs="Arial"/>
              </w:rPr>
              <w:t>rocedure</w:t>
            </w:r>
            <w:r w:rsidRPr="00BE23E8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14:paraId="2BA3103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4A180C8A" w14:textId="77777777" w:rsidTr="00A10462">
        <w:tc>
          <w:tcPr>
            <w:tcW w:w="1137" w:type="dxa"/>
            <w:shd w:val="clear" w:color="auto" w:fill="auto"/>
          </w:tcPr>
          <w:p w14:paraId="5166A4A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9C88E3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E058AA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5A445D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5269E204" w14:textId="77777777" w:rsidTr="00A10462">
        <w:tc>
          <w:tcPr>
            <w:tcW w:w="1137" w:type="dxa"/>
            <w:shd w:val="clear" w:color="auto" w:fill="auto"/>
          </w:tcPr>
          <w:p w14:paraId="17A5F64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4E4F99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F474DB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D7CA8F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1E6C6143" w14:textId="77777777" w:rsidTr="00A10462">
        <w:tc>
          <w:tcPr>
            <w:tcW w:w="1137" w:type="dxa"/>
            <w:shd w:val="clear" w:color="auto" w:fill="auto"/>
          </w:tcPr>
          <w:p w14:paraId="4310A3B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064C13F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456891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66D542B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6048AC71" w14:textId="77777777" w:rsidTr="00A10462">
        <w:tc>
          <w:tcPr>
            <w:tcW w:w="1137" w:type="dxa"/>
            <w:shd w:val="clear" w:color="auto" w:fill="auto"/>
          </w:tcPr>
          <w:p w14:paraId="3EDBFC7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187132C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9B4E19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B3E4E2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5F0C646F" w14:textId="77777777" w:rsidR="005766C9" w:rsidRDefault="005766C9" w:rsidP="000576EE">
      <w:pPr>
        <w:rPr>
          <w:rFonts w:ascii="Arial" w:hAnsi="Arial" w:cs="Arial"/>
        </w:rPr>
      </w:pPr>
    </w:p>
    <w:p w14:paraId="7975DA0D" w14:textId="77777777" w:rsidR="00A77B5B" w:rsidRDefault="00A77B5B" w:rsidP="000576EE">
      <w:pPr>
        <w:rPr>
          <w:rFonts w:ascii="Arial" w:hAnsi="Arial" w:cs="Arial"/>
        </w:rPr>
      </w:pPr>
    </w:p>
    <w:p w14:paraId="393B1BDC" w14:textId="77777777" w:rsidR="00A77B5B" w:rsidRPr="00E87A6A" w:rsidRDefault="00A77B5B" w:rsidP="00A77B5B">
      <w:pPr>
        <w:rPr>
          <w:rFonts w:ascii="Arial" w:hAnsi="Arial" w:cs="Arial"/>
          <w:b/>
        </w:rPr>
      </w:pPr>
      <w:r w:rsidRPr="00E87A6A">
        <w:rPr>
          <w:rFonts w:ascii="Arial" w:hAnsi="Arial" w:cs="Arial"/>
          <w:b/>
        </w:rPr>
        <w:t>References:</w:t>
      </w:r>
    </w:p>
    <w:p w14:paraId="2BA89992" w14:textId="77777777" w:rsidR="001D68A2" w:rsidRDefault="001D68A2" w:rsidP="001D68A2">
      <w:pPr>
        <w:rPr>
          <w:rFonts w:ascii="Arial" w:hAnsi="Arial" w:cs="Arial"/>
        </w:rPr>
      </w:pPr>
      <w:r>
        <w:rPr>
          <w:rFonts w:ascii="Arial" w:hAnsi="Arial" w:cs="Arial"/>
        </w:rPr>
        <w:t>COBIT APO05.03, APO05.05, APO11.09-10, BAI06.02, BAI06.05-06, BAI07.06, BAI10.07</w:t>
      </w:r>
    </w:p>
    <w:p w14:paraId="7E1836EC" w14:textId="77777777" w:rsidR="00A77B5B" w:rsidRPr="00E87A6A" w:rsidRDefault="00A77B5B" w:rsidP="00A77B5B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GDPR Article </w:t>
      </w:r>
      <w:r w:rsidR="00A54ABF">
        <w:rPr>
          <w:rFonts w:ascii="Arial" w:hAnsi="Arial" w:cs="Arial"/>
        </w:rPr>
        <w:t>25, 32</w:t>
      </w:r>
    </w:p>
    <w:p w14:paraId="0200077B" w14:textId="77777777" w:rsidR="00A77B5B" w:rsidRPr="00E87A6A" w:rsidRDefault="00A77B5B" w:rsidP="00A77B5B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HIPAA </w:t>
      </w:r>
      <w:r w:rsidR="00A54ABF" w:rsidRPr="00A54ABF">
        <w:rPr>
          <w:rFonts w:ascii="Arial" w:hAnsi="Arial" w:cs="Arial"/>
        </w:rPr>
        <w:t>164.308(a)(1)(ii)(B), 164.308(a)(2), 164.310(c)</w:t>
      </w:r>
    </w:p>
    <w:p w14:paraId="562BA404" w14:textId="77777777" w:rsidR="00A77B5B" w:rsidRPr="00E87A6A" w:rsidRDefault="00A77B5B" w:rsidP="00A77B5B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ISO 27001:2013 </w:t>
      </w:r>
      <w:r w:rsidR="00A54ABF" w:rsidRPr="00A54ABF">
        <w:rPr>
          <w:rFonts w:ascii="Arial" w:hAnsi="Arial" w:cs="Arial"/>
        </w:rPr>
        <w:t>A</w:t>
      </w:r>
      <w:r w:rsidR="00681841">
        <w:rPr>
          <w:rFonts w:ascii="Arial" w:hAnsi="Arial" w:cs="Arial"/>
        </w:rPr>
        <w:t>.</w:t>
      </w:r>
      <w:r w:rsidR="00A54ABF" w:rsidRPr="00A54ABF">
        <w:rPr>
          <w:rFonts w:ascii="Arial" w:hAnsi="Arial" w:cs="Arial"/>
        </w:rPr>
        <w:t>11.2.4, A</w:t>
      </w:r>
      <w:r w:rsidR="00681841">
        <w:rPr>
          <w:rFonts w:ascii="Arial" w:hAnsi="Arial" w:cs="Arial"/>
        </w:rPr>
        <w:t>.</w:t>
      </w:r>
      <w:r w:rsidR="00A54ABF" w:rsidRPr="00A54ABF">
        <w:rPr>
          <w:rFonts w:ascii="Arial" w:hAnsi="Arial" w:cs="Arial"/>
        </w:rPr>
        <w:t>11.2.6, A</w:t>
      </w:r>
      <w:r w:rsidR="00681841">
        <w:rPr>
          <w:rFonts w:ascii="Arial" w:hAnsi="Arial" w:cs="Arial"/>
        </w:rPr>
        <w:t>.</w:t>
      </w:r>
      <w:r w:rsidR="00A54ABF" w:rsidRPr="00A54ABF">
        <w:rPr>
          <w:rFonts w:ascii="Arial" w:hAnsi="Arial" w:cs="Arial"/>
        </w:rPr>
        <w:t>12.1.2, A</w:t>
      </w:r>
      <w:r w:rsidR="00681841">
        <w:rPr>
          <w:rFonts w:ascii="Arial" w:hAnsi="Arial" w:cs="Arial"/>
        </w:rPr>
        <w:t>.</w:t>
      </w:r>
      <w:r w:rsidR="00A54ABF" w:rsidRPr="00A54ABF">
        <w:rPr>
          <w:rFonts w:ascii="Arial" w:hAnsi="Arial" w:cs="Arial"/>
        </w:rPr>
        <w:t>12.6</w:t>
      </w:r>
    </w:p>
    <w:p w14:paraId="63401F58" w14:textId="77777777" w:rsidR="00A77B5B" w:rsidRPr="00E87A6A" w:rsidRDefault="00E04969" w:rsidP="00A77B5B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A77B5B" w:rsidRPr="00E87A6A">
        <w:rPr>
          <w:rFonts w:ascii="Arial" w:hAnsi="Arial" w:cs="Arial"/>
        </w:rPr>
        <w:t xml:space="preserve"> </w:t>
      </w:r>
      <w:r w:rsidR="00A54ABF">
        <w:rPr>
          <w:rFonts w:ascii="Arial" w:hAnsi="Arial" w:cs="Arial"/>
        </w:rPr>
        <w:t>3.4, 3.7</w:t>
      </w:r>
    </w:p>
    <w:p w14:paraId="2DFF6769" w14:textId="77777777" w:rsidR="00A77B5B" w:rsidRPr="00E87A6A" w:rsidRDefault="00A77B5B" w:rsidP="00A77B5B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NIST SP 800-53 </w:t>
      </w:r>
      <w:r w:rsidR="00A54ABF" w:rsidRPr="00A54ABF">
        <w:rPr>
          <w:rFonts w:ascii="Arial" w:hAnsi="Arial" w:cs="Arial"/>
        </w:rPr>
        <w:t>RA-3, RA-5, SI-2, SI-5</w:t>
      </w:r>
    </w:p>
    <w:p w14:paraId="3A2EE4F6" w14:textId="77777777" w:rsidR="00A77B5B" w:rsidRPr="00E87A6A" w:rsidRDefault="00A77B5B" w:rsidP="00A77B5B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NIST Cybersecurity Framework </w:t>
      </w:r>
      <w:r w:rsidR="00A54ABF" w:rsidRPr="00A54ABF">
        <w:rPr>
          <w:rFonts w:ascii="Arial" w:hAnsi="Arial" w:cs="Arial"/>
        </w:rPr>
        <w:t>ID.RA-2, ID.RA-6, ID.RM-1</w:t>
      </w:r>
      <w:r w:rsidR="00976D43">
        <w:rPr>
          <w:rFonts w:ascii="Arial" w:hAnsi="Arial" w:cs="Arial"/>
        </w:rPr>
        <w:t xml:space="preserve">, </w:t>
      </w:r>
      <w:r w:rsidR="00976D43" w:rsidRPr="00991579">
        <w:rPr>
          <w:rFonts w:ascii="Arial" w:hAnsi="Arial" w:cs="Arial"/>
        </w:rPr>
        <w:t>PR.IP-3</w:t>
      </w:r>
      <w:r w:rsidR="00976D43">
        <w:rPr>
          <w:rFonts w:ascii="Arial" w:hAnsi="Arial" w:cs="Arial"/>
        </w:rPr>
        <w:t xml:space="preserve">, </w:t>
      </w:r>
      <w:r w:rsidR="00976D43" w:rsidRPr="00B53EDE">
        <w:rPr>
          <w:rFonts w:ascii="Arial" w:hAnsi="Arial" w:cs="Arial"/>
        </w:rPr>
        <w:t>DE.DP-2</w:t>
      </w:r>
    </w:p>
    <w:p w14:paraId="34128596" w14:textId="77777777" w:rsidR="00A77B5B" w:rsidRPr="000576EE" w:rsidRDefault="00A77B5B" w:rsidP="00A77B5B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PCI </w:t>
      </w:r>
      <w:r w:rsidR="00A54ABF" w:rsidRPr="00A54ABF">
        <w:rPr>
          <w:rFonts w:ascii="Arial" w:hAnsi="Arial" w:cs="Arial"/>
        </w:rPr>
        <w:t>6.1, 6.2</w:t>
      </w:r>
    </w:p>
    <w:p w14:paraId="459BABA0" w14:textId="77777777" w:rsidR="00A77B5B" w:rsidRPr="000576EE" w:rsidRDefault="00A77B5B" w:rsidP="000576EE">
      <w:pPr>
        <w:rPr>
          <w:rFonts w:ascii="Arial" w:hAnsi="Arial" w:cs="Arial"/>
        </w:rPr>
      </w:pPr>
    </w:p>
    <w:sectPr w:rsidR="00A77B5B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B40FB" w14:textId="77777777" w:rsidR="00F7042F" w:rsidRDefault="00F7042F">
      <w:r>
        <w:separator/>
      </w:r>
    </w:p>
  </w:endnote>
  <w:endnote w:type="continuationSeparator" w:id="0">
    <w:p w14:paraId="45893E1F" w14:textId="77777777" w:rsidR="00F7042F" w:rsidRDefault="00F7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F7205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060096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17E44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6D43">
      <w:rPr>
        <w:noProof/>
      </w:rPr>
      <w:t>2</w:t>
    </w:r>
    <w:r>
      <w:fldChar w:fldCharType="end"/>
    </w:r>
    <w:r>
      <w:t xml:space="preserve"> of </w:t>
    </w:r>
    <w:fldSimple w:instr=" NUMPAGES ">
      <w:r w:rsidR="00976D43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CDD10" w14:textId="77777777" w:rsidR="00E04969" w:rsidRDefault="00E04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9E552" w14:textId="77777777" w:rsidR="00F7042F" w:rsidRDefault="00F7042F">
      <w:r>
        <w:separator/>
      </w:r>
    </w:p>
  </w:footnote>
  <w:footnote w:type="continuationSeparator" w:id="0">
    <w:p w14:paraId="77F79226" w14:textId="77777777" w:rsidR="00F7042F" w:rsidRDefault="00F70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66AD7" w14:textId="77777777" w:rsidR="00E04969" w:rsidRDefault="00E049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761AF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1BDB6924" w14:textId="77777777" w:rsidR="008A427F" w:rsidRPr="000C66B7" w:rsidRDefault="003547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7FCCF4" wp14:editId="19E68762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523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364BA" w14:textId="77777777" w:rsidR="00E04969" w:rsidRDefault="00E04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894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295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1EC2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68A2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5BD3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470B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0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1E6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B77CC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1841"/>
    <w:rsid w:val="006822A5"/>
    <w:rsid w:val="00682D7C"/>
    <w:rsid w:val="00687A11"/>
    <w:rsid w:val="00687AD0"/>
    <w:rsid w:val="0069124E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E6BDB"/>
    <w:rsid w:val="006F06C2"/>
    <w:rsid w:val="006F1300"/>
    <w:rsid w:val="006F177C"/>
    <w:rsid w:val="006F270A"/>
    <w:rsid w:val="006F3349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4DD5"/>
    <w:rsid w:val="00806792"/>
    <w:rsid w:val="0080756A"/>
    <w:rsid w:val="008101F1"/>
    <w:rsid w:val="00810E0A"/>
    <w:rsid w:val="00811794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0D21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37C9C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14D6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76D43"/>
    <w:rsid w:val="009811AE"/>
    <w:rsid w:val="009825DA"/>
    <w:rsid w:val="00983D17"/>
    <w:rsid w:val="00984CCD"/>
    <w:rsid w:val="00985139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607E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2340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2E9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54ABF"/>
    <w:rsid w:val="00A617ED"/>
    <w:rsid w:val="00A64018"/>
    <w:rsid w:val="00A67371"/>
    <w:rsid w:val="00A71620"/>
    <w:rsid w:val="00A7568F"/>
    <w:rsid w:val="00A7613A"/>
    <w:rsid w:val="00A77451"/>
    <w:rsid w:val="00A77B5B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6A1A"/>
    <w:rsid w:val="00AD0391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6BC0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2C4"/>
    <w:rsid w:val="00C253D8"/>
    <w:rsid w:val="00C25DB7"/>
    <w:rsid w:val="00C25EA6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3AF0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53E7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3BF0"/>
    <w:rsid w:val="00DF4CB6"/>
    <w:rsid w:val="00DF579B"/>
    <w:rsid w:val="00DF6A1E"/>
    <w:rsid w:val="00E01F59"/>
    <w:rsid w:val="00E03F65"/>
    <w:rsid w:val="00E045A4"/>
    <w:rsid w:val="00E04969"/>
    <w:rsid w:val="00E07671"/>
    <w:rsid w:val="00E10E36"/>
    <w:rsid w:val="00E11541"/>
    <w:rsid w:val="00E14BDA"/>
    <w:rsid w:val="00E15A7F"/>
    <w:rsid w:val="00E17F73"/>
    <w:rsid w:val="00E201B8"/>
    <w:rsid w:val="00E20F87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111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042F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0697"/>
    <w:rsid w:val="00FF5321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2EE923"/>
  <w15:docId w15:val="{A77F5321-F81C-48F1-8027-020E5390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Patch Management Policy</vt:lpstr>
    </vt:vector>
  </TitlesOfParts>
  <Company>Altius IT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Patch Management Procedure</dc:title>
  <dc:creator>Altius IT</dc:creator>
  <cp:lastModifiedBy>Altius IT</cp:lastModifiedBy>
  <cp:revision>4</cp:revision>
  <cp:lastPrinted>2012-07-23T23:36:00Z</cp:lastPrinted>
  <dcterms:created xsi:type="dcterms:W3CDTF">2020-08-18T15:39:00Z</dcterms:created>
  <dcterms:modified xsi:type="dcterms:W3CDTF">2020-08-18T18:36:00Z</dcterms:modified>
</cp:coreProperties>
</file>