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0DAA2" w14:textId="6EC0E18E" w:rsidR="00225F82" w:rsidRDefault="00E76EBB">
      <w:r>
        <w:rPr>
          <w:noProof/>
        </w:rPr>
        <w:drawing>
          <wp:inline distT="0" distB="0" distL="0" distR="0" wp14:anchorId="2233C42C" wp14:editId="7C7D313C">
            <wp:extent cx="5731510" cy="3223320"/>
            <wp:effectExtent l="0" t="0" r="2540" b="0"/>
            <wp:docPr id="1" name="Picture 1" descr="https://magazine.columbia.edu/sites/default/files/styles/full_width_card/public/2018-09/Wild-fires.jpg?itok=8pfGkL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gazine.columbia.edu/sites/default/files/styles/full_width_card/public/2018-09/Wild-fires.jpg?itok=8pfGkL7z"/>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320"/>
                    </a:xfrm>
                    <a:prstGeom prst="rect">
                      <a:avLst/>
                    </a:prstGeom>
                    <a:noFill/>
                    <a:ln>
                      <a:noFill/>
                    </a:ln>
                  </pic:spPr>
                </pic:pic>
              </a:graphicData>
            </a:graphic>
          </wp:inline>
        </w:drawing>
      </w:r>
    </w:p>
    <w:p w14:paraId="6BD4514D" w14:textId="77777777" w:rsidR="00E76EBB" w:rsidRPr="00E76EBB" w:rsidRDefault="00E76EBB" w:rsidP="00E76EB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76EBB">
        <w:rPr>
          <w:rFonts w:ascii="Times New Roman" w:eastAsia="Times New Roman" w:hAnsi="Times New Roman" w:cs="Times New Roman"/>
          <w:b/>
          <w:bCs/>
          <w:kern w:val="36"/>
          <w:sz w:val="48"/>
          <w:szCs w:val="48"/>
          <w:lang w:eastAsia="en-IN"/>
        </w:rPr>
        <w:t>Objective</w:t>
      </w:r>
    </w:p>
    <w:p w14:paraId="4B3FEE42"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Forest fires help in the natural cycle of woods' growth and replenishment. They Clear dead trees, leaves, and competing vegetation from the forest floor, so new plants can grow. Remove weak or disease-ridden trees, leaving more space and nutrients for stronger trees.</w:t>
      </w:r>
    </w:p>
    <w:p w14:paraId="6EA43A68" w14:textId="704BE3A3"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 xml:space="preserve">But when fires burn too hot and uncontrollable or when they’re in the “wildland-urban interface” (the places where woodlands and homes or other developed areas meet), they can be damaging and life </w:t>
      </w:r>
      <w:r w:rsidR="008A4845" w:rsidRPr="00E76EBB">
        <w:rPr>
          <w:rFonts w:ascii="Times New Roman" w:eastAsia="Times New Roman" w:hAnsi="Times New Roman" w:cs="Times New Roman"/>
          <w:sz w:val="24"/>
          <w:szCs w:val="24"/>
          <w:lang w:eastAsia="en-IN"/>
        </w:rPr>
        <w:t>threatening</w:t>
      </w:r>
      <w:r w:rsidRPr="00E76EBB">
        <w:rPr>
          <w:rFonts w:ascii="Times New Roman" w:eastAsia="Times New Roman" w:hAnsi="Times New Roman" w:cs="Times New Roman"/>
          <w:sz w:val="24"/>
          <w:szCs w:val="24"/>
          <w:lang w:eastAsia="en-IN"/>
        </w:rPr>
        <w:t>.</w:t>
      </w:r>
    </w:p>
    <w:p w14:paraId="2D619F38" w14:textId="2A68DE6D"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In this kernel, our aim is to predict the burned area (</w:t>
      </w:r>
      <w:r w:rsidRPr="00E76EBB">
        <w:rPr>
          <w:rFonts w:ascii="Courier New" w:eastAsia="Times New Roman" w:hAnsi="Courier New" w:cs="Courier New"/>
          <w:sz w:val="20"/>
          <w:szCs w:val="20"/>
          <w:lang w:eastAsia="en-IN"/>
        </w:rPr>
        <w:t>area</w:t>
      </w:r>
      <w:r w:rsidRPr="00E76EBB">
        <w:rPr>
          <w:rFonts w:ascii="Times New Roman" w:eastAsia="Times New Roman" w:hAnsi="Times New Roman" w:cs="Times New Roman"/>
          <w:sz w:val="24"/>
          <w:szCs w:val="24"/>
          <w:lang w:eastAsia="en-IN"/>
        </w:rPr>
        <w:t>) of forest fires, in the northeast region of Portugal. Based on the spatial, temporal, and weather variables where the fire is spotted.</w:t>
      </w:r>
    </w:p>
    <w:p w14:paraId="1525EF81"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This prediction can be used for calculating the forces sent to the incident and deciding the urgency of the situation.</w:t>
      </w:r>
    </w:p>
    <w:p w14:paraId="789A09F5" w14:textId="30162A05" w:rsidR="00E76EBB" w:rsidRDefault="003A37F1">
      <w:r>
        <w:t xml:space="preserve">For Further Info, Read: </w:t>
      </w:r>
      <w:hyperlink r:id="rId5" w:history="1">
        <w:r w:rsidRPr="003A37F1">
          <w:rPr>
            <w:rStyle w:val="Hyperlink"/>
          </w:rPr>
          <w:t>MyLandPlan</w:t>
        </w:r>
      </w:hyperlink>
    </w:p>
    <w:p w14:paraId="5D56BCEF" w14:textId="639B02BA" w:rsidR="0079363E" w:rsidRDefault="0079363E"/>
    <w:p w14:paraId="5B53BBDF" w14:textId="77777777" w:rsidR="0079363E" w:rsidRPr="0079363E" w:rsidRDefault="0079363E" w:rsidP="0079363E">
      <w:pPr>
        <w:shd w:val="clear" w:color="auto" w:fill="1E1E1E"/>
        <w:spacing w:after="0" w:line="285" w:lineRule="atLeast"/>
        <w:rPr>
          <w:rFonts w:ascii="Consolas" w:eastAsia="Times New Roman" w:hAnsi="Consolas" w:cs="Times New Roman"/>
          <w:color w:val="D4D4D4"/>
          <w:sz w:val="21"/>
          <w:szCs w:val="21"/>
          <w:lang w:eastAsia="en-IN"/>
        </w:rPr>
      </w:pPr>
      <w:r w:rsidRPr="0079363E">
        <w:rPr>
          <w:rFonts w:ascii="Consolas" w:eastAsia="Times New Roman" w:hAnsi="Consolas" w:cs="Times New Roman"/>
          <w:color w:val="9CDCFE"/>
          <w:sz w:val="21"/>
          <w:szCs w:val="21"/>
          <w:lang w:eastAsia="en-IN"/>
        </w:rPr>
        <w:t>target</w:t>
      </w:r>
      <w:r w:rsidRPr="0079363E">
        <w:rPr>
          <w:rFonts w:ascii="Consolas" w:eastAsia="Times New Roman" w:hAnsi="Consolas" w:cs="Times New Roman"/>
          <w:color w:val="D4D4D4"/>
          <w:sz w:val="21"/>
          <w:szCs w:val="21"/>
          <w:lang w:eastAsia="en-IN"/>
        </w:rPr>
        <w:t> = </w:t>
      </w:r>
      <w:r w:rsidRPr="0079363E">
        <w:rPr>
          <w:rFonts w:ascii="Consolas" w:eastAsia="Times New Roman" w:hAnsi="Consolas" w:cs="Times New Roman"/>
          <w:color w:val="CE9178"/>
          <w:sz w:val="21"/>
          <w:szCs w:val="21"/>
          <w:lang w:eastAsia="en-IN"/>
        </w:rPr>
        <w:t>'area'</w:t>
      </w:r>
    </w:p>
    <w:p w14:paraId="4CC4749C" w14:textId="365B3BA5" w:rsidR="0079363E" w:rsidRDefault="0079363E"/>
    <w:p w14:paraId="4C197ADB" w14:textId="77777777" w:rsidR="003D2B95" w:rsidRPr="003D2B95" w:rsidRDefault="003D2B95" w:rsidP="003D2B95">
      <w:r w:rsidRPr="003D2B95">
        <w:rPr>
          <w:b/>
          <w:bCs/>
        </w:rPr>
        <w:t>RMSE</w:t>
      </w:r>
    </w:p>
    <w:p w14:paraId="088AF4B6" w14:textId="596B281D" w:rsidR="003D2B95" w:rsidRPr="003D2B95" w:rsidRDefault="003D2B95" w:rsidP="003D2B95">
      <w:r w:rsidRPr="003D2B95">
        <w:t>RMSE is the most popular evaluation metric used in regression problems. It follows an assumption that error</w:t>
      </w:r>
      <w:r w:rsidR="008A4845">
        <w:t>s are</w:t>
      </w:r>
      <w:r w:rsidRPr="003D2B95">
        <w:t xml:space="preserve"> unbiased and follow a normal distribution.</w:t>
      </w:r>
    </w:p>
    <w:p w14:paraId="650BF66A" w14:textId="00ABF555" w:rsidR="0079363E" w:rsidRDefault="003D2B95">
      <w:r>
        <w:t xml:space="preserve">Further Read: </w:t>
      </w:r>
      <w:hyperlink r:id="rId6" w:history="1">
        <w:r w:rsidRPr="003D2B95">
          <w:rPr>
            <w:rStyle w:val="Hyperlink"/>
          </w:rPr>
          <w:t>Analytics Vidhya</w:t>
        </w:r>
      </w:hyperlink>
    </w:p>
    <w:p w14:paraId="5530777D" w14:textId="3F64EADA" w:rsidR="00532729" w:rsidRDefault="00532729"/>
    <w:p w14:paraId="7F8B3C78" w14:textId="77777777" w:rsidR="00B77E46" w:rsidRPr="00B77E46" w:rsidRDefault="00B77E46" w:rsidP="00B77E46">
      <w:pPr>
        <w:rPr>
          <w:b/>
          <w:bCs/>
        </w:rPr>
      </w:pPr>
      <w:r w:rsidRPr="00B77E46">
        <w:rPr>
          <w:b/>
          <w:bCs/>
        </w:rPr>
        <w:lastRenderedPageBreak/>
        <w:t>Dependencies</w:t>
      </w:r>
    </w:p>
    <w:p w14:paraId="4F7188E2"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pandas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pd</w:t>
      </w:r>
    </w:p>
    <w:p w14:paraId="519D245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numpy</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np</w:t>
      </w:r>
    </w:p>
    <w:p w14:paraId="1488CA98"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matplotlib</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pyplot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plt</w:t>
      </w:r>
    </w:p>
    <w:p w14:paraId="5ED0F5A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seaborn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sns</w:t>
      </w:r>
    </w:p>
    <w:p w14:paraId="116C9F4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4EC9B0"/>
          <w:sz w:val="21"/>
          <w:szCs w:val="21"/>
          <w:lang w:eastAsia="en-IN"/>
        </w:rPr>
        <w:t>plt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style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DCDCAA"/>
          <w:sz w:val="21"/>
          <w:szCs w:val="21"/>
          <w:lang w:eastAsia="en-IN"/>
        </w:rPr>
        <w:t>use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CE9178"/>
          <w:sz w:val="21"/>
          <w:szCs w:val="21"/>
          <w:lang w:eastAsia="en-IN"/>
        </w:rPr>
        <w:t>'ggplot'</w:t>
      </w:r>
      <w:r w:rsidRPr="00B77E46">
        <w:rPr>
          <w:rFonts w:ascii="Consolas" w:eastAsia="Times New Roman" w:hAnsi="Consolas" w:cs="Times New Roman"/>
          <w:color w:val="D4D4D4"/>
          <w:sz w:val="21"/>
          <w:szCs w:val="21"/>
          <w:lang w:eastAsia="en-IN"/>
        </w:rPr>
        <w:t>)</w:t>
      </w:r>
    </w:p>
    <w:p w14:paraId="0F26FC3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p>
    <w:p w14:paraId="65A6EE9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w:t>
      </w:r>
    </w:p>
    <w:p w14:paraId="501C3FE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compat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lzip</w:t>
      </w:r>
    </w:p>
    <w:p w14:paraId="66CC05A3"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sms</w:t>
      </w:r>
    </w:p>
    <w:p w14:paraId="3C012910"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formula</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9CDCFE"/>
          <w:sz w:val="21"/>
          <w:szCs w:val="21"/>
          <w:lang w:eastAsia="en-IN"/>
        </w:rPr>
        <w:t>ols</w:t>
      </w:r>
    </w:p>
    <w:p w14:paraId="1391256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scipy</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zscore</w:t>
      </w:r>
    </w:p>
    <w:p w14:paraId="4254AB0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stattools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durbin_watson</w:t>
      </w:r>
    </w:p>
    <w:p w14:paraId="4532C1E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model_selection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train_test_split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KFold</w:t>
      </w:r>
    </w:p>
    <w:p w14:paraId="47458CE4"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outliers_influence</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variance_inflation_factor</w:t>
      </w:r>
    </w:p>
    <w:p w14:paraId="523AD5B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metrics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mean_squared_error</w:t>
      </w:r>
    </w:p>
    <w:p w14:paraId="362624AD"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RFECV</w:t>
      </w:r>
    </w:p>
    <w:p w14:paraId="7059CE1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SequentialFeatureSelector</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sfs</w:t>
      </w:r>
    </w:p>
    <w:p w14:paraId="4044795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plotting</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plot_sequential_feature_selection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plot_sfs</w:t>
      </w:r>
    </w:p>
    <w:p w14:paraId="1DEFB39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linear_model</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LinearRegression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RidgeCV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LassoCV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ElasticNetCV</w:t>
      </w:r>
    </w:p>
    <w:p w14:paraId="1D9278A7" w14:textId="224E7894" w:rsidR="00532729" w:rsidRDefault="00532729"/>
    <w:p w14:paraId="0A90CBF8" w14:textId="77777777" w:rsidR="00404B5B" w:rsidRPr="00404B5B" w:rsidRDefault="00404B5B" w:rsidP="00404B5B">
      <w:pPr>
        <w:rPr>
          <w:b/>
          <w:bCs/>
        </w:rPr>
      </w:pPr>
      <w:r w:rsidRPr="00404B5B">
        <w:rPr>
          <w:b/>
          <w:bCs/>
        </w:rPr>
        <w:t>Load and describe data</w:t>
      </w:r>
    </w:p>
    <w:p w14:paraId="2A02C46F"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569CD6"/>
          <w:sz w:val="21"/>
          <w:szCs w:val="21"/>
          <w:lang w:eastAsia="en-IN"/>
        </w:rPr>
        <w:t>r</w:t>
      </w:r>
      <w:r w:rsidRPr="001636E5">
        <w:rPr>
          <w:rFonts w:ascii="Consolas" w:eastAsia="Times New Roman" w:hAnsi="Consolas" w:cs="Times New Roman"/>
          <w:color w:val="D16969"/>
          <w:sz w:val="21"/>
          <w:szCs w:val="21"/>
          <w:lang w:eastAsia="en-IN"/>
        </w:rPr>
        <w:t>'Datasets</w:t>
      </w:r>
      <w:r w:rsidRPr="001636E5">
        <w:rPr>
          <w:rFonts w:ascii="Consolas" w:eastAsia="Times New Roman" w:hAnsi="Consolas" w:cs="Times New Roman"/>
          <w:color w:val="D7BA7D"/>
          <w:sz w:val="21"/>
          <w:szCs w:val="21"/>
          <w:lang w:eastAsia="en-IN"/>
        </w:rPr>
        <w:t>\f</w:t>
      </w:r>
      <w:r w:rsidRPr="001636E5">
        <w:rPr>
          <w:rFonts w:ascii="Consolas" w:eastAsia="Times New Roman" w:hAnsi="Consolas" w:cs="Times New Roman"/>
          <w:color w:val="D16969"/>
          <w:sz w:val="21"/>
          <w:szCs w:val="21"/>
          <w:lang w:eastAsia="en-IN"/>
        </w:rPr>
        <w:t>orestfires.csv'</w:t>
      </w:r>
    </w:p>
    <w:p w14:paraId="47369C62"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4EC9B0"/>
          <w:sz w:val="21"/>
          <w:szCs w:val="21"/>
          <w:lang w:eastAsia="en-IN"/>
        </w:rPr>
        <w:t>pd</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read_csv</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w:t>
      </w:r>
    </w:p>
    <w:p w14:paraId="151A2F13"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shape</w:t>
      </w:r>
      <w:r w:rsidRPr="001636E5">
        <w:rPr>
          <w:rFonts w:ascii="Consolas" w:eastAsia="Times New Roman" w:hAnsi="Consolas" w:cs="Times New Roman"/>
          <w:color w:val="D4D4D4"/>
          <w:sz w:val="21"/>
          <w:szCs w:val="21"/>
          <w:lang w:eastAsia="en-IN"/>
        </w:rPr>
        <w:t>)</w:t>
      </w:r>
    </w:p>
    <w:p w14:paraId="288CACB8"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dtypes</w:t>
      </w:r>
      <w:r w:rsidRPr="001636E5">
        <w:rPr>
          <w:rFonts w:ascii="Consolas" w:eastAsia="Times New Roman" w:hAnsi="Consolas" w:cs="Times New Roman"/>
          <w:color w:val="D4D4D4"/>
          <w:sz w:val="21"/>
          <w:szCs w:val="21"/>
          <w:lang w:eastAsia="en-IN"/>
        </w:rPr>
        <w:t>)</w:t>
      </w:r>
    </w:p>
    <w:p w14:paraId="37CAC6E4"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describe</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T</w:t>
      </w:r>
      <w:r w:rsidRPr="001636E5">
        <w:rPr>
          <w:rFonts w:ascii="Consolas" w:eastAsia="Times New Roman" w:hAnsi="Consolas" w:cs="Times New Roman"/>
          <w:color w:val="D4D4D4"/>
          <w:sz w:val="21"/>
          <w:szCs w:val="21"/>
          <w:lang w:eastAsia="en-IN"/>
        </w:rPr>
        <w:t>)</w:t>
      </w:r>
    </w:p>
    <w:p w14:paraId="61A82294" w14:textId="19CB11AD" w:rsidR="00CC379E" w:rsidRDefault="00CC379E"/>
    <w:p w14:paraId="790D375E" w14:textId="77777777" w:rsidR="009811C3" w:rsidRPr="009811C3" w:rsidRDefault="009811C3" w:rsidP="009811C3">
      <w:pPr>
        <w:shd w:val="clear" w:color="auto" w:fill="1E1E1E"/>
        <w:spacing w:after="0" w:line="285" w:lineRule="atLeast"/>
        <w:rPr>
          <w:rFonts w:ascii="Consolas" w:eastAsia="Times New Roman" w:hAnsi="Consolas" w:cs="Times New Roman"/>
          <w:color w:val="D4D4D4"/>
          <w:sz w:val="21"/>
          <w:szCs w:val="21"/>
          <w:lang w:eastAsia="en-IN"/>
        </w:rPr>
      </w:pPr>
      <w:r w:rsidRPr="009811C3">
        <w:rPr>
          <w:rFonts w:ascii="Consolas" w:eastAsia="Times New Roman" w:hAnsi="Consolas" w:cs="Times New Roman"/>
          <w:color w:val="9CDCFE"/>
          <w:sz w:val="21"/>
          <w:szCs w:val="21"/>
          <w:lang w:eastAsia="en-IN"/>
        </w:rPr>
        <w:t>Output</w:t>
      </w:r>
      <w:r w:rsidRPr="009811C3">
        <w:rPr>
          <w:rFonts w:ascii="Consolas" w:eastAsia="Times New Roman" w:hAnsi="Consolas" w:cs="Times New Roman"/>
          <w:color w:val="D4D4D4"/>
          <w:sz w:val="21"/>
          <w:szCs w:val="21"/>
          <w:lang w:eastAsia="en-IN"/>
        </w:rPr>
        <w:t>:</w:t>
      </w:r>
    </w:p>
    <w:p w14:paraId="64B18CA4" w14:textId="2843664C" w:rsidR="00DF380D" w:rsidRPr="00DF380D" w:rsidRDefault="00DF380D" w:rsidP="00DF380D">
      <w:pPr>
        <w:shd w:val="clear" w:color="auto" w:fill="1E1E1E"/>
        <w:spacing w:line="285" w:lineRule="atLeast"/>
        <w:rPr>
          <w:rFonts w:ascii="Consolas" w:eastAsia="Times New Roman" w:hAnsi="Consolas" w:cs="Times New Roman"/>
          <w:color w:val="D4D4D4"/>
          <w:sz w:val="21"/>
          <w:szCs w:val="21"/>
          <w:lang w:eastAsia="en-IN"/>
        </w:rPr>
      </w:pPr>
      <w:r>
        <w:t xml:space="preserve"> </w:t>
      </w:r>
      <w:r w:rsidR="001636E5" w:rsidRPr="001636E5">
        <w:t>(517, 13)</w:t>
      </w:r>
    </w:p>
    <w:p w14:paraId="046EC60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X          int64</w:t>
      </w:r>
    </w:p>
    <w:p w14:paraId="28AFA0F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Y          int64</w:t>
      </w:r>
    </w:p>
    <w:p w14:paraId="74BF9DFD"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month     </w:t>
      </w:r>
      <w:r w:rsidRPr="006837B0">
        <w:rPr>
          <w:rFonts w:ascii="Consolas" w:eastAsia="Times New Roman" w:hAnsi="Consolas" w:cs="Times New Roman"/>
          <w:color w:val="4EC9B0"/>
          <w:sz w:val="21"/>
          <w:szCs w:val="21"/>
          <w:lang w:eastAsia="en-IN"/>
        </w:rPr>
        <w:t>object</w:t>
      </w:r>
    </w:p>
    <w:p w14:paraId="761CE6D2"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day       </w:t>
      </w:r>
      <w:r w:rsidRPr="006837B0">
        <w:rPr>
          <w:rFonts w:ascii="Consolas" w:eastAsia="Times New Roman" w:hAnsi="Consolas" w:cs="Times New Roman"/>
          <w:color w:val="4EC9B0"/>
          <w:sz w:val="21"/>
          <w:szCs w:val="21"/>
          <w:lang w:eastAsia="en-IN"/>
        </w:rPr>
        <w:t>object</w:t>
      </w:r>
    </w:p>
    <w:p w14:paraId="4DD0067E"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FFMC     float64</w:t>
      </w:r>
    </w:p>
    <w:p w14:paraId="4095E18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DMC      float64</w:t>
      </w:r>
    </w:p>
    <w:p w14:paraId="50F98BA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DC       float64</w:t>
      </w:r>
    </w:p>
    <w:p w14:paraId="107035F4"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ISI      float64</w:t>
      </w:r>
    </w:p>
    <w:p w14:paraId="3BD29DC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temp     float64</w:t>
      </w:r>
    </w:p>
    <w:p w14:paraId="19FB5706"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RH         int64</w:t>
      </w:r>
    </w:p>
    <w:p w14:paraId="5A464D7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wind     float64</w:t>
      </w:r>
    </w:p>
    <w:p w14:paraId="561657E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rain     float64</w:t>
      </w:r>
    </w:p>
    <w:p w14:paraId="3236D69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area     float64</w:t>
      </w:r>
    </w:p>
    <w:p w14:paraId="7CD335FE" w14:textId="3ACB8D23" w:rsidR="006837B0" w:rsidRDefault="006837B0" w:rsidP="006837B0">
      <w:pPr>
        <w:shd w:val="clear" w:color="auto" w:fill="1E1E1E"/>
        <w:spacing w:after="0" w:line="285" w:lineRule="atLeast"/>
        <w:rPr>
          <w:rFonts w:ascii="Consolas" w:eastAsia="Times New Roman" w:hAnsi="Consolas" w:cs="Times New Roman"/>
          <w:color w:val="4EC9B0"/>
          <w:sz w:val="21"/>
          <w:szCs w:val="21"/>
          <w:lang w:eastAsia="en-IN"/>
        </w:rPr>
      </w:pPr>
      <w:r w:rsidRPr="006837B0">
        <w:rPr>
          <w:rFonts w:ascii="Consolas" w:eastAsia="Times New Roman" w:hAnsi="Consolas" w:cs="Times New Roman"/>
          <w:color w:val="9CDCFE"/>
          <w:sz w:val="21"/>
          <w:szCs w:val="21"/>
          <w:lang w:eastAsia="en-IN"/>
        </w:rPr>
        <w:t>dtype</w:t>
      </w:r>
      <w:r w:rsidRPr="006837B0">
        <w:rPr>
          <w:rFonts w:ascii="Consolas" w:eastAsia="Times New Roman" w:hAnsi="Consolas" w:cs="Times New Roman"/>
          <w:color w:val="D4D4D4"/>
          <w:sz w:val="21"/>
          <w:szCs w:val="21"/>
          <w:lang w:eastAsia="en-IN"/>
        </w:rPr>
        <w:t>: </w:t>
      </w:r>
      <w:r w:rsidRPr="006837B0">
        <w:rPr>
          <w:rFonts w:ascii="Consolas" w:eastAsia="Times New Roman" w:hAnsi="Consolas" w:cs="Times New Roman"/>
          <w:color w:val="4EC9B0"/>
          <w:sz w:val="21"/>
          <w:szCs w:val="21"/>
          <w:lang w:eastAsia="en-IN"/>
        </w:rPr>
        <w:t>object</w:t>
      </w:r>
    </w:p>
    <w:p w14:paraId="2DF255E7" w14:textId="44D63EC2"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6A326906" w14:textId="53842B5B"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4EB747D7"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      count        mean         std   </w:t>
      </w:r>
      <w:r w:rsidRPr="009E2C72">
        <w:rPr>
          <w:rFonts w:ascii="Consolas" w:eastAsia="Times New Roman" w:hAnsi="Consolas" w:cs="Times New Roman"/>
          <w:color w:val="DCDCAA"/>
          <w:sz w:val="21"/>
          <w:szCs w:val="21"/>
          <w:lang w:eastAsia="en-IN"/>
        </w:rPr>
        <w:t>min</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DCDCAA"/>
          <w:sz w:val="21"/>
          <w:szCs w:val="21"/>
          <w:lang w:eastAsia="en-IN"/>
        </w:rPr>
        <w:t>max</w:t>
      </w:r>
    </w:p>
    <w:p w14:paraId="684BF00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X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4.669246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2.313778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4445009C"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Y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4.299807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1.229900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26352B0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FFMC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90.644681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5.520111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91.60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92.90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96.20</w:t>
      </w:r>
    </w:p>
    <w:p w14:paraId="60BF8008"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110.872340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64.046482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68.6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142.40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291.30</w:t>
      </w:r>
    </w:p>
    <w:p w14:paraId="2D9F955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547.940039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248.066192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437.7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664.20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713.90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860.60</w:t>
      </w:r>
    </w:p>
    <w:p w14:paraId="5E31DE2F"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ISI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4.559477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56.10</w:t>
      </w:r>
    </w:p>
    <w:p w14:paraId="3A25A344"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temp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18.889168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5.806625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19.30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33.30</w:t>
      </w:r>
    </w:p>
    <w:p w14:paraId="50F53AA6"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RH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44.288201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16.317469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53.00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100.00</w:t>
      </w:r>
    </w:p>
    <w:p w14:paraId="6AD7CF10"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wind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4.017602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1.791653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0.4</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9.40</w:t>
      </w:r>
    </w:p>
    <w:p w14:paraId="742F941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rain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0.295959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w:t>
      </w:r>
    </w:p>
    <w:p w14:paraId="10802E42" w14:textId="605C0AB4" w:rsidR="009E2C72" w:rsidRPr="006837B0"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area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12.847292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63.655818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0.52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1090.84</w:t>
      </w:r>
    </w:p>
    <w:p w14:paraId="1BA1DA1F" w14:textId="08DF38A8" w:rsidR="001636E5" w:rsidRDefault="001636E5"/>
    <w:p w14:paraId="768D4637" w14:textId="77777777" w:rsidR="000C16D4" w:rsidRDefault="000C16D4">
      <w:bookmarkStart w:id="0" w:name="_GoBack"/>
      <w:bookmarkEnd w:id="0"/>
    </w:p>
    <w:p w14:paraId="4A2EBCAF" w14:textId="77777777" w:rsidR="001376FF" w:rsidRDefault="001376FF"/>
    <w:sectPr w:rsidR="001376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8B"/>
    <w:rsid w:val="000C16D4"/>
    <w:rsid w:val="000F2B8B"/>
    <w:rsid w:val="001376FF"/>
    <w:rsid w:val="001636E5"/>
    <w:rsid w:val="00225F82"/>
    <w:rsid w:val="003A37F1"/>
    <w:rsid w:val="003D2B95"/>
    <w:rsid w:val="00404B5B"/>
    <w:rsid w:val="005150D2"/>
    <w:rsid w:val="00532729"/>
    <w:rsid w:val="006837B0"/>
    <w:rsid w:val="0079363E"/>
    <w:rsid w:val="008A4845"/>
    <w:rsid w:val="009811C3"/>
    <w:rsid w:val="009E2C72"/>
    <w:rsid w:val="00A538DD"/>
    <w:rsid w:val="00B77E46"/>
    <w:rsid w:val="00C40D9D"/>
    <w:rsid w:val="00CB2425"/>
    <w:rsid w:val="00CC379E"/>
    <w:rsid w:val="00DF380D"/>
    <w:rsid w:val="00E76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C142"/>
  <w15:chartTrackingRefBased/>
  <w15:docId w15:val="{572CF6C0-CB3C-4252-AAED-1E49DA15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7F1"/>
    <w:rPr>
      <w:color w:val="0563C1" w:themeColor="hyperlink"/>
      <w:u w:val="single"/>
    </w:rPr>
  </w:style>
  <w:style w:type="character" w:styleId="UnresolvedMention">
    <w:name w:val="Unresolved Mention"/>
    <w:basedOn w:val="DefaultParagraphFont"/>
    <w:uiPriority w:val="99"/>
    <w:semiHidden/>
    <w:unhideWhenUsed/>
    <w:rsid w:val="003A37F1"/>
    <w:rPr>
      <w:color w:val="605E5C"/>
      <w:shd w:val="clear" w:color="auto" w:fill="E1DFDD"/>
    </w:rPr>
  </w:style>
  <w:style w:type="paragraph" w:styleId="ListParagraph">
    <w:name w:val="List Paragraph"/>
    <w:basedOn w:val="Normal"/>
    <w:uiPriority w:val="34"/>
    <w:qFormat/>
    <w:rsid w:val="00CC37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03769">
      <w:bodyDiv w:val="1"/>
      <w:marLeft w:val="0"/>
      <w:marRight w:val="0"/>
      <w:marTop w:val="0"/>
      <w:marBottom w:val="0"/>
      <w:divBdr>
        <w:top w:val="none" w:sz="0" w:space="0" w:color="auto"/>
        <w:left w:val="none" w:sz="0" w:space="0" w:color="auto"/>
        <w:bottom w:val="none" w:sz="0" w:space="0" w:color="auto"/>
        <w:right w:val="none" w:sz="0" w:space="0" w:color="auto"/>
      </w:divBdr>
      <w:divsChild>
        <w:div w:id="847207734">
          <w:marLeft w:val="0"/>
          <w:marRight w:val="0"/>
          <w:marTop w:val="0"/>
          <w:marBottom w:val="0"/>
          <w:divBdr>
            <w:top w:val="none" w:sz="0" w:space="0" w:color="auto"/>
            <w:left w:val="none" w:sz="0" w:space="0" w:color="auto"/>
            <w:bottom w:val="none" w:sz="0" w:space="0" w:color="auto"/>
            <w:right w:val="none" w:sz="0" w:space="0" w:color="auto"/>
          </w:divBdr>
          <w:divsChild>
            <w:div w:id="291325350">
              <w:marLeft w:val="0"/>
              <w:marRight w:val="0"/>
              <w:marTop w:val="0"/>
              <w:marBottom w:val="0"/>
              <w:divBdr>
                <w:top w:val="none" w:sz="0" w:space="0" w:color="auto"/>
                <w:left w:val="none" w:sz="0" w:space="0" w:color="auto"/>
                <w:bottom w:val="none" w:sz="0" w:space="0" w:color="auto"/>
                <w:right w:val="none" w:sz="0" w:space="0" w:color="auto"/>
              </w:divBdr>
            </w:div>
            <w:div w:id="2086219963">
              <w:marLeft w:val="0"/>
              <w:marRight w:val="0"/>
              <w:marTop w:val="0"/>
              <w:marBottom w:val="0"/>
              <w:divBdr>
                <w:top w:val="none" w:sz="0" w:space="0" w:color="auto"/>
                <w:left w:val="none" w:sz="0" w:space="0" w:color="auto"/>
                <w:bottom w:val="none" w:sz="0" w:space="0" w:color="auto"/>
                <w:right w:val="none" w:sz="0" w:space="0" w:color="auto"/>
              </w:divBdr>
            </w:div>
            <w:div w:id="79957519">
              <w:marLeft w:val="0"/>
              <w:marRight w:val="0"/>
              <w:marTop w:val="0"/>
              <w:marBottom w:val="0"/>
              <w:divBdr>
                <w:top w:val="none" w:sz="0" w:space="0" w:color="auto"/>
                <w:left w:val="none" w:sz="0" w:space="0" w:color="auto"/>
                <w:bottom w:val="none" w:sz="0" w:space="0" w:color="auto"/>
                <w:right w:val="none" w:sz="0" w:space="0" w:color="auto"/>
              </w:divBdr>
            </w:div>
            <w:div w:id="1948728917">
              <w:marLeft w:val="0"/>
              <w:marRight w:val="0"/>
              <w:marTop w:val="0"/>
              <w:marBottom w:val="0"/>
              <w:divBdr>
                <w:top w:val="none" w:sz="0" w:space="0" w:color="auto"/>
                <w:left w:val="none" w:sz="0" w:space="0" w:color="auto"/>
                <w:bottom w:val="none" w:sz="0" w:space="0" w:color="auto"/>
                <w:right w:val="none" w:sz="0" w:space="0" w:color="auto"/>
              </w:divBdr>
            </w:div>
            <w:div w:id="1445536319">
              <w:marLeft w:val="0"/>
              <w:marRight w:val="0"/>
              <w:marTop w:val="0"/>
              <w:marBottom w:val="0"/>
              <w:divBdr>
                <w:top w:val="none" w:sz="0" w:space="0" w:color="auto"/>
                <w:left w:val="none" w:sz="0" w:space="0" w:color="auto"/>
                <w:bottom w:val="none" w:sz="0" w:space="0" w:color="auto"/>
                <w:right w:val="none" w:sz="0" w:space="0" w:color="auto"/>
              </w:divBdr>
            </w:div>
            <w:div w:id="1378355239">
              <w:marLeft w:val="0"/>
              <w:marRight w:val="0"/>
              <w:marTop w:val="0"/>
              <w:marBottom w:val="0"/>
              <w:divBdr>
                <w:top w:val="none" w:sz="0" w:space="0" w:color="auto"/>
                <w:left w:val="none" w:sz="0" w:space="0" w:color="auto"/>
                <w:bottom w:val="none" w:sz="0" w:space="0" w:color="auto"/>
                <w:right w:val="none" w:sz="0" w:space="0" w:color="auto"/>
              </w:divBdr>
            </w:div>
            <w:div w:id="1310135724">
              <w:marLeft w:val="0"/>
              <w:marRight w:val="0"/>
              <w:marTop w:val="0"/>
              <w:marBottom w:val="0"/>
              <w:divBdr>
                <w:top w:val="none" w:sz="0" w:space="0" w:color="auto"/>
                <w:left w:val="none" w:sz="0" w:space="0" w:color="auto"/>
                <w:bottom w:val="none" w:sz="0" w:space="0" w:color="auto"/>
                <w:right w:val="none" w:sz="0" w:space="0" w:color="auto"/>
              </w:divBdr>
            </w:div>
            <w:div w:id="1817794730">
              <w:marLeft w:val="0"/>
              <w:marRight w:val="0"/>
              <w:marTop w:val="0"/>
              <w:marBottom w:val="0"/>
              <w:divBdr>
                <w:top w:val="none" w:sz="0" w:space="0" w:color="auto"/>
                <w:left w:val="none" w:sz="0" w:space="0" w:color="auto"/>
                <w:bottom w:val="none" w:sz="0" w:space="0" w:color="auto"/>
                <w:right w:val="none" w:sz="0" w:space="0" w:color="auto"/>
              </w:divBdr>
            </w:div>
            <w:div w:id="259264626">
              <w:marLeft w:val="0"/>
              <w:marRight w:val="0"/>
              <w:marTop w:val="0"/>
              <w:marBottom w:val="0"/>
              <w:divBdr>
                <w:top w:val="none" w:sz="0" w:space="0" w:color="auto"/>
                <w:left w:val="none" w:sz="0" w:space="0" w:color="auto"/>
                <w:bottom w:val="none" w:sz="0" w:space="0" w:color="auto"/>
                <w:right w:val="none" w:sz="0" w:space="0" w:color="auto"/>
              </w:divBdr>
            </w:div>
            <w:div w:id="1616524961">
              <w:marLeft w:val="0"/>
              <w:marRight w:val="0"/>
              <w:marTop w:val="0"/>
              <w:marBottom w:val="0"/>
              <w:divBdr>
                <w:top w:val="none" w:sz="0" w:space="0" w:color="auto"/>
                <w:left w:val="none" w:sz="0" w:space="0" w:color="auto"/>
                <w:bottom w:val="none" w:sz="0" w:space="0" w:color="auto"/>
                <w:right w:val="none" w:sz="0" w:space="0" w:color="auto"/>
              </w:divBdr>
            </w:div>
            <w:div w:id="1142581611">
              <w:marLeft w:val="0"/>
              <w:marRight w:val="0"/>
              <w:marTop w:val="0"/>
              <w:marBottom w:val="0"/>
              <w:divBdr>
                <w:top w:val="none" w:sz="0" w:space="0" w:color="auto"/>
                <w:left w:val="none" w:sz="0" w:space="0" w:color="auto"/>
                <w:bottom w:val="none" w:sz="0" w:space="0" w:color="auto"/>
                <w:right w:val="none" w:sz="0" w:space="0" w:color="auto"/>
              </w:divBdr>
            </w:div>
            <w:div w:id="15413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96">
      <w:bodyDiv w:val="1"/>
      <w:marLeft w:val="0"/>
      <w:marRight w:val="0"/>
      <w:marTop w:val="0"/>
      <w:marBottom w:val="0"/>
      <w:divBdr>
        <w:top w:val="none" w:sz="0" w:space="0" w:color="auto"/>
        <w:left w:val="none" w:sz="0" w:space="0" w:color="auto"/>
        <w:bottom w:val="none" w:sz="0" w:space="0" w:color="auto"/>
        <w:right w:val="none" w:sz="0" w:space="0" w:color="auto"/>
      </w:divBdr>
    </w:div>
    <w:div w:id="335495928">
      <w:bodyDiv w:val="1"/>
      <w:marLeft w:val="0"/>
      <w:marRight w:val="0"/>
      <w:marTop w:val="0"/>
      <w:marBottom w:val="0"/>
      <w:divBdr>
        <w:top w:val="none" w:sz="0" w:space="0" w:color="auto"/>
        <w:left w:val="none" w:sz="0" w:space="0" w:color="auto"/>
        <w:bottom w:val="none" w:sz="0" w:space="0" w:color="auto"/>
        <w:right w:val="none" w:sz="0" w:space="0" w:color="auto"/>
      </w:divBdr>
      <w:divsChild>
        <w:div w:id="759571272">
          <w:marLeft w:val="0"/>
          <w:marRight w:val="0"/>
          <w:marTop w:val="0"/>
          <w:marBottom w:val="0"/>
          <w:divBdr>
            <w:top w:val="none" w:sz="0" w:space="0" w:color="auto"/>
            <w:left w:val="none" w:sz="0" w:space="0" w:color="auto"/>
            <w:bottom w:val="none" w:sz="0" w:space="0" w:color="auto"/>
            <w:right w:val="none" w:sz="0" w:space="0" w:color="auto"/>
          </w:divBdr>
          <w:divsChild>
            <w:div w:id="5931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1732">
      <w:bodyDiv w:val="1"/>
      <w:marLeft w:val="0"/>
      <w:marRight w:val="0"/>
      <w:marTop w:val="0"/>
      <w:marBottom w:val="0"/>
      <w:divBdr>
        <w:top w:val="none" w:sz="0" w:space="0" w:color="auto"/>
        <w:left w:val="none" w:sz="0" w:space="0" w:color="auto"/>
        <w:bottom w:val="none" w:sz="0" w:space="0" w:color="auto"/>
        <w:right w:val="none" w:sz="0" w:space="0" w:color="auto"/>
      </w:divBdr>
      <w:divsChild>
        <w:div w:id="1921744675">
          <w:marLeft w:val="0"/>
          <w:marRight w:val="0"/>
          <w:marTop w:val="0"/>
          <w:marBottom w:val="0"/>
          <w:divBdr>
            <w:top w:val="none" w:sz="0" w:space="0" w:color="auto"/>
            <w:left w:val="none" w:sz="0" w:space="0" w:color="auto"/>
            <w:bottom w:val="none" w:sz="0" w:space="0" w:color="auto"/>
            <w:right w:val="none" w:sz="0" w:space="0" w:color="auto"/>
          </w:divBdr>
          <w:divsChild>
            <w:div w:id="1602714647">
              <w:marLeft w:val="0"/>
              <w:marRight w:val="0"/>
              <w:marTop w:val="0"/>
              <w:marBottom w:val="0"/>
              <w:divBdr>
                <w:top w:val="none" w:sz="0" w:space="0" w:color="auto"/>
                <w:left w:val="none" w:sz="0" w:space="0" w:color="auto"/>
                <w:bottom w:val="none" w:sz="0" w:space="0" w:color="auto"/>
                <w:right w:val="none" w:sz="0" w:space="0" w:color="auto"/>
              </w:divBdr>
            </w:div>
            <w:div w:id="974220314">
              <w:marLeft w:val="0"/>
              <w:marRight w:val="0"/>
              <w:marTop w:val="0"/>
              <w:marBottom w:val="0"/>
              <w:divBdr>
                <w:top w:val="none" w:sz="0" w:space="0" w:color="auto"/>
                <w:left w:val="none" w:sz="0" w:space="0" w:color="auto"/>
                <w:bottom w:val="none" w:sz="0" w:space="0" w:color="auto"/>
                <w:right w:val="none" w:sz="0" w:space="0" w:color="auto"/>
              </w:divBdr>
            </w:div>
            <w:div w:id="1515220213">
              <w:marLeft w:val="0"/>
              <w:marRight w:val="0"/>
              <w:marTop w:val="0"/>
              <w:marBottom w:val="0"/>
              <w:divBdr>
                <w:top w:val="none" w:sz="0" w:space="0" w:color="auto"/>
                <w:left w:val="none" w:sz="0" w:space="0" w:color="auto"/>
                <w:bottom w:val="none" w:sz="0" w:space="0" w:color="auto"/>
                <w:right w:val="none" w:sz="0" w:space="0" w:color="auto"/>
              </w:divBdr>
            </w:div>
            <w:div w:id="331378004">
              <w:marLeft w:val="0"/>
              <w:marRight w:val="0"/>
              <w:marTop w:val="0"/>
              <w:marBottom w:val="0"/>
              <w:divBdr>
                <w:top w:val="none" w:sz="0" w:space="0" w:color="auto"/>
                <w:left w:val="none" w:sz="0" w:space="0" w:color="auto"/>
                <w:bottom w:val="none" w:sz="0" w:space="0" w:color="auto"/>
                <w:right w:val="none" w:sz="0" w:space="0" w:color="auto"/>
              </w:divBdr>
            </w:div>
            <w:div w:id="1604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053">
      <w:bodyDiv w:val="1"/>
      <w:marLeft w:val="0"/>
      <w:marRight w:val="0"/>
      <w:marTop w:val="0"/>
      <w:marBottom w:val="0"/>
      <w:divBdr>
        <w:top w:val="none" w:sz="0" w:space="0" w:color="auto"/>
        <w:left w:val="none" w:sz="0" w:space="0" w:color="auto"/>
        <w:bottom w:val="none" w:sz="0" w:space="0" w:color="auto"/>
        <w:right w:val="none" w:sz="0" w:space="0" w:color="auto"/>
      </w:divBdr>
      <w:divsChild>
        <w:div w:id="2138643736">
          <w:marLeft w:val="0"/>
          <w:marRight w:val="0"/>
          <w:marTop w:val="0"/>
          <w:marBottom w:val="0"/>
          <w:divBdr>
            <w:top w:val="none" w:sz="0" w:space="0" w:color="auto"/>
            <w:left w:val="none" w:sz="0" w:space="0" w:color="auto"/>
            <w:bottom w:val="none" w:sz="0" w:space="0" w:color="auto"/>
            <w:right w:val="none" w:sz="0" w:space="0" w:color="auto"/>
          </w:divBdr>
          <w:divsChild>
            <w:div w:id="15110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6650">
      <w:bodyDiv w:val="1"/>
      <w:marLeft w:val="0"/>
      <w:marRight w:val="0"/>
      <w:marTop w:val="0"/>
      <w:marBottom w:val="0"/>
      <w:divBdr>
        <w:top w:val="none" w:sz="0" w:space="0" w:color="auto"/>
        <w:left w:val="none" w:sz="0" w:space="0" w:color="auto"/>
        <w:bottom w:val="none" w:sz="0" w:space="0" w:color="auto"/>
        <w:right w:val="none" w:sz="0" w:space="0" w:color="auto"/>
      </w:divBdr>
    </w:div>
    <w:div w:id="936332766">
      <w:bodyDiv w:val="1"/>
      <w:marLeft w:val="0"/>
      <w:marRight w:val="0"/>
      <w:marTop w:val="0"/>
      <w:marBottom w:val="0"/>
      <w:divBdr>
        <w:top w:val="none" w:sz="0" w:space="0" w:color="auto"/>
        <w:left w:val="none" w:sz="0" w:space="0" w:color="auto"/>
        <w:bottom w:val="none" w:sz="0" w:space="0" w:color="auto"/>
        <w:right w:val="none" w:sz="0" w:space="0" w:color="auto"/>
      </w:divBdr>
      <w:divsChild>
        <w:div w:id="1167287241">
          <w:marLeft w:val="0"/>
          <w:marRight w:val="0"/>
          <w:marTop w:val="0"/>
          <w:marBottom w:val="0"/>
          <w:divBdr>
            <w:top w:val="none" w:sz="0" w:space="0" w:color="auto"/>
            <w:left w:val="none" w:sz="0" w:space="0" w:color="auto"/>
            <w:bottom w:val="none" w:sz="0" w:space="0" w:color="auto"/>
            <w:right w:val="none" w:sz="0" w:space="0" w:color="auto"/>
          </w:divBdr>
          <w:divsChild>
            <w:div w:id="1092628574">
              <w:marLeft w:val="0"/>
              <w:marRight w:val="0"/>
              <w:marTop w:val="0"/>
              <w:marBottom w:val="0"/>
              <w:divBdr>
                <w:top w:val="none" w:sz="0" w:space="0" w:color="auto"/>
                <w:left w:val="none" w:sz="0" w:space="0" w:color="auto"/>
                <w:bottom w:val="none" w:sz="0" w:space="0" w:color="auto"/>
                <w:right w:val="none" w:sz="0" w:space="0" w:color="auto"/>
              </w:divBdr>
            </w:div>
            <w:div w:id="611786810">
              <w:marLeft w:val="0"/>
              <w:marRight w:val="0"/>
              <w:marTop w:val="0"/>
              <w:marBottom w:val="0"/>
              <w:divBdr>
                <w:top w:val="none" w:sz="0" w:space="0" w:color="auto"/>
                <w:left w:val="none" w:sz="0" w:space="0" w:color="auto"/>
                <w:bottom w:val="none" w:sz="0" w:space="0" w:color="auto"/>
                <w:right w:val="none" w:sz="0" w:space="0" w:color="auto"/>
              </w:divBdr>
            </w:div>
            <w:div w:id="1764717900">
              <w:marLeft w:val="0"/>
              <w:marRight w:val="0"/>
              <w:marTop w:val="0"/>
              <w:marBottom w:val="0"/>
              <w:divBdr>
                <w:top w:val="none" w:sz="0" w:space="0" w:color="auto"/>
                <w:left w:val="none" w:sz="0" w:space="0" w:color="auto"/>
                <w:bottom w:val="none" w:sz="0" w:space="0" w:color="auto"/>
                <w:right w:val="none" w:sz="0" w:space="0" w:color="auto"/>
              </w:divBdr>
            </w:div>
            <w:div w:id="582421093">
              <w:marLeft w:val="0"/>
              <w:marRight w:val="0"/>
              <w:marTop w:val="0"/>
              <w:marBottom w:val="0"/>
              <w:divBdr>
                <w:top w:val="none" w:sz="0" w:space="0" w:color="auto"/>
                <w:left w:val="none" w:sz="0" w:space="0" w:color="auto"/>
                <w:bottom w:val="none" w:sz="0" w:space="0" w:color="auto"/>
                <w:right w:val="none" w:sz="0" w:space="0" w:color="auto"/>
              </w:divBdr>
            </w:div>
            <w:div w:id="1408530762">
              <w:marLeft w:val="0"/>
              <w:marRight w:val="0"/>
              <w:marTop w:val="0"/>
              <w:marBottom w:val="0"/>
              <w:divBdr>
                <w:top w:val="none" w:sz="0" w:space="0" w:color="auto"/>
                <w:left w:val="none" w:sz="0" w:space="0" w:color="auto"/>
                <w:bottom w:val="none" w:sz="0" w:space="0" w:color="auto"/>
                <w:right w:val="none" w:sz="0" w:space="0" w:color="auto"/>
              </w:divBdr>
            </w:div>
            <w:div w:id="688683711">
              <w:marLeft w:val="0"/>
              <w:marRight w:val="0"/>
              <w:marTop w:val="0"/>
              <w:marBottom w:val="0"/>
              <w:divBdr>
                <w:top w:val="none" w:sz="0" w:space="0" w:color="auto"/>
                <w:left w:val="none" w:sz="0" w:space="0" w:color="auto"/>
                <w:bottom w:val="none" w:sz="0" w:space="0" w:color="auto"/>
                <w:right w:val="none" w:sz="0" w:space="0" w:color="auto"/>
              </w:divBdr>
            </w:div>
            <w:div w:id="620305504">
              <w:marLeft w:val="0"/>
              <w:marRight w:val="0"/>
              <w:marTop w:val="0"/>
              <w:marBottom w:val="0"/>
              <w:divBdr>
                <w:top w:val="none" w:sz="0" w:space="0" w:color="auto"/>
                <w:left w:val="none" w:sz="0" w:space="0" w:color="auto"/>
                <w:bottom w:val="none" w:sz="0" w:space="0" w:color="auto"/>
                <w:right w:val="none" w:sz="0" w:space="0" w:color="auto"/>
              </w:divBdr>
            </w:div>
            <w:div w:id="679626590">
              <w:marLeft w:val="0"/>
              <w:marRight w:val="0"/>
              <w:marTop w:val="0"/>
              <w:marBottom w:val="0"/>
              <w:divBdr>
                <w:top w:val="none" w:sz="0" w:space="0" w:color="auto"/>
                <w:left w:val="none" w:sz="0" w:space="0" w:color="auto"/>
                <w:bottom w:val="none" w:sz="0" w:space="0" w:color="auto"/>
                <w:right w:val="none" w:sz="0" w:space="0" w:color="auto"/>
              </w:divBdr>
            </w:div>
            <w:div w:id="210072599">
              <w:marLeft w:val="0"/>
              <w:marRight w:val="0"/>
              <w:marTop w:val="0"/>
              <w:marBottom w:val="0"/>
              <w:divBdr>
                <w:top w:val="none" w:sz="0" w:space="0" w:color="auto"/>
                <w:left w:val="none" w:sz="0" w:space="0" w:color="auto"/>
                <w:bottom w:val="none" w:sz="0" w:space="0" w:color="auto"/>
                <w:right w:val="none" w:sz="0" w:space="0" w:color="auto"/>
              </w:divBdr>
            </w:div>
            <w:div w:id="1225917280">
              <w:marLeft w:val="0"/>
              <w:marRight w:val="0"/>
              <w:marTop w:val="0"/>
              <w:marBottom w:val="0"/>
              <w:divBdr>
                <w:top w:val="none" w:sz="0" w:space="0" w:color="auto"/>
                <w:left w:val="none" w:sz="0" w:space="0" w:color="auto"/>
                <w:bottom w:val="none" w:sz="0" w:space="0" w:color="auto"/>
                <w:right w:val="none" w:sz="0" w:space="0" w:color="auto"/>
              </w:divBdr>
            </w:div>
            <w:div w:id="327900920">
              <w:marLeft w:val="0"/>
              <w:marRight w:val="0"/>
              <w:marTop w:val="0"/>
              <w:marBottom w:val="0"/>
              <w:divBdr>
                <w:top w:val="none" w:sz="0" w:space="0" w:color="auto"/>
                <w:left w:val="none" w:sz="0" w:space="0" w:color="auto"/>
                <w:bottom w:val="none" w:sz="0" w:space="0" w:color="auto"/>
                <w:right w:val="none" w:sz="0" w:space="0" w:color="auto"/>
              </w:divBdr>
            </w:div>
            <w:div w:id="2030057002">
              <w:marLeft w:val="0"/>
              <w:marRight w:val="0"/>
              <w:marTop w:val="0"/>
              <w:marBottom w:val="0"/>
              <w:divBdr>
                <w:top w:val="none" w:sz="0" w:space="0" w:color="auto"/>
                <w:left w:val="none" w:sz="0" w:space="0" w:color="auto"/>
                <w:bottom w:val="none" w:sz="0" w:space="0" w:color="auto"/>
                <w:right w:val="none" w:sz="0" w:space="0" w:color="auto"/>
              </w:divBdr>
            </w:div>
            <w:div w:id="2005861199">
              <w:marLeft w:val="0"/>
              <w:marRight w:val="0"/>
              <w:marTop w:val="0"/>
              <w:marBottom w:val="0"/>
              <w:divBdr>
                <w:top w:val="none" w:sz="0" w:space="0" w:color="auto"/>
                <w:left w:val="none" w:sz="0" w:space="0" w:color="auto"/>
                <w:bottom w:val="none" w:sz="0" w:space="0" w:color="auto"/>
                <w:right w:val="none" w:sz="0" w:space="0" w:color="auto"/>
              </w:divBdr>
            </w:div>
            <w:div w:id="90977651">
              <w:marLeft w:val="0"/>
              <w:marRight w:val="0"/>
              <w:marTop w:val="0"/>
              <w:marBottom w:val="0"/>
              <w:divBdr>
                <w:top w:val="none" w:sz="0" w:space="0" w:color="auto"/>
                <w:left w:val="none" w:sz="0" w:space="0" w:color="auto"/>
                <w:bottom w:val="none" w:sz="0" w:space="0" w:color="auto"/>
                <w:right w:val="none" w:sz="0" w:space="0" w:color="auto"/>
              </w:divBdr>
            </w:div>
            <w:div w:id="389306741">
              <w:marLeft w:val="0"/>
              <w:marRight w:val="0"/>
              <w:marTop w:val="0"/>
              <w:marBottom w:val="0"/>
              <w:divBdr>
                <w:top w:val="none" w:sz="0" w:space="0" w:color="auto"/>
                <w:left w:val="none" w:sz="0" w:space="0" w:color="auto"/>
                <w:bottom w:val="none" w:sz="0" w:space="0" w:color="auto"/>
                <w:right w:val="none" w:sz="0" w:space="0" w:color="auto"/>
              </w:divBdr>
            </w:div>
            <w:div w:id="315652666">
              <w:marLeft w:val="0"/>
              <w:marRight w:val="0"/>
              <w:marTop w:val="0"/>
              <w:marBottom w:val="0"/>
              <w:divBdr>
                <w:top w:val="none" w:sz="0" w:space="0" w:color="auto"/>
                <w:left w:val="none" w:sz="0" w:space="0" w:color="auto"/>
                <w:bottom w:val="none" w:sz="0" w:space="0" w:color="auto"/>
                <w:right w:val="none" w:sz="0" w:space="0" w:color="auto"/>
              </w:divBdr>
            </w:div>
            <w:div w:id="650213750">
              <w:marLeft w:val="0"/>
              <w:marRight w:val="0"/>
              <w:marTop w:val="0"/>
              <w:marBottom w:val="0"/>
              <w:divBdr>
                <w:top w:val="none" w:sz="0" w:space="0" w:color="auto"/>
                <w:left w:val="none" w:sz="0" w:space="0" w:color="auto"/>
                <w:bottom w:val="none" w:sz="0" w:space="0" w:color="auto"/>
                <w:right w:val="none" w:sz="0" w:space="0" w:color="auto"/>
              </w:divBdr>
            </w:div>
            <w:div w:id="16380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8616">
      <w:bodyDiv w:val="1"/>
      <w:marLeft w:val="0"/>
      <w:marRight w:val="0"/>
      <w:marTop w:val="0"/>
      <w:marBottom w:val="0"/>
      <w:divBdr>
        <w:top w:val="none" w:sz="0" w:space="0" w:color="auto"/>
        <w:left w:val="none" w:sz="0" w:space="0" w:color="auto"/>
        <w:bottom w:val="none" w:sz="0" w:space="0" w:color="auto"/>
        <w:right w:val="none" w:sz="0" w:space="0" w:color="auto"/>
      </w:divBdr>
      <w:divsChild>
        <w:div w:id="953824628">
          <w:marLeft w:val="0"/>
          <w:marRight w:val="0"/>
          <w:marTop w:val="0"/>
          <w:marBottom w:val="0"/>
          <w:divBdr>
            <w:top w:val="none" w:sz="0" w:space="0" w:color="auto"/>
            <w:left w:val="none" w:sz="0" w:space="0" w:color="auto"/>
            <w:bottom w:val="none" w:sz="0" w:space="0" w:color="auto"/>
            <w:right w:val="none" w:sz="0" w:space="0" w:color="auto"/>
          </w:divBdr>
          <w:divsChild>
            <w:div w:id="17148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7032">
      <w:bodyDiv w:val="1"/>
      <w:marLeft w:val="0"/>
      <w:marRight w:val="0"/>
      <w:marTop w:val="0"/>
      <w:marBottom w:val="0"/>
      <w:divBdr>
        <w:top w:val="none" w:sz="0" w:space="0" w:color="auto"/>
        <w:left w:val="none" w:sz="0" w:space="0" w:color="auto"/>
        <w:bottom w:val="none" w:sz="0" w:space="0" w:color="auto"/>
        <w:right w:val="none" w:sz="0" w:space="0" w:color="auto"/>
      </w:divBdr>
    </w:div>
    <w:div w:id="1326669209">
      <w:bodyDiv w:val="1"/>
      <w:marLeft w:val="0"/>
      <w:marRight w:val="0"/>
      <w:marTop w:val="0"/>
      <w:marBottom w:val="0"/>
      <w:divBdr>
        <w:top w:val="none" w:sz="0" w:space="0" w:color="auto"/>
        <w:left w:val="none" w:sz="0" w:space="0" w:color="auto"/>
        <w:bottom w:val="none" w:sz="0" w:space="0" w:color="auto"/>
        <w:right w:val="none" w:sz="0" w:space="0" w:color="auto"/>
      </w:divBdr>
      <w:divsChild>
        <w:div w:id="2115901510">
          <w:marLeft w:val="0"/>
          <w:marRight w:val="0"/>
          <w:marTop w:val="0"/>
          <w:marBottom w:val="0"/>
          <w:divBdr>
            <w:top w:val="none" w:sz="0" w:space="0" w:color="auto"/>
            <w:left w:val="none" w:sz="0" w:space="0" w:color="auto"/>
            <w:bottom w:val="none" w:sz="0" w:space="0" w:color="auto"/>
            <w:right w:val="none" w:sz="0" w:space="0" w:color="auto"/>
          </w:divBdr>
          <w:divsChild>
            <w:div w:id="130289431">
              <w:marLeft w:val="0"/>
              <w:marRight w:val="0"/>
              <w:marTop w:val="0"/>
              <w:marBottom w:val="0"/>
              <w:divBdr>
                <w:top w:val="none" w:sz="0" w:space="0" w:color="auto"/>
                <w:left w:val="none" w:sz="0" w:space="0" w:color="auto"/>
                <w:bottom w:val="none" w:sz="0" w:space="0" w:color="auto"/>
                <w:right w:val="none" w:sz="0" w:space="0" w:color="auto"/>
              </w:divBdr>
            </w:div>
            <w:div w:id="29960715">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9867">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sChild>
        <w:div w:id="2091343340">
          <w:marLeft w:val="0"/>
          <w:marRight w:val="0"/>
          <w:marTop w:val="0"/>
          <w:marBottom w:val="0"/>
          <w:divBdr>
            <w:top w:val="none" w:sz="0" w:space="0" w:color="auto"/>
            <w:left w:val="none" w:sz="0" w:space="0" w:color="auto"/>
            <w:bottom w:val="none" w:sz="0" w:space="0" w:color="auto"/>
            <w:right w:val="none" w:sz="0" w:space="0" w:color="auto"/>
          </w:divBdr>
          <w:divsChild>
            <w:div w:id="1429696239">
              <w:marLeft w:val="0"/>
              <w:marRight w:val="0"/>
              <w:marTop w:val="0"/>
              <w:marBottom w:val="0"/>
              <w:divBdr>
                <w:top w:val="none" w:sz="0" w:space="0" w:color="auto"/>
                <w:left w:val="none" w:sz="0" w:space="0" w:color="auto"/>
                <w:bottom w:val="none" w:sz="0" w:space="0" w:color="auto"/>
                <w:right w:val="none" w:sz="0" w:space="0" w:color="auto"/>
              </w:divBdr>
            </w:div>
            <w:div w:id="1730572359">
              <w:marLeft w:val="0"/>
              <w:marRight w:val="0"/>
              <w:marTop w:val="0"/>
              <w:marBottom w:val="0"/>
              <w:divBdr>
                <w:top w:val="none" w:sz="0" w:space="0" w:color="auto"/>
                <w:left w:val="none" w:sz="0" w:space="0" w:color="auto"/>
                <w:bottom w:val="none" w:sz="0" w:space="0" w:color="auto"/>
                <w:right w:val="none" w:sz="0" w:space="0" w:color="auto"/>
              </w:divBdr>
            </w:div>
            <w:div w:id="262809803">
              <w:marLeft w:val="0"/>
              <w:marRight w:val="0"/>
              <w:marTop w:val="0"/>
              <w:marBottom w:val="0"/>
              <w:divBdr>
                <w:top w:val="none" w:sz="0" w:space="0" w:color="auto"/>
                <w:left w:val="none" w:sz="0" w:space="0" w:color="auto"/>
                <w:bottom w:val="none" w:sz="0" w:space="0" w:color="auto"/>
                <w:right w:val="none" w:sz="0" w:space="0" w:color="auto"/>
              </w:divBdr>
            </w:div>
            <w:div w:id="210775611">
              <w:marLeft w:val="0"/>
              <w:marRight w:val="0"/>
              <w:marTop w:val="0"/>
              <w:marBottom w:val="0"/>
              <w:divBdr>
                <w:top w:val="none" w:sz="0" w:space="0" w:color="auto"/>
                <w:left w:val="none" w:sz="0" w:space="0" w:color="auto"/>
                <w:bottom w:val="none" w:sz="0" w:space="0" w:color="auto"/>
                <w:right w:val="none" w:sz="0" w:space="0" w:color="auto"/>
              </w:divBdr>
            </w:div>
            <w:div w:id="317882340">
              <w:marLeft w:val="0"/>
              <w:marRight w:val="0"/>
              <w:marTop w:val="0"/>
              <w:marBottom w:val="0"/>
              <w:divBdr>
                <w:top w:val="none" w:sz="0" w:space="0" w:color="auto"/>
                <w:left w:val="none" w:sz="0" w:space="0" w:color="auto"/>
                <w:bottom w:val="none" w:sz="0" w:space="0" w:color="auto"/>
                <w:right w:val="none" w:sz="0" w:space="0" w:color="auto"/>
              </w:divBdr>
            </w:div>
            <w:div w:id="2142114626">
              <w:marLeft w:val="0"/>
              <w:marRight w:val="0"/>
              <w:marTop w:val="0"/>
              <w:marBottom w:val="0"/>
              <w:divBdr>
                <w:top w:val="none" w:sz="0" w:space="0" w:color="auto"/>
                <w:left w:val="none" w:sz="0" w:space="0" w:color="auto"/>
                <w:bottom w:val="none" w:sz="0" w:space="0" w:color="auto"/>
                <w:right w:val="none" w:sz="0" w:space="0" w:color="auto"/>
              </w:divBdr>
            </w:div>
            <w:div w:id="1476528172">
              <w:marLeft w:val="0"/>
              <w:marRight w:val="0"/>
              <w:marTop w:val="0"/>
              <w:marBottom w:val="0"/>
              <w:divBdr>
                <w:top w:val="none" w:sz="0" w:space="0" w:color="auto"/>
                <w:left w:val="none" w:sz="0" w:space="0" w:color="auto"/>
                <w:bottom w:val="none" w:sz="0" w:space="0" w:color="auto"/>
                <w:right w:val="none" w:sz="0" w:space="0" w:color="auto"/>
              </w:divBdr>
            </w:div>
            <w:div w:id="62726704">
              <w:marLeft w:val="0"/>
              <w:marRight w:val="0"/>
              <w:marTop w:val="0"/>
              <w:marBottom w:val="0"/>
              <w:divBdr>
                <w:top w:val="none" w:sz="0" w:space="0" w:color="auto"/>
                <w:left w:val="none" w:sz="0" w:space="0" w:color="auto"/>
                <w:bottom w:val="none" w:sz="0" w:space="0" w:color="auto"/>
                <w:right w:val="none" w:sz="0" w:space="0" w:color="auto"/>
              </w:divBdr>
            </w:div>
            <w:div w:id="563835608">
              <w:marLeft w:val="0"/>
              <w:marRight w:val="0"/>
              <w:marTop w:val="0"/>
              <w:marBottom w:val="0"/>
              <w:divBdr>
                <w:top w:val="none" w:sz="0" w:space="0" w:color="auto"/>
                <w:left w:val="none" w:sz="0" w:space="0" w:color="auto"/>
                <w:bottom w:val="none" w:sz="0" w:space="0" w:color="auto"/>
                <w:right w:val="none" w:sz="0" w:space="0" w:color="auto"/>
              </w:divBdr>
            </w:div>
            <w:div w:id="1763256756">
              <w:marLeft w:val="0"/>
              <w:marRight w:val="0"/>
              <w:marTop w:val="0"/>
              <w:marBottom w:val="0"/>
              <w:divBdr>
                <w:top w:val="none" w:sz="0" w:space="0" w:color="auto"/>
                <w:left w:val="none" w:sz="0" w:space="0" w:color="auto"/>
                <w:bottom w:val="none" w:sz="0" w:space="0" w:color="auto"/>
                <w:right w:val="none" w:sz="0" w:space="0" w:color="auto"/>
              </w:divBdr>
            </w:div>
            <w:div w:id="35811398">
              <w:marLeft w:val="0"/>
              <w:marRight w:val="0"/>
              <w:marTop w:val="0"/>
              <w:marBottom w:val="0"/>
              <w:divBdr>
                <w:top w:val="none" w:sz="0" w:space="0" w:color="auto"/>
                <w:left w:val="none" w:sz="0" w:space="0" w:color="auto"/>
                <w:bottom w:val="none" w:sz="0" w:space="0" w:color="auto"/>
                <w:right w:val="none" w:sz="0" w:space="0" w:color="auto"/>
              </w:divBdr>
            </w:div>
            <w:div w:id="1549998797">
              <w:marLeft w:val="0"/>
              <w:marRight w:val="0"/>
              <w:marTop w:val="0"/>
              <w:marBottom w:val="0"/>
              <w:divBdr>
                <w:top w:val="none" w:sz="0" w:space="0" w:color="auto"/>
                <w:left w:val="none" w:sz="0" w:space="0" w:color="auto"/>
                <w:bottom w:val="none" w:sz="0" w:space="0" w:color="auto"/>
                <w:right w:val="none" w:sz="0" w:space="0" w:color="auto"/>
              </w:divBdr>
            </w:div>
            <w:div w:id="764955014">
              <w:marLeft w:val="0"/>
              <w:marRight w:val="0"/>
              <w:marTop w:val="0"/>
              <w:marBottom w:val="0"/>
              <w:divBdr>
                <w:top w:val="none" w:sz="0" w:space="0" w:color="auto"/>
                <w:left w:val="none" w:sz="0" w:space="0" w:color="auto"/>
                <w:bottom w:val="none" w:sz="0" w:space="0" w:color="auto"/>
                <w:right w:val="none" w:sz="0" w:space="0" w:color="auto"/>
              </w:divBdr>
            </w:div>
            <w:div w:id="7519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1193">
      <w:bodyDiv w:val="1"/>
      <w:marLeft w:val="0"/>
      <w:marRight w:val="0"/>
      <w:marTop w:val="0"/>
      <w:marBottom w:val="0"/>
      <w:divBdr>
        <w:top w:val="none" w:sz="0" w:space="0" w:color="auto"/>
        <w:left w:val="none" w:sz="0" w:space="0" w:color="auto"/>
        <w:bottom w:val="none" w:sz="0" w:space="0" w:color="auto"/>
        <w:right w:val="none" w:sz="0" w:space="0" w:color="auto"/>
      </w:divBdr>
      <w:divsChild>
        <w:div w:id="1209998067">
          <w:marLeft w:val="0"/>
          <w:marRight w:val="0"/>
          <w:marTop w:val="0"/>
          <w:marBottom w:val="0"/>
          <w:divBdr>
            <w:top w:val="none" w:sz="0" w:space="0" w:color="auto"/>
            <w:left w:val="none" w:sz="0" w:space="0" w:color="auto"/>
            <w:bottom w:val="none" w:sz="0" w:space="0" w:color="auto"/>
            <w:right w:val="none" w:sz="0" w:space="0" w:color="auto"/>
          </w:divBdr>
          <w:divsChild>
            <w:div w:id="896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1634">
      <w:bodyDiv w:val="1"/>
      <w:marLeft w:val="0"/>
      <w:marRight w:val="0"/>
      <w:marTop w:val="0"/>
      <w:marBottom w:val="0"/>
      <w:divBdr>
        <w:top w:val="none" w:sz="0" w:space="0" w:color="auto"/>
        <w:left w:val="none" w:sz="0" w:space="0" w:color="auto"/>
        <w:bottom w:val="none" w:sz="0" w:space="0" w:color="auto"/>
        <w:right w:val="none" w:sz="0" w:space="0" w:color="auto"/>
      </w:divBdr>
      <w:divsChild>
        <w:div w:id="845828588">
          <w:marLeft w:val="0"/>
          <w:marRight w:val="0"/>
          <w:marTop w:val="0"/>
          <w:marBottom w:val="0"/>
          <w:divBdr>
            <w:top w:val="none" w:sz="0" w:space="0" w:color="auto"/>
            <w:left w:val="none" w:sz="0" w:space="0" w:color="auto"/>
            <w:bottom w:val="none" w:sz="0" w:space="0" w:color="auto"/>
            <w:right w:val="none" w:sz="0" w:space="0" w:color="auto"/>
          </w:divBdr>
          <w:divsChild>
            <w:div w:id="1353192548">
              <w:marLeft w:val="0"/>
              <w:marRight w:val="0"/>
              <w:marTop w:val="0"/>
              <w:marBottom w:val="0"/>
              <w:divBdr>
                <w:top w:val="none" w:sz="0" w:space="0" w:color="auto"/>
                <w:left w:val="none" w:sz="0" w:space="0" w:color="auto"/>
                <w:bottom w:val="none" w:sz="0" w:space="0" w:color="auto"/>
                <w:right w:val="none" w:sz="0" w:space="0" w:color="auto"/>
              </w:divBdr>
            </w:div>
            <w:div w:id="1226910626">
              <w:marLeft w:val="0"/>
              <w:marRight w:val="0"/>
              <w:marTop w:val="0"/>
              <w:marBottom w:val="0"/>
              <w:divBdr>
                <w:top w:val="none" w:sz="0" w:space="0" w:color="auto"/>
                <w:left w:val="none" w:sz="0" w:space="0" w:color="auto"/>
                <w:bottom w:val="none" w:sz="0" w:space="0" w:color="auto"/>
                <w:right w:val="none" w:sz="0" w:space="0" w:color="auto"/>
              </w:divBdr>
            </w:div>
            <w:div w:id="215556465">
              <w:marLeft w:val="0"/>
              <w:marRight w:val="0"/>
              <w:marTop w:val="0"/>
              <w:marBottom w:val="0"/>
              <w:divBdr>
                <w:top w:val="none" w:sz="0" w:space="0" w:color="auto"/>
                <w:left w:val="none" w:sz="0" w:space="0" w:color="auto"/>
                <w:bottom w:val="none" w:sz="0" w:space="0" w:color="auto"/>
                <w:right w:val="none" w:sz="0" w:space="0" w:color="auto"/>
              </w:divBdr>
            </w:div>
            <w:div w:id="1995910516">
              <w:marLeft w:val="0"/>
              <w:marRight w:val="0"/>
              <w:marTop w:val="0"/>
              <w:marBottom w:val="0"/>
              <w:divBdr>
                <w:top w:val="none" w:sz="0" w:space="0" w:color="auto"/>
                <w:left w:val="none" w:sz="0" w:space="0" w:color="auto"/>
                <w:bottom w:val="none" w:sz="0" w:space="0" w:color="auto"/>
                <w:right w:val="none" w:sz="0" w:space="0" w:color="auto"/>
              </w:divBdr>
            </w:div>
            <w:div w:id="1452281043">
              <w:marLeft w:val="0"/>
              <w:marRight w:val="0"/>
              <w:marTop w:val="0"/>
              <w:marBottom w:val="0"/>
              <w:divBdr>
                <w:top w:val="none" w:sz="0" w:space="0" w:color="auto"/>
                <w:left w:val="none" w:sz="0" w:space="0" w:color="auto"/>
                <w:bottom w:val="none" w:sz="0" w:space="0" w:color="auto"/>
                <w:right w:val="none" w:sz="0" w:space="0" w:color="auto"/>
              </w:divBdr>
            </w:div>
            <w:div w:id="2014645900">
              <w:marLeft w:val="0"/>
              <w:marRight w:val="0"/>
              <w:marTop w:val="0"/>
              <w:marBottom w:val="0"/>
              <w:divBdr>
                <w:top w:val="none" w:sz="0" w:space="0" w:color="auto"/>
                <w:left w:val="none" w:sz="0" w:space="0" w:color="auto"/>
                <w:bottom w:val="none" w:sz="0" w:space="0" w:color="auto"/>
                <w:right w:val="none" w:sz="0" w:space="0" w:color="auto"/>
              </w:divBdr>
            </w:div>
            <w:div w:id="197284176">
              <w:marLeft w:val="0"/>
              <w:marRight w:val="0"/>
              <w:marTop w:val="0"/>
              <w:marBottom w:val="0"/>
              <w:divBdr>
                <w:top w:val="none" w:sz="0" w:space="0" w:color="auto"/>
                <w:left w:val="none" w:sz="0" w:space="0" w:color="auto"/>
                <w:bottom w:val="none" w:sz="0" w:space="0" w:color="auto"/>
                <w:right w:val="none" w:sz="0" w:space="0" w:color="auto"/>
              </w:divBdr>
            </w:div>
            <w:div w:id="166409990">
              <w:marLeft w:val="0"/>
              <w:marRight w:val="0"/>
              <w:marTop w:val="0"/>
              <w:marBottom w:val="0"/>
              <w:divBdr>
                <w:top w:val="none" w:sz="0" w:space="0" w:color="auto"/>
                <w:left w:val="none" w:sz="0" w:space="0" w:color="auto"/>
                <w:bottom w:val="none" w:sz="0" w:space="0" w:color="auto"/>
                <w:right w:val="none" w:sz="0" w:space="0" w:color="auto"/>
              </w:divBdr>
            </w:div>
            <w:div w:id="1741095620">
              <w:marLeft w:val="0"/>
              <w:marRight w:val="0"/>
              <w:marTop w:val="0"/>
              <w:marBottom w:val="0"/>
              <w:divBdr>
                <w:top w:val="none" w:sz="0" w:space="0" w:color="auto"/>
                <w:left w:val="none" w:sz="0" w:space="0" w:color="auto"/>
                <w:bottom w:val="none" w:sz="0" w:space="0" w:color="auto"/>
                <w:right w:val="none" w:sz="0" w:space="0" w:color="auto"/>
              </w:divBdr>
            </w:div>
            <w:div w:id="886797106">
              <w:marLeft w:val="0"/>
              <w:marRight w:val="0"/>
              <w:marTop w:val="0"/>
              <w:marBottom w:val="0"/>
              <w:divBdr>
                <w:top w:val="none" w:sz="0" w:space="0" w:color="auto"/>
                <w:left w:val="none" w:sz="0" w:space="0" w:color="auto"/>
                <w:bottom w:val="none" w:sz="0" w:space="0" w:color="auto"/>
                <w:right w:val="none" w:sz="0" w:space="0" w:color="auto"/>
              </w:divBdr>
            </w:div>
            <w:div w:id="1616477166">
              <w:marLeft w:val="0"/>
              <w:marRight w:val="0"/>
              <w:marTop w:val="0"/>
              <w:marBottom w:val="0"/>
              <w:divBdr>
                <w:top w:val="none" w:sz="0" w:space="0" w:color="auto"/>
                <w:left w:val="none" w:sz="0" w:space="0" w:color="auto"/>
                <w:bottom w:val="none" w:sz="0" w:space="0" w:color="auto"/>
                <w:right w:val="none" w:sz="0" w:space="0" w:color="auto"/>
              </w:divBdr>
            </w:div>
            <w:div w:id="2044985618">
              <w:marLeft w:val="0"/>
              <w:marRight w:val="0"/>
              <w:marTop w:val="0"/>
              <w:marBottom w:val="0"/>
              <w:divBdr>
                <w:top w:val="none" w:sz="0" w:space="0" w:color="auto"/>
                <w:left w:val="none" w:sz="0" w:space="0" w:color="auto"/>
                <w:bottom w:val="none" w:sz="0" w:space="0" w:color="auto"/>
                <w:right w:val="none" w:sz="0" w:space="0" w:color="auto"/>
              </w:divBdr>
            </w:div>
            <w:div w:id="318732550">
              <w:marLeft w:val="0"/>
              <w:marRight w:val="0"/>
              <w:marTop w:val="0"/>
              <w:marBottom w:val="0"/>
              <w:divBdr>
                <w:top w:val="none" w:sz="0" w:space="0" w:color="auto"/>
                <w:left w:val="none" w:sz="0" w:space="0" w:color="auto"/>
                <w:bottom w:val="none" w:sz="0" w:space="0" w:color="auto"/>
                <w:right w:val="none" w:sz="0" w:space="0" w:color="auto"/>
              </w:divBdr>
            </w:div>
            <w:div w:id="32195542">
              <w:marLeft w:val="0"/>
              <w:marRight w:val="0"/>
              <w:marTop w:val="0"/>
              <w:marBottom w:val="0"/>
              <w:divBdr>
                <w:top w:val="none" w:sz="0" w:space="0" w:color="auto"/>
                <w:left w:val="none" w:sz="0" w:space="0" w:color="auto"/>
                <w:bottom w:val="none" w:sz="0" w:space="0" w:color="auto"/>
                <w:right w:val="none" w:sz="0" w:space="0" w:color="auto"/>
              </w:divBdr>
            </w:div>
            <w:div w:id="19404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5399">
      <w:bodyDiv w:val="1"/>
      <w:marLeft w:val="0"/>
      <w:marRight w:val="0"/>
      <w:marTop w:val="0"/>
      <w:marBottom w:val="0"/>
      <w:divBdr>
        <w:top w:val="none" w:sz="0" w:space="0" w:color="auto"/>
        <w:left w:val="none" w:sz="0" w:space="0" w:color="auto"/>
        <w:bottom w:val="none" w:sz="0" w:space="0" w:color="auto"/>
        <w:right w:val="none" w:sz="0" w:space="0" w:color="auto"/>
      </w:divBdr>
      <w:divsChild>
        <w:div w:id="1421679521">
          <w:marLeft w:val="0"/>
          <w:marRight w:val="0"/>
          <w:marTop w:val="0"/>
          <w:marBottom w:val="0"/>
          <w:divBdr>
            <w:top w:val="none" w:sz="0" w:space="0" w:color="auto"/>
            <w:left w:val="none" w:sz="0" w:space="0" w:color="auto"/>
            <w:bottom w:val="none" w:sz="0" w:space="0" w:color="auto"/>
            <w:right w:val="none" w:sz="0" w:space="0" w:color="auto"/>
          </w:divBdr>
          <w:divsChild>
            <w:div w:id="2766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nalyticsvidhya.com/blog/2019/08/11-important-model-evaluation-error-metrics/" TargetMode="External"/><Relationship Id="rId5" Type="http://schemas.openxmlformats.org/officeDocument/2006/relationships/hyperlink" Target="https://mylandplan.org/content/good-and-bad-forest-fires" TargetMode="Externa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496</Words>
  <Characters>2829</Characters>
  <Application>Microsoft Office Word</Application>
  <DocSecurity>0</DocSecurity>
  <Lines>23</Lines>
  <Paragraphs>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Objective</vt:lpstr>
    </vt:vector>
  </TitlesOfParts>
  <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Agrawal</dc:creator>
  <cp:keywords/>
  <dc:description/>
  <cp:lastModifiedBy>Rishabh Agrawal</cp:lastModifiedBy>
  <cp:revision>18</cp:revision>
  <dcterms:created xsi:type="dcterms:W3CDTF">2021-08-17T05:19:00Z</dcterms:created>
  <dcterms:modified xsi:type="dcterms:W3CDTF">2021-08-17T05:38:00Z</dcterms:modified>
</cp:coreProperties>
</file>