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VRT 主料布料管理與紡織成衣基礎訓練手冊（完整版）</w:t>
      </w:r>
    </w:p>
    <w:p>
      <w:pPr>
        <w:jc w:val="center"/>
      </w:pPr>
      <w:r>
        <w:t>Fabric Main Material Management, Textile &amp; Garment Manufacturing Fundamentals</w:t>
      </w:r>
    </w:p>
    <w:p>
      <w:pPr>
        <w:jc w:val="center"/>
      </w:pPr>
      <w:r>
        <w:rPr>
          <w:rFonts w:eastAsia="Microsoft JhengHei"/>
          <w:b/>
        </w:rPr>
        <w:br/>
        <w:t>適用：Factory Director / Production / Cutting / Warehouse / IE / QA / Purchasing</w:t>
        <w:br/>
      </w:r>
      <w:r>
        <w:rPr>
          <w:rFonts w:eastAsia="Microsoft JhengHei"/>
        </w:rPr>
        <w:t>範圍：第一階段 - 主料（Fabric）；下一階段 - 輔料（Trims &amp; Accessories）</w:t>
        <w:br/>
      </w:r>
      <w:r>
        <w:rPr>
          <w:rFonts w:eastAsia="Microsoft JhengHei"/>
        </w:rPr>
        <w:t>日期：2026-08-23</w:t>
      </w:r>
    </w:p>
    <w:p>
      <w:r>
        <w:rPr>
          <w:rFonts w:eastAsia="Microsoft JhengHei"/>
        </w:rPr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D9EAF7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/>
              </w:rPr>
              <w:t xml:space="preserve">這份報告怎麼看：  </w:t>
            </w:r>
            <w:r>
              <w:rPr>
                <w:rFonts w:eastAsia="Microsoft JhengHei"/>
              </w:rPr>
              <w:t>前半先回答「VRT 現在到底在用哪些布、怎麼對 PO/Style、有哪些風險」；後半再用 VRT 實際布號教你紡織基礎。目標不是把人訓練成紡織工程師，而是讓管理者能看懂布規格、問對問題、判斷能不能替代與放行。</w:t>
            </w:r>
          </w:p>
        </w:tc>
      </w:tr>
    </w:tbl>
    <w:p/>
    <w:p>
      <w:r>
        <w:rPr>
          <w:rFonts w:eastAsia="Microsoft JhengHei"/>
        </w:rPr>
        <w:br w:type="page"/>
      </w:r>
    </w:p>
    <w:p>
      <w:pPr>
        <w:pStyle w:val="Heading1"/>
      </w:pPr>
      <w:r>
        <w:rPr>
          <w:rFonts w:eastAsia="Microsoft JhengHei"/>
        </w:rPr>
        <w:t>一、管理摘要 Executive Summary</w:t>
      </w:r>
    </w:p>
    <w:p>
      <w:pPr>
        <w:pStyle w:val="ListBullet"/>
      </w:pPr>
      <w:r>
        <w:rPr>
          <w:rFonts w:eastAsia="Microsoft JhengHei"/>
        </w:rPr>
        <w:t>VRT 的主料結構以梭織（Woven）工業制服／工作服與桌布餐飲布品為主，常見重量約 3.5–9.2 oz，並同時存在短纖紡紗（如 12s、20s、26s、30s）與化纖長絲規格（如 75D、100D、300D）。</w:t>
      </w:r>
    </w:p>
    <w:p>
      <w:pPr>
        <w:pStyle w:val="ListBullet"/>
      </w:pPr>
      <w:r>
        <w:rPr>
          <w:rFonts w:eastAsia="Microsoft JhengHei"/>
        </w:rPr>
        <w:t>同一 TCF 布號不等於單一客戶專用。TCF0004、TCF0130、TCF0212 等都能在不同客戶／PO 中看到使用；因此「Customer Approval」應獨立於 Fabric Item Code 管理。</w:t>
      </w:r>
    </w:p>
    <w:p>
      <w:pPr>
        <w:pStyle w:val="ListBullet"/>
      </w:pPr>
      <w:r>
        <w:rPr>
          <w:rFonts w:eastAsia="Microsoft JhengHei"/>
        </w:rPr>
        <w:t>2026 Cutting 詳細紀錄顯示，TCF0004、TCF0820、TCF0130、TCF0001、TCF0455 等屬高頻使用布。這個排名是「裁剪紀錄用量指標」，不是會計庫存出庫帳。</w:t>
      </w:r>
    </w:p>
    <w:p>
      <w:pPr>
        <w:pStyle w:val="ListBullet"/>
      </w:pPr>
      <w:r>
        <w:rPr>
          <w:rFonts w:eastAsia="Microsoft JhengHei"/>
        </w:rPr>
        <w:t>目前最大的資料風險不是沒有布號，而是「布號、完整 Description、終端客戶、Buyer PO、工廠 Self Key、Lot/染批」沒有完全整合。TCF0027 曾出現同一布號對到 AR WHITE 與 K126 NAVY 的異常，應列為主檔清理優先項。</w:t>
      </w:r>
    </w:p>
    <w:p>
      <w:pPr>
        <w:pStyle w:val="ListBullet"/>
      </w:pPr>
      <w:r>
        <w:rPr>
          <w:rFonts w:eastAsia="Microsoft JhengHei"/>
        </w:rPr>
        <w:t>管理者真正需要掌握 10 個欄位：成分、紗規格、織法、重量、幅寬/可用幅寬、顏色色號、Lot、縮率/歪斜、色牢度、適用 Customer/PO/Style。</w:t>
      </w:r>
    </w:p>
    <w:p>
      <w:pPr>
        <w:pStyle w:val="Heading1"/>
      </w:pPr>
      <w:r>
        <w:rPr>
          <w:rFonts w:eastAsia="Microsoft JhengHei"/>
        </w:rPr>
        <w:t>二、VRT 資料口徑與限制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381"/>
            <w:vAlign w:val="center"/>
            <w:shd w:fill="2F5597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/>
                <w:color w:val="FFFFFF"/>
                <w:sz w:val="16"/>
              </w:rPr>
              <w:t>資料</w:t>
            </w:r>
          </w:p>
        </w:tc>
        <w:tc>
          <w:tcPr>
            <w:tcW w:type="dxa" w:w="4082"/>
            <w:vAlign w:val="center"/>
            <w:shd w:fill="2F5597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/>
                <w:color w:val="FFFFFF"/>
                <w:sz w:val="16"/>
              </w:rPr>
              <w:t>本報告用途</w:t>
            </w:r>
          </w:p>
        </w:tc>
        <w:tc>
          <w:tcPr>
            <w:tcW w:type="dxa" w:w="4082"/>
            <w:vAlign w:val="center"/>
            <w:shd w:fill="2F5597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/>
                <w:color w:val="FFFFFF"/>
                <w:sz w:val="16"/>
              </w:rPr>
              <w:t>注意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cutting_backup_2026-08-21.json</w:t>
            </w:r>
          </w:p>
        </w:tc>
        <w:tc>
          <w:tcPr>
            <w:tcW w:type="dxa" w:w="4082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統計 2026 實際裁剪紀錄中的 Fabric Item、Fabric Type、PO、Style、Yards</w:t>
            </w:r>
          </w:p>
        </w:tc>
        <w:tc>
          <w:tcPr>
            <w:tcW w:type="dxa" w:w="4082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最後有 Fabric Detail 的紀錄約到 2026-08-10；可能含重裁/多批次，不等同倉庫正式出庫帳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4F7FB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VRT_Buyer_PO_2026_Master_FINAL.xlsx</w:t>
            </w:r>
          </w:p>
        </w:tc>
        <w:tc>
          <w:tcPr>
            <w:tcW w:type="dxa" w:w="4082"/>
            <w:vAlign w:val="center"/>
            <w:shd w:fill="F4F7FB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以 PO 反查客戶、款式與 Buyer 文件</w:t>
            </w:r>
          </w:p>
        </w:tc>
        <w:tc>
          <w:tcPr>
            <w:tcW w:type="dxa" w:w="4082"/>
            <w:vAlign w:val="center"/>
            <w:shd w:fill="F4F7FB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Buyer archive 仍有缺口；工廠 Self Key 與 Buyer PO 有時不同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FABRIC STOCK / OLD STOCK 歷史分析</w:t>
            </w:r>
          </w:p>
        </w:tc>
        <w:tc>
          <w:tcPr>
            <w:tcW w:type="dxa" w:w="4082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核對 Item Code、ERP、Lot、庫位與舊布使用</w:t>
            </w:r>
          </w:p>
        </w:tc>
        <w:tc>
          <w:tcPr>
            <w:tcW w:type="dxa" w:w="4082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Stock 表 Customer 欄多數為 TA CHIANG SPINNING，較像供應來源，不能直接當終端客戶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2F8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/>
              </w:rPr>
              <w:t xml:space="preserve">重要口徑：  </w:t>
            </w:r>
            <w:r>
              <w:rPr>
                <w:rFonts w:eastAsia="Microsoft JhengHei"/>
              </w:rPr>
              <w:t>以下「常用」是依裁剪紀錄的 yards 與出現頻率判讀，用來理解生產用料，不是用來取代布倉的正式 Inventory Balance。</w:t>
            </w:r>
          </w:p>
        </w:tc>
      </w:tr>
    </w:tbl>
    <w:p/>
    <w:p>
      <w:pPr>
        <w:pStyle w:val="Heading1"/>
      </w:pPr>
      <w:r>
        <w:rPr>
          <w:rFonts w:eastAsia="Microsoft JhengHei"/>
        </w:rPr>
        <w:t>三、2026 VRT 常用主料布號（依裁剪紀錄）</w:t>
      </w:r>
    </w:p>
    <w:p>
      <w:pPr>
        <w:jc w:val="center"/>
      </w:pPr>
      <w:r>
        <w:rPr>
          <w:rFonts w:eastAsia="Microsoft JhengHei"/>
        </w:rPr>
        <w:drawing>
          <wp:inline xmlns:a="http://schemas.openxmlformats.org/drawingml/2006/main" xmlns:pic="http://schemas.openxmlformats.org/drawingml/2006/picture">
            <wp:extent cx="6583680" cy="42951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rt_top_fabrics_202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42951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Note"/>
      </w:pPr>
      <w:r>
        <w:rPr>
          <w:rFonts w:eastAsia="Microsoft JhengHei"/>
        </w:rPr>
        <w:t>Source: VRT cutting_backup_2026-08-21.json；按 2026 detailed cutting rows 彙總。Yards 為裁剪紀錄用量指標。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rPr>
          <w:tblHeader w:val="true"/>
        </w:trPr>
        <w:tc>
          <w:tcPr>
            <w:tcW w:type="dxa" w:w="1134"/>
            <w:vAlign w:val="center"/>
            <w:shd w:fill="2F5597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/>
                <w:color w:val="FFFFFF"/>
                <w:sz w:val="16"/>
              </w:rPr>
              <w:t>TCF</w:t>
            </w:r>
          </w:p>
        </w:tc>
        <w:tc>
          <w:tcPr>
            <w:tcW w:type="dxa" w:w="5102"/>
            <w:vAlign w:val="center"/>
            <w:shd w:fill="2F5597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/>
                <w:color w:val="FFFFFF"/>
                <w:sz w:val="16"/>
              </w:rPr>
              <w:t>完整布規格</w:t>
            </w:r>
          </w:p>
        </w:tc>
        <w:tc>
          <w:tcPr>
            <w:tcW w:type="dxa" w:w="1417"/>
            <w:vAlign w:val="center"/>
            <w:shd w:fill="2F5597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/>
                <w:color w:val="FFFFFF"/>
                <w:sz w:val="16"/>
              </w:rPr>
              <w:t>2026記錄Yds</w:t>
            </w:r>
          </w:p>
        </w:tc>
        <w:tc>
          <w:tcPr>
            <w:tcW w:type="dxa" w:w="794"/>
            <w:vAlign w:val="center"/>
            <w:shd w:fill="2F5597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/>
                <w:color w:val="FFFFFF"/>
                <w:sz w:val="16"/>
              </w:rPr>
              <w:t>PO數</w:t>
            </w:r>
          </w:p>
        </w:tc>
        <w:tc>
          <w:tcPr>
            <w:tcW w:type="dxa" w:w="850"/>
            <w:vAlign w:val="center"/>
            <w:shd w:fill="2F5597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/>
                <w:color w:val="FFFFFF"/>
                <w:sz w:val="16"/>
              </w:rPr>
              <w:t>Style數</w:t>
            </w:r>
          </w:p>
        </w:tc>
        <w:tc>
          <w:tcPr>
            <w:tcW w:type="dxa" w:w="964"/>
            <w:vAlign w:val="center"/>
            <w:shd w:fill="2F5597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/>
                <w:color w:val="FFFFFF"/>
                <w:sz w:val="16"/>
              </w:rPr>
              <w:t>最後使用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TCF0004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7.1OZ/SDHV-64.5" (OB12*OB12) #ALSCO WHITE</w:t>
            </w:r>
          </w:p>
        </w:tc>
        <w:tc>
          <w:tcPr>
            <w:tcW w:type="dxa" w:w="1417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224,093</w:t>
            </w:r>
          </w:p>
        </w:tc>
        <w:tc>
          <w:tcPr>
            <w:tcW w:type="dxa" w:w="794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34</w:t>
            </w:r>
          </w:p>
        </w:tc>
        <w:tc>
          <w:tcPr>
            <w:tcW w:type="dxa" w:w="850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46</w:t>
            </w:r>
          </w:p>
        </w:tc>
        <w:tc>
          <w:tcPr>
            <w:tcW w:type="dxa" w:w="964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08-10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4F7FB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TCF0820</w:t>
            </w:r>
          </w:p>
        </w:tc>
        <w:tc>
          <w:tcPr>
            <w:tcW w:type="dxa" w:w="5102"/>
            <w:vAlign w:val="center"/>
            <w:shd w:fill="F4F7FB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6.14OZ-66" (OB12*300D) #AR WHITE</w:t>
            </w:r>
          </w:p>
        </w:tc>
        <w:tc>
          <w:tcPr>
            <w:tcW w:type="dxa" w:w="1417"/>
            <w:vAlign w:val="center"/>
            <w:shd w:fill="F4F7FB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153,138</w:t>
            </w:r>
          </w:p>
        </w:tc>
        <w:tc>
          <w:tcPr>
            <w:tcW w:type="dxa" w:w="794"/>
            <w:vAlign w:val="center"/>
            <w:shd w:fill="F4F7FB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36</w:t>
            </w:r>
          </w:p>
        </w:tc>
        <w:tc>
          <w:tcPr>
            <w:tcW w:type="dxa" w:w="850"/>
            <w:vAlign w:val="center"/>
            <w:shd w:fill="F4F7FB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51</w:t>
            </w:r>
          </w:p>
        </w:tc>
        <w:tc>
          <w:tcPr>
            <w:tcW w:type="dxa" w:w="964"/>
            <w:vAlign w:val="center"/>
            <w:shd w:fill="F4F7FB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08-10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TCF0130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4.5OZ/T150-72.5" (OB26*OB26) #ALSCO WHITE</w:t>
            </w:r>
          </w:p>
        </w:tc>
        <w:tc>
          <w:tcPr>
            <w:tcW w:type="dxa" w:w="1417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73,405</w:t>
            </w:r>
          </w:p>
        </w:tc>
        <w:tc>
          <w:tcPr>
            <w:tcW w:type="dxa" w:w="794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9</w:t>
            </w:r>
          </w:p>
        </w:tc>
        <w:tc>
          <w:tcPr>
            <w:tcW w:type="dxa" w:w="850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8</w:t>
            </w:r>
          </w:p>
        </w:tc>
        <w:tc>
          <w:tcPr>
            <w:tcW w:type="dxa" w:w="964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08-10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4F7FB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TCF0001</w:t>
            </w:r>
          </w:p>
        </w:tc>
        <w:tc>
          <w:tcPr>
            <w:tcW w:type="dxa" w:w="5102"/>
            <w:vAlign w:val="center"/>
            <w:shd w:fill="F4F7FB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7.1OZ/SDHV-55.5" (OB12*OB12) #ALSCO WHITE</w:t>
            </w:r>
          </w:p>
        </w:tc>
        <w:tc>
          <w:tcPr>
            <w:tcW w:type="dxa" w:w="1417"/>
            <w:vAlign w:val="center"/>
            <w:shd w:fill="F4F7FB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72,251</w:t>
            </w:r>
          </w:p>
        </w:tc>
        <w:tc>
          <w:tcPr>
            <w:tcW w:type="dxa" w:w="794"/>
            <w:vAlign w:val="center"/>
            <w:shd w:fill="F4F7FB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9</w:t>
            </w:r>
          </w:p>
        </w:tc>
        <w:tc>
          <w:tcPr>
            <w:tcW w:type="dxa" w:w="850"/>
            <w:vAlign w:val="center"/>
            <w:shd w:fill="F4F7FB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13</w:t>
            </w:r>
          </w:p>
        </w:tc>
        <w:tc>
          <w:tcPr>
            <w:tcW w:type="dxa" w:w="964"/>
            <w:vAlign w:val="center"/>
            <w:shd w:fill="F4F7FB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07-15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TCF0455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6.35OZ/SDMD-54" (OB12*T300D) #AA WHITE</w:t>
            </w:r>
          </w:p>
        </w:tc>
        <w:tc>
          <w:tcPr>
            <w:tcW w:type="dxa" w:w="1417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50,661</w:t>
            </w:r>
          </w:p>
        </w:tc>
        <w:tc>
          <w:tcPr>
            <w:tcW w:type="dxa" w:w="794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2</w:t>
            </w:r>
          </w:p>
        </w:tc>
        <w:tc>
          <w:tcPr>
            <w:tcW w:type="dxa" w:w="850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2</w:t>
            </w:r>
          </w:p>
        </w:tc>
        <w:tc>
          <w:tcPr>
            <w:tcW w:type="dxa" w:w="964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08-03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4F7FB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TCF0597</w:t>
            </w:r>
          </w:p>
        </w:tc>
        <w:tc>
          <w:tcPr>
            <w:tcW w:type="dxa" w:w="5102"/>
            <w:vAlign w:val="center"/>
            <w:shd w:fill="F4F7FB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6.35OZ-62.5" (OB12*T300D) #AA WHITE</w:t>
            </w:r>
          </w:p>
        </w:tc>
        <w:tc>
          <w:tcPr>
            <w:tcW w:type="dxa" w:w="1417"/>
            <w:vAlign w:val="center"/>
            <w:shd w:fill="F4F7FB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48,537</w:t>
            </w:r>
          </w:p>
        </w:tc>
        <w:tc>
          <w:tcPr>
            <w:tcW w:type="dxa" w:w="794"/>
            <w:vAlign w:val="center"/>
            <w:shd w:fill="F4F7FB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6</w:t>
            </w:r>
          </w:p>
        </w:tc>
        <w:tc>
          <w:tcPr>
            <w:tcW w:type="dxa" w:w="850"/>
            <w:vAlign w:val="center"/>
            <w:shd w:fill="F4F7FB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5</w:t>
            </w:r>
          </w:p>
        </w:tc>
        <w:tc>
          <w:tcPr>
            <w:tcW w:type="dxa" w:w="964"/>
            <w:vAlign w:val="center"/>
            <w:shd w:fill="F4F7FB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08-08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TCF0821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6.14OZ-66"  (SD12*300D) #K153 NAVY</w:t>
            </w:r>
          </w:p>
        </w:tc>
        <w:tc>
          <w:tcPr>
            <w:tcW w:type="dxa" w:w="1417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39,115</w:t>
            </w:r>
          </w:p>
        </w:tc>
        <w:tc>
          <w:tcPr>
            <w:tcW w:type="dxa" w:w="794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30</w:t>
            </w:r>
          </w:p>
        </w:tc>
        <w:tc>
          <w:tcPr>
            <w:tcW w:type="dxa" w:w="850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35</w:t>
            </w:r>
          </w:p>
        </w:tc>
        <w:tc>
          <w:tcPr>
            <w:tcW w:type="dxa" w:w="964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08-10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4F7FB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TCF0870</w:t>
            </w:r>
          </w:p>
        </w:tc>
        <w:tc>
          <w:tcPr>
            <w:tcW w:type="dxa" w:w="5102"/>
            <w:vAlign w:val="center"/>
            <w:shd w:fill="F4F7FB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6.14OZ-66"  (SD12*300D) #1861 MAROON</w:t>
            </w:r>
          </w:p>
        </w:tc>
        <w:tc>
          <w:tcPr>
            <w:tcW w:type="dxa" w:w="1417"/>
            <w:vAlign w:val="center"/>
            <w:shd w:fill="F4F7FB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36,709</w:t>
            </w:r>
          </w:p>
        </w:tc>
        <w:tc>
          <w:tcPr>
            <w:tcW w:type="dxa" w:w="794"/>
            <w:vAlign w:val="center"/>
            <w:shd w:fill="F4F7FB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8</w:t>
            </w:r>
          </w:p>
        </w:tc>
        <w:tc>
          <w:tcPr>
            <w:tcW w:type="dxa" w:w="850"/>
            <w:vAlign w:val="center"/>
            <w:shd w:fill="F4F7FB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2</w:t>
            </w:r>
          </w:p>
        </w:tc>
        <w:tc>
          <w:tcPr>
            <w:tcW w:type="dxa" w:w="964"/>
            <w:vAlign w:val="center"/>
            <w:shd w:fill="F4F7FB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08-10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TCF0005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7.1OZ/SDHV-64.5" (SD12*SD12) #6283 BLACK</w:t>
            </w:r>
          </w:p>
        </w:tc>
        <w:tc>
          <w:tcPr>
            <w:tcW w:type="dxa" w:w="1417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33,583</w:t>
            </w:r>
          </w:p>
        </w:tc>
        <w:tc>
          <w:tcPr>
            <w:tcW w:type="dxa" w:w="794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19</w:t>
            </w:r>
          </w:p>
        </w:tc>
        <w:tc>
          <w:tcPr>
            <w:tcW w:type="dxa" w:w="850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13</w:t>
            </w:r>
          </w:p>
        </w:tc>
        <w:tc>
          <w:tcPr>
            <w:tcW w:type="dxa" w:w="964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07-09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4F7FB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TCF0855</w:t>
            </w:r>
          </w:p>
        </w:tc>
        <w:tc>
          <w:tcPr>
            <w:tcW w:type="dxa" w:w="5102"/>
            <w:vAlign w:val="center"/>
            <w:shd w:fill="F4F7FB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4.27OZ-54" (188T*103T/75D*100D) NAVY-MS</w:t>
            </w:r>
          </w:p>
        </w:tc>
        <w:tc>
          <w:tcPr>
            <w:tcW w:type="dxa" w:w="1417"/>
            <w:vAlign w:val="center"/>
            <w:shd w:fill="F4F7FB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31,390</w:t>
            </w:r>
          </w:p>
        </w:tc>
        <w:tc>
          <w:tcPr>
            <w:tcW w:type="dxa" w:w="794"/>
            <w:vAlign w:val="center"/>
            <w:shd w:fill="F4F7FB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15</w:t>
            </w:r>
          </w:p>
        </w:tc>
        <w:tc>
          <w:tcPr>
            <w:tcW w:type="dxa" w:w="850"/>
            <w:vAlign w:val="center"/>
            <w:shd w:fill="F4F7FB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10</w:t>
            </w:r>
          </w:p>
        </w:tc>
        <w:tc>
          <w:tcPr>
            <w:tcW w:type="dxa" w:w="964"/>
            <w:vAlign w:val="center"/>
            <w:shd w:fill="F4F7FB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08-04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TCF0852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4.27OZ-54" (188T*103T/75D*100D) CEIL BLUE-MS</w:t>
            </w:r>
          </w:p>
        </w:tc>
        <w:tc>
          <w:tcPr>
            <w:tcW w:type="dxa" w:w="1417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29,331</w:t>
            </w:r>
          </w:p>
        </w:tc>
        <w:tc>
          <w:tcPr>
            <w:tcW w:type="dxa" w:w="794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13</w:t>
            </w:r>
          </w:p>
        </w:tc>
        <w:tc>
          <w:tcPr>
            <w:tcW w:type="dxa" w:w="850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10</w:t>
            </w:r>
          </w:p>
        </w:tc>
        <w:tc>
          <w:tcPr>
            <w:tcW w:type="dxa" w:w="964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06-01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4F7FB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TCF0822</w:t>
            </w:r>
          </w:p>
        </w:tc>
        <w:tc>
          <w:tcPr>
            <w:tcW w:type="dxa" w:w="5102"/>
            <w:vAlign w:val="center"/>
            <w:shd w:fill="F4F7FB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6.14OZ-66"  (SD12*300D) #K156 WEDGEWOOD BLUE</w:t>
            </w:r>
          </w:p>
        </w:tc>
        <w:tc>
          <w:tcPr>
            <w:tcW w:type="dxa" w:w="1417"/>
            <w:vAlign w:val="center"/>
            <w:shd w:fill="F4F7FB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25,643</w:t>
            </w:r>
          </w:p>
        </w:tc>
        <w:tc>
          <w:tcPr>
            <w:tcW w:type="dxa" w:w="794"/>
            <w:vAlign w:val="center"/>
            <w:shd w:fill="F4F7FB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22</w:t>
            </w:r>
          </w:p>
        </w:tc>
        <w:tc>
          <w:tcPr>
            <w:tcW w:type="dxa" w:w="850"/>
            <w:vAlign w:val="center"/>
            <w:shd w:fill="F4F7FB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20</w:t>
            </w:r>
          </w:p>
        </w:tc>
        <w:tc>
          <w:tcPr>
            <w:tcW w:type="dxa" w:w="964"/>
            <w:vAlign w:val="center"/>
            <w:shd w:fill="F4F7FB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08-10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TCF0837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6.14OZ-66"  (SD12*300D) #K594 F.GREEN</w:t>
            </w:r>
          </w:p>
        </w:tc>
        <w:tc>
          <w:tcPr>
            <w:tcW w:type="dxa" w:w="1417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25,239</w:t>
            </w:r>
          </w:p>
        </w:tc>
        <w:tc>
          <w:tcPr>
            <w:tcW w:type="dxa" w:w="794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23</w:t>
            </w:r>
          </w:p>
        </w:tc>
        <w:tc>
          <w:tcPr>
            <w:tcW w:type="dxa" w:w="850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19</w:t>
            </w:r>
          </w:p>
        </w:tc>
        <w:tc>
          <w:tcPr>
            <w:tcW w:type="dxa" w:w="964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08-08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4F7FB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TCF0010</w:t>
            </w:r>
          </w:p>
        </w:tc>
        <w:tc>
          <w:tcPr>
            <w:tcW w:type="dxa" w:w="5102"/>
            <w:vAlign w:val="center"/>
            <w:shd w:fill="F4F7FB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7.1OZ/SDHV-92.5" (OB12*OB12) #ALSCO WHITE</w:t>
            </w:r>
          </w:p>
        </w:tc>
        <w:tc>
          <w:tcPr>
            <w:tcW w:type="dxa" w:w="1417"/>
            <w:vAlign w:val="center"/>
            <w:shd w:fill="F4F7FB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23,631</w:t>
            </w:r>
          </w:p>
        </w:tc>
        <w:tc>
          <w:tcPr>
            <w:tcW w:type="dxa" w:w="794"/>
            <w:vAlign w:val="center"/>
            <w:shd w:fill="F4F7FB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7</w:t>
            </w:r>
          </w:p>
        </w:tc>
        <w:tc>
          <w:tcPr>
            <w:tcW w:type="dxa" w:w="850"/>
            <w:vAlign w:val="center"/>
            <w:shd w:fill="F4F7FB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4</w:t>
            </w:r>
          </w:p>
        </w:tc>
        <w:tc>
          <w:tcPr>
            <w:tcW w:type="dxa" w:w="964"/>
            <w:vAlign w:val="center"/>
            <w:shd w:fill="F4F7FB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06-09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TCF0856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4.27OZ-54" (188T*103T/75D*100D) ROYAL-MS</w:t>
            </w:r>
          </w:p>
        </w:tc>
        <w:tc>
          <w:tcPr>
            <w:tcW w:type="dxa" w:w="1417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22,849</w:t>
            </w:r>
          </w:p>
        </w:tc>
        <w:tc>
          <w:tcPr>
            <w:tcW w:type="dxa" w:w="794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12</w:t>
            </w:r>
          </w:p>
        </w:tc>
        <w:tc>
          <w:tcPr>
            <w:tcW w:type="dxa" w:w="850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9</w:t>
            </w:r>
          </w:p>
        </w:tc>
        <w:tc>
          <w:tcPr>
            <w:tcW w:type="dxa" w:w="964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02-14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4F7FB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TCF0898</w:t>
            </w:r>
          </w:p>
        </w:tc>
        <w:tc>
          <w:tcPr>
            <w:tcW w:type="dxa" w:w="5102"/>
            <w:vAlign w:val="center"/>
            <w:shd w:fill="F4F7FB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6.1OZ-65.5" (T300D*SD12) #AA WHITE</w:t>
            </w:r>
          </w:p>
        </w:tc>
        <w:tc>
          <w:tcPr>
            <w:tcW w:type="dxa" w:w="1417"/>
            <w:vAlign w:val="center"/>
            <w:shd w:fill="F4F7FB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19,434</w:t>
            </w:r>
          </w:p>
        </w:tc>
        <w:tc>
          <w:tcPr>
            <w:tcW w:type="dxa" w:w="794"/>
            <w:vAlign w:val="center"/>
            <w:shd w:fill="F4F7FB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1</w:t>
            </w:r>
          </w:p>
        </w:tc>
        <w:tc>
          <w:tcPr>
            <w:tcW w:type="dxa" w:w="850"/>
            <w:vAlign w:val="center"/>
            <w:shd w:fill="F4F7FB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1</w:t>
            </w:r>
          </w:p>
        </w:tc>
        <w:tc>
          <w:tcPr>
            <w:tcW w:type="dxa" w:w="964"/>
            <w:vAlign w:val="center"/>
            <w:shd w:fill="F4F7FB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07-14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TCF0427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4.5OZ/T150-72.5" (SD26*SD26) #800 BLACK</w:t>
            </w:r>
          </w:p>
        </w:tc>
        <w:tc>
          <w:tcPr>
            <w:tcW w:type="dxa" w:w="1417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18,699</w:t>
            </w:r>
          </w:p>
        </w:tc>
        <w:tc>
          <w:tcPr>
            <w:tcW w:type="dxa" w:w="794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9</w:t>
            </w:r>
          </w:p>
        </w:tc>
        <w:tc>
          <w:tcPr>
            <w:tcW w:type="dxa" w:w="850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7</w:t>
            </w:r>
          </w:p>
        </w:tc>
        <w:tc>
          <w:tcPr>
            <w:tcW w:type="dxa" w:w="964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07-01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4F7FB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TCF0491</w:t>
            </w:r>
          </w:p>
        </w:tc>
        <w:tc>
          <w:tcPr>
            <w:tcW w:type="dxa" w:w="5102"/>
            <w:vAlign w:val="center"/>
            <w:shd w:fill="F4F7FB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7.1OZ-65" (SD12*SD12) #ADI010 UNI BLUE</w:t>
            </w:r>
          </w:p>
        </w:tc>
        <w:tc>
          <w:tcPr>
            <w:tcW w:type="dxa" w:w="1417"/>
            <w:vAlign w:val="center"/>
            <w:shd w:fill="F4F7FB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18,038</w:t>
            </w:r>
          </w:p>
        </w:tc>
        <w:tc>
          <w:tcPr>
            <w:tcW w:type="dxa" w:w="794"/>
            <w:vAlign w:val="center"/>
            <w:shd w:fill="F4F7FB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8</w:t>
            </w:r>
          </w:p>
        </w:tc>
        <w:tc>
          <w:tcPr>
            <w:tcW w:type="dxa" w:w="850"/>
            <w:vAlign w:val="center"/>
            <w:shd w:fill="F4F7FB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6</w:t>
            </w:r>
          </w:p>
        </w:tc>
        <w:tc>
          <w:tcPr>
            <w:tcW w:type="dxa" w:w="964"/>
            <w:vAlign w:val="center"/>
            <w:shd w:fill="F4F7FB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07-13</w:t>
            </w:r>
          </w:p>
        </w:tc>
      </w:tr>
    </w:tbl>
    <w:p/>
    <w:p>
      <w:pPr>
        <w:pStyle w:val="Heading1"/>
      </w:pPr>
      <w:r>
        <w:rPr>
          <w:rFonts w:eastAsia="Microsoft JhengHei"/>
        </w:rPr>
        <w:t>四、VRT 主要布料「家族」怎麼看</w:t>
      </w:r>
    </w:p>
    <w:p>
      <w:pPr>
        <w:pStyle w:val="Heading2"/>
      </w:pPr>
      <w:r>
        <w:rPr>
          <w:rFonts w:eastAsia="Microsoft JhengHei"/>
        </w:rPr>
        <w:t>4.1 7.1 oz ALSCO WHITE 家族：重量接近，但幅寬不同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1247"/>
            <w:vAlign w:val="center"/>
            <w:shd w:fill="2F5597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/>
                <w:color w:val="FFFFFF"/>
                <w:sz w:val="16"/>
              </w:rPr>
              <w:t>TCF</w:t>
            </w:r>
          </w:p>
        </w:tc>
        <w:tc>
          <w:tcPr>
            <w:tcW w:type="dxa" w:w="4535"/>
            <w:vAlign w:val="center"/>
            <w:shd w:fill="2F5597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/>
                <w:color w:val="FFFFFF"/>
                <w:sz w:val="16"/>
              </w:rPr>
              <w:t>典型規格</w:t>
            </w:r>
          </w:p>
        </w:tc>
        <w:tc>
          <w:tcPr>
            <w:tcW w:type="dxa" w:w="4649"/>
            <w:vAlign w:val="center"/>
            <w:shd w:fill="2F5597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/>
                <w:color w:val="FFFFFF"/>
                <w:sz w:val="16"/>
              </w:rPr>
              <w:t>管理重點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TCF0001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7.1OZ / 55.5" / OB12×OB12 / ALSCO WHITE</w:t>
            </w:r>
          </w:p>
        </w:tc>
        <w:tc>
          <w:tcPr>
            <w:tcW w:type="dxa" w:w="4649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較窄；常見 Australia/ALSCO 類款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4F7FB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TCF0004</w:t>
            </w:r>
          </w:p>
        </w:tc>
        <w:tc>
          <w:tcPr>
            <w:tcW w:type="dxa" w:w="4535"/>
            <w:vAlign w:val="center"/>
            <w:shd w:fill="F4F7FB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7.1OZ / 64.5" / OB12×OB12 / ALSCO WHITE</w:t>
            </w:r>
          </w:p>
        </w:tc>
        <w:tc>
          <w:tcPr>
            <w:tcW w:type="dxa" w:w="4649"/>
            <w:vAlign w:val="center"/>
            <w:shd w:fill="F4F7FB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高頻主布；跨 WPL / ALSCO / Dickson 等用途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TCF0007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7.1OZ / 72.5" / OB12×OB12 / ALSCO WHITE</w:t>
            </w:r>
          </w:p>
        </w:tc>
        <w:tc>
          <w:tcPr>
            <w:tcW w:type="dxa" w:w="4649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較寬；相同「白」不代表可直接替 TCF0004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4F7FB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TCF0010</w:t>
            </w:r>
          </w:p>
        </w:tc>
        <w:tc>
          <w:tcPr>
            <w:tcW w:type="dxa" w:w="4535"/>
            <w:vAlign w:val="center"/>
            <w:shd w:fill="F4F7FB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7.1OZ / 92.5" / OB12×OB12 / ALSCO WHITE</w:t>
            </w:r>
          </w:p>
        </w:tc>
        <w:tc>
          <w:tcPr>
            <w:tcW w:type="dxa" w:w="4649"/>
            <w:vAlign w:val="center"/>
            <w:shd w:fill="F4F7FB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寬幅，常見大型布品用途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TCF0016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7.1OZ / 111" / OB12×OB12 / ALSCO WHITE</w:t>
            </w:r>
          </w:p>
        </w:tc>
        <w:tc>
          <w:tcPr>
            <w:tcW w:type="dxa" w:w="4649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超寬幅；Marker/Spreading 與一般成衣布不同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2F8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/>
              </w:rPr>
              <w:t xml:space="preserve">為什麼不能只看顏色：  </w:t>
            </w:r>
            <w:r>
              <w:rPr>
                <w:rFonts w:eastAsia="Microsoft JhengHei"/>
              </w:rPr>
              <w:t>同樣寫 ALSCO WHITE、同樣 7.1 oz，如果幅寬 55.5"、64.5"、72.5" 不同，Marker 排版、耗碼、成本與可裁數都會不同。</w:t>
            </w:r>
          </w:p>
        </w:tc>
      </w:tr>
    </w:tbl>
    <w:p/>
    <w:p>
      <w:pPr>
        <w:pStyle w:val="Heading2"/>
      </w:pPr>
      <w:r>
        <w:rPr>
          <w:rFonts w:eastAsia="Microsoft JhengHei"/>
        </w:rPr>
        <w:t>4.2 6.14 oz / 66" ADI 彩色家族：結構相近，顏色碼不同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134"/>
            <w:vAlign w:val="center"/>
            <w:shd w:fill="2F5597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/>
                <w:color w:val="FFFFFF"/>
                <w:sz w:val="16"/>
              </w:rPr>
              <w:t>TCF</w:t>
            </w:r>
          </w:p>
        </w:tc>
        <w:tc>
          <w:tcPr>
            <w:tcW w:type="dxa" w:w="1984"/>
            <w:vAlign w:val="center"/>
            <w:shd w:fill="2F5597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/>
                <w:color w:val="FFFFFF"/>
                <w:sz w:val="16"/>
              </w:rPr>
              <w:t>紗規格</w:t>
            </w:r>
          </w:p>
        </w:tc>
        <w:tc>
          <w:tcPr>
            <w:tcW w:type="dxa" w:w="2551"/>
            <w:vAlign w:val="center"/>
            <w:shd w:fill="2F5597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/>
                <w:color w:val="FFFFFF"/>
                <w:sz w:val="16"/>
              </w:rPr>
              <w:t>色號 / 顏色</w:t>
            </w:r>
          </w:p>
        </w:tc>
        <w:tc>
          <w:tcPr>
            <w:tcW w:type="dxa" w:w="4535"/>
            <w:vAlign w:val="center"/>
            <w:shd w:fill="2F5597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/>
                <w:color w:val="FFFFFF"/>
                <w:sz w:val="16"/>
              </w:rPr>
              <w:t>常見程式/款式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TCF0820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OB12×300D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AR WHITE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3125K、4426、1117K、HA/A 系列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4F7FB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TCF0821</w:t>
            </w:r>
          </w:p>
        </w:tc>
        <w:tc>
          <w:tcPr>
            <w:tcW w:type="dxa" w:w="1984"/>
            <w:vAlign w:val="center"/>
            <w:shd w:fill="F4F7FB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SD12×300D</w:t>
            </w:r>
          </w:p>
        </w:tc>
        <w:tc>
          <w:tcPr>
            <w:tcW w:type="dxa" w:w="2551"/>
            <w:vAlign w:val="center"/>
            <w:shd w:fill="F4F7FB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K153 NAVY</w:t>
            </w:r>
          </w:p>
        </w:tc>
        <w:tc>
          <w:tcPr>
            <w:tcW w:type="dxa" w:w="4535"/>
            <w:vAlign w:val="center"/>
            <w:shd w:fill="F4F7FB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HA1072、HA1521、1734 等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TCF0822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SD12×300D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K156 WEDGEWOOD BLUE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HA1521、O1113K、3269 等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4F7FB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TCF0823</w:t>
            </w:r>
          </w:p>
        </w:tc>
        <w:tc>
          <w:tcPr>
            <w:tcW w:type="dxa" w:w="1984"/>
            <w:vAlign w:val="center"/>
            <w:shd w:fill="F4F7FB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SD12×300D</w:t>
            </w:r>
          </w:p>
        </w:tc>
        <w:tc>
          <w:tcPr>
            <w:tcW w:type="dxa" w:w="2551"/>
            <w:vAlign w:val="center"/>
            <w:shd w:fill="F4F7FB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K797 RED</w:t>
            </w:r>
          </w:p>
        </w:tc>
        <w:tc>
          <w:tcPr>
            <w:tcW w:type="dxa" w:w="4535"/>
            <w:vAlign w:val="center"/>
            <w:shd w:fill="F4F7FB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1112G、1754、A1095 等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TCF0825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SD12×300D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K396 MADRITE GREY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1112G、3269、1518 等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4F7FB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TCF0837</w:t>
            </w:r>
          </w:p>
        </w:tc>
        <w:tc>
          <w:tcPr>
            <w:tcW w:type="dxa" w:w="1984"/>
            <w:vAlign w:val="center"/>
            <w:shd w:fill="F4F7FB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SD12×300D</w:t>
            </w:r>
          </w:p>
        </w:tc>
        <w:tc>
          <w:tcPr>
            <w:tcW w:type="dxa" w:w="2551"/>
            <w:vAlign w:val="center"/>
            <w:shd w:fill="F4F7FB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K594 F.GREEN</w:t>
            </w:r>
          </w:p>
        </w:tc>
        <w:tc>
          <w:tcPr>
            <w:tcW w:type="dxa" w:w="4535"/>
            <w:vAlign w:val="center"/>
            <w:shd w:fill="F4F7FB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HA1521、HA1072、1521G 等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TCF0870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SD12×300D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1861 MAROON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O1113KMRN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2F8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/>
              </w:rPr>
              <w:t xml:space="preserve">判斷方式：  </w:t>
            </w:r>
            <w:r>
              <w:rPr>
                <w:rFonts w:eastAsia="Microsoft JhengHei"/>
              </w:rPr>
              <w:t>這些可以視為同一大類技術平台，但仍是不同 Item：色號、紗規格（OB/SD）、Lot 與客戶核准條件不同，不能只因重量/幅寬一樣就互換。</w:t>
            </w:r>
          </w:p>
        </w:tc>
      </w:tr>
    </w:tbl>
    <w:p/>
    <w:p>
      <w:pPr>
        <w:pStyle w:val="Heading2"/>
      </w:pPr>
      <w:r>
        <w:rPr>
          <w:rFonts w:eastAsia="Microsoft JhengHei"/>
        </w:rPr>
        <w:t>4.3 4.27 oz / 54" Respond Scrub 輕量家族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134"/>
            <w:vAlign w:val="center"/>
            <w:shd w:fill="2F5597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/>
                <w:color w:val="FFFFFF"/>
                <w:sz w:val="16"/>
              </w:rPr>
              <w:t>TCF</w:t>
            </w:r>
          </w:p>
        </w:tc>
        <w:tc>
          <w:tcPr>
            <w:tcW w:type="dxa" w:w="3969"/>
            <w:vAlign w:val="center"/>
            <w:shd w:fill="2F5597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/>
                <w:color w:val="FFFFFF"/>
                <w:sz w:val="16"/>
              </w:rPr>
              <w:t>規格</w:t>
            </w:r>
          </w:p>
        </w:tc>
        <w:tc>
          <w:tcPr>
            <w:tcW w:type="dxa" w:w="2268"/>
            <w:vAlign w:val="center"/>
            <w:shd w:fill="2F5597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/>
                <w:color w:val="FFFFFF"/>
                <w:sz w:val="16"/>
              </w:rPr>
              <w:t>顏色</w:t>
            </w:r>
          </w:p>
        </w:tc>
        <w:tc>
          <w:tcPr>
            <w:tcW w:type="dxa" w:w="2835"/>
            <w:vAlign w:val="center"/>
            <w:shd w:fill="2F5597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/>
                <w:color w:val="FFFFFF"/>
                <w:sz w:val="16"/>
              </w:rPr>
              <w:t>常見款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TCF0851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188T×103T / 75D×100D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BLACK-MS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RES1100/1200/1300 系列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4F7FB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TCF0852</w:t>
            </w:r>
          </w:p>
        </w:tc>
        <w:tc>
          <w:tcPr>
            <w:tcW w:type="dxa" w:w="3969"/>
            <w:vAlign w:val="center"/>
            <w:shd w:fill="F4F7FB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188T×103T / 75D×100D</w:t>
            </w:r>
          </w:p>
        </w:tc>
        <w:tc>
          <w:tcPr>
            <w:tcW w:type="dxa" w:w="2268"/>
            <w:vAlign w:val="center"/>
            <w:shd w:fill="F4F7FB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CEIL BLUE-MS</w:t>
            </w:r>
          </w:p>
        </w:tc>
        <w:tc>
          <w:tcPr>
            <w:tcW w:type="dxa" w:w="2835"/>
            <w:vAlign w:val="center"/>
            <w:shd w:fill="F4F7FB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RES1100/1200/1300 系列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TCF0854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188T×103T / 75D×100D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MISTY-MS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RES 系列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4F7FB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TCF0855</w:t>
            </w:r>
          </w:p>
        </w:tc>
        <w:tc>
          <w:tcPr>
            <w:tcW w:type="dxa" w:w="3969"/>
            <w:vAlign w:val="center"/>
            <w:shd w:fill="F4F7FB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188T×103T / 75D×100D</w:t>
            </w:r>
          </w:p>
        </w:tc>
        <w:tc>
          <w:tcPr>
            <w:tcW w:type="dxa" w:w="2268"/>
            <w:vAlign w:val="center"/>
            <w:shd w:fill="F4F7FB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NAVY-MS</w:t>
            </w:r>
          </w:p>
        </w:tc>
        <w:tc>
          <w:tcPr>
            <w:tcW w:type="dxa" w:w="2835"/>
            <w:vAlign w:val="center"/>
            <w:shd w:fill="F4F7FB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RES1100/1103/1201/1301 等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TCF0856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188T×103T / 75D×100D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ROYAL-MS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RES1100/1201/1301 等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2F8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/>
              </w:rPr>
              <w:t xml:space="preserve">這組要注意：  </w:t>
            </w:r>
            <w:r>
              <w:rPr>
                <w:rFonts w:eastAsia="Microsoft JhengHei"/>
              </w:rPr>
              <w:t>75D×100D 是化纖長絲規格；D（Denier）數字越大代表同長度下越重/通常越粗。這套規則跟 12s、20s 的「支數越大紗越細」剛好相反。</w:t>
            </w:r>
          </w:p>
        </w:tc>
      </w:tr>
    </w:tbl>
    <w:p/>
    <w:p>
      <w:pPr>
        <w:pStyle w:val="Heading2"/>
      </w:pPr>
      <w:r>
        <w:rPr>
          <w:rFonts w:eastAsia="Microsoft JhengHei"/>
        </w:rPr>
        <w:t>4.4 VRT 已明確標示的 Twill 斜紋布例子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134"/>
            <w:vAlign w:val="center"/>
            <w:shd w:fill="2F5597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/>
                <w:color w:val="FFFFFF"/>
                <w:sz w:val="16"/>
              </w:rPr>
              <w:t>TCF</w:t>
            </w:r>
          </w:p>
        </w:tc>
        <w:tc>
          <w:tcPr>
            <w:tcW w:type="dxa" w:w="4649"/>
            <w:vAlign w:val="center"/>
            <w:shd w:fill="2F5597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/>
                <w:color w:val="FFFFFF"/>
                <w:sz w:val="16"/>
              </w:rPr>
              <w:t>規格</w:t>
            </w:r>
          </w:p>
        </w:tc>
        <w:tc>
          <w:tcPr>
            <w:tcW w:type="dxa" w:w="2721"/>
            <w:vAlign w:val="center"/>
            <w:shd w:fill="2F5597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/>
                <w:color w:val="FFFFFF"/>
                <w:sz w:val="16"/>
              </w:rPr>
              <w:t>VRT實際款式例子</w:t>
            </w:r>
          </w:p>
        </w:tc>
        <w:tc>
          <w:tcPr>
            <w:tcW w:type="dxa" w:w="2835"/>
            <w:vAlign w:val="center"/>
            <w:shd w:fill="2F5597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/>
                <w:color w:val="FFFFFF"/>
                <w:sz w:val="16"/>
              </w:rPr>
              <w:t>你要看懂什麼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TCF0562</w:t>
            </w:r>
          </w:p>
        </w:tc>
        <w:tc>
          <w:tcPr>
            <w:tcW w:type="dxa" w:w="4649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5.75OZ / 58.5" / T/C21×T/C21 / 2/1 TWILL / BAR18 WHITE</w:t>
            </w:r>
          </w:p>
        </w:tc>
        <w:tc>
          <w:tcPr>
            <w:tcW w:type="dxa" w:w="2721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1450WHTMH、NMC6785 等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2/1 = 經紗跨 2、壓 1，表面會有斜紋線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4F7FB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TCF0888</w:t>
            </w:r>
          </w:p>
        </w:tc>
        <w:tc>
          <w:tcPr>
            <w:tcW w:type="dxa" w:w="4649"/>
            <w:vAlign w:val="center"/>
            <w:shd w:fill="F4F7FB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9.2OZ / 72" / 60P40C / 10s×10s / 3/1 TWILL / 9680 WHITE</w:t>
            </w:r>
          </w:p>
        </w:tc>
        <w:tc>
          <w:tcPr>
            <w:tcW w:type="dxa" w:w="2721"/>
            <w:vAlign w:val="center"/>
            <w:shd w:fill="F4F7FB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1504/1505、T3539 等</w:t>
            </w:r>
          </w:p>
        </w:tc>
        <w:tc>
          <w:tcPr>
            <w:tcW w:type="dxa" w:w="2835"/>
            <w:vAlign w:val="center"/>
            <w:shd w:fill="F4F7FB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重磅 3/1 斜紋，比 2/1 浮長更長、外觀更明顯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TCF0567</w:t>
            </w:r>
          </w:p>
        </w:tc>
        <w:tc>
          <w:tcPr>
            <w:tcW w:type="dxa" w:w="4649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6.9OZ / 58.5" / TC22×TC16 / 1/3 TWILL / 235gsm</w:t>
            </w:r>
          </w:p>
        </w:tc>
        <w:tc>
          <w:tcPr>
            <w:tcW w:type="dxa" w:w="2721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203-PWH、DI8KC、1525WHT 等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1/3 與 3/1 的正反面/浮長方向不同</w:t>
            </w:r>
          </w:p>
        </w:tc>
      </w:tr>
    </w:tbl>
    <w:p/>
    <w:p>
      <w:pPr>
        <w:pStyle w:val="Heading1"/>
      </w:pPr>
      <w:r>
        <w:rPr>
          <w:rFonts w:eastAsia="Microsoft JhengHei"/>
        </w:rPr>
        <w:t>五、布號 → Customer → PO → Style：VRT 實際對應案例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191"/>
            <w:vAlign w:val="center"/>
            <w:shd w:fill="2F5597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/>
                <w:color w:val="FFFFFF"/>
                <w:sz w:val="16"/>
              </w:rPr>
              <w:t>布號</w:t>
            </w:r>
          </w:p>
        </w:tc>
        <w:tc>
          <w:tcPr>
            <w:tcW w:type="dxa" w:w="2268"/>
            <w:vAlign w:val="center"/>
            <w:shd w:fill="2F5597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/>
                <w:color w:val="FFFFFF"/>
                <w:sz w:val="16"/>
              </w:rPr>
              <w:t>客戶/Program</w:t>
            </w:r>
          </w:p>
        </w:tc>
        <w:tc>
          <w:tcPr>
            <w:tcW w:type="dxa" w:w="4082"/>
            <w:vAlign w:val="center"/>
            <w:shd w:fill="2F5597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/>
                <w:color w:val="FFFFFF"/>
                <w:sz w:val="16"/>
              </w:rPr>
              <w:t>PO / Style 例</w:t>
            </w:r>
          </w:p>
        </w:tc>
        <w:tc>
          <w:tcPr>
            <w:tcW w:type="dxa" w:w="3402"/>
            <w:vAlign w:val="center"/>
            <w:shd w:fill="2F5597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/>
                <w:color w:val="FFFFFF"/>
                <w:sz w:val="16"/>
              </w:rPr>
              <w:t>管理說明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TCF0004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WPL；另見 Australia/ALSCO、Dickson</w:t>
            </w:r>
          </w:p>
        </w:tc>
        <w:tc>
          <w:tcPr>
            <w:tcW w:type="dxa" w:w="4082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WPL 0005677 → 182/183 White；歷史也有多款 ALSCO White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布名寫 ALSCO WHITE 不代表只能 ALSCO 用；Customer Approval 要另管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4F7FB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TCF0130</w:t>
            </w:r>
          </w:p>
        </w:tc>
        <w:tc>
          <w:tcPr>
            <w:tcW w:type="dxa" w:w="2268"/>
            <w:vAlign w:val="center"/>
            <w:shd w:fill="F4F7FB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WPL / NU / Lechner</w:t>
            </w:r>
          </w:p>
        </w:tc>
        <w:tc>
          <w:tcPr>
            <w:tcW w:type="dxa" w:w="4082"/>
            <w:vAlign w:val="center"/>
            <w:shd w:fill="F4F7FB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WPL 0005677 → 103-WH；NU S27-1103 → 4512 White；Lechner BL17062026 → LS2683WH</w:t>
            </w:r>
          </w:p>
        </w:tc>
        <w:tc>
          <w:tcPr>
            <w:tcW w:type="dxa" w:w="3402"/>
            <w:vAlign w:val="center"/>
            <w:shd w:fill="F4F7FB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非常典型的一布多客戶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TCF0820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ADI</w:t>
            </w:r>
          </w:p>
        </w:tc>
        <w:tc>
          <w:tcPr>
            <w:tcW w:type="dxa" w:w="4082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203357 → 1117KWHT；202321/202370 → 3125K/4426 等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ADI 高頻白布；一旦短料會同時影響多款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4F7FB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TCF0870</w:t>
            </w:r>
          </w:p>
        </w:tc>
        <w:tc>
          <w:tcPr>
            <w:tcW w:type="dxa" w:w="2268"/>
            <w:vAlign w:val="center"/>
            <w:shd w:fill="F4F7FB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ADI</w:t>
            </w:r>
          </w:p>
        </w:tc>
        <w:tc>
          <w:tcPr>
            <w:tcW w:type="dxa" w:w="4082"/>
            <w:vAlign w:val="center"/>
            <w:shd w:fill="F4F7FB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202831 / 202409 / 202517 → O1113KMRN</w:t>
            </w:r>
          </w:p>
        </w:tc>
        <w:tc>
          <w:tcPr>
            <w:tcW w:type="dxa" w:w="3402"/>
            <w:vAlign w:val="center"/>
            <w:shd w:fill="F4F7FB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Maroon 主布；Lot / Shade / 色牢度需高度追溯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TCF0591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Magnus</w:t>
            </w:r>
          </w:p>
        </w:tc>
        <w:tc>
          <w:tcPr>
            <w:tcW w:type="dxa" w:w="4082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Factory PO 6155 → CC133；Buyer Master 另見 PO615503 / CC133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顯示 Self Key / Buyer PO 可能不是同一格式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4F7FB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TCF0212</w:t>
            </w:r>
          </w:p>
        </w:tc>
        <w:tc>
          <w:tcPr>
            <w:tcW w:type="dxa" w:w="2268"/>
            <w:vAlign w:val="center"/>
            <w:shd w:fill="F4F7FB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ADI / Lechner</w:t>
            </w:r>
          </w:p>
        </w:tc>
        <w:tc>
          <w:tcPr>
            <w:tcW w:type="dxa" w:w="4082"/>
            <w:vAlign w:val="center"/>
            <w:shd w:fill="F4F7FB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ADI A2134NBL；Lechner BL17062026 → LS2683NV</w:t>
            </w:r>
          </w:p>
        </w:tc>
        <w:tc>
          <w:tcPr>
            <w:tcW w:type="dxa" w:w="3402"/>
            <w:vAlign w:val="center"/>
            <w:shd w:fill="F4F7FB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同一技術布可跨客戶，但仍需核對客戶規格/測試核准</w:t>
            </w:r>
          </w:p>
        </w:tc>
      </w:tr>
    </w:tbl>
    <w:p/>
    <w:p>
      <w:pPr>
        <w:pStyle w:val="Heading1"/>
      </w:pPr>
      <w:r>
        <w:rPr>
          <w:rFonts w:eastAsia="Microsoft JhengHei"/>
        </w:rPr>
        <w:t>六、VRT 主料資料目前最需要修的 6 件事</w:t>
      </w:r>
    </w:p>
    <w:p>
      <w:r>
        <w:rPr>
          <w:rFonts w:eastAsia="Microsoft JhengHei"/>
        </w:rPr>
        <w:t>1. Customer 欄位意義不清：Stock 表大量顯示 TA CHIANG SPINNING，應拆成 Supplier（供應商）與 End Customer（終端客戶）。</w:t>
      </w:r>
    </w:p>
    <w:p>
      <w:r>
        <w:rPr>
          <w:rFonts w:eastAsia="Microsoft JhengHei"/>
        </w:rPr>
        <w:t>2. TCF0027 主檔異常：歷史資料曾同時對到 5.5OZ AR WHITE 與 7.1OZ K126 NAVY，物性完全不同，需查實物標籤、ERP 與舊用料表。</w:t>
      </w:r>
    </w:p>
    <w:p>
      <w:r>
        <w:rPr>
          <w:rFonts w:eastAsia="Microsoft JhengHei"/>
        </w:rPr>
        <w:t>3. Fabric Description 不完整：不少布規格只有 oz / width / yarn code / color，沒有明確 Fiber Composition（成分）與 Weave（織法）。</w:t>
      </w:r>
    </w:p>
    <w:p>
      <w:r>
        <w:rPr>
          <w:rFonts w:eastAsia="Microsoft JhengHei"/>
        </w:rPr>
        <w:t>4. Buyer PO 與工廠 Self Key 有差：如 Magnus CC133，現場 6155 與 Buyer Master PO615503 的格式不同，跨表 Join 容易漏。</w:t>
      </w:r>
    </w:p>
    <w:p>
      <w:r>
        <w:rPr>
          <w:rFonts w:eastAsia="Microsoft JhengHei"/>
        </w:rPr>
        <w:t>5. Lot / Dye Lot 沒有成為生產放行核心鍵：同 Item 同色也可能有色差、縮率差與牢度差。</w:t>
      </w:r>
    </w:p>
    <w:p>
      <w:r>
        <w:rPr>
          <w:rFonts w:eastAsia="Microsoft JhengHei"/>
        </w:rPr>
        <w:t>6. 「能用」和「可替代」沒有分清：同色同重不代表可替代，還要同成分、紗支、織法、幅寬、後整理與客戶核准。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CE4D6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/>
              </w:rPr>
              <w:t xml:space="preserve">建議的唯一查料鍵：  </w:t>
            </w:r>
            <w:r>
              <w:rPr>
                <w:rFonts w:eastAsia="Microsoft JhengHei"/>
              </w:rPr>
              <w:t>TCF Item + Full Description + Color Code + Lot + Customer Approval + PO + Style。若要再加一層，就是 ERP Code / Supplier Batch。</w:t>
            </w:r>
          </w:p>
        </w:tc>
      </w:tr>
    </w:tbl>
    <w:p/>
    <w:p>
      <w:pPr>
        <w:pStyle w:val="Heading1"/>
      </w:pPr>
      <w:r>
        <w:rPr>
          <w:rFonts w:eastAsia="Microsoft JhengHei"/>
        </w:rPr>
        <w:t>七、VRT 建議的 Fabric Master 最少欄位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1417"/>
            <w:vAlign w:val="center"/>
            <w:shd w:fill="2F5597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/>
                <w:color w:val="FFFFFF"/>
                <w:sz w:val="16"/>
              </w:rPr>
              <w:t>類別</w:t>
            </w:r>
          </w:p>
        </w:tc>
        <w:tc>
          <w:tcPr>
            <w:tcW w:type="dxa" w:w="4819"/>
            <w:vAlign w:val="center"/>
            <w:shd w:fill="2F5597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/>
                <w:color w:val="FFFFFF"/>
                <w:sz w:val="16"/>
              </w:rPr>
              <w:t>必要欄位</w:t>
            </w:r>
          </w:p>
        </w:tc>
        <w:tc>
          <w:tcPr>
            <w:tcW w:type="dxa" w:w="4252"/>
            <w:vAlign w:val="center"/>
            <w:shd w:fill="2F5597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/>
                <w:color w:val="FFFFFF"/>
                <w:sz w:val="16"/>
              </w:rPr>
              <w:t>用途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身份</w:t>
            </w:r>
          </w:p>
        </w:tc>
        <w:tc>
          <w:tcPr>
            <w:tcW w:type="dxa" w:w="4819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TCF Item、ERP Code、Supplier、Supplier Fabric Code</w:t>
            </w:r>
          </w:p>
        </w:tc>
        <w:tc>
          <w:tcPr>
            <w:tcW w:type="dxa" w:w="4252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知道「這是誰的哪支布」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4F7FB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物性</w:t>
            </w:r>
          </w:p>
        </w:tc>
        <w:tc>
          <w:tcPr>
            <w:tcW w:type="dxa" w:w="4819"/>
            <w:vAlign w:val="center"/>
            <w:shd w:fill="F4F7FB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Fiber Content、Yarn Count/Denier、Warp×Weft、Weave</w:t>
            </w:r>
          </w:p>
        </w:tc>
        <w:tc>
          <w:tcPr>
            <w:tcW w:type="dxa" w:w="4252"/>
            <w:vAlign w:val="center"/>
            <w:shd w:fill="F4F7FB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判斷是不是同一技術規格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尺寸/重量</w:t>
            </w:r>
          </w:p>
        </w:tc>
        <w:tc>
          <w:tcPr>
            <w:tcW w:type="dxa" w:w="4819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Finished Width、Usable Width、oz/yd²、GSM</w:t>
            </w:r>
          </w:p>
        </w:tc>
        <w:tc>
          <w:tcPr>
            <w:tcW w:type="dxa" w:w="4252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Marker、耗碼與成本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4F7FB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顏色</w:t>
            </w:r>
          </w:p>
        </w:tc>
        <w:tc>
          <w:tcPr>
            <w:tcW w:type="dxa" w:w="4819"/>
            <w:vAlign w:val="center"/>
            <w:shd w:fill="F4F7FB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Color Name、Color Code、Lot/Dye Lot、Shade Group</w:t>
            </w:r>
          </w:p>
        </w:tc>
        <w:tc>
          <w:tcPr>
            <w:tcW w:type="dxa" w:w="4252"/>
            <w:vAlign w:val="center"/>
            <w:shd w:fill="F4F7FB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防止混缸/色差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性能</w:t>
            </w:r>
          </w:p>
        </w:tc>
        <w:tc>
          <w:tcPr>
            <w:tcW w:type="dxa" w:w="4819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Shrinkage W/L、Skew/Bow、Colorfastness、Tensile/Tear、Pilling</w:t>
            </w:r>
          </w:p>
        </w:tc>
        <w:tc>
          <w:tcPr>
            <w:tcW w:type="dxa" w:w="4252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客訴與放行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4F7FB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商務</w:t>
            </w:r>
          </w:p>
        </w:tc>
        <w:tc>
          <w:tcPr>
            <w:tcW w:type="dxa" w:w="4819"/>
            <w:vAlign w:val="center"/>
            <w:shd w:fill="F4F7FB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Approved Customer、PO、Style、BOM Revision</w:t>
            </w:r>
          </w:p>
        </w:tc>
        <w:tc>
          <w:tcPr>
            <w:tcW w:type="dxa" w:w="4252"/>
            <w:vAlign w:val="center"/>
            <w:shd w:fill="F4F7FB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知道誰核准、哪張單能用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庫存</w:t>
            </w:r>
          </w:p>
        </w:tc>
        <w:tc>
          <w:tcPr>
            <w:tcW w:type="dxa" w:w="4819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Roll No.、Yards、Quality、Location、Received Date</w:t>
            </w:r>
          </w:p>
        </w:tc>
        <w:tc>
          <w:tcPr>
            <w:tcW w:type="dxa" w:w="4252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能找得到、能盤點</w:t>
            </w:r>
          </w:p>
        </w:tc>
      </w:tr>
    </w:tbl>
    <w:p/>
    <w:p>
      <w:pPr>
        <w:pStyle w:val="Heading1"/>
        <w:keepNext/>
      </w:pPr>
      <w:r>
        <w:rPr>
          <w:rFonts w:eastAsia="Microsoft JhengHei"/>
        </w:rPr>
        <w:t>第二部分：紡織與成衣基礎理論 - VRT 現場完整版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vAlign w:val="center"/>
            <w:shd w:fill="CFE2F3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8"/>
              </w:rPr>
              <w:t>這一部分怎麼學</w:t>
            </w:r>
          </w:p>
        </w:tc>
      </w:tr>
      <w:tr>
        <w:tc>
          <w:tcPr>
            <w:tcW w:type="dxa" w:w="10200"/>
            <w:vAlign w:val="center"/>
            <w:shd w:fill="EEF5F9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8"/>
              </w:rPr>
              <w:t>目標不是把主管訓練成紡織工程師或機修，而是做到「現場名詞聽得懂、規格看得懂、機台用途看得懂、異常問得對」。每個名詞都用：①是什麼 ②怎麼看 ③用在哪裡 ④容易出什麼問題。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eastAsia="Microsoft JhengHei"/>
        </w:rPr>
        <w:t>八、先把整條供應鏈看懂：從纖維到成衣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584"/>
            <w:vAlign w:val="center"/>
            <w:shd w:fill="D9EAF7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6"/>
              </w:rPr>
              <w:t>階段</w:t>
            </w:r>
          </w:p>
        </w:tc>
        <w:tc>
          <w:tcPr>
            <w:tcW w:type="dxa" w:w="2016"/>
            <w:vAlign w:val="center"/>
            <w:shd w:fill="D9EAF7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6"/>
              </w:rPr>
              <w:t>英文</w:t>
            </w:r>
          </w:p>
        </w:tc>
        <w:tc>
          <w:tcPr>
            <w:tcW w:type="dxa" w:w="3168"/>
            <w:vAlign w:val="center"/>
            <w:shd w:fill="D9EAF7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6"/>
              </w:rPr>
              <w:t>做什麼</w:t>
            </w:r>
          </w:p>
        </w:tc>
        <w:tc>
          <w:tcPr>
            <w:tcW w:type="dxa" w:w="3744"/>
            <w:vAlign w:val="center"/>
            <w:shd w:fill="D9EAF7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6"/>
              </w:rPr>
              <w:t>產出/你會看到的名詞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1. 纖維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Fiber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天然或人造的最小原料單位。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Cotton、Polyester、Viscose、Nylon、Staple、Filament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2. 紡紗/製絲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Spinning / Filament Extrusion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短纖加捻成紗；化纖也可直接拉成連續長絲。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Ne 12s、20s；75D、100D、300D；Ply、Twist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3. 整經/漿紗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Warping / Sizing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把數千根經紗排平行並增加耐磨性。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Warp beam、Size、Tension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4. 織布/針織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Weaving / Knitting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經緯交織或線圈成布。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Plain、Twill、Satin；Jersey、Rib、Interlock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5. 坯布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Greige Fabric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剛成布、尚未完成染整。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Greige/Grey、EPI/PPI、Defect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6. 前處理/染色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Preparation / Dyeing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退漿、精練、漂白、染色或印花。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Desize、Scour、Bleach、Piece Dye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7. 後整理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Finishing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控制幅寬、縮率、手感與功能。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Stenter、Heat-set、Sanforize、DWR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8. 驗布/入倉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Inspection / Warehouse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確認規格、Lot、色差、缺點、數量。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4-point、Shade、Usable Width、Roll No.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9. 拉布/裁剪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Spreading / Cutting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排 Marker、疊層、裁片。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Marker、Ply、Nap、Notch、Bundle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10. 車縫/整燙/包裝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Sewing / Finishing / Packing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把裁片縫成成衣並完成出貨。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301、516、Coverstitch、SPI、Pressing、AQL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eastAsia="Microsoft JhengHei"/>
        </w:rPr>
        <w:t>九、纖維 Fiber：布的最原始材料</w:t>
      </w:r>
    </w:p>
    <w:p>
      <w:pPr>
        <w:pStyle w:val="Heading2"/>
        <w:keepNext/>
      </w:pPr>
      <w:r>
        <w:rPr>
          <w:rFonts w:eastAsia="Microsoft JhengHei"/>
        </w:rPr>
        <w:t>9.1 纖維不是「線」：先分 Staple 短纖與 Filament 長絲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blHeader w:val="true"/>
        </w:trPr>
        <w:tc>
          <w:tcPr>
            <w:tcW w:type="dxa" w:w="1872"/>
            <w:vAlign w:val="center"/>
            <w:shd w:fill="D9EAF7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6"/>
              </w:rPr>
              <w:t>名詞</w:t>
            </w:r>
          </w:p>
        </w:tc>
        <w:tc>
          <w:tcPr>
            <w:tcW w:type="dxa" w:w="2016"/>
            <w:vAlign w:val="center"/>
            <w:shd w:fill="D9EAF7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6"/>
              </w:rPr>
              <w:t>中文白話</w:t>
            </w:r>
          </w:p>
        </w:tc>
        <w:tc>
          <w:tcPr>
            <w:tcW w:type="dxa" w:w="3168"/>
            <w:vAlign w:val="center"/>
            <w:shd w:fill="D9EAF7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6"/>
              </w:rPr>
              <w:t>外觀/結構</w:t>
            </w:r>
          </w:p>
        </w:tc>
        <w:tc>
          <w:tcPr>
            <w:tcW w:type="dxa" w:w="2448"/>
            <w:vAlign w:val="center"/>
            <w:shd w:fill="D9EAF7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6"/>
              </w:rPr>
              <w:t>常見例子</w:t>
            </w:r>
          </w:p>
        </w:tc>
        <w:tc>
          <w:tcPr>
            <w:tcW w:type="dxa" w:w="3168"/>
            <w:vAlign w:val="center"/>
            <w:shd w:fill="D9EAF7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6"/>
              </w:rPr>
              <w:t>管理重點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Staple Fiber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短纖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一段一段的短纖維，需要把很多根抱在一起加捻才成紗。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棉天然就是短纖；Polyester 也可切成短纖。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纖維長度、細度、棉結、毛羽會影響紡紗與布面。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Filament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長絲/連續絲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一根可以連續很長的化纖絲，不必先切短。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Polyester filament、Nylon filament。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通常用 Denier/Tex 表示粗細。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Monofilament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單絲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一條紗本身就是一根較粗長絲。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魚線、網布、特殊工業用途。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較硬、透明感明顯。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Multifilament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複絲/多股長絲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一條紗由很多根很細的長絲組成。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75D/72F、150D/144F 等。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F 越多，單根絲通常越細、手感可更柔。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Microfilament / Microfiber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超細長絲/超細纖維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不是單看總 Denier，而是看每根 filament 的細度。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例如總紗75D但由很多F組成。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「細絲」不是精確規格，必須問 D/F 或單絲細度。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vAlign w:val="center"/>
            <w:shd w:fill="CFE2F3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8"/>
              </w:rPr>
              <w:t>「細絲」到底是什麼？</w:t>
            </w:r>
          </w:p>
        </w:tc>
      </w:tr>
      <w:tr>
        <w:tc>
          <w:tcPr>
            <w:tcW w:type="dxa" w:w="10200"/>
            <w:vAlign w:val="center"/>
            <w:shd w:fill="EEF5F9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8"/>
              </w:rPr>
              <w:t>現場講「細絲」常只是說這條化纖長絲很細，不是完整規格。真正要問的是：總粗細多少 D？裡面幾根 filament（F）？例如 75D/72F = 整條紗總 75 denier，由 72 根細絲組成。只說「75D」仍不知道每根單絲有多細。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eastAsia="Microsoft JhengHei"/>
        </w:rPr>
        <w:t>9.2 VRT/工作服最常碰到的纖維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blHeader w:val="true"/>
        </w:trPr>
        <w:tc>
          <w:tcPr>
            <w:tcW w:type="dxa" w:w="1872"/>
            <w:vAlign w:val="center"/>
            <w:shd w:fill="D9EAF7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6"/>
              </w:rPr>
              <w:t>纖維</w:t>
            </w:r>
          </w:p>
        </w:tc>
        <w:tc>
          <w:tcPr>
            <w:tcW w:type="dxa" w:w="2160"/>
            <w:vAlign w:val="center"/>
            <w:shd w:fill="D9EAF7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6"/>
              </w:rPr>
              <w:t>英文/縮寫</w:t>
            </w:r>
          </w:p>
        </w:tc>
        <w:tc>
          <w:tcPr>
            <w:tcW w:type="dxa" w:w="2448"/>
            <w:vAlign w:val="center"/>
            <w:shd w:fill="D9EAF7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6"/>
              </w:rPr>
              <w:t>優點</w:t>
            </w:r>
          </w:p>
        </w:tc>
        <w:tc>
          <w:tcPr>
            <w:tcW w:type="dxa" w:w="2448"/>
            <w:vAlign w:val="center"/>
            <w:shd w:fill="D9EAF7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6"/>
              </w:rPr>
              <w:t>弱點</w:t>
            </w:r>
          </w:p>
        </w:tc>
        <w:tc>
          <w:tcPr>
            <w:tcW w:type="dxa" w:w="3744"/>
            <w:vAlign w:val="center"/>
            <w:shd w:fill="D9EAF7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6"/>
              </w:rPr>
              <w:t>工作服/成衣管理重點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棉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Cotton / C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吸汗、舒適、耐熱、手感自然。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會縮、皺、吸水後變重。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縮率、色牢度、尺寸穩定、洗後外觀。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聚酯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Polyester / PET / P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強度高、快乾、耐皺、尺寸穩定。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靜電、吸油污、熱過高會產生熱定型影響。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染色多用分散染料；高溫/熱定型條件重要。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聚酯/棉混紡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T/C、P/C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兼顧耐磨、快乾與棉的舒適感。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比例不同性能差很多。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60P/40C、65P/35C 等一定要看正式成分比例。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尼龍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Nylon / PA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耐磨、強度高、柔韌。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吸濕、黃變/熱敏感依品種而異。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袋材、功能面料、輔料常見。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黏膠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Viscose / Rayon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吸濕、柔軟、垂墜好。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濕強較低、易變形/縮。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醫護/輕服裝混紡常見。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彈性纖維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Spandex / Elastane / Lycra®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延伸大、回復性好。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怕高熱、氯與老化條件。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比例雖少但決定伸縮；裁剪需 Relaxation。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eastAsia="Microsoft JhengHei"/>
        </w:rPr>
        <w:t>十、紗 Yarn：12s、300D、細絲、股數到底在講什麼</w:t>
      </w:r>
    </w:p>
    <w:p>
      <w:pPr>
        <w:pStyle w:val="Heading2"/>
        <w:keepNext/>
      </w:pPr>
      <w:r>
        <w:rPr>
          <w:rFonts w:eastAsia="Microsoft JhengHei"/>
        </w:rPr>
        <w:t>10.1 Spun Yarn 短纖紡紗 vs Filament Yarn 長絲紗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1872"/>
            <w:vAlign w:val="center"/>
            <w:shd w:fill="D9EAF7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6"/>
              </w:rPr>
              <w:t>比較</w:t>
            </w:r>
          </w:p>
        </w:tc>
        <w:tc>
          <w:tcPr>
            <w:tcW w:type="dxa" w:w="3888"/>
            <w:vAlign w:val="center"/>
            <w:shd w:fill="D9EAF7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6"/>
              </w:rPr>
              <w:t>短纖紡紗 Spun Yarn</w:t>
            </w:r>
          </w:p>
        </w:tc>
        <w:tc>
          <w:tcPr>
            <w:tcW w:type="dxa" w:w="3888"/>
            <w:vAlign w:val="center"/>
            <w:shd w:fill="D9EAF7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6"/>
              </w:rPr>
              <w:t>長絲紗 Filament Yarn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來源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很多短纖維排列、牽伸、加捻成一條紗。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一根或多根連續長絲直接成紗。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常見規格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Ne 12s、20s、21s、26s、30s。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75D、100D、150D、300D；也可能寫 Tex。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表面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有毛羽，外觀較像棉。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較平滑、光澤可較高；Textured 後可蓬鬆。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VRT例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OB12、SD12、T/C21 等需再配供應商代碼判讀。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75D×100D、300D；T300D 是否代表 textured 必須向供應商確認。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eastAsia="Microsoft JhengHei"/>
        </w:rPr>
        <w:t>10.2 Ne 紗支：12s / 20s / 26s / 30s</w:t>
      </w:r>
    </w:p>
    <w:p>
      <w:pPr>
        <w:spacing w:after="100"/>
      </w:pPr>
      <w:r>
        <w:rPr>
          <w:rFonts w:eastAsia="Microsoft JhengHei"/>
        </w:rPr>
        <w:t>Ne（English Cotton Count，英制棉紗支）屬於「間接紗支」：同樣重量下可以做得越長，代表紗越細，所以數字越大通常越細。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440"/>
            <w:vAlign w:val="center"/>
            <w:shd w:fill="D9EAF7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6"/>
              </w:rPr>
              <w:t>Ne</w:t>
            </w:r>
          </w:p>
        </w:tc>
        <w:tc>
          <w:tcPr>
            <w:tcW w:type="dxa" w:w="2592"/>
            <w:vAlign w:val="center"/>
            <w:shd w:fill="D9EAF7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6"/>
              </w:rPr>
              <w:t>白話</w:t>
            </w:r>
          </w:p>
        </w:tc>
        <w:tc>
          <w:tcPr>
            <w:tcW w:type="dxa" w:w="2160"/>
            <w:vAlign w:val="center"/>
            <w:shd w:fill="D9EAF7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6"/>
              </w:rPr>
              <w:t>相對粗細</w:t>
            </w:r>
          </w:p>
        </w:tc>
        <w:tc>
          <w:tcPr>
            <w:tcW w:type="dxa" w:w="4320"/>
            <w:vAlign w:val="center"/>
            <w:shd w:fill="D9EAF7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6"/>
              </w:rPr>
              <w:t>工作服感覺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10s–12s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粗支紗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較粗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重磅、較厚實、外觀粗獷。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20s–21s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中粗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中等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常見制服/工作服。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26s–30s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較細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較細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較輕、表面細緻。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40s以上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細支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更細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襯衫、較細緻服裝常見。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vAlign w:val="center"/>
            <w:shd w:fill="CFE2F3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8"/>
              </w:rPr>
              <w:t>不要反過來記</w:t>
            </w:r>
          </w:p>
        </w:tc>
      </w:tr>
      <w:tr>
        <w:tc>
          <w:tcPr>
            <w:tcW w:type="dxa" w:w="10200"/>
            <w:vAlign w:val="center"/>
            <w:shd w:fill="EEF5F9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8"/>
              </w:rPr>
              <w:t>Ne 12s 比 20s 粗；20s 比 30s 粗。這和 Denier 的方向相反。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eastAsia="Microsoft JhengHei"/>
        </w:rPr>
        <w:t>10.3 Denier / Tex：75D、100D、300D</w:t>
      </w:r>
    </w:p>
    <w:p>
      <w:pPr>
        <w:spacing w:after="100"/>
      </w:pPr>
      <w:r>
        <w:rPr>
          <w:rFonts w:eastAsia="Microsoft JhengHei"/>
        </w:rPr>
        <w:t>Denier（D）是「9,000公尺紗線有幾克」。這是直接紗支：數字越大，同樣長度越重，通常也越粗。Tex 則是 1,000公尺有幾克。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1728"/>
            <w:vAlign w:val="center"/>
            <w:shd w:fill="D9EAF7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6"/>
              </w:rPr>
              <w:t>規格</w:t>
            </w:r>
          </w:p>
        </w:tc>
        <w:tc>
          <w:tcPr>
            <w:tcW w:type="dxa" w:w="3312"/>
            <w:vAlign w:val="center"/>
            <w:shd w:fill="D9EAF7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6"/>
              </w:rPr>
              <w:t>白話</w:t>
            </w:r>
          </w:p>
        </w:tc>
        <w:tc>
          <w:tcPr>
            <w:tcW w:type="dxa" w:w="4896"/>
            <w:vAlign w:val="center"/>
            <w:shd w:fill="D9EAF7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6"/>
              </w:rPr>
              <w:t>例子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75D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較細的化纖長絲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VRT 4.27oz Respond Scrub 類可看到 75D。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100D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比75D粗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常與75D配成經緯不同粗細。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300D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較粗、強韌的長絲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VRT 6.14oz 系列常見 12s × 300D。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F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Filament count，這條紗由幾根單絲構成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75D/72F = 總75D、72根單絲。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eastAsia="Microsoft JhengHei"/>
        </w:rPr>
        <w:t>10.4 Ply、Twist、S/Z 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016"/>
            <w:vAlign w:val="center"/>
            <w:shd w:fill="D9EAF7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6"/>
              </w:rPr>
              <w:t>名詞</w:t>
            </w:r>
          </w:p>
        </w:tc>
        <w:tc>
          <w:tcPr>
            <w:tcW w:type="dxa" w:w="1872"/>
            <w:vAlign w:val="center"/>
            <w:shd w:fill="D9EAF7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6"/>
              </w:rPr>
              <w:t>中文</w:t>
            </w:r>
          </w:p>
        </w:tc>
        <w:tc>
          <w:tcPr>
            <w:tcW w:type="dxa" w:w="3600"/>
            <w:vAlign w:val="center"/>
            <w:shd w:fill="D9EAF7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6"/>
              </w:rPr>
              <w:t>解釋</w:t>
            </w:r>
          </w:p>
        </w:tc>
        <w:tc>
          <w:tcPr>
            <w:tcW w:type="dxa" w:w="3312"/>
            <w:vAlign w:val="center"/>
            <w:shd w:fill="D9EAF7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6"/>
              </w:rPr>
              <w:t>為什麼重要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Single yarn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單紗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一次紡成的一條紗。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強力與毛羽依紗本身決定。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Ply yarn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股線/合股紗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2條或以上單紗再合捻，例如 2-ply。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更均勻、強力較高、外觀不同。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Twist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捻度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纖維/單紗被扭在一起的程度。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太低易鬆散，太高會硬、扭矩大。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TPI / TPM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每英吋/每公尺捻數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量化捻度。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影響強度、手感、起毛與扭斜。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S twist / Z twist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S捻 / Z捻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紗線斜向像英文字母 S 或 Z。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縫線/織物結構與機台方向可能受影響。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eastAsia="Microsoft JhengHei"/>
        </w:rPr>
        <w:t>10.5 FDY、DTY、POY：化纖長絲常見字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440"/>
            <w:vAlign w:val="center"/>
            <w:shd w:fill="D9EAF7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6"/>
              </w:rPr>
              <w:t>縮寫</w:t>
            </w:r>
          </w:p>
        </w:tc>
        <w:tc>
          <w:tcPr>
            <w:tcW w:type="dxa" w:w="2880"/>
            <w:vAlign w:val="center"/>
            <w:shd w:fill="D9EAF7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6"/>
              </w:rPr>
              <w:t>全名</w:t>
            </w:r>
          </w:p>
        </w:tc>
        <w:tc>
          <w:tcPr>
            <w:tcW w:type="dxa" w:w="3600"/>
            <w:vAlign w:val="center"/>
            <w:shd w:fill="D9EAF7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6"/>
              </w:rPr>
              <w:t>白話</w:t>
            </w:r>
          </w:p>
        </w:tc>
        <w:tc>
          <w:tcPr>
            <w:tcW w:type="dxa" w:w="3600"/>
            <w:vAlign w:val="center"/>
            <w:shd w:fill="D9EAF7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6"/>
              </w:rPr>
              <w:t>常見特性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POY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Partially Oriented Yarn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半延伸原絲，通常還要後續牽伸/假撚。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多為中間材料，不一定直接成最終布。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FDY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Fully Drawn Yarn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已充分牽伸、尺寸較穩定的長絲。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較平滑、光澤/強力穩定。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DTY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Draw Textured Yarn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牽伸假撚變形絲。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較蓬鬆、有彈性、較像短纖手感。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ATY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Air Textured Yarn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空氣變形絲。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蓬鬆、外觀可更像紡紗。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vAlign w:val="center"/>
            <w:shd w:fill="CFE2F3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8"/>
              </w:rPr>
              <w:t>VRT代碼警告</w:t>
            </w:r>
          </w:p>
        </w:tc>
      </w:tr>
      <w:tr>
        <w:tc>
          <w:tcPr>
            <w:tcW w:type="dxa" w:w="10200"/>
            <w:vAlign w:val="center"/>
            <w:shd w:fill="EEF5F9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8"/>
              </w:rPr>
              <w:t>OB、SD、SDHV、SDMD、T150、SD170、T300D 等在你們資料中帶有供應商/工廠內碼特徵。除非拿到 TA CHIANG/布廠 Yarn Specification，不能把每一個字母硬翻成國際標準名稱。</w:t>
            </w:r>
          </w:p>
        </w:tc>
      </w:tr>
    </w:tbl>
    <w:p>
      <w:pPr>
        <w:spacing w:after="0"/>
      </w:pPr>
    </w:p>
    <w:p>
      <w:r>
        <w:rPr>
          <w:rFonts w:eastAsia="Microsoft JhengHei"/>
        </w:rPr>
        <w:br w:type="page"/>
      </w:r>
    </w:p>
    <w:p>
      <w:pPr>
        <w:pStyle w:val="Heading1"/>
        <w:keepNext/>
      </w:pPr>
      <w:r>
        <w:rPr>
          <w:rFonts w:eastAsia="Microsoft JhengHei"/>
        </w:rPr>
        <w:t>十一、布 Fabric：先分梭織、針織、非織造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blHeader w:val="true"/>
        </w:trPr>
        <w:tc>
          <w:tcPr>
            <w:tcW w:type="dxa" w:w="1440"/>
            <w:vAlign w:val="center"/>
            <w:shd w:fill="D9EAF7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6"/>
              </w:rPr>
              <w:t>大類</w:t>
            </w:r>
          </w:p>
        </w:tc>
        <w:tc>
          <w:tcPr>
            <w:tcW w:type="dxa" w:w="1728"/>
            <w:vAlign w:val="center"/>
            <w:shd w:fill="D9EAF7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6"/>
              </w:rPr>
              <w:t>英文</w:t>
            </w:r>
          </w:p>
        </w:tc>
        <w:tc>
          <w:tcPr>
            <w:tcW w:type="dxa" w:w="3600"/>
            <w:vAlign w:val="center"/>
            <w:shd w:fill="D9EAF7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6"/>
              </w:rPr>
              <w:t>怎麼成布</w:t>
            </w:r>
          </w:p>
        </w:tc>
        <w:tc>
          <w:tcPr>
            <w:tcW w:type="dxa" w:w="3456"/>
            <w:vAlign w:val="center"/>
            <w:shd w:fill="D9EAF7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6"/>
              </w:rPr>
              <w:t>外觀/性能</w:t>
            </w:r>
          </w:p>
        </w:tc>
        <w:tc>
          <w:tcPr>
            <w:tcW w:type="dxa" w:w="3024"/>
            <w:vAlign w:val="center"/>
            <w:shd w:fill="D9EAF7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6"/>
              </w:rPr>
              <w:t>常見用途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梭織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Woven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經紗 Warp + 緯紗 Weft 交錯。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尺寸穩、結構清楚、可做平紋/斜紋/緞紋。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工作服、襯衫、桌布、制服。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針織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Knitted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一條或多條紗形成線圈互相套結。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伸縮較大、柔軟。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T-shirt、Polo、內衣、羅紋。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非織造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Nonwoven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纖維不先成紗或不經傳統織/針織，直接黏結/針刺/熱壓。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製程快、用途特定。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口罩、不織布襯、拋棄式用品。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eastAsia="Microsoft JhengHei"/>
        </w:rPr>
        <w:t>11.1 梭織最基本方向：Warp / Weft / Selvedge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016"/>
            <w:vAlign w:val="center"/>
            <w:shd w:fill="D9EAF7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6"/>
              </w:rPr>
              <w:t>名詞</w:t>
            </w:r>
          </w:p>
        </w:tc>
        <w:tc>
          <w:tcPr>
            <w:tcW w:type="dxa" w:w="1728"/>
            <w:vAlign w:val="center"/>
            <w:shd w:fill="D9EAF7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6"/>
              </w:rPr>
              <w:t>中文</w:t>
            </w:r>
          </w:p>
        </w:tc>
        <w:tc>
          <w:tcPr>
            <w:tcW w:type="dxa" w:w="3456"/>
            <w:vAlign w:val="center"/>
            <w:shd w:fill="D9EAF7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6"/>
              </w:rPr>
              <w:t>怎麼認</w:t>
            </w:r>
          </w:p>
        </w:tc>
        <w:tc>
          <w:tcPr>
            <w:tcW w:type="dxa" w:w="3888"/>
            <w:vAlign w:val="center"/>
            <w:shd w:fill="D9EAF7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6"/>
              </w:rPr>
              <w:t>管理重點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Warp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經紗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通常沿布長方向，與布邊平行。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經紗在織造時張力較高，常需要漿紗。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Weft / Filling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緯紗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橫跨布寬，一緯一緯打入。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PPI、緯斜、Bow 主要與緯向相關。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Selvedge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布邊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布兩側形成較密/穩定的邊。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不一定可用於 Marker，需區分 Finished Width / Usable Width。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Face / Back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正面/反面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斜紋、印花、後整理常有明顯正反。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裁剪不可正反混。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eastAsia="Microsoft JhengHei"/>
        </w:rPr>
        <w:t>十二、三大基本織法：平紋、斜紋、緞紋</w:t>
      </w:r>
    </w:p>
    <w:p>
      <w:pPr>
        <w:pStyle w:val="Heading2"/>
        <w:keepNext/>
      </w:pPr>
      <w:r>
        <w:rPr>
          <w:rFonts w:eastAsia="Microsoft JhengHei"/>
        </w:rPr>
        <w:t>12.1 平紋 Plain Weave：1/1 是什麼</w:t>
      </w:r>
    </w:p>
    <w:p>
      <w:pPr>
        <w:spacing w:after="100"/>
      </w:pPr>
      <w:r>
        <w:rPr>
          <w:rFonts w:eastAsia="Microsoft JhengHei"/>
        </w:rPr>
        <w:t>Plain 1/1 = 一根經紗「上一根緯紗、下一根緯紗」反覆交錯；相鄰經紗則相反。交織點最多，所以結構穩定。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880"/>
            <w:vAlign w:val="center"/>
            <w:shd w:fill="D9EAF7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6"/>
              </w:rPr>
              <w:t>你要懂的點</w:t>
            </w:r>
          </w:p>
        </w:tc>
        <w:tc>
          <w:tcPr>
            <w:tcW w:type="dxa" w:w="7200"/>
            <w:vAlign w:val="center"/>
            <w:shd w:fill="D9EAF7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6"/>
              </w:rPr>
              <w:t>白話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1/1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1上1下，不是「一層布」。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交織點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經緯交叉的位置；越多通常越穩定、越不易滑移。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Poplin / Broadcloth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都是平紋家族名稱，但真正差別仍要看紗支、密度、重量、整理。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Canvas / Duck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較重的平紋布，粗紗、高密、耐磨，用途偏工作/工業。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風險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緯斜、經條、緯檔、破洞、粗節、色差；平紋並不代表一定不會歪。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eastAsia="Microsoft JhengHei"/>
        </w:rPr>
        <w:t>12.2 斜紋 Twill：為什麼表面會有斜線</w:t>
      </w:r>
    </w:p>
    <w:p>
      <w:pPr>
        <w:spacing w:after="100"/>
      </w:pPr>
      <w:r>
        <w:rPr>
          <w:rFonts w:eastAsia="Microsoft JhengHei"/>
        </w:rPr>
        <w:t>Twill 的特徵是「浮長 Float」有規律地每一根往旁邊移一格，因此表面形成斜向紋路。浮長 = 某根經紗一次跨過多根緯紗才再交織。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160"/>
            <w:vAlign w:val="center"/>
            <w:shd w:fill="D9EAF7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6"/>
              </w:rPr>
              <w:t>寫法</w:t>
            </w:r>
          </w:p>
        </w:tc>
        <w:tc>
          <w:tcPr>
            <w:tcW w:type="dxa" w:w="2880"/>
            <w:vAlign w:val="center"/>
            <w:shd w:fill="D9EAF7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6"/>
              </w:rPr>
              <w:t>怎麼讀</w:t>
            </w:r>
          </w:p>
        </w:tc>
        <w:tc>
          <w:tcPr>
            <w:tcW w:type="dxa" w:w="3168"/>
            <w:vAlign w:val="center"/>
            <w:shd w:fill="D9EAF7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6"/>
              </w:rPr>
              <w:t>外觀/性能</w:t>
            </w:r>
          </w:p>
        </w:tc>
        <w:tc>
          <w:tcPr>
            <w:tcW w:type="dxa" w:w="3168"/>
            <w:vAlign w:val="center"/>
            <w:shd w:fill="D9EAF7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6"/>
              </w:rPr>
              <w:t>VRT/工作服理解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2/1 Twill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上2、下1（或依組織圖理解為經浮2再壓1）。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斜紋較細，交織較3/1多。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VRT TCF0562 類已有 2/1 TWILL。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3/1 Twill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上3、下1。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浮長更長，斜紋更明顯，表面較柔、耐磨感強。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VRT 9.2oz TCF0888 類已有 3/1 TWILL。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2/2 Twill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上2、下2。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正反較均衡、斜線清楚。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制服/機能布可能使用。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Right-hand / Left-hand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右斜 / 左斜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斜紋方向不同。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條紋、拼接、左右片若方向錯會很明顯。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vAlign w:val="center"/>
            <w:shd w:fill="CFE2F3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8"/>
              </w:rPr>
              <w:t>斜紋最常見的現場問題</w:t>
            </w:r>
          </w:p>
        </w:tc>
      </w:tr>
      <w:tr>
        <w:tc>
          <w:tcPr>
            <w:tcW w:type="dxa" w:w="10200"/>
            <w:vAlign w:val="center"/>
            <w:shd w:fill="EEF5F9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8"/>
              </w:rPr>
              <w:t>① Skew 緯斜：整條緯紗方向偏斜；② Bow 弓緯：緯紗像弓形；③ Twill direction 斜紋方向混錯；④ 浮紗/勾紗；⑤ 洗後扭斜。工作服褲腿、袖管、條紋款特別容易被放大。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eastAsia="Microsoft JhengHei"/>
        </w:rPr>
        <w:t>12.3 緞紋 Satin / Sateen</w:t>
      </w:r>
    </w:p>
    <w:p>
      <w:pPr>
        <w:spacing w:after="100"/>
      </w:pPr>
      <w:r>
        <w:rPr>
          <w:rFonts w:eastAsia="Microsoft JhengHei"/>
        </w:rPr>
        <w:t>Satin/Sateen 的共同概念是浮長較長、交織點較少，因此表面更平滑、有光澤、垂墜好，但也較容易勾紗或滑移。一般把長絲為主的叫 Satin，短纖紡紗為主常稱 Sateen；實務仍以組織與規格為準。</w:t>
      </w:r>
    </w:p>
    <w:p>
      <w:pPr>
        <w:pStyle w:val="Heading2"/>
        <w:keepNext/>
      </w:pPr>
      <w:r>
        <w:rPr>
          <w:rFonts w:eastAsia="Microsoft JhengHei"/>
        </w:rPr>
        <w:t>12.4 其他你可能在規格表看到的織物名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160"/>
            <w:vAlign w:val="center"/>
            <w:shd w:fill="D9EAF7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6"/>
              </w:rPr>
              <w:t>名稱</w:t>
            </w:r>
          </w:p>
        </w:tc>
        <w:tc>
          <w:tcPr>
            <w:tcW w:type="dxa" w:w="2880"/>
            <w:vAlign w:val="center"/>
            <w:shd w:fill="D9EAF7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6"/>
              </w:rPr>
              <w:t>白話</w:t>
            </w:r>
          </w:p>
        </w:tc>
        <w:tc>
          <w:tcPr>
            <w:tcW w:type="dxa" w:w="5472"/>
            <w:vAlign w:val="center"/>
            <w:shd w:fill="D9EAF7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6"/>
              </w:rPr>
              <w:t>怎麼辨認/用途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Oxford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牛津布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平紋變化組織，常用較粗/成束紗，表面有方格感；襯衫、制服。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Ripstop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防撕裂格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間隔加入較粗加強紗形成小方格，撕裂時可限制裂口擴大。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Dobby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多臂小提花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利用 Dobby 機構做小幾何組織，不等於印花。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Jacquard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提花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逐根或細分控制經紗做複雜圖案。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Herringbone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人字斜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斜紋方向週期反轉，形成V字/人字。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Drill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卡其/斜紋工作布類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常見強斜紋、較耐磨，工作服常用。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eastAsia="Microsoft JhengHei"/>
        </w:rPr>
        <w:t>十三、布規格表 Fabric Spec 每個欄位都在說什麼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872"/>
            <w:vAlign w:val="center"/>
            <w:shd w:fill="D9EAF7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5"/>
              </w:rPr>
              <w:t>名詞</w:t>
            </w:r>
          </w:p>
        </w:tc>
        <w:tc>
          <w:tcPr>
            <w:tcW w:type="dxa" w:w="2448"/>
            <w:vAlign w:val="center"/>
            <w:shd w:fill="D9EAF7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5"/>
              </w:rPr>
              <w:t>完整英文</w:t>
            </w:r>
          </w:p>
        </w:tc>
        <w:tc>
          <w:tcPr>
            <w:tcW w:type="dxa" w:w="3600"/>
            <w:vAlign w:val="center"/>
            <w:shd w:fill="D9EAF7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5"/>
              </w:rPr>
              <w:t>白話解釋</w:t>
            </w:r>
          </w:p>
        </w:tc>
        <w:tc>
          <w:tcPr>
            <w:tcW w:type="dxa" w:w="3744"/>
            <w:vAlign w:val="center"/>
            <w:shd w:fill="D9EAF7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5"/>
              </w:rPr>
              <w:t>VRT管理要點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Composition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Fiber Composition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成分比例，例如 65% Polyester / 35% Cotton。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不能只看外觀或布號判定。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Weight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GSM / oz/yd²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單位面積重量；不是一整卷有多重。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同名布也要看允差。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Width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Finished Width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完成染整後的總幅寬。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Marker 能不能排下的第一個條件。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Usable Width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可用幅寬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扣掉布邊、針孔、邊部缺陷後可實際裁剪的寬度。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成本計算比 Finished Width 更關鍵。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EPI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Ends Per Inch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每英吋有幾根經紗。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經密。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PPI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Picks Per Inch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每英吋有幾根緯紗。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緯密。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Thread Count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總紗密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有些市場把 EPI+PPI 作總數，但不能只看總數。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經/緯比例仍要分開看。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Color Code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色號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客戶/布廠給顏色的識別碼。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NAVY 只是色名；K153 才是更精確識別。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Lot / Dye Lot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染批/批號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同一染缸/連續生產批次的識別。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同色不同 Lot 仍可能有 Shade 差。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Shade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色光/色階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同一色號實際視覺差異。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裁剪需 Shade grouping。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Handfeel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手感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軟、硬、滑、挺、乾爽等觸感。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受後整理影響很大。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Shrinkage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縮率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洗後/熱處理後經緯尺寸變化。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Pattern allowance 與成衣尺寸直接受影響。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Skew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緯斜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緯線整體斜掉。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褲腿/條紋會扭。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Bow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弓緯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緯線中央或邊部呈弓形。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桌布、條紋與橫線圖案敏感。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eastAsia="Microsoft JhengHei"/>
        </w:rPr>
        <w:t>13.1 GSM 與 oz 怎麼換算</w:t>
      </w:r>
    </w:p>
    <w:p>
      <w:pPr>
        <w:spacing w:after="100"/>
      </w:pPr>
      <w:r>
        <w:rPr>
          <w:rFonts w:eastAsia="Microsoft JhengHei"/>
        </w:rPr>
        <w:t>服裝布常見 oz 通常指 oz/yd²。概略換算：1 oz/yd² ≈ 33.906 GSM。例：7.1 oz 約 241 GSM；6.14 oz 約 208 GSM；4.27 oz 約 145 GSM。實際驗收仍以客戶/供應商允差為準。</w:t>
      </w:r>
    </w:p>
    <w:p>
      <w:r>
        <w:rPr>
          <w:rFonts w:eastAsia="Microsoft JhengHei"/>
        </w:rPr>
        <w:br w:type="page"/>
      </w:r>
    </w:p>
    <w:p>
      <w:pPr>
        <w:pStyle w:val="Heading1"/>
        <w:keepNext/>
      </w:pPr>
      <w:r>
        <w:rPr>
          <w:rFonts w:eastAsia="Microsoft JhengHei"/>
        </w:rPr>
        <w:t>十四、從紗到布：整經、漿紗、穿綜、織布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blHeader w:val="true"/>
        </w:trPr>
        <w:tc>
          <w:tcPr>
            <w:tcW w:type="dxa" w:w="1728"/>
            <w:vAlign w:val="center"/>
            <w:shd w:fill="D9EAF7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5"/>
              </w:rPr>
              <w:t>製程/機台</w:t>
            </w:r>
          </w:p>
        </w:tc>
        <w:tc>
          <w:tcPr>
            <w:tcW w:type="dxa" w:w="2160"/>
            <w:vAlign w:val="center"/>
            <w:shd w:fill="D9EAF7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5"/>
              </w:rPr>
              <w:t>英文</w:t>
            </w:r>
          </w:p>
        </w:tc>
        <w:tc>
          <w:tcPr>
            <w:tcW w:type="dxa" w:w="3024"/>
            <w:vAlign w:val="center"/>
            <w:shd w:fill="D9EAF7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5"/>
              </w:rPr>
              <w:t>作用</w:t>
            </w:r>
          </w:p>
        </w:tc>
        <w:tc>
          <w:tcPr>
            <w:tcW w:type="dxa" w:w="3312"/>
            <w:vAlign w:val="center"/>
            <w:shd w:fill="D9EAF7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5"/>
              </w:rPr>
              <w:t>操作員/主管要看</w:t>
            </w:r>
          </w:p>
        </w:tc>
        <w:tc>
          <w:tcPr>
            <w:tcW w:type="dxa" w:w="2880"/>
            <w:vAlign w:val="center"/>
            <w:shd w:fill="D9EAF7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5"/>
              </w:rPr>
              <w:t>常見異常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筒子架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Creel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放置大量經紗筒子。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紗支、Lot、張力器、斷紗感測。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混紗、張力不均、斷頭。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整經機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Warping Machine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把很多經紗平行捲到經軸。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根數、張力、排紗、速度。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疊紗、交叉紗、鬆緊條。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漿紗機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Sizing Machine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經紗上漿增加織造耐磨。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漿液濃度、溫度、烘燥、上漿率。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漿斑、過硬、毛羽/斷經。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穿綜/穿筘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Drawing-in / Denting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經紗按組織穿過綜絲與筘。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順序與組織圖。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穿錯造成經條/組織錯。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織機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Loom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開口、引緯、打緯、送經、卷取形成布。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張力、緯紗、布面、停台原因。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斷經、斷緯、緯縮、稀密路、停車痕。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eastAsia="Microsoft JhengHei"/>
        </w:rPr>
        <w:t>14.1 織機每一緯的 5 個動作</w:t>
      </w:r>
    </w:p>
    <w:p>
      <w:pPr>
        <w:spacing w:after="100"/>
      </w:pPr>
      <w:r>
        <w:rPr>
          <w:rFonts w:eastAsia="Microsoft JhengHei"/>
        </w:rPr>
        <w:t>Shedding 開口：綜框/綜絲把不同經紗抬起或壓下，形成緯紗通道。</w:t>
      </w:r>
    </w:p>
    <w:p>
      <w:pPr>
        <w:spacing w:after="100"/>
      </w:pPr>
      <w:r>
        <w:rPr>
          <w:rFonts w:eastAsia="Microsoft JhengHei"/>
        </w:rPr>
        <w:t>Picking / Weft Insertion 引緯：把一根緯紗送過整個幅寬。</w:t>
      </w:r>
    </w:p>
    <w:p>
      <w:pPr>
        <w:spacing w:after="100"/>
      </w:pPr>
      <w:r>
        <w:rPr>
          <w:rFonts w:eastAsia="Microsoft JhengHei"/>
        </w:rPr>
        <w:t>Beat-up 打緯：筘 Reed 把剛送入的緯紗推到布口。</w:t>
      </w:r>
    </w:p>
    <w:p>
      <w:pPr>
        <w:spacing w:after="100"/>
      </w:pPr>
      <w:r>
        <w:rPr>
          <w:rFonts w:eastAsia="Microsoft JhengHei"/>
        </w:rPr>
        <w:t>Let-off 送經：經軸放出經紗並維持張力。</w:t>
      </w:r>
    </w:p>
    <w:p>
      <w:pPr>
        <w:spacing w:after="100"/>
      </w:pPr>
      <w:r>
        <w:rPr>
          <w:rFonts w:eastAsia="Microsoft JhengHei"/>
        </w:rPr>
        <w:t>Take-up 卷取：已織好的布被捲起，同時決定/影響 PPI 與生產節奏。</w:t>
      </w:r>
    </w:p>
    <w:p>
      <w:pPr>
        <w:pStyle w:val="Heading2"/>
        <w:keepNext/>
      </w:pPr>
      <w:r>
        <w:rPr>
          <w:rFonts w:eastAsia="Microsoft JhengHei"/>
        </w:rPr>
        <w:t>14.2 常見織機種類與「速度」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blHeader w:val="true"/>
        </w:trPr>
        <w:tc>
          <w:tcPr>
            <w:tcW w:type="dxa" w:w="1728"/>
            <w:vAlign w:val="center"/>
            <w:shd w:fill="D9EAF7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6"/>
              </w:rPr>
              <w:t>織機</w:t>
            </w:r>
          </w:p>
        </w:tc>
        <w:tc>
          <w:tcPr>
            <w:tcW w:type="dxa" w:w="2160"/>
            <w:vAlign w:val="center"/>
            <w:shd w:fill="D9EAF7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6"/>
              </w:rPr>
              <w:t>英文</w:t>
            </w:r>
          </w:p>
        </w:tc>
        <w:tc>
          <w:tcPr>
            <w:tcW w:type="dxa" w:w="3168"/>
            <w:vAlign w:val="center"/>
            <w:shd w:fill="D9EAF7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6"/>
              </w:rPr>
              <w:t>引緯方式</w:t>
            </w:r>
          </w:p>
        </w:tc>
        <w:tc>
          <w:tcPr>
            <w:tcW w:type="dxa" w:w="1872"/>
            <w:vAlign w:val="center"/>
            <w:shd w:fill="D9EAF7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6"/>
              </w:rPr>
              <w:t>速度單位</w:t>
            </w:r>
          </w:p>
        </w:tc>
        <w:tc>
          <w:tcPr>
            <w:tcW w:type="dxa" w:w="3456"/>
            <w:vAlign w:val="center"/>
            <w:shd w:fill="D9EAF7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6"/>
              </w:rPr>
              <w:t>優缺點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有梭織機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Shuttle Loom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梭子帶緯紗往返。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常用 picks/min 看生產節奏。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老式、較慢、噪音大，但設備簡單。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劍桿織機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Rapier Loom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劍帶/劍頭夾送緯紗。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picks/min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適應紗種廣，換緯靈活。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噴氣織機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Air-jet Loom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壓縮空氣把緯紗吹過去。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picks/min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高速但依賴乾淨穩定壓縮空氣，耗能高。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噴水織機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Water-jet Loom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水流送緯。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picks/min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適合疏水性化纖，棉類通常不適合。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片梭織機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Projectile Loom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小片梭夾住緯紗高速穿越。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picks/min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寬幅/重布可見，設備機構特殊。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vAlign w:val="center"/>
            <w:shd w:fill="CFE2F3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8"/>
              </w:rPr>
              <w:t>機台轉速不要混在一起</w:t>
            </w:r>
          </w:p>
        </w:tc>
      </w:tr>
      <w:tr>
        <w:tc>
          <w:tcPr>
            <w:tcW w:type="dxa" w:w="10200"/>
            <w:vAlign w:val="center"/>
            <w:shd w:fill="EEF5F9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8"/>
              </w:rPr>
              <w:t>織機常講 picks/min（每分鐘打入幾根緯紗）；紡紗機可能講 spindle rpm（錠子轉速）；車縫機通常講 sti/min（每分鐘針數）。現場口語都說「轉速」可以，但正式報告最好寫正確單位。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eastAsia="Microsoft JhengHei"/>
        </w:rPr>
        <w:t>十五、染整：坯布為什麼會變成你最後拿到的成品布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872"/>
            <w:vAlign w:val="center"/>
            <w:shd w:fill="D9EAF7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5"/>
              </w:rPr>
              <w:t>製程</w:t>
            </w:r>
          </w:p>
        </w:tc>
        <w:tc>
          <w:tcPr>
            <w:tcW w:type="dxa" w:w="2592"/>
            <w:vAlign w:val="center"/>
            <w:shd w:fill="D9EAF7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5"/>
              </w:rPr>
              <w:t>英文</w:t>
            </w:r>
          </w:p>
        </w:tc>
        <w:tc>
          <w:tcPr>
            <w:tcW w:type="dxa" w:w="3888"/>
            <w:vAlign w:val="center"/>
            <w:shd w:fill="D9EAF7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5"/>
              </w:rPr>
              <w:t>做什麼</w:t>
            </w:r>
          </w:p>
        </w:tc>
        <w:tc>
          <w:tcPr>
            <w:tcW w:type="dxa" w:w="3600"/>
            <w:vAlign w:val="center"/>
            <w:shd w:fill="D9EAF7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5"/>
              </w:rPr>
              <w:t>常見風險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燒毛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Singeing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燒掉布面突出的毛羽，表面更乾淨。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過火焦黃、處理不均。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退漿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Desizing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移除織造前上的漿料。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退不乾淨會影響染色/吸水。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精練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Scouring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去油、蠟、雜質。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殘油、吸水不均。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漂白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Bleaching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提高白度或作淺色底。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強力損傷、白度不均。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絲光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Mercerizing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棉在張力下鹼處理，提高光澤/吸染/尺寸穩定。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控制不當會幅寬/強力異常。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染色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Dyeing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把染料固定到纖維。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色差、缸差、頭尾差、牢度。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印花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Printing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局部上色形成圖案。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套色、滲化、手感。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定幅/熱定型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Stenter / Heat Setting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拉到設定幅寬並熱處理，尤其聚酯尺寸穩定。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幅寬、克重、手感、歪斜受影響。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預縮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Sanforizing / Compressive Shrinkage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先機械收縮，降低後續洗縮。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經緯縮率不穩。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軋光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Calendering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輥壓讓布面更平/亮。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手感/光澤不均。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柔軟整理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Softener Finish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改善手感。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過量可能影響吸水/縫製。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防潑水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DWR Finish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讓水珠不易潤濕表面。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耐洗性、化學合規。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樹脂/免燙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Resin / Easy-care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改善皺褶與尺寸穩定。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手感變硬、強力下降風險。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eastAsia="Microsoft JhengHei"/>
        </w:rPr>
        <w:t>15.1 染色方法與染料名詞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304"/>
            <w:vAlign w:val="center"/>
            <w:shd w:fill="D9EAF7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6"/>
              </w:rPr>
              <w:t>名詞</w:t>
            </w:r>
          </w:p>
        </w:tc>
        <w:tc>
          <w:tcPr>
            <w:tcW w:type="dxa" w:w="4320"/>
            <w:vAlign w:val="center"/>
            <w:shd w:fill="D9EAF7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6"/>
              </w:rPr>
              <w:t>解釋</w:t>
            </w:r>
          </w:p>
        </w:tc>
        <w:tc>
          <w:tcPr>
            <w:tcW w:type="dxa" w:w="4320"/>
            <w:vAlign w:val="center"/>
            <w:shd w:fill="D9EAF7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6"/>
              </w:rPr>
              <w:t>常見纖維/場景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Piece Dye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匹染/布染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布織好後整匹染色；工作服最常見類型之一。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Yarn Dye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紗染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紗先染色再織，格子/條紋色紗布常用。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Garment Dye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成衣染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衣服縫好後整件染，尺寸/輔料相容性要求高。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Reactive Dye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反應染料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棉/纖維素常見，色牢度與水洗控制重要。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Disperse Dye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分散染料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Polyester 常用，需高溫/載體等條件。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Vat Dye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還原染料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棉工作服/高牢度色系常見，如 indigo 類屬特殊系統。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Pigment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顏料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靠黏著劑附著表面，不是溶進纖維。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eastAsia="Microsoft JhengHei"/>
        </w:rPr>
        <w:t>十六、驗布與品質：布倉/QA 必懂的名詞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592"/>
            <w:vAlign w:val="center"/>
            <w:shd w:fill="D9EAF7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5"/>
              </w:rPr>
              <w:t>名詞</w:t>
            </w:r>
          </w:p>
        </w:tc>
        <w:tc>
          <w:tcPr>
            <w:tcW w:type="dxa" w:w="4896"/>
            <w:vAlign w:val="center"/>
            <w:shd w:fill="D9EAF7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5"/>
              </w:rPr>
              <w:t>白話解釋</w:t>
            </w:r>
          </w:p>
        </w:tc>
        <w:tc>
          <w:tcPr>
            <w:tcW w:type="dxa" w:w="4320"/>
            <w:vAlign w:val="center"/>
            <w:shd w:fill="D9EAF7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5"/>
              </w:rPr>
              <w:t>容易造成什麼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4-Point System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四分制驗布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依缺點長度/嚴重度計1–4分，再依客規判定卷/批是否合格。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Shade Band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色階帶/色差分組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把同色不同卷分成可接受的色階組，避免同件拼片色差。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Head-Center-Tail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頭中尾色差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一卷布頭、中、尾顏色不一致。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Side-to-Side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左右色差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同一幅布左右邊顏色不同。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Roll-to-Roll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卷與卷色差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不同卷間色光不同。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Broken End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斷經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某根經紗斷掉造成縱向缺陷。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Missing Pick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缺緯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某根緯紗沒打入，形成橫向缺陷。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Barre / Streak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條花/條影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原料、張力、染色等造成明暗條。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Slub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粗節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紗局部突然變粗；可能是設計也可能是缺點。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Nep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棉結/纖維結粒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布面小白點/顆粒。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Oil Stain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油污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織機、車縫機或搬運油污染。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Hole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破洞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布組織破損。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Snag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勾紗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長絲/浮長被尖物勾出。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Pilling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起球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摩擦後纖維纏成小球。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Abrasion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耐磨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表面抵抗摩耗的能力。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Tensile Strength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拉伸強力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拉到斷裂需要的力量。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Tear Strength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撕裂強力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已有裂口後繼續撕開所需力量。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Seam Slippage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接縫滑移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縫線旁布紗被拉開，接縫出現縫隙。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Crocking / Rubbing Fastness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摩擦牢度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乾/濕摩擦會不會掉色沾到別的布。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Wash Fastness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水洗牢度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洗後褪色與沾色程度。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Light Fastness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耐光牢度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日光/光照下褪色程度。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Dimensional Stability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尺寸穩定性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洗/熱處理後長寬變化。</w:t>
            </w:r>
          </w:p>
        </w:tc>
      </w:tr>
    </w:tbl>
    <w:p>
      <w:pPr>
        <w:spacing w:after="0"/>
      </w:pPr>
    </w:p>
    <w:p>
      <w:r>
        <w:rPr>
          <w:rFonts w:eastAsia="Microsoft JhengHei"/>
        </w:rPr>
        <w:br w:type="page"/>
      </w:r>
    </w:p>
    <w:p>
      <w:pPr>
        <w:pStyle w:val="Heading1"/>
        <w:keepNext/>
      </w:pPr>
      <w:r>
        <w:rPr>
          <w:rFonts w:eastAsia="Microsoft JhengHei"/>
        </w:rPr>
        <w:t>十七、裁剪 Cutting：布進廠後真正開始變成衣服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592"/>
            <w:vAlign w:val="center"/>
            <w:shd w:fill="D9EAF7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6"/>
              </w:rPr>
              <w:t>名詞/步驟</w:t>
            </w:r>
          </w:p>
        </w:tc>
        <w:tc>
          <w:tcPr>
            <w:tcW w:type="dxa" w:w="2448"/>
            <w:vAlign w:val="center"/>
            <w:shd w:fill="D9EAF7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6"/>
              </w:rPr>
              <w:t>中文</w:t>
            </w:r>
          </w:p>
        </w:tc>
        <w:tc>
          <w:tcPr>
            <w:tcW w:type="dxa" w:w="6624"/>
            <w:vAlign w:val="center"/>
            <w:shd w:fill="D9EAF7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6"/>
              </w:rPr>
              <w:t>解釋/為什麼重要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Relaxation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鬆布/回縮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彈性或受張力布先放鬆，讓尺寸回穩再裁。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Spreading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拉布/鋪布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依 Marker 長度把布一層層疊起。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Ply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層數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一個 Lay 疊了幾層布。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Lay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床/裁床鋪布批次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一批已完成鋪布、準備裁剪的布層。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Marker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排版圖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把所有紙樣排在固定寬度/長度內，決定耗布效率。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Marker Efficiency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排版效率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紙樣面積 ÷ Marker 總面積；越高通常耗布越省。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Nap / One-way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毛向/單向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有方向性布不能任意翻轉排片。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Face-to-Face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面對面鋪布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正面相對的鋪布方式，需配合左右片/對稱要求。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Notch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剪口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裁片定位的小缺口，幫助車縫對位。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Drill Mark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鑽孔記號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口袋位、省道位等內部定位點。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Bundle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裁片綁包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按 Size/Color/PO/Lot/Sequence 分包。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Shade Segregation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色差分層/分包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不同 Shade 不應混進同一件成衣。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eastAsia="Microsoft JhengHei"/>
        </w:rPr>
        <w:t>十八、車縫基礎：先懂針跡 Stitch、接縫 Seam、機器 Machine 是三件不同事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vAlign w:val="center"/>
            <w:shd w:fill="CFE2F3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8"/>
              </w:rPr>
              <w:t>三個不要混</w:t>
            </w:r>
          </w:p>
        </w:tc>
      </w:tr>
      <w:tr>
        <w:tc>
          <w:tcPr>
            <w:tcW w:type="dxa" w:w="10200"/>
            <w:vAlign w:val="center"/>
            <w:shd w:fill="EEF5F9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8"/>
              </w:rPr>
              <w:t>Stitch（針跡）= 線怎麼互相套結；Seam（接縫）= 兩塊布怎麼重疊/折疊再縫；Machine（機台）= 用什麼機構把該針跡做出來。同一種機台可能有不同針距/規格，同一類接縫也可能由不同機台完成。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eastAsia="Microsoft JhengHei"/>
        </w:rPr>
        <w:t>18.1 最常見針跡類型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blHeader w:val="true"/>
        </w:trPr>
        <w:tc>
          <w:tcPr>
            <w:tcW w:type="dxa" w:w="2016"/>
            <w:vAlign w:val="center"/>
            <w:shd w:fill="D9EAF7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5"/>
              </w:rPr>
              <w:t>現場叫法</w:t>
            </w:r>
          </w:p>
        </w:tc>
        <w:tc>
          <w:tcPr>
            <w:tcW w:type="dxa" w:w="2736"/>
            <w:vAlign w:val="center"/>
            <w:shd w:fill="D9EAF7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5"/>
              </w:rPr>
              <w:t>技術名稱/常見Class</w:t>
            </w:r>
          </w:p>
        </w:tc>
        <w:tc>
          <w:tcPr>
            <w:tcW w:type="dxa" w:w="3168"/>
            <w:vAlign w:val="center"/>
            <w:shd w:fill="D9EAF7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5"/>
              </w:rPr>
              <w:t>線跡結構</w:t>
            </w:r>
          </w:p>
        </w:tc>
        <w:tc>
          <w:tcPr>
            <w:tcW w:type="dxa" w:w="3312"/>
            <w:vAlign w:val="center"/>
            <w:shd w:fill="D9EAF7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5"/>
              </w:rPr>
              <w:t>主要用途</w:t>
            </w:r>
          </w:p>
        </w:tc>
        <w:tc>
          <w:tcPr>
            <w:tcW w:type="dxa" w:w="2880"/>
            <w:vAlign w:val="center"/>
            <w:shd w:fill="D9EAF7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5"/>
              </w:rPr>
              <w:t>優缺點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平車/單針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Lockstitch / 301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1根針線 + 1根梭芯底線互鎖。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一般拼縫、明線、口袋。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正反都整齊、穩定；底線容量有限。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雙針平車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2-needle Lockstitch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兩組301平行線。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雙明線、裝飾/加固。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兩線距固定 by gauge。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鏈車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Chainstitch / 401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針線與Looper線形成鏈式。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長接縫、腰頭、工作服。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有彈性、無梭芯；若線頭處理差可能脫鏈。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3線拷克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3-thread Overedge / 504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1針 + 2 looper 線包住布邊。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單純包邊、防脫紗。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省線，但拼縫強度低於4/5線。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4線拷克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4-thread Overlock / 514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2針 + 2 looper。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針織拼縫、需伸縮的接縫。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比3線強、彈性好。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5線拷克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5-thread Safety Stitch / 516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2針 + 3 looper；一組鏈式安全縫 + 一組3線包邊。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梭織工作服側縫、襯衫/褲類安全接縫。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強度高且同時包邊，VRT工作服很實用。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繃縫/冚車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Coverstitch / 406/407/602/605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正面2–3條平行針線，反面Looper覆蓋；可加上面Cover thread。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T-shirt下擺、袖口、包邊、針織。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伸縮好、外觀整齊。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三本針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3-needle machine（現場俗稱）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「本」是日式/工廠計數語感，意思是3根針；可能是三針繃縫，也可能是三針鏈式/送筒機。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三線平行明線、包縫、lap seam。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一定要看機型與線跡，不能只聽“三本”判定。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eastAsia="Microsoft JhengHei"/>
        </w:rPr>
        <w:t>18.2 「5線拷克」拆開看就不難</w:t>
      </w:r>
    </w:p>
    <w:p>
      <w:pPr>
        <w:spacing w:after="100"/>
      </w:pPr>
      <w:r>
        <w:rPr>
          <w:rFonts w:eastAsia="Microsoft JhengHei"/>
        </w:rPr>
        <w:t>5線拷克不是「五根針」。典型 5-thread safety stitch 是：2根針 + 3組 looper/thread path，共5條線。它把兩種功能合在一次完成：</w:t>
      </w:r>
    </w:p>
    <w:p>
      <w:pPr>
        <w:pStyle w:val="ListBullet"/>
        <w:spacing w:after="40"/>
      </w:pPr>
      <w:r>
        <w:rPr>
          <w:rFonts w:eastAsia="Microsoft JhengHei"/>
        </w:rPr>
        <w:t>外側 3-thread overedge：刀先切齊布邊，再用線把布邊包住，防止梭織布脫紗。</w:t>
      </w:r>
    </w:p>
    <w:p>
      <w:pPr>
        <w:pStyle w:val="ListBullet"/>
        <w:spacing w:after="40"/>
      </w:pPr>
      <w:r>
        <w:rPr>
          <w:rFonts w:eastAsia="Microsoft JhengHei"/>
        </w:rPr>
        <w:t>內側 2-thread chain safety stitch：形成真正承受拉力的安全接縫。</w:t>
      </w:r>
    </w:p>
    <w:p>
      <w:pPr>
        <w:spacing w:after="100"/>
      </w:pPr>
      <w:r>
        <w:rPr>
          <w:rFonts w:eastAsia="Microsoft JhengHei"/>
        </w:rPr>
        <w:t>因此它很適合梭織制服、褲子、工作服的側縫/內縫。JUKI MO-6816S 官方即列為 2-needle safety stitching，最高 7,000 sti/min（實際設定依布料、針線、操作與品質要求）。</w:t>
      </w:r>
    </w:p>
    <w:p>
      <w:pPr>
        <w:pStyle w:val="Heading2"/>
        <w:keepNext/>
      </w:pPr>
      <w:r>
        <w:rPr>
          <w:rFonts w:eastAsia="Microsoft JhengHei"/>
        </w:rPr>
        <w:t>18.3 「三本針」到底是哪一台？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vAlign w:val="center"/>
            <w:shd w:fill="CFE2F3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8"/>
              </w:rPr>
              <w:t>先看線跡，不要只看俗稱</w:t>
            </w:r>
          </w:p>
        </w:tc>
      </w:tr>
      <w:tr>
        <w:tc>
          <w:tcPr>
            <w:tcW w:type="dxa" w:w="10200"/>
            <w:vAlign w:val="center"/>
            <w:shd w:fill="EEF5F9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8"/>
              </w:rPr>
              <w:t>三本針 = 3 needles。若正面有3條平行線、反面有Looper網狀覆蓋，多半是 3-needle coverstitch；若是厚重工作服的包埋接縫/筒狀長縫，也可能是 3-needle chainstitch / feed-off-the-arm 類。現場報修/IE工序表應寫「機型 + 針數 + 針距 + Stitch Class」，不要只寫三本。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56"/>
            <w:vAlign w:val="center"/>
            <w:shd w:fill="D9EAF7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6"/>
              </w:rPr>
              <w:t>Coverstitch常見配置</w:t>
            </w:r>
          </w:p>
        </w:tc>
        <w:tc>
          <w:tcPr>
            <w:tcW w:type="dxa" w:w="2880"/>
            <w:vAlign w:val="center"/>
            <w:shd w:fill="D9EAF7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6"/>
              </w:rPr>
              <w:t>針數/線數</w:t>
            </w:r>
          </w:p>
        </w:tc>
        <w:tc>
          <w:tcPr>
            <w:tcW w:type="dxa" w:w="5040"/>
            <w:vAlign w:val="center"/>
            <w:shd w:fill="D9EAF7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6"/>
              </w:rPr>
              <w:t>外觀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2-needle bottom cover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2針/3線（常見406）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正面2條平行線，反面Looper覆蓋。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3-needle bottom cover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3針/4線（常見407）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正面3條平行線，反面Looper覆蓋。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2-needle top &amp; bottom cover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2針/4線（常見602）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上下都有Cover效果。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3-needle top &amp; bottom cover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3針/5線（常見605）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正面3針+上覆線，反面Looper；常見“三針五線”。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eastAsia="Microsoft JhengHei"/>
        </w:rPr>
        <w:t>十九、成衣廠常見車縫機台：用途、速度、操作、保養</w:t>
      </w:r>
    </w:p>
    <w:p>
      <w:pPr>
        <w:spacing w:after="100"/>
      </w:pPr>
      <w:r>
        <w:rPr>
          <w:rFonts w:eastAsia="Microsoft JhengHei"/>
        </w:rPr>
        <w:t>下表「速度」是理解機種能力用的典型/官方型號例子，不等於 VRT 每台機實際設定。真正設定要看機型銘牌、布重、針號、線粗、針距、附件與品質。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blHeader w:val="true"/>
        </w:trPr>
        <w:tc>
          <w:tcPr>
            <w:tcW w:type="dxa" w:w="1728"/>
            <w:vAlign w:val="center"/>
            <w:shd w:fill="D9EAF7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4"/>
              </w:rPr>
              <w:t>現場名稱</w:t>
            </w:r>
          </w:p>
        </w:tc>
        <w:tc>
          <w:tcPr>
            <w:tcW w:type="dxa" w:w="2592"/>
            <w:vAlign w:val="center"/>
            <w:shd w:fill="D9EAF7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4"/>
              </w:rPr>
              <w:t>英文/技術名稱</w:t>
            </w:r>
          </w:p>
        </w:tc>
        <w:tc>
          <w:tcPr>
            <w:tcW w:type="dxa" w:w="2880"/>
            <w:vAlign w:val="center"/>
            <w:shd w:fill="D9EAF7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4"/>
              </w:rPr>
              <w:t>用途</w:t>
            </w:r>
          </w:p>
        </w:tc>
        <w:tc>
          <w:tcPr>
            <w:tcW w:type="dxa" w:w="3600"/>
            <w:vAlign w:val="center"/>
            <w:shd w:fill="D9EAF7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4"/>
              </w:rPr>
              <w:t>速度概念</w:t>
            </w:r>
          </w:p>
        </w:tc>
        <w:tc>
          <w:tcPr>
            <w:tcW w:type="dxa" w:w="3456"/>
            <w:vAlign w:val="center"/>
            <w:shd w:fill="D9EAF7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4"/>
              </w:rPr>
              <w:t>每天要看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4"/>
              </w:rPr>
              <w:t>平車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4"/>
              </w:rPr>
              <w:t>1-needle Lockstitch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4"/>
              </w:rPr>
              <w:t>拼縫、壓線、口袋、明線。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4"/>
              </w:rPr>
              <w:t>JUKI DDL-9000C 依版本/厚料設定最高約4,000–5,000 sti/min。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4"/>
              </w:rPr>
              <w:t>針、梭床/旋梭、送布牙、油污、線張力。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4"/>
              </w:rPr>
              <w:t>雙針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4"/>
              </w:rPr>
              <w:t>2-needle Lockstitch/Chainstitch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4"/>
              </w:rPr>
              <w:t>兩條平行線、裝飾/加固。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4"/>
              </w:rPr>
              <w:t>依機型；通常低於或接近單針高速機能力。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4"/>
              </w:rPr>
              <w:t>針距Gauge、兩邊張力一致、跳針。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4"/>
              </w:rPr>
              <w:t>3/4/5線拷克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4"/>
              </w:rPr>
              <w:t>Overlock / Safety Stitch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4"/>
              </w:rPr>
              <w:t>修邊、包邊、拼縫。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4"/>
              </w:rPr>
              <w:t>JUKI MO-6800S 系列最高7,000 sti/min。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4"/>
              </w:rPr>
              <w:t>上下刀、Looper、差動、針熱、油量、廢布吸除。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4"/>
              </w:rPr>
              <w:t>三本/繃縫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4"/>
              </w:rPr>
              <w:t>Coverstitch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4"/>
              </w:rPr>
              <w:t>下擺、袖口、包邊、針織。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4"/>
              </w:rPr>
              <w:t>JUKI MF-7500系列依版本最高約5,000–6,500 sti/min。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4"/>
              </w:rPr>
              <w:t>Looper、針距、差動、上下Cover線、跳針。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4"/>
              </w:rPr>
              <w:t>鏈車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4"/>
              </w:rPr>
              <w:t>Chainstitch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4"/>
              </w:rPr>
              <w:t>腰頭/長縫/工作服結構縫。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4"/>
              </w:rPr>
              <w:t>依機型。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4"/>
              </w:rPr>
              <w:t>Looper timing、線尾防脫鏈。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4"/>
              </w:rPr>
              <w:t>埋夾/送筒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4"/>
              </w:rPr>
              <w:t>Feed-off-the-arm Chainstitch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4"/>
              </w:rPr>
              <w:t>袖/褲管等筒狀 lap seam。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4"/>
              </w:rPr>
              <w:t>依2/3針機型。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4"/>
              </w:rPr>
              <w:t>Puller/送布、針距、折邊器、Looper。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4"/>
              </w:rPr>
              <w:t>打棗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4"/>
              </w:rPr>
              <w:t>Bartack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4"/>
              </w:rPr>
              <w:t>口袋角、皮帶耳、受力點加固。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4"/>
              </w:rPr>
              <w:t>電腦花樣循環，不宜只用RPM評估。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4"/>
              </w:rPr>
              <w:t>花樣、針數、線張力、壓腳位置。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4"/>
              </w:rPr>
              <w:t>鳳眼/平眼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4"/>
              </w:rPr>
              <w:t>Buttonhole Machine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4"/>
              </w:rPr>
              <w:t>扣眼。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4"/>
              </w:rPr>
              <w:t>循環/針數比單純最高轉速更有意義。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4"/>
              </w:rPr>
              <w:t>刀位、扣眼長度、密度、切口。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4"/>
              </w:rPr>
              <w:t>釘鈕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4"/>
              </w:rPr>
              <w:t>Button Sewing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4"/>
              </w:rPr>
              <w:t>釘2孔/4孔鈕。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4"/>
              </w:rPr>
              <w:t>看每循環時間與針數。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4"/>
              </w:rPr>
              <w:t>鈕距、腳高、線尾、鈕扣破裂。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4"/>
              </w:rPr>
              <w:t>釘扣/五爪扣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4"/>
              </w:rPr>
              <w:t>Snap Attaching Press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4"/>
              </w:rPr>
              <w:t>壓合Snap/五爪扣。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4"/>
              </w:rPr>
              <w:t>用 cycle/min /壓力，不是sti/min。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4"/>
              </w:rPr>
              <w:t>模具、壓力、同心度、拉脫力。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eastAsia="Microsoft JhengHei"/>
        </w:rPr>
        <w:t>19.1 sti/min、RPM、實際速度三者差別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160"/>
            <w:vAlign w:val="center"/>
            <w:shd w:fill="D9EAF7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6"/>
              </w:rPr>
              <w:t>名詞</w:t>
            </w:r>
          </w:p>
        </w:tc>
        <w:tc>
          <w:tcPr>
            <w:tcW w:type="dxa" w:w="4032"/>
            <w:vAlign w:val="center"/>
            <w:shd w:fill="D9EAF7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6"/>
              </w:rPr>
              <w:t>意思</w:t>
            </w:r>
          </w:p>
        </w:tc>
        <w:tc>
          <w:tcPr>
            <w:tcW w:type="dxa" w:w="5040"/>
            <w:vAlign w:val="center"/>
            <w:shd w:fill="D9EAF7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6"/>
              </w:rPr>
              <w:t>現場怎麼用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sti/min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Stitches per Minute，每分鐘針跡數。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車縫機官方最常用的速度規格。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RPM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Revolutions per Minute，每分鐘旋轉圈數。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馬達/主軸/錠子等旋轉設備才是真正的轉速單位。很多車間口語會把sti/min也說成RPM。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Max. speed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機械最高規格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不是生產標準，不代表任何布都應跑滿。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Set speed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控制器限制速度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廠內可依工序、品質、操作員熟練度設定上限。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Actual sewing speed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實際踩車速度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受轉角、對位、附件、長度、手法、停頓影響；IE效率不能只看機器最高速。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vAlign w:val="center"/>
            <w:shd w:fill="CFE2F3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8"/>
              </w:rPr>
              <w:t>速度越快不一定產量越高</w:t>
            </w:r>
          </w:p>
        </w:tc>
      </w:tr>
      <w:tr>
        <w:tc>
          <w:tcPr>
            <w:tcW w:type="dxa" w:w="10200"/>
            <w:vAlign w:val="center"/>
            <w:shd w:fill="EEF5F9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8"/>
              </w:rPr>
              <w:t>若高速造成斷線、跳針、針熱熔紗、起皺、車歪、返修，實際 UPH 反而下降。厚重 7.1–9.2oz 工作服、交叉骨位、厚層接縫更應依試車結果設定，而不是一律把控制器開到最高。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eastAsia="Microsoft JhengHei"/>
        </w:rPr>
        <w:t>二十、車縫機的核心調整名詞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448"/>
            <w:vAlign w:val="center"/>
            <w:shd w:fill="D9EAF7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5"/>
              </w:rPr>
              <w:t>名詞</w:t>
            </w:r>
          </w:p>
        </w:tc>
        <w:tc>
          <w:tcPr>
            <w:tcW w:type="dxa" w:w="4320"/>
            <w:vAlign w:val="center"/>
            <w:shd w:fill="D9EAF7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5"/>
              </w:rPr>
              <w:t>中文白話</w:t>
            </w:r>
          </w:p>
        </w:tc>
        <w:tc>
          <w:tcPr>
            <w:tcW w:type="dxa" w:w="4608"/>
            <w:vAlign w:val="center"/>
            <w:shd w:fill="D9EAF7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5"/>
              </w:rPr>
              <w:t>調太大/太小會怎樣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Stitch Length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針距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太短：線密、易皺/傷布；太長：接縫可能鬆、外觀粗。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SPI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Stitches Per Inch，每英吋針數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SPI越高 = 針距越短；要依客規與布料。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Thread Tension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線張力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太緊起皺/斷線；太鬆浮線/線跡不鎖。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Presser Foot Pressure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壓腳壓力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太大壓痕/伸長；太小打滑/送料不穩。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Feed Dog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送布牙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把布向前送；高度/相位不對會打滑、刮布。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Differential Feed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差動送料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前後送布牙速度比不同；可控制針織起波或縮皺。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Needle Gauge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針距/針位間距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雙針/三針之間的固定距離，如3.2、4.8、5.6、6.4mm。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Overedge Width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包邊寬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拷克包住布邊的寬度，與針板/刀位/線跡相關。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Looper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彎針/勾線器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無梭芯機用它抓住針線形成鏈/包邊/繃縫。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Hook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旋梭/梭鉤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Lockstitch 機把針線帶過梭芯線形成301線跡。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Timing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時序/同步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針、Looper/Hook、Feed動作的相對時間。錯了會跳針、斷線、撞針。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Needle Bar Height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針桿高度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與Hook/Looper勾線位置配合；不正確會跳針。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Knife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上下刀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拷克機先切齊布邊；刀鈍會毛邊/推布。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Puller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拖輪/拉料器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在機後協助穩定送布，厚料/長縫常用。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Binder / Folder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包邊器/折邊器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附件把布條/布邊自動折成固定形狀再縫。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eastAsia="Microsoft JhengHei"/>
        </w:rPr>
        <w:t>二十一、車針 Needle：不是斷了才換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592"/>
            <w:vAlign w:val="center"/>
            <w:shd w:fill="D9EAF7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6"/>
              </w:rPr>
              <w:t>名詞</w:t>
            </w:r>
          </w:p>
        </w:tc>
        <w:tc>
          <w:tcPr>
            <w:tcW w:type="dxa" w:w="4752"/>
            <w:vAlign w:val="center"/>
            <w:shd w:fill="D9EAF7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6"/>
              </w:rPr>
              <w:t>解釋</w:t>
            </w:r>
          </w:p>
        </w:tc>
        <w:tc>
          <w:tcPr>
            <w:tcW w:type="dxa" w:w="4320"/>
            <w:vAlign w:val="center"/>
            <w:shd w:fill="D9EAF7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6"/>
              </w:rPr>
              <w:t>選錯的結果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Needle System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針型系統，如 DB×1、DP×5、DC×27、UY128GAS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不同機台針長/針柄/勾槽不一，不能只看號數硬裝。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Nm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公制針號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針身直徑×100；Nm90 約0.90mm。數字大 = 針較粗。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# / Singer size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英美針號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例如 #11、#14、#18、#21；需與Nm換算對照。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Ball Point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圓頭/球頭針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針織常用，推開纖維而非切斷線圈。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Sharp Point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尖頭針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梭織常用，穿透緊密織物。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Needle Heat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針熱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高速摩擦產生熱；可熔傷Polyester線/布、斷線。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Needle Deflection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針偏/彎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厚骨位或高速穿透時針被推偏，可能撞Hook/Looper。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vAlign w:val="center"/>
            <w:shd w:fill="CFE2F3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8"/>
              </w:rPr>
              <w:t>針的簡單原則</w:t>
            </w:r>
          </w:p>
        </w:tc>
      </w:tr>
      <w:tr>
        <w:tc>
          <w:tcPr>
            <w:tcW w:type="dxa" w:w="10200"/>
            <w:vAlign w:val="center"/>
            <w:shd w:fill="EEF5F9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8"/>
              </w:rPr>
              <w:t>布越厚、線越粗，通常需要較粗針；但針不是越粗越好。太粗會留下針洞、切斷紗線、破壞防水/外觀。客規、機型、縫線商與試車結果要一起看。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eastAsia="Microsoft JhengHei"/>
        </w:rPr>
        <w:t>二十二、車縫線 Sewing Thread：和織布用 Yarn 不完全一樣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592"/>
            <w:vAlign w:val="center"/>
            <w:shd w:fill="D9EAF7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6"/>
              </w:rPr>
              <w:t>名詞</w:t>
            </w:r>
          </w:p>
        </w:tc>
        <w:tc>
          <w:tcPr>
            <w:tcW w:type="dxa" w:w="4464"/>
            <w:vAlign w:val="center"/>
            <w:shd w:fill="D9EAF7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6"/>
              </w:rPr>
              <w:t>白話</w:t>
            </w:r>
          </w:p>
        </w:tc>
        <w:tc>
          <w:tcPr>
            <w:tcW w:type="dxa" w:w="4464"/>
            <w:vAlign w:val="center"/>
            <w:shd w:fill="D9EAF7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6"/>
              </w:rPr>
              <w:t>注意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Sewing Thread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車縫線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為高速針線摩擦、接縫強度與外觀專門設計。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Spun Polyester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滌綸短纖線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像棉線外觀，通用性高。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Core-spun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包芯線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中心高強度Filament，外層短纖包覆；強力與耐磨較好。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Filament Thread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長絲縫線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表面平滑、強力高；某些外觀/機台用途。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Tex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線粗規格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每1,000m有幾克；數字越大線越粗。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Ticket / Tkt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線號系統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不同線廠系統不完全同一算法，不能只跨品牌硬比數字。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Lubrication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縫線潤滑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降低高速摩擦與針熱；過多也可能油污。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Thread Tension Balance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上下線張力平衡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301鎖點應在布層中間，不應浮在正/反面。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eastAsia="Microsoft JhengHei"/>
        </w:rPr>
        <w:t>二十三、常見車縫異常：看到現象就知道先查哪裡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016"/>
            <w:vAlign w:val="center"/>
            <w:shd w:fill="D9EAF7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5"/>
              </w:rPr>
              <w:t>異常</w:t>
            </w:r>
          </w:p>
        </w:tc>
        <w:tc>
          <w:tcPr>
            <w:tcW w:type="dxa" w:w="2448"/>
            <w:vAlign w:val="center"/>
            <w:shd w:fill="D9EAF7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5"/>
              </w:rPr>
              <w:t>英文</w:t>
            </w:r>
          </w:p>
        </w:tc>
        <w:tc>
          <w:tcPr>
            <w:tcW w:type="dxa" w:w="3888"/>
            <w:vAlign w:val="center"/>
            <w:shd w:fill="D9EAF7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5"/>
              </w:rPr>
              <w:t>先查什麼</w:t>
            </w:r>
          </w:p>
        </w:tc>
        <w:tc>
          <w:tcPr>
            <w:tcW w:type="dxa" w:w="4320"/>
            <w:vAlign w:val="center"/>
            <w:shd w:fill="D9EAF7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5"/>
              </w:rPr>
              <w:t>典型原因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跳針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Skipped Stitch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針、Hook/Looper timing、針彎、壓腳/送料。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勾不到線圈、針裝反/彎、布抖動。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斷面線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Needle Thread Break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針眼、張力、路徑、毛刺、針熱。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線過緊、穿線錯、零件毛刺、高速熱。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斷底線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Bobbin Thread Break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梭芯、梭殼、毛刺、張力。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梭芯繞線不良、梭殼毛刺。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起皺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Seam Puckering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線張力、SPI、送料、布縮。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線太緊、針距太密、上下層送料差。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爆口/滑紗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Seam Slippage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布密度、縫份、SPI、接縫型式。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布紗被拉開，不一定是線斷。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車歪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Seam Crooked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Guide、Folder、壓腳、操作手法。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導向不足、速度過高、布片對位不穩。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浮線/鳥巢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Loose Stitch / Bird Nest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張力、穿線、挑線桿、剪線。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線沒有進 tension disc、起針線尾處理錯。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油污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Oil Stain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機頭油量、漏油、清潔。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過度加油、油封/回油問題。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針洞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Needle Hole Damage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針號/針尖、SPI。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針太粗/太尖、針距太密。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熔線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Thread Melting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速度、針熱、針冷卻、線材。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Polyester高速摩擦過熱。</w:t>
            </w:r>
          </w:p>
        </w:tc>
      </w:tr>
    </w:tbl>
    <w:p>
      <w:pPr>
        <w:spacing w:after="0"/>
      </w:pPr>
    </w:p>
    <w:p>
      <w:r>
        <w:rPr>
          <w:rFonts w:eastAsia="Microsoft JhengHei"/>
        </w:rPr>
        <w:br w:type="page"/>
      </w:r>
    </w:p>
    <w:p>
      <w:pPr>
        <w:pStyle w:val="Heading1"/>
        <w:keepNext/>
      </w:pPr>
      <w:r>
        <w:rPr>
          <w:rFonts w:eastAsia="Microsoft JhengHei"/>
        </w:rPr>
        <w:t>二十四、機台操作與維修保養：Operator、Mechanic、Supervisor 各管什麼</w:t>
      </w:r>
    </w:p>
    <w:p>
      <w:pPr>
        <w:pStyle w:val="Heading2"/>
        <w:keepNext/>
      </w:pPr>
      <w:r>
        <w:rPr>
          <w:rFonts w:eastAsia="Microsoft JhengHei"/>
        </w:rPr>
        <w:t>24.1 每班/每日 Operator 自主保養</w:t>
      </w:r>
    </w:p>
    <w:p>
      <w:pPr>
        <w:pStyle w:val="ListBullet"/>
        <w:spacing w:after="40"/>
      </w:pPr>
      <w:r>
        <w:rPr>
          <w:rFonts w:eastAsia="Microsoft JhengHei"/>
        </w:rPr>
        <w:t>清棉絮、線頭、廢布，尤其針板下、送布牙、Looper區、旋梭區、馬達風口。</w:t>
      </w:r>
    </w:p>
    <w:p>
      <w:pPr>
        <w:pStyle w:val="ListBullet"/>
        <w:spacing w:after="40"/>
      </w:pPr>
      <w:r>
        <w:rPr>
          <w:rFonts w:eastAsia="Microsoft JhengHei"/>
        </w:rPr>
        <w:t>依機型確認油位/油窗；Semi-dry / Dry-head 不得照傳統機亂加油。</w:t>
      </w:r>
    </w:p>
    <w:p>
      <w:pPr>
        <w:pStyle w:val="ListBullet"/>
        <w:spacing w:after="40"/>
      </w:pPr>
      <w:r>
        <w:rPr>
          <w:rFonts w:eastAsia="Microsoft JhengHei"/>
        </w:rPr>
        <w:t>檢查針是否彎、鈍、毛刺；更換後確認方向與插到底。</w:t>
      </w:r>
    </w:p>
    <w:p>
      <w:pPr>
        <w:pStyle w:val="ListBullet"/>
        <w:spacing w:after="40"/>
      </w:pPr>
      <w:r>
        <w:rPr>
          <w:rFonts w:eastAsia="Microsoft JhengHei"/>
        </w:rPr>
        <w:t>檢查穿線路徑、張力器是否卡棉絮。</w:t>
      </w:r>
    </w:p>
    <w:p>
      <w:pPr>
        <w:pStyle w:val="ListBullet"/>
        <w:spacing w:after="40"/>
      </w:pPr>
      <w:r>
        <w:rPr>
          <w:rFonts w:eastAsia="Microsoft JhengHei"/>
        </w:rPr>
        <w:t>試車聽異音、看震動、看油污、看跳針/斷線。</w:t>
      </w:r>
    </w:p>
    <w:p>
      <w:pPr>
        <w:pStyle w:val="ListBullet"/>
        <w:spacing w:after="40"/>
      </w:pPr>
      <w:r>
        <w:rPr>
          <w:rFonts w:eastAsia="Microsoft JhengHei"/>
        </w:rPr>
        <w:t>拷克檢查上下刀切布是否乾淨；不得用手靠近刀/針區清理運轉中機台。</w:t>
      </w:r>
    </w:p>
    <w:p>
      <w:pPr>
        <w:pStyle w:val="ListBullet"/>
        <w:spacing w:after="40"/>
      </w:pPr>
      <w:r>
        <w:rPr>
          <w:rFonts w:eastAsia="Microsoft JhengHei"/>
        </w:rPr>
        <w:t>Folder/Guide/Presser foot 每款換線前確認位置，不可用敲打方式硬調。</w:t>
      </w:r>
    </w:p>
    <w:p>
      <w:pPr>
        <w:pStyle w:val="Heading2"/>
        <w:keepNext/>
      </w:pPr>
      <w:r>
        <w:rPr>
          <w:rFonts w:eastAsia="Microsoft JhengHei"/>
        </w:rPr>
        <w:t>24.2 Mechanic 維修員定期保養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448"/>
            <w:vAlign w:val="center"/>
            <w:shd w:fill="D9EAF7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6"/>
              </w:rPr>
              <w:t>項目</w:t>
            </w:r>
          </w:p>
        </w:tc>
        <w:tc>
          <w:tcPr>
            <w:tcW w:type="dxa" w:w="5904"/>
            <w:vAlign w:val="center"/>
            <w:shd w:fill="D9EAF7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6"/>
              </w:rPr>
              <w:t>內容</w:t>
            </w:r>
          </w:p>
        </w:tc>
        <w:tc>
          <w:tcPr>
            <w:tcW w:type="dxa" w:w="3456"/>
            <w:vAlign w:val="center"/>
            <w:shd w:fill="D9EAF7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6"/>
              </w:rPr>
              <w:t>典型週期概念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Lubrication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依原廠指定油號、油路、油泵、回油檢查。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每日監看；換油/清油槽依機型手冊。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Timing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Needle–Hook、Needle–Looper 時序與間隙。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有跳針/撞針/大修或定期檢查。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Feed Mechanism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送布牙高度、前後相位、差動、Puller。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換款/品質異常時重點檢。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Knife System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拷克上下刀研磨/更換、重疊量。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切口毛、推布即查。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Bearings/Shafts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軸承、軸套、主軸間隙、皮帶/Direct drive。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依運轉時數與異音/震動。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Air System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氣壓、濾水、管路漏氣。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自動抬壓腳/剪線/氣動附件常見。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Electrical/Sensor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踏板、編碼器、控制器、感測器、接地。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報警/動作不穩時。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Safety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護罩、針罩、刀罩、急停/開蓋感測。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不得因方便生產永久拆掉。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eastAsia="Microsoft JhengHei"/>
        </w:rPr>
        <w:t>24.3 Supervisor/IE/主管應該看什麼</w:t>
      </w:r>
    </w:p>
    <w:p>
      <w:pPr>
        <w:pStyle w:val="ListBullet"/>
        <w:spacing w:after="40"/>
      </w:pPr>
      <w:r>
        <w:rPr>
          <w:rFonts w:eastAsia="Microsoft JhengHei"/>
        </w:rPr>
        <w:t>機器「最高速度」與「工序設定速度」是否被混為一談。</w:t>
      </w:r>
    </w:p>
    <w:p>
      <w:pPr>
        <w:pStyle w:val="ListBullet"/>
        <w:spacing w:after="40"/>
      </w:pPr>
      <w:r>
        <w:rPr>
          <w:rFonts w:eastAsia="Microsoft JhengHei"/>
        </w:rPr>
        <w:t>同一工序是否因機型/針距/Folder不同造成 SMV 或品質差。</w:t>
      </w:r>
    </w:p>
    <w:p>
      <w:pPr>
        <w:pStyle w:val="ListBullet"/>
        <w:spacing w:after="40"/>
      </w:pPr>
      <w:r>
        <w:rPr>
          <w:rFonts w:eastAsia="Microsoft JhengHei"/>
        </w:rPr>
        <w:t>高斷線率、高跳針率、高返修是否和速度、針線配套或保養相關。</w:t>
      </w:r>
    </w:p>
    <w:p>
      <w:pPr>
        <w:pStyle w:val="ListBullet"/>
        <w:spacing w:after="40"/>
      </w:pPr>
      <w:r>
        <w:rPr>
          <w:rFonts w:eastAsia="Microsoft JhengHei"/>
        </w:rPr>
        <w:t>換款前是否建立 Machine Setting Sheet：機型、針號、線號、SPI、Gauge、Folder、速度上限。</w:t>
      </w:r>
    </w:p>
    <w:p>
      <w:pPr>
        <w:pStyle w:val="ListBullet"/>
        <w:spacing w:after="40"/>
      </w:pPr>
      <w:r>
        <w:rPr>
          <w:rFonts w:eastAsia="Microsoft JhengHei"/>
        </w:rPr>
        <w:t>維修記錄要能分析 MTBF（平均故障間隔）、Downtime（停機時間）、重複故障。</w:t>
      </w:r>
    </w:p>
    <w:p>
      <w:pPr>
        <w:pStyle w:val="Heading1"/>
        <w:keepNext/>
      </w:pPr>
      <w:r>
        <w:rPr>
          <w:rFonts w:eastAsia="Microsoft JhengHei"/>
        </w:rPr>
        <w:t>二十五、VRT 建議的「Machine Setting Sheet」欄位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3312"/>
            <w:vAlign w:val="center"/>
            <w:shd w:fill="D9EAF7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6"/>
              </w:rPr>
              <w:t>欄位</w:t>
            </w:r>
          </w:p>
        </w:tc>
        <w:tc>
          <w:tcPr>
            <w:tcW w:type="dxa" w:w="7920"/>
            <w:vAlign w:val="center"/>
            <w:shd w:fill="D9EAF7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6"/>
              </w:rPr>
              <w:t>例/解釋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Operation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工序名稱，例如 Side Seam 側縫。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Machine Type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例如 5-thread safety stitch。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Machine Model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實際品牌/型號。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Stitch Class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例如 516。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Needle System / Size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例如 DC×27 / Nm90（實際依布料）。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Thread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面線/底線/Looper線品牌與 Tex/Ticket。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SPI / Stitch Length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客規針距。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Gauge / Overedge Width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雙針/三針間距或包邊寬。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Folder / Guide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附件編號與尺寸。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Speed Limit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經試車核定的控制器上限，不直接抄機器Max。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Quality Points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跳針、皺、縫份、尺寸、外觀等關鍵點。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Approved By / Date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IE + QA + Mechanic/Line 核定與版本日期。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eastAsia="Microsoft JhengHei"/>
        </w:rPr>
        <w:t>二十六、工廠常用名詞白話字典（主料＋織造＋裁剪＋車縫）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3744"/>
            <w:vAlign w:val="center"/>
            <w:shd w:fill="D9EAF7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5"/>
              </w:rPr>
              <w:t>名詞</w:t>
            </w:r>
          </w:p>
        </w:tc>
        <w:tc>
          <w:tcPr>
            <w:tcW w:type="dxa" w:w="8352"/>
            <w:vAlign w:val="center"/>
            <w:shd w:fill="D9EAF7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5"/>
              </w:rPr>
              <w:t>白話解釋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Fiber 纖維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最小原料單位；棉纖維、聚酯纖維等。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Staple 短纖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有固定長度的纖維，需要紡紗。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Filament 長絲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連續很長的化纖絲。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Fine Filament 細絲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口語指細的長絲；正式規格要看 D/F。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Yarn 紗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用來織布/針織的線狀材料。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Sewing Thread 車縫線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專門為車縫接縫設計的線，與織布紗用途不同。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Spun Yarn 紡紗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短纖加捻成紗。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Multifilament 複絲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多根細長絲合成一條紗。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Ne 英制紗支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間接紗支；數字越大通常越細。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Denier / D 丹尼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9,000m的克重；數字越大通常越粗。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Tex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1,000m的克重；數字越大越粗。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F / Filament Count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一條長絲紗內的單絲根數。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Ply 股數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幾條單紗再合成一條。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Twist 捻度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紗被扭轉的程度。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Warp 經紗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布長方向紗。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Weft 緯紗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布寬方向紗。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Woven 梭織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經緯紗交錯成布。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Knit 針織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紗形成線圈套結成布。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Plain 平紋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1上1下的基本織法。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Twill 斜紋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浮長規律錯位形成斜線。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2/1 Twill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常理解為浮2、沉1的斜紋循環。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3/1 Twill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浮3、沉1，斜紋更明顯。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Satin 緞紋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浮長長、交織少，表面平滑。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Float 浮長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一根紗跨過數根另一方向紗而不交織的長度。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EPI 經密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每英吋經紗根數。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PPI 緯密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每英吋緯紗根數。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GSM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每平方公尺克重。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oz/yd²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每平方碼盎司重。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Finished Width 成品幅寬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染整完成後總寬。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Usable Width 可用幅寬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真正可裁剪寬度。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Selvedge 布邊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梭織布兩側邊緣。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Greige 坯布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尚未完成染整的布。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Warping 整經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把大量經紗排平行捲成經軸。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Sizing 漿紗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經紗上漿增加耐磨。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Drawing-in 穿綜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按組織把經紗穿過綜絲。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Denting 穿筘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把經紗穿過筘齒。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Shedding 開口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經紗上下分開形成緯紗通道。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Weft Insertion 引緯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把緯紗送過布幅。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Beat-up 打緯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筘把緯紗推到布口。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Pick 一緯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織機每打入一根緯紗。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picks/min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織機每分鐘打入緯紗根數。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Dye Lot 染批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同一染色批次。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Shade 色階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同色號實際色光差。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Piece Dye 匹染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織布後整匹染色。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Yarn Dye 紗染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紗先染再織。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Stenter 定幅機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熱風定幅/乾燥/熱定型。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Sanforizing 預縮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機械預縮降低洗後縮率。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Shrinkage 縮率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洗後尺寸變化百分比。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Skew 緯斜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緯紗整體斜掉。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Bow 弓緯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緯紗呈弓形。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Crocking 摩擦掉色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乾/濕摩擦轉移顏色。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4-Point 四分制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布疵按嚴重度計分。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Marker 排版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把紙樣最佳化排列。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Ply 層數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裁床一次疊多少層。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Bundle 綁包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裁片按規格分包。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Stitch 針跡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線與線如何互相套結。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Seam 接縫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布片如何重疊/折疊再縫。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301 Lockstitch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最常見單針本縫。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401 Chainstitch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鏈式針跡。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504 3-thread Overedge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3線包邊。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514 4-thread Overlock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4線拷克。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516 5-thread Safety Stitch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5線安全縫；包邊+鏈式結構縫。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Coverstitch 繃縫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正面平行線、反面Looper覆蓋。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三本針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三根針的現場俗稱；需再確認是coverstitch或chainstitch機型。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Looper 彎針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拷克/鏈車/繃縫抓線成圈的零件。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Hook 旋梭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301本縫抓針線繞過梭芯的零件。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Bobbin 梭芯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平車底線小線軸。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SPI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每英吋針數。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Stitch Length 針距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相鄰針孔距離。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Needle Gauge 針距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雙針/三針之間的固定距離，語境不同不要和Stitch Length混。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Differential Feed 差動送料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前後送布量不同，用來控制伸縮/縮皺。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Presser Foot 壓腳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壓住材料讓送料與針跡穩定。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Feed Dog 送布牙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從下方推動布前進。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Folder 折邊器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自動折布/包邊的導向附件。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Binder 包邊器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把條帶包住布邊後送入針下。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Bartack 打棗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受力點密集加固針跡。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Buttonhole 扣眼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鈕扣穿過的鎖眼。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Needle System 針型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針的長度/柄徑/槽位標準，需配機型。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Needle Size 針號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針粗細，例如Nm90、#14。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Thread Tension 線張力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控制線跡鎖合位置與鬆緊。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Timing 時序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針、Hook/Looper、送料動作的同步。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Skipped Stitch 跳針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應形成的線跡沒有被勾住。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Seam Puckering 起皺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接縫周圍皺縮。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Needle Heat 針熱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高速摩擦造成針溫升高。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sti/min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每分鐘針數，工業車縫機常用速度單位。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RPM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每分鐘旋轉圈數，適用馬達/主軸/錠子等旋轉件。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Downtime 停機時間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設備故障/等待造成不能生產的時間。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MTBF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平均故障間隔，用來看設備可靠度。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eastAsia="Microsoft JhengHei"/>
        </w:rPr>
        <w:t>二十七、VRT 主管看 Fabric / Sewing Spec 的 5 分鐘判讀法</w:t>
      </w:r>
    </w:p>
    <w:p>
      <w:pPr>
        <w:pStyle w:val="ListNumber"/>
        <w:spacing w:after="40"/>
      </w:pPr>
      <w:r>
        <w:rPr>
          <w:rFonts w:eastAsia="Microsoft JhengHei"/>
        </w:rPr>
        <w:t>先問「這是什麼材料？」：Fiber Composition、Spun 還是 Filament、Ne 還是 D。</w:t>
      </w:r>
    </w:p>
    <w:p>
      <w:pPr>
        <w:pStyle w:val="ListNumber"/>
        <w:spacing w:after="40"/>
      </w:pPr>
      <w:r>
        <w:rPr>
          <w:rFonts w:eastAsia="Microsoft JhengHei"/>
        </w:rPr>
        <w:t>再問「布怎麼形成？」：Woven/Knit；Plain/Twill/Satin；EPI/PPI、Weight、Width。</w:t>
      </w:r>
    </w:p>
    <w:p>
      <w:pPr>
        <w:pStyle w:val="ListNumber"/>
        <w:spacing w:after="40"/>
      </w:pPr>
      <w:r>
        <w:rPr>
          <w:rFonts w:eastAsia="Microsoft JhengHei"/>
        </w:rPr>
        <w:t>再問「染整後有沒有改變？」：Lot、Shade、Shrinkage、Skew/Bow、Handfeel、Colorfastness。</w:t>
      </w:r>
    </w:p>
    <w:p>
      <w:pPr>
        <w:pStyle w:val="ListNumber"/>
        <w:spacing w:after="40"/>
      </w:pPr>
      <w:r>
        <w:rPr>
          <w:rFonts w:eastAsia="Microsoft JhengHei"/>
        </w:rPr>
        <w:t>進裁剪前問「能不能真的用？」：Usable Width、Shade grouping、PO/Style/Customer Approval、Marker。</w:t>
      </w:r>
    </w:p>
    <w:p>
      <w:pPr>
        <w:pStyle w:val="ListNumber"/>
        <w:spacing w:after="40"/>
      </w:pPr>
      <w:r>
        <w:rPr>
          <w:rFonts w:eastAsia="Microsoft JhengHei"/>
        </w:rPr>
        <w:t>進車縫問「什麼線跡與機台？」：Stitch Class、Machine Type、Needle、Thread、SPI/Gauge、Speed setting、Folder。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vAlign w:val="center"/>
            <w:shd w:fill="CFE2F3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8"/>
              </w:rPr>
              <w:t>最重要的管理邏輯</w:t>
            </w:r>
          </w:p>
        </w:tc>
      </w:tr>
      <w:tr>
        <w:tc>
          <w:tcPr>
            <w:tcW w:type="dxa" w:w="10200"/>
            <w:vAlign w:val="center"/>
            <w:shd w:fill="EEF5F9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8"/>
              </w:rPr>
              <w:t>材料不是只看 TCF；車縫也不是只看「平車/拷克」。真正可以追溯的規格應該一路連起來：Fabric Item + Full Spec + Lot + PO/Style + Cutting Lay + Operation + Machine Setting + QA Result。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eastAsia="Microsoft JhengHei"/>
        </w:rPr>
        <w:t>二十八、下一階段：輔料 Trims &amp; Accessories</w:t>
      </w:r>
    </w:p>
    <w:p>
      <w:pPr>
        <w:spacing w:after="100"/>
      </w:pPr>
      <w:r>
        <w:rPr>
          <w:rFonts w:eastAsia="Microsoft JhengHei"/>
        </w:rPr>
        <w:t>主料 Fabric 理論建立後，下一份將用同樣深度整理輔料：車縫線、鈕扣、五爪扣/四合扣、拉鍊、魔鬼氈、鬆緊帶、織帶、反光條、主標/洗標/尺碼標、熱轉印、RFID、襯布、Polybag、Carton、Barcode 等。每一類都會解釋規格、材料、尺寸、機台、驗收、測試、常見異常、庫存與 PO/Style 用量連動。</w:t>
      </w:r>
    </w:p>
    <w:p>
      <w:pPr>
        <w:pStyle w:val="Heading1"/>
        <w:keepNext/>
      </w:pPr>
      <w:r>
        <w:rPr>
          <w:rFonts w:eastAsia="Microsoft JhengHei"/>
        </w:rPr>
        <w:t>參考資料與技術來源</w:t>
      </w:r>
    </w:p>
    <w:p>
      <w:pPr>
        <w:pStyle w:val="BodySmall"/>
      </w:pPr>
      <w:r>
        <w:rPr>
          <w:rFonts w:eastAsia="Microsoft JhengHei"/>
        </w:rPr>
        <w:t>VRT internal: cutting_backup_2026-08-21.json；VRT_Buyer_PO_2026_Master_FINAL.xlsx；Fabric stock / old stock prior analysis。</w:t>
      </w:r>
    </w:p>
    <w:p>
      <w:pPr>
        <w:pStyle w:val="BodySmall"/>
      </w:pPr>
      <w:r>
        <w:rPr>
          <w:rFonts w:eastAsia="Microsoft JhengHei"/>
        </w:rPr>
        <w:t>CottonWorks - Weaving Basics / Basic Woven Fabric Designs / Yarn Manufacturing / Shrinkage &amp; Skewing learning materials。</w:t>
      </w:r>
    </w:p>
    <w:p>
      <w:pPr>
        <w:pStyle w:val="BodySmall"/>
      </w:pPr>
      <w:r>
        <w:rPr>
          <w:rFonts w:eastAsia="Microsoft JhengHei"/>
        </w:rPr>
        <w:t>JUKI Industrial Sewing Machine - DDL-9000C Series official specifications：1-needle lockstitch，最高縫速依版本約4,000–5,000 sti/min。</w:t>
      </w:r>
    </w:p>
    <w:p>
      <w:pPr>
        <w:pStyle w:val="BodySmall"/>
      </w:pPr>
      <w:r>
        <w:rPr>
          <w:rFonts w:eastAsia="Microsoft JhengHei"/>
        </w:rPr>
        <w:t>JUKI Industrial Sewing Machine - MO-6800S Series official specifications：overlock / safety stitch，最高7,000 sti/min；MO-6816S為2-needle safety stitching。</w:t>
      </w:r>
    </w:p>
    <w:p>
      <w:pPr>
        <w:pStyle w:val="BodySmall"/>
      </w:pPr>
      <w:r>
        <w:rPr>
          <w:rFonts w:eastAsia="Microsoft JhengHei"/>
        </w:rPr>
        <w:t>JUKI Industrial Sewing Machine - MF-7500 / MF-7500D official specifications：2/3-needle flat-bed coverstitch，依版本最高約5,000–6,500 sti/min。</w:t>
      </w:r>
    </w:p>
    <w:p>
      <w:pPr>
        <w:pStyle w:val="BodySmall"/>
      </w:pPr>
      <w:r>
        <w:rPr>
          <w:rFonts w:eastAsia="Microsoft JhengHei"/>
        </w:rPr>
        <w:t>說明：本文機台速度數字為理解原理用的原廠機型例，不代表 VRT 所有機台設定；實際值以 VRT 機台銘牌、原廠手冊與 IE/QA/Mechanic 試車核定為準。</w:t>
      </w:r>
    </w:p>
    <w:p>
      <w:pPr>
        <w:pStyle w:val="BodySmall"/>
      </w:pPr>
      <w:r>
        <w:rPr>
          <w:rFonts w:eastAsia="Microsoft JhengHei"/>
        </w:rPr>
        <w:t>說明：OB、SD、SDHV、SDMD、T150、SD170、T300D 等 VRT/供應商代碼，正式定義仍需供應商 Yarn/Fabric Specification。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sz w:val="15"/>
      </w:rPr>
      <w:t>VRT Textile &amp; Garment Fundamentals Training Manual | 2026-08-23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E6E6E"/>
        <w:sz w:val="15"/>
      </w:rPr>
      <w:t>VANTAGE RIVER TEXTILES CO., LTD. | VRT Fabric &amp; Textile Basics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TC" w:hAnsi="Noto Sans CJK TC" w:eastAsia="Noto Sans CJK T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TC" w:hAnsi="Noto Sans CJK TC" w:eastAsia="Noto Sans CJK TC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Noto Sans CJK TC" w:hAnsi="Noto Sans CJK TC" w:eastAsia="Noto Sans CJK TC"/>
      <w:color w:val="5A5A5A"/>
      <w:sz w:val="16"/>
    </w:rPr>
  </w:style>
  <w:style w:type="paragraph" w:customStyle="1" w:styleId="TermLabel">
    <w:name w:val="Term Label"/>
    <w:rPr>
      <w:rFonts w:ascii="Aptos" w:hAnsi="Aptos"/>
      <w:b/>
      <w:sz w:val="18"/>
    </w:rPr>
  </w:style>
  <w:style w:type="paragraph" w:customStyle="1" w:styleId="BodySmall">
    <w:name w:val="Body Small"/>
    <w:rPr>
      <w:rFonts w:ascii="Aptos" w:hAnsi="Apto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